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E3191" w14:textId="655556A6" w:rsidR="00453FAA" w:rsidRPr="00883C7E" w:rsidRDefault="00E923A9" w:rsidP="008467D5">
      <w:pPr>
        <w:pBdr>
          <w:bottom w:val="single" w:sz="18" w:space="1" w:color="auto"/>
        </w:pBdr>
        <w:tabs>
          <w:tab w:val="left" w:pos="-1440"/>
          <w:tab w:val="left" w:pos="-720"/>
          <w:tab w:val="left" w:pos="1"/>
        </w:tabs>
        <w:jc w:val="both"/>
        <w:rPr>
          <w:rFonts w:ascii="Arial" w:hAnsi="Arial"/>
          <w:b/>
          <w:noProof/>
          <w:sz w:val="24"/>
          <w:lang w:val="en-GB"/>
        </w:rPr>
      </w:pPr>
      <w:r w:rsidRPr="00E923A9">
        <w:rPr>
          <w:rFonts w:ascii="Arial" w:hAnsi="Arial"/>
          <w:b/>
          <w:noProof/>
          <w:sz w:val="24"/>
        </w:rPr>
        <w:drawing>
          <wp:inline distT="0" distB="0" distL="0" distR="0" wp14:anchorId="1EA708E8" wp14:editId="090D7BDC">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F5067D0" w14:textId="61514FE3" w:rsidR="00D75295" w:rsidRPr="00883C7E" w:rsidRDefault="00596880" w:rsidP="00F105B7">
      <w:pPr>
        <w:pStyle w:val="ProductNumber"/>
        <w:rPr>
          <w:lang w:val="en-GB"/>
        </w:rPr>
      </w:pPr>
      <w:r>
        <w:rPr>
          <w:lang w:val="en-GB"/>
        </w:rPr>
        <w:t>9B18D024</w:t>
      </w:r>
    </w:p>
    <w:p w14:paraId="1AAB4BC4" w14:textId="77777777" w:rsidR="00D75295" w:rsidRPr="00883C7E" w:rsidRDefault="00D75295" w:rsidP="00D75295">
      <w:pPr>
        <w:jc w:val="right"/>
        <w:rPr>
          <w:rFonts w:ascii="Arial" w:hAnsi="Arial"/>
          <w:b/>
          <w:sz w:val="28"/>
          <w:szCs w:val="28"/>
          <w:lang w:val="en-GB"/>
        </w:rPr>
      </w:pPr>
    </w:p>
    <w:p w14:paraId="38865055" w14:textId="77777777" w:rsidR="00013360" w:rsidRPr="00883C7E" w:rsidRDefault="00013360" w:rsidP="00D75295">
      <w:pPr>
        <w:jc w:val="right"/>
        <w:rPr>
          <w:rFonts w:ascii="Arial" w:hAnsi="Arial"/>
          <w:b/>
          <w:sz w:val="28"/>
          <w:szCs w:val="28"/>
          <w:lang w:val="en-GB"/>
        </w:rPr>
      </w:pPr>
    </w:p>
    <w:p w14:paraId="13C49437" w14:textId="77777777" w:rsidR="00013360" w:rsidRPr="00883C7E" w:rsidRDefault="00453FAA" w:rsidP="00013360">
      <w:pPr>
        <w:pStyle w:val="CaseTitle"/>
        <w:spacing w:after="0" w:line="240" w:lineRule="auto"/>
        <w:rPr>
          <w:sz w:val="20"/>
          <w:szCs w:val="20"/>
          <w:lang w:val="en-GB"/>
        </w:rPr>
      </w:pPr>
      <w:r w:rsidRPr="00883C7E">
        <w:rPr>
          <w:rFonts w:eastAsia="Times New Roman"/>
          <w:szCs w:val="20"/>
          <w:lang w:val="en-GB"/>
        </w:rPr>
        <w:t>Waste Audit at Innovation Works London (A)</w:t>
      </w:r>
    </w:p>
    <w:p w14:paraId="7776B275" w14:textId="77777777" w:rsidR="00CA3976" w:rsidRPr="00883C7E" w:rsidRDefault="00CA3976" w:rsidP="00013360">
      <w:pPr>
        <w:pStyle w:val="CaseTitle"/>
        <w:spacing w:after="0" w:line="240" w:lineRule="auto"/>
        <w:rPr>
          <w:sz w:val="20"/>
          <w:szCs w:val="20"/>
          <w:lang w:val="en-GB"/>
        </w:rPr>
      </w:pPr>
    </w:p>
    <w:p w14:paraId="1FA9205A" w14:textId="77777777" w:rsidR="00013360" w:rsidRPr="00883C7E" w:rsidRDefault="00013360" w:rsidP="00013360">
      <w:pPr>
        <w:pStyle w:val="CaseTitle"/>
        <w:spacing w:after="0" w:line="240" w:lineRule="auto"/>
        <w:rPr>
          <w:sz w:val="20"/>
          <w:szCs w:val="20"/>
          <w:lang w:val="en-GB"/>
        </w:rPr>
      </w:pPr>
    </w:p>
    <w:p w14:paraId="364ADB43" w14:textId="77777777" w:rsidR="00627C63" w:rsidRPr="00883C7E" w:rsidRDefault="00453FAA" w:rsidP="00627C63">
      <w:pPr>
        <w:pStyle w:val="StyleCopyrightStatementAfter0ptBottomSinglesolidline1"/>
        <w:rPr>
          <w:lang w:val="en-GB"/>
        </w:rPr>
      </w:pPr>
      <w:r w:rsidRPr="00883C7E">
        <w:rPr>
          <w:lang w:val="en-GB"/>
        </w:rPr>
        <w:t xml:space="preserve">William Diebel and Professor Stephan Vachon </w:t>
      </w:r>
      <w:r w:rsidR="004B632F" w:rsidRPr="00883C7E">
        <w:rPr>
          <w:lang w:val="en-GB"/>
        </w:rPr>
        <w:t xml:space="preserve">wrote this </w:t>
      </w:r>
      <w:r w:rsidR="00152682" w:rsidRPr="00883C7E">
        <w:rPr>
          <w:lang w:val="en-GB"/>
        </w:rPr>
        <w:t>case</w:t>
      </w:r>
      <w:r w:rsidR="004B632F" w:rsidRPr="00883C7E">
        <w:rPr>
          <w:lang w:val="en-GB"/>
        </w:rPr>
        <w:t xml:space="preserve"> </w:t>
      </w:r>
      <w:r w:rsidR="00152682" w:rsidRPr="00883C7E">
        <w:rPr>
          <w:lang w:val="en-GB"/>
        </w:rPr>
        <w:t>solely to provide material for class discussion. The</w:t>
      </w:r>
      <w:r w:rsidR="001C7777" w:rsidRPr="00883C7E">
        <w:rPr>
          <w:lang w:val="en-GB"/>
        </w:rPr>
        <w:t xml:space="preserve"> author</w:t>
      </w:r>
      <w:r w:rsidR="001A22D1" w:rsidRPr="00883C7E">
        <w:rPr>
          <w:lang w:val="en-GB"/>
        </w:rPr>
        <w:t>s</w:t>
      </w:r>
      <w:r w:rsidR="00152682" w:rsidRPr="00883C7E">
        <w:rPr>
          <w:lang w:val="en-GB"/>
        </w:rPr>
        <w:t xml:space="preserve"> do not intend to illustrate either effective or ineffective handling of a managerial situation. The author</w:t>
      </w:r>
      <w:r w:rsidR="001A22D1" w:rsidRPr="00883C7E">
        <w:rPr>
          <w:lang w:val="en-GB"/>
        </w:rPr>
        <w:t>s</w:t>
      </w:r>
      <w:r w:rsidR="00152682" w:rsidRPr="00883C7E">
        <w:rPr>
          <w:lang w:val="en-GB"/>
        </w:rPr>
        <w:t xml:space="preserve"> may have disguised certain names and other identifying information to protect confidentiality.</w:t>
      </w:r>
    </w:p>
    <w:p w14:paraId="70CA6683" w14:textId="77777777" w:rsidR="00751E0B" w:rsidRPr="00883C7E" w:rsidRDefault="00751E0B" w:rsidP="00751E0B">
      <w:pPr>
        <w:pStyle w:val="StyleCopyrightStatementAfter0ptBottomSinglesolidline1"/>
        <w:rPr>
          <w:lang w:val="en-GB"/>
        </w:rPr>
      </w:pPr>
    </w:p>
    <w:p w14:paraId="24A20575" w14:textId="77777777" w:rsidR="00E923A9" w:rsidRPr="00E23AB7" w:rsidRDefault="00E923A9"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1FCBB33E" w14:textId="324FCCAF" w:rsidR="00453FAA" w:rsidRPr="00883C7E" w:rsidRDefault="00453FAA" w:rsidP="00751E0B">
      <w:pPr>
        <w:pStyle w:val="StyleCopyrightStatementAfter0ptBottomSinglesolidline1"/>
        <w:rPr>
          <w:lang w:val="en-GB"/>
        </w:rPr>
      </w:pPr>
    </w:p>
    <w:p w14:paraId="7201A500" w14:textId="06F9248C" w:rsidR="00751E0B" w:rsidRPr="00883C7E" w:rsidRDefault="00E923A9"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883C7E">
        <w:rPr>
          <w:rFonts w:cs="Arial"/>
          <w:szCs w:val="16"/>
          <w:lang w:val="en-GB"/>
        </w:rPr>
        <w:tab/>
      </w:r>
      <w:r w:rsidR="00751E0B" w:rsidRPr="00883C7E">
        <w:rPr>
          <w:lang w:val="en-GB"/>
        </w:rPr>
        <w:t xml:space="preserve">Version: </w:t>
      </w:r>
      <w:r w:rsidR="003D0BA1" w:rsidRPr="00883C7E">
        <w:rPr>
          <w:lang w:val="en-GB"/>
        </w:rPr>
        <w:t>20</w:t>
      </w:r>
      <w:r w:rsidR="00453FAA" w:rsidRPr="00883C7E">
        <w:rPr>
          <w:lang w:val="en-GB"/>
        </w:rPr>
        <w:t>18</w:t>
      </w:r>
      <w:r w:rsidR="001C7777" w:rsidRPr="00883C7E">
        <w:rPr>
          <w:lang w:val="en-GB"/>
        </w:rPr>
        <w:t>-</w:t>
      </w:r>
      <w:r w:rsidR="00453FAA" w:rsidRPr="00883C7E">
        <w:rPr>
          <w:lang w:val="en-GB"/>
        </w:rPr>
        <w:t>1</w:t>
      </w:r>
      <w:r>
        <w:rPr>
          <w:lang w:val="en-GB"/>
        </w:rPr>
        <w:t>2</w:t>
      </w:r>
      <w:r w:rsidR="00751E0B" w:rsidRPr="00883C7E">
        <w:rPr>
          <w:lang w:val="en-GB"/>
        </w:rPr>
        <w:t>-</w:t>
      </w:r>
      <w:r w:rsidR="00F47343">
        <w:rPr>
          <w:lang w:val="en-GB"/>
        </w:rPr>
        <w:t>10</w:t>
      </w:r>
    </w:p>
    <w:p w14:paraId="4423ED15" w14:textId="77777777" w:rsidR="00751E0B" w:rsidRPr="00EC33AA" w:rsidRDefault="00751E0B" w:rsidP="00751E0B">
      <w:pPr>
        <w:pStyle w:val="StyleCopyrightStatementAfter0ptBottomSinglesolidline1"/>
        <w:rPr>
          <w:rFonts w:ascii="Times New Roman" w:hAnsi="Times New Roman"/>
          <w:sz w:val="12"/>
          <w:szCs w:val="12"/>
          <w:lang w:val="en-GB"/>
        </w:rPr>
      </w:pPr>
    </w:p>
    <w:p w14:paraId="314B10AD" w14:textId="77777777" w:rsidR="004B632F" w:rsidRPr="00EC33AA" w:rsidRDefault="004B632F" w:rsidP="004B632F">
      <w:pPr>
        <w:pStyle w:val="StyleCopyrightStatementAfter0ptBottomSinglesolidline1"/>
        <w:rPr>
          <w:rFonts w:ascii="Times New Roman" w:hAnsi="Times New Roman"/>
          <w:sz w:val="12"/>
          <w:szCs w:val="12"/>
          <w:lang w:val="en-GB"/>
        </w:rPr>
      </w:pPr>
    </w:p>
    <w:p w14:paraId="27CB92B8" w14:textId="1EFBB30D" w:rsidR="00453FAA" w:rsidRPr="00F47343" w:rsidRDefault="00453FAA" w:rsidP="00453FAA">
      <w:pPr>
        <w:pStyle w:val="BodyTextMain"/>
        <w:rPr>
          <w:spacing w:val="-4"/>
          <w:kern w:val="22"/>
          <w:lang w:val="en-GB"/>
        </w:rPr>
      </w:pPr>
      <w:r w:rsidRPr="00F47343">
        <w:rPr>
          <w:spacing w:val="-4"/>
          <w:kern w:val="22"/>
          <w:lang w:val="en-GB"/>
        </w:rPr>
        <w:t xml:space="preserve">In early June 2018, Laura Pendlebury, a student in the </w:t>
      </w:r>
      <w:r w:rsidR="003851B0" w:rsidRPr="00F47343">
        <w:rPr>
          <w:spacing w:val="-4"/>
          <w:kern w:val="22"/>
          <w:lang w:val="en-GB"/>
        </w:rPr>
        <w:t>m</w:t>
      </w:r>
      <w:r w:rsidRPr="00F47343">
        <w:rPr>
          <w:spacing w:val="-4"/>
          <w:kern w:val="22"/>
          <w:lang w:val="en-GB"/>
        </w:rPr>
        <w:t xml:space="preserve">aster’s degree program in Environment and Sustainability (MES) at Western University, was invited to lead a waste audit for </w:t>
      </w:r>
      <w:r w:rsidR="002005D8" w:rsidRPr="00F47343">
        <w:rPr>
          <w:spacing w:val="-4"/>
          <w:kern w:val="22"/>
          <w:lang w:val="en-GB"/>
        </w:rPr>
        <w:t>Innovation Works London (</w:t>
      </w:r>
      <w:r w:rsidRPr="00F47343">
        <w:rPr>
          <w:spacing w:val="-4"/>
          <w:kern w:val="22"/>
          <w:lang w:val="en-GB"/>
        </w:rPr>
        <w:t>Innovation Works</w:t>
      </w:r>
      <w:r w:rsidR="002005D8" w:rsidRPr="00F47343">
        <w:rPr>
          <w:spacing w:val="-4"/>
          <w:kern w:val="22"/>
          <w:lang w:val="en-GB"/>
        </w:rPr>
        <w:t>)</w:t>
      </w:r>
      <w:r w:rsidRPr="00F47343">
        <w:rPr>
          <w:spacing w:val="-4"/>
          <w:kern w:val="22"/>
          <w:lang w:val="en-GB"/>
        </w:rPr>
        <w:t xml:space="preserve">, a social innovation shared space in downtown London (Ontario), which </w:t>
      </w:r>
      <w:r w:rsidR="003851B0" w:rsidRPr="00F47343">
        <w:rPr>
          <w:spacing w:val="-4"/>
          <w:kern w:val="22"/>
          <w:lang w:val="en-GB"/>
        </w:rPr>
        <w:t xml:space="preserve">was </w:t>
      </w:r>
      <w:r w:rsidRPr="00F47343">
        <w:rPr>
          <w:spacing w:val="-4"/>
          <w:kern w:val="22"/>
          <w:lang w:val="en-GB"/>
        </w:rPr>
        <w:t>an initiative led by Pillar Nonprofit Network</w:t>
      </w:r>
      <w:r w:rsidR="00F47343" w:rsidRPr="00F47343">
        <w:rPr>
          <w:spacing w:val="-4"/>
          <w:kern w:val="22"/>
          <w:lang w:val="en-GB"/>
        </w:rPr>
        <w:t xml:space="preserve"> (Pillar)</w:t>
      </w:r>
      <w:r w:rsidRPr="00F47343">
        <w:rPr>
          <w:spacing w:val="-4"/>
          <w:kern w:val="22"/>
          <w:lang w:val="en-GB"/>
        </w:rPr>
        <w:t xml:space="preserve">. The invitation came from the MES </w:t>
      </w:r>
      <w:r w:rsidR="003851B0" w:rsidRPr="00F47343">
        <w:rPr>
          <w:spacing w:val="-4"/>
          <w:kern w:val="22"/>
          <w:lang w:val="en-GB"/>
        </w:rPr>
        <w:t>p</w:t>
      </w:r>
      <w:r w:rsidRPr="00F47343">
        <w:rPr>
          <w:spacing w:val="-4"/>
          <w:kern w:val="22"/>
          <w:lang w:val="en-GB"/>
        </w:rPr>
        <w:t xml:space="preserve">rogram </w:t>
      </w:r>
      <w:r w:rsidR="003851B0" w:rsidRPr="00F47343">
        <w:rPr>
          <w:spacing w:val="-4"/>
          <w:kern w:val="22"/>
          <w:lang w:val="en-GB"/>
        </w:rPr>
        <w:t>d</w:t>
      </w:r>
      <w:r w:rsidRPr="00F47343">
        <w:rPr>
          <w:spacing w:val="-4"/>
          <w:kern w:val="22"/>
          <w:lang w:val="en-GB"/>
        </w:rPr>
        <w:t>irector</w:t>
      </w:r>
      <w:r w:rsidR="001D6083" w:rsidRPr="00F47343">
        <w:rPr>
          <w:spacing w:val="-4"/>
          <w:kern w:val="22"/>
          <w:lang w:val="en-GB"/>
        </w:rPr>
        <w:t>,</w:t>
      </w:r>
      <w:r w:rsidRPr="00F47343">
        <w:rPr>
          <w:spacing w:val="-4"/>
          <w:kern w:val="22"/>
          <w:lang w:val="en-GB"/>
        </w:rPr>
        <w:t xml:space="preserve"> who </w:t>
      </w:r>
      <w:r w:rsidR="001D6083" w:rsidRPr="00F47343">
        <w:rPr>
          <w:spacing w:val="-4"/>
          <w:kern w:val="22"/>
          <w:lang w:val="en-GB"/>
        </w:rPr>
        <w:t xml:space="preserve">had </w:t>
      </w:r>
      <w:r w:rsidR="00413D54" w:rsidRPr="00F47343">
        <w:rPr>
          <w:spacing w:val="-4"/>
          <w:kern w:val="22"/>
          <w:lang w:val="en-GB"/>
        </w:rPr>
        <w:t xml:space="preserve">contacted </w:t>
      </w:r>
      <w:r w:rsidRPr="00F47343">
        <w:rPr>
          <w:spacing w:val="-4"/>
          <w:kern w:val="22"/>
          <w:lang w:val="en-GB"/>
        </w:rPr>
        <w:t xml:space="preserve">Innovation Works through his professional network. The </w:t>
      </w:r>
      <w:r w:rsidR="003851B0" w:rsidRPr="00F47343">
        <w:rPr>
          <w:spacing w:val="-4"/>
          <w:kern w:val="22"/>
          <w:lang w:val="en-GB"/>
        </w:rPr>
        <w:t>p</w:t>
      </w:r>
      <w:r w:rsidRPr="00F47343">
        <w:rPr>
          <w:spacing w:val="-4"/>
          <w:kern w:val="22"/>
          <w:lang w:val="en-GB"/>
        </w:rPr>
        <w:t xml:space="preserve">rogram </w:t>
      </w:r>
      <w:r w:rsidR="003851B0" w:rsidRPr="00F47343">
        <w:rPr>
          <w:spacing w:val="-4"/>
          <w:kern w:val="22"/>
          <w:lang w:val="en-GB"/>
        </w:rPr>
        <w:t>d</w:t>
      </w:r>
      <w:r w:rsidRPr="00F47343">
        <w:rPr>
          <w:spacing w:val="-4"/>
          <w:kern w:val="22"/>
          <w:lang w:val="en-GB"/>
        </w:rPr>
        <w:t xml:space="preserve">irector saw a good opportunity for Pendlebury and possibly other students to gain valuable experience on a real project. This type of project also </w:t>
      </w:r>
      <w:r w:rsidR="003851B0" w:rsidRPr="00F47343">
        <w:rPr>
          <w:spacing w:val="-4"/>
          <w:kern w:val="22"/>
          <w:lang w:val="en-GB"/>
        </w:rPr>
        <w:t>aligned with</w:t>
      </w:r>
      <w:r w:rsidRPr="00F47343">
        <w:rPr>
          <w:spacing w:val="-4"/>
          <w:kern w:val="22"/>
          <w:lang w:val="en-GB"/>
        </w:rPr>
        <w:t xml:space="preserve"> the program’s strategy to further develop its relationships within the local community. </w:t>
      </w:r>
    </w:p>
    <w:p w14:paraId="47C85677" w14:textId="77777777" w:rsidR="00453FAA" w:rsidRPr="00EC33AA" w:rsidRDefault="00453FAA" w:rsidP="00453FAA">
      <w:pPr>
        <w:pStyle w:val="BodyTextMain"/>
        <w:rPr>
          <w:sz w:val="12"/>
          <w:szCs w:val="12"/>
          <w:lang w:val="en-GB"/>
        </w:rPr>
      </w:pPr>
    </w:p>
    <w:p w14:paraId="6BA9E0DB" w14:textId="55FE1354" w:rsidR="00453FAA" w:rsidRPr="00EC33AA" w:rsidRDefault="00453FAA" w:rsidP="00453FAA">
      <w:pPr>
        <w:pStyle w:val="BodyTextMain"/>
        <w:rPr>
          <w:spacing w:val="-2"/>
          <w:kern w:val="22"/>
          <w:lang w:val="en-GB"/>
        </w:rPr>
      </w:pPr>
      <w:r w:rsidRPr="00EC33AA">
        <w:rPr>
          <w:spacing w:val="-2"/>
          <w:kern w:val="22"/>
          <w:lang w:val="en-GB"/>
        </w:rPr>
        <w:t xml:space="preserve">Earlier that year, Pendlebury </w:t>
      </w:r>
      <w:r w:rsidR="003851B0" w:rsidRPr="00EC33AA">
        <w:rPr>
          <w:spacing w:val="-2"/>
          <w:kern w:val="22"/>
          <w:lang w:val="en-GB"/>
        </w:rPr>
        <w:t xml:space="preserve">had </w:t>
      </w:r>
      <w:r w:rsidRPr="00EC33AA">
        <w:rPr>
          <w:spacing w:val="-2"/>
          <w:kern w:val="22"/>
          <w:lang w:val="en-GB"/>
        </w:rPr>
        <w:t xml:space="preserve">gained some exposure to waste management and waste auditing procedures in her coursework, including a waste management workshop and waste audit project through the MES consulting course. She accepted the invitation, eager to enhance her expertise in waste management while gaining valuable project management experience. At a preliminary meeting with Innovation Works staff on June 11, Pendlebury learned that the week of June 18 would be an ideal time to start the waste collection for the audit, </w:t>
      </w:r>
      <w:r w:rsidR="003851B0" w:rsidRPr="00EC33AA">
        <w:rPr>
          <w:spacing w:val="-2"/>
          <w:kern w:val="22"/>
          <w:lang w:val="en-GB"/>
        </w:rPr>
        <w:t xml:space="preserve">which left </w:t>
      </w:r>
      <w:r w:rsidRPr="00EC33AA">
        <w:rPr>
          <w:spacing w:val="-2"/>
          <w:kern w:val="22"/>
          <w:lang w:val="en-GB"/>
        </w:rPr>
        <w:t xml:space="preserve">her 48 hours to </w:t>
      </w:r>
      <w:r w:rsidR="003851B0" w:rsidRPr="00EC33AA">
        <w:rPr>
          <w:spacing w:val="-2"/>
          <w:kern w:val="22"/>
          <w:lang w:val="en-GB"/>
        </w:rPr>
        <w:t>compile</w:t>
      </w:r>
      <w:r w:rsidRPr="00EC33AA">
        <w:rPr>
          <w:spacing w:val="-2"/>
          <w:kern w:val="22"/>
          <w:lang w:val="en-GB"/>
        </w:rPr>
        <w:t xml:space="preserve"> a waste audit plan </w:t>
      </w:r>
      <w:r w:rsidR="003851B0" w:rsidRPr="00EC33AA">
        <w:rPr>
          <w:spacing w:val="-2"/>
          <w:kern w:val="22"/>
          <w:lang w:val="en-GB"/>
        </w:rPr>
        <w:t xml:space="preserve">and allow sufficient </w:t>
      </w:r>
      <w:r w:rsidRPr="00EC33AA">
        <w:rPr>
          <w:spacing w:val="-2"/>
          <w:kern w:val="22"/>
          <w:lang w:val="en-GB"/>
        </w:rPr>
        <w:t>time for Innovation Works’ approval. With little time to spare, Pendlebury started to formulate her plan.</w:t>
      </w:r>
    </w:p>
    <w:p w14:paraId="6F24124A" w14:textId="77777777" w:rsidR="00453FAA" w:rsidRPr="00EC33AA" w:rsidRDefault="00453FAA" w:rsidP="00453FAA">
      <w:pPr>
        <w:pStyle w:val="BodyTextMain"/>
        <w:rPr>
          <w:sz w:val="12"/>
          <w:szCs w:val="12"/>
          <w:lang w:val="en-GB"/>
        </w:rPr>
      </w:pPr>
    </w:p>
    <w:p w14:paraId="55DE8DE7" w14:textId="77777777" w:rsidR="00453FAA" w:rsidRPr="00EC33AA" w:rsidRDefault="00453FAA" w:rsidP="00453FAA">
      <w:pPr>
        <w:pStyle w:val="BodyTextMain"/>
        <w:rPr>
          <w:sz w:val="12"/>
          <w:szCs w:val="12"/>
          <w:lang w:val="en-GB"/>
        </w:rPr>
      </w:pPr>
    </w:p>
    <w:p w14:paraId="55F6BBD8" w14:textId="38E9E05E" w:rsidR="00453FAA" w:rsidRPr="00883C7E" w:rsidRDefault="00453FAA" w:rsidP="00453FAA">
      <w:pPr>
        <w:pStyle w:val="Casehead1"/>
        <w:rPr>
          <w:rFonts w:eastAsia="Calibri"/>
          <w:lang w:val="en-GB"/>
        </w:rPr>
      </w:pPr>
      <w:r w:rsidRPr="00883C7E">
        <w:rPr>
          <w:rFonts w:eastAsia="Calibri"/>
          <w:lang w:val="en-GB"/>
        </w:rPr>
        <w:t xml:space="preserve">Innovation works </w:t>
      </w:r>
      <w:r w:rsidR="003F09F8">
        <w:rPr>
          <w:rFonts w:eastAsia="Calibri"/>
          <w:lang w:val="en-GB"/>
        </w:rPr>
        <w:t>LONDON</w:t>
      </w:r>
    </w:p>
    <w:p w14:paraId="75914101" w14:textId="77777777" w:rsidR="00453FAA" w:rsidRPr="00EC33AA" w:rsidRDefault="00453FAA" w:rsidP="00453FAA">
      <w:pPr>
        <w:pStyle w:val="BodyTextMain"/>
        <w:rPr>
          <w:sz w:val="12"/>
          <w:szCs w:val="12"/>
          <w:lang w:val="en-GB"/>
        </w:rPr>
      </w:pPr>
    </w:p>
    <w:p w14:paraId="6077C703" w14:textId="54073EB3" w:rsidR="00453FAA" w:rsidRPr="00883C7E" w:rsidRDefault="00453FAA" w:rsidP="00453FAA">
      <w:pPr>
        <w:pStyle w:val="BodyTextMain"/>
        <w:rPr>
          <w:lang w:val="en-GB"/>
        </w:rPr>
      </w:pPr>
      <w:r w:rsidRPr="00883C7E">
        <w:rPr>
          <w:lang w:val="en-GB"/>
        </w:rPr>
        <w:t>The id</w:t>
      </w:r>
      <w:r w:rsidR="00F47343">
        <w:rPr>
          <w:lang w:val="en-GB"/>
        </w:rPr>
        <w:t>ea for Innovation Works was introduced</w:t>
      </w:r>
      <w:r w:rsidRPr="00883C7E">
        <w:rPr>
          <w:lang w:val="en-GB"/>
        </w:rPr>
        <w:t xml:space="preserve"> in a living room amid a small gathering of like-minded individuals. Together, they imagined London’s very own co-working space where change-makers and innovators could intersect and cross-pollinate: a space dedicated to social innovation. The concept for Innovation Works would soon be embraced by a community of champions eager to make it happen.</w:t>
      </w:r>
    </w:p>
    <w:p w14:paraId="6E1A9D79" w14:textId="77777777" w:rsidR="00453FAA" w:rsidRPr="00EC33AA" w:rsidRDefault="00453FAA" w:rsidP="00453FAA">
      <w:pPr>
        <w:pStyle w:val="BodyTextMain"/>
        <w:rPr>
          <w:sz w:val="10"/>
          <w:szCs w:val="10"/>
          <w:lang w:val="en-GB"/>
        </w:rPr>
      </w:pPr>
    </w:p>
    <w:p w14:paraId="0E180D91" w14:textId="74A2F1A1" w:rsidR="00453FAA" w:rsidRDefault="00453FAA" w:rsidP="00453FAA">
      <w:pPr>
        <w:pStyle w:val="BodyTextMain"/>
        <w:rPr>
          <w:lang w:val="en-GB"/>
        </w:rPr>
      </w:pPr>
      <w:r w:rsidRPr="00883C7E">
        <w:rPr>
          <w:lang w:val="en-GB"/>
        </w:rPr>
        <w:t>P</w:t>
      </w:r>
      <w:r w:rsidR="00F47343">
        <w:rPr>
          <w:lang w:val="en-GB"/>
        </w:rPr>
        <w:t>illar</w:t>
      </w:r>
      <w:r w:rsidRPr="00883C7E">
        <w:rPr>
          <w:lang w:val="en-GB"/>
        </w:rPr>
        <w:t xml:space="preserve"> was one such champion. Pillar drove the early development of the project, leveraging its experience in community impact and cross-sector collaboration. Working together with other local non-profit organizations such as Emerging Leaders</w:t>
      </w:r>
      <w:r w:rsidR="003851B0">
        <w:rPr>
          <w:lang w:val="en-GB"/>
        </w:rPr>
        <w:t>, the</w:t>
      </w:r>
      <w:r w:rsidRPr="00883C7E">
        <w:rPr>
          <w:lang w:val="en-GB"/>
        </w:rPr>
        <w:t xml:space="preserve"> London Arts Council</w:t>
      </w:r>
      <w:r w:rsidR="003851B0">
        <w:rPr>
          <w:lang w:val="en-GB"/>
        </w:rPr>
        <w:t>,</w:t>
      </w:r>
      <w:r w:rsidRPr="00883C7E">
        <w:rPr>
          <w:lang w:val="en-GB"/>
        </w:rPr>
        <w:t xml:space="preserve"> and </w:t>
      </w:r>
      <w:r w:rsidR="003851B0">
        <w:rPr>
          <w:lang w:val="en-GB"/>
        </w:rPr>
        <w:t xml:space="preserve">the </w:t>
      </w:r>
      <w:r w:rsidRPr="00883C7E">
        <w:rPr>
          <w:lang w:val="en-GB"/>
        </w:rPr>
        <w:t xml:space="preserve">London Heritage Council, Pillar engaged </w:t>
      </w:r>
      <w:r w:rsidR="003851B0">
        <w:rPr>
          <w:lang w:val="en-GB"/>
        </w:rPr>
        <w:t>t</w:t>
      </w:r>
      <w:r w:rsidRPr="00883C7E">
        <w:rPr>
          <w:lang w:val="en-GB"/>
        </w:rPr>
        <w:t xml:space="preserve">he Centre for Social Innovation (CSI) to support the development of a co-working space for social innovators in London. Located in Toronto, Ontario, </w:t>
      </w:r>
      <w:r w:rsidR="003851B0">
        <w:rPr>
          <w:lang w:val="en-GB"/>
        </w:rPr>
        <w:t xml:space="preserve">the </w:t>
      </w:r>
      <w:r w:rsidRPr="00883C7E">
        <w:rPr>
          <w:lang w:val="en-GB"/>
        </w:rPr>
        <w:t>CSI was Canada’s first co-working space for social innovators</w:t>
      </w:r>
      <w:r w:rsidR="00701971">
        <w:rPr>
          <w:lang w:val="en-GB"/>
        </w:rPr>
        <w:t>,</w:t>
      </w:r>
      <w:r w:rsidRPr="00883C7E">
        <w:rPr>
          <w:lang w:val="en-GB"/>
        </w:rPr>
        <w:t xml:space="preserve"> and </w:t>
      </w:r>
      <w:r w:rsidR="00362924">
        <w:rPr>
          <w:lang w:val="en-GB"/>
        </w:rPr>
        <w:t>had been</w:t>
      </w:r>
      <w:r w:rsidRPr="00883C7E">
        <w:rPr>
          <w:lang w:val="en-GB"/>
        </w:rPr>
        <w:t xml:space="preserve"> a globally recognized leader in the field of collaborative communities and innovation since its inception in 2004. Working from </w:t>
      </w:r>
      <w:r w:rsidR="00362924">
        <w:rPr>
          <w:lang w:val="en-GB"/>
        </w:rPr>
        <w:t xml:space="preserve">the </w:t>
      </w:r>
      <w:r w:rsidRPr="00883C7E">
        <w:rPr>
          <w:lang w:val="en-GB"/>
        </w:rPr>
        <w:t>CSI</w:t>
      </w:r>
      <w:r w:rsidR="003851B0">
        <w:rPr>
          <w:lang w:val="en-GB"/>
        </w:rPr>
        <w:t>’</w:t>
      </w:r>
      <w:r w:rsidRPr="00883C7E">
        <w:rPr>
          <w:lang w:val="en-GB"/>
        </w:rPr>
        <w:t>s models and best practices, the Innovation Works project was propelled forward.</w:t>
      </w:r>
    </w:p>
    <w:p w14:paraId="0C74ECA8" w14:textId="77777777" w:rsidR="00EC33AA" w:rsidRPr="00EC33AA" w:rsidRDefault="00EC33AA" w:rsidP="00453FAA">
      <w:pPr>
        <w:pStyle w:val="BodyTextMain"/>
        <w:rPr>
          <w:sz w:val="10"/>
          <w:szCs w:val="10"/>
          <w:lang w:val="en-GB"/>
        </w:rPr>
      </w:pPr>
    </w:p>
    <w:p w14:paraId="189D5242" w14:textId="77777777" w:rsidR="00453FAA" w:rsidRPr="00883C7E" w:rsidRDefault="00453FAA" w:rsidP="00453FAA">
      <w:pPr>
        <w:pStyle w:val="BodyTextMain"/>
        <w:rPr>
          <w:lang w:val="en-GB"/>
        </w:rPr>
      </w:pPr>
      <w:r w:rsidRPr="00883C7E">
        <w:rPr>
          <w:lang w:val="en-GB"/>
        </w:rPr>
        <w:t>In August 2014, Pillar announced its purchase of the Garvey Building at 201 King Street in the heart of downtown London, Ontario. Innovation Works had a home. Pillar programing, staff, and resources supported the space but, at its heart, Innovation Works was a community-driven initiative.</w:t>
      </w:r>
    </w:p>
    <w:p w14:paraId="72E0BB6A" w14:textId="029BFCB4" w:rsidR="00453FAA" w:rsidRPr="00EC33AA" w:rsidRDefault="00453FAA" w:rsidP="00453FAA">
      <w:pPr>
        <w:pStyle w:val="BodyTextMain"/>
        <w:rPr>
          <w:spacing w:val="-4"/>
          <w:kern w:val="22"/>
          <w:lang w:val="en-GB"/>
        </w:rPr>
      </w:pPr>
      <w:r w:rsidRPr="00EC33AA">
        <w:rPr>
          <w:spacing w:val="-4"/>
          <w:kern w:val="22"/>
          <w:lang w:val="en-GB"/>
        </w:rPr>
        <w:lastRenderedPageBreak/>
        <w:t xml:space="preserve">Innovation Works encompassed a total of 32,000 </w:t>
      </w:r>
      <w:r w:rsidR="003851B0" w:rsidRPr="00EC33AA">
        <w:rPr>
          <w:spacing w:val="-4"/>
          <w:kern w:val="22"/>
          <w:lang w:val="en-GB"/>
        </w:rPr>
        <w:t xml:space="preserve">square </w:t>
      </w:r>
      <w:r w:rsidRPr="00EC33AA">
        <w:rPr>
          <w:spacing w:val="-4"/>
          <w:kern w:val="22"/>
          <w:lang w:val="en-GB"/>
        </w:rPr>
        <w:t>f</w:t>
      </w:r>
      <w:r w:rsidR="003851B0" w:rsidRPr="00EC33AA">
        <w:rPr>
          <w:spacing w:val="-4"/>
          <w:kern w:val="22"/>
          <w:lang w:val="en-GB"/>
        </w:rPr>
        <w:t>ee</w:t>
      </w:r>
      <w:r w:rsidRPr="00EC33AA">
        <w:rPr>
          <w:spacing w:val="-4"/>
          <w:kern w:val="22"/>
          <w:lang w:val="en-GB"/>
        </w:rPr>
        <w:t xml:space="preserve">t </w:t>
      </w:r>
      <w:r w:rsidR="003851B0" w:rsidRPr="00EC33AA">
        <w:rPr>
          <w:spacing w:val="-4"/>
          <w:kern w:val="22"/>
          <w:lang w:val="en-GB"/>
        </w:rPr>
        <w:t>(2,973 square met</w:t>
      </w:r>
      <w:r w:rsidR="00362924" w:rsidRPr="00EC33AA">
        <w:rPr>
          <w:spacing w:val="-4"/>
          <w:kern w:val="22"/>
          <w:lang w:val="en-GB"/>
        </w:rPr>
        <w:t>r</w:t>
      </w:r>
      <w:r w:rsidR="003851B0" w:rsidRPr="00EC33AA">
        <w:rPr>
          <w:spacing w:val="-4"/>
          <w:kern w:val="22"/>
          <w:lang w:val="en-GB"/>
        </w:rPr>
        <w:t xml:space="preserve">es) </w:t>
      </w:r>
      <w:r w:rsidRPr="00EC33AA">
        <w:rPr>
          <w:spacing w:val="-4"/>
          <w:kern w:val="22"/>
          <w:lang w:val="en-GB"/>
        </w:rPr>
        <w:t xml:space="preserve">over five floors (including the basement). The building was divided into co-working spaces (private desks and part-time desks), private offices, meeting rooms, events rooms, and other amenities; each floor had a unique combination of such spaces. The basement contained a small studio used for a weekly yoga class and a co-working space. The ground floor had a large common area, coffee shop, meeting rooms, and events rooms. The second and third floors comprised co-working spaces and meeting rooms, while the entire fourth floor was occupied by two companies each </w:t>
      </w:r>
      <w:r w:rsidR="00362924" w:rsidRPr="00EC33AA">
        <w:rPr>
          <w:spacing w:val="-4"/>
          <w:kern w:val="22"/>
          <w:lang w:val="en-GB"/>
        </w:rPr>
        <w:t>and had</w:t>
      </w:r>
      <w:r w:rsidRPr="00EC33AA">
        <w:rPr>
          <w:spacing w:val="-4"/>
          <w:kern w:val="22"/>
          <w:lang w:val="en-GB"/>
        </w:rPr>
        <w:t xml:space="preserve"> </w:t>
      </w:r>
      <w:r w:rsidR="003F09F8" w:rsidRPr="00EC33AA">
        <w:rPr>
          <w:spacing w:val="-4"/>
          <w:kern w:val="22"/>
          <w:lang w:val="en-GB"/>
        </w:rPr>
        <w:t xml:space="preserve">its </w:t>
      </w:r>
      <w:r w:rsidRPr="00EC33AA">
        <w:rPr>
          <w:spacing w:val="-4"/>
          <w:kern w:val="22"/>
          <w:lang w:val="en-GB"/>
        </w:rPr>
        <w:t xml:space="preserve">own separate, enclosed offices and one large meeting room. </w:t>
      </w:r>
    </w:p>
    <w:p w14:paraId="3282C9EB" w14:textId="77777777" w:rsidR="00453FAA" w:rsidRPr="00EC33AA" w:rsidRDefault="00453FAA" w:rsidP="00453FAA">
      <w:pPr>
        <w:pStyle w:val="BodyTextMain"/>
        <w:rPr>
          <w:sz w:val="16"/>
          <w:szCs w:val="16"/>
          <w:lang w:val="en-GB"/>
        </w:rPr>
      </w:pPr>
    </w:p>
    <w:p w14:paraId="5E891250" w14:textId="77777777" w:rsidR="00453FAA" w:rsidRPr="00EC33AA" w:rsidRDefault="00453FAA" w:rsidP="00453FAA">
      <w:pPr>
        <w:pStyle w:val="BodyTextMain"/>
        <w:rPr>
          <w:sz w:val="16"/>
          <w:szCs w:val="16"/>
          <w:lang w:val="en-GB"/>
        </w:rPr>
      </w:pPr>
    </w:p>
    <w:p w14:paraId="4B906E03" w14:textId="77777777" w:rsidR="00453FAA" w:rsidRPr="00883C7E" w:rsidRDefault="00453FAA" w:rsidP="00453FAA">
      <w:pPr>
        <w:pStyle w:val="Casehead1"/>
        <w:rPr>
          <w:rFonts w:eastAsia="Calibri"/>
          <w:lang w:val="en-GB"/>
        </w:rPr>
      </w:pPr>
      <w:r w:rsidRPr="00883C7E">
        <w:rPr>
          <w:rFonts w:eastAsia="Calibri"/>
          <w:lang w:val="en-GB"/>
        </w:rPr>
        <w:t>The June 11 Meeting</w:t>
      </w:r>
    </w:p>
    <w:p w14:paraId="7ED958F4" w14:textId="77777777" w:rsidR="00453FAA" w:rsidRPr="00EC33AA" w:rsidRDefault="00453FAA" w:rsidP="00453FAA">
      <w:pPr>
        <w:pStyle w:val="BodyTextMain"/>
        <w:rPr>
          <w:rFonts w:eastAsia="Calibri"/>
          <w:sz w:val="16"/>
          <w:szCs w:val="16"/>
          <w:lang w:val="en-GB"/>
        </w:rPr>
      </w:pPr>
    </w:p>
    <w:p w14:paraId="7336901C" w14:textId="1E786865" w:rsidR="00453FAA" w:rsidRPr="00EC33AA" w:rsidRDefault="00453FAA" w:rsidP="00453FAA">
      <w:pPr>
        <w:pStyle w:val="BodyTextMain"/>
        <w:rPr>
          <w:rFonts w:eastAsia="Calibri"/>
          <w:spacing w:val="-4"/>
          <w:kern w:val="22"/>
          <w:lang w:val="en-GB"/>
        </w:rPr>
      </w:pPr>
      <w:r w:rsidRPr="00EC33AA">
        <w:rPr>
          <w:rFonts w:eastAsia="Calibri"/>
          <w:spacing w:val="-4"/>
          <w:kern w:val="22"/>
          <w:lang w:val="en-GB"/>
        </w:rPr>
        <w:t xml:space="preserve">On June 11, Pendlebury met with Sienna Jae Taylor, </w:t>
      </w:r>
      <w:r w:rsidR="003851B0" w:rsidRPr="00EC33AA">
        <w:rPr>
          <w:rFonts w:eastAsia="Calibri"/>
          <w:spacing w:val="-4"/>
          <w:kern w:val="22"/>
          <w:lang w:val="en-GB"/>
        </w:rPr>
        <w:t>c</w:t>
      </w:r>
      <w:r w:rsidRPr="00EC33AA">
        <w:rPr>
          <w:rFonts w:eastAsia="Calibri"/>
          <w:spacing w:val="-4"/>
          <w:kern w:val="22"/>
          <w:lang w:val="en-GB"/>
        </w:rPr>
        <w:t xml:space="preserve">ommunity </w:t>
      </w:r>
      <w:r w:rsidR="003851B0" w:rsidRPr="00EC33AA">
        <w:rPr>
          <w:rFonts w:eastAsia="Calibri"/>
          <w:spacing w:val="-4"/>
          <w:kern w:val="22"/>
          <w:lang w:val="en-GB"/>
        </w:rPr>
        <w:t>a</w:t>
      </w:r>
      <w:r w:rsidRPr="00EC33AA">
        <w:rPr>
          <w:rFonts w:eastAsia="Calibri"/>
          <w:spacing w:val="-4"/>
          <w:kern w:val="22"/>
          <w:lang w:val="en-GB"/>
        </w:rPr>
        <w:t>nimator at Innovation Works, to discuss the upcoming audit. Taylor explained that the reason for the audit was to pursue one of Innovation Works’ core tenets. Taylor gestured to the wall behind them, referring to Innovation Works’ manifesto prominently displayed on the ground floor common area near the coffee shop. She singled out the first tenet, as displayed:</w:t>
      </w:r>
    </w:p>
    <w:p w14:paraId="0F436B99" w14:textId="77777777" w:rsidR="00453FAA" w:rsidRPr="00EC33AA" w:rsidRDefault="00453FAA" w:rsidP="00453FAA">
      <w:pPr>
        <w:pStyle w:val="BodyTextMain"/>
        <w:rPr>
          <w:sz w:val="16"/>
          <w:szCs w:val="16"/>
          <w:lang w:val="en-GB"/>
        </w:rPr>
      </w:pPr>
    </w:p>
    <w:p w14:paraId="288395F0" w14:textId="77777777" w:rsidR="00453FAA" w:rsidRPr="00883C7E" w:rsidRDefault="00453FAA" w:rsidP="0044683B">
      <w:pPr>
        <w:pStyle w:val="BodyTextMain"/>
        <w:ind w:left="567"/>
        <w:rPr>
          <w:rFonts w:eastAsia="Calibri"/>
          <w:lang w:val="en-GB"/>
        </w:rPr>
      </w:pPr>
      <w:r w:rsidRPr="00883C7E">
        <w:rPr>
          <w:rFonts w:eastAsia="Calibri"/>
          <w:lang w:val="en-GB"/>
        </w:rPr>
        <w:t xml:space="preserve">Put people and planet first </w:t>
      </w:r>
    </w:p>
    <w:p w14:paraId="5B1BEB5B" w14:textId="77777777" w:rsidR="00453FAA" w:rsidRPr="00883C7E" w:rsidRDefault="00453FAA" w:rsidP="0044683B">
      <w:pPr>
        <w:pStyle w:val="BodyTextMain"/>
        <w:ind w:left="567"/>
        <w:rPr>
          <w:rFonts w:eastAsia="Calibri"/>
          <w:lang w:val="en-GB"/>
        </w:rPr>
      </w:pPr>
      <w:r w:rsidRPr="00883C7E">
        <w:rPr>
          <w:rFonts w:eastAsia="Calibri"/>
          <w:lang w:val="en-GB"/>
        </w:rPr>
        <w:t>We are connected by one shared vision: to put people and planet first. Everything we do, every decision, exchange, system, product, and offering must move us closer to justice and equity.</w:t>
      </w:r>
    </w:p>
    <w:p w14:paraId="5920F3B9" w14:textId="77777777" w:rsidR="00453FAA" w:rsidRPr="00EC33AA" w:rsidRDefault="00453FAA" w:rsidP="00453FAA">
      <w:pPr>
        <w:jc w:val="both"/>
        <w:rPr>
          <w:rFonts w:ascii="Times" w:eastAsia="Calibri" w:hAnsi="Times"/>
          <w:sz w:val="16"/>
          <w:szCs w:val="16"/>
          <w:lang w:val="en-GB"/>
        </w:rPr>
      </w:pPr>
    </w:p>
    <w:p w14:paraId="6032EF19" w14:textId="66F8B655" w:rsidR="00453FAA" w:rsidRPr="003851B0" w:rsidRDefault="00453FAA" w:rsidP="003851B0">
      <w:pPr>
        <w:pStyle w:val="BodyTextMain"/>
        <w:rPr>
          <w:rFonts w:eastAsia="Calibri"/>
          <w:lang w:val="en-GB"/>
        </w:rPr>
      </w:pPr>
      <w:r w:rsidRPr="003851B0">
        <w:rPr>
          <w:rFonts w:eastAsia="Calibri"/>
          <w:lang w:val="en-GB"/>
        </w:rPr>
        <w:t xml:space="preserve">Taylor explained that Innovation Works wanted to improve its waste management practices in line with its mission to </w:t>
      </w:r>
      <w:r w:rsidR="003851B0" w:rsidRPr="003851B0">
        <w:rPr>
          <w:rFonts w:eastAsia="Calibri"/>
          <w:lang w:val="en-GB"/>
        </w:rPr>
        <w:t>“</w:t>
      </w:r>
      <w:r w:rsidRPr="003851B0">
        <w:rPr>
          <w:rFonts w:eastAsia="Calibri"/>
          <w:lang w:val="en-GB"/>
        </w:rPr>
        <w:t>put people and plan</w:t>
      </w:r>
      <w:r w:rsidR="00362924">
        <w:rPr>
          <w:rFonts w:eastAsia="Calibri"/>
          <w:lang w:val="en-GB"/>
        </w:rPr>
        <w:t>e</w:t>
      </w:r>
      <w:r w:rsidRPr="003851B0">
        <w:rPr>
          <w:rFonts w:eastAsia="Calibri"/>
          <w:lang w:val="en-GB"/>
        </w:rPr>
        <w:t>t first.</w:t>
      </w:r>
      <w:r w:rsidR="003851B0" w:rsidRPr="003851B0">
        <w:rPr>
          <w:rFonts w:eastAsia="Calibri"/>
          <w:lang w:val="en-GB"/>
        </w:rPr>
        <w:t>”</w:t>
      </w:r>
      <w:r w:rsidRPr="003851B0">
        <w:rPr>
          <w:rFonts w:eastAsia="Calibri"/>
          <w:lang w:val="en-GB"/>
        </w:rPr>
        <w:t xml:space="preserve"> </w:t>
      </w:r>
      <w:r w:rsidR="003851B0" w:rsidRPr="003851B0">
        <w:rPr>
          <w:rFonts w:eastAsia="Calibri"/>
          <w:lang w:val="en-GB"/>
        </w:rPr>
        <w:t>T</w:t>
      </w:r>
      <w:r w:rsidRPr="003851B0">
        <w:rPr>
          <w:rFonts w:eastAsia="Calibri"/>
          <w:lang w:val="en-GB"/>
        </w:rPr>
        <w:t xml:space="preserve">o pursue this mission, Taylor needed some help. She had some suspicions that Innovation Works’ current three-stream system (landfill, recycling, and organics) was not being used to its full potential, but without any hard data to back up her beliefs, she could not confidently formulate a strategic plan for improvement. </w:t>
      </w:r>
    </w:p>
    <w:p w14:paraId="1D0B8BB1" w14:textId="77777777" w:rsidR="00453FAA" w:rsidRPr="00EC33AA" w:rsidRDefault="00453FAA" w:rsidP="003851B0">
      <w:pPr>
        <w:pStyle w:val="BodyTextMain"/>
        <w:rPr>
          <w:rFonts w:eastAsia="Calibri"/>
          <w:sz w:val="16"/>
          <w:szCs w:val="16"/>
          <w:lang w:val="en-GB"/>
        </w:rPr>
      </w:pPr>
    </w:p>
    <w:p w14:paraId="5EFAD792" w14:textId="353A23F6" w:rsidR="00453FAA" w:rsidRPr="003851B0" w:rsidRDefault="00453FAA" w:rsidP="003851B0">
      <w:pPr>
        <w:pStyle w:val="BodyTextMain"/>
        <w:rPr>
          <w:rFonts w:eastAsia="Calibri"/>
          <w:lang w:val="en-GB"/>
        </w:rPr>
      </w:pPr>
      <w:r w:rsidRPr="003851B0">
        <w:rPr>
          <w:rFonts w:eastAsia="Calibri"/>
          <w:lang w:val="en-GB"/>
        </w:rPr>
        <w:t>Taylor mentioned that Innovation Works employed a single caretaker who handled waste collection and disposal into three separate receptacles. Waste pickup was provided by three different parties</w:t>
      </w:r>
      <w:r w:rsidR="003851B0">
        <w:rPr>
          <w:rFonts w:eastAsia="Calibri"/>
          <w:lang w:val="en-GB"/>
        </w:rPr>
        <w:t>:</w:t>
      </w:r>
      <w:r w:rsidRPr="003851B0">
        <w:rPr>
          <w:rFonts w:eastAsia="Calibri"/>
          <w:lang w:val="en-GB"/>
        </w:rPr>
        <w:t xml:space="preserve"> one for landfill waste, one for recycling</w:t>
      </w:r>
      <w:r w:rsidR="00DA532D">
        <w:rPr>
          <w:rFonts w:eastAsia="Calibri"/>
          <w:lang w:val="en-GB"/>
        </w:rPr>
        <w:t>,</w:t>
      </w:r>
      <w:r w:rsidRPr="003851B0">
        <w:rPr>
          <w:rFonts w:eastAsia="Calibri"/>
          <w:lang w:val="en-GB"/>
        </w:rPr>
        <w:t xml:space="preserve"> and one for compost. </w:t>
      </w:r>
      <w:r w:rsidR="00DA532D">
        <w:rPr>
          <w:rFonts w:eastAsia="Calibri"/>
          <w:lang w:val="en-GB"/>
        </w:rPr>
        <w:t>T</w:t>
      </w:r>
      <w:r w:rsidRPr="003851B0">
        <w:rPr>
          <w:rFonts w:eastAsia="Calibri"/>
          <w:lang w:val="en-GB"/>
        </w:rPr>
        <w:t>o collect waste for the audit, the caretaker, recycling company</w:t>
      </w:r>
      <w:r w:rsidR="00DA532D">
        <w:rPr>
          <w:rFonts w:eastAsia="Calibri"/>
          <w:lang w:val="en-GB"/>
        </w:rPr>
        <w:t>,</w:t>
      </w:r>
      <w:r w:rsidRPr="003851B0">
        <w:rPr>
          <w:rFonts w:eastAsia="Calibri"/>
          <w:lang w:val="en-GB"/>
        </w:rPr>
        <w:t xml:space="preserve"> and compost company would need to be notified in advance of the waste collection phase. </w:t>
      </w:r>
      <w:r w:rsidR="00DA532D">
        <w:rPr>
          <w:rFonts w:eastAsia="Calibri"/>
          <w:lang w:val="en-GB"/>
        </w:rPr>
        <w:t>T</w:t>
      </w:r>
      <w:r w:rsidRPr="003851B0">
        <w:rPr>
          <w:rFonts w:eastAsia="Calibri"/>
          <w:lang w:val="en-GB"/>
        </w:rPr>
        <w:t xml:space="preserve">he basement </w:t>
      </w:r>
      <w:r w:rsidR="00DA532D">
        <w:rPr>
          <w:rFonts w:eastAsia="Calibri"/>
          <w:lang w:val="en-GB"/>
        </w:rPr>
        <w:t xml:space="preserve">offered adequate space </w:t>
      </w:r>
      <w:r w:rsidRPr="003851B0">
        <w:rPr>
          <w:rFonts w:eastAsia="Calibri"/>
          <w:lang w:val="en-GB"/>
        </w:rPr>
        <w:t>to store more than a week</w:t>
      </w:r>
      <w:r w:rsidR="00DA532D">
        <w:rPr>
          <w:rFonts w:eastAsia="Calibri"/>
          <w:lang w:val="en-GB"/>
        </w:rPr>
        <w:t>’</w:t>
      </w:r>
      <w:r w:rsidRPr="003851B0">
        <w:rPr>
          <w:rFonts w:eastAsia="Calibri"/>
          <w:lang w:val="en-GB"/>
        </w:rPr>
        <w:t>s worth of waste.</w:t>
      </w:r>
    </w:p>
    <w:p w14:paraId="582CE6D0" w14:textId="77777777" w:rsidR="00453FAA" w:rsidRPr="00EC33AA" w:rsidRDefault="00453FAA" w:rsidP="00453FAA">
      <w:pPr>
        <w:pStyle w:val="BodyTextMain"/>
        <w:rPr>
          <w:rFonts w:eastAsia="Calibri"/>
          <w:sz w:val="16"/>
          <w:szCs w:val="16"/>
          <w:lang w:val="en-GB"/>
        </w:rPr>
      </w:pPr>
    </w:p>
    <w:p w14:paraId="4D9F8D2F" w14:textId="77777777" w:rsidR="00453FAA" w:rsidRPr="00EC33AA" w:rsidRDefault="00453FAA" w:rsidP="00453FAA">
      <w:pPr>
        <w:pStyle w:val="BodyTextMain"/>
        <w:rPr>
          <w:rFonts w:eastAsia="Calibri"/>
          <w:sz w:val="16"/>
          <w:szCs w:val="16"/>
          <w:lang w:val="en-GB"/>
        </w:rPr>
      </w:pPr>
    </w:p>
    <w:p w14:paraId="7CF812D2" w14:textId="77777777" w:rsidR="00453FAA" w:rsidRPr="00883C7E" w:rsidRDefault="00453FAA" w:rsidP="00453FAA">
      <w:pPr>
        <w:pStyle w:val="Casehead1"/>
        <w:rPr>
          <w:rFonts w:eastAsia="Calibri"/>
          <w:lang w:val="en-GB"/>
        </w:rPr>
      </w:pPr>
      <w:r w:rsidRPr="00883C7E">
        <w:rPr>
          <w:rFonts w:eastAsia="Calibri"/>
          <w:lang w:val="en-GB"/>
        </w:rPr>
        <w:t>Moving forward with the Plan</w:t>
      </w:r>
    </w:p>
    <w:p w14:paraId="53F6FED2" w14:textId="77777777" w:rsidR="00453FAA" w:rsidRPr="00EC33AA" w:rsidRDefault="00453FAA" w:rsidP="00453FAA">
      <w:pPr>
        <w:pStyle w:val="BodyTextMain"/>
        <w:rPr>
          <w:rFonts w:eastAsia="Calibri"/>
          <w:sz w:val="16"/>
          <w:szCs w:val="16"/>
          <w:lang w:val="en-GB"/>
        </w:rPr>
      </w:pPr>
    </w:p>
    <w:p w14:paraId="459A93EF" w14:textId="316BC8B0" w:rsidR="00453FAA" w:rsidRPr="003851B0" w:rsidRDefault="00453FAA" w:rsidP="00453FAA">
      <w:pPr>
        <w:pStyle w:val="BodyTextMain"/>
        <w:rPr>
          <w:rFonts w:eastAsia="Calibri"/>
          <w:lang w:val="en-GB"/>
        </w:rPr>
      </w:pPr>
      <w:r w:rsidRPr="003851B0">
        <w:rPr>
          <w:rFonts w:eastAsia="Calibri"/>
          <w:lang w:val="en-GB"/>
        </w:rPr>
        <w:t xml:space="preserve">After the June 11 meeting, Pendlebury reflected on Taylor’s desire </w:t>
      </w:r>
      <w:r w:rsidR="00362924">
        <w:rPr>
          <w:rFonts w:eastAsia="Calibri"/>
          <w:lang w:val="en-GB"/>
        </w:rPr>
        <w:t>to</w:t>
      </w:r>
      <w:r w:rsidRPr="003851B0">
        <w:rPr>
          <w:rFonts w:eastAsia="Calibri"/>
          <w:lang w:val="en-GB"/>
        </w:rPr>
        <w:t xml:space="preserve"> improv</w:t>
      </w:r>
      <w:r w:rsidR="00362924">
        <w:rPr>
          <w:rFonts w:eastAsia="Calibri"/>
          <w:lang w:val="en-GB"/>
        </w:rPr>
        <w:t>e</w:t>
      </w:r>
      <w:r w:rsidRPr="003851B0">
        <w:rPr>
          <w:rFonts w:eastAsia="Calibri"/>
          <w:lang w:val="en-GB"/>
        </w:rPr>
        <w:t xml:space="preserve"> the use of the three-stream system at Innovation Works. The daily fluctuation in occupants and activities at Innovation Works presented a challenge. Pendlebury wanted to mitigate the potential for day-to-day abnormalities in waste production to affect the data collection and subsequent analysis. She wanted to design an audit that captured an appropriate sample for analysis, and </w:t>
      </w:r>
      <w:r w:rsidR="00262B3E">
        <w:rPr>
          <w:rFonts w:eastAsia="Calibri"/>
          <w:lang w:val="en-GB"/>
        </w:rPr>
        <w:t xml:space="preserve">then </w:t>
      </w:r>
      <w:r w:rsidRPr="003851B0">
        <w:rPr>
          <w:rFonts w:eastAsia="Calibri"/>
          <w:lang w:val="en-GB"/>
        </w:rPr>
        <w:t>provide Taylor with relatively detailed, actionable data, but with limited resources. She had access to some data from a previous student</w:t>
      </w:r>
      <w:r w:rsidR="00DA532D">
        <w:rPr>
          <w:rFonts w:eastAsia="Calibri"/>
          <w:lang w:val="en-GB"/>
        </w:rPr>
        <w:t>’</w:t>
      </w:r>
      <w:r w:rsidRPr="003851B0">
        <w:rPr>
          <w:rFonts w:eastAsia="Calibri"/>
          <w:lang w:val="en-GB"/>
        </w:rPr>
        <w:t>s project at Innovation Works</w:t>
      </w:r>
      <w:r w:rsidR="00DA532D">
        <w:rPr>
          <w:rFonts w:eastAsia="Calibri"/>
          <w:lang w:val="en-GB"/>
        </w:rPr>
        <w:t>.</w:t>
      </w:r>
      <w:r w:rsidRPr="003851B0">
        <w:rPr>
          <w:rFonts w:eastAsia="Calibri"/>
          <w:lang w:val="en-GB"/>
        </w:rPr>
        <w:t xml:space="preserve"> </w:t>
      </w:r>
      <w:r w:rsidR="00DA532D">
        <w:rPr>
          <w:rFonts w:eastAsia="Calibri"/>
          <w:lang w:val="en-GB"/>
        </w:rPr>
        <w:t xml:space="preserve">That </w:t>
      </w:r>
      <w:r w:rsidRPr="003851B0">
        <w:rPr>
          <w:rFonts w:eastAsia="Calibri"/>
          <w:lang w:val="en-GB"/>
        </w:rPr>
        <w:t>data included monthly energy and water consumption (</w:t>
      </w:r>
      <w:r w:rsidR="00DA532D">
        <w:rPr>
          <w:rFonts w:eastAsia="Calibri"/>
          <w:lang w:val="en-GB"/>
        </w:rPr>
        <w:t xml:space="preserve">see </w:t>
      </w:r>
      <w:r w:rsidRPr="003851B0">
        <w:rPr>
          <w:rFonts w:eastAsia="Calibri"/>
          <w:lang w:val="en-GB"/>
        </w:rPr>
        <w:t>Exhibit 1) and the number of pickups for the three streams of waste (</w:t>
      </w:r>
      <w:r w:rsidR="00DA532D">
        <w:rPr>
          <w:rFonts w:eastAsia="Calibri"/>
          <w:lang w:val="en-GB"/>
        </w:rPr>
        <w:t xml:space="preserve">see </w:t>
      </w:r>
      <w:r w:rsidRPr="003851B0">
        <w:rPr>
          <w:rFonts w:eastAsia="Calibri"/>
          <w:lang w:val="en-GB"/>
        </w:rPr>
        <w:t>Exhibit 2).</w:t>
      </w:r>
      <w:r w:rsidR="00883C7E" w:rsidRPr="003851B0">
        <w:rPr>
          <w:rFonts w:eastAsia="Calibri"/>
          <w:lang w:val="en-GB"/>
        </w:rPr>
        <w:t xml:space="preserve"> </w:t>
      </w:r>
      <w:r w:rsidRPr="003851B0">
        <w:rPr>
          <w:rFonts w:eastAsia="Calibri"/>
          <w:lang w:val="en-GB"/>
        </w:rPr>
        <w:t xml:space="preserve">Pendlebury had recruited four volunteers (including the MES </w:t>
      </w:r>
      <w:r w:rsidR="00DA532D">
        <w:rPr>
          <w:rFonts w:eastAsia="Calibri"/>
          <w:lang w:val="en-GB"/>
        </w:rPr>
        <w:t>p</w:t>
      </w:r>
      <w:r w:rsidRPr="003851B0">
        <w:rPr>
          <w:rFonts w:eastAsia="Calibri"/>
          <w:lang w:val="en-GB"/>
        </w:rPr>
        <w:t xml:space="preserve">rogram </w:t>
      </w:r>
      <w:r w:rsidR="00DA532D">
        <w:rPr>
          <w:rFonts w:eastAsia="Calibri"/>
          <w:lang w:val="en-GB"/>
        </w:rPr>
        <w:t>d</w:t>
      </w:r>
      <w:r w:rsidRPr="003851B0">
        <w:rPr>
          <w:rFonts w:eastAsia="Calibri"/>
          <w:lang w:val="en-GB"/>
        </w:rPr>
        <w:t xml:space="preserve">irector) to help her conduct the audit, assuring them they would need </w:t>
      </w:r>
      <w:r w:rsidR="00DA532D">
        <w:rPr>
          <w:rFonts w:eastAsia="Calibri"/>
          <w:lang w:val="en-GB"/>
        </w:rPr>
        <w:t xml:space="preserve">only </w:t>
      </w:r>
      <w:r w:rsidRPr="003851B0">
        <w:rPr>
          <w:rFonts w:eastAsia="Calibri"/>
          <w:lang w:val="en-GB"/>
        </w:rPr>
        <w:t>one evening to complete the audit together. She also determined that she would have time to assemble all the necessary supplies to complete the audit</w:t>
      </w:r>
      <w:r w:rsidR="00262B3E">
        <w:rPr>
          <w:rFonts w:eastAsia="Calibri"/>
          <w:lang w:val="en-GB"/>
        </w:rPr>
        <w:t>,</w:t>
      </w:r>
      <w:r w:rsidRPr="003851B0">
        <w:rPr>
          <w:rFonts w:eastAsia="Calibri"/>
          <w:lang w:val="en-GB"/>
        </w:rPr>
        <w:t xml:space="preserve"> </w:t>
      </w:r>
      <w:r w:rsidR="00262B3E">
        <w:rPr>
          <w:rFonts w:eastAsia="Calibri"/>
          <w:lang w:val="en-GB"/>
        </w:rPr>
        <w:t>provided</w:t>
      </w:r>
      <w:r w:rsidR="00262B3E" w:rsidRPr="003851B0">
        <w:rPr>
          <w:rFonts w:eastAsia="Calibri"/>
          <w:lang w:val="en-GB"/>
        </w:rPr>
        <w:t xml:space="preserve"> </w:t>
      </w:r>
      <w:r w:rsidRPr="003851B0">
        <w:rPr>
          <w:rFonts w:eastAsia="Calibri"/>
          <w:lang w:val="en-GB"/>
        </w:rPr>
        <w:t>she first completed a supply list.</w:t>
      </w:r>
    </w:p>
    <w:p w14:paraId="562A02E7" w14:textId="77777777" w:rsidR="00453FAA" w:rsidRPr="00EC33AA" w:rsidRDefault="00453FAA" w:rsidP="00453FAA">
      <w:pPr>
        <w:pStyle w:val="BodyTextMain"/>
        <w:rPr>
          <w:rFonts w:eastAsia="Calibri"/>
          <w:sz w:val="16"/>
          <w:szCs w:val="16"/>
          <w:lang w:val="en-GB"/>
        </w:rPr>
      </w:pPr>
    </w:p>
    <w:p w14:paraId="2F8D70E4" w14:textId="011136EE" w:rsidR="00453FAA" w:rsidRPr="00EC33AA" w:rsidRDefault="00453FAA" w:rsidP="00EC33AA">
      <w:pPr>
        <w:pStyle w:val="BodyTextMain"/>
        <w:rPr>
          <w:rFonts w:eastAsia="Calibri"/>
          <w:lang w:val="en-GB"/>
        </w:rPr>
      </w:pPr>
      <w:r w:rsidRPr="003851B0">
        <w:rPr>
          <w:rFonts w:eastAsia="Calibri"/>
          <w:lang w:val="en-GB"/>
        </w:rPr>
        <w:t>Pendlebury got to work organizing her ideas by drafting an audit plan document. She had agreed to submit this document to her volunteer team and Taylor within 48 hours so that it could be reviewed in time to prepare for the waste collection phase of the audit.</w:t>
      </w:r>
      <w:r w:rsidRPr="00883C7E">
        <w:rPr>
          <w:lang w:val="en-GB"/>
        </w:rPr>
        <w:br w:type="page"/>
      </w:r>
    </w:p>
    <w:p w14:paraId="6030ABF9" w14:textId="3F163394" w:rsidR="00453FAA" w:rsidRPr="00883C7E" w:rsidRDefault="00453FAA" w:rsidP="00453FAA">
      <w:pPr>
        <w:pStyle w:val="ExhibitHeading"/>
        <w:rPr>
          <w:lang w:val="en-GB"/>
        </w:rPr>
      </w:pPr>
      <w:r w:rsidRPr="00883C7E">
        <w:rPr>
          <w:lang w:val="en-GB"/>
        </w:rPr>
        <w:lastRenderedPageBreak/>
        <w:t xml:space="preserve">Exhibit 1: </w:t>
      </w:r>
      <w:r w:rsidR="00DA532D">
        <w:rPr>
          <w:lang w:val="en-GB"/>
        </w:rPr>
        <w:t xml:space="preserve">innovation works’ monthly </w:t>
      </w:r>
      <w:r w:rsidRPr="00883C7E">
        <w:rPr>
          <w:lang w:val="en-GB"/>
        </w:rPr>
        <w:t>Energy and water CONSUMPTION</w:t>
      </w:r>
      <w:r w:rsidR="008323F4">
        <w:rPr>
          <w:lang w:val="en-GB"/>
        </w:rPr>
        <w:t>,</w:t>
      </w:r>
      <w:r w:rsidRPr="00883C7E">
        <w:rPr>
          <w:lang w:val="en-GB"/>
        </w:rPr>
        <w:t xml:space="preserve"> 2017</w:t>
      </w:r>
    </w:p>
    <w:p w14:paraId="464264CB" w14:textId="77777777" w:rsidR="00453FAA" w:rsidRPr="00883C7E" w:rsidRDefault="00453FAA" w:rsidP="00453FAA">
      <w:pPr>
        <w:pStyle w:val="ExhibitText"/>
        <w:rPr>
          <w:rFonts w:eastAsia="Calibri"/>
          <w:lang w:val="en-GB"/>
        </w:rPr>
      </w:pPr>
    </w:p>
    <w:tbl>
      <w:tblPr>
        <w:tblStyle w:val="TableGrid"/>
        <w:tblW w:w="0" w:type="auto"/>
        <w:jc w:val="center"/>
        <w:tblLook w:val="04A0" w:firstRow="1" w:lastRow="0" w:firstColumn="1" w:lastColumn="0" w:noHBand="0" w:noVBand="1"/>
      </w:tblPr>
      <w:tblGrid>
        <w:gridCol w:w="1345"/>
        <w:gridCol w:w="1260"/>
        <w:gridCol w:w="1890"/>
        <w:gridCol w:w="1350"/>
      </w:tblGrid>
      <w:tr w:rsidR="00453FAA" w:rsidRPr="00883C7E" w14:paraId="7ECF8B06" w14:textId="77777777" w:rsidTr="00453FAA">
        <w:trPr>
          <w:jc w:val="center"/>
        </w:trPr>
        <w:tc>
          <w:tcPr>
            <w:tcW w:w="1345" w:type="dxa"/>
            <w:vAlign w:val="center"/>
          </w:tcPr>
          <w:p w14:paraId="7C21AAD1" w14:textId="77777777" w:rsidR="00453FAA" w:rsidRPr="00883C7E" w:rsidRDefault="00453FAA" w:rsidP="0044683B">
            <w:pPr>
              <w:pStyle w:val="ExhibitText"/>
              <w:jc w:val="center"/>
              <w:rPr>
                <w:rFonts w:eastAsia="Calibri"/>
                <w:b/>
                <w:lang w:val="en-GB"/>
              </w:rPr>
            </w:pPr>
            <w:r w:rsidRPr="00883C7E">
              <w:rPr>
                <w:rFonts w:eastAsia="Calibri"/>
                <w:b/>
                <w:lang w:val="en-GB"/>
              </w:rPr>
              <w:t>Month</w:t>
            </w:r>
          </w:p>
        </w:tc>
        <w:tc>
          <w:tcPr>
            <w:tcW w:w="1260" w:type="dxa"/>
            <w:vAlign w:val="center"/>
          </w:tcPr>
          <w:p w14:paraId="32A3036C" w14:textId="77777777" w:rsidR="00453FAA" w:rsidRPr="00883C7E" w:rsidRDefault="00453FAA" w:rsidP="008323F4">
            <w:pPr>
              <w:pStyle w:val="ExhibitText"/>
              <w:jc w:val="center"/>
              <w:rPr>
                <w:rFonts w:eastAsia="Calibri"/>
                <w:b/>
                <w:lang w:val="en-GB"/>
              </w:rPr>
            </w:pPr>
            <w:r w:rsidRPr="00883C7E">
              <w:rPr>
                <w:rFonts w:eastAsia="Calibri"/>
                <w:b/>
                <w:lang w:val="en-GB"/>
              </w:rPr>
              <w:t>Gas (m</w:t>
            </w:r>
            <w:r w:rsidRPr="00883C7E">
              <w:rPr>
                <w:rFonts w:eastAsia="Calibri"/>
                <w:b/>
                <w:vertAlign w:val="superscript"/>
                <w:lang w:val="en-GB"/>
              </w:rPr>
              <w:t>3</w:t>
            </w:r>
            <w:r w:rsidRPr="00883C7E">
              <w:rPr>
                <w:rFonts w:eastAsia="Calibri"/>
                <w:b/>
                <w:lang w:val="en-GB"/>
              </w:rPr>
              <w:t>)</w:t>
            </w:r>
          </w:p>
        </w:tc>
        <w:tc>
          <w:tcPr>
            <w:tcW w:w="1890" w:type="dxa"/>
            <w:vAlign w:val="center"/>
          </w:tcPr>
          <w:p w14:paraId="32C70480" w14:textId="77777777" w:rsidR="00453FAA" w:rsidRPr="00883C7E" w:rsidRDefault="00453FAA" w:rsidP="008323F4">
            <w:pPr>
              <w:pStyle w:val="ExhibitText"/>
              <w:jc w:val="center"/>
              <w:rPr>
                <w:rFonts w:eastAsia="Calibri"/>
                <w:b/>
                <w:lang w:val="en-GB"/>
              </w:rPr>
            </w:pPr>
            <w:r w:rsidRPr="00883C7E">
              <w:rPr>
                <w:rFonts w:eastAsia="Calibri"/>
                <w:b/>
                <w:lang w:val="en-GB"/>
              </w:rPr>
              <w:t>Electricity (kWh)</w:t>
            </w:r>
          </w:p>
        </w:tc>
        <w:tc>
          <w:tcPr>
            <w:tcW w:w="1350" w:type="dxa"/>
            <w:vAlign w:val="center"/>
          </w:tcPr>
          <w:p w14:paraId="18047A2B" w14:textId="77777777" w:rsidR="00453FAA" w:rsidRPr="00883C7E" w:rsidRDefault="00453FAA" w:rsidP="008323F4">
            <w:pPr>
              <w:pStyle w:val="ExhibitText"/>
              <w:jc w:val="center"/>
              <w:rPr>
                <w:rFonts w:eastAsia="Calibri"/>
                <w:b/>
                <w:lang w:val="en-GB"/>
              </w:rPr>
            </w:pPr>
            <w:r w:rsidRPr="00883C7E">
              <w:rPr>
                <w:rFonts w:eastAsia="Calibri"/>
                <w:b/>
                <w:lang w:val="en-GB"/>
              </w:rPr>
              <w:t>Water (m</w:t>
            </w:r>
            <w:r w:rsidRPr="00883C7E">
              <w:rPr>
                <w:rFonts w:eastAsia="Calibri"/>
                <w:b/>
                <w:vertAlign w:val="superscript"/>
                <w:lang w:val="en-GB"/>
              </w:rPr>
              <w:t>3</w:t>
            </w:r>
            <w:r w:rsidRPr="00883C7E">
              <w:rPr>
                <w:rFonts w:eastAsia="Calibri"/>
                <w:b/>
                <w:lang w:val="en-GB"/>
              </w:rPr>
              <w:t>)</w:t>
            </w:r>
          </w:p>
        </w:tc>
      </w:tr>
      <w:tr w:rsidR="00453FAA" w:rsidRPr="00883C7E" w14:paraId="136C6207" w14:textId="77777777" w:rsidTr="00453FAA">
        <w:trPr>
          <w:jc w:val="center"/>
        </w:trPr>
        <w:tc>
          <w:tcPr>
            <w:tcW w:w="1345" w:type="dxa"/>
            <w:vAlign w:val="center"/>
          </w:tcPr>
          <w:p w14:paraId="7B15695A" w14:textId="77777777" w:rsidR="00453FAA" w:rsidRPr="00883C7E" w:rsidRDefault="00453FAA" w:rsidP="00453FAA">
            <w:pPr>
              <w:pStyle w:val="ExhibitText"/>
              <w:jc w:val="left"/>
              <w:rPr>
                <w:rFonts w:eastAsia="Calibri"/>
                <w:lang w:val="en-GB"/>
              </w:rPr>
            </w:pPr>
            <w:r w:rsidRPr="00883C7E">
              <w:rPr>
                <w:rFonts w:eastAsia="Calibri"/>
                <w:lang w:val="en-GB"/>
              </w:rPr>
              <w:t>January</w:t>
            </w:r>
          </w:p>
        </w:tc>
        <w:tc>
          <w:tcPr>
            <w:tcW w:w="1260" w:type="dxa"/>
            <w:vAlign w:val="center"/>
          </w:tcPr>
          <w:p w14:paraId="7F778B6A" w14:textId="77777777" w:rsidR="00453FAA" w:rsidRPr="00883C7E" w:rsidRDefault="00DA532D" w:rsidP="0044683B">
            <w:pPr>
              <w:pStyle w:val="ExhibitText"/>
              <w:tabs>
                <w:tab w:val="right" w:pos="759"/>
              </w:tabs>
              <w:rPr>
                <w:rFonts w:eastAsia="Calibri"/>
                <w:lang w:val="en-GB"/>
              </w:rPr>
            </w:pPr>
            <w:r>
              <w:rPr>
                <w:rFonts w:eastAsia="Calibri"/>
                <w:lang w:val="en-GB"/>
              </w:rPr>
              <w:tab/>
            </w:r>
            <w:r w:rsidR="00453FAA" w:rsidRPr="00883C7E">
              <w:rPr>
                <w:rFonts w:eastAsia="Calibri"/>
                <w:lang w:val="en-GB"/>
              </w:rPr>
              <w:t>3</w:t>
            </w:r>
            <w:r>
              <w:rPr>
                <w:rFonts w:eastAsia="Calibri"/>
                <w:lang w:val="en-GB"/>
              </w:rPr>
              <w:t>,</w:t>
            </w:r>
            <w:r w:rsidR="00453FAA" w:rsidRPr="00883C7E">
              <w:rPr>
                <w:rFonts w:eastAsia="Calibri"/>
                <w:lang w:val="en-GB"/>
              </w:rPr>
              <w:t>318</w:t>
            </w:r>
          </w:p>
        </w:tc>
        <w:tc>
          <w:tcPr>
            <w:tcW w:w="1890" w:type="dxa"/>
            <w:vAlign w:val="center"/>
          </w:tcPr>
          <w:p w14:paraId="282C6D1A" w14:textId="77777777" w:rsidR="00453FAA" w:rsidRPr="00883C7E" w:rsidRDefault="00DA532D" w:rsidP="0044683B">
            <w:pPr>
              <w:pStyle w:val="ExhibitText"/>
              <w:tabs>
                <w:tab w:val="right" w:pos="1200"/>
              </w:tabs>
              <w:rPr>
                <w:rFonts w:eastAsia="Calibri"/>
                <w:lang w:val="en-GB"/>
              </w:rPr>
            </w:pPr>
            <w:r>
              <w:rPr>
                <w:rFonts w:eastAsia="Calibri"/>
                <w:lang w:val="en-GB"/>
              </w:rPr>
              <w:tab/>
            </w:r>
            <w:r w:rsidR="00453FAA" w:rsidRPr="00883C7E">
              <w:rPr>
                <w:rFonts w:eastAsia="Calibri"/>
                <w:lang w:val="en-GB"/>
              </w:rPr>
              <w:t>28</w:t>
            </w:r>
            <w:r>
              <w:rPr>
                <w:rFonts w:eastAsia="Calibri"/>
                <w:lang w:val="en-GB"/>
              </w:rPr>
              <w:t>,</w:t>
            </w:r>
            <w:r w:rsidR="00453FAA" w:rsidRPr="00883C7E">
              <w:rPr>
                <w:rFonts w:eastAsia="Calibri"/>
                <w:lang w:val="en-GB"/>
              </w:rPr>
              <w:t>690</w:t>
            </w:r>
          </w:p>
        </w:tc>
        <w:tc>
          <w:tcPr>
            <w:tcW w:w="1350" w:type="dxa"/>
            <w:vAlign w:val="center"/>
          </w:tcPr>
          <w:p w14:paraId="4B624135" w14:textId="77777777" w:rsidR="00453FAA" w:rsidRPr="00883C7E" w:rsidRDefault="00DA532D" w:rsidP="0044683B">
            <w:pPr>
              <w:pStyle w:val="ExhibitText"/>
              <w:tabs>
                <w:tab w:val="right" w:pos="728"/>
              </w:tabs>
              <w:rPr>
                <w:rFonts w:eastAsia="Calibri"/>
                <w:lang w:val="en-GB"/>
              </w:rPr>
            </w:pPr>
            <w:r>
              <w:rPr>
                <w:rFonts w:eastAsia="Calibri"/>
                <w:lang w:val="en-GB"/>
              </w:rPr>
              <w:tab/>
            </w:r>
            <w:r w:rsidR="00453FAA" w:rsidRPr="00883C7E">
              <w:rPr>
                <w:rFonts w:eastAsia="Calibri"/>
                <w:lang w:val="en-GB"/>
              </w:rPr>
              <w:t>30</w:t>
            </w:r>
          </w:p>
        </w:tc>
      </w:tr>
      <w:tr w:rsidR="00453FAA" w:rsidRPr="00883C7E" w14:paraId="651EC7CD" w14:textId="77777777" w:rsidTr="00453FAA">
        <w:trPr>
          <w:jc w:val="center"/>
        </w:trPr>
        <w:tc>
          <w:tcPr>
            <w:tcW w:w="1345" w:type="dxa"/>
            <w:vAlign w:val="center"/>
          </w:tcPr>
          <w:p w14:paraId="3FF95CDE" w14:textId="77777777" w:rsidR="00453FAA" w:rsidRPr="00883C7E" w:rsidRDefault="00453FAA" w:rsidP="00453FAA">
            <w:pPr>
              <w:pStyle w:val="ExhibitText"/>
              <w:jc w:val="left"/>
              <w:rPr>
                <w:rFonts w:eastAsia="Calibri"/>
                <w:lang w:val="en-GB"/>
              </w:rPr>
            </w:pPr>
            <w:r w:rsidRPr="00883C7E">
              <w:rPr>
                <w:rFonts w:eastAsia="Calibri"/>
                <w:lang w:val="en-GB"/>
              </w:rPr>
              <w:t>February</w:t>
            </w:r>
          </w:p>
        </w:tc>
        <w:tc>
          <w:tcPr>
            <w:tcW w:w="1260" w:type="dxa"/>
            <w:vAlign w:val="center"/>
          </w:tcPr>
          <w:p w14:paraId="5C6C7E93" w14:textId="77777777" w:rsidR="00453FAA" w:rsidRPr="00883C7E" w:rsidRDefault="00DA532D" w:rsidP="0044683B">
            <w:pPr>
              <w:pStyle w:val="ExhibitText"/>
              <w:tabs>
                <w:tab w:val="right" w:pos="759"/>
              </w:tabs>
              <w:rPr>
                <w:rFonts w:eastAsia="Calibri"/>
                <w:lang w:val="en-GB"/>
              </w:rPr>
            </w:pPr>
            <w:r>
              <w:rPr>
                <w:rFonts w:eastAsia="Calibri"/>
                <w:lang w:val="en-GB"/>
              </w:rPr>
              <w:tab/>
            </w:r>
            <w:r w:rsidR="00453FAA" w:rsidRPr="00883C7E">
              <w:rPr>
                <w:rFonts w:eastAsia="Calibri"/>
                <w:lang w:val="en-GB"/>
              </w:rPr>
              <w:t>3</w:t>
            </w:r>
            <w:r>
              <w:rPr>
                <w:rFonts w:eastAsia="Calibri"/>
                <w:lang w:val="en-GB"/>
              </w:rPr>
              <w:t>,</w:t>
            </w:r>
            <w:r w:rsidR="00453FAA" w:rsidRPr="00883C7E">
              <w:rPr>
                <w:rFonts w:eastAsia="Calibri"/>
                <w:lang w:val="en-GB"/>
              </w:rPr>
              <w:t>019</w:t>
            </w:r>
          </w:p>
        </w:tc>
        <w:tc>
          <w:tcPr>
            <w:tcW w:w="1890" w:type="dxa"/>
            <w:vAlign w:val="center"/>
          </w:tcPr>
          <w:p w14:paraId="4940A3A5" w14:textId="77777777" w:rsidR="00453FAA" w:rsidRPr="00883C7E" w:rsidRDefault="00DA532D" w:rsidP="0044683B">
            <w:pPr>
              <w:pStyle w:val="ExhibitText"/>
              <w:tabs>
                <w:tab w:val="right" w:pos="1200"/>
              </w:tabs>
              <w:rPr>
                <w:rFonts w:eastAsia="Calibri"/>
                <w:lang w:val="en-GB"/>
              </w:rPr>
            </w:pPr>
            <w:r>
              <w:rPr>
                <w:rFonts w:eastAsia="Calibri"/>
                <w:lang w:val="en-GB"/>
              </w:rPr>
              <w:tab/>
            </w:r>
            <w:r w:rsidR="00453FAA" w:rsidRPr="00883C7E">
              <w:rPr>
                <w:rFonts w:eastAsia="Calibri"/>
                <w:lang w:val="en-GB"/>
              </w:rPr>
              <w:t>26</w:t>
            </w:r>
            <w:r>
              <w:rPr>
                <w:rFonts w:eastAsia="Calibri"/>
                <w:lang w:val="en-GB"/>
              </w:rPr>
              <w:t>,</w:t>
            </w:r>
            <w:r w:rsidR="00453FAA" w:rsidRPr="00883C7E">
              <w:rPr>
                <w:rFonts w:eastAsia="Calibri"/>
                <w:lang w:val="en-GB"/>
              </w:rPr>
              <w:t>952</w:t>
            </w:r>
          </w:p>
        </w:tc>
        <w:tc>
          <w:tcPr>
            <w:tcW w:w="1350" w:type="dxa"/>
            <w:vAlign w:val="center"/>
          </w:tcPr>
          <w:p w14:paraId="4FD2CD67" w14:textId="77777777" w:rsidR="00453FAA" w:rsidRPr="00883C7E" w:rsidRDefault="00DA532D" w:rsidP="0044683B">
            <w:pPr>
              <w:pStyle w:val="ExhibitText"/>
              <w:tabs>
                <w:tab w:val="right" w:pos="728"/>
              </w:tabs>
              <w:rPr>
                <w:rFonts w:eastAsia="Calibri"/>
                <w:lang w:val="en-GB"/>
              </w:rPr>
            </w:pPr>
            <w:r>
              <w:rPr>
                <w:rFonts w:eastAsia="Calibri"/>
                <w:lang w:val="en-GB"/>
              </w:rPr>
              <w:tab/>
            </w:r>
            <w:r w:rsidR="00453FAA" w:rsidRPr="00883C7E">
              <w:rPr>
                <w:rFonts w:eastAsia="Calibri"/>
                <w:lang w:val="en-GB"/>
              </w:rPr>
              <w:t>30</w:t>
            </w:r>
          </w:p>
        </w:tc>
      </w:tr>
      <w:tr w:rsidR="00453FAA" w:rsidRPr="00883C7E" w14:paraId="49E99B42" w14:textId="77777777" w:rsidTr="00453FAA">
        <w:trPr>
          <w:jc w:val="center"/>
        </w:trPr>
        <w:tc>
          <w:tcPr>
            <w:tcW w:w="1345" w:type="dxa"/>
            <w:vAlign w:val="center"/>
          </w:tcPr>
          <w:p w14:paraId="68E3E613" w14:textId="77777777" w:rsidR="00453FAA" w:rsidRPr="00883C7E" w:rsidRDefault="00453FAA" w:rsidP="00453FAA">
            <w:pPr>
              <w:pStyle w:val="ExhibitText"/>
              <w:jc w:val="left"/>
              <w:rPr>
                <w:rFonts w:eastAsia="Calibri"/>
                <w:lang w:val="en-GB"/>
              </w:rPr>
            </w:pPr>
            <w:r w:rsidRPr="00883C7E">
              <w:rPr>
                <w:rFonts w:eastAsia="Calibri"/>
                <w:lang w:val="en-GB"/>
              </w:rPr>
              <w:t>March</w:t>
            </w:r>
          </w:p>
        </w:tc>
        <w:tc>
          <w:tcPr>
            <w:tcW w:w="1260" w:type="dxa"/>
            <w:vAlign w:val="center"/>
          </w:tcPr>
          <w:p w14:paraId="09FE689B" w14:textId="77777777" w:rsidR="00453FAA" w:rsidRPr="00883C7E" w:rsidRDefault="00DA532D" w:rsidP="0044683B">
            <w:pPr>
              <w:pStyle w:val="ExhibitText"/>
              <w:tabs>
                <w:tab w:val="right" w:pos="759"/>
              </w:tabs>
              <w:rPr>
                <w:rFonts w:eastAsia="Calibri"/>
                <w:lang w:val="en-GB"/>
              </w:rPr>
            </w:pPr>
            <w:r>
              <w:rPr>
                <w:rFonts w:eastAsia="Calibri"/>
                <w:lang w:val="en-GB"/>
              </w:rPr>
              <w:tab/>
            </w:r>
            <w:r w:rsidR="00453FAA" w:rsidRPr="00883C7E">
              <w:rPr>
                <w:rFonts w:eastAsia="Calibri"/>
                <w:lang w:val="en-GB"/>
              </w:rPr>
              <w:t>2</w:t>
            </w:r>
            <w:r>
              <w:rPr>
                <w:rFonts w:eastAsia="Calibri"/>
                <w:lang w:val="en-GB"/>
              </w:rPr>
              <w:t>,</w:t>
            </w:r>
            <w:r w:rsidR="00453FAA" w:rsidRPr="00883C7E">
              <w:rPr>
                <w:rFonts w:eastAsia="Calibri"/>
                <w:lang w:val="en-GB"/>
              </w:rPr>
              <w:t>578</w:t>
            </w:r>
          </w:p>
        </w:tc>
        <w:tc>
          <w:tcPr>
            <w:tcW w:w="1890" w:type="dxa"/>
            <w:vAlign w:val="center"/>
          </w:tcPr>
          <w:p w14:paraId="7FFFC5E4" w14:textId="77777777" w:rsidR="00453FAA" w:rsidRPr="00883C7E" w:rsidRDefault="00DA532D" w:rsidP="0044683B">
            <w:pPr>
              <w:pStyle w:val="ExhibitText"/>
              <w:tabs>
                <w:tab w:val="right" w:pos="1200"/>
              </w:tabs>
              <w:rPr>
                <w:rFonts w:eastAsia="Calibri"/>
                <w:lang w:val="en-GB"/>
              </w:rPr>
            </w:pPr>
            <w:r>
              <w:rPr>
                <w:rFonts w:eastAsia="Calibri"/>
                <w:lang w:val="en-GB"/>
              </w:rPr>
              <w:tab/>
            </w:r>
            <w:r w:rsidR="00453FAA" w:rsidRPr="00883C7E">
              <w:rPr>
                <w:rFonts w:eastAsia="Calibri"/>
                <w:lang w:val="en-GB"/>
              </w:rPr>
              <w:t>30</w:t>
            </w:r>
            <w:r>
              <w:rPr>
                <w:rFonts w:eastAsia="Calibri"/>
                <w:lang w:val="en-GB"/>
              </w:rPr>
              <w:t>,</w:t>
            </w:r>
            <w:r w:rsidR="00453FAA" w:rsidRPr="00883C7E">
              <w:rPr>
                <w:rFonts w:eastAsia="Calibri"/>
                <w:lang w:val="en-GB"/>
              </w:rPr>
              <w:t>147</w:t>
            </w:r>
          </w:p>
        </w:tc>
        <w:tc>
          <w:tcPr>
            <w:tcW w:w="1350" w:type="dxa"/>
            <w:vAlign w:val="center"/>
          </w:tcPr>
          <w:p w14:paraId="1257B5E4" w14:textId="77777777" w:rsidR="00453FAA" w:rsidRPr="00883C7E" w:rsidRDefault="00DA532D" w:rsidP="0044683B">
            <w:pPr>
              <w:pStyle w:val="ExhibitText"/>
              <w:tabs>
                <w:tab w:val="right" w:pos="728"/>
              </w:tabs>
              <w:rPr>
                <w:rFonts w:eastAsia="Calibri"/>
                <w:lang w:val="en-GB"/>
              </w:rPr>
            </w:pPr>
            <w:r>
              <w:rPr>
                <w:rFonts w:eastAsia="Calibri"/>
                <w:lang w:val="en-GB"/>
              </w:rPr>
              <w:tab/>
            </w:r>
            <w:r w:rsidR="00453FAA" w:rsidRPr="00883C7E">
              <w:rPr>
                <w:rFonts w:eastAsia="Calibri"/>
                <w:lang w:val="en-GB"/>
              </w:rPr>
              <w:t>40</w:t>
            </w:r>
          </w:p>
        </w:tc>
      </w:tr>
      <w:tr w:rsidR="00453FAA" w:rsidRPr="00883C7E" w14:paraId="2B195B03" w14:textId="77777777" w:rsidTr="00453FAA">
        <w:trPr>
          <w:jc w:val="center"/>
        </w:trPr>
        <w:tc>
          <w:tcPr>
            <w:tcW w:w="1345" w:type="dxa"/>
            <w:vAlign w:val="center"/>
          </w:tcPr>
          <w:p w14:paraId="21F60BFE" w14:textId="77777777" w:rsidR="00453FAA" w:rsidRPr="00883C7E" w:rsidRDefault="00453FAA" w:rsidP="00453FAA">
            <w:pPr>
              <w:pStyle w:val="ExhibitText"/>
              <w:jc w:val="left"/>
              <w:rPr>
                <w:rFonts w:eastAsia="Calibri"/>
                <w:lang w:val="en-GB"/>
              </w:rPr>
            </w:pPr>
            <w:r w:rsidRPr="00883C7E">
              <w:rPr>
                <w:rFonts w:eastAsia="Calibri"/>
                <w:lang w:val="en-GB"/>
              </w:rPr>
              <w:t>April</w:t>
            </w:r>
          </w:p>
        </w:tc>
        <w:tc>
          <w:tcPr>
            <w:tcW w:w="1260" w:type="dxa"/>
            <w:vAlign w:val="center"/>
          </w:tcPr>
          <w:p w14:paraId="7736E104" w14:textId="77777777" w:rsidR="00453FAA" w:rsidRPr="00883C7E" w:rsidRDefault="00DA532D" w:rsidP="0044683B">
            <w:pPr>
              <w:pStyle w:val="ExhibitText"/>
              <w:tabs>
                <w:tab w:val="right" w:pos="759"/>
              </w:tabs>
              <w:rPr>
                <w:rFonts w:eastAsia="Calibri"/>
                <w:lang w:val="en-GB"/>
              </w:rPr>
            </w:pPr>
            <w:r>
              <w:rPr>
                <w:rFonts w:eastAsia="Calibri"/>
                <w:lang w:val="en-GB"/>
              </w:rPr>
              <w:tab/>
            </w:r>
            <w:r w:rsidR="00453FAA" w:rsidRPr="00883C7E">
              <w:rPr>
                <w:rFonts w:eastAsia="Calibri"/>
                <w:lang w:val="en-GB"/>
              </w:rPr>
              <w:t>1</w:t>
            </w:r>
            <w:r>
              <w:rPr>
                <w:rFonts w:eastAsia="Calibri"/>
                <w:lang w:val="en-GB"/>
              </w:rPr>
              <w:t>,</w:t>
            </w:r>
            <w:r w:rsidR="00453FAA" w:rsidRPr="00883C7E">
              <w:rPr>
                <w:rFonts w:eastAsia="Calibri"/>
                <w:lang w:val="en-GB"/>
              </w:rPr>
              <w:t>270</w:t>
            </w:r>
          </w:p>
        </w:tc>
        <w:tc>
          <w:tcPr>
            <w:tcW w:w="1890" w:type="dxa"/>
            <w:vAlign w:val="center"/>
          </w:tcPr>
          <w:p w14:paraId="0F635D2D" w14:textId="77777777" w:rsidR="00453FAA" w:rsidRPr="00883C7E" w:rsidRDefault="00DA532D" w:rsidP="0044683B">
            <w:pPr>
              <w:pStyle w:val="ExhibitText"/>
              <w:tabs>
                <w:tab w:val="right" w:pos="1200"/>
              </w:tabs>
              <w:rPr>
                <w:rFonts w:eastAsia="Calibri"/>
                <w:lang w:val="en-GB"/>
              </w:rPr>
            </w:pPr>
            <w:r>
              <w:rPr>
                <w:rFonts w:eastAsia="Calibri"/>
                <w:lang w:val="en-GB"/>
              </w:rPr>
              <w:tab/>
            </w:r>
            <w:r w:rsidR="00453FAA" w:rsidRPr="00883C7E">
              <w:rPr>
                <w:rFonts w:eastAsia="Calibri"/>
                <w:lang w:val="en-GB"/>
              </w:rPr>
              <w:t>26</w:t>
            </w:r>
            <w:r>
              <w:rPr>
                <w:rFonts w:eastAsia="Calibri"/>
                <w:lang w:val="en-GB"/>
              </w:rPr>
              <w:t>,</w:t>
            </w:r>
            <w:r w:rsidR="00453FAA" w:rsidRPr="00883C7E">
              <w:rPr>
                <w:rFonts w:eastAsia="Calibri"/>
                <w:lang w:val="en-GB"/>
              </w:rPr>
              <w:t>788</w:t>
            </w:r>
          </w:p>
        </w:tc>
        <w:tc>
          <w:tcPr>
            <w:tcW w:w="1350" w:type="dxa"/>
            <w:vAlign w:val="center"/>
          </w:tcPr>
          <w:p w14:paraId="71FA5199" w14:textId="77777777" w:rsidR="00453FAA" w:rsidRPr="00883C7E" w:rsidRDefault="00DA532D" w:rsidP="0044683B">
            <w:pPr>
              <w:pStyle w:val="ExhibitText"/>
              <w:tabs>
                <w:tab w:val="right" w:pos="728"/>
              </w:tabs>
              <w:rPr>
                <w:rFonts w:eastAsia="Calibri"/>
                <w:lang w:val="en-GB"/>
              </w:rPr>
            </w:pPr>
            <w:r>
              <w:rPr>
                <w:rFonts w:eastAsia="Calibri"/>
                <w:lang w:val="en-GB"/>
              </w:rPr>
              <w:tab/>
            </w:r>
            <w:r w:rsidR="00453FAA" w:rsidRPr="00883C7E">
              <w:rPr>
                <w:rFonts w:eastAsia="Calibri"/>
                <w:lang w:val="en-GB"/>
              </w:rPr>
              <w:t>35</w:t>
            </w:r>
          </w:p>
        </w:tc>
      </w:tr>
      <w:tr w:rsidR="00453FAA" w:rsidRPr="00883C7E" w14:paraId="0693148C" w14:textId="77777777" w:rsidTr="00453FAA">
        <w:trPr>
          <w:jc w:val="center"/>
        </w:trPr>
        <w:tc>
          <w:tcPr>
            <w:tcW w:w="1345" w:type="dxa"/>
            <w:vAlign w:val="center"/>
          </w:tcPr>
          <w:p w14:paraId="06C54275" w14:textId="77777777" w:rsidR="00453FAA" w:rsidRPr="00883C7E" w:rsidRDefault="00453FAA" w:rsidP="00453FAA">
            <w:pPr>
              <w:pStyle w:val="ExhibitText"/>
              <w:jc w:val="left"/>
              <w:rPr>
                <w:rFonts w:eastAsia="Calibri"/>
                <w:lang w:val="en-GB"/>
              </w:rPr>
            </w:pPr>
            <w:r w:rsidRPr="00883C7E">
              <w:rPr>
                <w:rFonts w:eastAsia="Calibri"/>
                <w:lang w:val="en-GB"/>
              </w:rPr>
              <w:t>May</w:t>
            </w:r>
          </w:p>
        </w:tc>
        <w:tc>
          <w:tcPr>
            <w:tcW w:w="1260" w:type="dxa"/>
            <w:vAlign w:val="center"/>
          </w:tcPr>
          <w:p w14:paraId="5893371A" w14:textId="77777777" w:rsidR="00453FAA" w:rsidRPr="00883C7E" w:rsidRDefault="00DA532D" w:rsidP="0044683B">
            <w:pPr>
              <w:pStyle w:val="ExhibitText"/>
              <w:tabs>
                <w:tab w:val="right" w:pos="759"/>
              </w:tabs>
              <w:rPr>
                <w:rFonts w:eastAsia="Calibri"/>
                <w:lang w:val="en-GB"/>
              </w:rPr>
            </w:pPr>
            <w:r>
              <w:rPr>
                <w:rFonts w:eastAsia="Calibri"/>
                <w:lang w:val="en-GB"/>
              </w:rPr>
              <w:tab/>
            </w:r>
            <w:r w:rsidR="00453FAA" w:rsidRPr="00883C7E">
              <w:rPr>
                <w:rFonts w:eastAsia="Calibri"/>
                <w:lang w:val="en-GB"/>
              </w:rPr>
              <w:t>766</w:t>
            </w:r>
          </w:p>
        </w:tc>
        <w:tc>
          <w:tcPr>
            <w:tcW w:w="1890" w:type="dxa"/>
            <w:vAlign w:val="center"/>
          </w:tcPr>
          <w:p w14:paraId="22B5CDEB" w14:textId="77777777" w:rsidR="00453FAA" w:rsidRPr="00883C7E" w:rsidRDefault="00DA532D" w:rsidP="0044683B">
            <w:pPr>
              <w:pStyle w:val="ExhibitText"/>
              <w:tabs>
                <w:tab w:val="right" w:pos="1200"/>
              </w:tabs>
              <w:rPr>
                <w:rFonts w:eastAsia="Calibri"/>
                <w:lang w:val="en-GB"/>
              </w:rPr>
            </w:pPr>
            <w:r>
              <w:rPr>
                <w:rFonts w:eastAsia="Calibri"/>
                <w:lang w:val="en-GB"/>
              </w:rPr>
              <w:tab/>
            </w:r>
            <w:r w:rsidR="00453FAA" w:rsidRPr="00883C7E">
              <w:rPr>
                <w:rFonts w:eastAsia="Calibri"/>
                <w:lang w:val="en-GB"/>
              </w:rPr>
              <w:t>29</w:t>
            </w:r>
            <w:r>
              <w:rPr>
                <w:rFonts w:eastAsia="Calibri"/>
                <w:lang w:val="en-GB"/>
              </w:rPr>
              <w:t>,</w:t>
            </w:r>
            <w:r w:rsidR="00453FAA" w:rsidRPr="00883C7E">
              <w:rPr>
                <w:rFonts w:eastAsia="Calibri"/>
                <w:lang w:val="en-GB"/>
              </w:rPr>
              <w:t>462</w:t>
            </w:r>
          </w:p>
        </w:tc>
        <w:tc>
          <w:tcPr>
            <w:tcW w:w="1350" w:type="dxa"/>
            <w:vAlign w:val="center"/>
          </w:tcPr>
          <w:p w14:paraId="33A9724F" w14:textId="77777777" w:rsidR="00453FAA" w:rsidRPr="00883C7E" w:rsidRDefault="00DA532D" w:rsidP="0044683B">
            <w:pPr>
              <w:pStyle w:val="ExhibitText"/>
              <w:tabs>
                <w:tab w:val="right" w:pos="728"/>
              </w:tabs>
              <w:rPr>
                <w:rFonts w:eastAsia="Calibri"/>
                <w:lang w:val="en-GB"/>
              </w:rPr>
            </w:pPr>
            <w:r>
              <w:rPr>
                <w:rFonts w:eastAsia="Calibri"/>
                <w:lang w:val="en-GB"/>
              </w:rPr>
              <w:tab/>
            </w:r>
            <w:r w:rsidR="00453FAA" w:rsidRPr="00883C7E">
              <w:rPr>
                <w:rFonts w:eastAsia="Calibri"/>
                <w:lang w:val="en-GB"/>
              </w:rPr>
              <w:t>35</w:t>
            </w:r>
          </w:p>
        </w:tc>
      </w:tr>
      <w:tr w:rsidR="00453FAA" w:rsidRPr="00883C7E" w14:paraId="6EDFF63F" w14:textId="77777777" w:rsidTr="00453FAA">
        <w:trPr>
          <w:jc w:val="center"/>
        </w:trPr>
        <w:tc>
          <w:tcPr>
            <w:tcW w:w="1345" w:type="dxa"/>
            <w:vAlign w:val="center"/>
          </w:tcPr>
          <w:p w14:paraId="5387FC26" w14:textId="77777777" w:rsidR="00453FAA" w:rsidRPr="00883C7E" w:rsidRDefault="00453FAA" w:rsidP="00453FAA">
            <w:pPr>
              <w:pStyle w:val="ExhibitText"/>
              <w:jc w:val="left"/>
              <w:rPr>
                <w:rFonts w:eastAsia="Calibri"/>
                <w:lang w:val="en-GB"/>
              </w:rPr>
            </w:pPr>
            <w:r w:rsidRPr="00883C7E">
              <w:rPr>
                <w:rFonts w:eastAsia="Calibri"/>
                <w:lang w:val="en-GB"/>
              </w:rPr>
              <w:t>June</w:t>
            </w:r>
          </w:p>
        </w:tc>
        <w:tc>
          <w:tcPr>
            <w:tcW w:w="1260" w:type="dxa"/>
            <w:vAlign w:val="center"/>
          </w:tcPr>
          <w:p w14:paraId="22E12DF9" w14:textId="77777777" w:rsidR="00453FAA" w:rsidRPr="00883C7E" w:rsidRDefault="00DA532D" w:rsidP="0044683B">
            <w:pPr>
              <w:pStyle w:val="ExhibitText"/>
              <w:tabs>
                <w:tab w:val="right" w:pos="759"/>
              </w:tabs>
              <w:rPr>
                <w:rFonts w:eastAsia="Calibri"/>
                <w:lang w:val="en-GB"/>
              </w:rPr>
            </w:pPr>
            <w:r>
              <w:rPr>
                <w:rFonts w:eastAsia="Calibri"/>
                <w:lang w:val="en-GB"/>
              </w:rPr>
              <w:tab/>
            </w:r>
            <w:r w:rsidR="00453FAA" w:rsidRPr="00883C7E">
              <w:rPr>
                <w:rFonts w:eastAsia="Calibri"/>
                <w:lang w:val="en-GB"/>
              </w:rPr>
              <w:t>583</w:t>
            </w:r>
          </w:p>
        </w:tc>
        <w:tc>
          <w:tcPr>
            <w:tcW w:w="1890" w:type="dxa"/>
            <w:vAlign w:val="center"/>
          </w:tcPr>
          <w:p w14:paraId="33AD8013" w14:textId="77777777" w:rsidR="00453FAA" w:rsidRPr="00883C7E" w:rsidRDefault="00DA532D" w:rsidP="0044683B">
            <w:pPr>
              <w:pStyle w:val="ExhibitText"/>
              <w:tabs>
                <w:tab w:val="right" w:pos="1200"/>
              </w:tabs>
              <w:rPr>
                <w:rFonts w:eastAsia="Calibri"/>
                <w:lang w:val="en-GB"/>
              </w:rPr>
            </w:pPr>
            <w:r>
              <w:rPr>
                <w:rFonts w:eastAsia="Calibri"/>
                <w:lang w:val="en-GB"/>
              </w:rPr>
              <w:tab/>
            </w:r>
            <w:r w:rsidR="00453FAA" w:rsidRPr="00883C7E">
              <w:rPr>
                <w:rFonts w:eastAsia="Calibri"/>
                <w:lang w:val="en-GB"/>
              </w:rPr>
              <w:t>35</w:t>
            </w:r>
            <w:r>
              <w:rPr>
                <w:rFonts w:eastAsia="Calibri"/>
                <w:lang w:val="en-GB"/>
              </w:rPr>
              <w:t>,</w:t>
            </w:r>
            <w:r w:rsidR="00453FAA" w:rsidRPr="00883C7E">
              <w:rPr>
                <w:rFonts w:eastAsia="Calibri"/>
                <w:lang w:val="en-GB"/>
              </w:rPr>
              <w:t>375</w:t>
            </w:r>
          </w:p>
        </w:tc>
        <w:tc>
          <w:tcPr>
            <w:tcW w:w="1350" w:type="dxa"/>
            <w:vAlign w:val="center"/>
          </w:tcPr>
          <w:p w14:paraId="221731D8" w14:textId="77777777" w:rsidR="00453FAA" w:rsidRPr="00883C7E" w:rsidRDefault="00DA532D" w:rsidP="0044683B">
            <w:pPr>
              <w:pStyle w:val="ExhibitText"/>
              <w:tabs>
                <w:tab w:val="right" w:pos="728"/>
              </w:tabs>
              <w:rPr>
                <w:rFonts w:eastAsia="Calibri"/>
                <w:lang w:val="en-GB"/>
              </w:rPr>
            </w:pPr>
            <w:r>
              <w:rPr>
                <w:rFonts w:eastAsia="Calibri"/>
                <w:lang w:val="en-GB"/>
              </w:rPr>
              <w:tab/>
            </w:r>
            <w:r w:rsidR="00453FAA" w:rsidRPr="00883C7E">
              <w:rPr>
                <w:rFonts w:eastAsia="Calibri"/>
                <w:lang w:val="en-GB"/>
              </w:rPr>
              <w:t>35</w:t>
            </w:r>
          </w:p>
        </w:tc>
      </w:tr>
      <w:tr w:rsidR="00453FAA" w:rsidRPr="00883C7E" w14:paraId="5C5AAB27" w14:textId="77777777" w:rsidTr="00453FAA">
        <w:trPr>
          <w:jc w:val="center"/>
        </w:trPr>
        <w:tc>
          <w:tcPr>
            <w:tcW w:w="1345" w:type="dxa"/>
            <w:vAlign w:val="center"/>
          </w:tcPr>
          <w:p w14:paraId="20F6B35E" w14:textId="77777777" w:rsidR="00453FAA" w:rsidRPr="00883C7E" w:rsidRDefault="00453FAA" w:rsidP="00453FAA">
            <w:pPr>
              <w:pStyle w:val="ExhibitText"/>
              <w:jc w:val="left"/>
              <w:rPr>
                <w:rFonts w:eastAsia="Calibri"/>
                <w:lang w:val="en-GB"/>
              </w:rPr>
            </w:pPr>
            <w:r w:rsidRPr="00883C7E">
              <w:rPr>
                <w:rFonts w:eastAsia="Calibri"/>
                <w:lang w:val="en-GB"/>
              </w:rPr>
              <w:t>July</w:t>
            </w:r>
          </w:p>
        </w:tc>
        <w:tc>
          <w:tcPr>
            <w:tcW w:w="1260" w:type="dxa"/>
            <w:vAlign w:val="center"/>
          </w:tcPr>
          <w:p w14:paraId="334BE6F4" w14:textId="77777777" w:rsidR="00453FAA" w:rsidRPr="00883C7E" w:rsidRDefault="00DA532D" w:rsidP="0044683B">
            <w:pPr>
              <w:pStyle w:val="ExhibitText"/>
              <w:tabs>
                <w:tab w:val="right" w:pos="759"/>
              </w:tabs>
              <w:rPr>
                <w:rFonts w:eastAsia="Calibri"/>
                <w:lang w:val="en-GB"/>
              </w:rPr>
            </w:pPr>
            <w:r>
              <w:rPr>
                <w:rFonts w:eastAsia="Calibri"/>
                <w:lang w:val="en-GB"/>
              </w:rPr>
              <w:tab/>
            </w:r>
            <w:r w:rsidR="00453FAA" w:rsidRPr="00883C7E">
              <w:rPr>
                <w:rFonts w:eastAsia="Calibri"/>
                <w:lang w:val="en-GB"/>
              </w:rPr>
              <w:t>635</w:t>
            </w:r>
          </w:p>
        </w:tc>
        <w:tc>
          <w:tcPr>
            <w:tcW w:w="1890" w:type="dxa"/>
            <w:vAlign w:val="center"/>
          </w:tcPr>
          <w:p w14:paraId="01E7F543" w14:textId="77777777" w:rsidR="00453FAA" w:rsidRPr="00883C7E" w:rsidRDefault="00DA532D" w:rsidP="0044683B">
            <w:pPr>
              <w:pStyle w:val="ExhibitText"/>
              <w:tabs>
                <w:tab w:val="right" w:pos="1200"/>
              </w:tabs>
              <w:rPr>
                <w:rFonts w:eastAsia="Calibri"/>
                <w:lang w:val="en-GB"/>
              </w:rPr>
            </w:pPr>
            <w:r>
              <w:rPr>
                <w:rFonts w:eastAsia="Calibri"/>
                <w:lang w:val="en-GB"/>
              </w:rPr>
              <w:tab/>
            </w:r>
            <w:r w:rsidR="00453FAA" w:rsidRPr="00883C7E">
              <w:rPr>
                <w:rFonts w:eastAsia="Calibri"/>
                <w:lang w:val="en-GB"/>
              </w:rPr>
              <w:t>34</w:t>
            </w:r>
            <w:r>
              <w:rPr>
                <w:rFonts w:eastAsia="Calibri"/>
                <w:lang w:val="en-GB"/>
              </w:rPr>
              <w:t>,</w:t>
            </w:r>
            <w:r w:rsidR="00453FAA" w:rsidRPr="00883C7E">
              <w:rPr>
                <w:rFonts w:eastAsia="Calibri"/>
                <w:lang w:val="en-GB"/>
              </w:rPr>
              <w:t>484</w:t>
            </w:r>
          </w:p>
        </w:tc>
        <w:tc>
          <w:tcPr>
            <w:tcW w:w="1350" w:type="dxa"/>
            <w:vAlign w:val="center"/>
          </w:tcPr>
          <w:p w14:paraId="3AB8BDEB" w14:textId="77777777" w:rsidR="00453FAA" w:rsidRPr="00883C7E" w:rsidRDefault="00DA532D" w:rsidP="0044683B">
            <w:pPr>
              <w:pStyle w:val="ExhibitText"/>
              <w:tabs>
                <w:tab w:val="right" w:pos="728"/>
              </w:tabs>
              <w:rPr>
                <w:rFonts w:eastAsia="Calibri"/>
                <w:lang w:val="en-GB"/>
              </w:rPr>
            </w:pPr>
            <w:r>
              <w:rPr>
                <w:rFonts w:eastAsia="Calibri"/>
                <w:lang w:val="en-GB"/>
              </w:rPr>
              <w:tab/>
            </w:r>
            <w:r w:rsidR="00453FAA" w:rsidRPr="00883C7E">
              <w:rPr>
                <w:rFonts w:eastAsia="Calibri"/>
                <w:lang w:val="en-GB"/>
              </w:rPr>
              <w:t>35</w:t>
            </w:r>
          </w:p>
        </w:tc>
      </w:tr>
      <w:tr w:rsidR="00453FAA" w:rsidRPr="00883C7E" w14:paraId="5F65BF15" w14:textId="77777777" w:rsidTr="00453FAA">
        <w:trPr>
          <w:jc w:val="center"/>
        </w:trPr>
        <w:tc>
          <w:tcPr>
            <w:tcW w:w="1345" w:type="dxa"/>
            <w:vAlign w:val="center"/>
          </w:tcPr>
          <w:p w14:paraId="1D64CC4A" w14:textId="77777777" w:rsidR="00453FAA" w:rsidRPr="00883C7E" w:rsidRDefault="00453FAA" w:rsidP="00453FAA">
            <w:pPr>
              <w:pStyle w:val="ExhibitText"/>
              <w:jc w:val="left"/>
              <w:rPr>
                <w:rFonts w:eastAsia="Calibri"/>
                <w:lang w:val="en-GB"/>
              </w:rPr>
            </w:pPr>
            <w:r w:rsidRPr="00883C7E">
              <w:rPr>
                <w:rFonts w:eastAsia="Calibri"/>
                <w:lang w:val="en-GB"/>
              </w:rPr>
              <w:t>August</w:t>
            </w:r>
          </w:p>
        </w:tc>
        <w:tc>
          <w:tcPr>
            <w:tcW w:w="1260" w:type="dxa"/>
            <w:vAlign w:val="center"/>
          </w:tcPr>
          <w:p w14:paraId="3EFDF38C" w14:textId="77777777" w:rsidR="00453FAA" w:rsidRPr="00883C7E" w:rsidRDefault="00DA532D" w:rsidP="0044683B">
            <w:pPr>
              <w:pStyle w:val="ExhibitText"/>
              <w:tabs>
                <w:tab w:val="right" w:pos="759"/>
              </w:tabs>
              <w:rPr>
                <w:rFonts w:eastAsia="Calibri"/>
                <w:lang w:val="en-GB"/>
              </w:rPr>
            </w:pPr>
            <w:r>
              <w:rPr>
                <w:rFonts w:eastAsia="Calibri"/>
                <w:lang w:val="en-GB"/>
              </w:rPr>
              <w:tab/>
            </w:r>
            <w:r w:rsidR="00453FAA" w:rsidRPr="00883C7E">
              <w:rPr>
                <w:rFonts w:eastAsia="Calibri"/>
                <w:lang w:val="en-GB"/>
              </w:rPr>
              <w:t>579</w:t>
            </w:r>
          </w:p>
        </w:tc>
        <w:tc>
          <w:tcPr>
            <w:tcW w:w="1890" w:type="dxa"/>
            <w:vAlign w:val="center"/>
          </w:tcPr>
          <w:p w14:paraId="2F751255" w14:textId="77777777" w:rsidR="00453FAA" w:rsidRPr="00883C7E" w:rsidRDefault="00DA532D" w:rsidP="0044683B">
            <w:pPr>
              <w:pStyle w:val="ExhibitText"/>
              <w:tabs>
                <w:tab w:val="right" w:pos="1200"/>
              </w:tabs>
              <w:rPr>
                <w:rFonts w:eastAsia="Calibri"/>
                <w:lang w:val="en-GB"/>
              </w:rPr>
            </w:pPr>
            <w:r>
              <w:rPr>
                <w:rFonts w:eastAsia="Calibri"/>
                <w:lang w:val="en-GB"/>
              </w:rPr>
              <w:tab/>
            </w:r>
            <w:r w:rsidR="00453FAA" w:rsidRPr="00883C7E">
              <w:rPr>
                <w:rFonts w:eastAsia="Calibri"/>
                <w:lang w:val="en-GB"/>
              </w:rPr>
              <w:t>34</w:t>
            </w:r>
            <w:r>
              <w:rPr>
                <w:rFonts w:eastAsia="Calibri"/>
                <w:lang w:val="en-GB"/>
              </w:rPr>
              <w:t>,</w:t>
            </w:r>
            <w:r w:rsidR="00453FAA" w:rsidRPr="00883C7E">
              <w:rPr>
                <w:rFonts w:eastAsia="Calibri"/>
                <w:lang w:val="en-GB"/>
              </w:rPr>
              <w:t>110</w:t>
            </w:r>
          </w:p>
        </w:tc>
        <w:tc>
          <w:tcPr>
            <w:tcW w:w="1350" w:type="dxa"/>
            <w:vAlign w:val="center"/>
          </w:tcPr>
          <w:p w14:paraId="394D23DE" w14:textId="77777777" w:rsidR="00453FAA" w:rsidRPr="00883C7E" w:rsidRDefault="00DA532D" w:rsidP="0044683B">
            <w:pPr>
              <w:pStyle w:val="ExhibitText"/>
              <w:tabs>
                <w:tab w:val="right" w:pos="728"/>
              </w:tabs>
              <w:rPr>
                <w:rFonts w:eastAsia="Calibri"/>
                <w:lang w:val="en-GB"/>
              </w:rPr>
            </w:pPr>
            <w:r>
              <w:rPr>
                <w:rFonts w:eastAsia="Calibri"/>
                <w:lang w:val="en-GB"/>
              </w:rPr>
              <w:tab/>
            </w:r>
            <w:r w:rsidR="00453FAA" w:rsidRPr="00883C7E">
              <w:rPr>
                <w:rFonts w:eastAsia="Calibri"/>
                <w:lang w:val="en-GB"/>
              </w:rPr>
              <w:t>40</w:t>
            </w:r>
          </w:p>
        </w:tc>
      </w:tr>
      <w:tr w:rsidR="00453FAA" w:rsidRPr="00883C7E" w14:paraId="3FF040B4" w14:textId="77777777" w:rsidTr="00453FAA">
        <w:trPr>
          <w:jc w:val="center"/>
        </w:trPr>
        <w:tc>
          <w:tcPr>
            <w:tcW w:w="1345" w:type="dxa"/>
            <w:vAlign w:val="center"/>
          </w:tcPr>
          <w:p w14:paraId="5D6074C0" w14:textId="77777777" w:rsidR="00453FAA" w:rsidRPr="00883C7E" w:rsidRDefault="00453FAA" w:rsidP="00453FAA">
            <w:pPr>
              <w:pStyle w:val="ExhibitText"/>
              <w:jc w:val="left"/>
              <w:rPr>
                <w:rFonts w:eastAsia="Calibri"/>
                <w:lang w:val="en-GB"/>
              </w:rPr>
            </w:pPr>
            <w:r w:rsidRPr="00883C7E">
              <w:rPr>
                <w:rFonts w:eastAsia="Calibri"/>
                <w:lang w:val="en-GB"/>
              </w:rPr>
              <w:t>September</w:t>
            </w:r>
          </w:p>
        </w:tc>
        <w:tc>
          <w:tcPr>
            <w:tcW w:w="1260" w:type="dxa"/>
            <w:vAlign w:val="center"/>
          </w:tcPr>
          <w:p w14:paraId="586BC7B5" w14:textId="77777777" w:rsidR="00453FAA" w:rsidRPr="00883C7E" w:rsidRDefault="00DA532D" w:rsidP="0044683B">
            <w:pPr>
              <w:pStyle w:val="ExhibitText"/>
              <w:tabs>
                <w:tab w:val="right" w:pos="759"/>
              </w:tabs>
              <w:rPr>
                <w:rFonts w:eastAsia="Calibri"/>
                <w:lang w:val="en-GB"/>
              </w:rPr>
            </w:pPr>
            <w:r>
              <w:rPr>
                <w:rFonts w:eastAsia="Calibri"/>
                <w:lang w:val="en-GB"/>
              </w:rPr>
              <w:tab/>
            </w:r>
            <w:r w:rsidR="00453FAA" w:rsidRPr="00883C7E">
              <w:rPr>
                <w:rFonts w:eastAsia="Calibri"/>
                <w:lang w:val="en-GB"/>
              </w:rPr>
              <w:t>512</w:t>
            </w:r>
          </w:p>
        </w:tc>
        <w:tc>
          <w:tcPr>
            <w:tcW w:w="1890" w:type="dxa"/>
            <w:vAlign w:val="center"/>
          </w:tcPr>
          <w:p w14:paraId="39D9626A" w14:textId="77777777" w:rsidR="00453FAA" w:rsidRPr="00883C7E" w:rsidRDefault="00DA532D" w:rsidP="0044683B">
            <w:pPr>
              <w:pStyle w:val="ExhibitText"/>
              <w:tabs>
                <w:tab w:val="right" w:pos="1200"/>
              </w:tabs>
              <w:rPr>
                <w:rFonts w:eastAsia="Calibri"/>
                <w:lang w:val="en-GB"/>
              </w:rPr>
            </w:pPr>
            <w:r>
              <w:rPr>
                <w:rFonts w:eastAsia="Calibri"/>
                <w:lang w:val="en-GB"/>
              </w:rPr>
              <w:tab/>
            </w:r>
            <w:r w:rsidR="00453FAA" w:rsidRPr="00883C7E">
              <w:rPr>
                <w:rFonts w:eastAsia="Calibri"/>
                <w:lang w:val="en-GB"/>
              </w:rPr>
              <w:t>35</w:t>
            </w:r>
            <w:r>
              <w:rPr>
                <w:rFonts w:eastAsia="Calibri"/>
                <w:lang w:val="en-GB"/>
              </w:rPr>
              <w:t>,</w:t>
            </w:r>
            <w:r w:rsidR="00453FAA" w:rsidRPr="00883C7E">
              <w:rPr>
                <w:rFonts w:eastAsia="Calibri"/>
                <w:lang w:val="en-GB"/>
              </w:rPr>
              <w:t>115</w:t>
            </w:r>
          </w:p>
        </w:tc>
        <w:tc>
          <w:tcPr>
            <w:tcW w:w="1350" w:type="dxa"/>
            <w:vAlign w:val="center"/>
          </w:tcPr>
          <w:p w14:paraId="63A1596B" w14:textId="77777777" w:rsidR="00453FAA" w:rsidRPr="00883C7E" w:rsidRDefault="00DA532D" w:rsidP="0044683B">
            <w:pPr>
              <w:pStyle w:val="ExhibitText"/>
              <w:tabs>
                <w:tab w:val="right" w:pos="728"/>
              </w:tabs>
              <w:rPr>
                <w:rFonts w:eastAsia="Calibri"/>
                <w:lang w:val="en-GB"/>
              </w:rPr>
            </w:pPr>
            <w:r>
              <w:rPr>
                <w:rFonts w:eastAsia="Calibri"/>
                <w:lang w:val="en-GB"/>
              </w:rPr>
              <w:tab/>
            </w:r>
            <w:r w:rsidR="00453FAA" w:rsidRPr="00883C7E">
              <w:rPr>
                <w:rFonts w:eastAsia="Calibri"/>
                <w:lang w:val="en-GB"/>
              </w:rPr>
              <w:t>60</w:t>
            </w:r>
          </w:p>
        </w:tc>
      </w:tr>
      <w:tr w:rsidR="00453FAA" w:rsidRPr="00883C7E" w14:paraId="6992F728" w14:textId="77777777" w:rsidTr="00453FAA">
        <w:trPr>
          <w:jc w:val="center"/>
        </w:trPr>
        <w:tc>
          <w:tcPr>
            <w:tcW w:w="1345" w:type="dxa"/>
            <w:vAlign w:val="center"/>
          </w:tcPr>
          <w:p w14:paraId="7EEF0344" w14:textId="77777777" w:rsidR="00453FAA" w:rsidRPr="00883C7E" w:rsidRDefault="00453FAA" w:rsidP="00453FAA">
            <w:pPr>
              <w:pStyle w:val="ExhibitText"/>
              <w:jc w:val="left"/>
              <w:rPr>
                <w:rFonts w:eastAsia="Calibri"/>
                <w:lang w:val="en-GB"/>
              </w:rPr>
            </w:pPr>
            <w:r w:rsidRPr="00883C7E">
              <w:rPr>
                <w:rFonts w:eastAsia="Calibri"/>
                <w:lang w:val="en-GB"/>
              </w:rPr>
              <w:t>October</w:t>
            </w:r>
          </w:p>
        </w:tc>
        <w:tc>
          <w:tcPr>
            <w:tcW w:w="1260" w:type="dxa"/>
            <w:vAlign w:val="center"/>
          </w:tcPr>
          <w:p w14:paraId="325D4BA7" w14:textId="77777777" w:rsidR="00453FAA" w:rsidRPr="00883C7E" w:rsidRDefault="00DA532D" w:rsidP="0044683B">
            <w:pPr>
              <w:pStyle w:val="ExhibitText"/>
              <w:tabs>
                <w:tab w:val="right" w:pos="759"/>
              </w:tabs>
              <w:rPr>
                <w:rFonts w:eastAsia="Calibri"/>
                <w:lang w:val="en-GB"/>
              </w:rPr>
            </w:pPr>
            <w:r>
              <w:rPr>
                <w:rFonts w:eastAsia="Calibri"/>
                <w:lang w:val="en-GB"/>
              </w:rPr>
              <w:tab/>
            </w:r>
            <w:r w:rsidR="00453FAA" w:rsidRPr="00883C7E">
              <w:rPr>
                <w:rFonts w:eastAsia="Calibri"/>
                <w:lang w:val="en-GB"/>
              </w:rPr>
              <w:t>688</w:t>
            </w:r>
          </w:p>
        </w:tc>
        <w:tc>
          <w:tcPr>
            <w:tcW w:w="1890" w:type="dxa"/>
            <w:vAlign w:val="center"/>
          </w:tcPr>
          <w:p w14:paraId="402C1A90" w14:textId="77777777" w:rsidR="00453FAA" w:rsidRPr="00883C7E" w:rsidRDefault="00DA532D" w:rsidP="0044683B">
            <w:pPr>
              <w:pStyle w:val="ExhibitText"/>
              <w:tabs>
                <w:tab w:val="right" w:pos="1200"/>
              </w:tabs>
              <w:rPr>
                <w:rFonts w:eastAsia="Calibri"/>
                <w:lang w:val="en-GB"/>
              </w:rPr>
            </w:pPr>
            <w:r>
              <w:rPr>
                <w:rFonts w:eastAsia="Calibri"/>
                <w:lang w:val="en-GB"/>
              </w:rPr>
              <w:tab/>
            </w:r>
            <w:r w:rsidR="00453FAA" w:rsidRPr="00883C7E">
              <w:rPr>
                <w:rFonts w:eastAsia="Calibri"/>
                <w:lang w:val="en-GB"/>
              </w:rPr>
              <w:t>26</w:t>
            </w:r>
            <w:r>
              <w:rPr>
                <w:rFonts w:eastAsia="Calibri"/>
                <w:lang w:val="en-GB"/>
              </w:rPr>
              <w:t>,</w:t>
            </w:r>
            <w:r w:rsidR="00453FAA" w:rsidRPr="00883C7E">
              <w:rPr>
                <w:rFonts w:eastAsia="Calibri"/>
                <w:lang w:val="en-GB"/>
              </w:rPr>
              <w:t>833</w:t>
            </w:r>
          </w:p>
        </w:tc>
        <w:tc>
          <w:tcPr>
            <w:tcW w:w="1350" w:type="dxa"/>
            <w:vAlign w:val="center"/>
          </w:tcPr>
          <w:p w14:paraId="7703D86E" w14:textId="77777777" w:rsidR="00453FAA" w:rsidRPr="00883C7E" w:rsidRDefault="00DA532D" w:rsidP="0044683B">
            <w:pPr>
              <w:pStyle w:val="ExhibitText"/>
              <w:tabs>
                <w:tab w:val="right" w:pos="728"/>
              </w:tabs>
              <w:rPr>
                <w:rFonts w:eastAsia="Calibri"/>
                <w:lang w:val="en-GB"/>
              </w:rPr>
            </w:pPr>
            <w:r>
              <w:rPr>
                <w:rFonts w:eastAsia="Calibri"/>
                <w:lang w:val="en-GB"/>
              </w:rPr>
              <w:tab/>
            </w:r>
            <w:r w:rsidR="00453FAA" w:rsidRPr="00883C7E">
              <w:rPr>
                <w:rFonts w:eastAsia="Calibri"/>
                <w:lang w:val="en-GB"/>
              </w:rPr>
              <w:t>70</w:t>
            </w:r>
          </w:p>
        </w:tc>
      </w:tr>
      <w:tr w:rsidR="00453FAA" w:rsidRPr="00883C7E" w14:paraId="7AE10362" w14:textId="77777777" w:rsidTr="00453FAA">
        <w:trPr>
          <w:jc w:val="center"/>
        </w:trPr>
        <w:tc>
          <w:tcPr>
            <w:tcW w:w="1345" w:type="dxa"/>
            <w:vAlign w:val="center"/>
          </w:tcPr>
          <w:p w14:paraId="4620BBD5" w14:textId="77777777" w:rsidR="00453FAA" w:rsidRPr="00883C7E" w:rsidRDefault="00453FAA" w:rsidP="00453FAA">
            <w:pPr>
              <w:pStyle w:val="ExhibitText"/>
              <w:jc w:val="left"/>
              <w:rPr>
                <w:rFonts w:eastAsia="Calibri"/>
                <w:lang w:val="en-GB"/>
              </w:rPr>
            </w:pPr>
            <w:r w:rsidRPr="00883C7E">
              <w:rPr>
                <w:rFonts w:eastAsia="Calibri"/>
                <w:lang w:val="en-GB"/>
              </w:rPr>
              <w:t>November</w:t>
            </w:r>
          </w:p>
        </w:tc>
        <w:tc>
          <w:tcPr>
            <w:tcW w:w="1260" w:type="dxa"/>
            <w:vAlign w:val="center"/>
          </w:tcPr>
          <w:p w14:paraId="70D2AF58" w14:textId="77777777" w:rsidR="00453FAA" w:rsidRPr="00883C7E" w:rsidRDefault="00DA532D" w:rsidP="0044683B">
            <w:pPr>
              <w:pStyle w:val="ExhibitText"/>
              <w:tabs>
                <w:tab w:val="right" w:pos="759"/>
              </w:tabs>
              <w:rPr>
                <w:rFonts w:eastAsia="Calibri"/>
                <w:lang w:val="en-GB"/>
              </w:rPr>
            </w:pPr>
            <w:r>
              <w:rPr>
                <w:rFonts w:eastAsia="Calibri"/>
                <w:lang w:val="en-GB"/>
              </w:rPr>
              <w:tab/>
            </w:r>
            <w:r w:rsidR="00453FAA" w:rsidRPr="00883C7E">
              <w:rPr>
                <w:rFonts w:eastAsia="Calibri"/>
                <w:lang w:val="en-GB"/>
              </w:rPr>
              <w:t>1</w:t>
            </w:r>
            <w:r>
              <w:rPr>
                <w:rFonts w:eastAsia="Calibri"/>
                <w:lang w:val="en-GB"/>
              </w:rPr>
              <w:t>,</w:t>
            </w:r>
            <w:r w:rsidR="00453FAA" w:rsidRPr="00883C7E">
              <w:rPr>
                <w:rFonts w:eastAsia="Calibri"/>
                <w:lang w:val="en-GB"/>
              </w:rPr>
              <w:t>928</w:t>
            </w:r>
          </w:p>
        </w:tc>
        <w:tc>
          <w:tcPr>
            <w:tcW w:w="1890" w:type="dxa"/>
            <w:vAlign w:val="center"/>
          </w:tcPr>
          <w:p w14:paraId="5D9DC26C" w14:textId="77777777" w:rsidR="00453FAA" w:rsidRPr="00883C7E" w:rsidRDefault="00DA532D" w:rsidP="0044683B">
            <w:pPr>
              <w:pStyle w:val="ExhibitText"/>
              <w:tabs>
                <w:tab w:val="right" w:pos="1200"/>
              </w:tabs>
              <w:rPr>
                <w:rFonts w:eastAsia="Calibri"/>
                <w:lang w:val="en-GB"/>
              </w:rPr>
            </w:pPr>
            <w:r>
              <w:rPr>
                <w:rFonts w:eastAsia="Calibri"/>
                <w:lang w:val="en-GB"/>
              </w:rPr>
              <w:tab/>
            </w:r>
            <w:r w:rsidR="00453FAA" w:rsidRPr="00883C7E">
              <w:rPr>
                <w:rFonts w:eastAsia="Calibri"/>
                <w:lang w:val="en-GB"/>
              </w:rPr>
              <w:t>28</w:t>
            </w:r>
            <w:r>
              <w:rPr>
                <w:rFonts w:eastAsia="Calibri"/>
                <w:lang w:val="en-GB"/>
              </w:rPr>
              <w:t>,</w:t>
            </w:r>
            <w:r w:rsidR="00453FAA" w:rsidRPr="00883C7E">
              <w:rPr>
                <w:rFonts w:eastAsia="Calibri"/>
                <w:lang w:val="en-GB"/>
              </w:rPr>
              <w:t>690</w:t>
            </w:r>
          </w:p>
        </w:tc>
        <w:tc>
          <w:tcPr>
            <w:tcW w:w="1350" w:type="dxa"/>
            <w:vAlign w:val="center"/>
          </w:tcPr>
          <w:p w14:paraId="08388207" w14:textId="77777777" w:rsidR="00453FAA" w:rsidRPr="00883C7E" w:rsidRDefault="00DA532D" w:rsidP="0044683B">
            <w:pPr>
              <w:pStyle w:val="ExhibitText"/>
              <w:tabs>
                <w:tab w:val="right" w:pos="728"/>
              </w:tabs>
              <w:rPr>
                <w:rFonts w:eastAsia="Calibri"/>
                <w:lang w:val="en-GB"/>
              </w:rPr>
            </w:pPr>
            <w:r>
              <w:rPr>
                <w:rFonts w:eastAsia="Calibri"/>
                <w:lang w:val="en-GB"/>
              </w:rPr>
              <w:tab/>
            </w:r>
            <w:r w:rsidR="00453FAA" w:rsidRPr="00883C7E">
              <w:rPr>
                <w:rFonts w:eastAsia="Calibri"/>
                <w:lang w:val="en-GB"/>
              </w:rPr>
              <w:t>49</w:t>
            </w:r>
          </w:p>
        </w:tc>
      </w:tr>
      <w:tr w:rsidR="00453FAA" w:rsidRPr="00883C7E" w14:paraId="68E01324" w14:textId="77777777" w:rsidTr="00453FAA">
        <w:trPr>
          <w:trHeight w:val="278"/>
          <w:jc w:val="center"/>
        </w:trPr>
        <w:tc>
          <w:tcPr>
            <w:tcW w:w="1345" w:type="dxa"/>
            <w:vAlign w:val="center"/>
          </w:tcPr>
          <w:p w14:paraId="254BB353" w14:textId="77777777" w:rsidR="00453FAA" w:rsidRPr="00883C7E" w:rsidRDefault="00453FAA" w:rsidP="00453FAA">
            <w:pPr>
              <w:pStyle w:val="ExhibitText"/>
              <w:jc w:val="left"/>
              <w:rPr>
                <w:rFonts w:eastAsia="Calibri"/>
                <w:lang w:val="en-GB"/>
              </w:rPr>
            </w:pPr>
            <w:r w:rsidRPr="00883C7E">
              <w:rPr>
                <w:rFonts w:eastAsia="Calibri"/>
                <w:lang w:val="en-GB"/>
              </w:rPr>
              <w:t>December</w:t>
            </w:r>
          </w:p>
        </w:tc>
        <w:tc>
          <w:tcPr>
            <w:tcW w:w="1260" w:type="dxa"/>
            <w:vAlign w:val="center"/>
          </w:tcPr>
          <w:p w14:paraId="642B4035" w14:textId="77777777" w:rsidR="00453FAA" w:rsidRPr="00883C7E" w:rsidRDefault="00DA532D" w:rsidP="0044683B">
            <w:pPr>
              <w:pStyle w:val="ExhibitText"/>
              <w:tabs>
                <w:tab w:val="right" w:pos="759"/>
              </w:tabs>
              <w:rPr>
                <w:rFonts w:eastAsia="Calibri"/>
                <w:lang w:val="en-GB"/>
              </w:rPr>
            </w:pPr>
            <w:r>
              <w:rPr>
                <w:rFonts w:eastAsia="Calibri"/>
                <w:lang w:val="en-GB"/>
              </w:rPr>
              <w:tab/>
            </w:r>
            <w:r w:rsidR="00453FAA" w:rsidRPr="00883C7E">
              <w:rPr>
                <w:rFonts w:eastAsia="Calibri"/>
                <w:lang w:val="en-GB"/>
              </w:rPr>
              <w:t>n.a.</w:t>
            </w:r>
          </w:p>
        </w:tc>
        <w:tc>
          <w:tcPr>
            <w:tcW w:w="1890" w:type="dxa"/>
            <w:vAlign w:val="center"/>
          </w:tcPr>
          <w:p w14:paraId="6A4B0EE9" w14:textId="77777777" w:rsidR="00453FAA" w:rsidRPr="00883C7E" w:rsidRDefault="00DA532D" w:rsidP="0044683B">
            <w:pPr>
              <w:pStyle w:val="ExhibitText"/>
              <w:tabs>
                <w:tab w:val="right" w:pos="1200"/>
              </w:tabs>
              <w:rPr>
                <w:rFonts w:eastAsia="Calibri"/>
                <w:lang w:val="en-GB"/>
              </w:rPr>
            </w:pPr>
            <w:r>
              <w:rPr>
                <w:rFonts w:eastAsia="Calibri"/>
                <w:lang w:val="en-GB"/>
              </w:rPr>
              <w:tab/>
            </w:r>
            <w:r w:rsidR="00453FAA" w:rsidRPr="00883C7E">
              <w:rPr>
                <w:rFonts w:eastAsia="Calibri"/>
                <w:lang w:val="en-GB"/>
              </w:rPr>
              <w:t>27</w:t>
            </w:r>
            <w:r>
              <w:rPr>
                <w:rFonts w:eastAsia="Calibri"/>
                <w:lang w:val="en-GB"/>
              </w:rPr>
              <w:t>,</w:t>
            </w:r>
            <w:r w:rsidR="00453FAA" w:rsidRPr="00883C7E">
              <w:rPr>
                <w:rFonts w:eastAsia="Calibri"/>
                <w:lang w:val="en-GB"/>
              </w:rPr>
              <w:t>788</w:t>
            </w:r>
          </w:p>
        </w:tc>
        <w:tc>
          <w:tcPr>
            <w:tcW w:w="1350" w:type="dxa"/>
            <w:vAlign w:val="center"/>
          </w:tcPr>
          <w:p w14:paraId="5C8802CB" w14:textId="77777777" w:rsidR="00453FAA" w:rsidRPr="00883C7E" w:rsidRDefault="00453FAA" w:rsidP="0044683B">
            <w:pPr>
              <w:pStyle w:val="ExhibitText"/>
              <w:tabs>
                <w:tab w:val="right" w:pos="728"/>
              </w:tabs>
              <w:jc w:val="center"/>
              <w:rPr>
                <w:rFonts w:eastAsia="Calibri"/>
                <w:lang w:val="en-GB"/>
              </w:rPr>
            </w:pPr>
            <w:r w:rsidRPr="00883C7E">
              <w:rPr>
                <w:rFonts w:eastAsia="Calibri"/>
                <w:lang w:val="en-GB"/>
              </w:rPr>
              <w:t>n.a.</w:t>
            </w:r>
          </w:p>
        </w:tc>
      </w:tr>
    </w:tbl>
    <w:p w14:paraId="774B2D68" w14:textId="77777777" w:rsidR="00453FAA" w:rsidRPr="00883C7E" w:rsidRDefault="00453FAA" w:rsidP="00453FAA">
      <w:pPr>
        <w:pStyle w:val="ExhibitText"/>
        <w:rPr>
          <w:rFonts w:eastAsia="Calibri"/>
          <w:lang w:val="en-GB"/>
        </w:rPr>
      </w:pPr>
    </w:p>
    <w:p w14:paraId="1A19ED1D" w14:textId="7EF79168" w:rsidR="00DA532D" w:rsidRPr="008323F4" w:rsidRDefault="00DA532D" w:rsidP="00453FAA">
      <w:pPr>
        <w:pStyle w:val="Footnote"/>
        <w:rPr>
          <w:rFonts w:eastAsia="Calibri"/>
          <w:lang w:val="en-GB"/>
        </w:rPr>
      </w:pPr>
      <w:r>
        <w:rPr>
          <w:rFonts w:eastAsia="Calibri"/>
          <w:lang w:val="en-GB"/>
        </w:rPr>
        <w:t>Note: m</w:t>
      </w:r>
      <w:r w:rsidRPr="0044683B">
        <w:rPr>
          <w:rFonts w:eastAsia="Calibri"/>
          <w:vertAlign w:val="superscript"/>
          <w:lang w:val="en-GB"/>
        </w:rPr>
        <w:t>3</w:t>
      </w:r>
      <w:r w:rsidR="0077383B">
        <w:rPr>
          <w:rFonts w:eastAsia="Calibri"/>
          <w:lang w:val="en-GB"/>
        </w:rPr>
        <w:t xml:space="preserve"> = cubic</w:t>
      </w:r>
      <w:r>
        <w:rPr>
          <w:rFonts w:eastAsia="Calibri"/>
          <w:lang w:val="en-GB"/>
        </w:rPr>
        <w:t xml:space="preserve"> metres; kWh = kilowatt hours; n.a. = not applicable</w:t>
      </w:r>
    </w:p>
    <w:p w14:paraId="6FAA2E99" w14:textId="51C58AC8" w:rsidR="00453FAA" w:rsidRPr="00883C7E" w:rsidRDefault="00453FAA" w:rsidP="00453FAA">
      <w:pPr>
        <w:pStyle w:val="Footnote"/>
        <w:rPr>
          <w:rFonts w:eastAsia="Calibri"/>
          <w:lang w:val="en-GB"/>
        </w:rPr>
      </w:pPr>
      <w:r w:rsidRPr="00883C7E">
        <w:rPr>
          <w:rFonts w:eastAsia="Calibri"/>
          <w:lang w:val="en-GB"/>
        </w:rPr>
        <w:t xml:space="preserve">Source: </w:t>
      </w:r>
      <w:r w:rsidR="008323F4">
        <w:rPr>
          <w:rFonts w:eastAsia="Calibri"/>
          <w:lang w:val="en-GB"/>
        </w:rPr>
        <w:t>Innovation Wo</w:t>
      </w:r>
      <w:bookmarkStart w:id="0" w:name="_GoBack"/>
      <w:bookmarkEnd w:id="0"/>
      <w:r w:rsidR="008323F4">
        <w:rPr>
          <w:rFonts w:eastAsia="Calibri"/>
          <w:lang w:val="en-GB"/>
        </w:rPr>
        <w:t>rks</w:t>
      </w:r>
      <w:r w:rsidRPr="00883C7E">
        <w:rPr>
          <w:rFonts w:eastAsia="Calibri"/>
          <w:lang w:val="en-GB"/>
        </w:rPr>
        <w:t xml:space="preserve"> files.</w:t>
      </w:r>
    </w:p>
    <w:p w14:paraId="6ECAA535" w14:textId="77777777" w:rsidR="00453FAA" w:rsidRPr="00883C7E" w:rsidRDefault="00453FAA" w:rsidP="00453FAA">
      <w:pPr>
        <w:pStyle w:val="ExhibitText"/>
        <w:rPr>
          <w:rFonts w:eastAsia="Calibri"/>
          <w:lang w:val="en-GB"/>
        </w:rPr>
      </w:pPr>
    </w:p>
    <w:p w14:paraId="6F30C562" w14:textId="77777777" w:rsidR="00453FAA" w:rsidRPr="00883C7E" w:rsidRDefault="00453FAA" w:rsidP="00453FAA">
      <w:pPr>
        <w:pStyle w:val="ExhibitText"/>
        <w:rPr>
          <w:rFonts w:eastAsia="Calibri"/>
          <w:lang w:val="en-GB"/>
        </w:rPr>
      </w:pPr>
    </w:p>
    <w:p w14:paraId="3D11266E" w14:textId="6BFF2249" w:rsidR="00453FAA" w:rsidRPr="00883C7E" w:rsidRDefault="00453FAA" w:rsidP="00453FAA">
      <w:pPr>
        <w:pStyle w:val="ExhibitHeading"/>
        <w:rPr>
          <w:lang w:val="en-GB"/>
        </w:rPr>
      </w:pPr>
      <w:r w:rsidRPr="00883C7E">
        <w:rPr>
          <w:lang w:val="en-GB"/>
        </w:rPr>
        <w:t xml:space="preserve">Exhibit 2: </w:t>
      </w:r>
      <w:r w:rsidR="00DA532D">
        <w:rPr>
          <w:lang w:val="en-GB"/>
        </w:rPr>
        <w:t xml:space="preserve">innovation works’ monthly </w:t>
      </w:r>
      <w:r w:rsidRPr="00883C7E">
        <w:rPr>
          <w:lang w:val="en-GB"/>
        </w:rPr>
        <w:t>Waste collection</w:t>
      </w:r>
      <w:r w:rsidR="008323F4">
        <w:rPr>
          <w:lang w:val="en-GB"/>
        </w:rPr>
        <w:t>,</w:t>
      </w:r>
      <w:r w:rsidRPr="00883C7E">
        <w:rPr>
          <w:lang w:val="en-GB"/>
        </w:rPr>
        <w:t xml:space="preserve"> </w:t>
      </w:r>
      <w:r w:rsidR="008323F4">
        <w:rPr>
          <w:lang w:val="en-GB"/>
        </w:rPr>
        <w:t xml:space="preserve">by number of bins used, </w:t>
      </w:r>
      <w:r w:rsidRPr="00883C7E">
        <w:rPr>
          <w:lang w:val="en-GB"/>
        </w:rPr>
        <w:t>2017</w:t>
      </w:r>
    </w:p>
    <w:p w14:paraId="55FC1E1B" w14:textId="77777777" w:rsidR="00453FAA" w:rsidRPr="00883C7E" w:rsidRDefault="00453FAA" w:rsidP="00453FAA">
      <w:pPr>
        <w:pStyle w:val="ExhibitHeading"/>
        <w:rPr>
          <w:lang w:val="en-GB"/>
        </w:rPr>
      </w:pPr>
    </w:p>
    <w:tbl>
      <w:tblPr>
        <w:tblStyle w:val="TableGrid"/>
        <w:tblW w:w="0" w:type="auto"/>
        <w:jc w:val="center"/>
        <w:tblLook w:val="04A0" w:firstRow="1" w:lastRow="0" w:firstColumn="1" w:lastColumn="0" w:noHBand="0" w:noVBand="1"/>
      </w:tblPr>
      <w:tblGrid>
        <w:gridCol w:w="1345"/>
        <w:gridCol w:w="990"/>
        <w:gridCol w:w="1170"/>
        <w:gridCol w:w="990"/>
      </w:tblGrid>
      <w:tr w:rsidR="00453FAA" w:rsidRPr="00883C7E" w14:paraId="23614732" w14:textId="77777777" w:rsidTr="00453FAA">
        <w:trPr>
          <w:jc w:val="center"/>
        </w:trPr>
        <w:tc>
          <w:tcPr>
            <w:tcW w:w="1345" w:type="dxa"/>
          </w:tcPr>
          <w:p w14:paraId="441BCAF9" w14:textId="77777777" w:rsidR="00453FAA" w:rsidRPr="00883C7E" w:rsidRDefault="00453FAA" w:rsidP="00453FAA">
            <w:pPr>
              <w:pStyle w:val="ExhibitText"/>
              <w:rPr>
                <w:rFonts w:eastAsia="Calibri"/>
                <w:lang w:val="en-GB"/>
              </w:rPr>
            </w:pPr>
          </w:p>
        </w:tc>
        <w:tc>
          <w:tcPr>
            <w:tcW w:w="3150" w:type="dxa"/>
            <w:gridSpan w:val="3"/>
          </w:tcPr>
          <w:p w14:paraId="79469223" w14:textId="77777777" w:rsidR="00453FAA" w:rsidRPr="00883C7E" w:rsidRDefault="00453FAA" w:rsidP="0044683B">
            <w:pPr>
              <w:pStyle w:val="ExhibitText"/>
              <w:jc w:val="center"/>
              <w:rPr>
                <w:rFonts w:eastAsia="Calibri"/>
                <w:b/>
                <w:lang w:val="en-GB"/>
              </w:rPr>
            </w:pPr>
            <w:r w:rsidRPr="00883C7E">
              <w:rPr>
                <w:rFonts w:eastAsia="Calibri"/>
                <w:b/>
                <w:lang w:val="en-GB"/>
              </w:rPr>
              <w:t>Number of Bins</w:t>
            </w:r>
          </w:p>
        </w:tc>
      </w:tr>
      <w:tr w:rsidR="00453FAA" w:rsidRPr="00883C7E" w14:paraId="498307B7" w14:textId="77777777" w:rsidTr="00453FAA">
        <w:trPr>
          <w:jc w:val="center"/>
        </w:trPr>
        <w:tc>
          <w:tcPr>
            <w:tcW w:w="1345" w:type="dxa"/>
          </w:tcPr>
          <w:p w14:paraId="65F51404" w14:textId="77777777" w:rsidR="00453FAA" w:rsidRPr="00883C7E" w:rsidRDefault="00453FAA" w:rsidP="0044683B">
            <w:pPr>
              <w:pStyle w:val="ExhibitText"/>
              <w:jc w:val="center"/>
              <w:rPr>
                <w:rFonts w:eastAsia="Calibri"/>
                <w:b/>
                <w:lang w:val="en-GB"/>
              </w:rPr>
            </w:pPr>
            <w:r w:rsidRPr="00883C7E">
              <w:rPr>
                <w:rFonts w:eastAsia="Calibri"/>
                <w:b/>
                <w:lang w:val="en-GB"/>
              </w:rPr>
              <w:t>Month</w:t>
            </w:r>
          </w:p>
        </w:tc>
        <w:tc>
          <w:tcPr>
            <w:tcW w:w="990" w:type="dxa"/>
          </w:tcPr>
          <w:p w14:paraId="060DC8E7" w14:textId="77777777" w:rsidR="00453FAA" w:rsidRPr="00883C7E" w:rsidRDefault="00453FAA" w:rsidP="0044683B">
            <w:pPr>
              <w:pStyle w:val="ExhibitText"/>
              <w:jc w:val="center"/>
              <w:rPr>
                <w:rFonts w:eastAsia="Calibri"/>
                <w:b/>
                <w:lang w:val="en-GB"/>
              </w:rPr>
            </w:pPr>
            <w:r w:rsidRPr="00883C7E">
              <w:rPr>
                <w:rFonts w:eastAsia="Calibri"/>
                <w:b/>
                <w:lang w:val="en-GB"/>
              </w:rPr>
              <w:t>Landfill</w:t>
            </w:r>
          </w:p>
        </w:tc>
        <w:tc>
          <w:tcPr>
            <w:tcW w:w="1170" w:type="dxa"/>
          </w:tcPr>
          <w:p w14:paraId="59E10B86" w14:textId="77777777" w:rsidR="00453FAA" w:rsidRPr="00883C7E" w:rsidRDefault="00453FAA" w:rsidP="0044683B">
            <w:pPr>
              <w:pStyle w:val="ExhibitText"/>
              <w:jc w:val="center"/>
              <w:rPr>
                <w:rFonts w:eastAsia="Calibri"/>
                <w:b/>
                <w:lang w:val="en-GB"/>
              </w:rPr>
            </w:pPr>
            <w:r w:rsidRPr="00883C7E">
              <w:rPr>
                <w:rFonts w:eastAsia="Calibri"/>
                <w:b/>
                <w:lang w:val="en-GB"/>
              </w:rPr>
              <w:t>Recycling</w:t>
            </w:r>
          </w:p>
        </w:tc>
        <w:tc>
          <w:tcPr>
            <w:tcW w:w="990" w:type="dxa"/>
          </w:tcPr>
          <w:p w14:paraId="29840A11" w14:textId="77777777" w:rsidR="00453FAA" w:rsidRPr="00883C7E" w:rsidRDefault="00453FAA" w:rsidP="0044683B">
            <w:pPr>
              <w:pStyle w:val="ExhibitText"/>
              <w:jc w:val="center"/>
              <w:rPr>
                <w:rFonts w:eastAsia="Calibri"/>
                <w:b/>
                <w:lang w:val="en-GB"/>
              </w:rPr>
            </w:pPr>
            <w:r w:rsidRPr="00883C7E">
              <w:rPr>
                <w:rFonts w:eastAsia="Calibri"/>
                <w:b/>
                <w:lang w:val="en-GB"/>
              </w:rPr>
              <w:t>Organic</w:t>
            </w:r>
          </w:p>
        </w:tc>
      </w:tr>
      <w:tr w:rsidR="00453FAA" w:rsidRPr="00883C7E" w14:paraId="7AAC4514" w14:textId="77777777" w:rsidTr="00453FAA">
        <w:trPr>
          <w:jc w:val="center"/>
        </w:trPr>
        <w:tc>
          <w:tcPr>
            <w:tcW w:w="1345" w:type="dxa"/>
          </w:tcPr>
          <w:p w14:paraId="42CBD3A4" w14:textId="77777777" w:rsidR="00453FAA" w:rsidRPr="00883C7E" w:rsidRDefault="00453FAA" w:rsidP="00453FAA">
            <w:pPr>
              <w:pStyle w:val="ExhibitText"/>
              <w:rPr>
                <w:rFonts w:eastAsia="Calibri"/>
                <w:lang w:val="en-GB"/>
              </w:rPr>
            </w:pPr>
            <w:r w:rsidRPr="00883C7E">
              <w:rPr>
                <w:rFonts w:eastAsia="Calibri"/>
                <w:lang w:val="en-GB"/>
              </w:rPr>
              <w:t>January</w:t>
            </w:r>
          </w:p>
        </w:tc>
        <w:tc>
          <w:tcPr>
            <w:tcW w:w="990" w:type="dxa"/>
            <w:vAlign w:val="center"/>
          </w:tcPr>
          <w:p w14:paraId="20832474" w14:textId="77777777" w:rsidR="00453FAA" w:rsidRPr="00883C7E" w:rsidRDefault="00453FAA" w:rsidP="00453FAA">
            <w:pPr>
              <w:pStyle w:val="ExhibitText"/>
              <w:jc w:val="right"/>
              <w:rPr>
                <w:rFonts w:eastAsia="Calibri"/>
                <w:lang w:val="en-GB"/>
              </w:rPr>
            </w:pPr>
          </w:p>
        </w:tc>
        <w:tc>
          <w:tcPr>
            <w:tcW w:w="1170" w:type="dxa"/>
            <w:vAlign w:val="center"/>
          </w:tcPr>
          <w:p w14:paraId="621A42DE" w14:textId="77777777" w:rsidR="00453FAA" w:rsidRPr="00883C7E" w:rsidRDefault="00453FAA" w:rsidP="0044683B">
            <w:pPr>
              <w:pStyle w:val="ExhibitText"/>
              <w:tabs>
                <w:tab w:val="decimal" w:pos="654"/>
              </w:tabs>
              <w:rPr>
                <w:rFonts w:eastAsia="Calibri"/>
                <w:lang w:val="en-GB"/>
              </w:rPr>
            </w:pPr>
            <w:r w:rsidRPr="00883C7E">
              <w:rPr>
                <w:rFonts w:eastAsia="Calibri"/>
                <w:lang w:val="en-GB"/>
              </w:rPr>
              <w:t>26*</w:t>
            </w:r>
          </w:p>
        </w:tc>
        <w:tc>
          <w:tcPr>
            <w:tcW w:w="990" w:type="dxa"/>
            <w:vAlign w:val="center"/>
          </w:tcPr>
          <w:p w14:paraId="2484187D" w14:textId="77777777" w:rsidR="00453FAA" w:rsidRPr="00883C7E" w:rsidRDefault="00453FAA" w:rsidP="00453FAA">
            <w:pPr>
              <w:pStyle w:val="ExhibitText"/>
              <w:jc w:val="right"/>
              <w:rPr>
                <w:rFonts w:eastAsia="Calibri"/>
                <w:lang w:val="en-GB"/>
              </w:rPr>
            </w:pPr>
          </w:p>
        </w:tc>
      </w:tr>
      <w:tr w:rsidR="00453FAA" w:rsidRPr="00883C7E" w14:paraId="68DC4CA7" w14:textId="77777777" w:rsidTr="00453FAA">
        <w:trPr>
          <w:jc w:val="center"/>
        </w:trPr>
        <w:tc>
          <w:tcPr>
            <w:tcW w:w="1345" w:type="dxa"/>
          </w:tcPr>
          <w:p w14:paraId="3DE31005" w14:textId="77777777" w:rsidR="00453FAA" w:rsidRPr="00883C7E" w:rsidRDefault="00453FAA" w:rsidP="00453FAA">
            <w:pPr>
              <w:pStyle w:val="ExhibitText"/>
              <w:rPr>
                <w:rFonts w:eastAsia="Calibri"/>
                <w:lang w:val="en-GB"/>
              </w:rPr>
            </w:pPr>
            <w:r w:rsidRPr="00883C7E">
              <w:rPr>
                <w:rFonts w:eastAsia="Calibri"/>
                <w:lang w:val="en-GB"/>
              </w:rPr>
              <w:t>February</w:t>
            </w:r>
          </w:p>
        </w:tc>
        <w:tc>
          <w:tcPr>
            <w:tcW w:w="990" w:type="dxa"/>
            <w:vAlign w:val="center"/>
          </w:tcPr>
          <w:p w14:paraId="4AEA5E1E" w14:textId="77777777" w:rsidR="00453FAA" w:rsidRPr="00883C7E" w:rsidRDefault="00453FAA" w:rsidP="00453FAA">
            <w:pPr>
              <w:pStyle w:val="ExhibitText"/>
              <w:jc w:val="right"/>
              <w:rPr>
                <w:rFonts w:eastAsia="Calibri"/>
                <w:lang w:val="en-GB"/>
              </w:rPr>
            </w:pPr>
          </w:p>
        </w:tc>
        <w:tc>
          <w:tcPr>
            <w:tcW w:w="1170" w:type="dxa"/>
            <w:vAlign w:val="center"/>
          </w:tcPr>
          <w:p w14:paraId="1C29779F" w14:textId="77777777" w:rsidR="00453FAA" w:rsidRPr="00883C7E" w:rsidRDefault="00453FAA" w:rsidP="0044683B">
            <w:pPr>
              <w:pStyle w:val="ExhibitText"/>
              <w:tabs>
                <w:tab w:val="decimal" w:pos="654"/>
              </w:tabs>
              <w:rPr>
                <w:rFonts w:eastAsia="Calibri"/>
                <w:lang w:val="en-GB"/>
              </w:rPr>
            </w:pPr>
            <w:r w:rsidRPr="00883C7E">
              <w:rPr>
                <w:rFonts w:eastAsia="Calibri"/>
                <w:lang w:val="en-GB"/>
              </w:rPr>
              <w:t>28</w:t>
            </w:r>
          </w:p>
        </w:tc>
        <w:tc>
          <w:tcPr>
            <w:tcW w:w="990" w:type="dxa"/>
            <w:vAlign w:val="center"/>
          </w:tcPr>
          <w:p w14:paraId="7DDED69D" w14:textId="77777777" w:rsidR="00453FAA" w:rsidRPr="00883C7E" w:rsidRDefault="00453FAA" w:rsidP="00453FAA">
            <w:pPr>
              <w:pStyle w:val="ExhibitText"/>
              <w:jc w:val="right"/>
              <w:rPr>
                <w:rFonts w:eastAsia="Calibri"/>
                <w:lang w:val="en-GB"/>
              </w:rPr>
            </w:pPr>
          </w:p>
        </w:tc>
      </w:tr>
      <w:tr w:rsidR="00453FAA" w:rsidRPr="00883C7E" w14:paraId="4D6468F4" w14:textId="77777777" w:rsidTr="00453FAA">
        <w:trPr>
          <w:jc w:val="center"/>
        </w:trPr>
        <w:tc>
          <w:tcPr>
            <w:tcW w:w="1345" w:type="dxa"/>
          </w:tcPr>
          <w:p w14:paraId="66759A2D" w14:textId="77777777" w:rsidR="00453FAA" w:rsidRPr="00883C7E" w:rsidRDefault="00453FAA" w:rsidP="00453FAA">
            <w:pPr>
              <w:pStyle w:val="ExhibitText"/>
              <w:rPr>
                <w:rFonts w:eastAsia="Calibri"/>
                <w:lang w:val="en-GB"/>
              </w:rPr>
            </w:pPr>
            <w:r w:rsidRPr="00883C7E">
              <w:rPr>
                <w:rFonts w:eastAsia="Calibri"/>
                <w:lang w:val="en-GB"/>
              </w:rPr>
              <w:t>March</w:t>
            </w:r>
          </w:p>
        </w:tc>
        <w:tc>
          <w:tcPr>
            <w:tcW w:w="990" w:type="dxa"/>
            <w:vAlign w:val="center"/>
          </w:tcPr>
          <w:p w14:paraId="48A8A5AF" w14:textId="77777777" w:rsidR="00453FAA" w:rsidRPr="00883C7E" w:rsidRDefault="00453FAA" w:rsidP="00453FAA">
            <w:pPr>
              <w:pStyle w:val="ExhibitText"/>
              <w:jc w:val="right"/>
              <w:rPr>
                <w:rFonts w:eastAsia="Calibri"/>
                <w:lang w:val="en-GB"/>
              </w:rPr>
            </w:pPr>
          </w:p>
        </w:tc>
        <w:tc>
          <w:tcPr>
            <w:tcW w:w="1170" w:type="dxa"/>
            <w:vAlign w:val="center"/>
          </w:tcPr>
          <w:p w14:paraId="08E915A7" w14:textId="77777777" w:rsidR="00453FAA" w:rsidRPr="00883C7E" w:rsidRDefault="00453FAA" w:rsidP="0044683B">
            <w:pPr>
              <w:pStyle w:val="ExhibitText"/>
              <w:tabs>
                <w:tab w:val="decimal" w:pos="654"/>
              </w:tabs>
              <w:rPr>
                <w:rFonts w:eastAsia="Calibri"/>
                <w:lang w:val="en-GB"/>
              </w:rPr>
            </w:pPr>
            <w:r w:rsidRPr="00883C7E">
              <w:rPr>
                <w:rFonts w:eastAsia="Calibri"/>
                <w:lang w:val="en-GB"/>
              </w:rPr>
              <w:t>22</w:t>
            </w:r>
          </w:p>
        </w:tc>
        <w:tc>
          <w:tcPr>
            <w:tcW w:w="990" w:type="dxa"/>
            <w:vAlign w:val="center"/>
          </w:tcPr>
          <w:p w14:paraId="70F04A6F" w14:textId="77777777" w:rsidR="00453FAA" w:rsidRPr="00883C7E" w:rsidRDefault="00453FAA" w:rsidP="00453FAA">
            <w:pPr>
              <w:pStyle w:val="ExhibitText"/>
              <w:jc w:val="right"/>
              <w:rPr>
                <w:rFonts w:eastAsia="Calibri"/>
                <w:lang w:val="en-GB"/>
              </w:rPr>
            </w:pPr>
          </w:p>
        </w:tc>
      </w:tr>
      <w:tr w:rsidR="00453FAA" w:rsidRPr="00883C7E" w14:paraId="232073C9" w14:textId="77777777" w:rsidTr="00453FAA">
        <w:trPr>
          <w:jc w:val="center"/>
        </w:trPr>
        <w:tc>
          <w:tcPr>
            <w:tcW w:w="1345" w:type="dxa"/>
          </w:tcPr>
          <w:p w14:paraId="201B3062" w14:textId="77777777" w:rsidR="00453FAA" w:rsidRPr="00883C7E" w:rsidRDefault="00453FAA" w:rsidP="00453FAA">
            <w:pPr>
              <w:pStyle w:val="ExhibitText"/>
              <w:rPr>
                <w:rFonts w:eastAsia="Calibri"/>
                <w:lang w:val="en-GB"/>
              </w:rPr>
            </w:pPr>
            <w:r w:rsidRPr="00883C7E">
              <w:rPr>
                <w:rFonts w:eastAsia="Calibri"/>
                <w:lang w:val="en-GB"/>
              </w:rPr>
              <w:t>April</w:t>
            </w:r>
          </w:p>
        </w:tc>
        <w:tc>
          <w:tcPr>
            <w:tcW w:w="990" w:type="dxa"/>
            <w:vAlign w:val="center"/>
          </w:tcPr>
          <w:p w14:paraId="4E1BEDFA" w14:textId="77777777" w:rsidR="00453FAA" w:rsidRPr="00883C7E" w:rsidRDefault="00453FAA" w:rsidP="00453FAA">
            <w:pPr>
              <w:pStyle w:val="ExhibitText"/>
              <w:jc w:val="right"/>
              <w:rPr>
                <w:rFonts w:eastAsia="Calibri"/>
                <w:lang w:val="en-GB"/>
              </w:rPr>
            </w:pPr>
          </w:p>
        </w:tc>
        <w:tc>
          <w:tcPr>
            <w:tcW w:w="1170" w:type="dxa"/>
            <w:vAlign w:val="center"/>
          </w:tcPr>
          <w:p w14:paraId="20856983" w14:textId="77777777" w:rsidR="00453FAA" w:rsidRPr="00883C7E" w:rsidRDefault="00453FAA" w:rsidP="0044683B">
            <w:pPr>
              <w:pStyle w:val="ExhibitText"/>
              <w:tabs>
                <w:tab w:val="decimal" w:pos="654"/>
              </w:tabs>
              <w:rPr>
                <w:rFonts w:eastAsia="Calibri"/>
                <w:lang w:val="en-GB"/>
              </w:rPr>
            </w:pPr>
            <w:r w:rsidRPr="00883C7E">
              <w:rPr>
                <w:rFonts w:eastAsia="Calibri"/>
                <w:lang w:val="en-GB"/>
              </w:rPr>
              <w:t>23</w:t>
            </w:r>
          </w:p>
        </w:tc>
        <w:tc>
          <w:tcPr>
            <w:tcW w:w="990" w:type="dxa"/>
            <w:vAlign w:val="center"/>
          </w:tcPr>
          <w:p w14:paraId="392D8A53" w14:textId="77777777" w:rsidR="00453FAA" w:rsidRPr="00883C7E" w:rsidRDefault="00453FAA" w:rsidP="00453FAA">
            <w:pPr>
              <w:pStyle w:val="ExhibitText"/>
              <w:jc w:val="right"/>
              <w:rPr>
                <w:rFonts w:eastAsia="Calibri"/>
                <w:lang w:val="en-GB"/>
              </w:rPr>
            </w:pPr>
          </w:p>
        </w:tc>
      </w:tr>
      <w:tr w:rsidR="00453FAA" w:rsidRPr="00883C7E" w14:paraId="7FDDA56B" w14:textId="77777777" w:rsidTr="00453FAA">
        <w:trPr>
          <w:jc w:val="center"/>
        </w:trPr>
        <w:tc>
          <w:tcPr>
            <w:tcW w:w="1345" w:type="dxa"/>
          </w:tcPr>
          <w:p w14:paraId="2F06B37F" w14:textId="77777777" w:rsidR="00453FAA" w:rsidRPr="00883C7E" w:rsidRDefault="00453FAA" w:rsidP="00453FAA">
            <w:pPr>
              <w:pStyle w:val="ExhibitText"/>
              <w:rPr>
                <w:rFonts w:eastAsia="Calibri"/>
                <w:lang w:val="en-GB"/>
              </w:rPr>
            </w:pPr>
            <w:r w:rsidRPr="00883C7E">
              <w:rPr>
                <w:rFonts w:eastAsia="Calibri"/>
                <w:lang w:val="en-GB"/>
              </w:rPr>
              <w:t>May</w:t>
            </w:r>
          </w:p>
        </w:tc>
        <w:tc>
          <w:tcPr>
            <w:tcW w:w="990" w:type="dxa"/>
            <w:vAlign w:val="center"/>
          </w:tcPr>
          <w:p w14:paraId="2F20E1EF" w14:textId="77777777" w:rsidR="00453FAA" w:rsidRPr="00883C7E" w:rsidRDefault="00453FAA" w:rsidP="0044683B">
            <w:pPr>
              <w:pStyle w:val="ExhibitText"/>
              <w:tabs>
                <w:tab w:val="decimal" w:pos="510"/>
              </w:tabs>
              <w:rPr>
                <w:rFonts w:eastAsia="Calibri"/>
                <w:lang w:val="en-GB"/>
              </w:rPr>
            </w:pPr>
            <w:r w:rsidRPr="00883C7E">
              <w:rPr>
                <w:rFonts w:eastAsia="Calibri"/>
                <w:lang w:val="en-GB"/>
              </w:rPr>
              <w:t>5*</w:t>
            </w:r>
          </w:p>
        </w:tc>
        <w:tc>
          <w:tcPr>
            <w:tcW w:w="1170" w:type="dxa"/>
            <w:vAlign w:val="center"/>
          </w:tcPr>
          <w:p w14:paraId="1B885CA7" w14:textId="77777777" w:rsidR="00453FAA" w:rsidRPr="00883C7E" w:rsidRDefault="00453FAA" w:rsidP="0044683B">
            <w:pPr>
              <w:pStyle w:val="ExhibitText"/>
              <w:tabs>
                <w:tab w:val="decimal" w:pos="654"/>
              </w:tabs>
              <w:rPr>
                <w:rFonts w:eastAsia="Calibri"/>
                <w:lang w:val="en-GB"/>
              </w:rPr>
            </w:pPr>
            <w:r w:rsidRPr="00883C7E">
              <w:rPr>
                <w:rFonts w:eastAsia="Calibri"/>
                <w:lang w:val="en-GB"/>
              </w:rPr>
              <w:t>34*</w:t>
            </w:r>
          </w:p>
        </w:tc>
        <w:tc>
          <w:tcPr>
            <w:tcW w:w="990" w:type="dxa"/>
            <w:vAlign w:val="center"/>
          </w:tcPr>
          <w:p w14:paraId="59572970" w14:textId="77777777" w:rsidR="00453FAA" w:rsidRPr="00883C7E" w:rsidRDefault="00453FAA" w:rsidP="00453FAA">
            <w:pPr>
              <w:pStyle w:val="ExhibitText"/>
              <w:jc w:val="right"/>
              <w:rPr>
                <w:rFonts w:eastAsia="Calibri"/>
                <w:lang w:val="en-GB"/>
              </w:rPr>
            </w:pPr>
          </w:p>
        </w:tc>
      </w:tr>
      <w:tr w:rsidR="00453FAA" w:rsidRPr="00883C7E" w14:paraId="1AB092C0" w14:textId="77777777" w:rsidTr="00453FAA">
        <w:trPr>
          <w:jc w:val="center"/>
        </w:trPr>
        <w:tc>
          <w:tcPr>
            <w:tcW w:w="1345" w:type="dxa"/>
          </w:tcPr>
          <w:p w14:paraId="7520041C" w14:textId="77777777" w:rsidR="00453FAA" w:rsidRPr="00883C7E" w:rsidRDefault="00453FAA" w:rsidP="00453FAA">
            <w:pPr>
              <w:pStyle w:val="ExhibitText"/>
              <w:rPr>
                <w:rFonts w:eastAsia="Calibri"/>
                <w:lang w:val="en-GB"/>
              </w:rPr>
            </w:pPr>
            <w:r w:rsidRPr="00883C7E">
              <w:rPr>
                <w:rFonts w:eastAsia="Calibri"/>
                <w:lang w:val="en-GB"/>
              </w:rPr>
              <w:t>June</w:t>
            </w:r>
          </w:p>
        </w:tc>
        <w:tc>
          <w:tcPr>
            <w:tcW w:w="990" w:type="dxa"/>
            <w:vAlign w:val="center"/>
          </w:tcPr>
          <w:p w14:paraId="684AAB51" w14:textId="77777777" w:rsidR="00453FAA" w:rsidRPr="00883C7E" w:rsidRDefault="00453FAA" w:rsidP="0044683B">
            <w:pPr>
              <w:pStyle w:val="ExhibitText"/>
              <w:tabs>
                <w:tab w:val="decimal" w:pos="510"/>
              </w:tabs>
              <w:rPr>
                <w:rFonts w:eastAsia="Calibri"/>
                <w:lang w:val="en-GB"/>
              </w:rPr>
            </w:pPr>
            <w:r w:rsidRPr="00883C7E">
              <w:rPr>
                <w:rFonts w:eastAsia="Calibri"/>
                <w:lang w:val="en-GB"/>
              </w:rPr>
              <w:t>4</w:t>
            </w:r>
          </w:p>
        </w:tc>
        <w:tc>
          <w:tcPr>
            <w:tcW w:w="1170" w:type="dxa"/>
            <w:vAlign w:val="center"/>
          </w:tcPr>
          <w:p w14:paraId="139B3A17" w14:textId="77777777" w:rsidR="00453FAA" w:rsidRPr="00883C7E" w:rsidRDefault="00453FAA" w:rsidP="0044683B">
            <w:pPr>
              <w:pStyle w:val="ExhibitText"/>
              <w:tabs>
                <w:tab w:val="decimal" w:pos="654"/>
              </w:tabs>
              <w:rPr>
                <w:rFonts w:eastAsia="Calibri"/>
                <w:lang w:val="en-GB"/>
              </w:rPr>
            </w:pPr>
            <w:r w:rsidRPr="00883C7E">
              <w:rPr>
                <w:rFonts w:eastAsia="Calibri"/>
                <w:lang w:val="en-GB"/>
              </w:rPr>
              <w:t>26</w:t>
            </w:r>
          </w:p>
        </w:tc>
        <w:tc>
          <w:tcPr>
            <w:tcW w:w="990" w:type="dxa"/>
            <w:vAlign w:val="center"/>
          </w:tcPr>
          <w:p w14:paraId="45103AE7" w14:textId="77777777" w:rsidR="00453FAA" w:rsidRPr="00883C7E" w:rsidRDefault="00453FAA" w:rsidP="0044683B">
            <w:pPr>
              <w:pStyle w:val="ExhibitText"/>
              <w:jc w:val="center"/>
              <w:rPr>
                <w:rFonts w:eastAsia="Calibri"/>
                <w:lang w:val="en-GB"/>
              </w:rPr>
            </w:pPr>
            <w:r w:rsidRPr="00883C7E">
              <w:rPr>
                <w:rFonts w:eastAsia="Calibri"/>
                <w:lang w:val="en-GB"/>
              </w:rPr>
              <w:t>4</w:t>
            </w:r>
          </w:p>
        </w:tc>
      </w:tr>
      <w:tr w:rsidR="00453FAA" w:rsidRPr="00883C7E" w14:paraId="0F33CAD4" w14:textId="77777777" w:rsidTr="00453FAA">
        <w:trPr>
          <w:jc w:val="center"/>
        </w:trPr>
        <w:tc>
          <w:tcPr>
            <w:tcW w:w="1345" w:type="dxa"/>
          </w:tcPr>
          <w:p w14:paraId="02FA99A2" w14:textId="77777777" w:rsidR="00453FAA" w:rsidRPr="00883C7E" w:rsidRDefault="00453FAA" w:rsidP="00453FAA">
            <w:pPr>
              <w:pStyle w:val="ExhibitText"/>
              <w:rPr>
                <w:rFonts w:eastAsia="Calibri"/>
                <w:lang w:val="en-GB"/>
              </w:rPr>
            </w:pPr>
            <w:r w:rsidRPr="00883C7E">
              <w:rPr>
                <w:rFonts w:eastAsia="Calibri"/>
                <w:lang w:val="en-GB"/>
              </w:rPr>
              <w:t>July</w:t>
            </w:r>
          </w:p>
        </w:tc>
        <w:tc>
          <w:tcPr>
            <w:tcW w:w="990" w:type="dxa"/>
            <w:vAlign w:val="center"/>
          </w:tcPr>
          <w:p w14:paraId="62E49312" w14:textId="77777777" w:rsidR="00453FAA" w:rsidRPr="00883C7E" w:rsidRDefault="00453FAA" w:rsidP="0044683B">
            <w:pPr>
              <w:pStyle w:val="ExhibitText"/>
              <w:tabs>
                <w:tab w:val="decimal" w:pos="510"/>
              </w:tabs>
              <w:rPr>
                <w:rFonts w:eastAsia="Calibri"/>
                <w:lang w:val="en-GB"/>
              </w:rPr>
            </w:pPr>
            <w:r w:rsidRPr="00883C7E">
              <w:rPr>
                <w:rFonts w:eastAsia="Calibri"/>
                <w:lang w:val="en-GB"/>
              </w:rPr>
              <w:t>4</w:t>
            </w:r>
          </w:p>
        </w:tc>
        <w:tc>
          <w:tcPr>
            <w:tcW w:w="1170" w:type="dxa"/>
            <w:vAlign w:val="center"/>
          </w:tcPr>
          <w:p w14:paraId="75EB14B8" w14:textId="77777777" w:rsidR="00453FAA" w:rsidRPr="00883C7E" w:rsidRDefault="00453FAA" w:rsidP="0044683B">
            <w:pPr>
              <w:pStyle w:val="ExhibitText"/>
              <w:tabs>
                <w:tab w:val="decimal" w:pos="654"/>
              </w:tabs>
              <w:rPr>
                <w:rFonts w:eastAsia="Calibri"/>
                <w:lang w:val="en-GB"/>
              </w:rPr>
            </w:pPr>
            <w:r w:rsidRPr="00883C7E">
              <w:rPr>
                <w:rFonts w:eastAsia="Calibri"/>
                <w:lang w:val="en-GB"/>
              </w:rPr>
              <w:t>27*</w:t>
            </w:r>
          </w:p>
        </w:tc>
        <w:tc>
          <w:tcPr>
            <w:tcW w:w="990" w:type="dxa"/>
            <w:vAlign w:val="center"/>
          </w:tcPr>
          <w:p w14:paraId="5686DF5D" w14:textId="77777777" w:rsidR="00453FAA" w:rsidRPr="00883C7E" w:rsidRDefault="00453FAA" w:rsidP="0044683B">
            <w:pPr>
              <w:pStyle w:val="ExhibitText"/>
              <w:jc w:val="center"/>
              <w:rPr>
                <w:rFonts w:eastAsia="Calibri"/>
                <w:lang w:val="en-GB"/>
              </w:rPr>
            </w:pPr>
            <w:r w:rsidRPr="00883C7E">
              <w:rPr>
                <w:rFonts w:eastAsia="Calibri"/>
                <w:lang w:val="en-GB"/>
              </w:rPr>
              <w:t>4</w:t>
            </w:r>
          </w:p>
        </w:tc>
      </w:tr>
      <w:tr w:rsidR="00453FAA" w:rsidRPr="00883C7E" w14:paraId="65BF9F73" w14:textId="77777777" w:rsidTr="00453FAA">
        <w:trPr>
          <w:jc w:val="center"/>
        </w:trPr>
        <w:tc>
          <w:tcPr>
            <w:tcW w:w="1345" w:type="dxa"/>
          </w:tcPr>
          <w:p w14:paraId="50F8EAE6" w14:textId="77777777" w:rsidR="00453FAA" w:rsidRPr="00883C7E" w:rsidRDefault="00453FAA" w:rsidP="00453FAA">
            <w:pPr>
              <w:pStyle w:val="ExhibitText"/>
              <w:rPr>
                <w:rFonts w:eastAsia="Calibri"/>
                <w:lang w:val="en-GB"/>
              </w:rPr>
            </w:pPr>
            <w:r w:rsidRPr="00883C7E">
              <w:rPr>
                <w:rFonts w:eastAsia="Calibri"/>
                <w:lang w:val="en-GB"/>
              </w:rPr>
              <w:t>August</w:t>
            </w:r>
          </w:p>
        </w:tc>
        <w:tc>
          <w:tcPr>
            <w:tcW w:w="990" w:type="dxa"/>
            <w:vAlign w:val="center"/>
          </w:tcPr>
          <w:p w14:paraId="7858691F" w14:textId="77777777" w:rsidR="00453FAA" w:rsidRPr="00883C7E" w:rsidRDefault="00453FAA" w:rsidP="0044683B">
            <w:pPr>
              <w:pStyle w:val="ExhibitText"/>
              <w:tabs>
                <w:tab w:val="decimal" w:pos="510"/>
              </w:tabs>
              <w:rPr>
                <w:rFonts w:eastAsia="Calibri"/>
                <w:lang w:val="en-GB"/>
              </w:rPr>
            </w:pPr>
            <w:r w:rsidRPr="00883C7E">
              <w:rPr>
                <w:rFonts w:eastAsia="Calibri"/>
                <w:lang w:val="en-GB"/>
              </w:rPr>
              <w:t>5*</w:t>
            </w:r>
          </w:p>
        </w:tc>
        <w:tc>
          <w:tcPr>
            <w:tcW w:w="1170" w:type="dxa"/>
            <w:vAlign w:val="center"/>
          </w:tcPr>
          <w:p w14:paraId="72C5B5DB" w14:textId="77777777" w:rsidR="00453FAA" w:rsidRPr="00883C7E" w:rsidRDefault="00453FAA" w:rsidP="0044683B">
            <w:pPr>
              <w:pStyle w:val="ExhibitText"/>
              <w:tabs>
                <w:tab w:val="decimal" w:pos="654"/>
              </w:tabs>
              <w:rPr>
                <w:rFonts w:eastAsia="Calibri"/>
                <w:lang w:val="en-GB"/>
              </w:rPr>
            </w:pPr>
            <w:r w:rsidRPr="00883C7E">
              <w:rPr>
                <w:rFonts w:eastAsia="Calibri"/>
                <w:lang w:val="en-GB"/>
              </w:rPr>
              <w:t>33</w:t>
            </w:r>
          </w:p>
        </w:tc>
        <w:tc>
          <w:tcPr>
            <w:tcW w:w="990" w:type="dxa"/>
            <w:vAlign w:val="center"/>
          </w:tcPr>
          <w:p w14:paraId="25DE8C78" w14:textId="77777777" w:rsidR="00453FAA" w:rsidRPr="00883C7E" w:rsidRDefault="00453FAA" w:rsidP="0044683B">
            <w:pPr>
              <w:pStyle w:val="ExhibitText"/>
              <w:jc w:val="center"/>
              <w:rPr>
                <w:rFonts w:eastAsia="Calibri"/>
                <w:lang w:val="en-GB"/>
              </w:rPr>
            </w:pPr>
            <w:r w:rsidRPr="00883C7E">
              <w:rPr>
                <w:rFonts w:eastAsia="Calibri"/>
                <w:lang w:val="en-GB"/>
              </w:rPr>
              <w:t>4</w:t>
            </w:r>
          </w:p>
        </w:tc>
      </w:tr>
      <w:tr w:rsidR="00453FAA" w:rsidRPr="00883C7E" w14:paraId="42267BAB" w14:textId="77777777" w:rsidTr="00453FAA">
        <w:trPr>
          <w:jc w:val="center"/>
        </w:trPr>
        <w:tc>
          <w:tcPr>
            <w:tcW w:w="1345" w:type="dxa"/>
          </w:tcPr>
          <w:p w14:paraId="0354E00A" w14:textId="77777777" w:rsidR="00453FAA" w:rsidRPr="00883C7E" w:rsidRDefault="00453FAA" w:rsidP="00453FAA">
            <w:pPr>
              <w:pStyle w:val="ExhibitText"/>
              <w:rPr>
                <w:rFonts w:eastAsia="Calibri"/>
                <w:lang w:val="en-GB"/>
              </w:rPr>
            </w:pPr>
            <w:r w:rsidRPr="00883C7E">
              <w:rPr>
                <w:rFonts w:eastAsia="Calibri"/>
                <w:lang w:val="en-GB"/>
              </w:rPr>
              <w:t>September</w:t>
            </w:r>
          </w:p>
        </w:tc>
        <w:tc>
          <w:tcPr>
            <w:tcW w:w="990" w:type="dxa"/>
            <w:vAlign w:val="center"/>
          </w:tcPr>
          <w:p w14:paraId="6A238A44" w14:textId="77777777" w:rsidR="00453FAA" w:rsidRPr="00883C7E" w:rsidRDefault="00453FAA" w:rsidP="0044683B">
            <w:pPr>
              <w:pStyle w:val="ExhibitText"/>
              <w:tabs>
                <w:tab w:val="decimal" w:pos="510"/>
              </w:tabs>
              <w:rPr>
                <w:rFonts w:eastAsia="Calibri"/>
                <w:lang w:val="en-GB"/>
              </w:rPr>
            </w:pPr>
            <w:r w:rsidRPr="00883C7E">
              <w:rPr>
                <w:rFonts w:eastAsia="Calibri"/>
                <w:lang w:val="en-GB"/>
              </w:rPr>
              <w:t>4</w:t>
            </w:r>
          </w:p>
        </w:tc>
        <w:tc>
          <w:tcPr>
            <w:tcW w:w="1170" w:type="dxa"/>
            <w:vAlign w:val="center"/>
          </w:tcPr>
          <w:p w14:paraId="707C3A1B" w14:textId="77777777" w:rsidR="00453FAA" w:rsidRPr="00883C7E" w:rsidRDefault="00453FAA" w:rsidP="0044683B">
            <w:pPr>
              <w:pStyle w:val="ExhibitText"/>
              <w:tabs>
                <w:tab w:val="decimal" w:pos="654"/>
              </w:tabs>
              <w:rPr>
                <w:rFonts w:eastAsia="Calibri"/>
                <w:lang w:val="en-GB"/>
              </w:rPr>
            </w:pPr>
            <w:r w:rsidRPr="00883C7E">
              <w:rPr>
                <w:rFonts w:eastAsia="Calibri"/>
                <w:lang w:val="en-GB"/>
              </w:rPr>
              <w:t>27</w:t>
            </w:r>
          </w:p>
        </w:tc>
        <w:tc>
          <w:tcPr>
            <w:tcW w:w="990" w:type="dxa"/>
            <w:vAlign w:val="center"/>
          </w:tcPr>
          <w:p w14:paraId="68CE01C3" w14:textId="77777777" w:rsidR="00453FAA" w:rsidRPr="00883C7E" w:rsidRDefault="00453FAA" w:rsidP="0044683B">
            <w:pPr>
              <w:pStyle w:val="ExhibitText"/>
              <w:jc w:val="center"/>
              <w:rPr>
                <w:rFonts w:eastAsia="Calibri"/>
                <w:lang w:val="en-GB"/>
              </w:rPr>
            </w:pPr>
            <w:r w:rsidRPr="00883C7E">
              <w:rPr>
                <w:rFonts w:eastAsia="Calibri"/>
                <w:lang w:val="en-GB"/>
              </w:rPr>
              <w:t>4</w:t>
            </w:r>
          </w:p>
        </w:tc>
      </w:tr>
      <w:tr w:rsidR="00453FAA" w:rsidRPr="00883C7E" w14:paraId="2B22F233" w14:textId="77777777" w:rsidTr="00453FAA">
        <w:trPr>
          <w:jc w:val="center"/>
        </w:trPr>
        <w:tc>
          <w:tcPr>
            <w:tcW w:w="1345" w:type="dxa"/>
          </w:tcPr>
          <w:p w14:paraId="59632330" w14:textId="77777777" w:rsidR="00453FAA" w:rsidRPr="00883C7E" w:rsidRDefault="00453FAA" w:rsidP="00453FAA">
            <w:pPr>
              <w:pStyle w:val="ExhibitText"/>
              <w:rPr>
                <w:rFonts w:eastAsia="Calibri"/>
                <w:lang w:val="en-GB"/>
              </w:rPr>
            </w:pPr>
            <w:r w:rsidRPr="00883C7E">
              <w:rPr>
                <w:rFonts w:eastAsia="Calibri"/>
                <w:lang w:val="en-GB"/>
              </w:rPr>
              <w:t>October</w:t>
            </w:r>
          </w:p>
        </w:tc>
        <w:tc>
          <w:tcPr>
            <w:tcW w:w="990" w:type="dxa"/>
            <w:vAlign w:val="center"/>
          </w:tcPr>
          <w:p w14:paraId="4B49E0FF" w14:textId="77777777" w:rsidR="00453FAA" w:rsidRPr="00883C7E" w:rsidRDefault="00453FAA" w:rsidP="0044683B">
            <w:pPr>
              <w:pStyle w:val="ExhibitText"/>
              <w:tabs>
                <w:tab w:val="decimal" w:pos="510"/>
              </w:tabs>
              <w:rPr>
                <w:rFonts w:eastAsia="Calibri"/>
                <w:lang w:val="en-GB"/>
              </w:rPr>
            </w:pPr>
            <w:r w:rsidRPr="00883C7E">
              <w:rPr>
                <w:rFonts w:eastAsia="Calibri"/>
                <w:lang w:val="en-GB"/>
              </w:rPr>
              <w:t>5*</w:t>
            </w:r>
          </w:p>
        </w:tc>
        <w:tc>
          <w:tcPr>
            <w:tcW w:w="1170" w:type="dxa"/>
            <w:vAlign w:val="center"/>
          </w:tcPr>
          <w:p w14:paraId="6C497A70" w14:textId="77777777" w:rsidR="00453FAA" w:rsidRPr="00883C7E" w:rsidRDefault="00453FAA" w:rsidP="0044683B">
            <w:pPr>
              <w:pStyle w:val="ExhibitText"/>
              <w:tabs>
                <w:tab w:val="decimal" w:pos="654"/>
              </w:tabs>
              <w:rPr>
                <w:rFonts w:eastAsia="Calibri"/>
                <w:lang w:val="en-GB"/>
              </w:rPr>
            </w:pPr>
            <w:r w:rsidRPr="00883C7E">
              <w:rPr>
                <w:rFonts w:eastAsia="Calibri"/>
                <w:lang w:val="en-GB"/>
              </w:rPr>
              <w:t>33*</w:t>
            </w:r>
          </w:p>
        </w:tc>
        <w:tc>
          <w:tcPr>
            <w:tcW w:w="990" w:type="dxa"/>
            <w:vAlign w:val="center"/>
          </w:tcPr>
          <w:p w14:paraId="59EB18CA" w14:textId="77777777" w:rsidR="00453FAA" w:rsidRPr="00883C7E" w:rsidRDefault="00453FAA" w:rsidP="0044683B">
            <w:pPr>
              <w:pStyle w:val="ExhibitText"/>
              <w:jc w:val="center"/>
              <w:rPr>
                <w:rFonts w:eastAsia="Calibri"/>
                <w:lang w:val="en-GB"/>
              </w:rPr>
            </w:pPr>
            <w:r w:rsidRPr="00883C7E">
              <w:rPr>
                <w:rFonts w:eastAsia="Calibri"/>
                <w:lang w:val="en-GB"/>
              </w:rPr>
              <w:t>4</w:t>
            </w:r>
          </w:p>
        </w:tc>
      </w:tr>
      <w:tr w:rsidR="00453FAA" w:rsidRPr="00883C7E" w14:paraId="627D90FB" w14:textId="77777777" w:rsidTr="00453FAA">
        <w:trPr>
          <w:jc w:val="center"/>
        </w:trPr>
        <w:tc>
          <w:tcPr>
            <w:tcW w:w="1345" w:type="dxa"/>
          </w:tcPr>
          <w:p w14:paraId="76B248D2" w14:textId="77777777" w:rsidR="00453FAA" w:rsidRPr="00883C7E" w:rsidRDefault="00453FAA" w:rsidP="00453FAA">
            <w:pPr>
              <w:pStyle w:val="ExhibitText"/>
              <w:rPr>
                <w:rFonts w:eastAsia="Calibri"/>
                <w:lang w:val="en-GB"/>
              </w:rPr>
            </w:pPr>
            <w:r w:rsidRPr="00883C7E">
              <w:rPr>
                <w:rFonts w:eastAsia="Calibri"/>
                <w:lang w:val="en-GB"/>
              </w:rPr>
              <w:t>November</w:t>
            </w:r>
          </w:p>
        </w:tc>
        <w:tc>
          <w:tcPr>
            <w:tcW w:w="990" w:type="dxa"/>
            <w:vAlign w:val="center"/>
          </w:tcPr>
          <w:p w14:paraId="30A08645" w14:textId="77777777" w:rsidR="00453FAA" w:rsidRPr="00883C7E" w:rsidRDefault="00453FAA" w:rsidP="0044683B">
            <w:pPr>
              <w:pStyle w:val="ExhibitText"/>
              <w:tabs>
                <w:tab w:val="decimal" w:pos="510"/>
              </w:tabs>
              <w:rPr>
                <w:rFonts w:eastAsia="Calibri"/>
                <w:lang w:val="en-GB"/>
              </w:rPr>
            </w:pPr>
            <w:r w:rsidRPr="00883C7E">
              <w:rPr>
                <w:rFonts w:eastAsia="Calibri"/>
                <w:lang w:val="en-GB"/>
              </w:rPr>
              <w:t>4</w:t>
            </w:r>
          </w:p>
        </w:tc>
        <w:tc>
          <w:tcPr>
            <w:tcW w:w="1170" w:type="dxa"/>
            <w:vAlign w:val="center"/>
          </w:tcPr>
          <w:p w14:paraId="194BC0C9" w14:textId="77777777" w:rsidR="00453FAA" w:rsidRPr="00883C7E" w:rsidRDefault="00453FAA" w:rsidP="0044683B">
            <w:pPr>
              <w:pStyle w:val="ExhibitText"/>
              <w:tabs>
                <w:tab w:val="decimal" w:pos="654"/>
              </w:tabs>
              <w:rPr>
                <w:rFonts w:eastAsia="Calibri"/>
                <w:lang w:val="en-GB"/>
              </w:rPr>
            </w:pPr>
            <w:r w:rsidRPr="00883C7E">
              <w:rPr>
                <w:rFonts w:eastAsia="Calibri"/>
                <w:lang w:val="en-GB"/>
              </w:rPr>
              <w:t>27</w:t>
            </w:r>
          </w:p>
        </w:tc>
        <w:tc>
          <w:tcPr>
            <w:tcW w:w="990" w:type="dxa"/>
            <w:vAlign w:val="center"/>
          </w:tcPr>
          <w:p w14:paraId="0A2FAFF2" w14:textId="77777777" w:rsidR="00453FAA" w:rsidRPr="00883C7E" w:rsidRDefault="00453FAA" w:rsidP="00453FAA">
            <w:pPr>
              <w:pStyle w:val="ExhibitText"/>
              <w:jc w:val="right"/>
              <w:rPr>
                <w:rFonts w:eastAsia="Calibri"/>
                <w:lang w:val="en-GB"/>
              </w:rPr>
            </w:pPr>
          </w:p>
        </w:tc>
      </w:tr>
      <w:tr w:rsidR="00453FAA" w:rsidRPr="00883C7E" w14:paraId="1455835A" w14:textId="77777777" w:rsidTr="00453FAA">
        <w:trPr>
          <w:trHeight w:val="278"/>
          <w:jc w:val="center"/>
        </w:trPr>
        <w:tc>
          <w:tcPr>
            <w:tcW w:w="1345" w:type="dxa"/>
          </w:tcPr>
          <w:p w14:paraId="062FE4A0" w14:textId="77777777" w:rsidR="00453FAA" w:rsidRPr="00883C7E" w:rsidRDefault="00453FAA" w:rsidP="00453FAA">
            <w:pPr>
              <w:pStyle w:val="ExhibitText"/>
              <w:rPr>
                <w:rFonts w:eastAsia="Calibri"/>
                <w:lang w:val="en-GB"/>
              </w:rPr>
            </w:pPr>
            <w:r w:rsidRPr="00883C7E">
              <w:rPr>
                <w:rFonts w:eastAsia="Calibri"/>
                <w:lang w:val="en-GB"/>
              </w:rPr>
              <w:t>December</w:t>
            </w:r>
          </w:p>
        </w:tc>
        <w:tc>
          <w:tcPr>
            <w:tcW w:w="990" w:type="dxa"/>
            <w:vAlign w:val="center"/>
          </w:tcPr>
          <w:p w14:paraId="76626FC4" w14:textId="77777777" w:rsidR="00453FAA" w:rsidRPr="00883C7E" w:rsidRDefault="00453FAA" w:rsidP="0044683B">
            <w:pPr>
              <w:pStyle w:val="ExhibitText"/>
              <w:tabs>
                <w:tab w:val="decimal" w:pos="510"/>
              </w:tabs>
              <w:rPr>
                <w:rFonts w:eastAsia="Calibri"/>
                <w:lang w:val="en-GB"/>
              </w:rPr>
            </w:pPr>
            <w:r w:rsidRPr="00883C7E">
              <w:rPr>
                <w:rFonts w:eastAsia="Calibri"/>
                <w:lang w:val="en-GB"/>
              </w:rPr>
              <w:t>4</w:t>
            </w:r>
          </w:p>
        </w:tc>
        <w:tc>
          <w:tcPr>
            <w:tcW w:w="1170" w:type="dxa"/>
            <w:vAlign w:val="center"/>
          </w:tcPr>
          <w:p w14:paraId="3966A166" w14:textId="77777777" w:rsidR="00453FAA" w:rsidRPr="00883C7E" w:rsidRDefault="00453FAA" w:rsidP="0044683B">
            <w:pPr>
              <w:pStyle w:val="ExhibitText"/>
              <w:tabs>
                <w:tab w:val="decimal" w:pos="654"/>
              </w:tabs>
              <w:rPr>
                <w:rFonts w:eastAsia="Calibri"/>
                <w:lang w:val="en-GB"/>
              </w:rPr>
            </w:pPr>
            <w:r w:rsidRPr="00883C7E">
              <w:rPr>
                <w:rFonts w:eastAsia="Calibri"/>
                <w:lang w:val="en-GB"/>
              </w:rPr>
              <w:t>28</w:t>
            </w:r>
          </w:p>
        </w:tc>
        <w:tc>
          <w:tcPr>
            <w:tcW w:w="990" w:type="dxa"/>
            <w:vAlign w:val="center"/>
          </w:tcPr>
          <w:p w14:paraId="314A8ED0" w14:textId="77777777" w:rsidR="00453FAA" w:rsidRPr="00883C7E" w:rsidRDefault="00453FAA" w:rsidP="00453FAA">
            <w:pPr>
              <w:pStyle w:val="ExhibitText"/>
              <w:jc w:val="right"/>
              <w:rPr>
                <w:rFonts w:eastAsia="Calibri"/>
                <w:lang w:val="en-GB"/>
              </w:rPr>
            </w:pPr>
          </w:p>
        </w:tc>
      </w:tr>
    </w:tbl>
    <w:p w14:paraId="2F9CD99B" w14:textId="77777777" w:rsidR="00453FAA" w:rsidRPr="00883C7E" w:rsidRDefault="00453FAA" w:rsidP="00453FAA">
      <w:pPr>
        <w:pStyle w:val="ExhibitText"/>
        <w:rPr>
          <w:rFonts w:eastAsia="Calibri"/>
          <w:lang w:val="en-GB"/>
        </w:rPr>
      </w:pPr>
    </w:p>
    <w:p w14:paraId="64762B86" w14:textId="7790D1EC" w:rsidR="00465348" w:rsidRDefault="00453FAA" w:rsidP="00453FAA">
      <w:pPr>
        <w:pStyle w:val="Footnote"/>
        <w:rPr>
          <w:rFonts w:eastAsia="Calibri"/>
          <w:lang w:val="en-GB"/>
        </w:rPr>
      </w:pPr>
      <w:r w:rsidRPr="00883C7E">
        <w:rPr>
          <w:rFonts w:eastAsia="Calibri"/>
          <w:lang w:val="en-GB"/>
        </w:rPr>
        <w:t>Note: All streams were picked</w:t>
      </w:r>
      <w:r w:rsidR="008323F4">
        <w:rPr>
          <w:rFonts w:eastAsia="Calibri"/>
          <w:lang w:val="en-GB"/>
        </w:rPr>
        <w:t xml:space="preserve"> </w:t>
      </w:r>
      <w:r w:rsidRPr="00883C7E">
        <w:rPr>
          <w:rFonts w:eastAsia="Calibri"/>
          <w:lang w:val="en-GB"/>
        </w:rPr>
        <w:t xml:space="preserve">up on a weekly basis. </w:t>
      </w:r>
      <w:r w:rsidR="008323F4">
        <w:rPr>
          <w:rFonts w:eastAsia="Calibri"/>
          <w:lang w:val="en-GB"/>
        </w:rPr>
        <w:t>E</w:t>
      </w:r>
      <w:r w:rsidRPr="00883C7E">
        <w:rPr>
          <w:rFonts w:eastAsia="Calibri"/>
          <w:lang w:val="en-GB"/>
        </w:rPr>
        <w:t>ach month</w:t>
      </w:r>
      <w:r w:rsidR="008323F4">
        <w:rPr>
          <w:rFonts w:eastAsia="Calibri"/>
          <w:lang w:val="en-GB"/>
        </w:rPr>
        <w:t>,</w:t>
      </w:r>
      <w:r w:rsidRPr="00883C7E">
        <w:rPr>
          <w:rFonts w:eastAsia="Calibri"/>
          <w:lang w:val="en-GB"/>
        </w:rPr>
        <w:t xml:space="preserve"> </w:t>
      </w:r>
      <w:r w:rsidR="00262B3E">
        <w:rPr>
          <w:rFonts w:eastAsia="Calibri"/>
          <w:lang w:val="en-GB"/>
        </w:rPr>
        <w:t>at least four</w:t>
      </w:r>
      <w:r w:rsidR="008323F4">
        <w:rPr>
          <w:rFonts w:eastAsia="Calibri"/>
          <w:lang w:val="en-GB"/>
        </w:rPr>
        <w:t xml:space="preserve"> pickups </w:t>
      </w:r>
      <w:r w:rsidR="00262B3E">
        <w:rPr>
          <w:rFonts w:eastAsia="Calibri"/>
          <w:lang w:val="en-GB"/>
        </w:rPr>
        <w:t>were made</w:t>
      </w:r>
      <w:r w:rsidR="008323F4">
        <w:rPr>
          <w:rFonts w:eastAsia="Calibri"/>
          <w:lang w:val="en-GB"/>
        </w:rPr>
        <w:t>;</w:t>
      </w:r>
      <w:r w:rsidRPr="00883C7E">
        <w:rPr>
          <w:rFonts w:eastAsia="Calibri"/>
          <w:lang w:val="en-GB"/>
        </w:rPr>
        <w:t xml:space="preserve"> </w:t>
      </w:r>
      <w:r w:rsidR="008323F4">
        <w:rPr>
          <w:rFonts w:eastAsia="Calibri"/>
          <w:lang w:val="en-GB"/>
        </w:rPr>
        <w:t>an asterisk (</w:t>
      </w:r>
      <w:r w:rsidRPr="00883C7E">
        <w:rPr>
          <w:rFonts w:eastAsia="Calibri"/>
          <w:lang w:val="en-GB"/>
        </w:rPr>
        <w:t>*</w:t>
      </w:r>
      <w:r w:rsidR="008323F4">
        <w:rPr>
          <w:rFonts w:eastAsia="Calibri"/>
          <w:lang w:val="en-GB"/>
        </w:rPr>
        <w:t>)</w:t>
      </w:r>
      <w:r w:rsidRPr="00883C7E">
        <w:rPr>
          <w:rFonts w:eastAsia="Calibri"/>
          <w:lang w:val="en-GB"/>
        </w:rPr>
        <w:t xml:space="preserve"> </w:t>
      </w:r>
      <w:r w:rsidR="008323F4">
        <w:rPr>
          <w:rFonts w:eastAsia="Calibri"/>
          <w:lang w:val="en-GB"/>
        </w:rPr>
        <w:t xml:space="preserve">indicates </w:t>
      </w:r>
      <w:r w:rsidR="00262B3E">
        <w:rPr>
          <w:rFonts w:eastAsia="Calibri"/>
          <w:lang w:val="en-GB"/>
        </w:rPr>
        <w:t>when</w:t>
      </w:r>
      <w:r w:rsidR="008323F4">
        <w:rPr>
          <w:rFonts w:eastAsia="Calibri"/>
          <w:lang w:val="en-GB"/>
        </w:rPr>
        <w:t xml:space="preserve"> </w:t>
      </w:r>
      <w:r w:rsidRPr="00883C7E">
        <w:rPr>
          <w:rFonts w:eastAsia="Calibri"/>
          <w:lang w:val="en-GB"/>
        </w:rPr>
        <w:t xml:space="preserve">the number of pickups was </w:t>
      </w:r>
      <w:r w:rsidR="008323F4">
        <w:rPr>
          <w:rFonts w:eastAsia="Calibri"/>
          <w:lang w:val="en-GB"/>
        </w:rPr>
        <w:t>five</w:t>
      </w:r>
      <w:r w:rsidRPr="00883C7E">
        <w:rPr>
          <w:rFonts w:eastAsia="Calibri"/>
          <w:lang w:val="en-GB"/>
        </w:rPr>
        <w:t>.</w:t>
      </w:r>
    </w:p>
    <w:p w14:paraId="24709158" w14:textId="77777777" w:rsidR="008323F4" w:rsidRPr="00883C7E" w:rsidRDefault="008323F4" w:rsidP="008323F4">
      <w:pPr>
        <w:pStyle w:val="Footnote"/>
        <w:rPr>
          <w:rFonts w:eastAsia="Calibri"/>
          <w:lang w:val="en-GB"/>
        </w:rPr>
      </w:pPr>
      <w:r w:rsidRPr="00883C7E">
        <w:rPr>
          <w:rFonts w:eastAsia="Calibri"/>
          <w:lang w:val="en-GB"/>
        </w:rPr>
        <w:t xml:space="preserve">Source: </w:t>
      </w:r>
      <w:r>
        <w:rPr>
          <w:rFonts w:eastAsia="Calibri"/>
          <w:lang w:val="en-GB"/>
        </w:rPr>
        <w:t>Innovation Works</w:t>
      </w:r>
      <w:r w:rsidRPr="00883C7E">
        <w:rPr>
          <w:rFonts w:eastAsia="Calibri"/>
          <w:lang w:val="en-GB"/>
        </w:rPr>
        <w:t xml:space="preserve"> files.</w:t>
      </w:r>
    </w:p>
    <w:p w14:paraId="0D849265" w14:textId="77777777" w:rsidR="008323F4" w:rsidRPr="00883C7E" w:rsidRDefault="008323F4" w:rsidP="00453FAA">
      <w:pPr>
        <w:pStyle w:val="Footnote"/>
        <w:rPr>
          <w:rFonts w:eastAsia="Calibri"/>
          <w:lang w:val="en-GB"/>
        </w:rPr>
      </w:pPr>
    </w:p>
    <w:sectPr w:rsidR="008323F4" w:rsidRPr="00883C7E"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D1CE2" w14:textId="77777777" w:rsidR="00873F15" w:rsidRDefault="00873F15" w:rsidP="00D75295">
      <w:r>
        <w:separator/>
      </w:r>
    </w:p>
  </w:endnote>
  <w:endnote w:type="continuationSeparator" w:id="0">
    <w:p w14:paraId="31EBA132" w14:textId="77777777" w:rsidR="00873F15" w:rsidRDefault="00873F1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Times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01485" w14:textId="77777777" w:rsidR="00873F15" w:rsidRDefault="00873F15" w:rsidP="00D75295">
      <w:r>
        <w:separator/>
      </w:r>
    </w:p>
  </w:footnote>
  <w:footnote w:type="continuationSeparator" w:id="0">
    <w:p w14:paraId="2F6494ED" w14:textId="77777777" w:rsidR="00873F15" w:rsidRDefault="00873F15"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8A99F" w14:textId="39E2AD68" w:rsidR="003F09F8" w:rsidRPr="00C92CC4" w:rsidRDefault="003F09F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7383B">
      <w:rPr>
        <w:rFonts w:ascii="Arial" w:hAnsi="Arial"/>
        <w:b/>
        <w:noProof/>
      </w:rPr>
      <w:t>2</w:t>
    </w:r>
    <w:r>
      <w:rPr>
        <w:rFonts w:ascii="Arial" w:hAnsi="Arial"/>
        <w:b/>
      </w:rPr>
      <w:fldChar w:fldCharType="end"/>
    </w:r>
    <w:r>
      <w:rPr>
        <w:rFonts w:ascii="Arial" w:hAnsi="Arial"/>
        <w:b/>
      </w:rPr>
      <w:tab/>
    </w:r>
    <w:r w:rsidR="00596880">
      <w:rPr>
        <w:rFonts w:ascii="Arial" w:hAnsi="Arial"/>
        <w:b/>
      </w:rPr>
      <w:t>9B18D024</w:t>
    </w:r>
  </w:p>
  <w:p w14:paraId="396035F8" w14:textId="77777777" w:rsidR="003F09F8" w:rsidRDefault="003F09F8" w:rsidP="00D13667">
    <w:pPr>
      <w:pStyle w:val="Header"/>
      <w:tabs>
        <w:tab w:val="clear" w:pos="4680"/>
      </w:tabs>
      <w:rPr>
        <w:sz w:val="18"/>
        <w:szCs w:val="18"/>
      </w:rPr>
    </w:pPr>
  </w:p>
  <w:p w14:paraId="3B0332A7" w14:textId="77777777" w:rsidR="003F09F8" w:rsidRPr="00C92CC4" w:rsidRDefault="003F09F8"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F80F5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02A2E9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47069D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B54321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D54BCF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2BE14C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9EAC10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372002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B3E3BE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D689DA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5A5A5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5"/>
  </w:num>
  <w:num w:numId="5">
    <w:abstractNumId w:val="26"/>
  </w:num>
  <w:num w:numId="6">
    <w:abstractNumId w:val="30"/>
  </w:num>
  <w:num w:numId="7">
    <w:abstractNumId w:val="23"/>
  </w:num>
  <w:num w:numId="8">
    <w:abstractNumId w:val="31"/>
  </w:num>
  <w:num w:numId="9">
    <w:abstractNumId w:val="12"/>
  </w:num>
  <w:num w:numId="10">
    <w:abstractNumId w:val="19"/>
  </w:num>
  <w:num w:numId="11">
    <w:abstractNumId w:val="13"/>
  </w:num>
  <w:num w:numId="12">
    <w:abstractNumId w:val="36"/>
  </w:num>
  <w:num w:numId="13">
    <w:abstractNumId w:val="16"/>
  </w:num>
  <w:num w:numId="14">
    <w:abstractNumId w:val="29"/>
  </w:num>
  <w:num w:numId="15">
    <w:abstractNumId w:val="37"/>
  </w:num>
  <w:num w:numId="16">
    <w:abstractNumId w:val="18"/>
  </w:num>
  <w:num w:numId="17">
    <w:abstractNumId w:val="25"/>
  </w:num>
  <w:num w:numId="18">
    <w:abstractNumId w:val="17"/>
  </w:num>
  <w:num w:numId="19">
    <w:abstractNumId w:val="21"/>
  </w:num>
  <w:num w:numId="20">
    <w:abstractNumId w:val="35"/>
  </w:num>
  <w:num w:numId="21">
    <w:abstractNumId w:val="27"/>
  </w:num>
  <w:num w:numId="22">
    <w:abstractNumId w:val="28"/>
  </w:num>
  <w:num w:numId="23">
    <w:abstractNumId w:val="11"/>
  </w:num>
  <w:num w:numId="24">
    <w:abstractNumId w:val="14"/>
  </w:num>
  <w:num w:numId="25">
    <w:abstractNumId w:val="38"/>
  </w:num>
  <w:num w:numId="26">
    <w:abstractNumId w:val="39"/>
  </w:num>
  <w:num w:numId="27">
    <w:abstractNumId w:val="20"/>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33"/>
  </w:num>
  <w:num w:numId="39">
    <w:abstractNumId w:val="24"/>
  </w:num>
  <w:num w:numId="4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3813"/>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D6083"/>
    <w:rsid w:val="001E364F"/>
    <w:rsid w:val="001F4222"/>
    <w:rsid w:val="002005D8"/>
    <w:rsid w:val="00201B4A"/>
    <w:rsid w:val="00203AA1"/>
    <w:rsid w:val="00213E98"/>
    <w:rsid w:val="0023081A"/>
    <w:rsid w:val="00262B3E"/>
    <w:rsid w:val="002B5EBE"/>
    <w:rsid w:val="002F460C"/>
    <w:rsid w:val="002F48D6"/>
    <w:rsid w:val="00316183"/>
    <w:rsid w:val="00317391"/>
    <w:rsid w:val="00326216"/>
    <w:rsid w:val="00336580"/>
    <w:rsid w:val="00354899"/>
    <w:rsid w:val="00355FD6"/>
    <w:rsid w:val="00362924"/>
    <w:rsid w:val="00364A5C"/>
    <w:rsid w:val="00373FB1"/>
    <w:rsid w:val="003851B0"/>
    <w:rsid w:val="00396C76"/>
    <w:rsid w:val="003B30D8"/>
    <w:rsid w:val="003B7EF2"/>
    <w:rsid w:val="003C3FA4"/>
    <w:rsid w:val="003D0BA1"/>
    <w:rsid w:val="003F09F8"/>
    <w:rsid w:val="003F2B0C"/>
    <w:rsid w:val="004105B2"/>
    <w:rsid w:val="00412900"/>
    <w:rsid w:val="00413D54"/>
    <w:rsid w:val="004221E4"/>
    <w:rsid w:val="004273F8"/>
    <w:rsid w:val="004355A3"/>
    <w:rsid w:val="00446546"/>
    <w:rsid w:val="0044683B"/>
    <w:rsid w:val="00452769"/>
    <w:rsid w:val="00453FAA"/>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96880"/>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01971"/>
    <w:rsid w:val="00711642"/>
    <w:rsid w:val="00742236"/>
    <w:rsid w:val="007507C6"/>
    <w:rsid w:val="00751E0B"/>
    <w:rsid w:val="00752BCD"/>
    <w:rsid w:val="00766DA1"/>
    <w:rsid w:val="0077383B"/>
    <w:rsid w:val="00780D94"/>
    <w:rsid w:val="007814C8"/>
    <w:rsid w:val="007866A6"/>
    <w:rsid w:val="007A130D"/>
    <w:rsid w:val="007D1A2D"/>
    <w:rsid w:val="007D4102"/>
    <w:rsid w:val="007F43B7"/>
    <w:rsid w:val="00821FFC"/>
    <w:rsid w:val="008271CA"/>
    <w:rsid w:val="008323F4"/>
    <w:rsid w:val="008467D5"/>
    <w:rsid w:val="00873F15"/>
    <w:rsid w:val="00883C7E"/>
    <w:rsid w:val="008A4DC4"/>
    <w:rsid w:val="008B438C"/>
    <w:rsid w:val="008D06CA"/>
    <w:rsid w:val="008D3A46"/>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D3602"/>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532D"/>
    <w:rsid w:val="00DA6095"/>
    <w:rsid w:val="00DB42E7"/>
    <w:rsid w:val="00DC7BB3"/>
    <w:rsid w:val="00DE01A6"/>
    <w:rsid w:val="00DE7A98"/>
    <w:rsid w:val="00DF32C2"/>
    <w:rsid w:val="00E325EB"/>
    <w:rsid w:val="00E471A7"/>
    <w:rsid w:val="00E635CF"/>
    <w:rsid w:val="00E923A9"/>
    <w:rsid w:val="00EC33AA"/>
    <w:rsid w:val="00EC6E0A"/>
    <w:rsid w:val="00ED4E18"/>
    <w:rsid w:val="00EE1F37"/>
    <w:rsid w:val="00EF4983"/>
    <w:rsid w:val="00F0159C"/>
    <w:rsid w:val="00F105B7"/>
    <w:rsid w:val="00F13220"/>
    <w:rsid w:val="00F17A21"/>
    <w:rsid w:val="00F37B27"/>
    <w:rsid w:val="00F46556"/>
    <w:rsid w:val="00F47343"/>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4ACE78C9"/>
  <w15:docId w15:val="{9A20B93A-3E8B-4039-B627-BA6A5885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D310D-54D9-4702-B125-7385CD0D7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8741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2015-03-04T20:34:00Z</cp:lastPrinted>
  <dcterms:created xsi:type="dcterms:W3CDTF">2018-12-05T18:04:00Z</dcterms:created>
  <dcterms:modified xsi:type="dcterms:W3CDTF">2019-01-29T13:06:00Z</dcterms:modified>
</cp:coreProperties>
</file>