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5E121" w14:textId="3DDA0A76" w:rsidR="0080378F" w:rsidRPr="008D326D" w:rsidRDefault="00C62A2C" w:rsidP="008467D5">
      <w:pPr>
        <w:pBdr>
          <w:bottom w:val="single" w:sz="18" w:space="1" w:color="auto"/>
        </w:pBdr>
        <w:tabs>
          <w:tab w:val="left" w:pos="-1440"/>
          <w:tab w:val="left" w:pos="-720"/>
          <w:tab w:val="left" w:pos="1"/>
        </w:tabs>
        <w:jc w:val="both"/>
        <w:rPr>
          <w:rFonts w:ascii="Arial" w:hAnsi="Arial"/>
          <w:b/>
          <w:noProof/>
          <w:sz w:val="24"/>
          <w:lang w:val="en-GB"/>
        </w:rPr>
      </w:pPr>
      <w:r w:rsidRPr="00C62A2C">
        <w:rPr>
          <w:rFonts w:ascii="Arial" w:hAnsi="Arial"/>
          <w:b/>
          <w:noProof/>
          <w:sz w:val="24"/>
        </w:rPr>
        <w:drawing>
          <wp:inline distT="0" distB="0" distL="0" distR="0" wp14:anchorId="6044BC93" wp14:editId="4803337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4684FEE" w14:textId="7D6D8EA3" w:rsidR="00D75295" w:rsidRPr="008D326D" w:rsidRDefault="00C62A2C" w:rsidP="00F105B7">
      <w:pPr>
        <w:pStyle w:val="ProductNumber"/>
        <w:rPr>
          <w:lang w:val="en-GB"/>
        </w:rPr>
      </w:pPr>
      <w:r>
        <w:rPr>
          <w:lang w:val="en-GB"/>
        </w:rPr>
        <w:t>9B18D025</w:t>
      </w:r>
    </w:p>
    <w:p w14:paraId="20CF289E" w14:textId="77777777" w:rsidR="00D75295" w:rsidRPr="008D326D" w:rsidRDefault="00D75295" w:rsidP="00D75295">
      <w:pPr>
        <w:jc w:val="right"/>
        <w:rPr>
          <w:rFonts w:ascii="Arial" w:hAnsi="Arial"/>
          <w:b/>
          <w:sz w:val="28"/>
          <w:szCs w:val="28"/>
          <w:lang w:val="en-GB"/>
        </w:rPr>
      </w:pPr>
    </w:p>
    <w:p w14:paraId="4655EFFE" w14:textId="77777777" w:rsidR="00013360" w:rsidRPr="008D326D" w:rsidRDefault="00013360" w:rsidP="00D75295">
      <w:pPr>
        <w:jc w:val="right"/>
        <w:rPr>
          <w:rFonts w:ascii="Arial" w:hAnsi="Arial"/>
          <w:b/>
          <w:sz w:val="28"/>
          <w:szCs w:val="28"/>
          <w:lang w:val="en-GB"/>
        </w:rPr>
      </w:pPr>
    </w:p>
    <w:p w14:paraId="69E4BEC2" w14:textId="77777777" w:rsidR="00013360" w:rsidRPr="008D326D" w:rsidRDefault="00A02D52" w:rsidP="00013360">
      <w:pPr>
        <w:pStyle w:val="CaseTitle"/>
        <w:spacing w:after="0" w:line="240" w:lineRule="auto"/>
        <w:rPr>
          <w:sz w:val="20"/>
          <w:szCs w:val="20"/>
          <w:lang w:val="en-GB"/>
        </w:rPr>
      </w:pPr>
      <w:r w:rsidRPr="008D326D">
        <w:rPr>
          <w:rFonts w:eastAsia="Times New Roman"/>
          <w:szCs w:val="20"/>
          <w:lang w:val="en-GB"/>
        </w:rPr>
        <w:t>Waste Audit at Innovation Works London (B)</w:t>
      </w:r>
    </w:p>
    <w:p w14:paraId="0777105E" w14:textId="77777777" w:rsidR="00CA3976" w:rsidRPr="008D326D" w:rsidRDefault="00CA3976" w:rsidP="00013360">
      <w:pPr>
        <w:pStyle w:val="CaseTitle"/>
        <w:spacing w:after="0" w:line="240" w:lineRule="auto"/>
        <w:rPr>
          <w:sz w:val="20"/>
          <w:szCs w:val="20"/>
          <w:lang w:val="en-GB"/>
        </w:rPr>
      </w:pPr>
    </w:p>
    <w:p w14:paraId="7DBB8B3C" w14:textId="77777777" w:rsidR="00013360" w:rsidRPr="008D326D" w:rsidRDefault="00013360" w:rsidP="00013360">
      <w:pPr>
        <w:pStyle w:val="CaseTitle"/>
        <w:spacing w:after="0" w:line="240" w:lineRule="auto"/>
        <w:rPr>
          <w:sz w:val="20"/>
          <w:szCs w:val="20"/>
          <w:lang w:val="en-GB"/>
        </w:rPr>
      </w:pPr>
    </w:p>
    <w:p w14:paraId="1ED979A1" w14:textId="77777777" w:rsidR="00627C63" w:rsidRPr="008D326D" w:rsidRDefault="00A02D52" w:rsidP="00627C63">
      <w:pPr>
        <w:pStyle w:val="StyleCopyrightStatementAfter0ptBottomSinglesolidline1"/>
        <w:rPr>
          <w:lang w:val="en-GB"/>
        </w:rPr>
      </w:pPr>
      <w:r w:rsidRPr="008D326D">
        <w:rPr>
          <w:lang w:val="en-GB"/>
        </w:rPr>
        <w:t xml:space="preserve">William Diebel and Professor Stephan Vachon </w:t>
      </w:r>
      <w:r w:rsidR="004B632F" w:rsidRPr="008D326D">
        <w:rPr>
          <w:lang w:val="en-GB"/>
        </w:rPr>
        <w:t xml:space="preserve">wrote this </w:t>
      </w:r>
      <w:r w:rsidR="00152682" w:rsidRPr="008D326D">
        <w:rPr>
          <w:lang w:val="en-GB"/>
        </w:rPr>
        <w:t>case</w:t>
      </w:r>
      <w:r w:rsidR="004B632F" w:rsidRPr="008D326D">
        <w:rPr>
          <w:lang w:val="en-GB"/>
        </w:rPr>
        <w:t xml:space="preserve"> </w:t>
      </w:r>
      <w:r w:rsidR="00152682" w:rsidRPr="008D326D">
        <w:rPr>
          <w:lang w:val="en-GB"/>
        </w:rPr>
        <w:t>solely to provide material for class discussion. The</w:t>
      </w:r>
      <w:r w:rsidR="001C7777" w:rsidRPr="008D326D">
        <w:rPr>
          <w:lang w:val="en-GB"/>
        </w:rPr>
        <w:t xml:space="preserve"> author</w:t>
      </w:r>
      <w:r w:rsidR="001A22D1" w:rsidRPr="008D326D">
        <w:rPr>
          <w:lang w:val="en-GB"/>
        </w:rPr>
        <w:t>s</w:t>
      </w:r>
      <w:r w:rsidR="00152682" w:rsidRPr="008D326D">
        <w:rPr>
          <w:lang w:val="en-GB"/>
        </w:rPr>
        <w:t xml:space="preserve"> do not intend to illustrate either effective or ineffective handling of a managerial situation. The author</w:t>
      </w:r>
      <w:r w:rsidR="001A22D1" w:rsidRPr="008D326D">
        <w:rPr>
          <w:lang w:val="en-GB"/>
        </w:rPr>
        <w:t>s</w:t>
      </w:r>
      <w:r w:rsidR="00152682" w:rsidRPr="008D326D">
        <w:rPr>
          <w:lang w:val="en-GB"/>
        </w:rPr>
        <w:t xml:space="preserve"> may have disguised certain names and other identifying information to protect confidentiality.</w:t>
      </w:r>
    </w:p>
    <w:p w14:paraId="181BE0A5" w14:textId="77777777" w:rsidR="00751E0B" w:rsidRDefault="00751E0B" w:rsidP="00751E0B">
      <w:pPr>
        <w:pStyle w:val="StyleCopyrightStatementAfter0ptBottomSinglesolidline1"/>
        <w:rPr>
          <w:lang w:val="en-GB"/>
        </w:rPr>
      </w:pPr>
    </w:p>
    <w:p w14:paraId="6F060404" w14:textId="77777777" w:rsidR="00C62A2C" w:rsidRPr="00E23AB7" w:rsidRDefault="00C62A2C"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A6075C9" w14:textId="01169B1A" w:rsidR="0080378F" w:rsidRDefault="0080378F" w:rsidP="00751E0B">
      <w:pPr>
        <w:pStyle w:val="StyleCopyrightStatementAfter0ptBottomSinglesolidline1"/>
        <w:rPr>
          <w:lang w:val="en-GB"/>
        </w:rPr>
      </w:pPr>
    </w:p>
    <w:p w14:paraId="62FC777A" w14:textId="587528A1" w:rsidR="00751E0B" w:rsidRPr="008D326D" w:rsidRDefault="00C62A2C"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8D326D">
        <w:rPr>
          <w:rFonts w:cs="Arial"/>
          <w:szCs w:val="16"/>
          <w:lang w:val="en-GB"/>
        </w:rPr>
        <w:tab/>
      </w:r>
      <w:r w:rsidR="00751E0B" w:rsidRPr="008D326D">
        <w:rPr>
          <w:lang w:val="en-GB"/>
        </w:rPr>
        <w:t xml:space="preserve">Version: </w:t>
      </w:r>
      <w:r w:rsidR="003D0BA1" w:rsidRPr="008D326D">
        <w:rPr>
          <w:lang w:val="en-GB"/>
        </w:rPr>
        <w:t>20</w:t>
      </w:r>
      <w:r w:rsidR="00A02D52" w:rsidRPr="008D326D">
        <w:rPr>
          <w:lang w:val="en-GB"/>
        </w:rPr>
        <w:t>18</w:t>
      </w:r>
      <w:r w:rsidR="001C7777" w:rsidRPr="008D326D">
        <w:rPr>
          <w:lang w:val="en-GB"/>
        </w:rPr>
        <w:t>-</w:t>
      </w:r>
      <w:r w:rsidR="00A02D52" w:rsidRPr="008D326D">
        <w:rPr>
          <w:lang w:val="en-GB"/>
        </w:rPr>
        <w:t>1</w:t>
      </w:r>
      <w:r w:rsidR="00C5111B">
        <w:rPr>
          <w:lang w:val="en-GB"/>
        </w:rPr>
        <w:t>2</w:t>
      </w:r>
      <w:r w:rsidR="00751E0B" w:rsidRPr="008D326D">
        <w:rPr>
          <w:lang w:val="en-GB"/>
        </w:rPr>
        <w:t>-</w:t>
      </w:r>
      <w:r w:rsidR="002C45E4">
        <w:rPr>
          <w:lang w:val="en-GB"/>
        </w:rPr>
        <w:t>10</w:t>
      </w:r>
      <w:bookmarkStart w:id="0" w:name="_GoBack"/>
      <w:bookmarkEnd w:id="0"/>
    </w:p>
    <w:p w14:paraId="0A80622F" w14:textId="77777777" w:rsidR="00751E0B" w:rsidRPr="00C62A2C" w:rsidRDefault="00751E0B" w:rsidP="00751E0B">
      <w:pPr>
        <w:pStyle w:val="StyleCopyrightStatementAfter0ptBottomSinglesolidline1"/>
        <w:rPr>
          <w:rFonts w:ascii="Times New Roman" w:hAnsi="Times New Roman"/>
          <w:sz w:val="14"/>
          <w:szCs w:val="14"/>
          <w:lang w:val="en-GB"/>
        </w:rPr>
      </w:pPr>
    </w:p>
    <w:p w14:paraId="7A4356E6" w14:textId="77777777" w:rsidR="004B632F" w:rsidRPr="00C62A2C" w:rsidRDefault="004B632F" w:rsidP="004B632F">
      <w:pPr>
        <w:pStyle w:val="StyleCopyrightStatementAfter0ptBottomSinglesolidline1"/>
        <w:rPr>
          <w:rFonts w:ascii="Times New Roman" w:hAnsi="Times New Roman"/>
          <w:sz w:val="14"/>
          <w:szCs w:val="14"/>
          <w:lang w:val="en-GB"/>
        </w:rPr>
      </w:pPr>
    </w:p>
    <w:p w14:paraId="0469ADBE" w14:textId="05333137" w:rsidR="00A02D52" w:rsidRPr="00C62A2C" w:rsidRDefault="00A02D52" w:rsidP="00A02D52">
      <w:pPr>
        <w:pStyle w:val="BodyTextMain"/>
        <w:rPr>
          <w:rFonts w:eastAsia="Calibri"/>
          <w:spacing w:val="-5"/>
          <w:kern w:val="22"/>
          <w:lang w:val="en-GB"/>
        </w:rPr>
      </w:pPr>
      <w:r w:rsidRPr="00C62A2C">
        <w:rPr>
          <w:rFonts w:eastAsia="Calibri"/>
          <w:spacing w:val="-5"/>
          <w:kern w:val="22"/>
          <w:lang w:val="en-GB"/>
        </w:rPr>
        <w:t xml:space="preserve">Laura Pendlebury had received approval </w:t>
      </w:r>
      <w:r w:rsidR="00F56D1D" w:rsidRPr="00C62A2C">
        <w:rPr>
          <w:rFonts w:eastAsia="Calibri"/>
          <w:spacing w:val="-5"/>
          <w:kern w:val="22"/>
          <w:lang w:val="en-GB"/>
        </w:rPr>
        <w:t>for</w:t>
      </w:r>
      <w:r w:rsidRPr="00C62A2C">
        <w:rPr>
          <w:rFonts w:eastAsia="Calibri"/>
          <w:spacing w:val="-5"/>
          <w:kern w:val="22"/>
          <w:lang w:val="en-GB"/>
        </w:rPr>
        <w:t xml:space="preserve"> her waste audit plan for </w:t>
      </w:r>
      <w:r w:rsidR="00FC293D" w:rsidRPr="00C62A2C">
        <w:rPr>
          <w:rFonts w:eastAsia="Calibri"/>
          <w:spacing w:val="-5"/>
          <w:kern w:val="22"/>
          <w:lang w:val="en-GB"/>
        </w:rPr>
        <w:t>Innovation Works London (</w:t>
      </w:r>
      <w:r w:rsidRPr="00C62A2C">
        <w:rPr>
          <w:rFonts w:eastAsia="Calibri"/>
          <w:spacing w:val="-5"/>
          <w:kern w:val="22"/>
          <w:lang w:val="en-GB"/>
        </w:rPr>
        <w:t>Innovation Works</w:t>
      </w:r>
      <w:r w:rsidR="00FC293D" w:rsidRPr="00C62A2C">
        <w:rPr>
          <w:rFonts w:eastAsia="Calibri"/>
          <w:spacing w:val="-5"/>
          <w:kern w:val="22"/>
          <w:lang w:val="en-GB"/>
        </w:rPr>
        <w:t>)</w:t>
      </w:r>
      <w:r w:rsidRPr="00C62A2C">
        <w:rPr>
          <w:rFonts w:eastAsia="Calibri"/>
          <w:spacing w:val="-5"/>
          <w:kern w:val="22"/>
          <w:lang w:val="en-GB"/>
        </w:rPr>
        <w:t xml:space="preserve"> on June 18. Innovation Works’ caretaker was to begin waste collection </w:t>
      </w:r>
      <w:r w:rsidR="00BE5D75" w:rsidRPr="00C62A2C">
        <w:rPr>
          <w:rFonts w:eastAsia="Calibri"/>
          <w:spacing w:val="-5"/>
          <w:kern w:val="22"/>
          <w:lang w:val="en-GB"/>
        </w:rPr>
        <w:t xml:space="preserve">for the audit </w:t>
      </w:r>
      <w:r w:rsidRPr="00C62A2C">
        <w:rPr>
          <w:rFonts w:eastAsia="Calibri"/>
          <w:spacing w:val="-5"/>
          <w:kern w:val="22"/>
          <w:lang w:val="en-GB"/>
        </w:rPr>
        <w:t xml:space="preserve">on June 19 </w:t>
      </w:r>
      <w:r w:rsidR="00BE5D75" w:rsidRPr="00C62A2C">
        <w:rPr>
          <w:rFonts w:eastAsia="Calibri"/>
          <w:spacing w:val="-5"/>
          <w:kern w:val="22"/>
          <w:lang w:val="en-GB"/>
        </w:rPr>
        <w:t xml:space="preserve">and continue </w:t>
      </w:r>
      <w:r w:rsidRPr="00C62A2C">
        <w:rPr>
          <w:rFonts w:eastAsia="Calibri"/>
          <w:spacing w:val="-5"/>
          <w:kern w:val="22"/>
          <w:lang w:val="en-GB"/>
        </w:rPr>
        <w:t xml:space="preserve">for a full week. To gain more insight from the audit efforts, the waste was to be identified and segregated by floor in </w:t>
      </w:r>
      <w:r w:rsidR="00BE5D75" w:rsidRPr="00C62A2C">
        <w:rPr>
          <w:rFonts w:eastAsia="Calibri"/>
          <w:spacing w:val="-5"/>
          <w:kern w:val="22"/>
          <w:lang w:val="en-GB"/>
        </w:rPr>
        <w:t xml:space="preserve">an attempt </w:t>
      </w:r>
      <w:r w:rsidRPr="00C62A2C">
        <w:rPr>
          <w:rFonts w:eastAsia="Calibri"/>
          <w:spacing w:val="-5"/>
          <w:kern w:val="22"/>
          <w:lang w:val="en-GB"/>
        </w:rPr>
        <w:t>to pinpoint high</w:t>
      </w:r>
      <w:r w:rsidR="00BE5D75" w:rsidRPr="00C62A2C">
        <w:rPr>
          <w:rFonts w:eastAsia="Calibri"/>
          <w:spacing w:val="-5"/>
          <w:kern w:val="22"/>
          <w:lang w:val="en-GB"/>
        </w:rPr>
        <w:t>-</w:t>
      </w:r>
      <w:r w:rsidRPr="00C62A2C">
        <w:rPr>
          <w:rFonts w:eastAsia="Calibri"/>
          <w:spacing w:val="-5"/>
          <w:kern w:val="22"/>
          <w:lang w:val="en-GB"/>
        </w:rPr>
        <w:t xml:space="preserve"> and low</w:t>
      </w:r>
      <w:r w:rsidR="00BE5D75" w:rsidRPr="00C62A2C">
        <w:rPr>
          <w:rFonts w:eastAsia="Calibri"/>
          <w:spacing w:val="-5"/>
          <w:kern w:val="22"/>
          <w:lang w:val="en-GB"/>
        </w:rPr>
        <w:t>-</w:t>
      </w:r>
      <w:r w:rsidRPr="00C62A2C">
        <w:rPr>
          <w:rFonts w:eastAsia="Calibri"/>
          <w:spacing w:val="-5"/>
          <w:kern w:val="22"/>
          <w:lang w:val="en-GB"/>
        </w:rPr>
        <w:t xml:space="preserve">performing areas with respect to waste diversion rates. Following the collection week, the waste audit was to take place at Innovation Works during the evening of June 26. </w:t>
      </w:r>
    </w:p>
    <w:p w14:paraId="653B12FC" w14:textId="77777777" w:rsidR="00A02D52" w:rsidRPr="00C62A2C" w:rsidRDefault="00A02D52" w:rsidP="00A02D52">
      <w:pPr>
        <w:pStyle w:val="BodyTextMain"/>
        <w:rPr>
          <w:rFonts w:eastAsia="Calibri"/>
          <w:sz w:val="14"/>
          <w:szCs w:val="14"/>
          <w:lang w:val="en-GB"/>
        </w:rPr>
      </w:pPr>
    </w:p>
    <w:p w14:paraId="265439E5" w14:textId="46291244" w:rsidR="00A02D52" w:rsidRPr="008D326D" w:rsidRDefault="00A02D52" w:rsidP="00A02D52">
      <w:pPr>
        <w:pStyle w:val="BodyTextMain"/>
        <w:rPr>
          <w:rFonts w:eastAsia="Calibri"/>
          <w:lang w:val="en-GB"/>
        </w:rPr>
      </w:pPr>
      <w:r w:rsidRPr="008D326D">
        <w:rPr>
          <w:rFonts w:eastAsia="Calibri"/>
          <w:lang w:val="en-GB"/>
        </w:rPr>
        <w:t>Unfortunately, things had not gone according to plan during the waste collection phase. Pendlebury received information that the waste being collected was not being separated by floor</w:t>
      </w:r>
      <w:r w:rsidR="00BE5D75">
        <w:rPr>
          <w:rFonts w:eastAsia="Calibri"/>
          <w:lang w:val="en-GB"/>
        </w:rPr>
        <w:t>,</w:t>
      </w:r>
      <w:r w:rsidRPr="008D326D">
        <w:rPr>
          <w:rFonts w:eastAsia="Calibri"/>
          <w:lang w:val="en-GB"/>
        </w:rPr>
        <w:t xml:space="preserve"> due to a change in the caretaking staff. While Pendlebury worried that this </w:t>
      </w:r>
      <w:r w:rsidR="00BE5D75">
        <w:rPr>
          <w:rFonts w:eastAsia="Calibri"/>
          <w:lang w:val="en-GB"/>
        </w:rPr>
        <w:t xml:space="preserve">lack of segregation by floor </w:t>
      </w:r>
      <w:r w:rsidRPr="008D326D">
        <w:rPr>
          <w:rFonts w:eastAsia="Calibri"/>
          <w:lang w:val="en-GB"/>
        </w:rPr>
        <w:t xml:space="preserve">would lead to less insightful analysis, she remained optimistic that the audit would still yield data from which an actionable plan could be developed. To complicate matters further, </w:t>
      </w:r>
      <w:r w:rsidR="00F56D1D">
        <w:rPr>
          <w:rFonts w:eastAsia="Calibri"/>
          <w:lang w:val="en-GB"/>
        </w:rPr>
        <w:t xml:space="preserve">however, </w:t>
      </w:r>
      <w:r w:rsidRPr="008D326D">
        <w:rPr>
          <w:rFonts w:eastAsia="Calibri"/>
          <w:lang w:val="en-GB"/>
        </w:rPr>
        <w:t xml:space="preserve">Pendlebury received </w:t>
      </w:r>
      <w:r w:rsidR="00BE5D75">
        <w:rPr>
          <w:rFonts w:eastAsia="Calibri"/>
          <w:lang w:val="en-GB"/>
        </w:rPr>
        <w:t>the following</w:t>
      </w:r>
      <w:r w:rsidR="00BE5D75" w:rsidRPr="008D326D">
        <w:rPr>
          <w:rFonts w:eastAsia="Calibri"/>
          <w:lang w:val="en-GB"/>
        </w:rPr>
        <w:t xml:space="preserve"> </w:t>
      </w:r>
      <w:r w:rsidRPr="008D326D">
        <w:rPr>
          <w:rFonts w:eastAsia="Calibri"/>
          <w:lang w:val="en-GB"/>
        </w:rPr>
        <w:t>email from Sienna Jae Taylor</w:t>
      </w:r>
      <w:r w:rsidR="00CD4484">
        <w:rPr>
          <w:rFonts w:eastAsia="Calibri"/>
          <w:lang w:val="en-GB"/>
        </w:rPr>
        <w:t xml:space="preserve"> at Innovation Works,</w:t>
      </w:r>
      <w:r w:rsidRPr="008D326D">
        <w:rPr>
          <w:rFonts w:eastAsia="Calibri"/>
          <w:lang w:val="en-GB"/>
        </w:rPr>
        <w:t xml:space="preserve"> three hours before the waste audit was scheduled to begin: </w:t>
      </w:r>
    </w:p>
    <w:p w14:paraId="083DD2B2" w14:textId="77777777" w:rsidR="00A02D52" w:rsidRPr="0017039D" w:rsidRDefault="00A02D52" w:rsidP="00A02D52">
      <w:pPr>
        <w:pStyle w:val="BodyTextMain"/>
        <w:rPr>
          <w:rFonts w:eastAsia="Calibri"/>
          <w:sz w:val="12"/>
          <w:szCs w:val="12"/>
          <w:lang w:val="en-GB"/>
        </w:rPr>
      </w:pPr>
    </w:p>
    <w:p w14:paraId="46C8BB99" w14:textId="77777777" w:rsidR="00A02D52" w:rsidRPr="00C62A2C" w:rsidRDefault="00A02D52" w:rsidP="00C62A2C">
      <w:pPr>
        <w:pStyle w:val="BodyTextMain"/>
        <w:ind w:left="720"/>
      </w:pPr>
      <w:r w:rsidRPr="00C62A2C">
        <w:t>Hi Friends, </w:t>
      </w:r>
    </w:p>
    <w:p w14:paraId="1DD1BA9F" w14:textId="3419E7DA" w:rsidR="00A02D52" w:rsidRPr="0017039D" w:rsidRDefault="00A02D52" w:rsidP="00C62A2C">
      <w:pPr>
        <w:pStyle w:val="BodyTextMain"/>
        <w:ind w:left="720"/>
        <w:rPr>
          <w:sz w:val="12"/>
          <w:szCs w:val="12"/>
        </w:rPr>
      </w:pPr>
    </w:p>
    <w:p w14:paraId="11F117AB" w14:textId="77777777" w:rsidR="00A02D52" w:rsidRPr="00C62A2C" w:rsidRDefault="00A02D52" w:rsidP="00C62A2C">
      <w:pPr>
        <w:pStyle w:val="BodyTextMain"/>
        <w:ind w:left="720"/>
      </w:pPr>
      <w:r w:rsidRPr="00C62A2C">
        <w:t>I have some (unfortunate) news. </w:t>
      </w:r>
    </w:p>
    <w:p w14:paraId="6925AD8C" w14:textId="7BC0F23C" w:rsidR="00A02D52" w:rsidRPr="0017039D" w:rsidRDefault="00A02D52" w:rsidP="00C62A2C">
      <w:pPr>
        <w:pStyle w:val="BodyTextMain"/>
        <w:ind w:left="720"/>
        <w:rPr>
          <w:sz w:val="12"/>
          <w:szCs w:val="12"/>
        </w:rPr>
      </w:pPr>
    </w:p>
    <w:p w14:paraId="657FB710" w14:textId="77777777" w:rsidR="00A02D52" w:rsidRPr="00C62A2C" w:rsidRDefault="00A02D52" w:rsidP="00C62A2C">
      <w:pPr>
        <w:pStyle w:val="BodyTextMain"/>
        <w:ind w:left="720"/>
      </w:pPr>
      <w:r w:rsidRPr="00C62A2C">
        <w:t>There was a miscommunication with our compost company and while our entire team was in a meeting they took all the compost we had been saving. </w:t>
      </w:r>
    </w:p>
    <w:p w14:paraId="6F9ECD88" w14:textId="3B991B81" w:rsidR="00A02D52" w:rsidRPr="0017039D" w:rsidRDefault="00A02D52" w:rsidP="00C62A2C">
      <w:pPr>
        <w:pStyle w:val="BodyTextMain"/>
        <w:ind w:left="720"/>
        <w:rPr>
          <w:sz w:val="12"/>
          <w:szCs w:val="12"/>
        </w:rPr>
      </w:pPr>
    </w:p>
    <w:p w14:paraId="3A3FC9C0" w14:textId="77777777" w:rsidR="00A02D52" w:rsidRPr="00C62A2C" w:rsidRDefault="00A02D52" w:rsidP="00C62A2C">
      <w:pPr>
        <w:pStyle w:val="BodyTextMain"/>
        <w:ind w:left="720"/>
        <w:rPr>
          <w:spacing w:val="-2"/>
          <w:kern w:val="22"/>
        </w:rPr>
      </w:pPr>
      <w:r w:rsidRPr="00C62A2C">
        <w:rPr>
          <w:spacing w:val="-2"/>
          <w:kern w:val="22"/>
        </w:rPr>
        <w:t>I contacted them to see if by a long shot they could bring the bins back but they’ve already dropped them off. They said they could send the weight tickets but I am not sure how helpful that would be. </w:t>
      </w:r>
    </w:p>
    <w:p w14:paraId="3C2BA198" w14:textId="041F30A0" w:rsidR="00A02D52" w:rsidRPr="0017039D" w:rsidRDefault="00A02D52" w:rsidP="00C62A2C">
      <w:pPr>
        <w:pStyle w:val="BodyTextMain"/>
        <w:ind w:left="720"/>
        <w:rPr>
          <w:sz w:val="12"/>
          <w:szCs w:val="12"/>
        </w:rPr>
      </w:pPr>
    </w:p>
    <w:p w14:paraId="70E30BB3" w14:textId="7A7465F2" w:rsidR="00A02D52" w:rsidRPr="00C62A2C" w:rsidRDefault="00A02D52" w:rsidP="00C62A2C">
      <w:pPr>
        <w:pStyle w:val="BodyTextMain"/>
        <w:ind w:left="720"/>
        <w:rPr>
          <w:spacing w:val="-2"/>
          <w:kern w:val="22"/>
        </w:rPr>
      </w:pPr>
      <w:r w:rsidRPr="00C62A2C">
        <w:rPr>
          <w:spacing w:val="-2"/>
          <w:kern w:val="22"/>
        </w:rPr>
        <w:t>I’m looking for your advice on the best way forward. I imagine postponing is not a great option</w:t>
      </w:r>
      <w:r w:rsidR="00BE5D75" w:rsidRPr="00C62A2C">
        <w:rPr>
          <w:spacing w:val="-2"/>
          <w:kern w:val="22"/>
        </w:rPr>
        <w:t xml:space="preserve"> . . .</w:t>
      </w:r>
      <w:r w:rsidRPr="00C62A2C">
        <w:rPr>
          <w:spacing w:val="-2"/>
          <w:kern w:val="22"/>
        </w:rPr>
        <w:t xml:space="preserve"> will the weight info suffice? </w:t>
      </w:r>
    </w:p>
    <w:p w14:paraId="5144B6CE" w14:textId="2184F106" w:rsidR="00A02D52" w:rsidRPr="0017039D" w:rsidRDefault="00A02D52" w:rsidP="00C62A2C">
      <w:pPr>
        <w:pStyle w:val="BodyTextMain"/>
        <w:ind w:left="720"/>
        <w:rPr>
          <w:sz w:val="10"/>
          <w:szCs w:val="10"/>
        </w:rPr>
      </w:pPr>
    </w:p>
    <w:p w14:paraId="5425E283" w14:textId="77777777" w:rsidR="00A02D52" w:rsidRPr="00C62A2C" w:rsidRDefault="00A02D52" w:rsidP="00C62A2C">
      <w:pPr>
        <w:pStyle w:val="BodyTextMain"/>
        <w:ind w:left="720"/>
      </w:pPr>
      <w:r w:rsidRPr="00C62A2C">
        <w:t>I’m so sorry this happened. </w:t>
      </w:r>
    </w:p>
    <w:p w14:paraId="4C6FA816" w14:textId="77777777" w:rsidR="00A02D52" w:rsidRPr="0017039D" w:rsidRDefault="00A02D52" w:rsidP="00A02D52">
      <w:pPr>
        <w:pStyle w:val="BodyTextMain"/>
        <w:rPr>
          <w:sz w:val="10"/>
          <w:szCs w:val="10"/>
          <w:lang w:val="en-GB"/>
        </w:rPr>
      </w:pPr>
    </w:p>
    <w:p w14:paraId="72902E6E" w14:textId="379C8D16" w:rsidR="00465348" w:rsidRPr="00C62A2C" w:rsidRDefault="00A02D52" w:rsidP="000D7091">
      <w:pPr>
        <w:pStyle w:val="BodyTextMain"/>
        <w:rPr>
          <w:lang w:val="en-GB"/>
        </w:rPr>
      </w:pPr>
      <w:r w:rsidRPr="008D326D">
        <w:rPr>
          <w:lang w:val="en-GB"/>
        </w:rPr>
        <w:t xml:space="preserve">Pendlebury understood that such an unforeseen event </w:t>
      </w:r>
      <w:r w:rsidR="00BE5D75" w:rsidRPr="008D326D">
        <w:rPr>
          <w:lang w:val="en-GB"/>
        </w:rPr>
        <w:t>c</w:t>
      </w:r>
      <w:r w:rsidR="00BE5D75">
        <w:rPr>
          <w:lang w:val="en-GB"/>
        </w:rPr>
        <w:t>ould</w:t>
      </w:r>
      <w:r w:rsidR="00BE5D75" w:rsidRPr="008D326D">
        <w:rPr>
          <w:lang w:val="en-GB"/>
        </w:rPr>
        <w:t xml:space="preserve"> </w:t>
      </w:r>
      <w:r w:rsidRPr="008D326D">
        <w:rPr>
          <w:lang w:val="en-GB"/>
        </w:rPr>
        <w:t>happen and appreciated Taylor’s email and efforts to recover from the situation. All the landfill and recycling waste from the past week had been collected</w:t>
      </w:r>
      <w:r w:rsidR="00BE5D75">
        <w:rPr>
          <w:lang w:val="en-GB"/>
        </w:rPr>
        <w:t>,</w:t>
      </w:r>
      <w:r w:rsidRPr="008D326D">
        <w:rPr>
          <w:lang w:val="en-GB"/>
        </w:rPr>
        <w:t xml:space="preserve"> and all of the audit supplies had been set up and prepared at Innovation Works the day before. Pendlebury pondered her options. On one hand, the audit was ready to go and the team was thrilled and eager to contribute its time to an organization </w:t>
      </w:r>
      <w:r w:rsidR="00BE5D75">
        <w:rPr>
          <w:lang w:val="en-GB"/>
        </w:rPr>
        <w:t>such as</w:t>
      </w:r>
      <w:r w:rsidR="00BE5D75" w:rsidRPr="008D326D">
        <w:rPr>
          <w:lang w:val="en-GB"/>
        </w:rPr>
        <w:t xml:space="preserve"> </w:t>
      </w:r>
      <w:r w:rsidRPr="008D326D">
        <w:rPr>
          <w:lang w:val="en-GB"/>
        </w:rPr>
        <w:t>Innovation Works. On the other</w:t>
      </w:r>
      <w:r w:rsidR="00BE5D75">
        <w:rPr>
          <w:lang w:val="en-GB"/>
        </w:rPr>
        <w:t xml:space="preserve"> hand</w:t>
      </w:r>
      <w:r w:rsidRPr="008D326D">
        <w:rPr>
          <w:lang w:val="en-GB"/>
        </w:rPr>
        <w:t xml:space="preserve">, she wanted to provide a </w:t>
      </w:r>
      <w:r w:rsidR="00CD4484">
        <w:rPr>
          <w:lang w:val="en-GB"/>
        </w:rPr>
        <w:t>strong</w:t>
      </w:r>
      <w:r w:rsidR="00CD4484" w:rsidRPr="008D326D">
        <w:rPr>
          <w:lang w:val="en-GB"/>
        </w:rPr>
        <w:t xml:space="preserve"> </w:t>
      </w:r>
      <w:r w:rsidRPr="008D326D">
        <w:rPr>
          <w:lang w:val="en-GB"/>
        </w:rPr>
        <w:t xml:space="preserve">waste management plan based on the data to be generated during the audit. Should she postpone the audit (i.e., ask Innovation Works to </w:t>
      </w:r>
      <w:r w:rsidR="006A6CF9">
        <w:rPr>
          <w:lang w:val="en-GB"/>
        </w:rPr>
        <w:t>re</w:t>
      </w:r>
      <w:r w:rsidRPr="008D326D">
        <w:rPr>
          <w:lang w:val="en-GB"/>
        </w:rPr>
        <w:t xml:space="preserve">start the collection of waste on another week)? </w:t>
      </w:r>
      <w:r w:rsidR="00BE5D75">
        <w:rPr>
          <w:lang w:val="en-GB"/>
        </w:rPr>
        <w:t>Or s</w:t>
      </w:r>
      <w:r w:rsidRPr="008D326D">
        <w:rPr>
          <w:lang w:val="en-GB"/>
        </w:rPr>
        <w:t xml:space="preserve">hould she go ahead as planned and perform the best she could with more basic data? </w:t>
      </w:r>
    </w:p>
    <w:sectPr w:rsidR="00465348" w:rsidRPr="00C62A2C"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CCD3F" w14:textId="77777777" w:rsidR="00D04D34" w:rsidRDefault="00D04D34" w:rsidP="00D75295">
      <w:r>
        <w:separator/>
      </w:r>
    </w:p>
  </w:endnote>
  <w:endnote w:type="continuationSeparator" w:id="0">
    <w:p w14:paraId="0A6D3FE6" w14:textId="77777777" w:rsidR="00D04D34" w:rsidRDefault="00D04D3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0A2DF" w14:textId="77777777" w:rsidR="00D04D34" w:rsidRDefault="00D04D34" w:rsidP="00D75295">
      <w:r>
        <w:separator/>
      </w:r>
    </w:p>
  </w:footnote>
  <w:footnote w:type="continuationSeparator" w:id="0">
    <w:p w14:paraId="6A58FF35" w14:textId="77777777" w:rsidR="00D04D34" w:rsidRDefault="00D04D3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5AB12" w14:textId="44A838B6"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7039D">
      <w:rPr>
        <w:rFonts w:ascii="Arial" w:hAnsi="Arial"/>
        <w:b/>
        <w:noProof/>
      </w:rPr>
      <w:t>2</w:t>
    </w:r>
    <w:r>
      <w:rPr>
        <w:rFonts w:ascii="Arial" w:hAnsi="Arial"/>
        <w:b/>
      </w:rPr>
      <w:fldChar w:fldCharType="end"/>
    </w:r>
    <w:r>
      <w:rPr>
        <w:rFonts w:ascii="Arial" w:hAnsi="Arial"/>
        <w:b/>
      </w:rPr>
      <w:tab/>
    </w:r>
    <w:r w:rsidR="00C62A2C">
      <w:rPr>
        <w:rFonts w:ascii="Arial" w:hAnsi="Arial"/>
        <w:b/>
      </w:rPr>
      <w:t>9B18D025</w:t>
    </w:r>
  </w:p>
  <w:p w14:paraId="75A0AD9F" w14:textId="77777777" w:rsidR="00D13667" w:rsidRDefault="00D13667" w:rsidP="00D13667">
    <w:pPr>
      <w:pStyle w:val="Header"/>
      <w:tabs>
        <w:tab w:val="clear" w:pos="4680"/>
      </w:tabs>
      <w:rPr>
        <w:sz w:val="18"/>
        <w:szCs w:val="18"/>
      </w:rPr>
    </w:pPr>
  </w:p>
  <w:p w14:paraId="3031B608"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567B8"/>
    <w:rsid w:val="0017039D"/>
    <w:rsid w:val="00171A72"/>
    <w:rsid w:val="0019241A"/>
    <w:rsid w:val="001A22D1"/>
    <w:rsid w:val="001A752D"/>
    <w:rsid w:val="001A757E"/>
    <w:rsid w:val="001B5032"/>
    <w:rsid w:val="001C7777"/>
    <w:rsid w:val="001E364F"/>
    <w:rsid w:val="001F4222"/>
    <w:rsid w:val="00203AA1"/>
    <w:rsid w:val="00213E98"/>
    <w:rsid w:val="002225A3"/>
    <w:rsid w:val="0023081A"/>
    <w:rsid w:val="002C45E4"/>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B65E4"/>
    <w:rsid w:val="004D3FB1"/>
    <w:rsid w:val="004D6F21"/>
    <w:rsid w:val="004D73A5"/>
    <w:rsid w:val="004E01D4"/>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A6CF9"/>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0378F"/>
    <w:rsid w:val="00821FFC"/>
    <w:rsid w:val="008271CA"/>
    <w:rsid w:val="008467D5"/>
    <w:rsid w:val="008A4DC4"/>
    <w:rsid w:val="008B438C"/>
    <w:rsid w:val="008D06CA"/>
    <w:rsid w:val="008D326D"/>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2D52"/>
    <w:rsid w:val="00A10AD7"/>
    <w:rsid w:val="00A501A1"/>
    <w:rsid w:val="00A559DB"/>
    <w:rsid w:val="00A569EA"/>
    <w:rsid w:val="00AF35FC"/>
    <w:rsid w:val="00AF5556"/>
    <w:rsid w:val="00B03639"/>
    <w:rsid w:val="00B0652A"/>
    <w:rsid w:val="00B40937"/>
    <w:rsid w:val="00B423EF"/>
    <w:rsid w:val="00B453DE"/>
    <w:rsid w:val="00B72597"/>
    <w:rsid w:val="00B72EB0"/>
    <w:rsid w:val="00B901F9"/>
    <w:rsid w:val="00BB2545"/>
    <w:rsid w:val="00BD6EFB"/>
    <w:rsid w:val="00BE5D75"/>
    <w:rsid w:val="00C066A8"/>
    <w:rsid w:val="00C1584D"/>
    <w:rsid w:val="00C15BE2"/>
    <w:rsid w:val="00C3447F"/>
    <w:rsid w:val="00C5111B"/>
    <w:rsid w:val="00C62A2C"/>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4484"/>
    <w:rsid w:val="00D03A82"/>
    <w:rsid w:val="00D04D34"/>
    <w:rsid w:val="00D13667"/>
    <w:rsid w:val="00D15344"/>
    <w:rsid w:val="00D23F57"/>
    <w:rsid w:val="00D31BEC"/>
    <w:rsid w:val="00D46E88"/>
    <w:rsid w:val="00D63150"/>
    <w:rsid w:val="00D636BA"/>
    <w:rsid w:val="00D64A32"/>
    <w:rsid w:val="00D64EFC"/>
    <w:rsid w:val="00D75295"/>
    <w:rsid w:val="00D76CE9"/>
    <w:rsid w:val="00D97F12"/>
    <w:rsid w:val="00DA6095"/>
    <w:rsid w:val="00DB42E7"/>
    <w:rsid w:val="00DE01A6"/>
    <w:rsid w:val="00DE7A98"/>
    <w:rsid w:val="00DF32C2"/>
    <w:rsid w:val="00E214CC"/>
    <w:rsid w:val="00E471A7"/>
    <w:rsid w:val="00E635CF"/>
    <w:rsid w:val="00EC6E0A"/>
    <w:rsid w:val="00ED4E18"/>
    <w:rsid w:val="00EE1F37"/>
    <w:rsid w:val="00F0159C"/>
    <w:rsid w:val="00F105B7"/>
    <w:rsid w:val="00F13220"/>
    <w:rsid w:val="00F17A21"/>
    <w:rsid w:val="00F37B27"/>
    <w:rsid w:val="00F46556"/>
    <w:rsid w:val="00F50E91"/>
    <w:rsid w:val="00F56D1D"/>
    <w:rsid w:val="00F57D29"/>
    <w:rsid w:val="00F96201"/>
    <w:rsid w:val="00FC293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9E570BD"/>
  <w15:docId w15:val="{D06630F3-AF8C-4047-9296-A260E870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91C05-E494-4878-9DB7-F5B37ED1E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2015-03-04T20:34:00Z</cp:lastPrinted>
  <dcterms:created xsi:type="dcterms:W3CDTF">2018-12-05T18:15:00Z</dcterms:created>
  <dcterms:modified xsi:type="dcterms:W3CDTF">2018-12-10T14:32:00Z</dcterms:modified>
</cp:coreProperties>
</file>