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7DBE1" w14:textId="78A1F19B" w:rsidR="007D1A2D" w:rsidRPr="00692B20" w:rsidRDefault="003F1648" w:rsidP="008467D5">
      <w:pPr>
        <w:pBdr>
          <w:bottom w:val="single" w:sz="18" w:space="1" w:color="auto"/>
        </w:pBdr>
        <w:tabs>
          <w:tab w:val="left" w:pos="-1440"/>
          <w:tab w:val="left" w:pos="-720"/>
          <w:tab w:val="left" w:pos="1"/>
        </w:tabs>
        <w:jc w:val="both"/>
        <w:rPr>
          <w:rFonts w:ascii="Arial" w:hAnsi="Arial"/>
          <w:b/>
          <w:sz w:val="24"/>
          <w:lang w:val="en-GB"/>
        </w:rPr>
      </w:pPr>
      <w:r w:rsidRPr="003F1648">
        <w:rPr>
          <w:rFonts w:ascii="Arial" w:hAnsi="Arial"/>
          <w:b/>
          <w:noProof/>
          <w:sz w:val="24"/>
          <w:lang w:val="en-CA" w:eastAsia="en-CA"/>
        </w:rPr>
        <w:drawing>
          <wp:inline distT="0" distB="0" distL="0" distR="0" wp14:anchorId="77BEC82F" wp14:editId="6D129D18">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85B053B" w14:textId="77777777" w:rsidR="00F13220" w:rsidRPr="003F1648" w:rsidRDefault="00F13220" w:rsidP="008467D5">
      <w:pPr>
        <w:pBdr>
          <w:bottom w:val="single" w:sz="18" w:space="1" w:color="auto"/>
        </w:pBdr>
        <w:tabs>
          <w:tab w:val="left" w:pos="-1440"/>
          <w:tab w:val="left" w:pos="-720"/>
          <w:tab w:val="left" w:pos="1"/>
        </w:tabs>
        <w:jc w:val="both"/>
        <w:rPr>
          <w:rFonts w:ascii="Arial" w:hAnsi="Arial"/>
          <w:b/>
          <w:sz w:val="2"/>
          <w:lang w:val="en-GB"/>
        </w:rPr>
      </w:pPr>
    </w:p>
    <w:p w14:paraId="26E46EA5" w14:textId="3BE105C2" w:rsidR="00D75295" w:rsidRPr="00692B20" w:rsidRDefault="003C7DBC" w:rsidP="00F105B7">
      <w:pPr>
        <w:pStyle w:val="ProductNumber"/>
        <w:rPr>
          <w:lang w:val="en-GB"/>
        </w:rPr>
      </w:pPr>
      <w:r>
        <w:rPr>
          <w:lang w:val="en-GB"/>
        </w:rPr>
        <w:t>9B18E005</w:t>
      </w:r>
    </w:p>
    <w:p w14:paraId="24756AFD" w14:textId="77777777" w:rsidR="00D75295" w:rsidRPr="00692B20" w:rsidRDefault="00D75295" w:rsidP="00D75295">
      <w:pPr>
        <w:jc w:val="right"/>
        <w:rPr>
          <w:rFonts w:ascii="Arial" w:hAnsi="Arial"/>
          <w:b/>
          <w:sz w:val="28"/>
          <w:szCs w:val="28"/>
          <w:lang w:val="en-GB"/>
        </w:rPr>
      </w:pPr>
    </w:p>
    <w:p w14:paraId="4796247B" w14:textId="77777777" w:rsidR="00013360" w:rsidRPr="00692B20" w:rsidRDefault="00013360" w:rsidP="00D75295">
      <w:pPr>
        <w:jc w:val="right"/>
        <w:rPr>
          <w:rFonts w:ascii="Arial" w:hAnsi="Arial"/>
          <w:b/>
          <w:sz w:val="28"/>
          <w:szCs w:val="28"/>
          <w:lang w:val="en-GB"/>
        </w:rPr>
      </w:pPr>
    </w:p>
    <w:p w14:paraId="660261D7" w14:textId="00986069" w:rsidR="00013360" w:rsidRPr="00692B20" w:rsidRDefault="00404DDC" w:rsidP="00BA649F">
      <w:pPr>
        <w:pStyle w:val="CaseTitle"/>
        <w:spacing w:after="0" w:line="240" w:lineRule="auto"/>
        <w:rPr>
          <w:sz w:val="20"/>
          <w:szCs w:val="20"/>
          <w:lang w:val="en-GB"/>
        </w:rPr>
      </w:pPr>
      <w:r w:rsidRPr="00692B20">
        <w:rPr>
          <w:lang w:val="en-GB"/>
        </w:rPr>
        <w:t xml:space="preserve">improving </w:t>
      </w:r>
      <w:r w:rsidR="00D03574">
        <w:rPr>
          <w:lang w:val="en-GB"/>
        </w:rPr>
        <w:t>A Hockey team</w:t>
      </w:r>
    </w:p>
    <w:p w14:paraId="0470692C" w14:textId="77777777" w:rsidR="00CA3976" w:rsidRPr="00692B20" w:rsidRDefault="00CA3976" w:rsidP="00013360">
      <w:pPr>
        <w:pStyle w:val="CaseTitle"/>
        <w:spacing w:after="0" w:line="240" w:lineRule="auto"/>
        <w:rPr>
          <w:sz w:val="20"/>
          <w:szCs w:val="20"/>
          <w:lang w:val="en-GB"/>
        </w:rPr>
      </w:pPr>
    </w:p>
    <w:p w14:paraId="677F7E52" w14:textId="77777777" w:rsidR="00013360" w:rsidRPr="00692B20" w:rsidRDefault="00013360" w:rsidP="00013360">
      <w:pPr>
        <w:pStyle w:val="CaseTitle"/>
        <w:spacing w:after="0" w:line="240" w:lineRule="auto"/>
        <w:rPr>
          <w:sz w:val="20"/>
          <w:szCs w:val="20"/>
          <w:lang w:val="en-GB"/>
        </w:rPr>
      </w:pPr>
    </w:p>
    <w:p w14:paraId="211DF89E" w14:textId="0E448D92" w:rsidR="00627C63" w:rsidRPr="00692B20" w:rsidRDefault="001954E6" w:rsidP="00627C63">
      <w:pPr>
        <w:pStyle w:val="StyleCopyrightStatementAfter0ptBottomSinglesolidline1"/>
        <w:rPr>
          <w:lang w:val="en-GB"/>
        </w:rPr>
      </w:pPr>
      <w:r w:rsidRPr="00692B20">
        <w:rPr>
          <w:lang w:val="en-GB"/>
        </w:rPr>
        <w:t>Josh</w:t>
      </w:r>
      <w:r w:rsidR="006B4C57" w:rsidRPr="00692B20">
        <w:rPr>
          <w:lang w:val="en-GB"/>
        </w:rPr>
        <w:t xml:space="preserve"> </w:t>
      </w:r>
      <w:r w:rsidRPr="00692B20">
        <w:rPr>
          <w:lang w:val="en-GB"/>
        </w:rPr>
        <w:t>Weinstein</w:t>
      </w:r>
      <w:r w:rsidR="00AF233F" w:rsidRPr="00692B20">
        <w:rPr>
          <w:lang w:val="en-GB"/>
        </w:rPr>
        <w:t xml:space="preserve"> </w:t>
      </w:r>
      <w:r w:rsidR="004B632F" w:rsidRPr="00692B20">
        <w:rPr>
          <w:lang w:val="en-GB"/>
        </w:rPr>
        <w:t xml:space="preserve">wrote this </w:t>
      </w:r>
      <w:r w:rsidR="00152682" w:rsidRPr="00692B20">
        <w:rPr>
          <w:lang w:val="en-GB"/>
        </w:rPr>
        <w:t>case</w:t>
      </w:r>
      <w:r w:rsidR="004B632F" w:rsidRPr="00692B20">
        <w:rPr>
          <w:lang w:val="en-GB"/>
        </w:rPr>
        <w:t xml:space="preserve"> </w:t>
      </w:r>
      <w:r w:rsidR="00AF233F" w:rsidRPr="00692B20">
        <w:rPr>
          <w:lang w:val="en-GB"/>
        </w:rPr>
        <w:t xml:space="preserve">under the supervision of Professor Hubert Pun </w:t>
      </w:r>
      <w:r w:rsidR="00152682" w:rsidRPr="00692B20">
        <w:rPr>
          <w:lang w:val="en-GB"/>
        </w:rPr>
        <w:t>solely to provide material for class discussion. The</w:t>
      </w:r>
      <w:r w:rsidR="001C7777" w:rsidRPr="00692B20">
        <w:rPr>
          <w:lang w:val="en-GB"/>
        </w:rPr>
        <w:t xml:space="preserve"> author</w:t>
      </w:r>
      <w:r w:rsidR="001A22D1" w:rsidRPr="00692B20">
        <w:rPr>
          <w:lang w:val="en-GB"/>
        </w:rPr>
        <w:t>s</w:t>
      </w:r>
      <w:r w:rsidR="00152682" w:rsidRPr="00692B20">
        <w:rPr>
          <w:lang w:val="en-GB"/>
        </w:rPr>
        <w:t xml:space="preserve"> do not intend to illustrate either effective or ineffective handling of a managerial situation. The author</w:t>
      </w:r>
      <w:r w:rsidR="001A22D1" w:rsidRPr="00692B20">
        <w:rPr>
          <w:lang w:val="en-GB"/>
        </w:rPr>
        <w:t>s</w:t>
      </w:r>
      <w:r w:rsidR="00152682" w:rsidRPr="00692B20">
        <w:rPr>
          <w:lang w:val="en-GB"/>
        </w:rPr>
        <w:t xml:space="preserve"> may have disguised certain names and other identifying information to protect confidentiality.</w:t>
      </w:r>
    </w:p>
    <w:p w14:paraId="15D77D4C" w14:textId="77777777" w:rsidR="00751E0B" w:rsidRPr="00692B20" w:rsidRDefault="00751E0B" w:rsidP="00751E0B">
      <w:pPr>
        <w:pStyle w:val="StyleCopyrightStatementAfter0ptBottomSinglesolidline1"/>
        <w:rPr>
          <w:lang w:val="en-GB"/>
        </w:rPr>
      </w:pPr>
    </w:p>
    <w:p w14:paraId="78F5D7B4" w14:textId="7EC21D7D" w:rsidR="003F1648" w:rsidRPr="000E27F1" w:rsidRDefault="003F1648" w:rsidP="003F1648">
      <w:pPr>
        <w:jc w:val="both"/>
        <w:rPr>
          <w:rFonts w:ascii="Arial" w:hAnsi="Arial" w:cs="Arial"/>
          <w:i/>
          <w:iCs/>
          <w:sz w:val="16"/>
          <w:szCs w:val="16"/>
          <w:lang w:val="en-GB"/>
        </w:rPr>
      </w:pPr>
      <w:r w:rsidRPr="000E27F1">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0E27F1">
          <w:rPr>
            <w:rFonts w:ascii="Arial" w:hAnsi="Arial" w:cs="Arial"/>
            <w:i/>
            <w:iCs/>
            <w:sz w:val="16"/>
            <w:szCs w:val="16"/>
            <w:lang w:val="en-GB"/>
          </w:rPr>
          <w:t>cases@ivey.ca</w:t>
        </w:r>
      </w:hyperlink>
      <w:r w:rsidRPr="000E27F1">
        <w:rPr>
          <w:rFonts w:ascii="Arial" w:hAnsi="Arial" w:cs="Arial"/>
          <w:i/>
          <w:iCs/>
          <w:sz w:val="16"/>
          <w:szCs w:val="16"/>
          <w:lang w:val="en-GB"/>
        </w:rPr>
        <w:t xml:space="preserve">; </w:t>
      </w:r>
      <w:hyperlink r:id="rId10" w:history="1">
        <w:r w:rsidRPr="000E27F1">
          <w:rPr>
            <w:rFonts w:ascii="Arial" w:hAnsi="Arial" w:cs="Arial"/>
            <w:i/>
            <w:iCs/>
            <w:sz w:val="16"/>
            <w:szCs w:val="16"/>
            <w:lang w:val="en-GB"/>
          </w:rPr>
          <w:t>www.iveycases.com</w:t>
        </w:r>
      </w:hyperlink>
      <w:r w:rsidRPr="000E27F1">
        <w:rPr>
          <w:rFonts w:ascii="Arial" w:hAnsi="Arial" w:cs="Arial"/>
          <w:i/>
          <w:iCs/>
          <w:sz w:val="16"/>
          <w:szCs w:val="16"/>
          <w:lang w:val="en-GB"/>
        </w:rPr>
        <w:t>.</w:t>
      </w:r>
    </w:p>
    <w:p w14:paraId="0A611AE4" w14:textId="77777777" w:rsidR="003F1648" w:rsidRPr="000E27F1" w:rsidRDefault="003F1648" w:rsidP="003F1648">
      <w:pPr>
        <w:pStyle w:val="StyleCopyrightStatementAfter0ptBottomSinglesolidline1"/>
        <w:pBdr>
          <w:top w:val="none" w:sz="0" w:space="0" w:color="auto"/>
        </w:pBdr>
        <w:rPr>
          <w:lang w:val="en-GB"/>
        </w:rPr>
      </w:pPr>
    </w:p>
    <w:p w14:paraId="7D0813EF" w14:textId="5B74582E" w:rsidR="00751E0B" w:rsidRPr="00692B20" w:rsidRDefault="005C3D2E" w:rsidP="00751E0B">
      <w:pPr>
        <w:pStyle w:val="StyleStyleCopyrightStatementAfter0ptBottomSinglesolid"/>
        <w:rPr>
          <w:lang w:val="en-GB"/>
        </w:rPr>
      </w:pPr>
      <w:r>
        <w:rPr>
          <w:lang w:val="en-GB"/>
        </w:rPr>
        <w:t>Copyright © 2018,</w:t>
      </w:r>
      <w:bookmarkStart w:id="0" w:name="_GoBack"/>
      <w:bookmarkEnd w:id="0"/>
      <w:r w:rsidR="003F1648">
        <w:rPr>
          <w:lang w:val="en-GB"/>
        </w:rPr>
        <w:t xml:space="preserve"> Ivey Business School Foundation</w:t>
      </w:r>
      <w:r w:rsidR="00751E0B" w:rsidRPr="00692B20">
        <w:rPr>
          <w:lang w:val="en-GB"/>
        </w:rPr>
        <w:tab/>
        <w:t xml:space="preserve">Version: </w:t>
      </w:r>
      <w:r w:rsidR="00AF233F" w:rsidRPr="00692B20">
        <w:rPr>
          <w:lang w:val="en-GB"/>
        </w:rPr>
        <w:t>201</w:t>
      </w:r>
      <w:r w:rsidR="003F1648">
        <w:rPr>
          <w:lang w:val="en-GB"/>
        </w:rPr>
        <w:t>8</w:t>
      </w:r>
      <w:r w:rsidR="001C7777" w:rsidRPr="00692B20">
        <w:rPr>
          <w:lang w:val="en-GB"/>
        </w:rPr>
        <w:t>-</w:t>
      </w:r>
      <w:r w:rsidR="003F1648">
        <w:rPr>
          <w:lang w:val="en-GB"/>
        </w:rPr>
        <w:t>02</w:t>
      </w:r>
      <w:r w:rsidR="00751E0B" w:rsidRPr="00692B20">
        <w:rPr>
          <w:lang w:val="en-GB"/>
        </w:rPr>
        <w:t>-</w:t>
      </w:r>
      <w:r w:rsidR="003F1648">
        <w:rPr>
          <w:lang w:val="en-GB"/>
        </w:rPr>
        <w:t>18</w:t>
      </w:r>
    </w:p>
    <w:p w14:paraId="39F1C058" w14:textId="77777777" w:rsidR="00751E0B" w:rsidRPr="00692B20" w:rsidRDefault="00751E0B" w:rsidP="00751E0B">
      <w:pPr>
        <w:pStyle w:val="StyleCopyrightStatementAfter0ptBottomSinglesolidline1"/>
        <w:rPr>
          <w:rFonts w:ascii="Times New Roman" w:hAnsi="Times New Roman"/>
          <w:sz w:val="20"/>
          <w:lang w:val="en-GB"/>
        </w:rPr>
      </w:pPr>
    </w:p>
    <w:p w14:paraId="0A6CC803" w14:textId="77777777" w:rsidR="004B632F" w:rsidRPr="00692B20" w:rsidRDefault="004B632F" w:rsidP="004B632F">
      <w:pPr>
        <w:pStyle w:val="StyleCopyrightStatementAfter0ptBottomSinglesolidline1"/>
        <w:rPr>
          <w:rFonts w:ascii="Times New Roman" w:hAnsi="Times New Roman"/>
          <w:sz w:val="20"/>
          <w:lang w:val="en-GB"/>
        </w:rPr>
      </w:pPr>
    </w:p>
    <w:p w14:paraId="37761696" w14:textId="3C8867D8" w:rsidR="000E3B41" w:rsidRPr="00692B20" w:rsidRDefault="000E3B41" w:rsidP="000F3A16">
      <w:pPr>
        <w:pStyle w:val="BodyTextMain"/>
        <w:rPr>
          <w:lang w:val="en-GB"/>
        </w:rPr>
      </w:pPr>
      <w:r w:rsidRPr="00692B20">
        <w:rPr>
          <w:lang w:val="en-GB"/>
        </w:rPr>
        <w:t xml:space="preserve">On November 4, 2017, </w:t>
      </w:r>
      <w:r w:rsidR="00A04AED" w:rsidRPr="00692B20">
        <w:rPr>
          <w:lang w:val="en-GB"/>
        </w:rPr>
        <w:t>S</w:t>
      </w:r>
      <w:r w:rsidR="00A04AED">
        <w:rPr>
          <w:lang w:val="en-GB"/>
        </w:rPr>
        <w:t>teve Scala</w:t>
      </w:r>
      <w:r w:rsidRPr="00692B20">
        <w:rPr>
          <w:lang w:val="en-GB"/>
        </w:rPr>
        <w:t xml:space="preserve"> watched as </w:t>
      </w:r>
      <w:r w:rsidR="00D03574">
        <w:rPr>
          <w:lang w:val="en-GB"/>
        </w:rPr>
        <w:t xml:space="preserve">his favourite hockey team </w:t>
      </w:r>
      <w:r w:rsidRPr="00692B20">
        <w:rPr>
          <w:lang w:val="en-GB"/>
        </w:rPr>
        <w:t>lost 6</w:t>
      </w:r>
      <w:r w:rsidR="00DE502B">
        <w:rPr>
          <w:lang w:val="en-GB"/>
        </w:rPr>
        <w:t>–</w:t>
      </w:r>
      <w:r w:rsidRPr="00692B20">
        <w:rPr>
          <w:lang w:val="en-GB"/>
        </w:rPr>
        <w:t xml:space="preserve">4 </w:t>
      </w:r>
      <w:r w:rsidR="00D03574">
        <w:rPr>
          <w:lang w:val="en-GB"/>
        </w:rPr>
        <w:t>to an opponent</w:t>
      </w:r>
      <w:r w:rsidRPr="00692B20">
        <w:rPr>
          <w:lang w:val="en-GB"/>
        </w:rPr>
        <w:t xml:space="preserve">. After a great start to the season with a record of 6 wins and 1 loss, </w:t>
      </w:r>
      <w:r w:rsidR="00D03574">
        <w:rPr>
          <w:lang w:val="en-GB"/>
        </w:rPr>
        <w:t xml:space="preserve">his team </w:t>
      </w:r>
      <w:r w:rsidR="003F1648">
        <w:rPr>
          <w:lang w:val="en-GB"/>
        </w:rPr>
        <w:t xml:space="preserve">had now lost 6 of the last 8 </w:t>
      </w:r>
      <w:r w:rsidRPr="00692B20">
        <w:rPr>
          <w:lang w:val="en-GB"/>
        </w:rPr>
        <w:t>games</w:t>
      </w:r>
      <w:r w:rsidR="00DE502B">
        <w:rPr>
          <w:lang w:val="en-GB"/>
        </w:rPr>
        <w:t>,</w:t>
      </w:r>
      <w:r w:rsidRPr="00692B20">
        <w:rPr>
          <w:lang w:val="en-GB"/>
        </w:rPr>
        <w:t xml:space="preserve"> </w:t>
      </w:r>
      <w:r w:rsidR="00DE502B">
        <w:rPr>
          <w:lang w:val="en-GB"/>
        </w:rPr>
        <w:t>dropping their record</w:t>
      </w:r>
      <w:r w:rsidRPr="00692B20">
        <w:rPr>
          <w:lang w:val="en-GB"/>
        </w:rPr>
        <w:t xml:space="preserve"> to 8 wins and 7 losses. S</w:t>
      </w:r>
      <w:r w:rsidR="00A04AED">
        <w:rPr>
          <w:lang w:val="en-GB"/>
        </w:rPr>
        <w:t>cala</w:t>
      </w:r>
      <w:r w:rsidRPr="00692B20">
        <w:rPr>
          <w:lang w:val="en-GB"/>
        </w:rPr>
        <w:t xml:space="preserve"> knew </w:t>
      </w:r>
      <w:r w:rsidR="00DE502B">
        <w:rPr>
          <w:lang w:val="en-GB"/>
        </w:rPr>
        <w:t xml:space="preserve">that </w:t>
      </w:r>
      <w:r w:rsidRPr="00692B20">
        <w:rPr>
          <w:lang w:val="en-GB"/>
        </w:rPr>
        <w:t xml:space="preserve">the time was approaching for the inevitable discussions with his friends </w:t>
      </w:r>
      <w:r w:rsidR="00EB0551" w:rsidRPr="00692B20">
        <w:rPr>
          <w:lang w:val="en-GB"/>
        </w:rPr>
        <w:t>regarding</w:t>
      </w:r>
      <w:r w:rsidRPr="00692B20">
        <w:rPr>
          <w:lang w:val="en-GB"/>
        </w:rPr>
        <w:t xml:space="preserve"> the </w:t>
      </w:r>
      <w:r w:rsidR="00D03574">
        <w:rPr>
          <w:lang w:val="en-GB"/>
        </w:rPr>
        <w:t xml:space="preserve">team’s </w:t>
      </w:r>
      <w:r w:rsidR="00DE502B">
        <w:rPr>
          <w:lang w:val="en-GB"/>
        </w:rPr>
        <w:t>success. Which players</w:t>
      </w:r>
      <w:r w:rsidRPr="00692B20">
        <w:rPr>
          <w:lang w:val="en-GB"/>
        </w:rPr>
        <w:t xml:space="preserve"> should </w:t>
      </w:r>
      <w:r w:rsidR="00DE502B">
        <w:rPr>
          <w:lang w:val="en-GB"/>
        </w:rPr>
        <w:t xml:space="preserve">they </w:t>
      </w:r>
      <w:r w:rsidRPr="00692B20">
        <w:rPr>
          <w:lang w:val="en-GB"/>
        </w:rPr>
        <w:t>have signed</w:t>
      </w:r>
      <w:r w:rsidR="00DE502B">
        <w:rPr>
          <w:lang w:val="en-GB"/>
        </w:rPr>
        <w:t>?</w:t>
      </w:r>
      <w:r w:rsidRPr="00692B20">
        <w:rPr>
          <w:lang w:val="en-GB"/>
        </w:rPr>
        <w:t xml:space="preserve"> </w:t>
      </w:r>
      <w:r w:rsidR="00DE502B">
        <w:rPr>
          <w:lang w:val="en-GB"/>
        </w:rPr>
        <w:t>W</w:t>
      </w:r>
      <w:r w:rsidRPr="00692B20">
        <w:rPr>
          <w:lang w:val="en-GB"/>
        </w:rPr>
        <w:t>h</w:t>
      </w:r>
      <w:r w:rsidR="00DE502B">
        <w:rPr>
          <w:lang w:val="en-GB"/>
        </w:rPr>
        <w:t>ich player</w:t>
      </w:r>
      <w:r w:rsidRPr="00692B20">
        <w:rPr>
          <w:lang w:val="en-GB"/>
        </w:rPr>
        <w:t xml:space="preserve"> should </w:t>
      </w:r>
      <w:r w:rsidR="00DE502B">
        <w:rPr>
          <w:lang w:val="en-GB"/>
        </w:rPr>
        <w:t xml:space="preserve">the team </w:t>
      </w:r>
      <w:r w:rsidRPr="00692B20">
        <w:rPr>
          <w:lang w:val="en-GB"/>
        </w:rPr>
        <w:t>trade for</w:t>
      </w:r>
      <w:r w:rsidR="00DE502B">
        <w:rPr>
          <w:lang w:val="en-GB"/>
        </w:rPr>
        <w:t>? W</w:t>
      </w:r>
      <w:r w:rsidRPr="00692B20">
        <w:rPr>
          <w:lang w:val="en-GB"/>
        </w:rPr>
        <w:t xml:space="preserve">hat line combinations would </w:t>
      </w:r>
      <w:r w:rsidR="00DE502B">
        <w:rPr>
          <w:lang w:val="en-GB"/>
        </w:rPr>
        <w:t>serve the team</w:t>
      </w:r>
      <w:r w:rsidRPr="00692B20">
        <w:rPr>
          <w:lang w:val="en-GB"/>
        </w:rPr>
        <w:t xml:space="preserve"> best</w:t>
      </w:r>
      <w:r w:rsidR="00DE502B">
        <w:rPr>
          <w:lang w:val="en-GB"/>
        </w:rPr>
        <w:t>?</w:t>
      </w:r>
      <w:r w:rsidRPr="00692B20">
        <w:rPr>
          <w:lang w:val="en-GB"/>
        </w:rPr>
        <w:t xml:space="preserve"> Knowing that conversations </w:t>
      </w:r>
      <w:r w:rsidR="00DE502B">
        <w:rPr>
          <w:lang w:val="en-GB"/>
        </w:rPr>
        <w:t xml:space="preserve">among his friends </w:t>
      </w:r>
      <w:r w:rsidRPr="00692B20">
        <w:rPr>
          <w:lang w:val="en-GB"/>
        </w:rPr>
        <w:t xml:space="preserve">typically </w:t>
      </w:r>
      <w:r w:rsidR="00DE502B">
        <w:rPr>
          <w:lang w:val="en-GB"/>
        </w:rPr>
        <w:t>took a random</w:t>
      </w:r>
      <w:r w:rsidR="003F1648">
        <w:rPr>
          <w:lang w:val="en-GB"/>
        </w:rPr>
        <w:t xml:space="preserve"> and</w:t>
      </w:r>
      <w:r w:rsidR="00DE502B">
        <w:rPr>
          <w:lang w:val="en-GB"/>
        </w:rPr>
        <w:t xml:space="preserve"> </w:t>
      </w:r>
      <w:r w:rsidR="00E9533E">
        <w:rPr>
          <w:lang w:val="en-GB"/>
        </w:rPr>
        <w:t>unstructured</w:t>
      </w:r>
      <w:r w:rsidR="00DE502B">
        <w:rPr>
          <w:lang w:val="en-GB"/>
        </w:rPr>
        <w:t xml:space="preserve"> format</w:t>
      </w:r>
      <w:r w:rsidRPr="00692B20">
        <w:rPr>
          <w:lang w:val="en-GB"/>
        </w:rPr>
        <w:t>, S</w:t>
      </w:r>
      <w:r w:rsidR="00A04AED">
        <w:rPr>
          <w:lang w:val="en-GB"/>
        </w:rPr>
        <w:t>cala</w:t>
      </w:r>
      <w:r w:rsidRPr="00692B20">
        <w:rPr>
          <w:lang w:val="en-GB"/>
        </w:rPr>
        <w:t xml:space="preserve"> planned to </w:t>
      </w:r>
      <w:r w:rsidR="00DE502B">
        <w:rPr>
          <w:lang w:val="en-GB"/>
        </w:rPr>
        <w:t>provide</w:t>
      </w:r>
      <w:r w:rsidRPr="00692B20">
        <w:rPr>
          <w:lang w:val="en-GB"/>
        </w:rPr>
        <w:t xml:space="preserve"> a more analytical approach </w:t>
      </w:r>
      <w:r w:rsidR="00DE502B">
        <w:rPr>
          <w:lang w:val="en-GB"/>
        </w:rPr>
        <w:t xml:space="preserve">to the discussion </w:t>
      </w:r>
      <w:r w:rsidRPr="00692B20">
        <w:rPr>
          <w:lang w:val="en-GB"/>
        </w:rPr>
        <w:t>this year</w:t>
      </w:r>
      <w:r w:rsidR="00A04AED">
        <w:rPr>
          <w:lang w:val="en-GB"/>
        </w:rPr>
        <w:t>.</w:t>
      </w:r>
      <w:r w:rsidRPr="00692B20">
        <w:rPr>
          <w:lang w:val="en-GB"/>
        </w:rPr>
        <w:t xml:space="preserve"> </w:t>
      </w:r>
      <w:r w:rsidR="00A04AED">
        <w:rPr>
          <w:lang w:val="en-GB"/>
        </w:rPr>
        <w:t>His research would</w:t>
      </w:r>
      <w:r w:rsidRPr="00692B20">
        <w:rPr>
          <w:lang w:val="en-GB"/>
        </w:rPr>
        <w:t xml:space="preserve"> raise the level of </w:t>
      </w:r>
      <w:r w:rsidR="00DE502B">
        <w:rPr>
          <w:lang w:val="en-GB"/>
        </w:rPr>
        <w:t xml:space="preserve">the </w:t>
      </w:r>
      <w:r w:rsidRPr="00692B20">
        <w:rPr>
          <w:lang w:val="en-GB"/>
        </w:rPr>
        <w:t>conversation and help back up his suggestions.</w:t>
      </w:r>
    </w:p>
    <w:p w14:paraId="78F57BFE" w14:textId="77777777" w:rsidR="000535FA" w:rsidRPr="00692B20" w:rsidRDefault="000535FA" w:rsidP="000F3A16">
      <w:pPr>
        <w:pStyle w:val="BodyTextMain"/>
        <w:rPr>
          <w:lang w:val="en-GB"/>
        </w:rPr>
      </w:pPr>
    </w:p>
    <w:p w14:paraId="7CA2AEB0" w14:textId="77777777" w:rsidR="000535FA" w:rsidRPr="00692B20" w:rsidRDefault="000535FA" w:rsidP="000F3A16">
      <w:pPr>
        <w:pStyle w:val="BodyTextMain"/>
        <w:rPr>
          <w:lang w:val="en-GB"/>
        </w:rPr>
      </w:pPr>
    </w:p>
    <w:p w14:paraId="52A328D6" w14:textId="3FC5F841" w:rsidR="00BC50CA" w:rsidRPr="00692B20" w:rsidRDefault="0061111D" w:rsidP="00E91571">
      <w:pPr>
        <w:pStyle w:val="Casehead1"/>
        <w:rPr>
          <w:lang w:val="en-GB"/>
        </w:rPr>
      </w:pPr>
      <w:r w:rsidRPr="00692B20">
        <w:rPr>
          <w:lang w:val="en-GB"/>
        </w:rPr>
        <w:t>Hockey league contracts</w:t>
      </w:r>
      <w:r w:rsidR="00CA61F5" w:rsidRPr="00692B20">
        <w:rPr>
          <w:lang w:val="en-GB"/>
        </w:rPr>
        <w:t xml:space="preserve"> and salary cap</w:t>
      </w:r>
    </w:p>
    <w:p w14:paraId="586287E3" w14:textId="239DA646" w:rsidR="00BC50CA" w:rsidRDefault="00BC50CA" w:rsidP="00BC50CA">
      <w:pPr>
        <w:pStyle w:val="BodyTextMain"/>
        <w:rPr>
          <w:lang w:val="en-GB"/>
        </w:rPr>
      </w:pPr>
    </w:p>
    <w:p w14:paraId="14133AC7" w14:textId="77777777" w:rsidR="003F1648" w:rsidRPr="00692B20" w:rsidRDefault="003F1648" w:rsidP="003F1648">
      <w:pPr>
        <w:pStyle w:val="BodyTextMain"/>
        <w:rPr>
          <w:lang w:val="en-GB"/>
        </w:rPr>
      </w:pPr>
      <w:r w:rsidRPr="00692B20">
        <w:rPr>
          <w:lang w:val="en-GB"/>
        </w:rPr>
        <w:t xml:space="preserve">The </w:t>
      </w:r>
      <w:r>
        <w:rPr>
          <w:lang w:val="en-GB"/>
        </w:rPr>
        <w:t>team’s annual</w:t>
      </w:r>
      <w:r w:rsidRPr="00692B20">
        <w:rPr>
          <w:lang w:val="en-GB"/>
        </w:rPr>
        <w:t xml:space="preserve"> salary cap</w:t>
      </w:r>
      <w:r>
        <w:rPr>
          <w:lang w:val="en-GB"/>
        </w:rPr>
        <w:t xml:space="preserve"> was the maximum</w:t>
      </w:r>
      <w:r w:rsidRPr="00692B20">
        <w:rPr>
          <w:lang w:val="en-GB"/>
        </w:rPr>
        <w:t xml:space="preserve"> total salary amount that </w:t>
      </w:r>
      <w:r>
        <w:rPr>
          <w:lang w:val="en-GB"/>
        </w:rPr>
        <w:t>the</w:t>
      </w:r>
      <w:r w:rsidRPr="00692B20">
        <w:rPr>
          <w:lang w:val="en-GB"/>
        </w:rPr>
        <w:t xml:space="preserve"> team </w:t>
      </w:r>
      <w:r>
        <w:rPr>
          <w:lang w:val="en-GB"/>
        </w:rPr>
        <w:t>could pay out each</w:t>
      </w:r>
      <w:r w:rsidRPr="00692B20">
        <w:rPr>
          <w:lang w:val="en-GB"/>
        </w:rPr>
        <w:t xml:space="preserve"> year. As a result, teams </w:t>
      </w:r>
      <w:r>
        <w:rPr>
          <w:lang w:val="en-GB"/>
        </w:rPr>
        <w:t>needed to</w:t>
      </w:r>
      <w:r w:rsidRPr="00692B20">
        <w:rPr>
          <w:lang w:val="en-GB"/>
        </w:rPr>
        <w:t xml:space="preserve"> be strategic when offering contracts</w:t>
      </w:r>
      <w:r>
        <w:rPr>
          <w:lang w:val="en-GB"/>
        </w:rPr>
        <w:t>.</w:t>
      </w:r>
      <w:r w:rsidRPr="00692B20">
        <w:rPr>
          <w:lang w:val="en-GB"/>
        </w:rPr>
        <w:t xml:space="preserve"> </w:t>
      </w:r>
      <w:r>
        <w:rPr>
          <w:lang w:val="en-GB"/>
        </w:rPr>
        <w:t xml:space="preserve">They had </w:t>
      </w:r>
      <w:r w:rsidRPr="00692B20">
        <w:rPr>
          <w:lang w:val="en-GB"/>
        </w:rPr>
        <w:t>to try to maximize total player value for the team</w:t>
      </w:r>
      <w:r>
        <w:rPr>
          <w:lang w:val="en-GB"/>
        </w:rPr>
        <w:t>,</w:t>
      </w:r>
      <w:r w:rsidRPr="00692B20">
        <w:rPr>
          <w:lang w:val="en-GB"/>
        </w:rPr>
        <w:t xml:space="preserve"> while staying within the</w:t>
      </w:r>
      <w:r>
        <w:rPr>
          <w:lang w:val="en-GB"/>
        </w:rPr>
        <w:t>ir imposed</w:t>
      </w:r>
      <w:r w:rsidRPr="00692B20">
        <w:rPr>
          <w:lang w:val="en-GB"/>
        </w:rPr>
        <w:t xml:space="preserve"> salary cap.</w:t>
      </w:r>
    </w:p>
    <w:p w14:paraId="72009036" w14:textId="77777777" w:rsidR="003F1648" w:rsidRPr="00692B20" w:rsidRDefault="003F1648" w:rsidP="00BC50CA">
      <w:pPr>
        <w:pStyle w:val="BodyTextMain"/>
        <w:rPr>
          <w:lang w:val="en-GB"/>
        </w:rPr>
      </w:pPr>
    </w:p>
    <w:p w14:paraId="6B43F143" w14:textId="36ED32B6" w:rsidR="0061111D" w:rsidRPr="00692B20" w:rsidRDefault="00D03574" w:rsidP="00BC50CA">
      <w:pPr>
        <w:pStyle w:val="BodyTextMain"/>
        <w:rPr>
          <w:lang w:val="en-GB"/>
        </w:rPr>
      </w:pPr>
      <w:r>
        <w:rPr>
          <w:lang w:val="en-GB"/>
        </w:rPr>
        <w:t>T</w:t>
      </w:r>
      <w:r w:rsidR="0061111D" w:rsidRPr="00692B20">
        <w:rPr>
          <w:lang w:val="en-GB"/>
        </w:rPr>
        <w:t xml:space="preserve">here </w:t>
      </w:r>
      <w:r w:rsidR="00692B20">
        <w:rPr>
          <w:lang w:val="en-GB"/>
        </w:rPr>
        <w:t>we</w:t>
      </w:r>
      <w:r w:rsidR="0061111D" w:rsidRPr="00692B20">
        <w:rPr>
          <w:lang w:val="en-GB"/>
        </w:rPr>
        <w:t>re three contract types specified</w:t>
      </w:r>
      <w:r w:rsidR="003F1648">
        <w:rPr>
          <w:lang w:val="en-GB"/>
        </w:rPr>
        <w:t xml:space="preserve"> for the players</w:t>
      </w:r>
      <w:r w:rsidR="0061111D" w:rsidRPr="00692B20">
        <w:rPr>
          <w:lang w:val="en-GB"/>
        </w:rPr>
        <w:t xml:space="preserve">. </w:t>
      </w:r>
      <w:r w:rsidR="00AE258F">
        <w:rPr>
          <w:lang w:val="en-GB"/>
        </w:rPr>
        <w:t>The first type was an e</w:t>
      </w:r>
      <w:r w:rsidR="00CA61F5" w:rsidRPr="00692B20">
        <w:rPr>
          <w:lang w:val="en-GB"/>
        </w:rPr>
        <w:t>ntry-</w:t>
      </w:r>
      <w:r w:rsidR="00692B20">
        <w:rPr>
          <w:lang w:val="en-GB"/>
        </w:rPr>
        <w:t>l</w:t>
      </w:r>
      <w:r w:rsidR="00CA61F5" w:rsidRPr="00692B20">
        <w:rPr>
          <w:lang w:val="en-GB"/>
        </w:rPr>
        <w:t xml:space="preserve">evel contract for players younger than </w:t>
      </w:r>
      <w:r w:rsidR="00AE258F">
        <w:rPr>
          <w:lang w:val="en-GB"/>
        </w:rPr>
        <w:t xml:space="preserve">age </w:t>
      </w:r>
      <w:r w:rsidR="00CA61F5" w:rsidRPr="00692B20">
        <w:rPr>
          <w:lang w:val="en-GB"/>
        </w:rPr>
        <w:t>25</w:t>
      </w:r>
      <w:r w:rsidR="00664F7B">
        <w:rPr>
          <w:lang w:val="en-GB"/>
        </w:rPr>
        <w:t>,</w:t>
      </w:r>
      <w:r w:rsidR="00CA61F5" w:rsidRPr="00692B20">
        <w:rPr>
          <w:lang w:val="en-GB"/>
        </w:rPr>
        <w:t xml:space="preserve"> </w:t>
      </w:r>
      <w:r w:rsidR="00AE258F">
        <w:rPr>
          <w:lang w:val="en-GB"/>
        </w:rPr>
        <w:t xml:space="preserve">who were </w:t>
      </w:r>
      <w:r w:rsidR="00EB0551" w:rsidRPr="00692B20">
        <w:rPr>
          <w:lang w:val="en-GB"/>
        </w:rPr>
        <w:t>signing</w:t>
      </w:r>
      <w:r w:rsidR="00CA61F5" w:rsidRPr="00692B20">
        <w:rPr>
          <w:lang w:val="en-GB"/>
        </w:rPr>
        <w:t xml:space="preserve"> their first contract. </w:t>
      </w:r>
      <w:r w:rsidR="00B46E6E" w:rsidRPr="00692B20">
        <w:rPr>
          <w:lang w:val="en-GB"/>
        </w:rPr>
        <w:t>These types of contracts</w:t>
      </w:r>
      <w:r w:rsidR="00CA61F5" w:rsidRPr="00692B20">
        <w:rPr>
          <w:lang w:val="en-GB"/>
        </w:rPr>
        <w:t xml:space="preserve"> specif</w:t>
      </w:r>
      <w:r w:rsidR="00692B20">
        <w:rPr>
          <w:lang w:val="en-GB"/>
        </w:rPr>
        <w:t>ied</w:t>
      </w:r>
      <w:r w:rsidR="00CA61F5" w:rsidRPr="00692B20">
        <w:rPr>
          <w:lang w:val="en-GB"/>
        </w:rPr>
        <w:t xml:space="preserve"> a maximum salary of </w:t>
      </w:r>
      <w:r w:rsidR="00664F7B">
        <w:rPr>
          <w:lang w:val="en-GB"/>
        </w:rPr>
        <w:t>US</w:t>
      </w:r>
      <w:r w:rsidR="00CA61F5" w:rsidRPr="00692B20">
        <w:rPr>
          <w:lang w:val="en-GB"/>
        </w:rPr>
        <w:t>$925,000</w:t>
      </w:r>
      <w:r w:rsidR="00AE258F">
        <w:rPr>
          <w:rStyle w:val="FootnoteReference"/>
          <w:lang w:val="en-GB"/>
        </w:rPr>
        <w:footnoteReference w:id="1"/>
      </w:r>
      <w:r w:rsidR="00B46E6E" w:rsidRPr="00692B20">
        <w:rPr>
          <w:lang w:val="en-GB"/>
        </w:rPr>
        <w:t xml:space="preserve"> per year</w:t>
      </w:r>
      <w:r w:rsidR="00CA61F5" w:rsidRPr="00692B20">
        <w:rPr>
          <w:lang w:val="en-GB"/>
        </w:rPr>
        <w:t xml:space="preserve">. </w:t>
      </w:r>
      <w:r w:rsidR="00AE258F">
        <w:rPr>
          <w:lang w:val="en-GB"/>
        </w:rPr>
        <w:t xml:space="preserve">The second type was a </w:t>
      </w:r>
      <w:r w:rsidR="00CA61F5" w:rsidRPr="00692B20">
        <w:rPr>
          <w:lang w:val="en-GB"/>
        </w:rPr>
        <w:t>35+ contract for older players</w:t>
      </w:r>
      <w:r w:rsidR="005A4054">
        <w:rPr>
          <w:lang w:val="en-GB"/>
        </w:rPr>
        <w:t>. This type of cont</w:t>
      </w:r>
      <w:r w:rsidR="003C7DBC">
        <w:rPr>
          <w:lang w:val="en-GB"/>
        </w:rPr>
        <w:t>r</w:t>
      </w:r>
      <w:r w:rsidR="005A4054">
        <w:rPr>
          <w:lang w:val="en-GB"/>
        </w:rPr>
        <w:t>act was</w:t>
      </w:r>
      <w:r w:rsidR="00CA61F5" w:rsidRPr="00692B20">
        <w:rPr>
          <w:lang w:val="en-GB"/>
        </w:rPr>
        <w:t xml:space="preserve"> designed to prevent a team from </w:t>
      </w:r>
      <w:r w:rsidR="005A4054">
        <w:rPr>
          <w:lang w:val="en-GB"/>
        </w:rPr>
        <w:t xml:space="preserve">artificially lowering the team’s salary cap burden by taking advantage of the likelihood that an older player would retire soon, </w:t>
      </w:r>
      <w:r w:rsidR="00664F7B">
        <w:rPr>
          <w:lang w:val="en-GB"/>
        </w:rPr>
        <w:t>there</w:t>
      </w:r>
      <w:r w:rsidR="009E197B">
        <w:rPr>
          <w:lang w:val="en-GB"/>
        </w:rPr>
        <w:t>by</w:t>
      </w:r>
      <w:r w:rsidR="005A4054">
        <w:rPr>
          <w:lang w:val="en-GB"/>
        </w:rPr>
        <w:t xml:space="preserve"> </w:t>
      </w:r>
      <w:r w:rsidR="00446E35" w:rsidRPr="00692B20">
        <w:rPr>
          <w:lang w:val="en-GB"/>
        </w:rPr>
        <w:t>creating</w:t>
      </w:r>
      <w:r w:rsidR="009A78CE" w:rsidRPr="00692B20">
        <w:rPr>
          <w:lang w:val="en-GB"/>
        </w:rPr>
        <w:t xml:space="preserve"> </w:t>
      </w:r>
      <w:r w:rsidR="005A4054">
        <w:rPr>
          <w:lang w:val="en-GB"/>
        </w:rPr>
        <w:t xml:space="preserve">a </w:t>
      </w:r>
      <w:r w:rsidR="009A78CE" w:rsidRPr="00692B20">
        <w:rPr>
          <w:lang w:val="en-GB"/>
        </w:rPr>
        <w:t xml:space="preserve">smaller </w:t>
      </w:r>
      <w:r w:rsidR="005A4054">
        <w:rPr>
          <w:lang w:val="en-GB"/>
        </w:rPr>
        <w:t>“</w:t>
      </w:r>
      <w:r w:rsidR="009A78CE" w:rsidRPr="00692B20">
        <w:rPr>
          <w:lang w:val="en-GB"/>
        </w:rPr>
        <w:t>cap hit</w:t>
      </w:r>
      <w:r w:rsidR="00AB45DB">
        <w:rPr>
          <w:lang w:val="en-GB"/>
        </w:rPr>
        <w:t>.</w:t>
      </w:r>
      <w:r w:rsidR="005A4054">
        <w:rPr>
          <w:lang w:val="en-GB"/>
        </w:rPr>
        <w:t>”</w:t>
      </w:r>
      <w:r w:rsidR="00AB45DB">
        <w:rPr>
          <w:lang w:val="en-GB"/>
        </w:rPr>
        <w:t xml:space="preserve"> </w:t>
      </w:r>
      <w:r w:rsidR="00AB45DB" w:rsidRPr="00692B20" w:rsidDel="00816435">
        <w:rPr>
          <w:lang w:val="en-GB"/>
        </w:rPr>
        <w:t xml:space="preserve">A cap hit </w:t>
      </w:r>
      <w:r w:rsidR="00AB45DB">
        <w:rPr>
          <w:lang w:val="en-GB"/>
        </w:rPr>
        <w:t>wa</w:t>
      </w:r>
      <w:r w:rsidR="00AB45DB" w:rsidRPr="00692B20" w:rsidDel="00816435">
        <w:rPr>
          <w:lang w:val="en-GB"/>
        </w:rPr>
        <w:t xml:space="preserve">s </w:t>
      </w:r>
      <w:r w:rsidR="00664F7B">
        <w:rPr>
          <w:lang w:val="en-GB"/>
        </w:rPr>
        <w:t>the</w:t>
      </w:r>
      <w:r w:rsidR="00AB45DB">
        <w:rPr>
          <w:lang w:val="en-GB"/>
        </w:rPr>
        <w:t xml:space="preserve"> player’s salary amount</w:t>
      </w:r>
      <w:r w:rsidR="00664F7B">
        <w:rPr>
          <w:lang w:val="en-GB"/>
        </w:rPr>
        <w:t>,</w:t>
      </w:r>
      <w:r w:rsidR="00AB45DB">
        <w:rPr>
          <w:lang w:val="en-GB"/>
        </w:rPr>
        <w:t xml:space="preserve"> </w:t>
      </w:r>
      <w:r w:rsidR="00664F7B">
        <w:rPr>
          <w:lang w:val="en-GB"/>
        </w:rPr>
        <w:t xml:space="preserve">which was </w:t>
      </w:r>
      <w:r w:rsidR="00AB45DB" w:rsidRPr="00692B20" w:rsidDel="00816435">
        <w:rPr>
          <w:lang w:val="en-GB"/>
        </w:rPr>
        <w:t>charged a</w:t>
      </w:r>
      <w:r w:rsidR="00AB45DB">
        <w:rPr>
          <w:lang w:val="en-GB"/>
        </w:rPr>
        <w:t>gainst the</w:t>
      </w:r>
      <w:r w:rsidR="00AB45DB" w:rsidRPr="00692B20" w:rsidDel="00816435">
        <w:rPr>
          <w:lang w:val="en-GB"/>
        </w:rPr>
        <w:t xml:space="preserve"> team’s </w:t>
      </w:r>
      <w:r w:rsidR="00AB45DB">
        <w:rPr>
          <w:lang w:val="en-GB"/>
        </w:rPr>
        <w:t xml:space="preserve">salary </w:t>
      </w:r>
      <w:r w:rsidR="00AB45DB" w:rsidRPr="00692B20" w:rsidDel="00816435">
        <w:rPr>
          <w:lang w:val="en-GB"/>
        </w:rPr>
        <w:t>cap.</w:t>
      </w:r>
      <w:r w:rsidR="00CA61F5" w:rsidRPr="00692B20">
        <w:rPr>
          <w:rStyle w:val="FootnoteReference"/>
          <w:lang w:val="en-GB"/>
        </w:rPr>
        <w:footnoteReference w:id="2"/>
      </w:r>
      <w:r w:rsidR="00C078ED" w:rsidRPr="00692B20">
        <w:rPr>
          <w:lang w:val="en-GB"/>
        </w:rPr>
        <w:t xml:space="preserve"> </w:t>
      </w:r>
      <w:r w:rsidR="00EB0551" w:rsidRPr="00692B20">
        <w:rPr>
          <w:lang w:val="en-GB"/>
        </w:rPr>
        <w:t xml:space="preserve">The </w:t>
      </w:r>
      <w:r w:rsidR="009E197B">
        <w:rPr>
          <w:lang w:val="en-GB"/>
        </w:rPr>
        <w:t>third type of</w:t>
      </w:r>
      <w:r w:rsidR="00EB0551" w:rsidRPr="00692B20">
        <w:rPr>
          <w:lang w:val="en-GB"/>
        </w:rPr>
        <w:t xml:space="preserve"> contract </w:t>
      </w:r>
      <w:r w:rsidR="00AE258F">
        <w:rPr>
          <w:lang w:val="en-GB"/>
        </w:rPr>
        <w:t>w</w:t>
      </w:r>
      <w:r w:rsidR="003F1648">
        <w:rPr>
          <w:lang w:val="en-GB"/>
        </w:rPr>
        <w:t>as a</w:t>
      </w:r>
      <w:r w:rsidR="00EB0551" w:rsidRPr="00692B20">
        <w:rPr>
          <w:lang w:val="en-GB"/>
        </w:rPr>
        <w:t xml:space="preserve"> standard </w:t>
      </w:r>
      <w:r w:rsidR="003F1648">
        <w:rPr>
          <w:lang w:val="en-GB"/>
        </w:rPr>
        <w:t>contract</w:t>
      </w:r>
      <w:r w:rsidR="00EB0551" w:rsidRPr="00692B20">
        <w:rPr>
          <w:lang w:val="en-GB"/>
        </w:rPr>
        <w:t>.</w:t>
      </w:r>
    </w:p>
    <w:p w14:paraId="2DF5531D" w14:textId="37F0EEF5" w:rsidR="003F1648" w:rsidRDefault="003F1648">
      <w:pPr>
        <w:spacing w:after="200" w:line="276" w:lineRule="auto"/>
        <w:rPr>
          <w:rFonts w:ascii="Arial" w:hAnsi="Arial" w:cs="Arial"/>
          <w:b/>
          <w:caps/>
          <w:lang w:val="en-GB"/>
        </w:rPr>
      </w:pPr>
      <w:r>
        <w:rPr>
          <w:lang w:val="en-GB"/>
        </w:rPr>
        <w:br w:type="page"/>
      </w:r>
    </w:p>
    <w:p w14:paraId="2C4F3E5F" w14:textId="5C5E6FD6" w:rsidR="00044847" w:rsidRPr="00692B20" w:rsidRDefault="00B4641C" w:rsidP="00B4641C">
      <w:pPr>
        <w:pStyle w:val="Casehead1"/>
        <w:rPr>
          <w:lang w:val="en-GB"/>
        </w:rPr>
      </w:pPr>
      <w:r w:rsidRPr="00692B20">
        <w:rPr>
          <w:lang w:val="en-GB"/>
        </w:rPr>
        <w:lastRenderedPageBreak/>
        <w:t>Combining player rankings</w:t>
      </w:r>
    </w:p>
    <w:p w14:paraId="19662E1A" w14:textId="77777777" w:rsidR="000535FA" w:rsidRPr="00692B20" w:rsidRDefault="000535FA" w:rsidP="006F10BF">
      <w:pPr>
        <w:pStyle w:val="BodyTextMain"/>
        <w:rPr>
          <w:lang w:val="en-GB"/>
        </w:rPr>
      </w:pPr>
    </w:p>
    <w:p w14:paraId="772EE218" w14:textId="77777777" w:rsidR="003C7DBC" w:rsidRDefault="00650324" w:rsidP="006F10BF">
      <w:pPr>
        <w:pStyle w:val="BodyTextMain"/>
        <w:rPr>
          <w:lang w:val="en-GB"/>
        </w:rPr>
      </w:pPr>
      <w:r>
        <w:rPr>
          <w:lang w:val="en-GB"/>
        </w:rPr>
        <w:t>A</w:t>
      </w:r>
      <w:r w:rsidR="003C7DBC">
        <w:rPr>
          <w:lang w:val="en-GB"/>
        </w:rPr>
        <w:t xml:space="preserve"> hockey</w:t>
      </w:r>
      <w:r>
        <w:rPr>
          <w:lang w:val="en-GB"/>
        </w:rPr>
        <w:t xml:space="preserve"> team </w:t>
      </w:r>
      <w:r w:rsidR="00E9533E">
        <w:rPr>
          <w:lang w:val="en-GB"/>
        </w:rPr>
        <w:t>typically</w:t>
      </w:r>
      <w:r>
        <w:rPr>
          <w:lang w:val="en-GB"/>
        </w:rPr>
        <w:t xml:space="preserve"> had several groups of </w:t>
      </w:r>
      <w:r w:rsidR="00E9533E">
        <w:rPr>
          <w:lang w:val="en-GB"/>
        </w:rPr>
        <w:t xml:space="preserve">three </w:t>
      </w:r>
      <w:r w:rsidR="003740AE">
        <w:rPr>
          <w:lang w:val="en-GB"/>
        </w:rPr>
        <w:t xml:space="preserve">forward </w:t>
      </w:r>
      <w:r>
        <w:rPr>
          <w:lang w:val="en-GB"/>
        </w:rPr>
        <w:t>players</w:t>
      </w:r>
      <w:r w:rsidR="00E9533E">
        <w:rPr>
          <w:lang w:val="en-GB"/>
        </w:rPr>
        <w:t xml:space="preserve"> </w:t>
      </w:r>
      <w:r w:rsidR="003C7DBC">
        <w:rPr>
          <w:lang w:val="en-GB"/>
        </w:rPr>
        <w:t>(</w:t>
      </w:r>
      <w:r w:rsidR="00E9533E">
        <w:rPr>
          <w:lang w:val="en-GB"/>
        </w:rPr>
        <w:t>called lines</w:t>
      </w:r>
      <w:r w:rsidR="003C7DBC">
        <w:rPr>
          <w:lang w:val="en-GB"/>
        </w:rPr>
        <w:t>)</w:t>
      </w:r>
      <w:r w:rsidR="00E9533E">
        <w:rPr>
          <w:lang w:val="en-GB"/>
        </w:rPr>
        <w:t>,</w:t>
      </w:r>
      <w:r>
        <w:rPr>
          <w:lang w:val="en-GB"/>
        </w:rPr>
        <w:t xml:space="preserve"> that played together and substituted other lines during a game. </w:t>
      </w:r>
      <w:r w:rsidR="006F10BF" w:rsidRPr="00692B20">
        <w:rPr>
          <w:lang w:val="en-GB"/>
        </w:rPr>
        <w:t>When players play</w:t>
      </w:r>
      <w:r>
        <w:rPr>
          <w:lang w:val="en-GB"/>
        </w:rPr>
        <w:t>ed</w:t>
      </w:r>
      <w:r w:rsidR="006F10BF" w:rsidRPr="00692B20">
        <w:rPr>
          <w:lang w:val="en-GB"/>
        </w:rPr>
        <w:t xml:space="preserve"> together on the same line, it </w:t>
      </w:r>
      <w:r>
        <w:rPr>
          <w:lang w:val="en-GB"/>
        </w:rPr>
        <w:t>wa</w:t>
      </w:r>
      <w:r w:rsidR="006F10BF" w:rsidRPr="00692B20">
        <w:rPr>
          <w:lang w:val="en-GB"/>
        </w:rPr>
        <w:t>s unclear how their respective skills w</w:t>
      </w:r>
      <w:r>
        <w:rPr>
          <w:lang w:val="en-GB"/>
        </w:rPr>
        <w:t>ould</w:t>
      </w:r>
      <w:r w:rsidR="006F10BF" w:rsidRPr="00692B20">
        <w:rPr>
          <w:lang w:val="en-GB"/>
        </w:rPr>
        <w:t xml:space="preserve"> </w:t>
      </w:r>
      <w:r w:rsidR="003C7DBC">
        <w:rPr>
          <w:lang w:val="en-GB"/>
        </w:rPr>
        <w:t>affect the overall performance of the line</w:t>
      </w:r>
      <w:r w:rsidR="006F10BF" w:rsidRPr="00692B20">
        <w:rPr>
          <w:lang w:val="en-GB"/>
        </w:rPr>
        <w:t xml:space="preserve">. </w:t>
      </w:r>
      <w:r>
        <w:rPr>
          <w:lang w:val="en-GB"/>
        </w:rPr>
        <w:t>The players’</w:t>
      </w:r>
      <w:r w:rsidRPr="00692B20">
        <w:rPr>
          <w:lang w:val="en-GB"/>
        </w:rPr>
        <w:t xml:space="preserve"> </w:t>
      </w:r>
      <w:r w:rsidR="006F10BF" w:rsidRPr="00692B20">
        <w:rPr>
          <w:lang w:val="en-GB"/>
        </w:rPr>
        <w:t xml:space="preserve">skills </w:t>
      </w:r>
      <w:r>
        <w:rPr>
          <w:lang w:val="en-GB"/>
        </w:rPr>
        <w:t>were not always calculated</w:t>
      </w:r>
      <w:r w:rsidR="003C7DBC">
        <w:rPr>
          <w:lang w:val="en-GB"/>
        </w:rPr>
        <w:t xml:space="preserve"> </w:t>
      </w:r>
      <w:r>
        <w:rPr>
          <w:lang w:val="en-GB"/>
        </w:rPr>
        <w:t xml:space="preserve">as </w:t>
      </w:r>
      <w:r w:rsidR="005440CD">
        <w:rPr>
          <w:lang w:val="en-GB"/>
        </w:rPr>
        <w:t>a linear</w:t>
      </w:r>
      <w:r w:rsidR="006F10BF" w:rsidRPr="00692B20">
        <w:rPr>
          <w:lang w:val="en-GB"/>
        </w:rPr>
        <w:t xml:space="preserve"> average of the individual players’ rankings</w:t>
      </w:r>
      <w:r w:rsidR="00B46E6E" w:rsidRPr="00692B20">
        <w:rPr>
          <w:lang w:val="en-GB"/>
        </w:rPr>
        <w:t xml:space="preserve"> for that skill</w:t>
      </w:r>
      <w:r w:rsidR="006F10BF" w:rsidRPr="00692B20">
        <w:rPr>
          <w:lang w:val="en-GB"/>
        </w:rPr>
        <w:t xml:space="preserve">. </w:t>
      </w:r>
      <w:r>
        <w:rPr>
          <w:lang w:val="en-GB"/>
        </w:rPr>
        <w:t>In some cases</w:t>
      </w:r>
      <w:r w:rsidR="006F10BF" w:rsidRPr="00692B20">
        <w:rPr>
          <w:lang w:val="en-GB"/>
        </w:rPr>
        <w:t>, a line’s ranking for a skill depend</w:t>
      </w:r>
      <w:r>
        <w:rPr>
          <w:lang w:val="en-GB"/>
        </w:rPr>
        <w:t>ed</w:t>
      </w:r>
      <w:r w:rsidR="006F10BF" w:rsidRPr="00692B20">
        <w:rPr>
          <w:lang w:val="en-GB"/>
        </w:rPr>
        <w:t xml:space="preserve"> only </w:t>
      </w:r>
      <w:r w:rsidR="006B41E2">
        <w:rPr>
          <w:lang w:val="en-GB"/>
        </w:rPr>
        <w:t xml:space="preserve">on </w:t>
      </w:r>
      <w:r w:rsidR="006F10BF" w:rsidRPr="00692B20">
        <w:rPr>
          <w:lang w:val="en-GB"/>
        </w:rPr>
        <w:t xml:space="preserve">one </w:t>
      </w:r>
      <w:r>
        <w:rPr>
          <w:lang w:val="en-GB"/>
        </w:rPr>
        <w:t xml:space="preserve">key </w:t>
      </w:r>
      <w:r w:rsidR="006F10BF" w:rsidRPr="00692B20">
        <w:rPr>
          <w:lang w:val="en-GB"/>
        </w:rPr>
        <w:t xml:space="preserve">player. </w:t>
      </w:r>
    </w:p>
    <w:p w14:paraId="42A02BE7" w14:textId="77777777" w:rsidR="003C7DBC" w:rsidRDefault="003C7DBC" w:rsidP="006F10BF">
      <w:pPr>
        <w:pStyle w:val="BodyTextMain"/>
        <w:rPr>
          <w:lang w:val="en-GB"/>
        </w:rPr>
      </w:pPr>
    </w:p>
    <w:p w14:paraId="3305910C" w14:textId="2DCD937F" w:rsidR="006F10BF" w:rsidRPr="00692B20" w:rsidRDefault="006F10BF" w:rsidP="006F10BF">
      <w:pPr>
        <w:pStyle w:val="BodyTextMain"/>
        <w:rPr>
          <w:lang w:val="en-GB"/>
        </w:rPr>
      </w:pPr>
      <w:r w:rsidRPr="00692B20">
        <w:rPr>
          <w:lang w:val="en-GB"/>
        </w:rPr>
        <w:t xml:space="preserve">For example, </w:t>
      </w:r>
      <w:r w:rsidR="003F3470">
        <w:rPr>
          <w:lang w:val="en-GB"/>
        </w:rPr>
        <w:t>to restart the game after a stop in play, only one player was needed for the</w:t>
      </w:r>
      <w:r w:rsidRPr="00692B20">
        <w:rPr>
          <w:lang w:val="en-GB"/>
        </w:rPr>
        <w:t xml:space="preserve"> faceoff</w:t>
      </w:r>
      <w:r w:rsidR="003F3470">
        <w:rPr>
          <w:lang w:val="en-GB"/>
        </w:rPr>
        <w:t>. Therefore</w:t>
      </w:r>
      <w:r w:rsidRPr="00692B20">
        <w:rPr>
          <w:lang w:val="en-GB"/>
        </w:rPr>
        <w:t xml:space="preserve">, the entire line’s ranking </w:t>
      </w:r>
      <w:r w:rsidR="003F3470">
        <w:rPr>
          <w:lang w:val="en-GB"/>
        </w:rPr>
        <w:t xml:space="preserve">for that particular skill </w:t>
      </w:r>
      <w:r w:rsidRPr="00692B20">
        <w:rPr>
          <w:lang w:val="en-GB"/>
        </w:rPr>
        <w:t xml:space="preserve">could be represented </w:t>
      </w:r>
      <w:r w:rsidR="003F3470">
        <w:rPr>
          <w:lang w:val="en-GB"/>
        </w:rPr>
        <w:t xml:space="preserve">by </w:t>
      </w:r>
      <w:r w:rsidR="006B41E2">
        <w:rPr>
          <w:lang w:val="en-GB"/>
        </w:rPr>
        <w:t xml:space="preserve">the maximum of the </w:t>
      </w:r>
      <w:r w:rsidRPr="00692B20">
        <w:rPr>
          <w:lang w:val="en-GB"/>
        </w:rPr>
        <w:t>line member</w:t>
      </w:r>
      <w:r w:rsidR="005440CD">
        <w:rPr>
          <w:lang w:val="en-GB"/>
        </w:rPr>
        <w:t>’</w:t>
      </w:r>
      <w:r w:rsidRPr="00692B20">
        <w:rPr>
          <w:lang w:val="en-GB"/>
        </w:rPr>
        <w:t>s</w:t>
      </w:r>
      <w:r w:rsidR="006B41E2">
        <w:rPr>
          <w:lang w:val="en-GB"/>
        </w:rPr>
        <w:t xml:space="preserve"> </w:t>
      </w:r>
      <w:r w:rsidRPr="00692B20">
        <w:rPr>
          <w:lang w:val="en-GB"/>
        </w:rPr>
        <w:t xml:space="preserve">faceoff abilities. </w:t>
      </w:r>
      <w:r w:rsidR="003F3470">
        <w:rPr>
          <w:lang w:val="en-GB"/>
        </w:rPr>
        <w:t>Also, the proficiency of s</w:t>
      </w:r>
      <w:r w:rsidRPr="00692B20">
        <w:rPr>
          <w:lang w:val="en-GB"/>
        </w:rPr>
        <w:t xml:space="preserve">ome skills </w:t>
      </w:r>
      <w:r w:rsidR="003F3470">
        <w:rPr>
          <w:lang w:val="en-GB"/>
        </w:rPr>
        <w:t>could</w:t>
      </w:r>
      <w:r w:rsidRPr="00692B20">
        <w:rPr>
          <w:lang w:val="en-GB"/>
        </w:rPr>
        <w:t xml:space="preserve"> depend on </w:t>
      </w:r>
      <w:r w:rsidR="003F3470">
        <w:rPr>
          <w:lang w:val="en-GB"/>
        </w:rPr>
        <w:t xml:space="preserve">the quality of </w:t>
      </w:r>
      <w:r w:rsidRPr="00692B20">
        <w:rPr>
          <w:lang w:val="en-GB"/>
        </w:rPr>
        <w:t xml:space="preserve">other skills. </w:t>
      </w:r>
      <w:r w:rsidR="00650324">
        <w:rPr>
          <w:lang w:val="en-GB"/>
        </w:rPr>
        <w:t>For example, because</w:t>
      </w:r>
      <w:r w:rsidRPr="00692B20">
        <w:rPr>
          <w:lang w:val="en-GB"/>
        </w:rPr>
        <w:t xml:space="preserve"> shots typically occur</w:t>
      </w:r>
      <w:r w:rsidR="00650324">
        <w:rPr>
          <w:lang w:val="en-GB"/>
        </w:rPr>
        <w:t>red</w:t>
      </w:r>
      <w:r w:rsidRPr="00692B20">
        <w:rPr>
          <w:lang w:val="en-GB"/>
        </w:rPr>
        <w:t xml:space="preserve"> after passes, the passing skill of a line could </w:t>
      </w:r>
      <w:r w:rsidR="003F3470">
        <w:rPr>
          <w:lang w:val="en-GB"/>
        </w:rPr>
        <w:t>affect</w:t>
      </w:r>
      <w:r w:rsidRPr="00692B20">
        <w:rPr>
          <w:lang w:val="en-GB"/>
        </w:rPr>
        <w:t xml:space="preserve"> the line’s shooting skill, </w:t>
      </w:r>
      <w:r w:rsidR="003F3470">
        <w:rPr>
          <w:lang w:val="en-GB"/>
        </w:rPr>
        <w:t xml:space="preserve">so </w:t>
      </w:r>
      <w:r w:rsidR="00A110D5">
        <w:rPr>
          <w:lang w:val="en-GB"/>
        </w:rPr>
        <w:t xml:space="preserve">that </w:t>
      </w:r>
      <w:r w:rsidRPr="00692B20">
        <w:rPr>
          <w:lang w:val="en-GB"/>
        </w:rPr>
        <w:t xml:space="preserve">the </w:t>
      </w:r>
      <w:r w:rsidR="003F3470">
        <w:rPr>
          <w:lang w:val="en-GB"/>
        </w:rPr>
        <w:t xml:space="preserve">line’s </w:t>
      </w:r>
      <w:r w:rsidRPr="00692B20">
        <w:rPr>
          <w:lang w:val="en-GB"/>
        </w:rPr>
        <w:t>shooting skill could only be as high as its passing skill.</w:t>
      </w:r>
    </w:p>
    <w:p w14:paraId="0BFED562" w14:textId="0C2DA4D4" w:rsidR="006F10BF" w:rsidRPr="00692B20" w:rsidRDefault="006F10BF" w:rsidP="006F10BF">
      <w:pPr>
        <w:pStyle w:val="BodyTextMain"/>
        <w:rPr>
          <w:lang w:val="en-GB"/>
        </w:rPr>
      </w:pPr>
    </w:p>
    <w:p w14:paraId="4E19030D" w14:textId="5971473B" w:rsidR="006F10BF" w:rsidRPr="00692B20" w:rsidRDefault="00A110D5" w:rsidP="006F10BF">
      <w:pPr>
        <w:pStyle w:val="BodyTextMain"/>
        <w:rPr>
          <w:lang w:val="en-GB"/>
        </w:rPr>
      </w:pPr>
      <w:r>
        <w:rPr>
          <w:lang w:val="en-GB"/>
        </w:rPr>
        <w:t>An individual player’s skill level could affect</w:t>
      </w:r>
      <w:r w:rsidR="006F10BF" w:rsidRPr="00692B20">
        <w:rPr>
          <w:lang w:val="en-GB"/>
        </w:rPr>
        <w:t xml:space="preserve"> interactions </w:t>
      </w:r>
      <w:r>
        <w:rPr>
          <w:lang w:val="en-GB"/>
        </w:rPr>
        <w:t>for</w:t>
      </w:r>
      <w:r w:rsidR="00747CB1" w:rsidRPr="00692B20">
        <w:rPr>
          <w:lang w:val="en-GB"/>
        </w:rPr>
        <w:t xml:space="preserve"> the entire line, especially if </w:t>
      </w:r>
      <w:r>
        <w:rPr>
          <w:lang w:val="en-GB"/>
        </w:rPr>
        <w:t>one</w:t>
      </w:r>
      <w:r w:rsidR="00747CB1" w:rsidRPr="00692B20">
        <w:rPr>
          <w:lang w:val="en-GB"/>
        </w:rPr>
        <w:t xml:space="preserve"> player </w:t>
      </w:r>
      <w:r>
        <w:rPr>
          <w:lang w:val="en-GB"/>
        </w:rPr>
        <w:t>wa</w:t>
      </w:r>
      <w:r w:rsidR="00747CB1" w:rsidRPr="00692B20">
        <w:rPr>
          <w:lang w:val="en-GB"/>
        </w:rPr>
        <w:t xml:space="preserve">s significantly better or worse than </w:t>
      </w:r>
      <w:r w:rsidR="00B50F26">
        <w:rPr>
          <w:lang w:val="en-GB"/>
        </w:rPr>
        <w:t>the</w:t>
      </w:r>
      <w:r w:rsidR="00747CB1" w:rsidRPr="00692B20">
        <w:rPr>
          <w:lang w:val="en-GB"/>
        </w:rPr>
        <w:t xml:space="preserve"> other line members. For example</w:t>
      </w:r>
      <w:r w:rsidR="00D147EE" w:rsidRPr="00692B20">
        <w:rPr>
          <w:lang w:val="en-GB"/>
        </w:rPr>
        <w:t xml:space="preserve">, a </w:t>
      </w:r>
      <w:r w:rsidR="00B50F26">
        <w:rPr>
          <w:lang w:val="en-GB"/>
        </w:rPr>
        <w:t xml:space="preserve">player with </w:t>
      </w:r>
      <w:r w:rsidR="00D147EE" w:rsidRPr="00692B20">
        <w:rPr>
          <w:lang w:val="en-GB"/>
        </w:rPr>
        <w:t>very slow skat</w:t>
      </w:r>
      <w:r w:rsidR="00B50F26">
        <w:rPr>
          <w:lang w:val="en-GB"/>
        </w:rPr>
        <w:t>ing speed c</w:t>
      </w:r>
      <w:r w:rsidR="00D147EE" w:rsidRPr="00692B20">
        <w:rPr>
          <w:lang w:val="en-GB"/>
        </w:rPr>
        <w:t>ould have a significant</w:t>
      </w:r>
      <w:r w:rsidR="00B50F26">
        <w:rPr>
          <w:lang w:val="en-GB"/>
        </w:rPr>
        <w:t>ly</w:t>
      </w:r>
      <w:r w:rsidR="00D147EE" w:rsidRPr="00692B20">
        <w:rPr>
          <w:lang w:val="en-GB"/>
        </w:rPr>
        <w:t xml:space="preserve"> negative effect on the line</w:t>
      </w:r>
      <w:r w:rsidR="00B50F26">
        <w:rPr>
          <w:lang w:val="en-GB"/>
        </w:rPr>
        <w:t>’s overall success if the player constantly</w:t>
      </w:r>
      <w:r w:rsidR="00D147EE" w:rsidRPr="00692B20">
        <w:rPr>
          <w:lang w:val="en-GB"/>
        </w:rPr>
        <w:t xml:space="preserve"> struggle</w:t>
      </w:r>
      <w:r w:rsidR="00B50F26">
        <w:rPr>
          <w:lang w:val="en-GB"/>
        </w:rPr>
        <w:t>d</w:t>
      </w:r>
      <w:r w:rsidR="00D147EE" w:rsidRPr="00692B20">
        <w:rPr>
          <w:lang w:val="en-GB"/>
        </w:rPr>
        <w:t xml:space="preserve"> to keep up with</w:t>
      </w:r>
      <w:r w:rsidR="00B50F26">
        <w:rPr>
          <w:lang w:val="en-GB"/>
        </w:rPr>
        <w:t>,</w:t>
      </w:r>
      <w:r w:rsidR="00D147EE" w:rsidRPr="00692B20">
        <w:rPr>
          <w:lang w:val="en-GB"/>
        </w:rPr>
        <w:t xml:space="preserve"> </w:t>
      </w:r>
      <w:r w:rsidR="00B50F26">
        <w:rPr>
          <w:lang w:val="en-GB"/>
        </w:rPr>
        <w:t>and assist,</w:t>
      </w:r>
      <w:r w:rsidR="00D147EE" w:rsidRPr="00692B20">
        <w:rPr>
          <w:lang w:val="en-GB"/>
        </w:rPr>
        <w:t xml:space="preserve"> his </w:t>
      </w:r>
      <w:proofErr w:type="spellStart"/>
      <w:r w:rsidR="00D147EE" w:rsidRPr="00692B20">
        <w:rPr>
          <w:lang w:val="en-GB"/>
        </w:rPr>
        <w:t>linemates</w:t>
      </w:r>
      <w:proofErr w:type="spellEnd"/>
      <w:r w:rsidR="00D147EE" w:rsidRPr="00692B20">
        <w:rPr>
          <w:lang w:val="en-GB"/>
        </w:rPr>
        <w:t xml:space="preserve">. Conversely, a </w:t>
      </w:r>
      <w:r w:rsidR="00B50F26">
        <w:rPr>
          <w:lang w:val="en-GB"/>
        </w:rPr>
        <w:t>player with a strong</w:t>
      </w:r>
      <w:r w:rsidR="00D147EE" w:rsidRPr="00692B20">
        <w:rPr>
          <w:lang w:val="en-GB"/>
        </w:rPr>
        <w:t xml:space="preserve"> physical </w:t>
      </w:r>
      <w:r w:rsidR="00B50F26">
        <w:rPr>
          <w:lang w:val="en-GB"/>
        </w:rPr>
        <w:t>playing style</w:t>
      </w:r>
      <w:r w:rsidR="00D147EE" w:rsidRPr="00692B20">
        <w:rPr>
          <w:lang w:val="en-GB"/>
        </w:rPr>
        <w:t xml:space="preserve"> could amplify </w:t>
      </w:r>
      <w:r w:rsidR="00B50F26">
        <w:rPr>
          <w:lang w:val="en-GB"/>
        </w:rPr>
        <w:t>the</w:t>
      </w:r>
      <w:r w:rsidR="00D147EE" w:rsidRPr="00692B20">
        <w:rPr>
          <w:lang w:val="en-GB"/>
        </w:rPr>
        <w:t xml:space="preserve"> entire line’s physical</w:t>
      </w:r>
      <w:r w:rsidR="00B50F26">
        <w:rPr>
          <w:lang w:val="en-GB"/>
        </w:rPr>
        <w:t xml:space="preserve"> skill</w:t>
      </w:r>
      <w:r w:rsidR="00D147EE" w:rsidRPr="00692B20">
        <w:rPr>
          <w:lang w:val="en-GB"/>
        </w:rPr>
        <w:t xml:space="preserve"> by </w:t>
      </w:r>
      <w:r w:rsidR="00B50F26">
        <w:rPr>
          <w:lang w:val="en-GB"/>
        </w:rPr>
        <w:t>creating opportunities for the team to be aggressive</w:t>
      </w:r>
      <w:r w:rsidR="00D147EE" w:rsidRPr="00692B20">
        <w:rPr>
          <w:lang w:val="en-GB"/>
        </w:rPr>
        <w:t xml:space="preserve"> in </w:t>
      </w:r>
      <w:r w:rsidR="00B50F26">
        <w:rPr>
          <w:lang w:val="en-GB"/>
        </w:rPr>
        <w:t xml:space="preserve">key </w:t>
      </w:r>
      <w:r w:rsidR="00D147EE" w:rsidRPr="00692B20">
        <w:rPr>
          <w:lang w:val="en-GB"/>
        </w:rPr>
        <w:t>positions</w:t>
      </w:r>
      <w:r w:rsidR="00B50F26">
        <w:rPr>
          <w:lang w:val="en-GB"/>
        </w:rPr>
        <w:t>,</w:t>
      </w:r>
      <w:r w:rsidR="00D147EE" w:rsidRPr="00692B20">
        <w:rPr>
          <w:lang w:val="en-GB"/>
        </w:rPr>
        <w:t xml:space="preserve"> such as screen</w:t>
      </w:r>
      <w:r w:rsidR="00B50F26">
        <w:rPr>
          <w:lang w:val="en-GB"/>
        </w:rPr>
        <w:t>ing the goaltender</w:t>
      </w:r>
      <w:r w:rsidR="00D147EE" w:rsidRPr="00692B20">
        <w:rPr>
          <w:lang w:val="en-GB"/>
        </w:rPr>
        <w:t xml:space="preserve"> in front of the net.</w:t>
      </w:r>
    </w:p>
    <w:p w14:paraId="0B3BAD7D" w14:textId="1D880E01" w:rsidR="00D147EE" w:rsidRPr="00692B20" w:rsidRDefault="00D147EE" w:rsidP="006F10BF">
      <w:pPr>
        <w:pStyle w:val="BodyTextMain"/>
        <w:rPr>
          <w:lang w:val="en-GB"/>
        </w:rPr>
      </w:pPr>
    </w:p>
    <w:p w14:paraId="1D0D4C71" w14:textId="4501927C" w:rsidR="00CA209D" w:rsidRDefault="00B50F26" w:rsidP="00D147EE">
      <w:pPr>
        <w:pStyle w:val="BodyTextMain"/>
        <w:jc w:val="left"/>
        <w:rPr>
          <w:lang w:val="en-GB"/>
        </w:rPr>
      </w:pPr>
      <w:r>
        <w:rPr>
          <w:lang w:val="en-GB"/>
        </w:rPr>
        <w:t>The above discussion of one player’s skill’s effect on the complete line c</w:t>
      </w:r>
      <w:r w:rsidR="00CA209D">
        <w:rPr>
          <w:lang w:val="en-GB"/>
        </w:rPr>
        <w:t>ould</w:t>
      </w:r>
      <w:r>
        <w:rPr>
          <w:lang w:val="en-GB"/>
        </w:rPr>
        <w:t xml:space="preserve"> be represented </w:t>
      </w:r>
      <w:r w:rsidR="00CA209D">
        <w:rPr>
          <w:lang w:val="en-GB"/>
        </w:rPr>
        <w:t xml:space="preserve">numerically. </w:t>
      </w:r>
      <w:r w:rsidR="00D147EE" w:rsidRPr="00692B20">
        <w:rPr>
          <w:lang w:val="en-GB"/>
        </w:rPr>
        <w:t xml:space="preserve">For lines of three players, amplifying the </w:t>
      </w:r>
      <w:r w:rsidR="00CA209D">
        <w:rPr>
          <w:lang w:val="en-GB"/>
        </w:rPr>
        <w:t>e</w:t>
      </w:r>
      <w:r w:rsidR="00D147EE" w:rsidRPr="00692B20">
        <w:rPr>
          <w:lang w:val="en-GB"/>
        </w:rPr>
        <w:t>ffect of one player</w:t>
      </w:r>
      <w:r w:rsidR="00CA209D">
        <w:rPr>
          <w:lang w:val="en-GB"/>
        </w:rPr>
        <w:t>’s skill that was lower</w:t>
      </w:r>
      <w:r w:rsidR="00D147EE" w:rsidRPr="00692B20">
        <w:rPr>
          <w:lang w:val="en-GB"/>
        </w:rPr>
        <w:t xml:space="preserve"> than the rest of the line could be modelled using the </w:t>
      </w:r>
      <w:r w:rsidR="00CA209D">
        <w:rPr>
          <w:lang w:val="en-GB"/>
        </w:rPr>
        <w:t xml:space="preserve">following </w:t>
      </w:r>
      <w:r w:rsidR="00D147EE" w:rsidRPr="00692B20">
        <w:rPr>
          <w:lang w:val="en-GB"/>
        </w:rPr>
        <w:t>formula</w:t>
      </w:r>
      <w:r w:rsidR="00CA209D">
        <w:rPr>
          <w:lang w:val="en-GB"/>
        </w:rPr>
        <w:t>:</w:t>
      </w:r>
    </w:p>
    <w:p w14:paraId="2F8C8164" w14:textId="1C233B89" w:rsidR="00CA209D" w:rsidRDefault="00CA209D" w:rsidP="00D147EE">
      <w:pPr>
        <w:pStyle w:val="BodyTextMain"/>
        <w:jc w:val="left"/>
        <w:rPr>
          <w:lang w:val="en-GB"/>
        </w:rPr>
      </w:pPr>
    </w:p>
    <w:p w14:paraId="552C0F9D" w14:textId="47BFD77C" w:rsidR="003C7DBC" w:rsidRDefault="003C7DBC" w:rsidP="00D147EE">
      <w:pPr>
        <w:pStyle w:val="BodyTextMain"/>
        <w:jc w:val="left"/>
        <w:rPr>
          <w:lang w:val="en-GB"/>
        </w:rPr>
      </w:pPr>
    </w:p>
    <w:p w14:paraId="11BA4DB8" w14:textId="73DCF6B4" w:rsidR="0009729B" w:rsidRPr="005A0CDF" w:rsidRDefault="0009729B" w:rsidP="0009729B">
      <w:pPr>
        <w:pStyle w:val="BodyTextMain"/>
        <w:jc w:val="left"/>
        <w:rPr>
          <w:lang w:val="en-GB"/>
        </w:rPr>
      </w:pPr>
      <m:oMathPara>
        <m:oMath>
          <m:r>
            <w:rPr>
              <w:rFonts w:ascii="Cambria Math" w:hAnsi="Cambria Math"/>
              <w:lang w:val="en-GB"/>
            </w:rPr>
            <m:t>L</m:t>
          </m:r>
          <m:r>
            <w:rPr>
              <w:rFonts w:ascii="Cambria Math" w:hAnsi="Cambria Math"/>
              <w:lang w:val="en-GB"/>
            </w:rPr>
            <m:t xml:space="preserve">ine </m:t>
          </m:r>
          <m:r>
            <w:rPr>
              <w:rFonts w:ascii="Cambria Math" w:hAnsi="Cambria Math"/>
              <w:lang w:val="en-GB"/>
            </w:rPr>
            <m:t>V</m:t>
          </m:r>
          <m:r>
            <w:rPr>
              <w:rFonts w:ascii="Cambria Math" w:hAnsi="Cambria Math"/>
              <w:lang w:val="en-GB"/>
            </w:rPr>
            <m:t xml:space="preserve">alue=100- </m:t>
          </m:r>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3</m:t>
                  </m:r>
                </m:sup>
                <m:e>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100-</m:t>
                              </m:r>
                              <m:sSub>
                                <m:sSubPr>
                                  <m:ctrlPr>
                                    <w:rPr>
                                      <w:rFonts w:ascii="Cambria Math" w:hAnsi="Cambria Math"/>
                                      <w:i/>
                                      <w:lang w:val="en-GB"/>
                                    </w:rPr>
                                  </m:ctrlPr>
                                </m:sSubPr>
                                <m:e>
                                  <m:r>
                                    <w:rPr>
                                      <w:rFonts w:ascii="Cambria Math" w:hAnsi="Cambria Math"/>
                                      <w:lang w:val="en-GB"/>
                                    </w:rPr>
                                    <m:t>value</m:t>
                                  </m:r>
                                </m:e>
                                <m:sub>
                                  <m:r>
                                    <w:rPr>
                                      <w:rFonts w:ascii="Cambria Math" w:hAnsi="Cambria Math"/>
                                      <w:lang w:val="en-GB"/>
                                    </w:rPr>
                                    <m:t>i</m:t>
                                  </m:r>
                                </m:sub>
                              </m:sSub>
                            </m:e>
                          </m:d>
                        </m:e>
                        <m:sup>
                          <m:r>
                            <w:rPr>
                              <w:rFonts w:ascii="Cambria Math" w:hAnsi="Cambria Math"/>
                              <w:lang w:val="en-GB"/>
                            </w:rPr>
                            <m:t>2</m:t>
                          </m:r>
                        </m:sup>
                      </m:sSup>
                    </m:num>
                    <m:den>
                      <m:r>
                        <w:rPr>
                          <w:rFonts w:ascii="Cambria Math" w:hAnsi="Cambria Math"/>
                          <w:lang w:val="en-GB"/>
                        </w:rPr>
                        <m:t>3</m:t>
                      </m:r>
                    </m:den>
                  </m:f>
                </m:e>
              </m:nary>
            </m:e>
          </m:rad>
        </m:oMath>
      </m:oMathPara>
    </w:p>
    <w:p w14:paraId="25BA7CDA" w14:textId="77777777" w:rsidR="0009729B" w:rsidRDefault="0009729B" w:rsidP="00D147EE">
      <w:pPr>
        <w:pStyle w:val="BodyTextMain"/>
        <w:jc w:val="left"/>
        <w:rPr>
          <w:lang w:val="en-GB"/>
        </w:rPr>
      </w:pPr>
    </w:p>
    <w:p w14:paraId="10E4334F" w14:textId="77777777" w:rsidR="003C7DBC" w:rsidRDefault="003C7DBC" w:rsidP="00D147EE">
      <w:pPr>
        <w:pStyle w:val="BodyTextMain"/>
        <w:jc w:val="left"/>
        <w:rPr>
          <w:lang w:val="en-GB"/>
        </w:rPr>
      </w:pPr>
    </w:p>
    <w:p w14:paraId="682CC26E" w14:textId="632B81F6" w:rsidR="00CA209D" w:rsidRDefault="00CA209D" w:rsidP="00D147EE">
      <w:pPr>
        <w:pStyle w:val="BodyTextMain"/>
        <w:jc w:val="left"/>
        <w:rPr>
          <w:lang w:val="en-GB"/>
        </w:rPr>
      </w:pPr>
      <w:r>
        <w:rPr>
          <w:lang w:val="en-GB"/>
        </w:rPr>
        <w:t>A</w:t>
      </w:r>
      <w:r w:rsidR="00D147EE" w:rsidRPr="00692B20">
        <w:rPr>
          <w:lang w:val="en-GB"/>
        </w:rPr>
        <w:t xml:space="preserve">mplifying the </w:t>
      </w:r>
      <w:r>
        <w:rPr>
          <w:lang w:val="en-GB"/>
        </w:rPr>
        <w:t>e</w:t>
      </w:r>
      <w:r w:rsidR="00D147EE" w:rsidRPr="00692B20">
        <w:rPr>
          <w:lang w:val="en-GB"/>
        </w:rPr>
        <w:t>ffect of one player</w:t>
      </w:r>
      <w:r>
        <w:rPr>
          <w:lang w:val="en-GB"/>
        </w:rPr>
        <w:t>’s skill level that was higher</w:t>
      </w:r>
      <w:r w:rsidR="00D147EE" w:rsidRPr="00692B20">
        <w:rPr>
          <w:lang w:val="en-GB"/>
        </w:rPr>
        <w:t xml:space="preserve"> than the rest of the line could be modelled by</w:t>
      </w:r>
      <w:r>
        <w:rPr>
          <w:lang w:val="en-GB"/>
        </w:rPr>
        <w:t xml:space="preserve"> the following formula:</w:t>
      </w:r>
    </w:p>
    <w:p w14:paraId="6BA0504F" w14:textId="77777777" w:rsidR="00CA209D" w:rsidRDefault="00CA209D" w:rsidP="00D147EE">
      <w:pPr>
        <w:pStyle w:val="BodyTextMain"/>
        <w:jc w:val="left"/>
        <w:rPr>
          <w:i/>
          <w:lang w:val="en-GB"/>
        </w:rPr>
      </w:pPr>
    </w:p>
    <w:p w14:paraId="798B4990" w14:textId="17BB92CC" w:rsidR="00B4641C" w:rsidRDefault="00B4641C" w:rsidP="000535FA">
      <w:pPr>
        <w:pStyle w:val="BodyTextMain"/>
        <w:rPr>
          <w:lang w:val="en-GB"/>
        </w:rPr>
      </w:pPr>
    </w:p>
    <w:p w14:paraId="65FDC15F" w14:textId="3268E86C" w:rsidR="0009729B" w:rsidRPr="005A0CDF" w:rsidRDefault="0009729B" w:rsidP="0009729B">
      <w:pPr>
        <w:pStyle w:val="BodyTextMain"/>
        <w:jc w:val="left"/>
        <w:rPr>
          <w:lang w:val="en-GB"/>
        </w:rPr>
      </w:pPr>
      <m:oMathPara>
        <m:oMath>
          <m:r>
            <w:rPr>
              <w:rFonts w:ascii="Cambria Math" w:hAnsi="Cambria Math"/>
              <w:lang w:val="en-GB"/>
            </w:rPr>
            <m:t>L</m:t>
          </m:r>
          <m:r>
            <w:rPr>
              <w:rFonts w:ascii="Cambria Math" w:hAnsi="Cambria Math"/>
              <w:lang w:val="en-GB"/>
            </w:rPr>
            <m:t xml:space="preserve">ine </m:t>
          </m:r>
          <m:r>
            <w:rPr>
              <w:rFonts w:ascii="Cambria Math" w:hAnsi="Cambria Math"/>
              <w:lang w:val="en-GB"/>
            </w:rPr>
            <m:t>V</m:t>
          </m:r>
          <m:r>
            <w:rPr>
              <w:rFonts w:ascii="Cambria Math" w:hAnsi="Cambria Math"/>
              <w:lang w:val="en-GB"/>
            </w:rPr>
            <m:t>alue</m:t>
          </m:r>
          <m:r>
            <w:rPr>
              <w:rFonts w:ascii="Cambria Math" w:hAnsi="Cambria Math"/>
              <w:lang w:val="en-GB"/>
            </w:rPr>
            <m:t>=</m:t>
          </m:r>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1</m:t>
                  </m:r>
                </m:sup>
                <m:e>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100-</m:t>
                              </m:r>
                              <m:sSub>
                                <m:sSubPr>
                                  <m:ctrlPr>
                                    <w:rPr>
                                      <w:rFonts w:ascii="Cambria Math" w:hAnsi="Cambria Math"/>
                                      <w:i/>
                                      <w:lang w:val="en-GB"/>
                                    </w:rPr>
                                  </m:ctrlPr>
                                </m:sSubPr>
                                <m:e>
                                  <m:r>
                                    <w:rPr>
                                      <w:rFonts w:ascii="Cambria Math" w:hAnsi="Cambria Math"/>
                                      <w:lang w:val="en-GB"/>
                                    </w:rPr>
                                    <m:t>value</m:t>
                                  </m:r>
                                </m:e>
                                <m:sub>
                                  <m:r>
                                    <w:rPr>
                                      <w:rFonts w:ascii="Cambria Math" w:hAnsi="Cambria Math"/>
                                      <w:lang w:val="en-GB"/>
                                    </w:rPr>
                                    <m:t>i</m:t>
                                  </m:r>
                                </m:sub>
                              </m:sSub>
                            </m:e>
                          </m:d>
                        </m:e>
                        <m:sup>
                          <m:r>
                            <w:rPr>
                              <w:rFonts w:ascii="Cambria Math" w:hAnsi="Cambria Math"/>
                              <w:lang w:val="en-GB"/>
                            </w:rPr>
                            <m:t>2</m:t>
                          </m:r>
                        </m:sup>
                      </m:sSup>
                    </m:num>
                    <m:den>
                      <m:r>
                        <w:rPr>
                          <w:rFonts w:ascii="Cambria Math" w:hAnsi="Cambria Math"/>
                          <w:lang w:val="en-GB"/>
                        </w:rPr>
                        <m:t>3</m:t>
                      </m:r>
                    </m:den>
                  </m:f>
                </m:e>
              </m:nary>
            </m:e>
          </m:rad>
        </m:oMath>
      </m:oMathPara>
    </w:p>
    <w:p w14:paraId="11FB4C37" w14:textId="77777777" w:rsidR="0009729B" w:rsidRPr="00692B20" w:rsidRDefault="0009729B" w:rsidP="000535FA">
      <w:pPr>
        <w:pStyle w:val="BodyTextMain"/>
        <w:rPr>
          <w:lang w:val="en-GB"/>
        </w:rPr>
      </w:pPr>
    </w:p>
    <w:p w14:paraId="7EBC9834" w14:textId="77777777" w:rsidR="00B4641C" w:rsidRPr="00692B20" w:rsidRDefault="00B4641C" w:rsidP="000535FA">
      <w:pPr>
        <w:pStyle w:val="BodyTextMain"/>
        <w:rPr>
          <w:lang w:val="en-GB"/>
        </w:rPr>
      </w:pPr>
    </w:p>
    <w:p w14:paraId="1E999B58" w14:textId="4F8AF5B2" w:rsidR="00BC50CA" w:rsidRPr="00692B20" w:rsidRDefault="00BC50CA" w:rsidP="00B4641C">
      <w:pPr>
        <w:pStyle w:val="Casehead1"/>
        <w:rPr>
          <w:lang w:val="en-GB"/>
        </w:rPr>
      </w:pPr>
      <w:r w:rsidRPr="00692B20">
        <w:rPr>
          <w:lang w:val="en-GB"/>
        </w:rPr>
        <w:t>MAKING A DECISION</w:t>
      </w:r>
    </w:p>
    <w:p w14:paraId="05E93598" w14:textId="76B3444A" w:rsidR="00BC50CA" w:rsidRPr="00692B20" w:rsidRDefault="00BC50CA" w:rsidP="00BC50CA">
      <w:pPr>
        <w:pStyle w:val="BodyTextMain"/>
        <w:rPr>
          <w:lang w:val="en-GB"/>
        </w:rPr>
      </w:pPr>
    </w:p>
    <w:p w14:paraId="039DCF8D" w14:textId="48885309" w:rsidR="00943D89" w:rsidRDefault="00CA209D" w:rsidP="00BC50CA">
      <w:pPr>
        <w:pStyle w:val="BodyTextMain"/>
        <w:rPr>
          <w:lang w:val="en-GB"/>
        </w:rPr>
      </w:pPr>
      <w:r>
        <w:rPr>
          <w:lang w:val="en-GB"/>
        </w:rPr>
        <w:t>S</w:t>
      </w:r>
      <w:r w:rsidR="00A04AED">
        <w:rPr>
          <w:lang w:val="en-GB"/>
        </w:rPr>
        <w:t>cala</w:t>
      </w:r>
      <w:r w:rsidR="00044847" w:rsidRPr="00692B20">
        <w:rPr>
          <w:lang w:val="en-GB"/>
        </w:rPr>
        <w:t xml:space="preserve"> gathered a collection of player statistics from the 2016</w:t>
      </w:r>
      <w:r>
        <w:rPr>
          <w:lang w:val="en-GB"/>
        </w:rPr>
        <w:t>–</w:t>
      </w:r>
      <w:r w:rsidR="00044847" w:rsidRPr="00692B20">
        <w:rPr>
          <w:lang w:val="en-GB"/>
        </w:rPr>
        <w:t>17 season (</w:t>
      </w:r>
      <w:r>
        <w:rPr>
          <w:lang w:val="en-GB"/>
        </w:rPr>
        <w:t xml:space="preserve">see </w:t>
      </w:r>
      <w:r w:rsidR="00044847" w:rsidRPr="00692B20">
        <w:rPr>
          <w:lang w:val="en-GB"/>
        </w:rPr>
        <w:t>Exhibit 1). He wondered whether this data could help determine the factors that drove player</w:t>
      </w:r>
      <w:r w:rsidR="00E32590" w:rsidRPr="00692B20">
        <w:rPr>
          <w:lang w:val="en-GB"/>
        </w:rPr>
        <w:t>s’</w:t>
      </w:r>
      <w:r w:rsidR="00044847" w:rsidRPr="00692B20">
        <w:rPr>
          <w:lang w:val="en-GB"/>
        </w:rPr>
        <w:t xml:space="preserve"> salaries. If so, he would be able to identify undervalued players </w:t>
      </w:r>
      <w:r w:rsidR="00B46E6E" w:rsidRPr="00692B20">
        <w:rPr>
          <w:lang w:val="en-GB"/>
        </w:rPr>
        <w:t>who</w:t>
      </w:r>
      <w:r w:rsidR="00044847" w:rsidRPr="00692B20">
        <w:rPr>
          <w:lang w:val="en-GB"/>
        </w:rPr>
        <w:t xml:space="preserve"> would potentially be good targets for </w:t>
      </w:r>
      <w:r w:rsidR="00D03574">
        <w:rPr>
          <w:lang w:val="en-GB"/>
        </w:rPr>
        <w:t>his team</w:t>
      </w:r>
      <w:r w:rsidR="00044847" w:rsidRPr="00692B20">
        <w:rPr>
          <w:lang w:val="en-GB"/>
        </w:rPr>
        <w:t xml:space="preserve">. </w:t>
      </w:r>
    </w:p>
    <w:p w14:paraId="16050E74" w14:textId="77777777" w:rsidR="00943D89" w:rsidRDefault="00943D89" w:rsidP="00BC50CA">
      <w:pPr>
        <w:pStyle w:val="BodyTextMain"/>
        <w:rPr>
          <w:lang w:val="en-GB"/>
        </w:rPr>
      </w:pPr>
    </w:p>
    <w:p w14:paraId="5AD892DF" w14:textId="2595892D" w:rsidR="00943D89" w:rsidRDefault="00044847" w:rsidP="00BC50CA">
      <w:pPr>
        <w:pStyle w:val="BodyTextMain"/>
        <w:rPr>
          <w:lang w:val="en-GB"/>
        </w:rPr>
      </w:pPr>
      <w:r w:rsidRPr="00692B20">
        <w:rPr>
          <w:lang w:val="en-GB"/>
        </w:rPr>
        <w:lastRenderedPageBreak/>
        <w:t xml:space="preserve">In addition, </w:t>
      </w:r>
      <w:r w:rsidR="00CA209D">
        <w:rPr>
          <w:lang w:val="en-GB"/>
        </w:rPr>
        <w:t>S</w:t>
      </w:r>
      <w:r w:rsidR="00A04AED">
        <w:rPr>
          <w:lang w:val="en-GB"/>
        </w:rPr>
        <w:t>cala</w:t>
      </w:r>
      <w:r w:rsidR="00E64271" w:rsidRPr="00692B20">
        <w:rPr>
          <w:lang w:val="en-GB"/>
        </w:rPr>
        <w:t xml:space="preserve"> was curious about which line combinations made the most sense for </w:t>
      </w:r>
      <w:r w:rsidR="00D03574">
        <w:rPr>
          <w:lang w:val="en-GB"/>
        </w:rPr>
        <w:t xml:space="preserve">his team </w:t>
      </w:r>
      <w:r w:rsidR="00E64271" w:rsidRPr="00692B20">
        <w:rPr>
          <w:lang w:val="en-GB"/>
        </w:rPr>
        <w:t xml:space="preserve">to use going forward. </w:t>
      </w:r>
      <w:r w:rsidR="009E7BEC" w:rsidRPr="00692B20">
        <w:rPr>
          <w:lang w:val="en-GB"/>
        </w:rPr>
        <w:t xml:space="preserve">He wanted to determine what </w:t>
      </w:r>
      <w:r w:rsidR="0009729B">
        <w:rPr>
          <w:lang w:val="en-GB"/>
        </w:rPr>
        <w:t>team members</w:t>
      </w:r>
      <w:r w:rsidR="00D03574">
        <w:rPr>
          <w:lang w:val="en-GB"/>
        </w:rPr>
        <w:t xml:space="preserve"> </w:t>
      </w:r>
      <w:r w:rsidR="009E7BEC" w:rsidRPr="00692B20">
        <w:rPr>
          <w:lang w:val="en-GB"/>
        </w:rPr>
        <w:t xml:space="preserve">should </w:t>
      </w:r>
      <w:r w:rsidR="00CA209D">
        <w:rPr>
          <w:lang w:val="en-GB"/>
        </w:rPr>
        <w:t>comprise</w:t>
      </w:r>
      <w:r w:rsidR="0009729B">
        <w:rPr>
          <w:lang w:val="en-GB"/>
        </w:rPr>
        <w:t xml:space="preserve"> the </w:t>
      </w:r>
      <w:r w:rsidR="0009729B" w:rsidRPr="00692B20">
        <w:rPr>
          <w:lang w:val="en-GB"/>
        </w:rPr>
        <w:t>top three forward lines</w:t>
      </w:r>
      <w:r w:rsidR="009E7BEC" w:rsidRPr="00692B20">
        <w:rPr>
          <w:lang w:val="en-GB"/>
        </w:rPr>
        <w:t>.</w:t>
      </w:r>
      <w:r w:rsidR="009E7BEC" w:rsidRPr="00692B20">
        <w:rPr>
          <w:lang w:val="en-GB"/>
        </w:rPr>
        <w:t xml:space="preserve"> </w:t>
      </w:r>
      <w:r w:rsidR="00CA209D">
        <w:rPr>
          <w:lang w:val="en-GB"/>
        </w:rPr>
        <w:t>H</w:t>
      </w:r>
      <w:r w:rsidR="00E64271" w:rsidRPr="00692B20">
        <w:rPr>
          <w:lang w:val="en-GB"/>
        </w:rPr>
        <w:t xml:space="preserve">e compiled </w:t>
      </w:r>
      <w:r w:rsidR="00937314" w:rsidRPr="00692B20">
        <w:rPr>
          <w:lang w:val="en-GB"/>
        </w:rPr>
        <w:t xml:space="preserve">player rankings </w:t>
      </w:r>
      <w:r w:rsidR="00CA209D">
        <w:rPr>
          <w:lang w:val="en-GB"/>
        </w:rPr>
        <w:t>using</w:t>
      </w:r>
      <w:r w:rsidR="00937314" w:rsidRPr="00692B20">
        <w:rPr>
          <w:lang w:val="en-GB"/>
        </w:rPr>
        <w:t xml:space="preserve"> </w:t>
      </w:r>
      <w:r w:rsidR="00E9533E">
        <w:rPr>
          <w:lang w:val="en-GB"/>
        </w:rPr>
        <w:t xml:space="preserve">information </w:t>
      </w:r>
      <w:r w:rsidR="00075E6D" w:rsidRPr="00692B20">
        <w:rPr>
          <w:lang w:val="en-GB"/>
        </w:rPr>
        <w:t xml:space="preserve">for </w:t>
      </w:r>
      <w:r w:rsidR="005A0527">
        <w:rPr>
          <w:lang w:val="en-GB"/>
        </w:rPr>
        <w:t>twelve</w:t>
      </w:r>
      <w:r w:rsidR="005A0527" w:rsidRPr="00692B20">
        <w:rPr>
          <w:lang w:val="en-GB"/>
        </w:rPr>
        <w:t xml:space="preserve"> </w:t>
      </w:r>
      <w:r w:rsidR="00075E6D" w:rsidRPr="00692B20">
        <w:rPr>
          <w:lang w:val="en-GB"/>
        </w:rPr>
        <w:t xml:space="preserve">of the forwards </w:t>
      </w:r>
      <w:r w:rsidR="00937314" w:rsidRPr="00692B20">
        <w:rPr>
          <w:lang w:val="en-GB"/>
        </w:rPr>
        <w:t>(</w:t>
      </w:r>
      <w:r w:rsidR="00CA209D">
        <w:rPr>
          <w:lang w:val="en-GB"/>
        </w:rPr>
        <w:t xml:space="preserve">see </w:t>
      </w:r>
      <w:r w:rsidR="00937314" w:rsidRPr="00692B20">
        <w:rPr>
          <w:lang w:val="en-GB"/>
        </w:rPr>
        <w:t xml:space="preserve">Exhibit 2). </w:t>
      </w:r>
      <w:r w:rsidR="00CA209D">
        <w:rPr>
          <w:lang w:val="en-GB"/>
        </w:rPr>
        <w:t>S</w:t>
      </w:r>
      <w:r w:rsidR="00A04AED">
        <w:rPr>
          <w:lang w:val="en-GB"/>
        </w:rPr>
        <w:t>cala</w:t>
      </w:r>
      <w:r w:rsidR="00CA209D">
        <w:rPr>
          <w:lang w:val="en-GB"/>
        </w:rPr>
        <w:t xml:space="preserve"> was aware that the rankings provided by the video game were not perfect, but he</w:t>
      </w:r>
      <w:r w:rsidR="0096258B" w:rsidRPr="00692B20">
        <w:rPr>
          <w:lang w:val="en-GB"/>
        </w:rPr>
        <w:t xml:space="preserve"> was curious about what insights could be drawn, and how certain rankings </w:t>
      </w:r>
      <w:r w:rsidR="00CA209D">
        <w:rPr>
          <w:lang w:val="en-GB"/>
        </w:rPr>
        <w:t>could</w:t>
      </w:r>
      <w:r w:rsidR="0096258B" w:rsidRPr="00692B20">
        <w:rPr>
          <w:lang w:val="en-GB"/>
        </w:rPr>
        <w:t xml:space="preserve"> interact with each other.</w:t>
      </w:r>
      <w:r w:rsidR="00FC6195" w:rsidRPr="00692B20">
        <w:rPr>
          <w:lang w:val="en-GB"/>
        </w:rPr>
        <w:t xml:space="preserve"> </w:t>
      </w:r>
    </w:p>
    <w:p w14:paraId="02A05F42" w14:textId="77777777" w:rsidR="00943D89" w:rsidRDefault="00943D89" w:rsidP="00BC50CA">
      <w:pPr>
        <w:pStyle w:val="BodyTextMain"/>
        <w:rPr>
          <w:lang w:val="en-GB"/>
        </w:rPr>
      </w:pPr>
    </w:p>
    <w:p w14:paraId="14B4AAB0" w14:textId="71C7C440" w:rsidR="00454AE3" w:rsidRPr="00692B20" w:rsidRDefault="00FC6195" w:rsidP="00BC50CA">
      <w:pPr>
        <w:pStyle w:val="BodyTextMain"/>
        <w:rPr>
          <w:lang w:val="en-GB"/>
        </w:rPr>
      </w:pPr>
      <w:r w:rsidRPr="00692B20">
        <w:rPr>
          <w:lang w:val="en-GB"/>
        </w:rPr>
        <w:t xml:space="preserve">When </w:t>
      </w:r>
      <w:r w:rsidR="00CA209D">
        <w:rPr>
          <w:lang w:val="en-GB"/>
        </w:rPr>
        <w:t xml:space="preserve">different </w:t>
      </w:r>
      <w:r w:rsidRPr="00692B20">
        <w:rPr>
          <w:lang w:val="en-GB"/>
        </w:rPr>
        <w:t xml:space="preserve">players were put </w:t>
      </w:r>
      <w:r w:rsidR="00CA209D">
        <w:rPr>
          <w:lang w:val="en-GB"/>
        </w:rPr>
        <w:t xml:space="preserve">together </w:t>
      </w:r>
      <w:r w:rsidRPr="00692B20">
        <w:rPr>
          <w:lang w:val="en-GB"/>
        </w:rPr>
        <w:t>on the same line, would the</w:t>
      </w:r>
      <w:r w:rsidR="00CA209D">
        <w:rPr>
          <w:lang w:val="en-GB"/>
        </w:rPr>
        <w:t>ir</w:t>
      </w:r>
      <w:r w:rsidRPr="00692B20">
        <w:rPr>
          <w:lang w:val="en-GB"/>
        </w:rPr>
        <w:t xml:space="preserve"> rankings add </w:t>
      </w:r>
      <w:r w:rsidR="00CA209D">
        <w:rPr>
          <w:lang w:val="en-GB"/>
        </w:rPr>
        <w:t xml:space="preserve">up as a </w:t>
      </w:r>
      <w:r w:rsidRPr="00692B20">
        <w:rPr>
          <w:lang w:val="en-GB"/>
        </w:rPr>
        <w:t>linear</w:t>
      </w:r>
      <w:r w:rsidR="00CA209D">
        <w:rPr>
          <w:lang w:val="en-GB"/>
        </w:rPr>
        <w:t xml:space="preserve"> average? W</w:t>
      </w:r>
      <w:r w:rsidRPr="00692B20">
        <w:rPr>
          <w:lang w:val="en-GB"/>
        </w:rPr>
        <w:t xml:space="preserve">as a more </w:t>
      </w:r>
      <w:r w:rsidR="00404DDC" w:rsidRPr="00692B20">
        <w:rPr>
          <w:lang w:val="en-GB"/>
        </w:rPr>
        <w:t>in-depth</w:t>
      </w:r>
      <w:r w:rsidRPr="00692B20">
        <w:rPr>
          <w:lang w:val="en-GB"/>
        </w:rPr>
        <w:t xml:space="preserve"> analysis required to determine how each player’s specific skills interacted</w:t>
      </w:r>
      <w:r w:rsidR="00B46E6E" w:rsidRPr="00692B20">
        <w:rPr>
          <w:lang w:val="en-GB"/>
        </w:rPr>
        <w:t xml:space="preserve"> with those of other players</w:t>
      </w:r>
      <w:r w:rsidR="00E32590" w:rsidRPr="00692B20">
        <w:rPr>
          <w:lang w:val="en-GB"/>
        </w:rPr>
        <w:t>?</w:t>
      </w:r>
      <w:r w:rsidR="00075E6D" w:rsidRPr="00692B20">
        <w:rPr>
          <w:lang w:val="en-GB"/>
        </w:rPr>
        <w:t xml:space="preserve"> </w:t>
      </w:r>
      <w:r w:rsidR="00CD4637" w:rsidRPr="00692B20">
        <w:rPr>
          <w:lang w:val="en-GB"/>
        </w:rPr>
        <w:t>Which type of interaction should apply to each skill?</w:t>
      </w:r>
    </w:p>
    <w:p w14:paraId="3FB28736" w14:textId="3EFA0B71" w:rsidR="00454AE3" w:rsidRPr="00692B20" w:rsidRDefault="00454AE3" w:rsidP="00BC50CA">
      <w:pPr>
        <w:pStyle w:val="BodyTextMain"/>
        <w:rPr>
          <w:lang w:val="en-GB"/>
        </w:rPr>
      </w:pPr>
    </w:p>
    <w:p w14:paraId="2885FD65" w14:textId="77777777" w:rsidR="005440CD" w:rsidRDefault="005440CD">
      <w:pPr>
        <w:spacing w:after="200" w:line="276" w:lineRule="auto"/>
        <w:rPr>
          <w:rFonts w:ascii="Arial" w:hAnsi="Arial" w:cs="Arial"/>
          <w:b/>
          <w:caps/>
          <w:lang w:val="en-GB"/>
        </w:rPr>
      </w:pPr>
      <w:r>
        <w:rPr>
          <w:lang w:val="en-GB"/>
        </w:rPr>
        <w:br w:type="page"/>
      </w:r>
    </w:p>
    <w:p w14:paraId="02CD5239" w14:textId="32133D60" w:rsidR="00BD2A72" w:rsidRPr="00692B20" w:rsidRDefault="004601EB" w:rsidP="000535FA">
      <w:pPr>
        <w:pStyle w:val="Casehead1"/>
        <w:jc w:val="center"/>
        <w:rPr>
          <w:lang w:val="en-GB"/>
        </w:rPr>
      </w:pPr>
      <w:r w:rsidRPr="00692B20">
        <w:rPr>
          <w:lang w:val="en-GB"/>
        </w:rPr>
        <w:lastRenderedPageBreak/>
        <w:t>EXHIBIT 1</w:t>
      </w:r>
      <w:r w:rsidR="0009729B">
        <w:rPr>
          <w:lang w:val="en-GB"/>
        </w:rPr>
        <w:t xml:space="preserve">: </w:t>
      </w:r>
      <w:r w:rsidR="00CA70FA">
        <w:rPr>
          <w:lang w:val="en-GB"/>
        </w:rPr>
        <w:t>PLAYER STATiSTICS for 2016–</w:t>
      </w:r>
      <w:r w:rsidR="0009729B">
        <w:rPr>
          <w:lang w:val="en-GB"/>
        </w:rPr>
        <w:t>17</w:t>
      </w:r>
    </w:p>
    <w:p w14:paraId="14036D7C" w14:textId="77777777" w:rsidR="000535FA" w:rsidRPr="00692B20" w:rsidRDefault="000535FA" w:rsidP="000535FA">
      <w:pPr>
        <w:pStyle w:val="BodyTextMain"/>
        <w:rPr>
          <w:lang w:val="en-GB"/>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1084"/>
        <w:gridCol w:w="1308"/>
        <w:gridCol w:w="1121"/>
        <w:gridCol w:w="1440"/>
        <w:gridCol w:w="534"/>
        <w:gridCol w:w="516"/>
        <w:gridCol w:w="567"/>
        <w:gridCol w:w="567"/>
        <w:gridCol w:w="850"/>
      </w:tblGrid>
      <w:tr w:rsidR="000535FA" w:rsidRPr="0009729B" w14:paraId="0AD804E5" w14:textId="77777777" w:rsidTr="00016B41">
        <w:trPr>
          <w:trHeight w:val="300"/>
          <w:jc w:val="center"/>
        </w:trPr>
        <w:tc>
          <w:tcPr>
            <w:tcW w:w="1222" w:type="dxa"/>
            <w:shd w:val="clear" w:color="auto" w:fill="auto"/>
            <w:noWrap/>
            <w:vAlign w:val="bottom"/>
            <w:hideMark/>
          </w:tcPr>
          <w:p w14:paraId="057E5544" w14:textId="0DE4BDD0" w:rsidR="00044847" w:rsidRPr="0009729B" w:rsidRDefault="005440CD" w:rsidP="00044847">
            <w:pPr>
              <w:jc w:val="center"/>
              <w:rPr>
                <w:rFonts w:ascii="Arial" w:hAnsi="Arial" w:cs="Arial"/>
                <w:b/>
                <w:bCs/>
                <w:color w:val="000000"/>
                <w:sz w:val="22"/>
                <w:szCs w:val="22"/>
                <w:lang w:val="en-GB"/>
              </w:rPr>
            </w:pPr>
            <w:r w:rsidRPr="0009729B">
              <w:rPr>
                <w:rFonts w:ascii="Arial" w:hAnsi="Arial" w:cs="Arial"/>
                <w:b/>
                <w:bCs/>
                <w:color w:val="000000"/>
                <w:sz w:val="22"/>
                <w:szCs w:val="22"/>
                <w:lang w:val="en-GB"/>
              </w:rPr>
              <w:t>Player</w:t>
            </w:r>
          </w:p>
        </w:tc>
        <w:tc>
          <w:tcPr>
            <w:tcW w:w="1084" w:type="dxa"/>
            <w:shd w:val="clear" w:color="auto" w:fill="auto"/>
            <w:noWrap/>
            <w:vAlign w:val="bottom"/>
            <w:hideMark/>
          </w:tcPr>
          <w:p w14:paraId="5A99B3A5" w14:textId="6C9118FB" w:rsidR="00044847" w:rsidRPr="0009729B" w:rsidRDefault="005440CD" w:rsidP="00044847">
            <w:pPr>
              <w:jc w:val="center"/>
              <w:rPr>
                <w:rFonts w:ascii="Arial" w:hAnsi="Arial" w:cs="Arial"/>
                <w:b/>
                <w:bCs/>
                <w:color w:val="000000"/>
                <w:sz w:val="22"/>
                <w:szCs w:val="22"/>
                <w:lang w:val="en-GB"/>
              </w:rPr>
            </w:pPr>
            <w:r w:rsidRPr="0009729B">
              <w:rPr>
                <w:rFonts w:ascii="Arial" w:hAnsi="Arial" w:cs="Arial"/>
                <w:b/>
                <w:bCs/>
                <w:color w:val="000000"/>
                <w:sz w:val="22"/>
                <w:szCs w:val="22"/>
                <w:lang w:val="en-GB"/>
              </w:rPr>
              <w:t>Position</w:t>
            </w:r>
          </w:p>
        </w:tc>
        <w:tc>
          <w:tcPr>
            <w:tcW w:w="1308" w:type="dxa"/>
            <w:shd w:val="clear" w:color="auto" w:fill="auto"/>
            <w:noWrap/>
            <w:vAlign w:val="bottom"/>
            <w:hideMark/>
          </w:tcPr>
          <w:p w14:paraId="558DA5A5" w14:textId="65D3E20B" w:rsidR="00044847" w:rsidRPr="0009729B" w:rsidRDefault="005440CD" w:rsidP="00044847">
            <w:pPr>
              <w:jc w:val="center"/>
              <w:rPr>
                <w:rFonts w:ascii="Arial" w:hAnsi="Arial" w:cs="Arial"/>
                <w:b/>
                <w:bCs/>
                <w:color w:val="000000"/>
                <w:sz w:val="22"/>
                <w:szCs w:val="22"/>
                <w:lang w:val="en-GB"/>
              </w:rPr>
            </w:pPr>
            <w:r w:rsidRPr="0009729B">
              <w:rPr>
                <w:rFonts w:ascii="Arial" w:hAnsi="Arial" w:cs="Arial"/>
                <w:b/>
                <w:bCs/>
                <w:color w:val="000000"/>
                <w:sz w:val="22"/>
                <w:szCs w:val="22"/>
                <w:lang w:val="en-GB"/>
              </w:rPr>
              <w:t>Contract Type</w:t>
            </w:r>
          </w:p>
        </w:tc>
        <w:tc>
          <w:tcPr>
            <w:tcW w:w="1121" w:type="dxa"/>
            <w:shd w:val="clear" w:color="auto" w:fill="auto"/>
            <w:noWrap/>
            <w:vAlign w:val="bottom"/>
            <w:hideMark/>
          </w:tcPr>
          <w:p w14:paraId="36188994" w14:textId="68470ECA" w:rsidR="00044847" w:rsidRPr="0009729B" w:rsidRDefault="00436EB2" w:rsidP="00044847">
            <w:pPr>
              <w:jc w:val="center"/>
              <w:rPr>
                <w:rFonts w:ascii="Arial" w:hAnsi="Arial" w:cs="Arial"/>
                <w:b/>
                <w:bCs/>
                <w:color w:val="000000"/>
                <w:sz w:val="22"/>
                <w:szCs w:val="22"/>
                <w:lang w:val="en-GB"/>
              </w:rPr>
            </w:pPr>
            <w:r w:rsidRPr="0009729B">
              <w:rPr>
                <w:rFonts w:ascii="Arial" w:hAnsi="Arial" w:cs="Arial"/>
                <w:b/>
                <w:bCs/>
                <w:color w:val="000000"/>
                <w:sz w:val="22"/>
                <w:szCs w:val="22"/>
                <w:lang w:val="en-GB"/>
              </w:rPr>
              <w:t xml:space="preserve">Contract </w:t>
            </w:r>
            <w:r w:rsidR="005440CD" w:rsidRPr="0009729B">
              <w:rPr>
                <w:rFonts w:ascii="Arial" w:hAnsi="Arial" w:cs="Arial"/>
                <w:b/>
                <w:bCs/>
                <w:color w:val="000000"/>
                <w:sz w:val="22"/>
                <w:szCs w:val="22"/>
                <w:lang w:val="en-GB"/>
              </w:rPr>
              <w:t>Expiry</w:t>
            </w:r>
          </w:p>
        </w:tc>
        <w:tc>
          <w:tcPr>
            <w:tcW w:w="1440" w:type="dxa"/>
            <w:shd w:val="clear" w:color="auto" w:fill="auto"/>
            <w:noWrap/>
            <w:vAlign w:val="bottom"/>
            <w:hideMark/>
          </w:tcPr>
          <w:p w14:paraId="6662B60D" w14:textId="327CCB9F" w:rsidR="00044847" w:rsidRPr="0009729B" w:rsidRDefault="005440CD" w:rsidP="00044847">
            <w:pPr>
              <w:jc w:val="center"/>
              <w:rPr>
                <w:rFonts w:ascii="Arial" w:hAnsi="Arial" w:cs="Arial"/>
                <w:b/>
                <w:bCs/>
                <w:color w:val="000000"/>
                <w:sz w:val="22"/>
                <w:szCs w:val="22"/>
                <w:lang w:val="en-GB"/>
              </w:rPr>
            </w:pPr>
            <w:r w:rsidRPr="0009729B">
              <w:rPr>
                <w:rFonts w:ascii="Arial" w:hAnsi="Arial" w:cs="Arial"/>
                <w:b/>
                <w:bCs/>
                <w:color w:val="000000"/>
                <w:sz w:val="22"/>
                <w:szCs w:val="22"/>
                <w:lang w:val="en-GB"/>
              </w:rPr>
              <w:t>Cap Hit</w:t>
            </w:r>
          </w:p>
        </w:tc>
        <w:tc>
          <w:tcPr>
            <w:tcW w:w="534" w:type="dxa"/>
            <w:shd w:val="clear" w:color="auto" w:fill="auto"/>
            <w:noWrap/>
            <w:vAlign w:val="bottom"/>
            <w:hideMark/>
          </w:tcPr>
          <w:p w14:paraId="73EEEEE8" w14:textId="41BC153E" w:rsidR="00044847" w:rsidRPr="0009729B" w:rsidRDefault="005440CD" w:rsidP="00044847">
            <w:pPr>
              <w:jc w:val="center"/>
              <w:rPr>
                <w:rFonts w:ascii="Arial" w:hAnsi="Arial" w:cs="Arial"/>
                <w:b/>
                <w:bCs/>
                <w:color w:val="000000"/>
                <w:sz w:val="22"/>
                <w:szCs w:val="22"/>
                <w:lang w:val="en-GB"/>
              </w:rPr>
            </w:pPr>
            <w:r w:rsidRPr="0009729B">
              <w:rPr>
                <w:rFonts w:ascii="Arial" w:hAnsi="Arial" w:cs="Arial"/>
                <w:b/>
                <w:bCs/>
                <w:color w:val="000000"/>
                <w:sz w:val="22"/>
                <w:szCs w:val="22"/>
                <w:lang w:val="en-GB"/>
              </w:rPr>
              <w:t>GP</w:t>
            </w:r>
          </w:p>
        </w:tc>
        <w:tc>
          <w:tcPr>
            <w:tcW w:w="516" w:type="dxa"/>
            <w:shd w:val="clear" w:color="auto" w:fill="auto"/>
            <w:noWrap/>
            <w:vAlign w:val="bottom"/>
            <w:hideMark/>
          </w:tcPr>
          <w:p w14:paraId="3050207C" w14:textId="5AACBF11" w:rsidR="00044847" w:rsidRPr="0009729B" w:rsidRDefault="005440CD" w:rsidP="00044847">
            <w:pPr>
              <w:jc w:val="center"/>
              <w:rPr>
                <w:rFonts w:ascii="Arial" w:hAnsi="Arial" w:cs="Arial"/>
                <w:b/>
                <w:bCs/>
                <w:color w:val="000000"/>
                <w:sz w:val="22"/>
                <w:szCs w:val="22"/>
                <w:lang w:val="en-GB"/>
              </w:rPr>
            </w:pPr>
            <w:r w:rsidRPr="0009729B">
              <w:rPr>
                <w:rFonts w:ascii="Arial" w:hAnsi="Arial" w:cs="Arial"/>
                <w:b/>
                <w:bCs/>
                <w:color w:val="000000"/>
                <w:sz w:val="22"/>
                <w:szCs w:val="22"/>
                <w:lang w:val="en-GB"/>
              </w:rPr>
              <w:t>G</w:t>
            </w:r>
          </w:p>
        </w:tc>
        <w:tc>
          <w:tcPr>
            <w:tcW w:w="567" w:type="dxa"/>
            <w:shd w:val="clear" w:color="auto" w:fill="auto"/>
            <w:noWrap/>
            <w:vAlign w:val="bottom"/>
            <w:hideMark/>
          </w:tcPr>
          <w:p w14:paraId="0CFB0599" w14:textId="76DB5430" w:rsidR="00044847" w:rsidRPr="0009729B" w:rsidRDefault="005440CD" w:rsidP="00044847">
            <w:pPr>
              <w:jc w:val="center"/>
              <w:rPr>
                <w:rFonts w:ascii="Arial" w:hAnsi="Arial" w:cs="Arial"/>
                <w:b/>
                <w:bCs/>
                <w:color w:val="000000"/>
                <w:sz w:val="22"/>
                <w:szCs w:val="22"/>
                <w:lang w:val="en-GB"/>
              </w:rPr>
            </w:pPr>
            <w:r w:rsidRPr="0009729B">
              <w:rPr>
                <w:rFonts w:ascii="Arial" w:hAnsi="Arial" w:cs="Arial"/>
                <w:b/>
                <w:bCs/>
                <w:color w:val="000000"/>
                <w:sz w:val="22"/>
                <w:szCs w:val="22"/>
                <w:lang w:val="en-GB"/>
              </w:rPr>
              <w:t>A</w:t>
            </w:r>
          </w:p>
        </w:tc>
        <w:tc>
          <w:tcPr>
            <w:tcW w:w="567" w:type="dxa"/>
            <w:shd w:val="clear" w:color="auto" w:fill="auto"/>
            <w:noWrap/>
            <w:vAlign w:val="bottom"/>
            <w:hideMark/>
          </w:tcPr>
          <w:p w14:paraId="15127C2D" w14:textId="5ABDF48D" w:rsidR="00044847" w:rsidRPr="0009729B" w:rsidRDefault="005440CD" w:rsidP="00044847">
            <w:pPr>
              <w:jc w:val="center"/>
              <w:rPr>
                <w:rFonts w:ascii="Arial" w:hAnsi="Arial" w:cs="Arial"/>
                <w:b/>
                <w:bCs/>
                <w:color w:val="000000"/>
                <w:sz w:val="22"/>
                <w:szCs w:val="22"/>
                <w:lang w:val="en-GB"/>
              </w:rPr>
            </w:pPr>
            <w:r w:rsidRPr="0009729B">
              <w:rPr>
                <w:rFonts w:ascii="Arial" w:hAnsi="Arial" w:cs="Arial"/>
                <w:b/>
                <w:bCs/>
                <w:color w:val="000000"/>
                <w:sz w:val="22"/>
                <w:szCs w:val="22"/>
                <w:lang w:val="en-GB"/>
              </w:rPr>
              <w:t>P</w:t>
            </w:r>
          </w:p>
        </w:tc>
        <w:tc>
          <w:tcPr>
            <w:tcW w:w="850" w:type="dxa"/>
            <w:shd w:val="clear" w:color="auto" w:fill="auto"/>
            <w:noWrap/>
            <w:vAlign w:val="bottom"/>
            <w:hideMark/>
          </w:tcPr>
          <w:p w14:paraId="013289AB" w14:textId="45706264" w:rsidR="00044847" w:rsidRPr="0009729B" w:rsidRDefault="005440CD" w:rsidP="00044847">
            <w:pPr>
              <w:jc w:val="center"/>
              <w:rPr>
                <w:rFonts w:ascii="Arial" w:hAnsi="Arial" w:cs="Arial"/>
                <w:b/>
                <w:bCs/>
                <w:color w:val="000000"/>
                <w:sz w:val="22"/>
                <w:szCs w:val="22"/>
                <w:lang w:val="en-GB"/>
              </w:rPr>
            </w:pPr>
            <w:r w:rsidRPr="0009729B">
              <w:rPr>
                <w:rFonts w:ascii="Arial" w:hAnsi="Arial" w:cs="Arial"/>
                <w:b/>
                <w:bCs/>
                <w:color w:val="000000"/>
                <w:sz w:val="22"/>
                <w:szCs w:val="22"/>
                <w:lang w:val="en-GB"/>
              </w:rPr>
              <w:t>TOI</w:t>
            </w:r>
          </w:p>
        </w:tc>
      </w:tr>
      <w:tr w:rsidR="00083D8A" w:rsidRPr="0009729B" w14:paraId="761F8371" w14:textId="77777777" w:rsidTr="00016B41">
        <w:trPr>
          <w:trHeight w:val="300"/>
          <w:jc w:val="center"/>
        </w:trPr>
        <w:tc>
          <w:tcPr>
            <w:tcW w:w="1222" w:type="dxa"/>
            <w:shd w:val="clear" w:color="auto" w:fill="auto"/>
            <w:noWrap/>
            <w:vAlign w:val="bottom"/>
            <w:hideMark/>
          </w:tcPr>
          <w:p w14:paraId="1C407945" w14:textId="2A794426" w:rsidR="00083D8A" w:rsidRPr="0009729B" w:rsidRDefault="00083D8A" w:rsidP="00083D8A">
            <w:pPr>
              <w:rPr>
                <w:rFonts w:ascii="Arial" w:hAnsi="Arial" w:cs="Arial"/>
                <w:color w:val="000000"/>
                <w:sz w:val="22"/>
                <w:szCs w:val="22"/>
                <w:lang w:val="en-GB"/>
              </w:rPr>
            </w:pPr>
            <w:r w:rsidRPr="0009729B">
              <w:rPr>
                <w:rFonts w:ascii="Arial" w:hAnsi="Arial" w:cs="Arial"/>
                <w:color w:val="000000"/>
                <w:sz w:val="22"/>
                <w:szCs w:val="22"/>
              </w:rPr>
              <w:t>Player 1</w:t>
            </w:r>
          </w:p>
        </w:tc>
        <w:tc>
          <w:tcPr>
            <w:tcW w:w="1084" w:type="dxa"/>
            <w:shd w:val="clear" w:color="auto" w:fill="auto"/>
            <w:noWrap/>
            <w:hideMark/>
          </w:tcPr>
          <w:p w14:paraId="70791442" w14:textId="2CD16E66"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C</w:t>
            </w:r>
          </w:p>
        </w:tc>
        <w:tc>
          <w:tcPr>
            <w:tcW w:w="1308" w:type="dxa"/>
            <w:shd w:val="clear" w:color="auto" w:fill="auto"/>
            <w:noWrap/>
            <w:hideMark/>
          </w:tcPr>
          <w:p w14:paraId="700B1568" w14:textId="02581806"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Standard</w:t>
            </w:r>
          </w:p>
        </w:tc>
        <w:tc>
          <w:tcPr>
            <w:tcW w:w="1121" w:type="dxa"/>
            <w:shd w:val="clear" w:color="auto" w:fill="auto"/>
            <w:noWrap/>
            <w:hideMark/>
          </w:tcPr>
          <w:p w14:paraId="74412EE3" w14:textId="3A878489"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UFA</w:t>
            </w:r>
          </w:p>
        </w:tc>
        <w:tc>
          <w:tcPr>
            <w:tcW w:w="1440" w:type="dxa"/>
            <w:shd w:val="clear" w:color="auto" w:fill="auto"/>
            <w:noWrap/>
            <w:hideMark/>
          </w:tcPr>
          <w:p w14:paraId="03B0C144" w14:textId="68BE093C" w:rsidR="00083D8A" w:rsidRPr="0009729B" w:rsidRDefault="00083D8A" w:rsidP="00083D8A">
            <w:pPr>
              <w:jc w:val="right"/>
              <w:rPr>
                <w:rFonts w:ascii="Arial" w:hAnsi="Arial" w:cs="Arial"/>
                <w:color w:val="000000"/>
                <w:sz w:val="22"/>
                <w:szCs w:val="22"/>
                <w:lang w:val="en-GB"/>
              </w:rPr>
            </w:pPr>
            <w:r w:rsidRPr="0009729B">
              <w:rPr>
                <w:rFonts w:ascii="Arial" w:hAnsi="Arial" w:cs="Arial"/>
                <w:sz w:val="22"/>
                <w:szCs w:val="22"/>
              </w:rPr>
              <w:t>$10,500,000</w:t>
            </w:r>
          </w:p>
        </w:tc>
        <w:tc>
          <w:tcPr>
            <w:tcW w:w="534" w:type="dxa"/>
            <w:shd w:val="clear" w:color="auto" w:fill="auto"/>
            <w:noWrap/>
            <w:hideMark/>
          </w:tcPr>
          <w:p w14:paraId="2EF2F87D" w14:textId="3D9A0553"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72</w:t>
            </w:r>
          </w:p>
        </w:tc>
        <w:tc>
          <w:tcPr>
            <w:tcW w:w="516" w:type="dxa"/>
            <w:shd w:val="clear" w:color="auto" w:fill="auto"/>
            <w:noWrap/>
            <w:hideMark/>
          </w:tcPr>
          <w:p w14:paraId="3A33A263" w14:textId="0383CC31"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21</w:t>
            </w:r>
          </w:p>
        </w:tc>
        <w:tc>
          <w:tcPr>
            <w:tcW w:w="567" w:type="dxa"/>
            <w:shd w:val="clear" w:color="auto" w:fill="auto"/>
            <w:noWrap/>
            <w:hideMark/>
          </w:tcPr>
          <w:p w14:paraId="69E974AC" w14:textId="2C77FEBB"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37</w:t>
            </w:r>
          </w:p>
        </w:tc>
        <w:tc>
          <w:tcPr>
            <w:tcW w:w="567" w:type="dxa"/>
            <w:shd w:val="clear" w:color="auto" w:fill="auto"/>
            <w:noWrap/>
            <w:hideMark/>
          </w:tcPr>
          <w:p w14:paraId="3C2DD9FA" w14:textId="07D2288B"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58</w:t>
            </w:r>
          </w:p>
        </w:tc>
        <w:tc>
          <w:tcPr>
            <w:tcW w:w="850" w:type="dxa"/>
            <w:shd w:val="clear" w:color="auto" w:fill="auto"/>
            <w:noWrap/>
            <w:hideMark/>
          </w:tcPr>
          <w:p w14:paraId="46103073" w14:textId="149A4DA2"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20.15</w:t>
            </w:r>
          </w:p>
        </w:tc>
      </w:tr>
      <w:tr w:rsidR="00083D8A" w:rsidRPr="0009729B" w14:paraId="664D13C3" w14:textId="77777777" w:rsidTr="00016B41">
        <w:trPr>
          <w:trHeight w:val="300"/>
          <w:jc w:val="center"/>
        </w:trPr>
        <w:tc>
          <w:tcPr>
            <w:tcW w:w="1222" w:type="dxa"/>
            <w:shd w:val="clear" w:color="auto" w:fill="auto"/>
            <w:noWrap/>
            <w:vAlign w:val="bottom"/>
            <w:hideMark/>
          </w:tcPr>
          <w:p w14:paraId="320273D2" w14:textId="4D111892" w:rsidR="00083D8A" w:rsidRPr="0009729B" w:rsidRDefault="00083D8A" w:rsidP="00083D8A">
            <w:pPr>
              <w:rPr>
                <w:rFonts w:ascii="Arial" w:hAnsi="Arial" w:cs="Arial"/>
                <w:color w:val="000000"/>
                <w:sz w:val="22"/>
                <w:szCs w:val="22"/>
                <w:lang w:val="en-GB"/>
              </w:rPr>
            </w:pPr>
            <w:r w:rsidRPr="0009729B">
              <w:rPr>
                <w:rFonts w:ascii="Arial" w:hAnsi="Arial" w:cs="Arial"/>
                <w:color w:val="000000"/>
                <w:sz w:val="22"/>
                <w:szCs w:val="22"/>
              </w:rPr>
              <w:t>Player 2</w:t>
            </w:r>
          </w:p>
        </w:tc>
        <w:tc>
          <w:tcPr>
            <w:tcW w:w="1084" w:type="dxa"/>
            <w:shd w:val="clear" w:color="auto" w:fill="auto"/>
            <w:noWrap/>
            <w:hideMark/>
          </w:tcPr>
          <w:p w14:paraId="23221D2D" w14:textId="1550CB81"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RW, C</w:t>
            </w:r>
          </w:p>
        </w:tc>
        <w:tc>
          <w:tcPr>
            <w:tcW w:w="1308" w:type="dxa"/>
            <w:shd w:val="clear" w:color="auto" w:fill="auto"/>
            <w:noWrap/>
            <w:hideMark/>
          </w:tcPr>
          <w:p w14:paraId="6EC611AD" w14:textId="11E43C1F"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Standard</w:t>
            </w:r>
          </w:p>
        </w:tc>
        <w:tc>
          <w:tcPr>
            <w:tcW w:w="1121" w:type="dxa"/>
            <w:shd w:val="clear" w:color="auto" w:fill="auto"/>
            <w:noWrap/>
            <w:hideMark/>
          </w:tcPr>
          <w:p w14:paraId="3FA0FAE1" w14:textId="53D73A66"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UFA</w:t>
            </w:r>
          </w:p>
        </w:tc>
        <w:tc>
          <w:tcPr>
            <w:tcW w:w="1440" w:type="dxa"/>
            <w:shd w:val="clear" w:color="auto" w:fill="auto"/>
            <w:noWrap/>
            <w:hideMark/>
          </w:tcPr>
          <w:p w14:paraId="1DC56C45" w14:textId="255857CA" w:rsidR="00083D8A" w:rsidRPr="0009729B" w:rsidRDefault="00083D8A" w:rsidP="00083D8A">
            <w:pPr>
              <w:jc w:val="right"/>
              <w:rPr>
                <w:rFonts w:ascii="Arial" w:hAnsi="Arial" w:cs="Arial"/>
                <w:color w:val="000000"/>
                <w:sz w:val="22"/>
                <w:szCs w:val="22"/>
                <w:lang w:val="en-GB"/>
              </w:rPr>
            </w:pPr>
            <w:r w:rsidRPr="0009729B">
              <w:rPr>
                <w:rFonts w:ascii="Arial" w:hAnsi="Arial" w:cs="Arial"/>
                <w:sz w:val="22"/>
                <w:szCs w:val="22"/>
              </w:rPr>
              <w:t>$10,500,000</w:t>
            </w:r>
          </w:p>
        </w:tc>
        <w:tc>
          <w:tcPr>
            <w:tcW w:w="534" w:type="dxa"/>
            <w:shd w:val="clear" w:color="auto" w:fill="auto"/>
            <w:noWrap/>
            <w:hideMark/>
          </w:tcPr>
          <w:p w14:paraId="39D76770" w14:textId="7E3F3F38"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82</w:t>
            </w:r>
          </w:p>
        </w:tc>
        <w:tc>
          <w:tcPr>
            <w:tcW w:w="516" w:type="dxa"/>
            <w:shd w:val="clear" w:color="auto" w:fill="auto"/>
            <w:noWrap/>
            <w:hideMark/>
          </w:tcPr>
          <w:p w14:paraId="17A7FB66" w14:textId="72B682E9"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34</w:t>
            </w:r>
          </w:p>
        </w:tc>
        <w:tc>
          <w:tcPr>
            <w:tcW w:w="567" w:type="dxa"/>
            <w:shd w:val="clear" w:color="auto" w:fill="auto"/>
            <w:noWrap/>
            <w:hideMark/>
          </w:tcPr>
          <w:p w14:paraId="22642504" w14:textId="657D8BD1"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55</w:t>
            </w:r>
          </w:p>
        </w:tc>
        <w:tc>
          <w:tcPr>
            <w:tcW w:w="567" w:type="dxa"/>
            <w:shd w:val="clear" w:color="auto" w:fill="auto"/>
            <w:noWrap/>
            <w:hideMark/>
          </w:tcPr>
          <w:p w14:paraId="76ECBD54" w14:textId="1E9D7DCC"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89</w:t>
            </w:r>
          </w:p>
        </w:tc>
        <w:tc>
          <w:tcPr>
            <w:tcW w:w="850" w:type="dxa"/>
            <w:shd w:val="clear" w:color="auto" w:fill="auto"/>
            <w:noWrap/>
            <w:hideMark/>
          </w:tcPr>
          <w:p w14:paraId="7328262A" w14:textId="21297A02"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21.38</w:t>
            </w:r>
          </w:p>
        </w:tc>
      </w:tr>
      <w:tr w:rsidR="00083D8A" w:rsidRPr="0009729B" w14:paraId="0AA5C70A" w14:textId="77777777" w:rsidTr="00016B41">
        <w:trPr>
          <w:trHeight w:val="300"/>
          <w:jc w:val="center"/>
        </w:trPr>
        <w:tc>
          <w:tcPr>
            <w:tcW w:w="1222" w:type="dxa"/>
            <w:shd w:val="clear" w:color="auto" w:fill="auto"/>
            <w:noWrap/>
            <w:vAlign w:val="bottom"/>
            <w:hideMark/>
          </w:tcPr>
          <w:p w14:paraId="35FC1F72" w14:textId="290A4236" w:rsidR="00083D8A" w:rsidRPr="0009729B" w:rsidRDefault="00083D8A" w:rsidP="00083D8A">
            <w:pPr>
              <w:rPr>
                <w:rFonts w:ascii="Arial" w:hAnsi="Arial" w:cs="Arial"/>
                <w:color w:val="000000"/>
                <w:sz w:val="22"/>
                <w:szCs w:val="22"/>
                <w:lang w:val="en-GB"/>
              </w:rPr>
            </w:pPr>
            <w:r w:rsidRPr="0009729B">
              <w:rPr>
                <w:rFonts w:ascii="Arial" w:hAnsi="Arial" w:cs="Arial"/>
                <w:color w:val="000000"/>
                <w:sz w:val="22"/>
                <w:szCs w:val="22"/>
              </w:rPr>
              <w:t>Player 3</w:t>
            </w:r>
          </w:p>
        </w:tc>
        <w:tc>
          <w:tcPr>
            <w:tcW w:w="1084" w:type="dxa"/>
            <w:shd w:val="clear" w:color="auto" w:fill="auto"/>
            <w:noWrap/>
            <w:hideMark/>
          </w:tcPr>
          <w:p w14:paraId="244F18B4" w14:textId="43233939"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C</w:t>
            </w:r>
          </w:p>
        </w:tc>
        <w:tc>
          <w:tcPr>
            <w:tcW w:w="1308" w:type="dxa"/>
            <w:shd w:val="clear" w:color="auto" w:fill="auto"/>
            <w:noWrap/>
            <w:hideMark/>
          </w:tcPr>
          <w:p w14:paraId="09738564" w14:textId="5D9B801B"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Standard</w:t>
            </w:r>
          </w:p>
        </w:tc>
        <w:tc>
          <w:tcPr>
            <w:tcW w:w="1121" w:type="dxa"/>
            <w:shd w:val="clear" w:color="auto" w:fill="auto"/>
            <w:noWrap/>
            <w:hideMark/>
          </w:tcPr>
          <w:p w14:paraId="2FD0F232" w14:textId="43818D91"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UFA</w:t>
            </w:r>
          </w:p>
        </w:tc>
        <w:tc>
          <w:tcPr>
            <w:tcW w:w="1440" w:type="dxa"/>
            <w:shd w:val="clear" w:color="auto" w:fill="auto"/>
            <w:noWrap/>
            <w:hideMark/>
          </w:tcPr>
          <w:p w14:paraId="7DE829B9" w14:textId="6F4E4B95" w:rsidR="00083D8A" w:rsidRPr="0009729B" w:rsidRDefault="00083D8A" w:rsidP="00083D8A">
            <w:pPr>
              <w:jc w:val="right"/>
              <w:rPr>
                <w:rFonts w:ascii="Arial" w:hAnsi="Arial" w:cs="Arial"/>
                <w:color w:val="000000"/>
                <w:sz w:val="22"/>
                <w:szCs w:val="22"/>
                <w:lang w:val="en-GB"/>
              </w:rPr>
            </w:pPr>
            <w:r w:rsidRPr="0009729B">
              <w:rPr>
                <w:rFonts w:ascii="Arial" w:hAnsi="Arial" w:cs="Arial"/>
                <w:sz w:val="22"/>
                <w:szCs w:val="22"/>
              </w:rPr>
              <w:t>$10,000,000</w:t>
            </w:r>
          </w:p>
        </w:tc>
        <w:tc>
          <w:tcPr>
            <w:tcW w:w="534" w:type="dxa"/>
            <w:shd w:val="clear" w:color="auto" w:fill="auto"/>
            <w:noWrap/>
            <w:hideMark/>
          </w:tcPr>
          <w:p w14:paraId="4E959BF0" w14:textId="32EB965C"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76</w:t>
            </w:r>
          </w:p>
        </w:tc>
        <w:tc>
          <w:tcPr>
            <w:tcW w:w="516" w:type="dxa"/>
            <w:shd w:val="clear" w:color="auto" w:fill="auto"/>
            <w:noWrap/>
            <w:hideMark/>
          </w:tcPr>
          <w:p w14:paraId="5C8C183C" w14:textId="37D599BB"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12</w:t>
            </w:r>
          </w:p>
        </w:tc>
        <w:tc>
          <w:tcPr>
            <w:tcW w:w="567" w:type="dxa"/>
            <w:shd w:val="clear" w:color="auto" w:fill="auto"/>
            <w:noWrap/>
            <w:hideMark/>
          </w:tcPr>
          <w:p w14:paraId="058A8BAB" w14:textId="3ABBF69C"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40</w:t>
            </w:r>
          </w:p>
        </w:tc>
        <w:tc>
          <w:tcPr>
            <w:tcW w:w="567" w:type="dxa"/>
            <w:shd w:val="clear" w:color="auto" w:fill="auto"/>
            <w:noWrap/>
            <w:hideMark/>
          </w:tcPr>
          <w:p w14:paraId="2F1CD8BE" w14:textId="4345D4B4"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52</w:t>
            </w:r>
          </w:p>
        </w:tc>
        <w:tc>
          <w:tcPr>
            <w:tcW w:w="850" w:type="dxa"/>
            <w:shd w:val="clear" w:color="auto" w:fill="auto"/>
            <w:noWrap/>
            <w:hideMark/>
          </w:tcPr>
          <w:p w14:paraId="00B3BEA7" w14:textId="6C3CAF5B"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20.75</w:t>
            </w:r>
          </w:p>
        </w:tc>
      </w:tr>
      <w:tr w:rsidR="00083D8A" w:rsidRPr="0009729B" w14:paraId="0E85519E" w14:textId="77777777" w:rsidTr="00016B41">
        <w:trPr>
          <w:trHeight w:val="300"/>
          <w:jc w:val="center"/>
        </w:trPr>
        <w:tc>
          <w:tcPr>
            <w:tcW w:w="1222" w:type="dxa"/>
            <w:shd w:val="clear" w:color="auto" w:fill="auto"/>
            <w:noWrap/>
            <w:vAlign w:val="bottom"/>
            <w:hideMark/>
          </w:tcPr>
          <w:p w14:paraId="14D19138" w14:textId="158FECF7" w:rsidR="00083D8A" w:rsidRPr="0009729B" w:rsidRDefault="00083D8A" w:rsidP="00083D8A">
            <w:pPr>
              <w:rPr>
                <w:rFonts w:ascii="Arial" w:hAnsi="Arial" w:cs="Arial"/>
                <w:color w:val="000000"/>
                <w:sz w:val="22"/>
                <w:szCs w:val="22"/>
                <w:lang w:val="en-GB"/>
              </w:rPr>
            </w:pPr>
            <w:r w:rsidRPr="0009729B">
              <w:rPr>
                <w:rFonts w:ascii="Arial" w:hAnsi="Arial" w:cs="Arial"/>
                <w:color w:val="000000"/>
                <w:sz w:val="22"/>
                <w:szCs w:val="22"/>
              </w:rPr>
              <w:t>Player 4</w:t>
            </w:r>
          </w:p>
        </w:tc>
        <w:tc>
          <w:tcPr>
            <w:tcW w:w="1084" w:type="dxa"/>
            <w:shd w:val="clear" w:color="auto" w:fill="auto"/>
            <w:noWrap/>
            <w:hideMark/>
          </w:tcPr>
          <w:p w14:paraId="46BCD45E" w14:textId="509A9E10"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LW, RW</w:t>
            </w:r>
          </w:p>
        </w:tc>
        <w:tc>
          <w:tcPr>
            <w:tcW w:w="1308" w:type="dxa"/>
            <w:shd w:val="clear" w:color="auto" w:fill="auto"/>
            <w:noWrap/>
            <w:hideMark/>
          </w:tcPr>
          <w:p w14:paraId="552BF320" w14:textId="06A5575E"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Standard</w:t>
            </w:r>
          </w:p>
        </w:tc>
        <w:tc>
          <w:tcPr>
            <w:tcW w:w="1121" w:type="dxa"/>
            <w:shd w:val="clear" w:color="auto" w:fill="auto"/>
            <w:noWrap/>
            <w:hideMark/>
          </w:tcPr>
          <w:p w14:paraId="121AF409" w14:textId="20157C0C"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UFA</w:t>
            </w:r>
          </w:p>
        </w:tc>
        <w:tc>
          <w:tcPr>
            <w:tcW w:w="1440" w:type="dxa"/>
            <w:shd w:val="clear" w:color="auto" w:fill="auto"/>
            <w:noWrap/>
            <w:hideMark/>
          </w:tcPr>
          <w:p w14:paraId="2F10B5D7" w14:textId="2CBA489B" w:rsidR="00083D8A" w:rsidRPr="0009729B" w:rsidRDefault="00083D8A" w:rsidP="00083D8A">
            <w:pPr>
              <w:jc w:val="right"/>
              <w:rPr>
                <w:rFonts w:ascii="Arial" w:hAnsi="Arial" w:cs="Arial"/>
                <w:color w:val="000000"/>
                <w:sz w:val="22"/>
                <w:szCs w:val="22"/>
                <w:lang w:val="en-GB"/>
              </w:rPr>
            </w:pPr>
            <w:r w:rsidRPr="0009729B">
              <w:rPr>
                <w:rFonts w:ascii="Arial" w:hAnsi="Arial" w:cs="Arial"/>
                <w:sz w:val="22"/>
                <w:szCs w:val="22"/>
              </w:rPr>
              <w:t>$9,538,462</w:t>
            </w:r>
          </w:p>
        </w:tc>
        <w:tc>
          <w:tcPr>
            <w:tcW w:w="534" w:type="dxa"/>
            <w:shd w:val="clear" w:color="auto" w:fill="auto"/>
            <w:noWrap/>
            <w:hideMark/>
          </w:tcPr>
          <w:p w14:paraId="2F1CD844" w14:textId="3DFA4643"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82</w:t>
            </w:r>
          </w:p>
        </w:tc>
        <w:tc>
          <w:tcPr>
            <w:tcW w:w="516" w:type="dxa"/>
            <w:shd w:val="clear" w:color="auto" w:fill="auto"/>
            <w:noWrap/>
            <w:hideMark/>
          </w:tcPr>
          <w:p w14:paraId="00A17668" w14:textId="0154816C"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33</w:t>
            </w:r>
          </w:p>
        </w:tc>
        <w:tc>
          <w:tcPr>
            <w:tcW w:w="567" w:type="dxa"/>
            <w:shd w:val="clear" w:color="auto" w:fill="auto"/>
            <w:noWrap/>
            <w:hideMark/>
          </w:tcPr>
          <w:p w14:paraId="4D48351E" w14:textId="6AE844E0"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36</w:t>
            </w:r>
          </w:p>
        </w:tc>
        <w:tc>
          <w:tcPr>
            <w:tcW w:w="567" w:type="dxa"/>
            <w:shd w:val="clear" w:color="auto" w:fill="auto"/>
            <w:noWrap/>
            <w:hideMark/>
          </w:tcPr>
          <w:p w14:paraId="662AA8B9" w14:textId="093AF69B"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69</w:t>
            </w:r>
          </w:p>
        </w:tc>
        <w:tc>
          <w:tcPr>
            <w:tcW w:w="850" w:type="dxa"/>
            <w:shd w:val="clear" w:color="auto" w:fill="auto"/>
            <w:noWrap/>
            <w:hideMark/>
          </w:tcPr>
          <w:p w14:paraId="0D97AAEF" w14:textId="1AE24BA1"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18.35</w:t>
            </w:r>
          </w:p>
        </w:tc>
      </w:tr>
      <w:tr w:rsidR="00083D8A" w:rsidRPr="0009729B" w14:paraId="5B586E51" w14:textId="77777777" w:rsidTr="00016B41">
        <w:trPr>
          <w:trHeight w:val="300"/>
          <w:jc w:val="center"/>
        </w:trPr>
        <w:tc>
          <w:tcPr>
            <w:tcW w:w="1222" w:type="dxa"/>
            <w:shd w:val="clear" w:color="auto" w:fill="auto"/>
            <w:noWrap/>
            <w:vAlign w:val="bottom"/>
            <w:hideMark/>
          </w:tcPr>
          <w:p w14:paraId="2B98D61E" w14:textId="22FA4DDD" w:rsidR="00083D8A" w:rsidRPr="0009729B" w:rsidRDefault="00083D8A" w:rsidP="00083D8A">
            <w:pPr>
              <w:rPr>
                <w:rFonts w:ascii="Arial" w:hAnsi="Arial" w:cs="Arial"/>
                <w:color w:val="000000"/>
                <w:sz w:val="22"/>
                <w:szCs w:val="22"/>
                <w:lang w:val="en-GB"/>
              </w:rPr>
            </w:pPr>
            <w:r w:rsidRPr="0009729B">
              <w:rPr>
                <w:rFonts w:ascii="Arial" w:hAnsi="Arial" w:cs="Arial"/>
                <w:color w:val="000000"/>
                <w:sz w:val="22"/>
                <w:szCs w:val="22"/>
              </w:rPr>
              <w:t>Player 5</w:t>
            </w:r>
          </w:p>
        </w:tc>
        <w:tc>
          <w:tcPr>
            <w:tcW w:w="1084" w:type="dxa"/>
            <w:shd w:val="clear" w:color="auto" w:fill="auto"/>
            <w:noWrap/>
            <w:hideMark/>
          </w:tcPr>
          <w:p w14:paraId="215B0DD3" w14:textId="5031F7E8"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C, RW</w:t>
            </w:r>
          </w:p>
        </w:tc>
        <w:tc>
          <w:tcPr>
            <w:tcW w:w="1308" w:type="dxa"/>
            <w:shd w:val="clear" w:color="auto" w:fill="auto"/>
            <w:noWrap/>
            <w:hideMark/>
          </w:tcPr>
          <w:p w14:paraId="3D2E11B9" w14:textId="306D8BAD"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Standard</w:t>
            </w:r>
          </w:p>
        </w:tc>
        <w:tc>
          <w:tcPr>
            <w:tcW w:w="1121" w:type="dxa"/>
            <w:shd w:val="clear" w:color="auto" w:fill="auto"/>
            <w:noWrap/>
            <w:hideMark/>
          </w:tcPr>
          <w:p w14:paraId="2B6AB748" w14:textId="52F4D19C"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UFA</w:t>
            </w:r>
          </w:p>
        </w:tc>
        <w:tc>
          <w:tcPr>
            <w:tcW w:w="1440" w:type="dxa"/>
            <w:shd w:val="clear" w:color="auto" w:fill="auto"/>
            <w:noWrap/>
            <w:hideMark/>
          </w:tcPr>
          <w:p w14:paraId="38060D2A" w14:textId="2A058042" w:rsidR="00083D8A" w:rsidRPr="0009729B" w:rsidRDefault="00083D8A" w:rsidP="00083D8A">
            <w:pPr>
              <w:jc w:val="right"/>
              <w:rPr>
                <w:rFonts w:ascii="Arial" w:hAnsi="Arial" w:cs="Arial"/>
                <w:color w:val="000000"/>
                <w:sz w:val="22"/>
                <w:szCs w:val="22"/>
                <w:lang w:val="en-GB"/>
              </w:rPr>
            </w:pPr>
            <w:r w:rsidRPr="0009729B">
              <w:rPr>
                <w:rFonts w:ascii="Arial" w:hAnsi="Arial" w:cs="Arial"/>
                <w:sz w:val="22"/>
                <w:szCs w:val="22"/>
              </w:rPr>
              <w:t>$9,500,000</w:t>
            </w:r>
          </w:p>
        </w:tc>
        <w:tc>
          <w:tcPr>
            <w:tcW w:w="534" w:type="dxa"/>
            <w:shd w:val="clear" w:color="auto" w:fill="auto"/>
            <w:noWrap/>
            <w:hideMark/>
          </w:tcPr>
          <w:p w14:paraId="5B33CD16" w14:textId="120A12BB"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62</w:t>
            </w:r>
          </w:p>
        </w:tc>
        <w:tc>
          <w:tcPr>
            <w:tcW w:w="516" w:type="dxa"/>
            <w:shd w:val="clear" w:color="auto" w:fill="auto"/>
            <w:noWrap/>
            <w:hideMark/>
          </w:tcPr>
          <w:p w14:paraId="6D4FB41C" w14:textId="0E36464D"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33</w:t>
            </w:r>
          </w:p>
        </w:tc>
        <w:tc>
          <w:tcPr>
            <w:tcW w:w="567" w:type="dxa"/>
            <w:shd w:val="clear" w:color="auto" w:fill="auto"/>
            <w:noWrap/>
            <w:hideMark/>
          </w:tcPr>
          <w:p w14:paraId="25BD7E53" w14:textId="7E2E8480"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39</w:t>
            </w:r>
          </w:p>
        </w:tc>
        <w:tc>
          <w:tcPr>
            <w:tcW w:w="567" w:type="dxa"/>
            <w:shd w:val="clear" w:color="auto" w:fill="auto"/>
            <w:noWrap/>
            <w:hideMark/>
          </w:tcPr>
          <w:p w14:paraId="71A3FC35" w14:textId="22782735"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72</w:t>
            </w:r>
          </w:p>
        </w:tc>
        <w:tc>
          <w:tcPr>
            <w:tcW w:w="850" w:type="dxa"/>
            <w:shd w:val="clear" w:color="auto" w:fill="auto"/>
            <w:noWrap/>
            <w:hideMark/>
          </w:tcPr>
          <w:p w14:paraId="3B0F7717" w14:textId="74F912E1"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18.62</w:t>
            </w:r>
          </w:p>
        </w:tc>
      </w:tr>
      <w:tr w:rsidR="00083D8A" w:rsidRPr="0009729B" w14:paraId="288DE823" w14:textId="77777777" w:rsidTr="00016B41">
        <w:trPr>
          <w:trHeight w:val="300"/>
          <w:jc w:val="center"/>
        </w:trPr>
        <w:tc>
          <w:tcPr>
            <w:tcW w:w="1222" w:type="dxa"/>
            <w:shd w:val="clear" w:color="auto" w:fill="auto"/>
            <w:noWrap/>
            <w:vAlign w:val="bottom"/>
            <w:hideMark/>
          </w:tcPr>
          <w:p w14:paraId="6A8D05C5" w14:textId="0019DFA4" w:rsidR="00083D8A" w:rsidRPr="0009729B" w:rsidRDefault="00083D8A" w:rsidP="00083D8A">
            <w:pPr>
              <w:rPr>
                <w:rFonts w:ascii="Arial" w:hAnsi="Arial" w:cs="Arial"/>
                <w:color w:val="000000"/>
                <w:sz w:val="22"/>
                <w:szCs w:val="22"/>
                <w:lang w:val="en-GB"/>
              </w:rPr>
            </w:pPr>
            <w:r w:rsidRPr="0009729B">
              <w:rPr>
                <w:rFonts w:ascii="Arial" w:hAnsi="Arial" w:cs="Arial"/>
                <w:color w:val="000000"/>
                <w:sz w:val="22"/>
                <w:szCs w:val="22"/>
              </w:rPr>
              <w:t>Player 6</w:t>
            </w:r>
          </w:p>
        </w:tc>
        <w:tc>
          <w:tcPr>
            <w:tcW w:w="1084" w:type="dxa"/>
            <w:shd w:val="clear" w:color="auto" w:fill="auto"/>
            <w:noWrap/>
            <w:hideMark/>
          </w:tcPr>
          <w:p w14:paraId="3F23496F" w14:textId="56387AEB"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D</w:t>
            </w:r>
          </w:p>
        </w:tc>
        <w:tc>
          <w:tcPr>
            <w:tcW w:w="1308" w:type="dxa"/>
            <w:shd w:val="clear" w:color="auto" w:fill="auto"/>
            <w:noWrap/>
            <w:hideMark/>
          </w:tcPr>
          <w:p w14:paraId="47C4EC42" w14:textId="08865FC7"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Standard</w:t>
            </w:r>
          </w:p>
        </w:tc>
        <w:tc>
          <w:tcPr>
            <w:tcW w:w="1121" w:type="dxa"/>
            <w:shd w:val="clear" w:color="auto" w:fill="auto"/>
            <w:noWrap/>
            <w:hideMark/>
          </w:tcPr>
          <w:p w14:paraId="68A87E02" w14:textId="0D749C78"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UFA</w:t>
            </w:r>
          </w:p>
        </w:tc>
        <w:tc>
          <w:tcPr>
            <w:tcW w:w="1440" w:type="dxa"/>
            <w:shd w:val="clear" w:color="auto" w:fill="auto"/>
            <w:noWrap/>
            <w:hideMark/>
          </w:tcPr>
          <w:p w14:paraId="22F7115C" w14:textId="107081A0" w:rsidR="00083D8A" w:rsidRPr="0009729B" w:rsidRDefault="00083D8A" w:rsidP="00083D8A">
            <w:pPr>
              <w:jc w:val="right"/>
              <w:rPr>
                <w:rFonts w:ascii="Arial" w:hAnsi="Arial" w:cs="Arial"/>
                <w:color w:val="000000"/>
                <w:sz w:val="22"/>
                <w:szCs w:val="22"/>
                <w:lang w:val="en-GB"/>
              </w:rPr>
            </w:pPr>
            <w:r w:rsidRPr="0009729B">
              <w:rPr>
                <w:rFonts w:ascii="Arial" w:hAnsi="Arial" w:cs="Arial"/>
                <w:sz w:val="22"/>
                <w:szCs w:val="22"/>
              </w:rPr>
              <w:t>$9,000,000</w:t>
            </w:r>
          </w:p>
        </w:tc>
        <w:tc>
          <w:tcPr>
            <w:tcW w:w="534" w:type="dxa"/>
            <w:shd w:val="clear" w:color="auto" w:fill="auto"/>
            <w:noWrap/>
            <w:hideMark/>
          </w:tcPr>
          <w:p w14:paraId="7B61A8D8" w14:textId="40D5CE62"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66</w:t>
            </w:r>
          </w:p>
        </w:tc>
        <w:tc>
          <w:tcPr>
            <w:tcW w:w="516" w:type="dxa"/>
            <w:shd w:val="clear" w:color="auto" w:fill="auto"/>
            <w:noWrap/>
            <w:hideMark/>
          </w:tcPr>
          <w:p w14:paraId="6C977009" w14:textId="7C04D3C1"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10</w:t>
            </w:r>
          </w:p>
        </w:tc>
        <w:tc>
          <w:tcPr>
            <w:tcW w:w="567" w:type="dxa"/>
            <w:shd w:val="clear" w:color="auto" w:fill="auto"/>
            <w:noWrap/>
            <w:hideMark/>
          </w:tcPr>
          <w:p w14:paraId="08B1F5FF" w14:textId="10B287BE"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30</w:t>
            </w:r>
          </w:p>
        </w:tc>
        <w:tc>
          <w:tcPr>
            <w:tcW w:w="567" w:type="dxa"/>
            <w:shd w:val="clear" w:color="auto" w:fill="auto"/>
            <w:noWrap/>
            <w:hideMark/>
          </w:tcPr>
          <w:p w14:paraId="2E36DA54" w14:textId="39964E1C"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40</w:t>
            </w:r>
          </w:p>
        </w:tc>
        <w:tc>
          <w:tcPr>
            <w:tcW w:w="850" w:type="dxa"/>
            <w:shd w:val="clear" w:color="auto" w:fill="auto"/>
            <w:noWrap/>
            <w:hideMark/>
          </w:tcPr>
          <w:p w14:paraId="0962A62E" w14:textId="5FB878CA"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24.4</w:t>
            </w:r>
            <w:r w:rsidR="00016B41">
              <w:rPr>
                <w:rFonts w:ascii="Arial" w:hAnsi="Arial" w:cs="Arial"/>
                <w:sz w:val="22"/>
                <w:szCs w:val="22"/>
              </w:rPr>
              <w:t>0</w:t>
            </w:r>
          </w:p>
        </w:tc>
      </w:tr>
      <w:tr w:rsidR="00083D8A" w:rsidRPr="0009729B" w14:paraId="21906A8A" w14:textId="77777777" w:rsidTr="00016B41">
        <w:trPr>
          <w:trHeight w:val="300"/>
          <w:jc w:val="center"/>
        </w:trPr>
        <w:tc>
          <w:tcPr>
            <w:tcW w:w="1222" w:type="dxa"/>
            <w:shd w:val="clear" w:color="auto" w:fill="auto"/>
            <w:noWrap/>
            <w:vAlign w:val="bottom"/>
            <w:hideMark/>
          </w:tcPr>
          <w:p w14:paraId="670F4DBF" w14:textId="0D731FA5" w:rsidR="00083D8A" w:rsidRPr="0009729B" w:rsidRDefault="00083D8A" w:rsidP="00083D8A">
            <w:pPr>
              <w:rPr>
                <w:rFonts w:ascii="Arial" w:hAnsi="Arial" w:cs="Arial"/>
                <w:color w:val="000000"/>
                <w:sz w:val="22"/>
                <w:szCs w:val="22"/>
                <w:lang w:val="en-GB"/>
              </w:rPr>
            </w:pPr>
            <w:r w:rsidRPr="0009729B">
              <w:rPr>
                <w:rFonts w:ascii="Arial" w:hAnsi="Arial" w:cs="Arial"/>
                <w:color w:val="000000"/>
                <w:sz w:val="22"/>
                <w:szCs w:val="22"/>
              </w:rPr>
              <w:t>Player 7</w:t>
            </w:r>
          </w:p>
        </w:tc>
        <w:tc>
          <w:tcPr>
            <w:tcW w:w="1084" w:type="dxa"/>
            <w:shd w:val="clear" w:color="auto" w:fill="auto"/>
            <w:noWrap/>
            <w:hideMark/>
          </w:tcPr>
          <w:p w14:paraId="512679B8" w14:textId="66B8A087"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C</w:t>
            </w:r>
          </w:p>
        </w:tc>
        <w:tc>
          <w:tcPr>
            <w:tcW w:w="1308" w:type="dxa"/>
            <w:shd w:val="clear" w:color="auto" w:fill="auto"/>
            <w:noWrap/>
            <w:hideMark/>
          </w:tcPr>
          <w:p w14:paraId="4C185FCF" w14:textId="348E3048"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Standard</w:t>
            </w:r>
          </w:p>
        </w:tc>
        <w:tc>
          <w:tcPr>
            <w:tcW w:w="1121" w:type="dxa"/>
            <w:shd w:val="clear" w:color="auto" w:fill="auto"/>
            <w:noWrap/>
            <w:hideMark/>
          </w:tcPr>
          <w:p w14:paraId="5E206B7A" w14:textId="0290497E"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UFA</w:t>
            </w:r>
          </w:p>
        </w:tc>
        <w:tc>
          <w:tcPr>
            <w:tcW w:w="1440" w:type="dxa"/>
            <w:shd w:val="clear" w:color="auto" w:fill="auto"/>
            <w:noWrap/>
            <w:hideMark/>
          </w:tcPr>
          <w:p w14:paraId="1CC81B03" w14:textId="26BEF0B6" w:rsidR="00083D8A" w:rsidRPr="0009729B" w:rsidRDefault="00083D8A" w:rsidP="00083D8A">
            <w:pPr>
              <w:jc w:val="right"/>
              <w:rPr>
                <w:rFonts w:ascii="Arial" w:hAnsi="Arial" w:cs="Arial"/>
                <w:color w:val="000000"/>
                <w:sz w:val="22"/>
                <w:szCs w:val="22"/>
                <w:lang w:val="en-GB"/>
              </w:rPr>
            </w:pPr>
            <w:r w:rsidRPr="0009729B">
              <w:rPr>
                <w:rFonts w:ascii="Arial" w:hAnsi="Arial" w:cs="Arial"/>
                <w:sz w:val="22"/>
                <w:szCs w:val="22"/>
              </w:rPr>
              <w:t>$8,700,000</w:t>
            </w:r>
          </w:p>
        </w:tc>
        <w:tc>
          <w:tcPr>
            <w:tcW w:w="534" w:type="dxa"/>
            <w:shd w:val="clear" w:color="auto" w:fill="auto"/>
            <w:noWrap/>
            <w:hideMark/>
          </w:tcPr>
          <w:p w14:paraId="43C106F3" w14:textId="609FBC0E"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75</w:t>
            </w:r>
          </w:p>
        </w:tc>
        <w:tc>
          <w:tcPr>
            <w:tcW w:w="516" w:type="dxa"/>
            <w:shd w:val="clear" w:color="auto" w:fill="auto"/>
            <w:noWrap/>
            <w:hideMark/>
          </w:tcPr>
          <w:p w14:paraId="5F346F58" w14:textId="376A7424"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44</w:t>
            </w:r>
          </w:p>
        </w:tc>
        <w:tc>
          <w:tcPr>
            <w:tcW w:w="567" w:type="dxa"/>
            <w:shd w:val="clear" w:color="auto" w:fill="auto"/>
            <w:noWrap/>
            <w:hideMark/>
          </w:tcPr>
          <w:p w14:paraId="79A05F5A" w14:textId="4A3DFA10"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45</w:t>
            </w:r>
          </w:p>
        </w:tc>
        <w:tc>
          <w:tcPr>
            <w:tcW w:w="567" w:type="dxa"/>
            <w:shd w:val="clear" w:color="auto" w:fill="auto"/>
            <w:noWrap/>
            <w:hideMark/>
          </w:tcPr>
          <w:p w14:paraId="1876FE7A" w14:textId="45E5FE19"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89</w:t>
            </w:r>
          </w:p>
        </w:tc>
        <w:tc>
          <w:tcPr>
            <w:tcW w:w="850" w:type="dxa"/>
            <w:shd w:val="clear" w:color="auto" w:fill="auto"/>
            <w:noWrap/>
            <w:hideMark/>
          </w:tcPr>
          <w:p w14:paraId="280D4EAF" w14:textId="24FE7245"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19.87</w:t>
            </w:r>
          </w:p>
        </w:tc>
      </w:tr>
      <w:tr w:rsidR="00044847" w:rsidRPr="0009729B" w14:paraId="7C40C775" w14:textId="67CB2D3E" w:rsidTr="00016B41">
        <w:trPr>
          <w:trHeight w:val="300"/>
          <w:jc w:val="center"/>
        </w:trPr>
        <w:tc>
          <w:tcPr>
            <w:tcW w:w="9209" w:type="dxa"/>
            <w:gridSpan w:val="10"/>
            <w:shd w:val="clear" w:color="auto" w:fill="auto"/>
            <w:noWrap/>
            <w:vAlign w:val="center"/>
            <w:hideMark/>
          </w:tcPr>
          <w:p w14:paraId="3C53F73E" w14:textId="5FC6C6F2" w:rsidR="00044847" w:rsidRPr="0009729B" w:rsidRDefault="00044847" w:rsidP="00436EB2">
            <w:pPr>
              <w:jc w:val="center"/>
              <w:rPr>
                <w:rFonts w:ascii="Arial" w:hAnsi="Arial" w:cs="Arial"/>
                <w:color w:val="000000"/>
                <w:sz w:val="22"/>
                <w:szCs w:val="22"/>
                <w:lang w:val="en-GB"/>
              </w:rPr>
            </w:pPr>
            <w:r w:rsidRPr="0009729B">
              <w:rPr>
                <w:rFonts w:ascii="Arial" w:hAnsi="Arial" w:cs="Arial"/>
                <w:color w:val="000000"/>
                <w:sz w:val="22"/>
                <w:szCs w:val="22"/>
                <w:lang w:val="en-GB"/>
              </w:rPr>
              <w:t>. . .</w:t>
            </w:r>
          </w:p>
        </w:tc>
      </w:tr>
      <w:tr w:rsidR="00083D8A" w:rsidRPr="0009729B" w14:paraId="7FE6EB0E" w14:textId="77777777" w:rsidTr="00016B41">
        <w:trPr>
          <w:trHeight w:val="300"/>
          <w:jc w:val="center"/>
        </w:trPr>
        <w:tc>
          <w:tcPr>
            <w:tcW w:w="1222" w:type="dxa"/>
            <w:shd w:val="clear" w:color="auto" w:fill="auto"/>
            <w:noWrap/>
            <w:vAlign w:val="bottom"/>
            <w:hideMark/>
          </w:tcPr>
          <w:p w14:paraId="5C30CDB6" w14:textId="3C1FA370" w:rsidR="00083D8A" w:rsidRPr="0009729B" w:rsidRDefault="00083D8A" w:rsidP="00083D8A">
            <w:pPr>
              <w:rPr>
                <w:rFonts w:ascii="Arial" w:hAnsi="Arial" w:cs="Arial"/>
                <w:color w:val="000000"/>
                <w:sz w:val="22"/>
                <w:szCs w:val="22"/>
                <w:lang w:val="en-GB"/>
              </w:rPr>
            </w:pPr>
            <w:r w:rsidRPr="0009729B">
              <w:rPr>
                <w:rFonts w:ascii="Arial" w:hAnsi="Arial" w:cs="Arial"/>
                <w:color w:val="000000"/>
                <w:sz w:val="22"/>
                <w:szCs w:val="22"/>
              </w:rPr>
              <w:t>Player 715</w:t>
            </w:r>
          </w:p>
        </w:tc>
        <w:tc>
          <w:tcPr>
            <w:tcW w:w="1084" w:type="dxa"/>
            <w:shd w:val="clear" w:color="auto" w:fill="auto"/>
            <w:noWrap/>
            <w:vAlign w:val="bottom"/>
            <w:hideMark/>
          </w:tcPr>
          <w:p w14:paraId="5750A2D8" w14:textId="77777777" w:rsidR="00083D8A" w:rsidRPr="0009729B" w:rsidRDefault="00083D8A" w:rsidP="00083D8A">
            <w:pPr>
              <w:jc w:val="center"/>
              <w:rPr>
                <w:rFonts w:ascii="Arial" w:hAnsi="Arial" w:cs="Arial"/>
                <w:color w:val="000000"/>
                <w:sz w:val="22"/>
                <w:szCs w:val="22"/>
                <w:lang w:val="en-GB"/>
              </w:rPr>
            </w:pPr>
            <w:r w:rsidRPr="0009729B">
              <w:rPr>
                <w:rFonts w:ascii="Arial" w:hAnsi="Arial" w:cs="Arial"/>
                <w:color w:val="000000"/>
                <w:sz w:val="22"/>
                <w:szCs w:val="22"/>
                <w:lang w:val="en-GB"/>
              </w:rPr>
              <w:t>D</w:t>
            </w:r>
          </w:p>
        </w:tc>
        <w:tc>
          <w:tcPr>
            <w:tcW w:w="1308" w:type="dxa"/>
            <w:shd w:val="clear" w:color="auto" w:fill="auto"/>
            <w:noWrap/>
            <w:vAlign w:val="bottom"/>
            <w:hideMark/>
          </w:tcPr>
          <w:p w14:paraId="4B842F9B" w14:textId="77777777" w:rsidR="00083D8A" w:rsidRPr="0009729B" w:rsidRDefault="00083D8A" w:rsidP="00083D8A">
            <w:pPr>
              <w:jc w:val="center"/>
              <w:rPr>
                <w:rFonts w:ascii="Arial" w:hAnsi="Arial" w:cs="Arial"/>
                <w:color w:val="000000"/>
                <w:sz w:val="22"/>
                <w:szCs w:val="22"/>
                <w:lang w:val="en-GB"/>
              </w:rPr>
            </w:pPr>
            <w:r w:rsidRPr="0009729B">
              <w:rPr>
                <w:rFonts w:ascii="Arial" w:hAnsi="Arial" w:cs="Arial"/>
                <w:color w:val="000000"/>
                <w:sz w:val="22"/>
                <w:szCs w:val="22"/>
                <w:lang w:val="en-GB"/>
              </w:rPr>
              <w:t>Standard</w:t>
            </w:r>
          </w:p>
        </w:tc>
        <w:tc>
          <w:tcPr>
            <w:tcW w:w="1121" w:type="dxa"/>
            <w:shd w:val="clear" w:color="auto" w:fill="auto"/>
            <w:noWrap/>
            <w:vAlign w:val="bottom"/>
            <w:hideMark/>
          </w:tcPr>
          <w:p w14:paraId="29231FCE" w14:textId="77777777" w:rsidR="00083D8A" w:rsidRPr="0009729B" w:rsidRDefault="00083D8A" w:rsidP="00083D8A">
            <w:pPr>
              <w:jc w:val="center"/>
              <w:rPr>
                <w:rFonts w:ascii="Arial" w:hAnsi="Arial" w:cs="Arial"/>
                <w:color w:val="000000"/>
                <w:sz w:val="22"/>
                <w:szCs w:val="22"/>
                <w:lang w:val="en-GB"/>
              </w:rPr>
            </w:pPr>
            <w:r w:rsidRPr="0009729B">
              <w:rPr>
                <w:rFonts w:ascii="Arial" w:hAnsi="Arial" w:cs="Arial"/>
                <w:color w:val="000000"/>
                <w:sz w:val="22"/>
                <w:szCs w:val="22"/>
                <w:lang w:val="en-GB"/>
              </w:rPr>
              <w:t>UFA</w:t>
            </w:r>
          </w:p>
        </w:tc>
        <w:tc>
          <w:tcPr>
            <w:tcW w:w="1440" w:type="dxa"/>
            <w:shd w:val="clear" w:color="auto" w:fill="auto"/>
            <w:noWrap/>
            <w:vAlign w:val="bottom"/>
            <w:hideMark/>
          </w:tcPr>
          <w:p w14:paraId="4387FB27" w14:textId="77777777" w:rsidR="00083D8A" w:rsidRPr="0009729B" w:rsidRDefault="00083D8A" w:rsidP="00083D8A">
            <w:pPr>
              <w:jc w:val="right"/>
              <w:rPr>
                <w:rFonts w:ascii="Arial" w:hAnsi="Arial" w:cs="Arial"/>
                <w:color w:val="000000"/>
                <w:sz w:val="22"/>
                <w:szCs w:val="22"/>
                <w:lang w:val="en-GB"/>
              </w:rPr>
            </w:pPr>
            <w:r w:rsidRPr="0009729B">
              <w:rPr>
                <w:rFonts w:ascii="Arial" w:hAnsi="Arial" w:cs="Arial"/>
                <w:color w:val="000000"/>
                <w:sz w:val="22"/>
                <w:szCs w:val="22"/>
                <w:lang w:val="en-GB"/>
              </w:rPr>
              <w:t>$575,000</w:t>
            </w:r>
          </w:p>
        </w:tc>
        <w:tc>
          <w:tcPr>
            <w:tcW w:w="534" w:type="dxa"/>
            <w:shd w:val="clear" w:color="auto" w:fill="auto"/>
            <w:noWrap/>
            <w:hideMark/>
          </w:tcPr>
          <w:p w14:paraId="52BACE6D" w14:textId="05C89A96"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73</w:t>
            </w:r>
          </w:p>
        </w:tc>
        <w:tc>
          <w:tcPr>
            <w:tcW w:w="516" w:type="dxa"/>
            <w:shd w:val="clear" w:color="auto" w:fill="auto"/>
            <w:noWrap/>
            <w:hideMark/>
          </w:tcPr>
          <w:p w14:paraId="638DFB78" w14:textId="3BBD290A"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1</w:t>
            </w:r>
          </w:p>
        </w:tc>
        <w:tc>
          <w:tcPr>
            <w:tcW w:w="567" w:type="dxa"/>
            <w:shd w:val="clear" w:color="auto" w:fill="auto"/>
            <w:noWrap/>
            <w:hideMark/>
          </w:tcPr>
          <w:p w14:paraId="58F51C8F" w14:textId="3604FD40"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7</w:t>
            </w:r>
          </w:p>
        </w:tc>
        <w:tc>
          <w:tcPr>
            <w:tcW w:w="567" w:type="dxa"/>
            <w:shd w:val="clear" w:color="auto" w:fill="auto"/>
            <w:noWrap/>
            <w:hideMark/>
          </w:tcPr>
          <w:p w14:paraId="4E557E5A" w14:textId="22AB364A"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8</w:t>
            </w:r>
          </w:p>
        </w:tc>
        <w:tc>
          <w:tcPr>
            <w:tcW w:w="850" w:type="dxa"/>
            <w:shd w:val="clear" w:color="auto" w:fill="auto"/>
            <w:noWrap/>
            <w:hideMark/>
          </w:tcPr>
          <w:p w14:paraId="40DD2BD2" w14:textId="5619EB64"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11.92</w:t>
            </w:r>
          </w:p>
        </w:tc>
      </w:tr>
      <w:tr w:rsidR="00083D8A" w:rsidRPr="0009729B" w14:paraId="1C4CB57C" w14:textId="77777777" w:rsidTr="00016B41">
        <w:trPr>
          <w:trHeight w:val="300"/>
          <w:jc w:val="center"/>
        </w:trPr>
        <w:tc>
          <w:tcPr>
            <w:tcW w:w="1222" w:type="dxa"/>
            <w:shd w:val="clear" w:color="auto" w:fill="auto"/>
            <w:noWrap/>
            <w:vAlign w:val="bottom"/>
            <w:hideMark/>
          </w:tcPr>
          <w:p w14:paraId="58D47B22" w14:textId="0A102B58" w:rsidR="00083D8A" w:rsidRPr="0009729B" w:rsidRDefault="00083D8A" w:rsidP="00083D8A">
            <w:pPr>
              <w:rPr>
                <w:rFonts w:ascii="Arial" w:hAnsi="Arial" w:cs="Arial"/>
                <w:color w:val="000000"/>
                <w:sz w:val="22"/>
                <w:szCs w:val="22"/>
                <w:lang w:val="en-GB"/>
              </w:rPr>
            </w:pPr>
            <w:r w:rsidRPr="0009729B">
              <w:rPr>
                <w:rFonts w:ascii="Arial" w:hAnsi="Arial" w:cs="Arial"/>
                <w:color w:val="000000"/>
                <w:sz w:val="22"/>
                <w:szCs w:val="22"/>
              </w:rPr>
              <w:t>Player 716</w:t>
            </w:r>
          </w:p>
        </w:tc>
        <w:tc>
          <w:tcPr>
            <w:tcW w:w="1084" w:type="dxa"/>
            <w:shd w:val="clear" w:color="auto" w:fill="auto"/>
            <w:noWrap/>
            <w:vAlign w:val="bottom"/>
            <w:hideMark/>
          </w:tcPr>
          <w:p w14:paraId="6A84BBB7" w14:textId="7FF619D5" w:rsidR="00083D8A" w:rsidRPr="0009729B" w:rsidRDefault="00083D8A" w:rsidP="00083D8A">
            <w:pPr>
              <w:jc w:val="center"/>
              <w:rPr>
                <w:rFonts w:ascii="Arial" w:hAnsi="Arial" w:cs="Arial"/>
                <w:color w:val="000000"/>
                <w:sz w:val="22"/>
                <w:szCs w:val="22"/>
                <w:lang w:val="en-GB"/>
              </w:rPr>
            </w:pPr>
            <w:r w:rsidRPr="0009729B">
              <w:rPr>
                <w:rFonts w:ascii="Arial" w:hAnsi="Arial" w:cs="Arial"/>
                <w:color w:val="000000"/>
                <w:sz w:val="22"/>
                <w:szCs w:val="22"/>
                <w:lang w:val="en-GB"/>
              </w:rPr>
              <w:t>D</w:t>
            </w:r>
          </w:p>
        </w:tc>
        <w:tc>
          <w:tcPr>
            <w:tcW w:w="1308" w:type="dxa"/>
            <w:shd w:val="clear" w:color="auto" w:fill="auto"/>
            <w:noWrap/>
            <w:vAlign w:val="bottom"/>
            <w:hideMark/>
          </w:tcPr>
          <w:p w14:paraId="012238B2" w14:textId="77777777" w:rsidR="00083D8A" w:rsidRPr="0009729B" w:rsidRDefault="00083D8A" w:rsidP="00083D8A">
            <w:pPr>
              <w:jc w:val="center"/>
              <w:rPr>
                <w:rFonts w:ascii="Arial" w:hAnsi="Arial" w:cs="Arial"/>
                <w:color w:val="000000"/>
                <w:sz w:val="22"/>
                <w:szCs w:val="22"/>
                <w:lang w:val="en-GB"/>
              </w:rPr>
            </w:pPr>
            <w:r w:rsidRPr="0009729B">
              <w:rPr>
                <w:rFonts w:ascii="Arial" w:hAnsi="Arial" w:cs="Arial"/>
                <w:color w:val="000000"/>
                <w:sz w:val="22"/>
                <w:szCs w:val="22"/>
                <w:lang w:val="en-GB"/>
              </w:rPr>
              <w:t>Standard</w:t>
            </w:r>
          </w:p>
        </w:tc>
        <w:tc>
          <w:tcPr>
            <w:tcW w:w="1121" w:type="dxa"/>
            <w:shd w:val="clear" w:color="auto" w:fill="auto"/>
            <w:noWrap/>
            <w:vAlign w:val="bottom"/>
            <w:hideMark/>
          </w:tcPr>
          <w:p w14:paraId="18E5B6A5" w14:textId="77777777" w:rsidR="00083D8A" w:rsidRPr="0009729B" w:rsidRDefault="00083D8A" w:rsidP="00083D8A">
            <w:pPr>
              <w:jc w:val="center"/>
              <w:rPr>
                <w:rFonts w:ascii="Arial" w:hAnsi="Arial" w:cs="Arial"/>
                <w:color w:val="000000"/>
                <w:sz w:val="22"/>
                <w:szCs w:val="22"/>
                <w:lang w:val="en-GB"/>
              </w:rPr>
            </w:pPr>
            <w:r w:rsidRPr="0009729B">
              <w:rPr>
                <w:rFonts w:ascii="Arial" w:hAnsi="Arial" w:cs="Arial"/>
                <w:color w:val="000000"/>
                <w:sz w:val="22"/>
                <w:szCs w:val="22"/>
                <w:lang w:val="en-GB"/>
              </w:rPr>
              <w:t>UFA</w:t>
            </w:r>
          </w:p>
        </w:tc>
        <w:tc>
          <w:tcPr>
            <w:tcW w:w="1440" w:type="dxa"/>
            <w:shd w:val="clear" w:color="auto" w:fill="auto"/>
            <w:noWrap/>
            <w:vAlign w:val="bottom"/>
            <w:hideMark/>
          </w:tcPr>
          <w:p w14:paraId="3F9C9157" w14:textId="77777777" w:rsidR="00083D8A" w:rsidRPr="0009729B" w:rsidRDefault="00083D8A" w:rsidP="00083D8A">
            <w:pPr>
              <w:jc w:val="right"/>
              <w:rPr>
                <w:rFonts w:ascii="Arial" w:hAnsi="Arial" w:cs="Arial"/>
                <w:color w:val="000000"/>
                <w:sz w:val="22"/>
                <w:szCs w:val="22"/>
                <w:lang w:val="en-GB"/>
              </w:rPr>
            </w:pPr>
            <w:r w:rsidRPr="0009729B">
              <w:rPr>
                <w:rFonts w:ascii="Arial" w:hAnsi="Arial" w:cs="Arial"/>
                <w:color w:val="000000"/>
                <w:sz w:val="22"/>
                <w:szCs w:val="22"/>
                <w:lang w:val="en-GB"/>
              </w:rPr>
              <w:t>$575,000</w:t>
            </w:r>
          </w:p>
        </w:tc>
        <w:tc>
          <w:tcPr>
            <w:tcW w:w="534" w:type="dxa"/>
            <w:shd w:val="clear" w:color="auto" w:fill="auto"/>
            <w:noWrap/>
            <w:hideMark/>
          </w:tcPr>
          <w:p w14:paraId="74807AD3" w14:textId="5511BA7C"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74</w:t>
            </w:r>
          </w:p>
        </w:tc>
        <w:tc>
          <w:tcPr>
            <w:tcW w:w="516" w:type="dxa"/>
            <w:shd w:val="clear" w:color="auto" w:fill="auto"/>
            <w:noWrap/>
            <w:hideMark/>
          </w:tcPr>
          <w:p w14:paraId="7FF4EC6E" w14:textId="47A95072"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3</w:t>
            </w:r>
          </w:p>
        </w:tc>
        <w:tc>
          <w:tcPr>
            <w:tcW w:w="567" w:type="dxa"/>
            <w:shd w:val="clear" w:color="auto" w:fill="auto"/>
            <w:noWrap/>
            <w:hideMark/>
          </w:tcPr>
          <w:p w14:paraId="721F3ADC" w14:textId="5BF160F4"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11</w:t>
            </w:r>
          </w:p>
        </w:tc>
        <w:tc>
          <w:tcPr>
            <w:tcW w:w="567" w:type="dxa"/>
            <w:shd w:val="clear" w:color="auto" w:fill="auto"/>
            <w:noWrap/>
            <w:hideMark/>
          </w:tcPr>
          <w:p w14:paraId="3321F05A" w14:textId="599CFB0A"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14</w:t>
            </w:r>
          </w:p>
        </w:tc>
        <w:tc>
          <w:tcPr>
            <w:tcW w:w="850" w:type="dxa"/>
            <w:shd w:val="clear" w:color="auto" w:fill="auto"/>
            <w:noWrap/>
            <w:hideMark/>
          </w:tcPr>
          <w:p w14:paraId="380E6BDC" w14:textId="5AE6F98A"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16.27</w:t>
            </w:r>
          </w:p>
        </w:tc>
      </w:tr>
      <w:tr w:rsidR="00083D8A" w:rsidRPr="0009729B" w14:paraId="08B5CC2A" w14:textId="77777777" w:rsidTr="00016B41">
        <w:trPr>
          <w:trHeight w:val="315"/>
          <w:jc w:val="center"/>
        </w:trPr>
        <w:tc>
          <w:tcPr>
            <w:tcW w:w="1222" w:type="dxa"/>
            <w:shd w:val="clear" w:color="auto" w:fill="auto"/>
            <w:noWrap/>
            <w:vAlign w:val="bottom"/>
            <w:hideMark/>
          </w:tcPr>
          <w:p w14:paraId="45DB125D" w14:textId="38FB2651" w:rsidR="00083D8A" w:rsidRPr="0009729B" w:rsidRDefault="00083D8A" w:rsidP="00083D8A">
            <w:pPr>
              <w:rPr>
                <w:rFonts w:ascii="Arial" w:hAnsi="Arial" w:cs="Arial"/>
                <w:color w:val="000000"/>
                <w:sz w:val="22"/>
                <w:szCs w:val="22"/>
                <w:lang w:val="en-GB"/>
              </w:rPr>
            </w:pPr>
            <w:r w:rsidRPr="0009729B">
              <w:rPr>
                <w:rFonts w:ascii="Arial" w:hAnsi="Arial" w:cs="Arial"/>
                <w:color w:val="000000"/>
                <w:sz w:val="22"/>
                <w:szCs w:val="22"/>
              </w:rPr>
              <w:t>Player 717</w:t>
            </w:r>
          </w:p>
        </w:tc>
        <w:tc>
          <w:tcPr>
            <w:tcW w:w="1084" w:type="dxa"/>
            <w:shd w:val="clear" w:color="auto" w:fill="auto"/>
            <w:noWrap/>
            <w:vAlign w:val="bottom"/>
            <w:hideMark/>
          </w:tcPr>
          <w:p w14:paraId="005C5C18" w14:textId="66A46FBC" w:rsidR="00083D8A" w:rsidRPr="0009729B" w:rsidRDefault="00083D8A" w:rsidP="00083D8A">
            <w:pPr>
              <w:jc w:val="center"/>
              <w:rPr>
                <w:rFonts w:ascii="Arial" w:hAnsi="Arial" w:cs="Arial"/>
                <w:color w:val="000000"/>
                <w:sz w:val="22"/>
                <w:szCs w:val="22"/>
                <w:lang w:val="en-GB"/>
              </w:rPr>
            </w:pPr>
            <w:r w:rsidRPr="0009729B">
              <w:rPr>
                <w:rFonts w:ascii="Arial" w:hAnsi="Arial" w:cs="Arial"/>
                <w:color w:val="000000"/>
                <w:sz w:val="22"/>
                <w:szCs w:val="22"/>
                <w:lang w:val="en-GB"/>
              </w:rPr>
              <w:t>LW</w:t>
            </w:r>
          </w:p>
        </w:tc>
        <w:tc>
          <w:tcPr>
            <w:tcW w:w="1308" w:type="dxa"/>
            <w:shd w:val="clear" w:color="auto" w:fill="auto"/>
            <w:noWrap/>
            <w:vAlign w:val="bottom"/>
            <w:hideMark/>
          </w:tcPr>
          <w:p w14:paraId="7245C42E" w14:textId="77777777" w:rsidR="00083D8A" w:rsidRPr="0009729B" w:rsidRDefault="00083D8A" w:rsidP="00083D8A">
            <w:pPr>
              <w:jc w:val="center"/>
              <w:rPr>
                <w:rFonts w:ascii="Arial" w:hAnsi="Arial" w:cs="Arial"/>
                <w:color w:val="000000"/>
                <w:sz w:val="22"/>
                <w:szCs w:val="22"/>
                <w:lang w:val="en-GB"/>
              </w:rPr>
            </w:pPr>
            <w:r w:rsidRPr="0009729B">
              <w:rPr>
                <w:rFonts w:ascii="Arial" w:hAnsi="Arial" w:cs="Arial"/>
                <w:color w:val="000000"/>
                <w:sz w:val="22"/>
                <w:szCs w:val="22"/>
                <w:lang w:val="en-GB"/>
              </w:rPr>
              <w:t>Standard</w:t>
            </w:r>
          </w:p>
        </w:tc>
        <w:tc>
          <w:tcPr>
            <w:tcW w:w="1121" w:type="dxa"/>
            <w:shd w:val="clear" w:color="auto" w:fill="auto"/>
            <w:noWrap/>
            <w:vAlign w:val="bottom"/>
            <w:hideMark/>
          </w:tcPr>
          <w:p w14:paraId="79841324" w14:textId="2FF8BD4E" w:rsidR="00083D8A" w:rsidRPr="0009729B" w:rsidRDefault="00083D8A" w:rsidP="00083D8A">
            <w:pPr>
              <w:jc w:val="center"/>
              <w:rPr>
                <w:rFonts w:ascii="Arial" w:hAnsi="Arial" w:cs="Arial"/>
                <w:color w:val="000000"/>
                <w:sz w:val="22"/>
                <w:szCs w:val="22"/>
                <w:lang w:val="en-GB"/>
              </w:rPr>
            </w:pPr>
            <w:r w:rsidRPr="0009729B">
              <w:rPr>
                <w:rFonts w:ascii="Arial" w:hAnsi="Arial" w:cs="Arial"/>
                <w:color w:val="000000"/>
                <w:sz w:val="22"/>
                <w:szCs w:val="22"/>
                <w:lang w:val="en-GB"/>
              </w:rPr>
              <w:t>RFA</w:t>
            </w:r>
          </w:p>
        </w:tc>
        <w:tc>
          <w:tcPr>
            <w:tcW w:w="1440" w:type="dxa"/>
            <w:shd w:val="clear" w:color="auto" w:fill="auto"/>
            <w:noWrap/>
            <w:vAlign w:val="bottom"/>
            <w:hideMark/>
          </w:tcPr>
          <w:p w14:paraId="5ADF5306" w14:textId="77777777" w:rsidR="00083D8A" w:rsidRPr="0009729B" w:rsidRDefault="00083D8A" w:rsidP="00083D8A">
            <w:pPr>
              <w:jc w:val="right"/>
              <w:rPr>
                <w:rFonts w:ascii="Arial" w:hAnsi="Arial" w:cs="Arial"/>
                <w:color w:val="000000"/>
                <w:sz w:val="22"/>
                <w:szCs w:val="22"/>
                <w:lang w:val="en-GB"/>
              </w:rPr>
            </w:pPr>
            <w:r w:rsidRPr="0009729B">
              <w:rPr>
                <w:rFonts w:ascii="Arial" w:hAnsi="Arial" w:cs="Arial"/>
                <w:color w:val="000000"/>
                <w:sz w:val="22"/>
                <w:szCs w:val="22"/>
                <w:lang w:val="en-GB"/>
              </w:rPr>
              <w:t>$575,000</w:t>
            </w:r>
          </w:p>
        </w:tc>
        <w:tc>
          <w:tcPr>
            <w:tcW w:w="534" w:type="dxa"/>
            <w:shd w:val="clear" w:color="auto" w:fill="auto"/>
            <w:noWrap/>
            <w:hideMark/>
          </w:tcPr>
          <w:p w14:paraId="4480EC44" w14:textId="60E9B06F"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77</w:t>
            </w:r>
          </w:p>
        </w:tc>
        <w:tc>
          <w:tcPr>
            <w:tcW w:w="516" w:type="dxa"/>
            <w:shd w:val="clear" w:color="auto" w:fill="auto"/>
            <w:noWrap/>
            <w:hideMark/>
          </w:tcPr>
          <w:p w14:paraId="20F4B370" w14:textId="43C4971F"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5</w:t>
            </w:r>
          </w:p>
        </w:tc>
        <w:tc>
          <w:tcPr>
            <w:tcW w:w="567" w:type="dxa"/>
            <w:shd w:val="clear" w:color="auto" w:fill="auto"/>
            <w:noWrap/>
            <w:hideMark/>
          </w:tcPr>
          <w:p w14:paraId="66949525" w14:textId="082499A6"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12</w:t>
            </w:r>
          </w:p>
        </w:tc>
        <w:tc>
          <w:tcPr>
            <w:tcW w:w="567" w:type="dxa"/>
            <w:shd w:val="clear" w:color="auto" w:fill="auto"/>
            <w:noWrap/>
            <w:hideMark/>
          </w:tcPr>
          <w:p w14:paraId="6D2A94E4" w14:textId="1D9C0396"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17</w:t>
            </w:r>
          </w:p>
        </w:tc>
        <w:tc>
          <w:tcPr>
            <w:tcW w:w="850" w:type="dxa"/>
            <w:shd w:val="clear" w:color="auto" w:fill="auto"/>
            <w:noWrap/>
            <w:hideMark/>
          </w:tcPr>
          <w:p w14:paraId="159ED09D" w14:textId="4867CA66" w:rsidR="00083D8A" w:rsidRPr="0009729B" w:rsidRDefault="00083D8A" w:rsidP="00083D8A">
            <w:pPr>
              <w:jc w:val="center"/>
              <w:rPr>
                <w:rFonts w:ascii="Arial" w:hAnsi="Arial" w:cs="Arial"/>
                <w:color w:val="000000"/>
                <w:sz w:val="22"/>
                <w:szCs w:val="22"/>
                <w:lang w:val="en-GB"/>
              </w:rPr>
            </w:pPr>
            <w:r w:rsidRPr="0009729B">
              <w:rPr>
                <w:rFonts w:ascii="Arial" w:hAnsi="Arial" w:cs="Arial"/>
                <w:sz w:val="22"/>
                <w:szCs w:val="22"/>
              </w:rPr>
              <w:t>12.42</w:t>
            </w:r>
          </w:p>
        </w:tc>
      </w:tr>
    </w:tbl>
    <w:p w14:paraId="67F8CB61" w14:textId="77777777" w:rsidR="000535FA" w:rsidRPr="00692B20" w:rsidRDefault="000535FA" w:rsidP="000535FA">
      <w:pPr>
        <w:pStyle w:val="FootnoteText1"/>
        <w:rPr>
          <w:lang w:val="en-GB"/>
        </w:rPr>
      </w:pPr>
    </w:p>
    <w:p w14:paraId="58CBC71B" w14:textId="35584BF6" w:rsidR="005440CD" w:rsidRPr="00436EB2" w:rsidRDefault="005440CD" w:rsidP="00436EB2">
      <w:pPr>
        <w:pStyle w:val="BodyTextMain"/>
        <w:rPr>
          <w:rFonts w:ascii="Arial" w:hAnsi="Arial" w:cs="Arial"/>
          <w:sz w:val="17"/>
          <w:szCs w:val="17"/>
          <w:lang w:val="en-GB"/>
        </w:rPr>
      </w:pPr>
      <w:r w:rsidRPr="00436EB2">
        <w:rPr>
          <w:rFonts w:ascii="Arial" w:hAnsi="Arial" w:cs="Arial"/>
          <w:sz w:val="17"/>
          <w:szCs w:val="17"/>
          <w:lang w:val="en-GB"/>
        </w:rPr>
        <w:t xml:space="preserve">Note: </w:t>
      </w:r>
      <w:r w:rsidR="00436EB2" w:rsidRPr="00436EB2">
        <w:rPr>
          <w:rFonts w:ascii="Arial" w:hAnsi="Arial" w:cs="Arial"/>
          <w:sz w:val="17"/>
          <w:szCs w:val="17"/>
          <w:lang w:val="en-GB"/>
        </w:rPr>
        <w:t>GP</w:t>
      </w:r>
      <w:r w:rsidR="00436EB2">
        <w:rPr>
          <w:rFonts w:ascii="Arial" w:hAnsi="Arial" w:cs="Arial"/>
          <w:sz w:val="17"/>
          <w:szCs w:val="17"/>
          <w:lang w:val="en-GB"/>
        </w:rPr>
        <w:t xml:space="preserve"> </w:t>
      </w:r>
      <w:r w:rsidR="00436EB2" w:rsidRPr="00436EB2">
        <w:rPr>
          <w:rFonts w:ascii="Arial" w:hAnsi="Arial" w:cs="Arial"/>
          <w:sz w:val="17"/>
          <w:szCs w:val="17"/>
          <w:lang w:val="en-GB"/>
        </w:rPr>
        <w:t>= games played; G = goals; A = assists; P = points (goals + assists); TOI = average time on the ice per game (in minutes);</w:t>
      </w:r>
      <w:r w:rsidR="00436EB2">
        <w:rPr>
          <w:rFonts w:ascii="Arial" w:hAnsi="Arial" w:cs="Arial"/>
          <w:sz w:val="17"/>
          <w:szCs w:val="17"/>
          <w:lang w:val="en-GB"/>
        </w:rPr>
        <w:t xml:space="preserve"> </w:t>
      </w:r>
      <w:r w:rsidRPr="00436EB2">
        <w:rPr>
          <w:rFonts w:ascii="Arial" w:hAnsi="Arial" w:cs="Arial"/>
          <w:sz w:val="17"/>
          <w:szCs w:val="17"/>
          <w:lang w:val="en-GB"/>
        </w:rPr>
        <w:t>RW = right win</w:t>
      </w:r>
      <w:r w:rsidR="00436EB2">
        <w:rPr>
          <w:rFonts w:ascii="Arial" w:hAnsi="Arial" w:cs="Arial"/>
          <w:sz w:val="17"/>
          <w:szCs w:val="17"/>
          <w:lang w:val="en-GB"/>
        </w:rPr>
        <w:t>g;</w:t>
      </w:r>
      <w:r w:rsidRPr="00436EB2">
        <w:rPr>
          <w:rFonts w:ascii="Arial" w:hAnsi="Arial" w:cs="Arial"/>
          <w:sz w:val="17"/>
          <w:szCs w:val="17"/>
          <w:lang w:val="en-GB"/>
        </w:rPr>
        <w:t xml:space="preserve"> C = centre</w:t>
      </w:r>
      <w:r w:rsidR="00436EB2">
        <w:rPr>
          <w:rFonts w:ascii="Arial" w:hAnsi="Arial" w:cs="Arial"/>
          <w:sz w:val="17"/>
          <w:szCs w:val="17"/>
          <w:lang w:val="en-GB"/>
        </w:rPr>
        <w:t>;</w:t>
      </w:r>
      <w:r w:rsidRPr="00436EB2">
        <w:rPr>
          <w:rFonts w:ascii="Arial" w:hAnsi="Arial" w:cs="Arial"/>
          <w:sz w:val="17"/>
          <w:szCs w:val="17"/>
          <w:lang w:val="en-GB"/>
        </w:rPr>
        <w:t xml:space="preserve"> </w:t>
      </w:r>
      <w:r w:rsidR="00436EB2" w:rsidRPr="00436EB2">
        <w:rPr>
          <w:rFonts w:ascii="Arial" w:hAnsi="Arial" w:cs="Arial"/>
          <w:sz w:val="17"/>
          <w:szCs w:val="17"/>
          <w:lang w:val="en-GB"/>
        </w:rPr>
        <w:t xml:space="preserve">LW = left wing; </w:t>
      </w:r>
      <w:r w:rsidRPr="00436EB2">
        <w:rPr>
          <w:rFonts w:ascii="Arial" w:hAnsi="Arial" w:cs="Arial"/>
          <w:sz w:val="17"/>
          <w:szCs w:val="17"/>
          <w:lang w:val="en-GB"/>
        </w:rPr>
        <w:t>D = defence; UFA = unrestricted free agent</w:t>
      </w:r>
    </w:p>
    <w:p w14:paraId="7F377A62" w14:textId="2C91790B" w:rsidR="00044847" w:rsidRPr="00692B20" w:rsidRDefault="009E1F91" w:rsidP="000535FA">
      <w:pPr>
        <w:pStyle w:val="FootnoteText1"/>
        <w:rPr>
          <w:b/>
          <w:lang w:val="en-GB"/>
        </w:rPr>
      </w:pPr>
      <w:r w:rsidRPr="00692B20">
        <w:rPr>
          <w:lang w:val="en-GB"/>
        </w:rPr>
        <w:t>Source:</w:t>
      </w:r>
      <w:r w:rsidR="00436EB2">
        <w:rPr>
          <w:lang w:val="en-GB"/>
        </w:rPr>
        <w:t xml:space="preserve"> “Cost per Point 2016–17,” </w:t>
      </w:r>
      <w:proofErr w:type="spellStart"/>
      <w:r w:rsidR="00436EB2">
        <w:rPr>
          <w:lang w:val="en-GB"/>
        </w:rPr>
        <w:t>CapFriendly</w:t>
      </w:r>
      <w:proofErr w:type="spellEnd"/>
      <w:r w:rsidR="00436EB2">
        <w:rPr>
          <w:lang w:val="en-GB"/>
        </w:rPr>
        <w:t xml:space="preserve">, accessed January 15, 2018, </w:t>
      </w:r>
      <w:r w:rsidR="00446E35" w:rsidRPr="00692B20">
        <w:rPr>
          <w:lang w:val="en-GB"/>
        </w:rPr>
        <w:t>www.capfriendly.com/cost_per_point/2017</w:t>
      </w:r>
      <w:r w:rsidR="00436EB2">
        <w:rPr>
          <w:lang w:val="en-GB"/>
        </w:rPr>
        <w:t>.</w:t>
      </w:r>
    </w:p>
    <w:p w14:paraId="628BE0A9" w14:textId="77777777" w:rsidR="000535FA" w:rsidRPr="00692B20" w:rsidRDefault="000535FA" w:rsidP="00CC3AD8">
      <w:pPr>
        <w:pStyle w:val="BodyTextMain"/>
        <w:rPr>
          <w:lang w:val="en-GB"/>
        </w:rPr>
      </w:pPr>
    </w:p>
    <w:p w14:paraId="642855FC" w14:textId="2D3A31B3" w:rsidR="00E64271" w:rsidRPr="005440CD" w:rsidRDefault="00E64271" w:rsidP="000535FA">
      <w:pPr>
        <w:pStyle w:val="BodyTextMain"/>
        <w:rPr>
          <w:rFonts w:ascii="Arial" w:hAnsi="Arial" w:cs="Arial"/>
          <w:sz w:val="17"/>
          <w:szCs w:val="17"/>
          <w:lang w:val="en-GB"/>
        </w:rPr>
      </w:pPr>
    </w:p>
    <w:p w14:paraId="2461D6FE" w14:textId="77777777" w:rsidR="00E64271" w:rsidRPr="00692B20" w:rsidRDefault="00E64271">
      <w:pPr>
        <w:spacing w:after="200" w:line="276" w:lineRule="auto"/>
        <w:rPr>
          <w:sz w:val="22"/>
          <w:szCs w:val="22"/>
          <w:lang w:val="en-GB"/>
        </w:rPr>
      </w:pPr>
      <w:r w:rsidRPr="00692B20">
        <w:rPr>
          <w:sz w:val="22"/>
          <w:szCs w:val="22"/>
          <w:lang w:val="en-GB"/>
        </w:rPr>
        <w:br w:type="page"/>
      </w:r>
    </w:p>
    <w:p w14:paraId="0CBB8A28" w14:textId="60F7CF35" w:rsidR="00CC3AD8" w:rsidRPr="00692B20" w:rsidRDefault="00E64271" w:rsidP="000535FA">
      <w:pPr>
        <w:pStyle w:val="Casehead1"/>
        <w:jc w:val="center"/>
        <w:rPr>
          <w:lang w:val="en-GB"/>
        </w:rPr>
      </w:pPr>
      <w:r w:rsidRPr="00692B20">
        <w:rPr>
          <w:lang w:val="en-GB"/>
        </w:rPr>
        <w:lastRenderedPageBreak/>
        <w:t>E</w:t>
      </w:r>
      <w:r w:rsidR="009E7BEC" w:rsidRPr="00692B20">
        <w:rPr>
          <w:lang w:val="en-GB"/>
        </w:rPr>
        <w:t>XHIBIT</w:t>
      </w:r>
      <w:r w:rsidRPr="00692B20">
        <w:rPr>
          <w:lang w:val="en-GB"/>
        </w:rPr>
        <w:t xml:space="preserve"> 2</w:t>
      </w:r>
      <w:r w:rsidR="0009729B">
        <w:rPr>
          <w:lang w:val="en-GB"/>
        </w:rPr>
        <w:t>: Player rankings</w:t>
      </w:r>
    </w:p>
    <w:p w14:paraId="3FFBC3ED" w14:textId="77777777" w:rsidR="000535FA" w:rsidRPr="00692B20" w:rsidRDefault="000535FA" w:rsidP="000535FA">
      <w:pPr>
        <w:pStyle w:val="BodyTextMain"/>
        <w:rPr>
          <w:lang w:val="en-GB"/>
        </w:rPr>
      </w:pPr>
    </w:p>
    <w:tbl>
      <w:tblPr>
        <w:tblStyle w:val="TableGrid"/>
        <w:tblW w:w="8560" w:type="dxa"/>
        <w:jc w:val="center"/>
        <w:tblLook w:val="04A0" w:firstRow="1" w:lastRow="0" w:firstColumn="1" w:lastColumn="0" w:noHBand="0" w:noVBand="1"/>
      </w:tblPr>
      <w:tblGrid>
        <w:gridCol w:w="482"/>
        <w:gridCol w:w="2303"/>
        <w:gridCol w:w="1128"/>
        <w:gridCol w:w="1109"/>
        <w:gridCol w:w="913"/>
        <w:gridCol w:w="1098"/>
        <w:gridCol w:w="457"/>
        <w:gridCol w:w="1070"/>
      </w:tblGrid>
      <w:tr w:rsidR="00083D8A" w:rsidRPr="00692B20" w14:paraId="595C924F" w14:textId="77777777" w:rsidTr="00083D8A">
        <w:trPr>
          <w:trHeight w:val="300"/>
          <w:jc w:val="center"/>
        </w:trPr>
        <w:tc>
          <w:tcPr>
            <w:tcW w:w="482" w:type="dxa"/>
            <w:noWrap/>
            <w:hideMark/>
          </w:tcPr>
          <w:p w14:paraId="7BCEA9D4" w14:textId="77777777" w:rsidR="00083D8A" w:rsidRPr="00692B20" w:rsidRDefault="00083D8A" w:rsidP="00083D8A">
            <w:pPr>
              <w:rPr>
                <w:rFonts w:ascii="Arial" w:hAnsi="Arial" w:cs="Arial"/>
                <w:lang w:val="en-GB"/>
              </w:rPr>
            </w:pPr>
          </w:p>
        </w:tc>
        <w:tc>
          <w:tcPr>
            <w:tcW w:w="2303" w:type="dxa"/>
            <w:noWrap/>
            <w:vAlign w:val="center"/>
            <w:hideMark/>
          </w:tcPr>
          <w:p w14:paraId="425631DC" w14:textId="77777777" w:rsidR="00083D8A" w:rsidRPr="00692B20" w:rsidRDefault="00083D8A" w:rsidP="00083D8A">
            <w:pPr>
              <w:jc w:val="center"/>
              <w:rPr>
                <w:rFonts w:ascii="Arial" w:hAnsi="Arial" w:cs="Arial"/>
                <w:b/>
                <w:color w:val="000000"/>
                <w:lang w:val="en-GB"/>
              </w:rPr>
            </w:pPr>
            <w:r w:rsidRPr="00692B20">
              <w:rPr>
                <w:rFonts w:ascii="Arial" w:hAnsi="Arial" w:cs="Arial"/>
                <w:b/>
                <w:color w:val="000000"/>
                <w:lang w:val="en-GB"/>
              </w:rPr>
              <w:t>Player</w:t>
            </w:r>
          </w:p>
        </w:tc>
        <w:tc>
          <w:tcPr>
            <w:tcW w:w="1128" w:type="dxa"/>
            <w:noWrap/>
            <w:vAlign w:val="bottom"/>
            <w:hideMark/>
          </w:tcPr>
          <w:p w14:paraId="7FC3AAE5" w14:textId="659CAF16" w:rsidR="00083D8A" w:rsidRPr="00083D8A" w:rsidRDefault="00083D8A" w:rsidP="00083D8A">
            <w:pPr>
              <w:jc w:val="center"/>
              <w:rPr>
                <w:rFonts w:ascii="Arial" w:hAnsi="Arial" w:cs="Arial"/>
                <w:b/>
                <w:color w:val="000000"/>
                <w:lang w:val="en-GB"/>
              </w:rPr>
            </w:pPr>
            <w:r w:rsidRPr="00083D8A">
              <w:rPr>
                <w:rFonts w:ascii="Arial" w:hAnsi="Arial" w:cs="Arial"/>
                <w:b/>
                <w:color w:val="000000"/>
              </w:rPr>
              <w:t>Player 430</w:t>
            </w:r>
          </w:p>
        </w:tc>
        <w:tc>
          <w:tcPr>
            <w:tcW w:w="1109" w:type="dxa"/>
            <w:noWrap/>
            <w:vAlign w:val="bottom"/>
            <w:hideMark/>
          </w:tcPr>
          <w:p w14:paraId="10801B90" w14:textId="5EE570D7" w:rsidR="00083D8A" w:rsidRPr="00083D8A" w:rsidRDefault="00083D8A" w:rsidP="00083D8A">
            <w:pPr>
              <w:jc w:val="center"/>
              <w:rPr>
                <w:rFonts w:ascii="Arial" w:hAnsi="Arial" w:cs="Arial"/>
                <w:b/>
                <w:color w:val="000000"/>
                <w:lang w:val="en-GB"/>
              </w:rPr>
            </w:pPr>
            <w:r w:rsidRPr="00083D8A">
              <w:rPr>
                <w:rFonts w:ascii="Arial" w:hAnsi="Arial" w:cs="Arial"/>
                <w:b/>
                <w:color w:val="000000"/>
              </w:rPr>
              <w:t>Player 466</w:t>
            </w:r>
          </w:p>
        </w:tc>
        <w:tc>
          <w:tcPr>
            <w:tcW w:w="913" w:type="dxa"/>
            <w:noWrap/>
            <w:vAlign w:val="bottom"/>
            <w:hideMark/>
          </w:tcPr>
          <w:p w14:paraId="1DAE2D45" w14:textId="2066F88A" w:rsidR="00083D8A" w:rsidRPr="00083D8A" w:rsidRDefault="00083D8A" w:rsidP="00083D8A">
            <w:pPr>
              <w:jc w:val="center"/>
              <w:rPr>
                <w:rFonts w:ascii="Arial" w:hAnsi="Arial" w:cs="Arial"/>
                <w:b/>
                <w:color w:val="000000"/>
                <w:lang w:val="en-GB"/>
              </w:rPr>
            </w:pPr>
            <w:r w:rsidRPr="00083D8A">
              <w:rPr>
                <w:rFonts w:ascii="Arial" w:hAnsi="Arial" w:cs="Arial"/>
                <w:b/>
                <w:color w:val="000000"/>
              </w:rPr>
              <w:t>Player 444</w:t>
            </w:r>
          </w:p>
        </w:tc>
        <w:tc>
          <w:tcPr>
            <w:tcW w:w="1098" w:type="dxa"/>
            <w:noWrap/>
            <w:vAlign w:val="bottom"/>
            <w:hideMark/>
          </w:tcPr>
          <w:p w14:paraId="3E0B6E42" w14:textId="6833ABFF" w:rsidR="00083D8A" w:rsidRPr="00083D8A" w:rsidRDefault="00083D8A" w:rsidP="00083D8A">
            <w:pPr>
              <w:jc w:val="center"/>
              <w:rPr>
                <w:rFonts w:ascii="Arial" w:hAnsi="Arial" w:cs="Arial"/>
                <w:b/>
                <w:color w:val="000000"/>
                <w:lang w:val="en-GB"/>
              </w:rPr>
            </w:pPr>
            <w:r w:rsidRPr="00083D8A">
              <w:rPr>
                <w:rFonts w:ascii="Arial" w:hAnsi="Arial" w:cs="Arial"/>
                <w:b/>
                <w:color w:val="000000"/>
              </w:rPr>
              <w:t>Player 249</w:t>
            </w:r>
          </w:p>
        </w:tc>
        <w:tc>
          <w:tcPr>
            <w:tcW w:w="457" w:type="dxa"/>
            <w:vMerge w:val="restart"/>
            <w:vAlign w:val="center"/>
          </w:tcPr>
          <w:p w14:paraId="27F01184" w14:textId="4DEA15A7" w:rsidR="00083D8A" w:rsidRDefault="00083D8A" w:rsidP="00083D8A">
            <w:pPr>
              <w:jc w:val="center"/>
              <w:rPr>
                <w:rFonts w:ascii="Arial" w:hAnsi="Arial" w:cs="Arial"/>
                <w:b/>
                <w:color w:val="000000"/>
                <w:lang w:val="en-GB"/>
              </w:rPr>
            </w:pPr>
            <w:r>
              <w:rPr>
                <w:rFonts w:ascii="Arial" w:hAnsi="Arial" w:cs="Arial"/>
                <w:b/>
                <w:color w:val="000000"/>
                <w:lang w:val="en-GB"/>
              </w:rPr>
              <w:t>…</w:t>
            </w:r>
          </w:p>
        </w:tc>
        <w:tc>
          <w:tcPr>
            <w:tcW w:w="1070" w:type="dxa"/>
            <w:noWrap/>
            <w:vAlign w:val="bottom"/>
            <w:hideMark/>
          </w:tcPr>
          <w:p w14:paraId="0A4D7A61" w14:textId="699F864C" w:rsidR="00083D8A" w:rsidRPr="00692B20" w:rsidRDefault="00083D8A" w:rsidP="00083D8A">
            <w:pPr>
              <w:jc w:val="center"/>
              <w:rPr>
                <w:rFonts w:ascii="Arial" w:hAnsi="Arial" w:cs="Arial"/>
                <w:b/>
                <w:color w:val="000000"/>
                <w:lang w:val="en-GB"/>
              </w:rPr>
            </w:pPr>
            <w:r>
              <w:rPr>
                <w:rFonts w:ascii="Arial" w:hAnsi="Arial" w:cs="Arial"/>
                <w:b/>
                <w:color w:val="000000"/>
                <w:lang w:val="en-GB"/>
              </w:rPr>
              <w:t>Player 599</w:t>
            </w:r>
          </w:p>
        </w:tc>
      </w:tr>
      <w:tr w:rsidR="00083D8A" w:rsidRPr="00692B20" w14:paraId="6EF8A354" w14:textId="77777777" w:rsidTr="00083D8A">
        <w:trPr>
          <w:trHeight w:val="300"/>
          <w:jc w:val="center"/>
        </w:trPr>
        <w:tc>
          <w:tcPr>
            <w:tcW w:w="482" w:type="dxa"/>
            <w:vMerge w:val="restart"/>
            <w:noWrap/>
            <w:textDirection w:val="btLr"/>
            <w:hideMark/>
          </w:tcPr>
          <w:p w14:paraId="4F65CDF2" w14:textId="77777777" w:rsidR="00083D8A" w:rsidRPr="00692B20" w:rsidRDefault="00083D8A" w:rsidP="00315AF9">
            <w:pPr>
              <w:jc w:val="center"/>
              <w:rPr>
                <w:rFonts w:ascii="Arial" w:hAnsi="Arial" w:cs="Arial"/>
                <w:b/>
                <w:bCs/>
                <w:color w:val="000000"/>
                <w:lang w:val="en-GB"/>
              </w:rPr>
            </w:pPr>
            <w:r w:rsidRPr="00692B20">
              <w:rPr>
                <w:rFonts w:ascii="Arial" w:hAnsi="Arial" w:cs="Arial"/>
                <w:b/>
                <w:bCs/>
                <w:color w:val="000000"/>
                <w:lang w:val="en-GB"/>
              </w:rPr>
              <w:t>Puck Skills</w:t>
            </w:r>
          </w:p>
        </w:tc>
        <w:tc>
          <w:tcPr>
            <w:tcW w:w="2303" w:type="dxa"/>
            <w:noWrap/>
            <w:vAlign w:val="center"/>
            <w:hideMark/>
          </w:tcPr>
          <w:p w14:paraId="0F9A9050"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Deking</w:t>
            </w:r>
          </w:p>
        </w:tc>
        <w:tc>
          <w:tcPr>
            <w:tcW w:w="1128" w:type="dxa"/>
            <w:noWrap/>
            <w:vAlign w:val="center"/>
            <w:hideMark/>
          </w:tcPr>
          <w:p w14:paraId="379F06E8"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90</w:t>
            </w:r>
          </w:p>
        </w:tc>
        <w:tc>
          <w:tcPr>
            <w:tcW w:w="1109" w:type="dxa"/>
            <w:noWrap/>
            <w:vAlign w:val="center"/>
            <w:hideMark/>
          </w:tcPr>
          <w:p w14:paraId="6AD8D4CF"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90</w:t>
            </w:r>
          </w:p>
        </w:tc>
        <w:tc>
          <w:tcPr>
            <w:tcW w:w="913" w:type="dxa"/>
            <w:noWrap/>
            <w:vAlign w:val="center"/>
            <w:hideMark/>
          </w:tcPr>
          <w:p w14:paraId="1B6903EF"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83</w:t>
            </w:r>
          </w:p>
        </w:tc>
        <w:tc>
          <w:tcPr>
            <w:tcW w:w="1098" w:type="dxa"/>
            <w:noWrap/>
            <w:vAlign w:val="center"/>
            <w:hideMark/>
          </w:tcPr>
          <w:p w14:paraId="26C8AFAF"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457" w:type="dxa"/>
            <w:vMerge/>
          </w:tcPr>
          <w:p w14:paraId="0F8F71A1"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6E41D797" w14:textId="3FDCAAC1"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83</w:t>
            </w:r>
          </w:p>
        </w:tc>
      </w:tr>
      <w:tr w:rsidR="00083D8A" w:rsidRPr="00692B20" w14:paraId="2E370DD6" w14:textId="77777777" w:rsidTr="00083D8A">
        <w:trPr>
          <w:trHeight w:val="300"/>
          <w:jc w:val="center"/>
        </w:trPr>
        <w:tc>
          <w:tcPr>
            <w:tcW w:w="482" w:type="dxa"/>
            <w:vMerge/>
            <w:hideMark/>
          </w:tcPr>
          <w:p w14:paraId="539EC7DF"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0D66A7AE"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Hand-Eye</w:t>
            </w:r>
          </w:p>
        </w:tc>
        <w:tc>
          <w:tcPr>
            <w:tcW w:w="1128" w:type="dxa"/>
            <w:noWrap/>
            <w:vAlign w:val="center"/>
            <w:hideMark/>
          </w:tcPr>
          <w:p w14:paraId="363B86BE"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89</w:t>
            </w:r>
          </w:p>
        </w:tc>
        <w:tc>
          <w:tcPr>
            <w:tcW w:w="1109" w:type="dxa"/>
            <w:noWrap/>
            <w:vAlign w:val="center"/>
            <w:hideMark/>
          </w:tcPr>
          <w:p w14:paraId="24ACFA4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89</w:t>
            </w:r>
          </w:p>
        </w:tc>
        <w:tc>
          <w:tcPr>
            <w:tcW w:w="913" w:type="dxa"/>
            <w:noWrap/>
            <w:vAlign w:val="center"/>
            <w:hideMark/>
          </w:tcPr>
          <w:p w14:paraId="1B09FB57"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81</w:t>
            </w:r>
          </w:p>
        </w:tc>
        <w:tc>
          <w:tcPr>
            <w:tcW w:w="1098" w:type="dxa"/>
            <w:noWrap/>
            <w:vAlign w:val="center"/>
            <w:hideMark/>
          </w:tcPr>
          <w:p w14:paraId="68FBFD03"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81</w:t>
            </w:r>
          </w:p>
        </w:tc>
        <w:tc>
          <w:tcPr>
            <w:tcW w:w="457" w:type="dxa"/>
            <w:vMerge/>
          </w:tcPr>
          <w:p w14:paraId="59FA2C08"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27C0E5A7" w14:textId="0D06D3DB"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r>
      <w:tr w:rsidR="00083D8A" w:rsidRPr="00692B20" w14:paraId="686AEDDB" w14:textId="77777777" w:rsidTr="00083D8A">
        <w:trPr>
          <w:trHeight w:val="300"/>
          <w:jc w:val="center"/>
        </w:trPr>
        <w:tc>
          <w:tcPr>
            <w:tcW w:w="482" w:type="dxa"/>
            <w:vMerge/>
            <w:hideMark/>
          </w:tcPr>
          <w:p w14:paraId="111AA03D"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4582014D"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Passing</w:t>
            </w:r>
          </w:p>
        </w:tc>
        <w:tc>
          <w:tcPr>
            <w:tcW w:w="1128" w:type="dxa"/>
            <w:noWrap/>
            <w:vAlign w:val="center"/>
            <w:hideMark/>
          </w:tcPr>
          <w:p w14:paraId="2778C93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88</w:t>
            </w:r>
          </w:p>
        </w:tc>
        <w:tc>
          <w:tcPr>
            <w:tcW w:w="1109" w:type="dxa"/>
            <w:noWrap/>
            <w:vAlign w:val="center"/>
            <w:hideMark/>
          </w:tcPr>
          <w:p w14:paraId="5FCBAEC0"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90</w:t>
            </w:r>
          </w:p>
        </w:tc>
        <w:tc>
          <w:tcPr>
            <w:tcW w:w="913" w:type="dxa"/>
            <w:noWrap/>
            <w:vAlign w:val="center"/>
            <w:hideMark/>
          </w:tcPr>
          <w:p w14:paraId="23FBD3F1"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1098" w:type="dxa"/>
            <w:noWrap/>
            <w:vAlign w:val="center"/>
            <w:hideMark/>
          </w:tcPr>
          <w:p w14:paraId="0EFE9660"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457" w:type="dxa"/>
            <w:vMerge/>
          </w:tcPr>
          <w:p w14:paraId="357AC4F1"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1FDC7B17" w14:textId="6D7826F0"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r>
      <w:tr w:rsidR="00083D8A" w:rsidRPr="00692B20" w14:paraId="13527F78" w14:textId="77777777" w:rsidTr="00083D8A">
        <w:trPr>
          <w:trHeight w:val="368"/>
          <w:jc w:val="center"/>
        </w:trPr>
        <w:tc>
          <w:tcPr>
            <w:tcW w:w="482" w:type="dxa"/>
            <w:vMerge/>
            <w:hideMark/>
          </w:tcPr>
          <w:p w14:paraId="6933D5DB"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04A01099"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Puck Control</w:t>
            </w:r>
          </w:p>
        </w:tc>
        <w:tc>
          <w:tcPr>
            <w:tcW w:w="1128" w:type="dxa"/>
            <w:noWrap/>
            <w:vAlign w:val="center"/>
            <w:hideMark/>
          </w:tcPr>
          <w:p w14:paraId="0BA96F7D"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89</w:t>
            </w:r>
          </w:p>
        </w:tc>
        <w:tc>
          <w:tcPr>
            <w:tcW w:w="1109" w:type="dxa"/>
            <w:noWrap/>
            <w:vAlign w:val="center"/>
            <w:hideMark/>
          </w:tcPr>
          <w:p w14:paraId="7E26C0D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90</w:t>
            </w:r>
          </w:p>
        </w:tc>
        <w:tc>
          <w:tcPr>
            <w:tcW w:w="913" w:type="dxa"/>
            <w:noWrap/>
            <w:vAlign w:val="center"/>
            <w:hideMark/>
          </w:tcPr>
          <w:p w14:paraId="2FC0B4F3"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1098" w:type="dxa"/>
            <w:noWrap/>
            <w:vAlign w:val="center"/>
            <w:hideMark/>
          </w:tcPr>
          <w:p w14:paraId="0EEA94A3"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457" w:type="dxa"/>
            <w:vMerge/>
          </w:tcPr>
          <w:p w14:paraId="1AECC0EB"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4F0F26DB" w14:textId="41E21FDA"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r>
      <w:tr w:rsidR="00083D8A" w:rsidRPr="00692B20" w14:paraId="67E5DDFD" w14:textId="77777777" w:rsidTr="00083D8A">
        <w:trPr>
          <w:trHeight w:val="300"/>
          <w:jc w:val="center"/>
        </w:trPr>
        <w:tc>
          <w:tcPr>
            <w:tcW w:w="482" w:type="dxa"/>
            <w:vMerge w:val="restart"/>
            <w:noWrap/>
            <w:textDirection w:val="btLr"/>
            <w:hideMark/>
          </w:tcPr>
          <w:p w14:paraId="5EF0E540" w14:textId="77777777" w:rsidR="00083D8A" w:rsidRPr="00692B20" w:rsidRDefault="00083D8A" w:rsidP="00315AF9">
            <w:pPr>
              <w:jc w:val="center"/>
              <w:rPr>
                <w:rFonts w:ascii="Arial" w:hAnsi="Arial" w:cs="Arial"/>
                <w:b/>
                <w:bCs/>
                <w:color w:val="000000"/>
                <w:lang w:val="en-GB"/>
              </w:rPr>
            </w:pPr>
            <w:r w:rsidRPr="00692B20">
              <w:rPr>
                <w:rFonts w:ascii="Arial" w:hAnsi="Arial" w:cs="Arial"/>
                <w:b/>
                <w:bCs/>
                <w:color w:val="000000"/>
                <w:lang w:val="en-GB"/>
              </w:rPr>
              <w:t>Shooting</w:t>
            </w:r>
          </w:p>
        </w:tc>
        <w:tc>
          <w:tcPr>
            <w:tcW w:w="2303" w:type="dxa"/>
            <w:noWrap/>
            <w:vAlign w:val="center"/>
            <w:hideMark/>
          </w:tcPr>
          <w:p w14:paraId="5A97AD1A"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Slap Shot Accuracy</w:t>
            </w:r>
          </w:p>
        </w:tc>
        <w:tc>
          <w:tcPr>
            <w:tcW w:w="1128" w:type="dxa"/>
            <w:noWrap/>
            <w:vAlign w:val="center"/>
            <w:hideMark/>
          </w:tcPr>
          <w:p w14:paraId="07D8AB0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88</w:t>
            </w:r>
          </w:p>
        </w:tc>
        <w:tc>
          <w:tcPr>
            <w:tcW w:w="1109" w:type="dxa"/>
            <w:noWrap/>
            <w:vAlign w:val="center"/>
            <w:hideMark/>
          </w:tcPr>
          <w:p w14:paraId="1E2599DD"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88</w:t>
            </w:r>
          </w:p>
        </w:tc>
        <w:tc>
          <w:tcPr>
            <w:tcW w:w="913" w:type="dxa"/>
            <w:noWrap/>
            <w:vAlign w:val="center"/>
            <w:hideMark/>
          </w:tcPr>
          <w:p w14:paraId="238C6BDC"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81</w:t>
            </w:r>
          </w:p>
        </w:tc>
        <w:tc>
          <w:tcPr>
            <w:tcW w:w="1098" w:type="dxa"/>
            <w:noWrap/>
            <w:vAlign w:val="center"/>
            <w:hideMark/>
          </w:tcPr>
          <w:p w14:paraId="5D128FB7"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81</w:t>
            </w:r>
          </w:p>
        </w:tc>
        <w:tc>
          <w:tcPr>
            <w:tcW w:w="457" w:type="dxa"/>
            <w:vMerge/>
          </w:tcPr>
          <w:p w14:paraId="4901F554"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6F31E332" w14:textId="07B1BF3B"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r>
      <w:tr w:rsidR="00083D8A" w:rsidRPr="00692B20" w14:paraId="4D46255A" w14:textId="77777777" w:rsidTr="00083D8A">
        <w:trPr>
          <w:trHeight w:val="300"/>
          <w:jc w:val="center"/>
        </w:trPr>
        <w:tc>
          <w:tcPr>
            <w:tcW w:w="482" w:type="dxa"/>
            <w:vMerge/>
            <w:hideMark/>
          </w:tcPr>
          <w:p w14:paraId="7882113E"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30DC6BAA"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Slap Shot Power</w:t>
            </w:r>
          </w:p>
        </w:tc>
        <w:tc>
          <w:tcPr>
            <w:tcW w:w="1128" w:type="dxa"/>
            <w:noWrap/>
            <w:vAlign w:val="center"/>
            <w:hideMark/>
          </w:tcPr>
          <w:p w14:paraId="131B2137"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89</w:t>
            </w:r>
          </w:p>
        </w:tc>
        <w:tc>
          <w:tcPr>
            <w:tcW w:w="1109" w:type="dxa"/>
            <w:noWrap/>
            <w:vAlign w:val="center"/>
            <w:hideMark/>
          </w:tcPr>
          <w:p w14:paraId="12D60743"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87</w:t>
            </w:r>
          </w:p>
        </w:tc>
        <w:tc>
          <w:tcPr>
            <w:tcW w:w="913" w:type="dxa"/>
            <w:noWrap/>
            <w:vAlign w:val="center"/>
            <w:hideMark/>
          </w:tcPr>
          <w:p w14:paraId="37E1455F"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85</w:t>
            </w:r>
          </w:p>
        </w:tc>
        <w:tc>
          <w:tcPr>
            <w:tcW w:w="1098" w:type="dxa"/>
            <w:noWrap/>
            <w:vAlign w:val="center"/>
            <w:hideMark/>
          </w:tcPr>
          <w:p w14:paraId="582F118C"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85</w:t>
            </w:r>
          </w:p>
        </w:tc>
        <w:tc>
          <w:tcPr>
            <w:tcW w:w="457" w:type="dxa"/>
            <w:vMerge/>
          </w:tcPr>
          <w:p w14:paraId="480F50FE"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2703865B" w14:textId="6B2D6883"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r>
      <w:tr w:rsidR="00083D8A" w:rsidRPr="00692B20" w14:paraId="007F41B1" w14:textId="77777777" w:rsidTr="00083D8A">
        <w:trPr>
          <w:trHeight w:val="300"/>
          <w:jc w:val="center"/>
        </w:trPr>
        <w:tc>
          <w:tcPr>
            <w:tcW w:w="482" w:type="dxa"/>
            <w:vMerge/>
            <w:hideMark/>
          </w:tcPr>
          <w:p w14:paraId="1713D4CD"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6ED76D8C"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Wrist Shot Accuracy</w:t>
            </w:r>
          </w:p>
        </w:tc>
        <w:tc>
          <w:tcPr>
            <w:tcW w:w="1128" w:type="dxa"/>
            <w:noWrap/>
            <w:vAlign w:val="center"/>
            <w:hideMark/>
          </w:tcPr>
          <w:p w14:paraId="59929316"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89</w:t>
            </w:r>
          </w:p>
        </w:tc>
        <w:tc>
          <w:tcPr>
            <w:tcW w:w="1109" w:type="dxa"/>
            <w:noWrap/>
            <w:vAlign w:val="center"/>
            <w:hideMark/>
          </w:tcPr>
          <w:p w14:paraId="67219D50"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88</w:t>
            </w:r>
          </w:p>
        </w:tc>
        <w:tc>
          <w:tcPr>
            <w:tcW w:w="913" w:type="dxa"/>
            <w:noWrap/>
            <w:vAlign w:val="center"/>
            <w:hideMark/>
          </w:tcPr>
          <w:p w14:paraId="0F9CFC9A"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1098" w:type="dxa"/>
            <w:noWrap/>
            <w:vAlign w:val="center"/>
            <w:hideMark/>
          </w:tcPr>
          <w:p w14:paraId="14936110"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457" w:type="dxa"/>
            <w:vMerge/>
          </w:tcPr>
          <w:p w14:paraId="1B739274"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01BB10C7" w14:textId="0EA2ED3A"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83</w:t>
            </w:r>
          </w:p>
        </w:tc>
      </w:tr>
      <w:tr w:rsidR="00083D8A" w:rsidRPr="00692B20" w14:paraId="63BBD2FD" w14:textId="77777777" w:rsidTr="00083D8A">
        <w:trPr>
          <w:trHeight w:val="300"/>
          <w:jc w:val="center"/>
        </w:trPr>
        <w:tc>
          <w:tcPr>
            <w:tcW w:w="482" w:type="dxa"/>
            <w:vMerge/>
            <w:hideMark/>
          </w:tcPr>
          <w:p w14:paraId="2D07DAE7"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216591DA"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Wrist Shot Power</w:t>
            </w:r>
          </w:p>
        </w:tc>
        <w:tc>
          <w:tcPr>
            <w:tcW w:w="1128" w:type="dxa"/>
            <w:noWrap/>
            <w:vAlign w:val="center"/>
            <w:hideMark/>
          </w:tcPr>
          <w:p w14:paraId="509918E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89</w:t>
            </w:r>
          </w:p>
        </w:tc>
        <w:tc>
          <w:tcPr>
            <w:tcW w:w="1109" w:type="dxa"/>
            <w:noWrap/>
            <w:vAlign w:val="center"/>
            <w:hideMark/>
          </w:tcPr>
          <w:p w14:paraId="1C5CF05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86</w:t>
            </w:r>
          </w:p>
        </w:tc>
        <w:tc>
          <w:tcPr>
            <w:tcW w:w="913" w:type="dxa"/>
            <w:noWrap/>
            <w:vAlign w:val="center"/>
            <w:hideMark/>
          </w:tcPr>
          <w:p w14:paraId="347CB4A9"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1098" w:type="dxa"/>
            <w:noWrap/>
            <w:vAlign w:val="center"/>
            <w:hideMark/>
          </w:tcPr>
          <w:p w14:paraId="2F2B91AF"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83</w:t>
            </w:r>
          </w:p>
        </w:tc>
        <w:tc>
          <w:tcPr>
            <w:tcW w:w="457" w:type="dxa"/>
            <w:vMerge/>
          </w:tcPr>
          <w:p w14:paraId="3D63E34B"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26AD5C54" w14:textId="3BC63173"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83</w:t>
            </w:r>
          </w:p>
        </w:tc>
      </w:tr>
      <w:tr w:rsidR="00083D8A" w:rsidRPr="00692B20" w14:paraId="6887FD8D" w14:textId="77777777" w:rsidTr="00083D8A">
        <w:trPr>
          <w:trHeight w:val="300"/>
          <w:jc w:val="center"/>
        </w:trPr>
        <w:tc>
          <w:tcPr>
            <w:tcW w:w="482" w:type="dxa"/>
            <w:vMerge w:val="restart"/>
            <w:noWrap/>
            <w:textDirection w:val="btLr"/>
            <w:hideMark/>
          </w:tcPr>
          <w:p w14:paraId="379A10E6" w14:textId="77777777" w:rsidR="00083D8A" w:rsidRPr="00692B20" w:rsidRDefault="00083D8A" w:rsidP="00315AF9">
            <w:pPr>
              <w:jc w:val="center"/>
              <w:rPr>
                <w:rFonts w:ascii="Arial" w:hAnsi="Arial" w:cs="Arial"/>
                <w:b/>
                <w:bCs/>
                <w:color w:val="000000"/>
                <w:lang w:val="en-GB"/>
              </w:rPr>
            </w:pPr>
            <w:r w:rsidRPr="00692B20">
              <w:rPr>
                <w:rFonts w:ascii="Arial" w:hAnsi="Arial" w:cs="Arial"/>
                <w:b/>
                <w:bCs/>
                <w:color w:val="000000"/>
                <w:lang w:val="en-GB"/>
              </w:rPr>
              <w:t>Skating</w:t>
            </w:r>
          </w:p>
        </w:tc>
        <w:tc>
          <w:tcPr>
            <w:tcW w:w="2303" w:type="dxa"/>
            <w:noWrap/>
            <w:vAlign w:val="center"/>
            <w:hideMark/>
          </w:tcPr>
          <w:p w14:paraId="2C870AFE" w14:textId="0C5E74F3" w:rsidR="00083D8A" w:rsidRPr="00692B20" w:rsidRDefault="00083D8A" w:rsidP="00315AF9">
            <w:pPr>
              <w:rPr>
                <w:rFonts w:ascii="Arial" w:hAnsi="Arial" w:cs="Arial"/>
                <w:color w:val="000000"/>
                <w:lang w:val="en-GB"/>
              </w:rPr>
            </w:pPr>
            <w:r w:rsidRPr="00692B20">
              <w:rPr>
                <w:rFonts w:ascii="Arial" w:hAnsi="Arial" w:cs="Arial"/>
                <w:color w:val="000000"/>
                <w:lang w:val="en-GB"/>
              </w:rPr>
              <w:t>Acceleration</w:t>
            </w:r>
          </w:p>
        </w:tc>
        <w:tc>
          <w:tcPr>
            <w:tcW w:w="1128" w:type="dxa"/>
            <w:noWrap/>
            <w:vAlign w:val="center"/>
            <w:hideMark/>
          </w:tcPr>
          <w:p w14:paraId="53BD7808"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88</w:t>
            </w:r>
          </w:p>
        </w:tc>
        <w:tc>
          <w:tcPr>
            <w:tcW w:w="1109" w:type="dxa"/>
            <w:noWrap/>
            <w:vAlign w:val="center"/>
            <w:hideMark/>
          </w:tcPr>
          <w:p w14:paraId="26B2A8DE"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90</w:t>
            </w:r>
          </w:p>
        </w:tc>
        <w:tc>
          <w:tcPr>
            <w:tcW w:w="913" w:type="dxa"/>
            <w:noWrap/>
            <w:vAlign w:val="center"/>
            <w:hideMark/>
          </w:tcPr>
          <w:p w14:paraId="2F051DF2"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1098" w:type="dxa"/>
            <w:noWrap/>
            <w:vAlign w:val="center"/>
            <w:hideMark/>
          </w:tcPr>
          <w:p w14:paraId="725AA9D3"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457" w:type="dxa"/>
            <w:vMerge/>
          </w:tcPr>
          <w:p w14:paraId="51EBD9F2"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6463ED00" w14:textId="3C1377E8"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85</w:t>
            </w:r>
          </w:p>
        </w:tc>
      </w:tr>
      <w:tr w:rsidR="00083D8A" w:rsidRPr="00692B20" w14:paraId="67F3C7A3" w14:textId="77777777" w:rsidTr="00083D8A">
        <w:trPr>
          <w:trHeight w:val="300"/>
          <w:jc w:val="center"/>
        </w:trPr>
        <w:tc>
          <w:tcPr>
            <w:tcW w:w="482" w:type="dxa"/>
            <w:vMerge/>
            <w:hideMark/>
          </w:tcPr>
          <w:p w14:paraId="44170149"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4199190C"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Agility</w:t>
            </w:r>
          </w:p>
        </w:tc>
        <w:tc>
          <w:tcPr>
            <w:tcW w:w="1128" w:type="dxa"/>
            <w:noWrap/>
            <w:vAlign w:val="center"/>
            <w:hideMark/>
          </w:tcPr>
          <w:p w14:paraId="2962BECC"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88</w:t>
            </w:r>
          </w:p>
        </w:tc>
        <w:tc>
          <w:tcPr>
            <w:tcW w:w="1109" w:type="dxa"/>
            <w:noWrap/>
            <w:vAlign w:val="center"/>
            <w:hideMark/>
          </w:tcPr>
          <w:p w14:paraId="4C3E5EFE"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92</w:t>
            </w:r>
          </w:p>
        </w:tc>
        <w:tc>
          <w:tcPr>
            <w:tcW w:w="913" w:type="dxa"/>
            <w:noWrap/>
            <w:vAlign w:val="center"/>
            <w:hideMark/>
          </w:tcPr>
          <w:p w14:paraId="0FCF09AC"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1098" w:type="dxa"/>
            <w:noWrap/>
            <w:vAlign w:val="center"/>
            <w:hideMark/>
          </w:tcPr>
          <w:p w14:paraId="14B2C55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83</w:t>
            </w:r>
          </w:p>
        </w:tc>
        <w:tc>
          <w:tcPr>
            <w:tcW w:w="457" w:type="dxa"/>
            <w:vMerge/>
          </w:tcPr>
          <w:p w14:paraId="1D757603"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721342BA" w14:textId="6014EA82"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85</w:t>
            </w:r>
          </w:p>
        </w:tc>
      </w:tr>
      <w:tr w:rsidR="00083D8A" w:rsidRPr="00692B20" w14:paraId="3F5683D8" w14:textId="77777777" w:rsidTr="00083D8A">
        <w:trPr>
          <w:trHeight w:val="300"/>
          <w:jc w:val="center"/>
        </w:trPr>
        <w:tc>
          <w:tcPr>
            <w:tcW w:w="482" w:type="dxa"/>
            <w:vMerge/>
            <w:hideMark/>
          </w:tcPr>
          <w:p w14:paraId="0E3EB1FA"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163E7DAB"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Balance</w:t>
            </w:r>
          </w:p>
        </w:tc>
        <w:tc>
          <w:tcPr>
            <w:tcW w:w="1128" w:type="dxa"/>
            <w:noWrap/>
            <w:vAlign w:val="center"/>
            <w:hideMark/>
          </w:tcPr>
          <w:p w14:paraId="7667C549"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85</w:t>
            </w:r>
          </w:p>
        </w:tc>
        <w:tc>
          <w:tcPr>
            <w:tcW w:w="1109" w:type="dxa"/>
            <w:noWrap/>
            <w:vAlign w:val="center"/>
            <w:hideMark/>
          </w:tcPr>
          <w:p w14:paraId="06087C42"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913" w:type="dxa"/>
            <w:noWrap/>
            <w:vAlign w:val="center"/>
            <w:hideMark/>
          </w:tcPr>
          <w:p w14:paraId="0E939179"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1098" w:type="dxa"/>
            <w:noWrap/>
            <w:vAlign w:val="center"/>
            <w:hideMark/>
          </w:tcPr>
          <w:p w14:paraId="4E4089DA"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85</w:t>
            </w:r>
          </w:p>
        </w:tc>
        <w:tc>
          <w:tcPr>
            <w:tcW w:w="457" w:type="dxa"/>
            <w:vMerge/>
          </w:tcPr>
          <w:p w14:paraId="4A854B11"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07D2DC35" w14:textId="3E3D2370"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80</w:t>
            </w:r>
          </w:p>
        </w:tc>
      </w:tr>
      <w:tr w:rsidR="00083D8A" w:rsidRPr="00692B20" w14:paraId="4C02665E" w14:textId="77777777" w:rsidTr="00083D8A">
        <w:trPr>
          <w:trHeight w:val="300"/>
          <w:jc w:val="center"/>
        </w:trPr>
        <w:tc>
          <w:tcPr>
            <w:tcW w:w="482" w:type="dxa"/>
            <w:vMerge/>
            <w:hideMark/>
          </w:tcPr>
          <w:p w14:paraId="750CBDD9"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04DC1982"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Endurance</w:t>
            </w:r>
          </w:p>
        </w:tc>
        <w:tc>
          <w:tcPr>
            <w:tcW w:w="1128" w:type="dxa"/>
            <w:noWrap/>
            <w:vAlign w:val="center"/>
            <w:hideMark/>
          </w:tcPr>
          <w:p w14:paraId="0ACB447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85</w:t>
            </w:r>
          </w:p>
        </w:tc>
        <w:tc>
          <w:tcPr>
            <w:tcW w:w="1109" w:type="dxa"/>
            <w:noWrap/>
            <w:vAlign w:val="center"/>
            <w:hideMark/>
          </w:tcPr>
          <w:p w14:paraId="330DE0C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913" w:type="dxa"/>
            <w:noWrap/>
            <w:vAlign w:val="center"/>
            <w:hideMark/>
          </w:tcPr>
          <w:p w14:paraId="3674BC1C"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1098" w:type="dxa"/>
            <w:noWrap/>
            <w:vAlign w:val="center"/>
            <w:hideMark/>
          </w:tcPr>
          <w:p w14:paraId="3761502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457" w:type="dxa"/>
            <w:vMerge/>
          </w:tcPr>
          <w:p w14:paraId="1743ADFA"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2D986FB6" w14:textId="769D9AAC"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80</w:t>
            </w:r>
          </w:p>
        </w:tc>
      </w:tr>
      <w:tr w:rsidR="00083D8A" w:rsidRPr="00692B20" w14:paraId="5F7D04B7" w14:textId="77777777" w:rsidTr="00083D8A">
        <w:trPr>
          <w:trHeight w:val="300"/>
          <w:jc w:val="center"/>
        </w:trPr>
        <w:tc>
          <w:tcPr>
            <w:tcW w:w="482" w:type="dxa"/>
            <w:vMerge/>
            <w:hideMark/>
          </w:tcPr>
          <w:p w14:paraId="131E0868"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0235329C"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Speed</w:t>
            </w:r>
          </w:p>
        </w:tc>
        <w:tc>
          <w:tcPr>
            <w:tcW w:w="1128" w:type="dxa"/>
            <w:noWrap/>
            <w:vAlign w:val="center"/>
            <w:hideMark/>
          </w:tcPr>
          <w:p w14:paraId="4DE34052"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88</w:t>
            </w:r>
          </w:p>
        </w:tc>
        <w:tc>
          <w:tcPr>
            <w:tcW w:w="1109" w:type="dxa"/>
            <w:noWrap/>
            <w:vAlign w:val="center"/>
            <w:hideMark/>
          </w:tcPr>
          <w:p w14:paraId="222765BB"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90</w:t>
            </w:r>
          </w:p>
        </w:tc>
        <w:tc>
          <w:tcPr>
            <w:tcW w:w="913" w:type="dxa"/>
            <w:noWrap/>
            <w:vAlign w:val="center"/>
            <w:hideMark/>
          </w:tcPr>
          <w:p w14:paraId="5C767C8A"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1098" w:type="dxa"/>
            <w:noWrap/>
            <w:vAlign w:val="center"/>
            <w:hideMark/>
          </w:tcPr>
          <w:p w14:paraId="4894B08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457" w:type="dxa"/>
            <w:vMerge/>
          </w:tcPr>
          <w:p w14:paraId="3B5558B2"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664E28B8" w14:textId="1A75FC1B"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85</w:t>
            </w:r>
          </w:p>
        </w:tc>
      </w:tr>
      <w:tr w:rsidR="00083D8A" w:rsidRPr="00692B20" w14:paraId="7D8F5B19" w14:textId="77777777" w:rsidTr="00083D8A">
        <w:trPr>
          <w:trHeight w:val="300"/>
          <w:jc w:val="center"/>
        </w:trPr>
        <w:tc>
          <w:tcPr>
            <w:tcW w:w="482" w:type="dxa"/>
            <w:vMerge w:val="restart"/>
            <w:noWrap/>
            <w:textDirection w:val="btLr"/>
            <w:hideMark/>
          </w:tcPr>
          <w:p w14:paraId="5A2AD392" w14:textId="77777777" w:rsidR="00083D8A" w:rsidRPr="00692B20" w:rsidRDefault="00083D8A" w:rsidP="00315AF9">
            <w:pPr>
              <w:jc w:val="center"/>
              <w:rPr>
                <w:rFonts w:ascii="Arial" w:hAnsi="Arial" w:cs="Arial"/>
                <w:b/>
                <w:bCs/>
                <w:color w:val="000000"/>
                <w:lang w:val="en-GB"/>
              </w:rPr>
            </w:pPr>
            <w:r w:rsidRPr="00692B20">
              <w:rPr>
                <w:rFonts w:ascii="Arial" w:hAnsi="Arial" w:cs="Arial"/>
                <w:b/>
                <w:bCs/>
                <w:color w:val="000000"/>
                <w:lang w:val="en-GB"/>
              </w:rPr>
              <w:t>Senses</w:t>
            </w:r>
          </w:p>
        </w:tc>
        <w:tc>
          <w:tcPr>
            <w:tcW w:w="2303" w:type="dxa"/>
            <w:noWrap/>
            <w:vAlign w:val="center"/>
            <w:hideMark/>
          </w:tcPr>
          <w:p w14:paraId="380361E1"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Discipline</w:t>
            </w:r>
          </w:p>
        </w:tc>
        <w:tc>
          <w:tcPr>
            <w:tcW w:w="1128" w:type="dxa"/>
            <w:noWrap/>
            <w:vAlign w:val="center"/>
            <w:hideMark/>
          </w:tcPr>
          <w:p w14:paraId="74CEC668"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89</w:t>
            </w:r>
          </w:p>
        </w:tc>
        <w:tc>
          <w:tcPr>
            <w:tcW w:w="1109" w:type="dxa"/>
            <w:noWrap/>
            <w:vAlign w:val="center"/>
            <w:hideMark/>
          </w:tcPr>
          <w:p w14:paraId="3B9E8389"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87</w:t>
            </w:r>
          </w:p>
        </w:tc>
        <w:tc>
          <w:tcPr>
            <w:tcW w:w="913" w:type="dxa"/>
            <w:noWrap/>
            <w:vAlign w:val="center"/>
            <w:hideMark/>
          </w:tcPr>
          <w:p w14:paraId="4B28ED12"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1098" w:type="dxa"/>
            <w:noWrap/>
            <w:vAlign w:val="center"/>
            <w:hideMark/>
          </w:tcPr>
          <w:p w14:paraId="7C1B9E42"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83</w:t>
            </w:r>
          </w:p>
        </w:tc>
        <w:tc>
          <w:tcPr>
            <w:tcW w:w="457" w:type="dxa"/>
            <w:vMerge/>
          </w:tcPr>
          <w:p w14:paraId="1814989F"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0CDFB780" w14:textId="54388A0B"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93</w:t>
            </w:r>
          </w:p>
        </w:tc>
      </w:tr>
      <w:tr w:rsidR="00083D8A" w:rsidRPr="00692B20" w14:paraId="22CE5398" w14:textId="77777777" w:rsidTr="00083D8A">
        <w:trPr>
          <w:trHeight w:val="300"/>
          <w:jc w:val="center"/>
        </w:trPr>
        <w:tc>
          <w:tcPr>
            <w:tcW w:w="482" w:type="dxa"/>
            <w:vMerge/>
            <w:hideMark/>
          </w:tcPr>
          <w:p w14:paraId="7FA6D7B9"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3EAEC7F9"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Offensive Awareness</w:t>
            </w:r>
          </w:p>
        </w:tc>
        <w:tc>
          <w:tcPr>
            <w:tcW w:w="1128" w:type="dxa"/>
            <w:noWrap/>
            <w:vAlign w:val="center"/>
            <w:hideMark/>
          </w:tcPr>
          <w:p w14:paraId="523A675C"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88</w:t>
            </w:r>
          </w:p>
        </w:tc>
        <w:tc>
          <w:tcPr>
            <w:tcW w:w="1109" w:type="dxa"/>
            <w:noWrap/>
            <w:vAlign w:val="center"/>
            <w:hideMark/>
          </w:tcPr>
          <w:p w14:paraId="259C0E56"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89</w:t>
            </w:r>
          </w:p>
        </w:tc>
        <w:tc>
          <w:tcPr>
            <w:tcW w:w="913" w:type="dxa"/>
            <w:noWrap/>
            <w:vAlign w:val="center"/>
            <w:hideMark/>
          </w:tcPr>
          <w:p w14:paraId="6EDED1E1"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81</w:t>
            </w:r>
          </w:p>
        </w:tc>
        <w:tc>
          <w:tcPr>
            <w:tcW w:w="1098" w:type="dxa"/>
            <w:noWrap/>
            <w:vAlign w:val="center"/>
            <w:hideMark/>
          </w:tcPr>
          <w:p w14:paraId="7526A05E"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457" w:type="dxa"/>
            <w:vMerge/>
          </w:tcPr>
          <w:p w14:paraId="6A57BB58"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56FF7F95" w14:textId="692FD052"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80</w:t>
            </w:r>
          </w:p>
        </w:tc>
      </w:tr>
      <w:tr w:rsidR="00083D8A" w:rsidRPr="00692B20" w14:paraId="775027D3" w14:textId="77777777" w:rsidTr="00083D8A">
        <w:trPr>
          <w:trHeight w:val="300"/>
          <w:jc w:val="center"/>
        </w:trPr>
        <w:tc>
          <w:tcPr>
            <w:tcW w:w="482" w:type="dxa"/>
            <w:vMerge/>
            <w:hideMark/>
          </w:tcPr>
          <w:p w14:paraId="6069A73D"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5041B1C4"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Poise</w:t>
            </w:r>
          </w:p>
        </w:tc>
        <w:tc>
          <w:tcPr>
            <w:tcW w:w="1128" w:type="dxa"/>
            <w:noWrap/>
            <w:vAlign w:val="center"/>
            <w:hideMark/>
          </w:tcPr>
          <w:p w14:paraId="034D878B"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87</w:t>
            </w:r>
          </w:p>
        </w:tc>
        <w:tc>
          <w:tcPr>
            <w:tcW w:w="1109" w:type="dxa"/>
            <w:noWrap/>
            <w:vAlign w:val="center"/>
            <w:hideMark/>
          </w:tcPr>
          <w:p w14:paraId="5055A31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83</w:t>
            </w:r>
          </w:p>
        </w:tc>
        <w:tc>
          <w:tcPr>
            <w:tcW w:w="913" w:type="dxa"/>
            <w:noWrap/>
            <w:vAlign w:val="center"/>
            <w:hideMark/>
          </w:tcPr>
          <w:p w14:paraId="005E305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79</w:t>
            </w:r>
          </w:p>
        </w:tc>
        <w:tc>
          <w:tcPr>
            <w:tcW w:w="1098" w:type="dxa"/>
            <w:noWrap/>
            <w:vAlign w:val="center"/>
            <w:hideMark/>
          </w:tcPr>
          <w:p w14:paraId="3870CCE0"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78</w:t>
            </w:r>
          </w:p>
        </w:tc>
        <w:tc>
          <w:tcPr>
            <w:tcW w:w="457" w:type="dxa"/>
            <w:vMerge/>
          </w:tcPr>
          <w:p w14:paraId="1CC20E06"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27796624" w14:textId="42BB0BD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78</w:t>
            </w:r>
          </w:p>
        </w:tc>
      </w:tr>
      <w:tr w:rsidR="00083D8A" w:rsidRPr="00692B20" w14:paraId="6B089062" w14:textId="77777777" w:rsidTr="00083D8A">
        <w:trPr>
          <w:trHeight w:val="300"/>
          <w:jc w:val="center"/>
        </w:trPr>
        <w:tc>
          <w:tcPr>
            <w:tcW w:w="482" w:type="dxa"/>
            <w:vMerge w:val="restart"/>
            <w:noWrap/>
            <w:textDirection w:val="btLr"/>
            <w:hideMark/>
          </w:tcPr>
          <w:p w14:paraId="5914C50F" w14:textId="77777777" w:rsidR="00083D8A" w:rsidRPr="00692B20" w:rsidRDefault="00083D8A" w:rsidP="00315AF9">
            <w:pPr>
              <w:jc w:val="center"/>
              <w:rPr>
                <w:rFonts w:ascii="Arial" w:hAnsi="Arial" w:cs="Arial"/>
                <w:b/>
                <w:bCs/>
                <w:color w:val="000000"/>
                <w:lang w:val="en-GB"/>
              </w:rPr>
            </w:pPr>
            <w:r w:rsidRPr="00692B20">
              <w:rPr>
                <w:rFonts w:ascii="Arial" w:hAnsi="Arial" w:cs="Arial"/>
                <w:b/>
                <w:bCs/>
                <w:color w:val="000000"/>
                <w:lang w:val="en-GB"/>
              </w:rPr>
              <w:t>Physical</w:t>
            </w:r>
          </w:p>
        </w:tc>
        <w:tc>
          <w:tcPr>
            <w:tcW w:w="2303" w:type="dxa"/>
            <w:noWrap/>
            <w:vAlign w:val="center"/>
            <w:hideMark/>
          </w:tcPr>
          <w:p w14:paraId="0CD8B096" w14:textId="4FF3DF51" w:rsidR="00083D8A" w:rsidRPr="00692B20" w:rsidRDefault="00083D8A" w:rsidP="00315AF9">
            <w:pPr>
              <w:rPr>
                <w:rFonts w:ascii="Arial" w:hAnsi="Arial" w:cs="Arial"/>
                <w:color w:val="000000"/>
                <w:lang w:val="en-GB"/>
              </w:rPr>
            </w:pPr>
            <w:r w:rsidRPr="00692B20">
              <w:rPr>
                <w:rFonts w:ascii="Arial" w:hAnsi="Arial" w:cs="Arial"/>
                <w:color w:val="000000"/>
                <w:lang w:val="en-GB"/>
              </w:rPr>
              <w:t>Aggressiveness</w:t>
            </w:r>
          </w:p>
        </w:tc>
        <w:tc>
          <w:tcPr>
            <w:tcW w:w="1128" w:type="dxa"/>
            <w:noWrap/>
            <w:vAlign w:val="center"/>
            <w:hideMark/>
          </w:tcPr>
          <w:p w14:paraId="6FFB1FB0"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79</w:t>
            </w:r>
          </w:p>
        </w:tc>
        <w:tc>
          <w:tcPr>
            <w:tcW w:w="1109" w:type="dxa"/>
            <w:noWrap/>
            <w:vAlign w:val="center"/>
            <w:hideMark/>
          </w:tcPr>
          <w:p w14:paraId="0FFBA1CB"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80</w:t>
            </w:r>
          </w:p>
        </w:tc>
        <w:tc>
          <w:tcPr>
            <w:tcW w:w="913" w:type="dxa"/>
            <w:noWrap/>
            <w:vAlign w:val="center"/>
            <w:hideMark/>
          </w:tcPr>
          <w:p w14:paraId="437AB027"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1098" w:type="dxa"/>
            <w:noWrap/>
            <w:vAlign w:val="center"/>
            <w:hideMark/>
          </w:tcPr>
          <w:p w14:paraId="54C4A5FA"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88</w:t>
            </w:r>
          </w:p>
        </w:tc>
        <w:tc>
          <w:tcPr>
            <w:tcW w:w="457" w:type="dxa"/>
            <w:vMerge/>
          </w:tcPr>
          <w:p w14:paraId="428A6325"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4DE526A6" w14:textId="5BA0CAA1"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78</w:t>
            </w:r>
          </w:p>
        </w:tc>
      </w:tr>
      <w:tr w:rsidR="00083D8A" w:rsidRPr="00692B20" w14:paraId="23887A8F" w14:textId="77777777" w:rsidTr="00083D8A">
        <w:trPr>
          <w:trHeight w:val="300"/>
          <w:jc w:val="center"/>
        </w:trPr>
        <w:tc>
          <w:tcPr>
            <w:tcW w:w="482" w:type="dxa"/>
            <w:vMerge/>
            <w:hideMark/>
          </w:tcPr>
          <w:p w14:paraId="4297F6E3"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5AE742E5"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Body Checking</w:t>
            </w:r>
          </w:p>
        </w:tc>
        <w:tc>
          <w:tcPr>
            <w:tcW w:w="1128" w:type="dxa"/>
            <w:noWrap/>
            <w:vAlign w:val="center"/>
            <w:hideMark/>
          </w:tcPr>
          <w:p w14:paraId="74FE42A0"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1109" w:type="dxa"/>
            <w:noWrap/>
            <w:vAlign w:val="center"/>
            <w:hideMark/>
          </w:tcPr>
          <w:p w14:paraId="594EE27E"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74</w:t>
            </w:r>
          </w:p>
        </w:tc>
        <w:tc>
          <w:tcPr>
            <w:tcW w:w="913" w:type="dxa"/>
            <w:noWrap/>
            <w:vAlign w:val="center"/>
            <w:hideMark/>
          </w:tcPr>
          <w:p w14:paraId="4253EB0B"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1098" w:type="dxa"/>
            <w:noWrap/>
            <w:vAlign w:val="center"/>
            <w:hideMark/>
          </w:tcPr>
          <w:p w14:paraId="286CD4B9"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88</w:t>
            </w:r>
          </w:p>
        </w:tc>
        <w:tc>
          <w:tcPr>
            <w:tcW w:w="457" w:type="dxa"/>
            <w:vMerge/>
          </w:tcPr>
          <w:p w14:paraId="7454B2E0"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3C5BA9A9" w14:textId="520A686B"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75</w:t>
            </w:r>
          </w:p>
        </w:tc>
      </w:tr>
      <w:tr w:rsidR="00083D8A" w:rsidRPr="00692B20" w14:paraId="36D7DD0F" w14:textId="77777777" w:rsidTr="00083D8A">
        <w:trPr>
          <w:trHeight w:val="300"/>
          <w:jc w:val="center"/>
        </w:trPr>
        <w:tc>
          <w:tcPr>
            <w:tcW w:w="482" w:type="dxa"/>
            <w:vMerge/>
            <w:hideMark/>
          </w:tcPr>
          <w:p w14:paraId="45D28256"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37DEF489"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Durability</w:t>
            </w:r>
          </w:p>
        </w:tc>
        <w:tc>
          <w:tcPr>
            <w:tcW w:w="1128" w:type="dxa"/>
            <w:noWrap/>
            <w:vAlign w:val="center"/>
            <w:hideMark/>
          </w:tcPr>
          <w:p w14:paraId="7F57F6B2"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85</w:t>
            </w:r>
          </w:p>
        </w:tc>
        <w:tc>
          <w:tcPr>
            <w:tcW w:w="1109" w:type="dxa"/>
            <w:noWrap/>
            <w:vAlign w:val="center"/>
            <w:hideMark/>
          </w:tcPr>
          <w:p w14:paraId="6C9FFD14"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85</w:t>
            </w:r>
          </w:p>
        </w:tc>
        <w:tc>
          <w:tcPr>
            <w:tcW w:w="913" w:type="dxa"/>
            <w:noWrap/>
            <w:vAlign w:val="center"/>
            <w:hideMark/>
          </w:tcPr>
          <w:p w14:paraId="50BCD031"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1098" w:type="dxa"/>
            <w:noWrap/>
            <w:vAlign w:val="center"/>
            <w:hideMark/>
          </w:tcPr>
          <w:p w14:paraId="768BBF3D"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457" w:type="dxa"/>
            <w:vMerge/>
          </w:tcPr>
          <w:p w14:paraId="0E1C09EF"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7C146E49" w14:textId="705F2BB1"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83</w:t>
            </w:r>
          </w:p>
        </w:tc>
      </w:tr>
      <w:tr w:rsidR="00083D8A" w:rsidRPr="00692B20" w14:paraId="3398DA2F" w14:textId="77777777" w:rsidTr="00083D8A">
        <w:trPr>
          <w:trHeight w:val="300"/>
          <w:jc w:val="center"/>
        </w:trPr>
        <w:tc>
          <w:tcPr>
            <w:tcW w:w="482" w:type="dxa"/>
            <w:vMerge/>
            <w:hideMark/>
          </w:tcPr>
          <w:p w14:paraId="124849B7"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7A40ACF8"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Fighting Skill</w:t>
            </w:r>
          </w:p>
        </w:tc>
        <w:tc>
          <w:tcPr>
            <w:tcW w:w="1128" w:type="dxa"/>
            <w:noWrap/>
            <w:vAlign w:val="center"/>
            <w:hideMark/>
          </w:tcPr>
          <w:p w14:paraId="1E38AED7"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64</w:t>
            </w:r>
          </w:p>
        </w:tc>
        <w:tc>
          <w:tcPr>
            <w:tcW w:w="1109" w:type="dxa"/>
            <w:noWrap/>
            <w:vAlign w:val="center"/>
            <w:hideMark/>
          </w:tcPr>
          <w:p w14:paraId="7F98349C"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63</w:t>
            </w:r>
          </w:p>
        </w:tc>
        <w:tc>
          <w:tcPr>
            <w:tcW w:w="913" w:type="dxa"/>
            <w:noWrap/>
            <w:vAlign w:val="center"/>
            <w:hideMark/>
          </w:tcPr>
          <w:p w14:paraId="0D2741F5"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64</w:t>
            </w:r>
          </w:p>
        </w:tc>
        <w:tc>
          <w:tcPr>
            <w:tcW w:w="1098" w:type="dxa"/>
            <w:noWrap/>
            <w:vAlign w:val="center"/>
            <w:hideMark/>
          </w:tcPr>
          <w:p w14:paraId="3619FC17"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73</w:t>
            </w:r>
          </w:p>
        </w:tc>
        <w:tc>
          <w:tcPr>
            <w:tcW w:w="457" w:type="dxa"/>
            <w:vMerge/>
          </w:tcPr>
          <w:p w14:paraId="2CA7E444"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09C05C12" w14:textId="64B5C733"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61</w:t>
            </w:r>
          </w:p>
        </w:tc>
      </w:tr>
      <w:tr w:rsidR="00083D8A" w:rsidRPr="00692B20" w14:paraId="2ABE243B" w14:textId="77777777" w:rsidTr="00083D8A">
        <w:trPr>
          <w:trHeight w:val="300"/>
          <w:jc w:val="center"/>
        </w:trPr>
        <w:tc>
          <w:tcPr>
            <w:tcW w:w="482" w:type="dxa"/>
            <w:vMerge/>
            <w:hideMark/>
          </w:tcPr>
          <w:p w14:paraId="09F70708"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64D57C18"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Strength</w:t>
            </w:r>
          </w:p>
        </w:tc>
        <w:tc>
          <w:tcPr>
            <w:tcW w:w="1128" w:type="dxa"/>
            <w:noWrap/>
            <w:vAlign w:val="center"/>
            <w:hideMark/>
          </w:tcPr>
          <w:p w14:paraId="6D069BC7"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87</w:t>
            </w:r>
          </w:p>
        </w:tc>
        <w:tc>
          <w:tcPr>
            <w:tcW w:w="1109" w:type="dxa"/>
            <w:noWrap/>
            <w:vAlign w:val="center"/>
            <w:hideMark/>
          </w:tcPr>
          <w:p w14:paraId="3193132F"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913" w:type="dxa"/>
            <w:noWrap/>
            <w:vAlign w:val="center"/>
            <w:hideMark/>
          </w:tcPr>
          <w:p w14:paraId="7253CF82"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1098" w:type="dxa"/>
            <w:noWrap/>
            <w:vAlign w:val="center"/>
            <w:hideMark/>
          </w:tcPr>
          <w:p w14:paraId="144C9B7A"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85</w:t>
            </w:r>
          </w:p>
        </w:tc>
        <w:tc>
          <w:tcPr>
            <w:tcW w:w="457" w:type="dxa"/>
            <w:vMerge/>
          </w:tcPr>
          <w:p w14:paraId="7D1C8C6C"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3151D0A5" w14:textId="3FECDE65"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80</w:t>
            </w:r>
          </w:p>
        </w:tc>
      </w:tr>
      <w:tr w:rsidR="00083D8A" w:rsidRPr="00692B20" w14:paraId="41BFDDFF" w14:textId="77777777" w:rsidTr="00083D8A">
        <w:trPr>
          <w:trHeight w:val="300"/>
          <w:jc w:val="center"/>
        </w:trPr>
        <w:tc>
          <w:tcPr>
            <w:tcW w:w="482" w:type="dxa"/>
            <w:vMerge w:val="restart"/>
            <w:noWrap/>
            <w:textDirection w:val="btLr"/>
            <w:hideMark/>
          </w:tcPr>
          <w:p w14:paraId="5B80C08D" w14:textId="19972DD4" w:rsidR="00083D8A" w:rsidRPr="00692B20" w:rsidRDefault="00083D8A" w:rsidP="00315AF9">
            <w:pPr>
              <w:jc w:val="center"/>
              <w:rPr>
                <w:rFonts w:ascii="Arial" w:hAnsi="Arial" w:cs="Arial"/>
                <w:b/>
                <w:bCs/>
                <w:color w:val="000000"/>
                <w:lang w:val="en-GB"/>
              </w:rPr>
            </w:pPr>
            <w:r w:rsidRPr="00692B20">
              <w:rPr>
                <w:rFonts w:ascii="Arial" w:hAnsi="Arial" w:cs="Arial"/>
                <w:b/>
                <w:bCs/>
                <w:color w:val="000000"/>
                <w:lang w:val="en-GB"/>
              </w:rPr>
              <w:t>Defen</w:t>
            </w:r>
            <w:r>
              <w:rPr>
                <w:rFonts w:ascii="Arial" w:hAnsi="Arial" w:cs="Arial"/>
                <w:b/>
                <w:bCs/>
                <w:color w:val="000000"/>
                <w:lang w:val="en-GB"/>
              </w:rPr>
              <w:t>c</w:t>
            </w:r>
            <w:r w:rsidRPr="00692B20">
              <w:rPr>
                <w:rFonts w:ascii="Arial" w:hAnsi="Arial" w:cs="Arial"/>
                <w:b/>
                <w:bCs/>
                <w:color w:val="000000"/>
                <w:lang w:val="en-GB"/>
              </w:rPr>
              <w:t>e</w:t>
            </w:r>
          </w:p>
        </w:tc>
        <w:tc>
          <w:tcPr>
            <w:tcW w:w="2303" w:type="dxa"/>
            <w:noWrap/>
            <w:vAlign w:val="center"/>
            <w:hideMark/>
          </w:tcPr>
          <w:p w14:paraId="7567C83F"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Defensive Awareness</w:t>
            </w:r>
          </w:p>
        </w:tc>
        <w:tc>
          <w:tcPr>
            <w:tcW w:w="1128" w:type="dxa"/>
            <w:noWrap/>
            <w:vAlign w:val="center"/>
            <w:hideMark/>
          </w:tcPr>
          <w:p w14:paraId="297A0FBA"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86</w:t>
            </w:r>
          </w:p>
        </w:tc>
        <w:tc>
          <w:tcPr>
            <w:tcW w:w="1109" w:type="dxa"/>
            <w:noWrap/>
            <w:vAlign w:val="center"/>
            <w:hideMark/>
          </w:tcPr>
          <w:p w14:paraId="4ABA0958"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913" w:type="dxa"/>
            <w:noWrap/>
            <w:vAlign w:val="center"/>
            <w:hideMark/>
          </w:tcPr>
          <w:p w14:paraId="5E054657"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1098" w:type="dxa"/>
            <w:noWrap/>
            <w:vAlign w:val="center"/>
            <w:hideMark/>
          </w:tcPr>
          <w:p w14:paraId="0B685B7D"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83</w:t>
            </w:r>
          </w:p>
        </w:tc>
        <w:tc>
          <w:tcPr>
            <w:tcW w:w="457" w:type="dxa"/>
            <w:vMerge/>
          </w:tcPr>
          <w:p w14:paraId="0DA28BFD"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05C716BC" w14:textId="4B44133B"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81</w:t>
            </w:r>
          </w:p>
        </w:tc>
      </w:tr>
      <w:tr w:rsidR="00083D8A" w:rsidRPr="00692B20" w14:paraId="121373BB" w14:textId="77777777" w:rsidTr="00083D8A">
        <w:trPr>
          <w:trHeight w:val="300"/>
          <w:jc w:val="center"/>
        </w:trPr>
        <w:tc>
          <w:tcPr>
            <w:tcW w:w="482" w:type="dxa"/>
            <w:vMerge/>
            <w:hideMark/>
          </w:tcPr>
          <w:p w14:paraId="78B46636"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3BC21902"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Face Offs</w:t>
            </w:r>
          </w:p>
        </w:tc>
        <w:tc>
          <w:tcPr>
            <w:tcW w:w="1128" w:type="dxa"/>
            <w:noWrap/>
            <w:vAlign w:val="center"/>
            <w:hideMark/>
          </w:tcPr>
          <w:p w14:paraId="20463114"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74</w:t>
            </w:r>
          </w:p>
        </w:tc>
        <w:tc>
          <w:tcPr>
            <w:tcW w:w="1109" w:type="dxa"/>
            <w:noWrap/>
            <w:vAlign w:val="center"/>
            <w:hideMark/>
          </w:tcPr>
          <w:p w14:paraId="3FD58D74"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75</w:t>
            </w:r>
          </w:p>
        </w:tc>
        <w:tc>
          <w:tcPr>
            <w:tcW w:w="913" w:type="dxa"/>
            <w:noWrap/>
            <w:vAlign w:val="center"/>
            <w:hideMark/>
          </w:tcPr>
          <w:p w14:paraId="7EA07606"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74</w:t>
            </w:r>
          </w:p>
        </w:tc>
        <w:tc>
          <w:tcPr>
            <w:tcW w:w="1098" w:type="dxa"/>
            <w:noWrap/>
            <w:vAlign w:val="center"/>
            <w:hideMark/>
          </w:tcPr>
          <w:p w14:paraId="6CDCD10B"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68</w:t>
            </w:r>
          </w:p>
        </w:tc>
        <w:tc>
          <w:tcPr>
            <w:tcW w:w="457" w:type="dxa"/>
            <w:vMerge/>
          </w:tcPr>
          <w:p w14:paraId="6A07F3C4"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07C0FF6B" w14:textId="2FE11C50"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68</w:t>
            </w:r>
          </w:p>
        </w:tc>
      </w:tr>
      <w:tr w:rsidR="00083D8A" w:rsidRPr="00692B20" w14:paraId="084CFC86" w14:textId="77777777" w:rsidTr="00083D8A">
        <w:trPr>
          <w:trHeight w:val="300"/>
          <w:jc w:val="center"/>
        </w:trPr>
        <w:tc>
          <w:tcPr>
            <w:tcW w:w="482" w:type="dxa"/>
            <w:vMerge/>
            <w:hideMark/>
          </w:tcPr>
          <w:p w14:paraId="0F4B87D5"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5FA6A103"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Shot Blocking</w:t>
            </w:r>
          </w:p>
        </w:tc>
        <w:tc>
          <w:tcPr>
            <w:tcW w:w="1128" w:type="dxa"/>
            <w:noWrap/>
            <w:vAlign w:val="center"/>
            <w:hideMark/>
          </w:tcPr>
          <w:p w14:paraId="167BD77E"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c>
          <w:tcPr>
            <w:tcW w:w="1109" w:type="dxa"/>
            <w:noWrap/>
            <w:vAlign w:val="center"/>
            <w:hideMark/>
          </w:tcPr>
          <w:p w14:paraId="2806C9BA"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75</w:t>
            </w:r>
          </w:p>
        </w:tc>
        <w:tc>
          <w:tcPr>
            <w:tcW w:w="913" w:type="dxa"/>
            <w:noWrap/>
            <w:vAlign w:val="center"/>
            <w:hideMark/>
          </w:tcPr>
          <w:p w14:paraId="2775ACF4"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84</w:t>
            </w:r>
          </w:p>
        </w:tc>
        <w:tc>
          <w:tcPr>
            <w:tcW w:w="1098" w:type="dxa"/>
            <w:noWrap/>
            <w:vAlign w:val="center"/>
            <w:hideMark/>
          </w:tcPr>
          <w:p w14:paraId="6878D1F2"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81</w:t>
            </w:r>
          </w:p>
        </w:tc>
        <w:tc>
          <w:tcPr>
            <w:tcW w:w="457" w:type="dxa"/>
            <w:vMerge/>
          </w:tcPr>
          <w:p w14:paraId="2A0CD155"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7451FC67" w14:textId="4E1F83B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78</w:t>
            </w:r>
          </w:p>
        </w:tc>
      </w:tr>
      <w:tr w:rsidR="00083D8A" w:rsidRPr="00692B20" w14:paraId="25DB2BD2" w14:textId="77777777" w:rsidTr="00083D8A">
        <w:trPr>
          <w:trHeight w:val="300"/>
          <w:jc w:val="center"/>
        </w:trPr>
        <w:tc>
          <w:tcPr>
            <w:tcW w:w="482" w:type="dxa"/>
            <w:vMerge/>
            <w:hideMark/>
          </w:tcPr>
          <w:p w14:paraId="0C8052F6" w14:textId="77777777" w:rsidR="00083D8A" w:rsidRPr="00692B20" w:rsidRDefault="00083D8A" w:rsidP="00315AF9">
            <w:pPr>
              <w:rPr>
                <w:rFonts w:ascii="Arial" w:hAnsi="Arial" w:cs="Arial"/>
                <w:b/>
                <w:bCs/>
                <w:color w:val="000000"/>
                <w:lang w:val="en-GB"/>
              </w:rPr>
            </w:pPr>
          </w:p>
        </w:tc>
        <w:tc>
          <w:tcPr>
            <w:tcW w:w="2303" w:type="dxa"/>
            <w:noWrap/>
            <w:vAlign w:val="center"/>
            <w:hideMark/>
          </w:tcPr>
          <w:p w14:paraId="31FB5646" w14:textId="77777777" w:rsidR="00083D8A" w:rsidRPr="00692B20" w:rsidRDefault="00083D8A" w:rsidP="00315AF9">
            <w:pPr>
              <w:rPr>
                <w:rFonts w:ascii="Arial" w:hAnsi="Arial" w:cs="Arial"/>
                <w:color w:val="000000"/>
                <w:lang w:val="en-GB"/>
              </w:rPr>
            </w:pPr>
            <w:r w:rsidRPr="00692B20">
              <w:rPr>
                <w:rFonts w:ascii="Arial" w:hAnsi="Arial" w:cs="Arial"/>
                <w:color w:val="000000"/>
                <w:lang w:val="en-GB"/>
              </w:rPr>
              <w:t>Stick Checking</w:t>
            </w:r>
          </w:p>
        </w:tc>
        <w:tc>
          <w:tcPr>
            <w:tcW w:w="1128" w:type="dxa"/>
            <w:noWrap/>
            <w:vAlign w:val="center"/>
            <w:hideMark/>
          </w:tcPr>
          <w:p w14:paraId="12298A08"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86</w:t>
            </w:r>
          </w:p>
        </w:tc>
        <w:tc>
          <w:tcPr>
            <w:tcW w:w="1109" w:type="dxa"/>
            <w:noWrap/>
            <w:vAlign w:val="center"/>
            <w:hideMark/>
          </w:tcPr>
          <w:p w14:paraId="5EA11D23"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85</w:t>
            </w:r>
          </w:p>
        </w:tc>
        <w:tc>
          <w:tcPr>
            <w:tcW w:w="913" w:type="dxa"/>
            <w:noWrap/>
            <w:vAlign w:val="center"/>
            <w:hideMark/>
          </w:tcPr>
          <w:p w14:paraId="65E7A573"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85</w:t>
            </w:r>
          </w:p>
        </w:tc>
        <w:tc>
          <w:tcPr>
            <w:tcW w:w="1098" w:type="dxa"/>
            <w:noWrap/>
            <w:vAlign w:val="center"/>
            <w:hideMark/>
          </w:tcPr>
          <w:p w14:paraId="02C30F89" w14:textId="7777777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86</w:t>
            </w:r>
          </w:p>
        </w:tc>
        <w:tc>
          <w:tcPr>
            <w:tcW w:w="457" w:type="dxa"/>
            <w:vMerge/>
          </w:tcPr>
          <w:p w14:paraId="277FADC1" w14:textId="77777777" w:rsidR="00083D8A" w:rsidRPr="00692B20" w:rsidRDefault="00083D8A" w:rsidP="00315AF9">
            <w:pPr>
              <w:jc w:val="center"/>
              <w:rPr>
                <w:rFonts w:ascii="Arial" w:hAnsi="Arial" w:cs="Arial"/>
                <w:color w:val="000000"/>
                <w:lang w:val="en-GB"/>
              </w:rPr>
            </w:pPr>
          </w:p>
        </w:tc>
        <w:tc>
          <w:tcPr>
            <w:tcW w:w="1070" w:type="dxa"/>
            <w:noWrap/>
            <w:vAlign w:val="center"/>
            <w:hideMark/>
          </w:tcPr>
          <w:p w14:paraId="45749DEB" w14:textId="48C77927" w:rsidR="00083D8A" w:rsidRPr="00692B20" w:rsidRDefault="00083D8A" w:rsidP="00315AF9">
            <w:pPr>
              <w:jc w:val="center"/>
              <w:rPr>
                <w:rFonts w:ascii="Arial" w:hAnsi="Arial" w:cs="Arial"/>
                <w:color w:val="000000"/>
                <w:lang w:val="en-GB"/>
              </w:rPr>
            </w:pPr>
            <w:r w:rsidRPr="00692B20">
              <w:rPr>
                <w:rFonts w:ascii="Arial" w:hAnsi="Arial" w:cs="Arial"/>
                <w:color w:val="000000"/>
                <w:lang w:val="en-GB"/>
              </w:rPr>
              <w:t>82</w:t>
            </w:r>
          </w:p>
        </w:tc>
      </w:tr>
    </w:tbl>
    <w:p w14:paraId="70BD58E8" w14:textId="77777777" w:rsidR="000535FA" w:rsidRPr="00692B20" w:rsidRDefault="000535FA" w:rsidP="000535FA">
      <w:pPr>
        <w:pStyle w:val="FootnoteText1"/>
        <w:rPr>
          <w:lang w:val="en-GB"/>
        </w:rPr>
      </w:pPr>
    </w:p>
    <w:p w14:paraId="58923022" w14:textId="7104ECBB" w:rsidR="009E7BEC" w:rsidRPr="00692B20" w:rsidRDefault="00446E35" w:rsidP="000535FA">
      <w:pPr>
        <w:pStyle w:val="FootnoteText1"/>
        <w:rPr>
          <w:lang w:val="en-GB"/>
        </w:rPr>
      </w:pPr>
      <w:r w:rsidRPr="00692B20">
        <w:rPr>
          <w:lang w:val="en-GB"/>
        </w:rPr>
        <w:t xml:space="preserve">Source: </w:t>
      </w:r>
      <w:r w:rsidR="00253506">
        <w:rPr>
          <w:lang w:val="en-GB"/>
        </w:rPr>
        <w:t xml:space="preserve">“Team Builder,” HUTDB, Hockey Ultimate Team Database, accessed January 15, 2018, </w:t>
      </w:r>
      <w:r w:rsidR="009E7BEC" w:rsidRPr="00692B20">
        <w:rPr>
          <w:lang w:val="en-GB"/>
        </w:rPr>
        <w:t>https://hutdb.net/18/builder</w:t>
      </w:r>
      <w:r w:rsidR="00253506">
        <w:rPr>
          <w:lang w:val="en-GB"/>
        </w:rPr>
        <w:t>.</w:t>
      </w:r>
    </w:p>
    <w:p w14:paraId="5A16C68B" w14:textId="77777777" w:rsidR="009E7BEC" w:rsidRPr="00692B20" w:rsidRDefault="009E7BEC">
      <w:pPr>
        <w:spacing w:after="200" w:line="276" w:lineRule="auto"/>
        <w:rPr>
          <w:sz w:val="22"/>
          <w:szCs w:val="22"/>
          <w:lang w:val="en-GB"/>
        </w:rPr>
      </w:pPr>
      <w:r w:rsidRPr="00692B20">
        <w:rPr>
          <w:lang w:val="en-GB"/>
        </w:rPr>
        <w:br w:type="page"/>
      </w:r>
    </w:p>
    <w:p w14:paraId="19E39A4D" w14:textId="50F268A1" w:rsidR="009E7BEC" w:rsidRPr="00692B20" w:rsidRDefault="009E7BEC" w:rsidP="000535FA">
      <w:pPr>
        <w:pStyle w:val="Casehead1"/>
        <w:jc w:val="center"/>
        <w:rPr>
          <w:lang w:val="en-GB"/>
        </w:rPr>
      </w:pPr>
      <w:r w:rsidRPr="00692B20">
        <w:rPr>
          <w:lang w:val="en-GB"/>
        </w:rPr>
        <w:lastRenderedPageBreak/>
        <w:t>EXHIBIT 3: Possible interactions among player stats</w:t>
      </w:r>
    </w:p>
    <w:p w14:paraId="2B08C2B4" w14:textId="77777777" w:rsidR="000535FA" w:rsidRPr="00692B20" w:rsidRDefault="000535FA" w:rsidP="000535FA">
      <w:pPr>
        <w:pStyle w:val="BodyTextMain"/>
        <w:rPr>
          <w:lang w:val="en-GB"/>
        </w:rPr>
      </w:pPr>
    </w:p>
    <w:tbl>
      <w:tblPr>
        <w:tblStyle w:val="TableGrid"/>
        <w:tblW w:w="0" w:type="auto"/>
        <w:jc w:val="center"/>
        <w:tblLook w:val="04A0" w:firstRow="1" w:lastRow="0" w:firstColumn="1" w:lastColumn="0" w:noHBand="0" w:noVBand="1"/>
      </w:tblPr>
      <w:tblGrid>
        <w:gridCol w:w="9322"/>
      </w:tblGrid>
      <w:tr w:rsidR="00253506" w14:paraId="296E4A7C" w14:textId="77777777" w:rsidTr="00CA70FA">
        <w:trPr>
          <w:jc w:val="center"/>
        </w:trPr>
        <w:tc>
          <w:tcPr>
            <w:tcW w:w="9322" w:type="dxa"/>
          </w:tcPr>
          <w:p w14:paraId="0CC32843" w14:textId="32B3B7EE" w:rsidR="00253506" w:rsidRPr="00692B20" w:rsidRDefault="00253506" w:rsidP="00253506">
            <w:pPr>
              <w:pStyle w:val="BodyTextMain"/>
              <w:rPr>
                <w:rFonts w:ascii="Arial" w:hAnsi="Arial" w:cs="Arial"/>
                <w:sz w:val="20"/>
                <w:szCs w:val="20"/>
                <w:lang w:val="en-GB"/>
              </w:rPr>
            </w:pPr>
            <w:r w:rsidRPr="00BA649F">
              <w:rPr>
                <w:rFonts w:ascii="Arial" w:hAnsi="Arial" w:cs="Arial"/>
                <w:b/>
                <w:sz w:val="20"/>
                <w:szCs w:val="20"/>
                <w:lang w:val="en-GB"/>
              </w:rPr>
              <w:t>Sample Scenario A:</w:t>
            </w:r>
            <w:r w:rsidRPr="00692B20">
              <w:rPr>
                <w:rFonts w:ascii="Arial" w:hAnsi="Arial" w:cs="Arial"/>
                <w:sz w:val="20"/>
                <w:szCs w:val="20"/>
                <w:lang w:val="en-GB"/>
              </w:rPr>
              <w:t xml:space="preserve"> Player 1</w:t>
            </w:r>
            <w:r>
              <w:rPr>
                <w:rFonts w:ascii="Arial" w:hAnsi="Arial" w:cs="Arial"/>
                <w:sz w:val="20"/>
                <w:szCs w:val="20"/>
                <w:lang w:val="en-GB"/>
              </w:rPr>
              <w:t>,</w:t>
            </w:r>
            <w:r w:rsidRPr="00692B20">
              <w:rPr>
                <w:rFonts w:ascii="Arial" w:hAnsi="Arial" w:cs="Arial"/>
                <w:sz w:val="20"/>
                <w:szCs w:val="20"/>
                <w:lang w:val="en-GB"/>
              </w:rPr>
              <w:t xml:space="preserve"> Deking = 80</w:t>
            </w:r>
            <w:r>
              <w:rPr>
                <w:rFonts w:ascii="Arial" w:hAnsi="Arial" w:cs="Arial"/>
                <w:sz w:val="20"/>
                <w:szCs w:val="20"/>
                <w:lang w:val="en-GB"/>
              </w:rPr>
              <w:t>;</w:t>
            </w:r>
            <w:r w:rsidRPr="00692B20">
              <w:rPr>
                <w:rFonts w:ascii="Arial" w:hAnsi="Arial" w:cs="Arial"/>
                <w:sz w:val="20"/>
                <w:szCs w:val="20"/>
                <w:lang w:val="en-GB"/>
              </w:rPr>
              <w:t xml:space="preserve"> Player 2</w:t>
            </w:r>
            <w:r>
              <w:rPr>
                <w:rFonts w:ascii="Arial" w:hAnsi="Arial" w:cs="Arial"/>
                <w:sz w:val="20"/>
                <w:szCs w:val="20"/>
                <w:lang w:val="en-GB"/>
              </w:rPr>
              <w:t>,</w:t>
            </w:r>
            <w:r w:rsidRPr="00692B20">
              <w:rPr>
                <w:rFonts w:ascii="Arial" w:hAnsi="Arial" w:cs="Arial"/>
                <w:sz w:val="20"/>
                <w:szCs w:val="20"/>
                <w:lang w:val="en-GB"/>
              </w:rPr>
              <w:t xml:space="preserve"> Deking = 80</w:t>
            </w:r>
            <w:r>
              <w:rPr>
                <w:rFonts w:ascii="Arial" w:hAnsi="Arial" w:cs="Arial"/>
                <w:sz w:val="20"/>
                <w:szCs w:val="20"/>
                <w:lang w:val="en-GB"/>
              </w:rPr>
              <w:t>;</w:t>
            </w:r>
            <w:r w:rsidRPr="00692B20">
              <w:rPr>
                <w:rFonts w:ascii="Arial" w:hAnsi="Arial" w:cs="Arial"/>
                <w:sz w:val="20"/>
                <w:szCs w:val="20"/>
                <w:lang w:val="en-GB"/>
              </w:rPr>
              <w:t xml:space="preserve"> Player 3</w:t>
            </w:r>
            <w:r>
              <w:rPr>
                <w:rFonts w:ascii="Arial" w:hAnsi="Arial" w:cs="Arial"/>
                <w:sz w:val="20"/>
                <w:szCs w:val="20"/>
                <w:lang w:val="en-GB"/>
              </w:rPr>
              <w:t>,</w:t>
            </w:r>
            <w:r w:rsidRPr="00692B20">
              <w:rPr>
                <w:rFonts w:ascii="Arial" w:hAnsi="Arial" w:cs="Arial"/>
                <w:sz w:val="20"/>
                <w:szCs w:val="20"/>
                <w:lang w:val="en-GB"/>
              </w:rPr>
              <w:t xml:space="preserve"> Deking = 90</w:t>
            </w:r>
          </w:p>
          <w:p w14:paraId="35EC43A5" w14:textId="77777777" w:rsidR="00253506" w:rsidRPr="00692B20" w:rsidRDefault="00253506" w:rsidP="00253506">
            <w:pPr>
              <w:pStyle w:val="BodyTextMain"/>
              <w:rPr>
                <w:rFonts w:ascii="Arial" w:hAnsi="Arial" w:cs="Arial"/>
                <w:sz w:val="20"/>
                <w:szCs w:val="20"/>
                <w:lang w:val="en-GB"/>
              </w:rPr>
            </w:pPr>
          </w:p>
          <w:p w14:paraId="43EBD859" w14:textId="31FC8762" w:rsidR="00253506" w:rsidRPr="00692B20" w:rsidRDefault="00253506" w:rsidP="00253506">
            <w:pPr>
              <w:pStyle w:val="BodyTextMain"/>
              <w:rPr>
                <w:rFonts w:ascii="Arial" w:hAnsi="Arial" w:cs="Arial"/>
                <w:sz w:val="20"/>
                <w:szCs w:val="20"/>
                <w:lang w:val="en-GB"/>
              </w:rPr>
            </w:pPr>
            <w:r w:rsidRPr="00BA649F">
              <w:rPr>
                <w:rFonts w:ascii="Arial" w:hAnsi="Arial" w:cs="Arial"/>
                <w:b/>
                <w:sz w:val="20"/>
                <w:szCs w:val="20"/>
                <w:lang w:val="en-GB"/>
              </w:rPr>
              <w:t>Sample Scenario B:</w:t>
            </w:r>
            <w:r w:rsidRPr="00692B20">
              <w:rPr>
                <w:rFonts w:ascii="Arial" w:hAnsi="Arial" w:cs="Arial"/>
                <w:sz w:val="20"/>
                <w:szCs w:val="20"/>
                <w:lang w:val="en-GB"/>
              </w:rPr>
              <w:t xml:space="preserve"> Player 1</w:t>
            </w:r>
            <w:r>
              <w:rPr>
                <w:rFonts w:ascii="Arial" w:hAnsi="Arial" w:cs="Arial"/>
                <w:sz w:val="20"/>
                <w:szCs w:val="20"/>
                <w:lang w:val="en-GB"/>
              </w:rPr>
              <w:t>,</w:t>
            </w:r>
            <w:r w:rsidRPr="00692B20">
              <w:rPr>
                <w:rFonts w:ascii="Arial" w:hAnsi="Arial" w:cs="Arial"/>
                <w:sz w:val="20"/>
                <w:szCs w:val="20"/>
                <w:lang w:val="en-GB"/>
              </w:rPr>
              <w:t xml:space="preserve"> Poise = 80</w:t>
            </w:r>
            <w:r>
              <w:rPr>
                <w:rFonts w:ascii="Arial" w:hAnsi="Arial" w:cs="Arial"/>
                <w:sz w:val="20"/>
                <w:szCs w:val="20"/>
                <w:lang w:val="en-GB"/>
              </w:rPr>
              <w:t>;</w:t>
            </w:r>
            <w:r w:rsidRPr="00692B20">
              <w:rPr>
                <w:rFonts w:ascii="Arial" w:hAnsi="Arial" w:cs="Arial"/>
                <w:sz w:val="20"/>
                <w:szCs w:val="20"/>
                <w:lang w:val="en-GB"/>
              </w:rPr>
              <w:t xml:space="preserve"> Player 2</w:t>
            </w:r>
            <w:r>
              <w:rPr>
                <w:rFonts w:ascii="Arial" w:hAnsi="Arial" w:cs="Arial"/>
                <w:sz w:val="20"/>
                <w:szCs w:val="20"/>
                <w:lang w:val="en-GB"/>
              </w:rPr>
              <w:t>,</w:t>
            </w:r>
            <w:r w:rsidRPr="00692B20">
              <w:rPr>
                <w:rFonts w:ascii="Arial" w:hAnsi="Arial" w:cs="Arial"/>
                <w:sz w:val="20"/>
                <w:szCs w:val="20"/>
                <w:lang w:val="en-GB"/>
              </w:rPr>
              <w:t xml:space="preserve"> Poise = 80</w:t>
            </w:r>
            <w:r>
              <w:rPr>
                <w:rFonts w:ascii="Arial" w:hAnsi="Arial" w:cs="Arial"/>
                <w:sz w:val="20"/>
                <w:szCs w:val="20"/>
                <w:lang w:val="en-GB"/>
              </w:rPr>
              <w:t>;</w:t>
            </w:r>
            <w:r w:rsidRPr="00692B20">
              <w:rPr>
                <w:rFonts w:ascii="Arial" w:hAnsi="Arial" w:cs="Arial"/>
                <w:sz w:val="20"/>
                <w:szCs w:val="20"/>
                <w:lang w:val="en-GB"/>
              </w:rPr>
              <w:t xml:space="preserve"> Player 3</w:t>
            </w:r>
            <w:r>
              <w:rPr>
                <w:rFonts w:ascii="Arial" w:hAnsi="Arial" w:cs="Arial"/>
                <w:sz w:val="20"/>
                <w:szCs w:val="20"/>
                <w:lang w:val="en-GB"/>
              </w:rPr>
              <w:t>,</w:t>
            </w:r>
            <w:r w:rsidRPr="00692B20">
              <w:rPr>
                <w:rFonts w:ascii="Arial" w:hAnsi="Arial" w:cs="Arial"/>
                <w:sz w:val="20"/>
                <w:szCs w:val="20"/>
                <w:lang w:val="en-GB"/>
              </w:rPr>
              <w:t xml:space="preserve"> Poise = 70</w:t>
            </w:r>
          </w:p>
          <w:p w14:paraId="49D7AC24" w14:textId="77777777" w:rsidR="00253506" w:rsidRPr="00692B20" w:rsidRDefault="00253506" w:rsidP="00253506">
            <w:pPr>
              <w:pStyle w:val="BodyTextMain"/>
              <w:rPr>
                <w:rFonts w:ascii="Arial" w:hAnsi="Arial" w:cs="Arial"/>
                <w:sz w:val="20"/>
                <w:szCs w:val="20"/>
                <w:lang w:val="en-GB"/>
              </w:rPr>
            </w:pPr>
          </w:p>
          <w:p w14:paraId="71F3CACD" w14:textId="6526B653" w:rsidR="00253506" w:rsidRPr="00692B20" w:rsidRDefault="00253506" w:rsidP="00253506">
            <w:pPr>
              <w:pStyle w:val="BodyTextMain"/>
              <w:numPr>
                <w:ilvl w:val="0"/>
                <w:numId w:val="45"/>
              </w:numPr>
              <w:rPr>
                <w:rFonts w:ascii="Arial" w:hAnsi="Arial" w:cs="Arial"/>
                <w:sz w:val="20"/>
                <w:szCs w:val="20"/>
                <w:lang w:val="en-GB"/>
              </w:rPr>
            </w:pPr>
            <w:r w:rsidRPr="00692B20">
              <w:rPr>
                <w:rFonts w:ascii="Arial" w:hAnsi="Arial" w:cs="Arial"/>
                <w:sz w:val="20"/>
                <w:szCs w:val="20"/>
                <w:lang w:val="en-GB"/>
              </w:rPr>
              <w:t>Linear (</w:t>
            </w:r>
            <w:r w:rsidR="000E3E75">
              <w:rPr>
                <w:rFonts w:ascii="Arial" w:hAnsi="Arial" w:cs="Arial"/>
                <w:sz w:val="20"/>
                <w:szCs w:val="20"/>
                <w:lang w:val="en-GB"/>
              </w:rPr>
              <w:t>A</w:t>
            </w:r>
            <w:r w:rsidRPr="00692B20">
              <w:rPr>
                <w:rFonts w:ascii="Arial" w:hAnsi="Arial" w:cs="Arial"/>
                <w:sz w:val="20"/>
                <w:szCs w:val="20"/>
                <w:lang w:val="en-GB"/>
              </w:rPr>
              <w:t>verage)</w:t>
            </w:r>
            <w:r w:rsidR="000E3E75">
              <w:rPr>
                <w:rFonts w:ascii="Arial" w:hAnsi="Arial" w:cs="Arial"/>
                <w:sz w:val="20"/>
                <w:szCs w:val="20"/>
                <w:lang w:val="en-GB"/>
              </w:rPr>
              <w:t xml:space="preserve"> Rating</w:t>
            </w:r>
            <w:r w:rsidRPr="00692B20">
              <w:rPr>
                <w:rFonts w:ascii="Arial" w:hAnsi="Arial" w:cs="Arial"/>
                <w:sz w:val="20"/>
                <w:szCs w:val="20"/>
                <w:lang w:val="en-GB"/>
              </w:rPr>
              <w:t>: For the three players on a line, averag</w:t>
            </w:r>
            <w:r>
              <w:rPr>
                <w:rFonts w:ascii="Arial" w:hAnsi="Arial" w:cs="Arial"/>
                <w:sz w:val="20"/>
                <w:szCs w:val="20"/>
                <w:lang w:val="en-GB"/>
              </w:rPr>
              <w:t>ing</w:t>
            </w:r>
            <w:r w:rsidRPr="00692B20">
              <w:rPr>
                <w:rFonts w:ascii="Arial" w:hAnsi="Arial" w:cs="Arial"/>
                <w:sz w:val="20"/>
                <w:szCs w:val="20"/>
                <w:lang w:val="en-GB"/>
              </w:rPr>
              <w:t xml:space="preserve"> their values for </w:t>
            </w:r>
            <w:r>
              <w:rPr>
                <w:rFonts w:ascii="Arial" w:hAnsi="Arial" w:cs="Arial"/>
                <w:sz w:val="20"/>
                <w:szCs w:val="20"/>
                <w:lang w:val="en-GB"/>
              </w:rPr>
              <w:t>each</w:t>
            </w:r>
            <w:r w:rsidRPr="00692B20">
              <w:rPr>
                <w:rFonts w:ascii="Arial" w:hAnsi="Arial" w:cs="Arial"/>
                <w:sz w:val="20"/>
                <w:szCs w:val="20"/>
                <w:lang w:val="en-GB"/>
              </w:rPr>
              <w:t xml:space="preserve"> skill.</w:t>
            </w:r>
          </w:p>
          <w:p w14:paraId="30B7FFA1" w14:textId="77777777" w:rsidR="00253506" w:rsidRPr="00692B20" w:rsidRDefault="00253506" w:rsidP="00253506">
            <w:pPr>
              <w:pStyle w:val="BodyTextMain"/>
              <w:numPr>
                <w:ilvl w:val="0"/>
                <w:numId w:val="46"/>
              </w:numPr>
              <w:rPr>
                <w:rFonts w:ascii="Arial" w:hAnsi="Arial" w:cs="Arial"/>
                <w:sz w:val="20"/>
                <w:szCs w:val="20"/>
                <w:lang w:val="en-GB"/>
              </w:rPr>
            </w:pPr>
            <w:r w:rsidRPr="00692B20">
              <w:rPr>
                <w:rFonts w:ascii="Arial" w:hAnsi="Arial" w:cs="Arial"/>
                <w:sz w:val="20"/>
                <w:szCs w:val="20"/>
                <w:lang w:val="en-GB"/>
              </w:rPr>
              <w:t xml:space="preserve">Scenario A: </w:t>
            </w:r>
            <m:oMath>
              <m:r>
                <w:rPr>
                  <w:rFonts w:ascii="Cambria Math" w:hAnsi="Cambria Math" w:cs="Arial"/>
                  <w:sz w:val="20"/>
                  <w:szCs w:val="20"/>
                  <w:lang w:val="en-GB"/>
                </w:rPr>
                <m:t>Line</m:t>
              </m:r>
              <m:r>
                <m:rPr>
                  <m:sty m:val="p"/>
                </m:rPr>
                <w:rPr>
                  <w:rFonts w:ascii="Cambria Math" w:hAnsi="Cambria Math" w:cs="Arial"/>
                  <w:sz w:val="20"/>
                  <w:szCs w:val="20"/>
                  <w:lang w:val="en-GB"/>
                </w:rPr>
                <m:t xml:space="preserve"> </m:t>
              </m:r>
              <m:r>
                <w:rPr>
                  <w:rFonts w:ascii="Cambria Math" w:hAnsi="Cambria Math" w:cs="Arial"/>
                  <w:sz w:val="20"/>
                  <w:szCs w:val="20"/>
                  <w:lang w:val="en-GB"/>
                </w:rPr>
                <m:t>Deking</m:t>
              </m:r>
              <m:r>
                <m:rPr>
                  <m:sty m:val="p"/>
                </m:rPr>
                <w:rPr>
                  <w:rFonts w:ascii="Cambria Math" w:hAnsi="Cambria Math" w:cs="Arial"/>
                  <w:sz w:val="20"/>
                  <w:szCs w:val="20"/>
                  <w:lang w:val="en-GB"/>
                </w:rPr>
                <m:t>=</m:t>
              </m:r>
              <m:f>
                <m:fPr>
                  <m:ctrlPr>
                    <w:rPr>
                      <w:rFonts w:ascii="Cambria Math" w:hAnsi="Cambria Math" w:cs="Arial"/>
                      <w:sz w:val="20"/>
                      <w:szCs w:val="20"/>
                      <w:lang w:val="en-GB"/>
                    </w:rPr>
                  </m:ctrlPr>
                </m:fPr>
                <m:num>
                  <m:r>
                    <m:rPr>
                      <m:sty m:val="p"/>
                    </m:rPr>
                    <w:rPr>
                      <w:rFonts w:ascii="Cambria Math" w:hAnsi="Cambria Math" w:cs="Arial"/>
                      <w:sz w:val="20"/>
                      <w:szCs w:val="20"/>
                      <w:lang w:val="en-GB"/>
                    </w:rPr>
                    <m:t>80+80+90</m:t>
                  </m:r>
                </m:num>
                <m:den>
                  <m:r>
                    <m:rPr>
                      <m:sty m:val="p"/>
                    </m:rPr>
                    <w:rPr>
                      <w:rFonts w:ascii="Cambria Math" w:hAnsi="Cambria Math" w:cs="Arial"/>
                      <w:sz w:val="20"/>
                      <w:szCs w:val="20"/>
                      <w:lang w:val="en-GB"/>
                    </w:rPr>
                    <m:t>3</m:t>
                  </m:r>
                </m:den>
              </m:f>
              <m:r>
                <m:rPr>
                  <m:sty m:val="p"/>
                </m:rPr>
                <w:rPr>
                  <w:rFonts w:ascii="Cambria Math" w:hAnsi="Cambria Math" w:cs="Arial"/>
                  <w:sz w:val="20"/>
                  <w:szCs w:val="20"/>
                  <w:lang w:val="en-GB"/>
                </w:rPr>
                <m:t>=83.33</m:t>
              </m:r>
            </m:oMath>
          </w:p>
          <w:p w14:paraId="1DD67F5C" w14:textId="77777777" w:rsidR="00253506" w:rsidRPr="00692B20" w:rsidRDefault="00253506" w:rsidP="00253506">
            <w:pPr>
              <w:pStyle w:val="BodyTextMain"/>
              <w:numPr>
                <w:ilvl w:val="0"/>
                <w:numId w:val="46"/>
              </w:numPr>
              <w:rPr>
                <w:rFonts w:ascii="Arial" w:hAnsi="Arial" w:cs="Arial"/>
                <w:sz w:val="20"/>
                <w:szCs w:val="20"/>
                <w:lang w:val="en-GB"/>
              </w:rPr>
            </w:pPr>
            <w:r w:rsidRPr="00692B20">
              <w:rPr>
                <w:rFonts w:ascii="Arial" w:hAnsi="Arial" w:cs="Arial"/>
                <w:sz w:val="20"/>
                <w:szCs w:val="20"/>
                <w:lang w:val="en-GB"/>
              </w:rPr>
              <w:t xml:space="preserve">Scenario B: </w:t>
            </w:r>
            <m:oMath>
              <m:r>
                <w:rPr>
                  <w:rFonts w:ascii="Cambria Math" w:hAnsi="Cambria Math" w:cs="Arial"/>
                  <w:sz w:val="20"/>
                  <w:szCs w:val="20"/>
                  <w:lang w:val="en-GB"/>
                </w:rPr>
                <m:t>Line</m:t>
              </m:r>
              <m:r>
                <m:rPr>
                  <m:sty m:val="p"/>
                </m:rPr>
                <w:rPr>
                  <w:rFonts w:ascii="Cambria Math" w:hAnsi="Cambria Math" w:cs="Arial"/>
                  <w:sz w:val="20"/>
                  <w:szCs w:val="20"/>
                  <w:lang w:val="en-GB"/>
                </w:rPr>
                <m:t xml:space="preserve"> </m:t>
              </m:r>
              <m:r>
                <w:rPr>
                  <w:rFonts w:ascii="Cambria Math" w:hAnsi="Cambria Math" w:cs="Arial"/>
                  <w:sz w:val="20"/>
                  <w:szCs w:val="20"/>
                  <w:lang w:val="en-GB"/>
                </w:rPr>
                <m:t>Poise</m:t>
              </m:r>
              <m:r>
                <m:rPr>
                  <m:sty m:val="p"/>
                </m:rPr>
                <w:rPr>
                  <w:rFonts w:ascii="Cambria Math" w:hAnsi="Cambria Math" w:cs="Arial"/>
                  <w:sz w:val="20"/>
                  <w:szCs w:val="20"/>
                  <w:lang w:val="en-GB"/>
                </w:rPr>
                <m:t>=</m:t>
              </m:r>
              <m:f>
                <m:fPr>
                  <m:ctrlPr>
                    <w:rPr>
                      <w:rFonts w:ascii="Cambria Math" w:hAnsi="Cambria Math" w:cs="Arial"/>
                      <w:sz w:val="20"/>
                      <w:szCs w:val="20"/>
                      <w:lang w:val="en-GB"/>
                    </w:rPr>
                  </m:ctrlPr>
                </m:fPr>
                <m:num>
                  <m:r>
                    <m:rPr>
                      <m:sty m:val="p"/>
                    </m:rPr>
                    <w:rPr>
                      <w:rFonts w:ascii="Cambria Math" w:hAnsi="Cambria Math" w:cs="Arial"/>
                      <w:sz w:val="20"/>
                      <w:szCs w:val="20"/>
                      <w:lang w:val="en-GB"/>
                    </w:rPr>
                    <m:t>80+80+70</m:t>
                  </m:r>
                </m:num>
                <m:den>
                  <m:r>
                    <m:rPr>
                      <m:sty m:val="p"/>
                    </m:rPr>
                    <w:rPr>
                      <w:rFonts w:ascii="Cambria Math" w:hAnsi="Cambria Math" w:cs="Arial"/>
                      <w:sz w:val="20"/>
                      <w:szCs w:val="20"/>
                      <w:lang w:val="en-GB"/>
                    </w:rPr>
                    <m:t>3</m:t>
                  </m:r>
                </m:den>
              </m:f>
              <m:r>
                <m:rPr>
                  <m:sty m:val="p"/>
                </m:rPr>
                <w:rPr>
                  <w:rFonts w:ascii="Cambria Math" w:hAnsi="Cambria Math" w:cs="Arial"/>
                  <w:sz w:val="20"/>
                  <w:szCs w:val="20"/>
                  <w:lang w:val="en-GB"/>
                </w:rPr>
                <m:t>=76.67</m:t>
              </m:r>
            </m:oMath>
          </w:p>
          <w:p w14:paraId="48E0A4EB" w14:textId="77777777" w:rsidR="00253506" w:rsidRPr="00692B20" w:rsidRDefault="00253506" w:rsidP="00253506">
            <w:pPr>
              <w:pStyle w:val="BodyTextMain"/>
              <w:jc w:val="left"/>
              <w:rPr>
                <w:rFonts w:ascii="Arial" w:hAnsi="Arial" w:cs="Arial"/>
                <w:sz w:val="20"/>
                <w:szCs w:val="20"/>
                <w:lang w:val="en-GB"/>
              </w:rPr>
            </w:pPr>
          </w:p>
          <w:p w14:paraId="6D23A38F" w14:textId="192D87C3" w:rsidR="00253506" w:rsidRPr="00692B20" w:rsidRDefault="00253506" w:rsidP="00253506">
            <w:pPr>
              <w:pStyle w:val="BodyTextMain"/>
              <w:numPr>
                <w:ilvl w:val="0"/>
                <w:numId w:val="45"/>
              </w:numPr>
              <w:rPr>
                <w:rFonts w:ascii="Arial" w:hAnsi="Arial" w:cs="Arial"/>
                <w:sz w:val="20"/>
                <w:szCs w:val="20"/>
                <w:lang w:val="en-GB"/>
              </w:rPr>
            </w:pPr>
            <w:r w:rsidRPr="00692B20">
              <w:rPr>
                <w:rFonts w:ascii="Arial" w:hAnsi="Arial" w:cs="Arial"/>
                <w:sz w:val="20"/>
                <w:szCs w:val="20"/>
                <w:lang w:val="en-GB"/>
              </w:rPr>
              <w:t>Max</w:t>
            </w:r>
            <w:r>
              <w:rPr>
                <w:rFonts w:ascii="Arial" w:hAnsi="Arial" w:cs="Arial"/>
                <w:sz w:val="20"/>
                <w:szCs w:val="20"/>
                <w:lang w:val="en-GB"/>
              </w:rPr>
              <w:t>imum</w:t>
            </w:r>
            <w:r w:rsidR="000E3E75">
              <w:rPr>
                <w:rFonts w:ascii="Arial" w:hAnsi="Arial" w:cs="Arial"/>
                <w:sz w:val="20"/>
                <w:szCs w:val="20"/>
                <w:lang w:val="en-GB"/>
              </w:rPr>
              <w:t xml:space="preserve"> Rating</w:t>
            </w:r>
            <w:r w:rsidRPr="00692B20">
              <w:rPr>
                <w:rFonts w:ascii="Arial" w:hAnsi="Arial" w:cs="Arial"/>
                <w:sz w:val="20"/>
                <w:szCs w:val="20"/>
                <w:lang w:val="en-GB"/>
              </w:rPr>
              <w:t xml:space="preserve">: For the three players on a line, take the maximum of their values for </w:t>
            </w:r>
            <w:r w:rsidR="000E3E75">
              <w:rPr>
                <w:rFonts w:ascii="Arial" w:hAnsi="Arial" w:cs="Arial"/>
                <w:sz w:val="20"/>
                <w:szCs w:val="20"/>
                <w:lang w:val="en-GB"/>
              </w:rPr>
              <w:t>each</w:t>
            </w:r>
            <w:r w:rsidRPr="00692B20">
              <w:rPr>
                <w:rFonts w:ascii="Arial" w:hAnsi="Arial" w:cs="Arial"/>
                <w:sz w:val="20"/>
                <w:szCs w:val="20"/>
                <w:lang w:val="en-GB"/>
              </w:rPr>
              <w:t xml:space="preserve"> skill.</w:t>
            </w:r>
          </w:p>
          <w:p w14:paraId="0B469D23" w14:textId="77777777" w:rsidR="00253506" w:rsidRPr="003740AE" w:rsidRDefault="00253506" w:rsidP="00253506">
            <w:pPr>
              <w:pStyle w:val="BodyTextMain"/>
              <w:numPr>
                <w:ilvl w:val="0"/>
                <w:numId w:val="47"/>
              </w:numPr>
              <w:rPr>
                <w:rFonts w:ascii="Arial" w:hAnsi="Arial" w:cs="Arial"/>
                <w:sz w:val="20"/>
                <w:szCs w:val="20"/>
                <w:lang w:val="en-CA"/>
              </w:rPr>
            </w:pPr>
            <w:r w:rsidRPr="003740AE">
              <w:rPr>
                <w:rFonts w:ascii="Arial" w:hAnsi="Arial" w:cs="Arial"/>
                <w:sz w:val="20"/>
                <w:szCs w:val="20"/>
                <w:lang w:val="en-CA"/>
              </w:rPr>
              <w:t xml:space="preserve">Scenario A: </w:t>
            </w:r>
            <m:oMath>
              <m:r>
                <w:rPr>
                  <w:rFonts w:ascii="Cambria Math" w:hAnsi="Cambria Math" w:cs="Arial"/>
                  <w:sz w:val="20"/>
                  <w:szCs w:val="20"/>
                  <w:lang w:val="en-CA"/>
                </w:rPr>
                <m:t>Line</m:t>
              </m:r>
              <m:r>
                <m:rPr>
                  <m:sty m:val="p"/>
                </m:rPr>
                <w:rPr>
                  <w:rFonts w:ascii="Cambria Math" w:hAnsi="Cambria Math" w:cs="Arial"/>
                  <w:sz w:val="20"/>
                  <w:szCs w:val="20"/>
                  <w:lang w:val="en-CA"/>
                </w:rPr>
                <m:t xml:space="preserve"> </m:t>
              </m:r>
              <m:r>
                <w:rPr>
                  <w:rFonts w:ascii="Cambria Math" w:hAnsi="Cambria Math" w:cs="Arial"/>
                  <w:sz w:val="20"/>
                  <w:szCs w:val="20"/>
                  <w:lang w:val="en-CA"/>
                </w:rPr>
                <m:t>Deking</m:t>
              </m:r>
              <m:r>
                <m:rPr>
                  <m:sty m:val="p"/>
                </m:rPr>
                <w:rPr>
                  <w:rFonts w:ascii="Cambria Math" w:hAnsi="Cambria Math" w:cs="Arial"/>
                  <w:sz w:val="20"/>
                  <w:szCs w:val="20"/>
                  <w:lang w:val="en-CA"/>
                </w:rPr>
                <m:t>=max⁡(80,80,90)=90</m:t>
              </m:r>
            </m:oMath>
          </w:p>
          <w:p w14:paraId="2F0708AE" w14:textId="77777777" w:rsidR="00253506" w:rsidRPr="003740AE" w:rsidRDefault="00253506" w:rsidP="00253506">
            <w:pPr>
              <w:pStyle w:val="BodyTextMain"/>
              <w:numPr>
                <w:ilvl w:val="0"/>
                <w:numId w:val="47"/>
              </w:numPr>
              <w:rPr>
                <w:rFonts w:ascii="Arial" w:hAnsi="Arial" w:cs="Arial"/>
                <w:sz w:val="20"/>
                <w:szCs w:val="20"/>
                <w:lang w:val="en-CA"/>
              </w:rPr>
            </w:pPr>
            <w:r w:rsidRPr="003740AE">
              <w:rPr>
                <w:rFonts w:ascii="Arial" w:hAnsi="Arial" w:cs="Arial"/>
                <w:sz w:val="20"/>
                <w:szCs w:val="20"/>
                <w:lang w:val="en-CA"/>
              </w:rPr>
              <w:t xml:space="preserve">Scenario B: </w:t>
            </w:r>
            <m:oMath>
              <m:r>
                <w:rPr>
                  <w:rFonts w:ascii="Cambria Math" w:hAnsi="Cambria Math" w:cs="Arial"/>
                  <w:sz w:val="20"/>
                  <w:szCs w:val="20"/>
                  <w:lang w:val="en-CA"/>
                </w:rPr>
                <m:t>Line</m:t>
              </m:r>
              <m:r>
                <m:rPr>
                  <m:sty m:val="p"/>
                </m:rPr>
                <w:rPr>
                  <w:rFonts w:ascii="Cambria Math" w:hAnsi="Cambria Math" w:cs="Arial"/>
                  <w:sz w:val="20"/>
                  <w:szCs w:val="20"/>
                  <w:lang w:val="en-CA"/>
                </w:rPr>
                <m:t xml:space="preserve"> </m:t>
              </m:r>
              <m:r>
                <w:rPr>
                  <w:rFonts w:ascii="Cambria Math" w:hAnsi="Cambria Math" w:cs="Arial"/>
                  <w:sz w:val="20"/>
                  <w:szCs w:val="20"/>
                  <w:lang w:val="en-CA"/>
                </w:rPr>
                <m:t>Poise</m:t>
              </m:r>
              <m:r>
                <m:rPr>
                  <m:sty m:val="p"/>
                </m:rPr>
                <w:rPr>
                  <w:rFonts w:ascii="Cambria Math" w:hAnsi="Cambria Math" w:cs="Arial"/>
                  <w:sz w:val="20"/>
                  <w:szCs w:val="20"/>
                  <w:lang w:val="en-CA"/>
                </w:rPr>
                <m:t>=max⁡(80,80,70)=80</m:t>
              </m:r>
            </m:oMath>
          </w:p>
          <w:p w14:paraId="3BE4C132" w14:textId="77777777" w:rsidR="00253506" w:rsidRPr="003740AE" w:rsidRDefault="00253506" w:rsidP="00253506">
            <w:pPr>
              <w:pStyle w:val="BodyTextMain"/>
              <w:jc w:val="left"/>
              <w:rPr>
                <w:rFonts w:ascii="Arial" w:hAnsi="Arial" w:cs="Arial"/>
                <w:sz w:val="20"/>
                <w:szCs w:val="20"/>
                <w:lang w:val="en-CA"/>
              </w:rPr>
            </w:pPr>
          </w:p>
          <w:p w14:paraId="51D467AA" w14:textId="6AA37946" w:rsidR="00253506" w:rsidRPr="00692B20" w:rsidRDefault="00253506" w:rsidP="00253506">
            <w:pPr>
              <w:pStyle w:val="BodyTextMain"/>
              <w:numPr>
                <w:ilvl w:val="0"/>
                <w:numId w:val="45"/>
              </w:numPr>
              <w:rPr>
                <w:rFonts w:ascii="Arial" w:hAnsi="Arial" w:cs="Arial"/>
                <w:sz w:val="20"/>
                <w:szCs w:val="20"/>
                <w:lang w:val="en-GB"/>
              </w:rPr>
            </w:pPr>
            <w:r w:rsidRPr="00692B20">
              <w:rPr>
                <w:rFonts w:ascii="Arial" w:hAnsi="Arial" w:cs="Arial"/>
                <w:sz w:val="20"/>
                <w:szCs w:val="20"/>
                <w:lang w:val="en-GB"/>
              </w:rPr>
              <w:t>Amplify</w:t>
            </w:r>
            <w:r w:rsidR="000E3E75">
              <w:rPr>
                <w:rFonts w:ascii="Arial" w:hAnsi="Arial" w:cs="Arial"/>
                <w:sz w:val="20"/>
                <w:szCs w:val="20"/>
                <w:lang w:val="en-GB"/>
              </w:rPr>
              <w:t>ing</w:t>
            </w:r>
            <w:r w:rsidRPr="00692B20">
              <w:rPr>
                <w:rFonts w:ascii="Arial" w:hAnsi="Arial" w:cs="Arial"/>
                <w:sz w:val="20"/>
                <w:szCs w:val="20"/>
                <w:lang w:val="en-GB"/>
              </w:rPr>
              <w:t xml:space="preserve"> the effect of one player being worse than others</w:t>
            </w:r>
            <w:r w:rsidR="000E3E75">
              <w:rPr>
                <w:rFonts w:ascii="Arial" w:hAnsi="Arial" w:cs="Arial"/>
                <w:sz w:val="20"/>
                <w:szCs w:val="20"/>
                <w:lang w:val="en-GB"/>
              </w:rPr>
              <w:t xml:space="preserve"> by</w:t>
            </w:r>
            <w:r w:rsidRPr="00692B20">
              <w:rPr>
                <w:rFonts w:ascii="Arial" w:hAnsi="Arial" w:cs="Arial"/>
                <w:sz w:val="20"/>
                <w:szCs w:val="20"/>
                <w:lang w:val="en-GB"/>
              </w:rPr>
              <w:t xml:space="preserve"> using the </w:t>
            </w:r>
            <w:r>
              <w:rPr>
                <w:rFonts w:ascii="Arial" w:hAnsi="Arial" w:cs="Arial"/>
                <w:sz w:val="20"/>
                <w:szCs w:val="20"/>
                <w:lang w:val="en-GB"/>
              </w:rPr>
              <w:t xml:space="preserve">following </w:t>
            </w:r>
            <w:r w:rsidRPr="00692B20">
              <w:rPr>
                <w:rFonts w:ascii="Arial" w:hAnsi="Arial" w:cs="Arial"/>
                <w:sz w:val="20"/>
                <w:szCs w:val="20"/>
                <w:lang w:val="en-GB"/>
              </w:rPr>
              <w:t>formula:</w:t>
            </w:r>
          </w:p>
          <w:p w14:paraId="2062D0AE" w14:textId="0DC89FA1" w:rsidR="00CA70FA" w:rsidRPr="005A0CDF" w:rsidRDefault="00CA70FA" w:rsidP="00CA70FA">
            <w:pPr>
              <w:pStyle w:val="BodyTextMain"/>
              <w:jc w:val="left"/>
              <w:rPr>
                <w:lang w:val="en-GB"/>
              </w:rPr>
            </w:pPr>
            <m:oMathPara>
              <m:oMath>
                <m:r>
                  <w:rPr>
                    <w:rFonts w:ascii="Cambria Math" w:hAnsi="Cambria Math"/>
                    <w:lang w:val="en-GB"/>
                  </w:rPr>
                  <m:t>Line Value=</m:t>
                </m:r>
                <m:r>
                  <w:rPr>
                    <w:rFonts w:ascii="Cambria Math" w:hAnsi="Cambria Math"/>
                    <w:lang w:val="en-GB"/>
                  </w:rPr>
                  <m:t>100-</m:t>
                </m:r>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100-</m:t>
                                    </m:r>
                                    <m:sSub>
                                      <m:sSubPr>
                                        <m:ctrlPr>
                                          <w:rPr>
                                            <w:rFonts w:ascii="Cambria Math" w:hAnsi="Cambria Math"/>
                                            <w:i/>
                                            <w:lang w:val="en-GB"/>
                                          </w:rPr>
                                        </m:ctrlPr>
                                      </m:sSubPr>
                                      <m:e>
                                        <m:r>
                                          <w:rPr>
                                            <w:rFonts w:ascii="Cambria Math" w:hAnsi="Cambria Math"/>
                                            <w:lang w:val="en-GB"/>
                                          </w:rPr>
                                          <m:t>value</m:t>
                                        </m:r>
                                      </m:e>
                                      <m:sub>
                                        <m:r>
                                          <w:rPr>
                                            <w:rFonts w:ascii="Cambria Math" w:hAnsi="Cambria Math"/>
                                            <w:lang w:val="en-GB"/>
                                          </w:rPr>
                                          <m:t>i</m:t>
                                        </m:r>
                                      </m:sub>
                                    </m:sSub>
                                  </m:e>
                                </m:d>
                              </m:e>
                              <m:sup>
                                <m:r>
                                  <w:rPr>
                                    <w:rFonts w:ascii="Cambria Math" w:hAnsi="Cambria Math"/>
                                    <w:lang w:val="en-GB"/>
                                  </w:rPr>
                                  <m:t>2</m:t>
                                </m:r>
                              </m:sup>
                            </m:sSup>
                          </m:num>
                          <m:den>
                            <m:r>
                              <w:rPr>
                                <w:rFonts w:ascii="Cambria Math" w:hAnsi="Cambria Math"/>
                                <w:lang w:val="en-GB"/>
                              </w:rPr>
                              <m:t>n</m:t>
                            </m:r>
                          </m:den>
                        </m:f>
                      </m:e>
                    </m:nary>
                  </m:e>
                </m:rad>
              </m:oMath>
            </m:oMathPara>
          </w:p>
          <w:p w14:paraId="200E768D" w14:textId="77777777" w:rsidR="00CA70FA" w:rsidRPr="00692B20" w:rsidRDefault="00CA70FA" w:rsidP="00253506">
            <w:pPr>
              <w:pStyle w:val="BodyTextMain"/>
              <w:jc w:val="left"/>
              <w:rPr>
                <w:rFonts w:ascii="Arial" w:hAnsi="Arial" w:cs="Arial"/>
                <w:sz w:val="20"/>
                <w:szCs w:val="20"/>
                <w:lang w:val="en-GB"/>
              </w:rPr>
            </w:pPr>
          </w:p>
          <w:p w14:paraId="13CF8720" w14:textId="77777777" w:rsidR="00253506" w:rsidRPr="00692B20" w:rsidRDefault="00253506" w:rsidP="00253506">
            <w:pPr>
              <w:pStyle w:val="BodyTextMain"/>
              <w:numPr>
                <w:ilvl w:val="0"/>
                <w:numId w:val="48"/>
              </w:numPr>
              <w:rPr>
                <w:rFonts w:ascii="Arial" w:hAnsi="Arial" w:cs="Arial"/>
                <w:sz w:val="20"/>
                <w:szCs w:val="20"/>
                <w:lang w:val="en-GB"/>
              </w:rPr>
            </w:pPr>
            <w:r w:rsidRPr="00692B20">
              <w:rPr>
                <w:rFonts w:ascii="Arial" w:hAnsi="Arial" w:cs="Arial"/>
                <w:sz w:val="20"/>
                <w:szCs w:val="20"/>
                <w:lang w:val="en-GB"/>
              </w:rPr>
              <w:t xml:space="preserve">Scenario A: </w:t>
            </w:r>
            <m:oMath>
              <m:r>
                <w:rPr>
                  <w:rFonts w:ascii="Cambria Math" w:hAnsi="Cambria Math" w:cs="Arial"/>
                  <w:sz w:val="20"/>
                  <w:szCs w:val="20"/>
                  <w:lang w:val="en-GB"/>
                </w:rPr>
                <m:t>Line</m:t>
              </m:r>
              <m:r>
                <m:rPr>
                  <m:sty m:val="p"/>
                </m:rPr>
                <w:rPr>
                  <w:rFonts w:ascii="Cambria Math" w:hAnsi="Cambria Math" w:cs="Arial"/>
                  <w:sz w:val="20"/>
                  <w:szCs w:val="20"/>
                  <w:lang w:val="en-GB"/>
                </w:rPr>
                <m:t xml:space="preserve"> </m:t>
              </m:r>
              <m:r>
                <w:rPr>
                  <w:rFonts w:ascii="Cambria Math" w:hAnsi="Cambria Math" w:cs="Arial"/>
                  <w:sz w:val="20"/>
                  <w:szCs w:val="20"/>
                  <w:lang w:val="en-GB"/>
                </w:rPr>
                <m:t>Deking</m:t>
              </m:r>
              <m:r>
                <m:rPr>
                  <m:sty m:val="p"/>
                </m:rPr>
                <w:rPr>
                  <w:rFonts w:ascii="Cambria Math" w:hAnsi="Cambria Math" w:cs="Arial"/>
                  <w:sz w:val="20"/>
                  <w:szCs w:val="20"/>
                  <w:lang w:val="en-GB"/>
                </w:rPr>
                <m:t>=100-</m:t>
              </m:r>
              <m:rad>
                <m:radPr>
                  <m:degHide m:val="1"/>
                  <m:ctrlPr>
                    <w:rPr>
                      <w:rFonts w:ascii="Cambria Math" w:hAnsi="Cambria Math" w:cs="Arial"/>
                      <w:sz w:val="20"/>
                      <w:szCs w:val="20"/>
                      <w:lang w:val="en-GB"/>
                    </w:rPr>
                  </m:ctrlPr>
                </m:radPr>
                <m:deg/>
                <m:e>
                  <m:f>
                    <m:fPr>
                      <m:ctrlPr>
                        <w:rPr>
                          <w:rFonts w:ascii="Cambria Math" w:hAnsi="Cambria Math" w:cs="Arial"/>
                          <w:sz w:val="20"/>
                          <w:szCs w:val="20"/>
                          <w:lang w:val="en-GB"/>
                        </w:rPr>
                      </m:ctrlPr>
                    </m:fPr>
                    <m:num>
                      <m:sSup>
                        <m:sSupPr>
                          <m:ctrlPr>
                            <w:rPr>
                              <w:rFonts w:ascii="Cambria Math" w:hAnsi="Cambria Math" w:cs="Arial"/>
                              <w:sz w:val="20"/>
                              <w:szCs w:val="20"/>
                              <w:lang w:val="en-GB"/>
                            </w:rPr>
                          </m:ctrlPr>
                        </m:sSupPr>
                        <m:e>
                          <m:d>
                            <m:dPr>
                              <m:ctrlPr>
                                <w:rPr>
                                  <w:rFonts w:ascii="Cambria Math" w:hAnsi="Cambria Math" w:cs="Arial"/>
                                  <w:sz w:val="20"/>
                                  <w:szCs w:val="20"/>
                                  <w:lang w:val="en-GB"/>
                                </w:rPr>
                              </m:ctrlPr>
                            </m:dPr>
                            <m:e>
                              <m:r>
                                <m:rPr>
                                  <m:sty m:val="p"/>
                                </m:rPr>
                                <w:rPr>
                                  <w:rFonts w:ascii="Cambria Math" w:hAnsi="Cambria Math" w:cs="Arial"/>
                                  <w:sz w:val="20"/>
                                  <w:szCs w:val="20"/>
                                  <w:lang w:val="en-GB"/>
                                </w:rPr>
                                <m:t>100-80</m:t>
                              </m:r>
                            </m:e>
                          </m:d>
                        </m:e>
                        <m:sup>
                          <m:r>
                            <m:rPr>
                              <m:sty m:val="p"/>
                            </m:rPr>
                            <w:rPr>
                              <w:rFonts w:ascii="Cambria Math" w:hAnsi="Cambria Math" w:cs="Arial"/>
                              <w:sz w:val="20"/>
                              <w:szCs w:val="20"/>
                              <w:lang w:val="en-GB"/>
                            </w:rPr>
                            <m:t>2</m:t>
                          </m:r>
                        </m:sup>
                      </m:sSup>
                      <m:r>
                        <m:rPr>
                          <m:sty m:val="p"/>
                        </m:rPr>
                        <w:rPr>
                          <w:rFonts w:ascii="Cambria Math" w:hAnsi="Cambria Math" w:cs="Arial"/>
                          <w:sz w:val="20"/>
                          <w:szCs w:val="20"/>
                          <w:lang w:val="en-GB"/>
                        </w:rPr>
                        <m:t>+</m:t>
                      </m:r>
                      <m:sSup>
                        <m:sSupPr>
                          <m:ctrlPr>
                            <w:rPr>
                              <w:rFonts w:ascii="Cambria Math" w:hAnsi="Cambria Math" w:cs="Arial"/>
                              <w:sz w:val="20"/>
                              <w:szCs w:val="20"/>
                              <w:lang w:val="en-GB"/>
                            </w:rPr>
                          </m:ctrlPr>
                        </m:sSupPr>
                        <m:e>
                          <m:d>
                            <m:dPr>
                              <m:ctrlPr>
                                <w:rPr>
                                  <w:rFonts w:ascii="Cambria Math" w:hAnsi="Cambria Math" w:cs="Arial"/>
                                  <w:sz w:val="20"/>
                                  <w:szCs w:val="20"/>
                                  <w:lang w:val="en-GB"/>
                                </w:rPr>
                              </m:ctrlPr>
                            </m:dPr>
                            <m:e>
                              <m:r>
                                <m:rPr>
                                  <m:sty m:val="p"/>
                                </m:rPr>
                                <w:rPr>
                                  <w:rFonts w:ascii="Cambria Math" w:hAnsi="Cambria Math" w:cs="Arial"/>
                                  <w:sz w:val="20"/>
                                  <w:szCs w:val="20"/>
                                  <w:lang w:val="en-GB"/>
                                </w:rPr>
                                <m:t>100-80</m:t>
                              </m:r>
                            </m:e>
                          </m:d>
                        </m:e>
                        <m:sup>
                          <m:r>
                            <m:rPr>
                              <m:sty m:val="p"/>
                            </m:rPr>
                            <w:rPr>
                              <w:rFonts w:ascii="Cambria Math" w:hAnsi="Cambria Math" w:cs="Arial"/>
                              <w:sz w:val="20"/>
                              <w:szCs w:val="20"/>
                              <w:lang w:val="en-GB"/>
                            </w:rPr>
                            <m:t>2</m:t>
                          </m:r>
                        </m:sup>
                      </m:sSup>
                      <m:r>
                        <m:rPr>
                          <m:sty m:val="p"/>
                        </m:rPr>
                        <w:rPr>
                          <w:rFonts w:ascii="Cambria Math" w:hAnsi="Cambria Math" w:cs="Arial"/>
                          <w:sz w:val="20"/>
                          <w:szCs w:val="20"/>
                          <w:lang w:val="en-GB"/>
                        </w:rPr>
                        <m:t>+</m:t>
                      </m:r>
                      <m:sSup>
                        <m:sSupPr>
                          <m:ctrlPr>
                            <w:rPr>
                              <w:rFonts w:ascii="Cambria Math" w:hAnsi="Cambria Math" w:cs="Arial"/>
                              <w:sz w:val="20"/>
                              <w:szCs w:val="20"/>
                              <w:lang w:val="en-GB"/>
                            </w:rPr>
                          </m:ctrlPr>
                        </m:sSupPr>
                        <m:e>
                          <m:d>
                            <m:dPr>
                              <m:ctrlPr>
                                <w:rPr>
                                  <w:rFonts w:ascii="Cambria Math" w:hAnsi="Cambria Math" w:cs="Arial"/>
                                  <w:sz w:val="20"/>
                                  <w:szCs w:val="20"/>
                                  <w:lang w:val="en-GB"/>
                                </w:rPr>
                              </m:ctrlPr>
                            </m:dPr>
                            <m:e>
                              <m:r>
                                <m:rPr>
                                  <m:sty m:val="p"/>
                                </m:rPr>
                                <w:rPr>
                                  <w:rFonts w:ascii="Cambria Math" w:hAnsi="Cambria Math" w:cs="Arial"/>
                                  <w:sz w:val="20"/>
                                  <w:szCs w:val="20"/>
                                  <w:lang w:val="en-GB"/>
                                </w:rPr>
                                <m:t>100-90</m:t>
                              </m:r>
                            </m:e>
                          </m:d>
                        </m:e>
                        <m:sup>
                          <m:r>
                            <m:rPr>
                              <m:sty m:val="p"/>
                            </m:rPr>
                            <w:rPr>
                              <w:rFonts w:ascii="Cambria Math" w:hAnsi="Cambria Math" w:cs="Arial"/>
                              <w:sz w:val="20"/>
                              <w:szCs w:val="20"/>
                              <w:lang w:val="en-GB"/>
                            </w:rPr>
                            <m:t>2</m:t>
                          </m:r>
                        </m:sup>
                      </m:sSup>
                    </m:num>
                    <m:den>
                      <m:r>
                        <m:rPr>
                          <m:sty m:val="p"/>
                        </m:rPr>
                        <w:rPr>
                          <w:rFonts w:ascii="Cambria Math" w:hAnsi="Cambria Math" w:cs="Arial"/>
                          <w:sz w:val="20"/>
                          <w:szCs w:val="20"/>
                          <w:lang w:val="en-GB"/>
                        </w:rPr>
                        <m:t>3</m:t>
                      </m:r>
                    </m:den>
                  </m:f>
                </m:e>
              </m:rad>
              <m:r>
                <m:rPr>
                  <m:sty m:val="p"/>
                </m:rPr>
                <w:rPr>
                  <w:rFonts w:ascii="Cambria Math" w:hAnsi="Cambria Math" w:cs="Arial"/>
                  <w:sz w:val="20"/>
                  <w:szCs w:val="20"/>
                  <w:lang w:val="en-GB"/>
                </w:rPr>
                <m:t>=82.68</m:t>
              </m:r>
            </m:oMath>
          </w:p>
          <w:p w14:paraId="1B7F8888" w14:textId="77777777" w:rsidR="00253506" w:rsidRPr="00692B20" w:rsidRDefault="00253506" w:rsidP="00253506">
            <w:pPr>
              <w:pStyle w:val="BodyTextMain"/>
              <w:numPr>
                <w:ilvl w:val="0"/>
                <w:numId w:val="48"/>
              </w:numPr>
              <w:rPr>
                <w:rFonts w:ascii="Arial" w:hAnsi="Arial" w:cs="Arial"/>
                <w:sz w:val="20"/>
                <w:szCs w:val="20"/>
                <w:lang w:val="en-GB"/>
              </w:rPr>
            </w:pPr>
            <w:r w:rsidRPr="00692B20">
              <w:rPr>
                <w:rFonts w:ascii="Arial" w:hAnsi="Arial" w:cs="Arial"/>
                <w:sz w:val="20"/>
                <w:szCs w:val="20"/>
                <w:lang w:val="en-GB"/>
              </w:rPr>
              <w:t xml:space="preserve">Scenario B: </w:t>
            </w:r>
            <m:oMath>
              <m:r>
                <w:rPr>
                  <w:rFonts w:ascii="Cambria Math" w:hAnsi="Cambria Math" w:cs="Arial"/>
                  <w:sz w:val="20"/>
                  <w:szCs w:val="20"/>
                  <w:lang w:val="en-GB"/>
                </w:rPr>
                <m:t>Line</m:t>
              </m:r>
              <m:r>
                <m:rPr>
                  <m:sty m:val="p"/>
                </m:rPr>
                <w:rPr>
                  <w:rFonts w:ascii="Cambria Math" w:hAnsi="Cambria Math" w:cs="Arial"/>
                  <w:sz w:val="20"/>
                  <w:szCs w:val="20"/>
                  <w:lang w:val="en-GB"/>
                </w:rPr>
                <m:t xml:space="preserve"> </m:t>
              </m:r>
              <m:r>
                <w:rPr>
                  <w:rFonts w:ascii="Cambria Math" w:hAnsi="Cambria Math" w:cs="Arial"/>
                  <w:sz w:val="20"/>
                  <w:szCs w:val="20"/>
                  <w:lang w:val="en-GB"/>
                </w:rPr>
                <m:t>Poise</m:t>
              </m:r>
              <m:r>
                <m:rPr>
                  <m:sty m:val="p"/>
                </m:rPr>
                <w:rPr>
                  <w:rFonts w:ascii="Cambria Math" w:hAnsi="Cambria Math" w:cs="Arial"/>
                  <w:sz w:val="20"/>
                  <w:szCs w:val="20"/>
                  <w:lang w:val="en-GB"/>
                </w:rPr>
                <m:t>=100-</m:t>
              </m:r>
              <m:rad>
                <m:radPr>
                  <m:degHide m:val="1"/>
                  <m:ctrlPr>
                    <w:rPr>
                      <w:rFonts w:ascii="Cambria Math" w:hAnsi="Cambria Math" w:cs="Arial"/>
                      <w:sz w:val="20"/>
                      <w:szCs w:val="20"/>
                      <w:lang w:val="en-GB"/>
                    </w:rPr>
                  </m:ctrlPr>
                </m:radPr>
                <m:deg/>
                <m:e>
                  <m:f>
                    <m:fPr>
                      <m:ctrlPr>
                        <w:rPr>
                          <w:rFonts w:ascii="Cambria Math" w:hAnsi="Cambria Math" w:cs="Arial"/>
                          <w:sz w:val="20"/>
                          <w:szCs w:val="20"/>
                          <w:lang w:val="en-GB"/>
                        </w:rPr>
                      </m:ctrlPr>
                    </m:fPr>
                    <m:num>
                      <m:sSup>
                        <m:sSupPr>
                          <m:ctrlPr>
                            <w:rPr>
                              <w:rFonts w:ascii="Cambria Math" w:hAnsi="Cambria Math" w:cs="Arial"/>
                              <w:sz w:val="20"/>
                              <w:szCs w:val="20"/>
                              <w:lang w:val="en-GB"/>
                            </w:rPr>
                          </m:ctrlPr>
                        </m:sSupPr>
                        <m:e>
                          <m:d>
                            <m:dPr>
                              <m:ctrlPr>
                                <w:rPr>
                                  <w:rFonts w:ascii="Cambria Math" w:hAnsi="Cambria Math" w:cs="Arial"/>
                                  <w:sz w:val="20"/>
                                  <w:szCs w:val="20"/>
                                  <w:lang w:val="en-GB"/>
                                </w:rPr>
                              </m:ctrlPr>
                            </m:dPr>
                            <m:e>
                              <m:r>
                                <m:rPr>
                                  <m:sty m:val="p"/>
                                </m:rPr>
                                <w:rPr>
                                  <w:rFonts w:ascii="Cambria Math" w:hAnsi="Cambria Math" w:cs="Arial"/>
                                  <w:sz w:val="20"/>
                                  <w:szCs w:val="20"/>
                                  <w:lang w:val="en-GB"/>
                                </w:rPr>
                                <m:t>100-80</m:t>
                              </m:r>
                            </m:e>
                          </m:d>
                        </m:e>
                        <m:sup>
                          <m:r>
                            <m:rPr>
                              <m:sty m:val="p"/>
                            </m:rPr>
                            <w:rPr>
                              <w:rFonts w:ascii="Cambria Math" w:hAnsi="Cambria Math" w:cs="Arial"/>
                              <w:sz w:val="20"/>
                              <w:szCs w:val="20"/>
                              <w:lang w:val="en-GB"/>
                            </w:rPr>
                            <m:t>2</m:t>
                          </m:r>
                        </m:sup>
                      </m:sSup>
                      <m:r>
                        <m:rPr>
                          <m:sty m:val="p"/>
                        </m:rPr>
                        <w:rPr>
                          <w:rFonts w:ascii="Cambria Math" w:hAnsi="Cambria Math" w:cs="Arial"/>
                          <w:sz w:val="20"/>
                          <w:szCs w:val="20"/>
                          <w:lang w:val="en-GB"/>
                        </w:rPr>
                        <m:t>+</m:t>
                      </m:r>
                      <m:sSup>
                        <m:sSupPr>
                          <m:ctrlPr>
                            <w:rPr>
                              <w:rFonts w:ascii="Cambria Math" w:hAnsi="Cambria Math" w:cs="Arial"/>
                              <w:sz w:val="20"/>
                              <w:szCs w:val="20"/>
                              <w:lang w:val="en-GB"/>
                            </w:rPr>
                          </m:ctrlPr>
                        </m:sSupPr>
                        <m:e>
                          <m:d>
                            <m:dPr>
                              <m:ctrlPr>
                                <w:rPr>
                                  <w:rFonts w:ascii="Cambria Math" w:hAnsi="Cambria Math" w:cs="Arial"/>
                                  <w:sz w:val="20"/>
                                  <w:szCs w:val="20"/>
                                  <w:lang w:val="en-GB"/>
                                </w:rPr>
                              </m:ctrlPr>
                            </m:dPr>
                            <m:e>
                              <m:r>
                                <m:rPr>
                                  <m:sty m:val="p"/>
                                </m:rPr>
                                <w:rPr>
                                  <w:rFonts w:ascii="Cambria Math" w:hAnsi="Cambria Math" w:cs="Arial"/>
                                  <w:sz w:val="20"/>
                                  <w:szCs w:val="20"/>
                                  <w:lang w:val="en-GB"/>
                                </w:rPr>
                                <m:t>100-80</m:t>
                              </m:r>
                            </m:e>
                          </m:d>
                        </m:e>
                        <m:sup>
                          <m:r>
                            <m:rPr>
                              <m:sty m:val="p"/>
                            </m:rPr>
                            <w:rPr>
                              <w:rFonts w:ascii="Cambria Math" w:hAnsi="Cambria Math" w:cs="Arial"/>
                              <w:sz w:val="20"/>
                              <w:szCs w:val="20"/>
                              <w:lang w:val="en-GB"/>
                            </w:rPr>
                            <m:t>2</m:t>
                          </m:r>
                        </m:sup>
                      </m:sSup>
                      <m:r>
                        <m:rPr>
                          <m:sty m:val="p"/>
                        </m:rPr>
                        <w:rPr>
                          <w:rFonts w:ascii="Cambria Math" w:hAnsi="Cambria Math" w:cs="Arial"/>
                          <w:sz w:val="20"/>
                          <w:szCs w:val="20"/>
                          <w:lang w:val="en-GB"/>
                        </w:rPr>
                        <m:t>+</m:t>
                      </m:r>
                      <m:sSup>
                        <m:sSupPr>
                          <m:ctrlPr>
                            <w:rPr>
                              <w:rFonts w:ascii="Cambria Math" w:hAnsi="Cambria Math" w:cs="Arial"/>
                              <w:sz w:val="20"/>
                              <w:szCs w:val="20"/>
                              <w:lang w:val="en-GB"/>
                            </w:rPr>
                          </m:ctrlPr>
                        </m:sSupPr>
                        <m:e>
                          <m:d>
                            <m:dPr>
                              <m:ctrlPr>
                                <w:rPr>
                                  <w:rFonts w:ascii="Cambria Math" w:hAnsi="Cambria Math" w:cs="Arial"/>
                                  <w:sz w:val="20"/>
                                  <w:szCs w:val="20"/>
                                  <w:lang w:val="en-GB"/>
                                </w:rPr>
                              </m:ctrlPr>
                            </m:dPr>
                            <m:e>
                              <m:r>
                                <m:rPr>
                                  <m:sty m:val="p"/>
                                </m:rPr>
                                <w:rPr>
                                  <w:rFonts w:ascii="Cambria Math" w:hAnsi="Cambria Math" w:cs="Arial"/>
                                  <w:sz w:val="20"/>
                                  <w:szCs w:val="20"/>
                                  <w:lang w:val="en-GB"/>
                                </w:rPr>
                                <m:t>100-70</m:t>
                              </m:r>
                            </m:e>
                          </m:d>
                        </m:e>
                        <m:sup>
                          <m:r>
                            <m:rPr>
                              <m:sty m:val="p"/>
                            </m:rPr>
                            <w:rPr>
                              <w:rFonts w:ascii="Cambria Math" w:hAnsi="Cambria Math" w:cs="Arial"/>
                              <w:sz w:val="20"/>
                              <w:szCs w:val="20"/>
                              <w:lang w:val="en-GB"/>
                            </w:rPr>
                            <m:t>2</m:t>
                          </m:r>
                        </m:sup>
                      </m:sSup>
                    </m:num>
                    <m:den>
                      <m:r>
                        <m:rPr>
                          <m:sty m:val="p"/>
                        </m:rPr>
                        <w:rPr>
                          <w:rFonts w:ascii="Cambria Math" w:hAnsi="Cambria Math" w:cs="Arial"/>
                          <w:sz w:val="20"/>
                          <w:szCs w:val="20"/>
                          <w:lang w:val="en-GB"/>
                        </w:rPr>
                        <m:t>3</m:t>
                      </m:r>
                    </m:den>
                  </m:f>
                </m:e>
              </m:rad>
              <m:r>
                <m:rPr>
                  <m:sty m:val="p"/>
                </m:rPr>
                <w:rPr>
                  <w:rFonts w:ascii="Cambria Math" w:hAnsi="Cambria Math" w:cs="Arial"/>
                  <w:sz w:val="20"/>
                  <w:szCs w:val="20"/>
                  <w:lang w:val="en-GB"/>
                </w:rPr>
                <m:t>=76.20</m:t>
              </m:r>
            </m:oMath>
          </w:p>
          <w:p w14:paraId="06A57BD6" w14:textId="77777777" w:rsidR="00253506" w:rsidRPr="00692B20" w:rsidRDefault="00253506" w:rsidP="00253506">
            <w:pPr>
              <w:pStyle w:val="BodyTextMain"/>
              <w:jc w:val="left"/>
              <w:rPr>
                <w:rFonts w:ascii="Arial" w:hAnsi="Arial" w:cs="Arial"/>
                <w:sz w:val="20"/>
                <w:szCs w:val="20"/>
                <w:lang w:val="en-GB"/>
              </w:rPr>
            </w:pPr>
          </w:p>
          <w:p w14:paraId="158C7D96" w14:textId="41FDF937" w:rsidR="00253506" w:rsidRPr="00692B20" w:rsidRDefault="00253506" w:rsidP="00253506">
            <w:pPr>
              <w:pStyle w:val="BodyTextMain"/>
              <w:numPr>
                <w:ilvl w:val="0"/>
                <w:numId w:val="45"/>
              </w:numPr>
              <w:rPr>
                <w:rFonts w:ascii="Arial" w:hAnsi="Arial" w:cs="Arial"/>
                <w:sz w:val="20"/>
                <w:szCs w:val="20"/>
                <w:lang w:val="en-GB"/>
              </w:rPr>
            </w:pPr>
            <w:r w:rsidRPr="00692B20">
              <w:rPr>
                <w:rFonts w:ascii="Arial" w:hAnsi="Arial" w:cs="Arial"/>
                <w:sz w:val="20"/>
                <w:szCs w:val="20"/>
                <w:lang w:val="en-GB"/>
              </w:rPr>
              <w:t>Amplify</w:t>
            </w:r>
            <w:r w:rsidR="000E3E75">
              <w:rPr>
                <w:rFonts w:ascii="Arial" w:hAnsi="Arial" w:cs="Arial"/>
                <w:sz w:val="20"/>
                <w:szCs w:val="20"/>
                <w:lang w:val="en-GB"/>
              </w:rPr>
              <w:t>ing</w:t>
            </w:r>
            <w:r w:rsidRPr="00692B20">
              <w:rPr>
                <w:rFonts w:ascii="Arial" w:hAnsi="Arial" w:cs="Arial"/>
                <w:sz w:val="20"/>
                <w:szCs w:val="20"/>
                <w:lang w:val="en-GB"/>
              </w:rPr>
              <w:t xml:space="preserve"> the effect of one player being better than others </w:t>
            </w:r>
            <w:r w:rsidR="000E3E75">
              <w:rPr>
                <w:rFonts w:ascii="Arial" w:hAnsi="Arial" w:cs="Arial"/>
                <w:sz w:val="20"/>
                <w:szCs w:val="20"/>
                <w:lang w:val="en-GB"/>
              </w:rPr>
              <w:t xml:space="preserve">by </w:t>
            </w:r>
            <w:r w:rsidRPr="00692B20">
              <w:rPr>
                <w:rFonts w:ascii="Arial" w:hAnsi="Arial" w:cs="Arial"/>
                <w:sz w:val="20"/>
                <w:szCs w:val="20"/>
                <w:lang w:val="en-GB"/>
              </w:rPr>
              <w:t xml:space="preserve">using the </w:t>
            </w:r>
            <w:r>
              <w:rPr>
                <w:rFonts w:ascii="Arial" w:hAnsi="Arial" w:cs="Arial"/>
                <w:sz w:val="20"/>
                <w:szCs w:val="20"/>
                <w:lang w:val="en-GB"/>
              </w:rPr>
              <w:t xml:space="preserve">following </w:t>
            </w:r>
            <w:r w:rsidRPr="00692B20">
              <w:rPr>
                <w:rFonts w:ascii="Arial" w:hAnsi="Arial" w:cs="Arial"/>
                <w:sz w:val="20"/>
                <w:szCs w:val="20"/>
                <w:lang w:val="en-GB"/>
              </w:rPr>
              <w:t>formula:</w:t>
            </w:r>
          </w:p>
          <w:p w14:paraId="1A44DA48" w14:textId="0BEFD39B" w:rsidR="00CA70FA" w:rsidRPr="005A0CDF" w:rsidRDefault="00CA70FA" w:rsidP="00CA70FA">
            <w:pPr>
              <w:pStyle w:val="BodyTextMain"/>
              <w:jc w:val="left"/>
              <w:rPr>
                <w:lang w:val="en-GB"/>
              </w:rPr>
            </w:pPr>
            <m:oMathPara>
              <m:oMath>
                <m:r>
                  <w:rPr>
                    <w:rFonts w:ascii="Cambria Math" w:hAnsi="Cambria Math"/>
                    <w:lang w:val="en-GB"/>
                  </w:rPr>
                  <m:t>Line Value=</m:t>
                </m:r>
                <m:rad>
                  <m:radPr>
                    <m:degHide m:val="1"/>
                    <m:ctrlPr>
                      <w:rPr>
                        <w:rFonts w:ascii="Cambria Math" w:hAnsi="Cambria Math"/>
                        <w:i/>
                        <w:lang w:val="en-GB"/>
                      </w:rPr>
                    </m:ctrlPr>
                  </m:radPr>
                  <m:deg/>
                  <m:e>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100-</m:t>
                                    </m:r>
                                    <m:sSub>
                                      <m:sSubPr>
                                        <m:ctrlPr>
                                          <w:rPr>
                                            <w:rFonts w:ascii="Cambria Math" w:hAnsi="Cambria Math"/>
                                            <w:i/>
                                            <w:lang w:val="en-GB"/>
                                          </w:rPr>
                                        </m:ctrlPr>
                                      </m:sSubPr>
                                      <m:e>
                                        <m:r>
                                          <w:rPr>
                                            <w:rFonts w:ascii="Cambria Math" w:hAnsi="Cambria Math"/>
                                            <w:lang w:val="en-GB"/>
                                          </w:rPr>
                                          <m:t>value</m:t>
                                        </m:r>
                                      </m:e>
                                      <m:sub>
                                        <m:r>
                                          <w:rPr>
                                            <w:rFonts w:ascii="Cambria Math" w:hAnsi="Cambria Math"/>
                                            <w:lang w:val="en-GB"/>
                                          </w:rPr>
                                          <m:t>i</m:t>
                                        </m:r>
                                      </m:sub>
                                    </m:sSub>
                                  </m:e>
                                </m:d>
                              </m:e>
                              <m:sup>
                                <m:r>
                                  <w:rPr>
                                    <w:rFonts w:ascii="Cambria Math" w:hAnsi="Cambria Math"/>
                                    <w:lang w:val="en-GB"/>
                                  </w:rPr>
                                  <m:t>2</m:t>
                                </m:r>
                              </m:sup>
                            </m:sSup>
                          </m:num>
                          <m:den>
                            <m:r>
                              <w:rPr>
                                <w:rFonts w:ascii="Cambria Math" w:hAnsi="Cambria Math"/>
                                <w:lang w:val="en-GB"/>
                              </w:rPr>
                              <m:t>n</m:t>
                            </m:r>
                          </m:den>
                        </m:f>
                      </m:e>
                    </m:nary>
                  </m:e>
                </m:rad>
              </m:oMath>
            </m:oMathPara>
          </w:p>
          <w:p w14:paraId="0D7FF92D" w14:textId="77777777" w:rsidR="00CA70FA" w:rsidRPr="00692B20" w:rsidRDefault="00CA70FA" w:rsidP="00253506">
            <w:pPr>
              <w:pStyle w:val="BodyTextMain"/>
              <w:jc w:val="left"/>
              <w:rPr>
                <w:rFonts w:ascii="Arial" w:hAnsi="Arial" w:cs="Arial"/>
                <w:sz w:val="20"/>
                <w:szCs w:val="20"/>
                <w:lang w:val="en-GB"/>
              </w:rPr>
            </w:pPr>
          </w:p>
          <w:p w14:paraId="1912D92E" w14:textId="77777777" w:rsidR="00253506" w:rsidRPr="00692B20" w:rsidRDefault="00253506" w:rsidP="00253506">
            <w:pPr>
              <w:pStyle w:val="BodyTextMain"/>
              <w:numPr>
                <w:ilvl w:val="0"/>
                <w:numId w:val="49"/>
              </w:numPr>
              <w:rPr>
                <w:rFonts w:ascii="Arial" w:hAnsi="Arial" w:cs="Arial"/>
                <w:sz w:val="20"/>
                <w:szCs w:val="20"/>
                <w:lang w:val="en-GB"/>
              </w:rPr>
            </w:pPr>
            <w:r w:rsidRPr="00692B20">
              <w:rPr>
                <w:rFonts w:ascii="Arial" w:hAnsi="Arial" w:cs="Arial"/>
                <w:sz w:val="20"/>
                <w:szCs w:val="20"/>
                <w:lang w:val="en-GB"/>
              </w:rPr>
              <w:t xml:space="preserve">Scenario A: </w:t>
            </w:r>
            <m:oMath>
              <m:r>
                <w:rPr>
                  <w:rFonts w:ascii="Cambria Math" w:hAnsi="Cambria Math" w:cs="Arial"/>
                  <w:sz w:val="20"/>
                  <w:szCs w:val="20"/>
                  <w:lang w:val="en-GB"/>
                </w:rPr>
                <m:t>Line</m:t>
              </m:r>
              <m:r>
                <m:rPr>
                  <m:sty m:val="p"/>
                </m:rPr>
                <w:rPr>
                  <w:rFonts w:ascii="Cambria Math" w:hAnsi="Cambria Math" w:cs="Arial"/>
                  <w:sz w:val="20"/>
                  <w:szCs w:val="20"/>
                  <w:lang w:val="en-GB"/>
                </w:rPr>
                <m:t xml:space="preserve"> </m:t>
              </m:r>
              <m:r>
                <w:rPr>
                  <w:rFonts w:ascii="Cambria Math" w:hAnsi="Cambria Math" w:cs="Arial"/>
                  <w:sz w:val="20"/>
                  <w:szCs w:val="20"/>
                  <w:lang w:val="en-GB"/>
                </w:rPr>
                <m:t>Deking</m:t>
              </m:r>
              <m:r>
                <m:rPr>
                  <m:sty m:val="p"/>
                </m:rPr>
                <w:rPr>
                  <w:rFonts w:ascii="Cambria Math" w:hAnsi="Cambria Math" w:cs="Arial"/>
                  <w:sz w:val="20"/>
                  <w:szCs w:val="20"/>
                  <w:lang w:val="en-GB"/>
                </w:rPr>
                <m:t>=</m:t>
              </m:r>
              <m:rad>
                <m:radPr>
                  <m:degHide m:val="1"/>
                  <m:ctrlPr>
                    <w:rPr>
                      <w:rFonts w:ascii="Cambria Math" w:hAnsi="Cambria Math" w:cs="Arial"/>
                      <w:sz w:val="20"/>
                      <w:szCs w:val="20"/>
                      <w:lang w:val="en-GB"/>
                    </w:rPr>
                  </m:ctrlPr>
                </m:radPr>
                <m:deg/>
                <m:e>
                  <m:f>
                    <m:fPr>
                      <m:ctrlPr>
                        <w:rPr>
                          <w:rFonts w:ascii="Cambria Math" w:hAnsi="Cambria Math" w:cs="Arial"/>
                          <w:sz w:val="20"/>
                          <w:szCs w:val="20"/>
                          <w:lang w:val="en-GB"/>
                        </w:rPr>
                      </m:ctrlPr>
                    </m:fPr>
                    <m:num>
                      <m:sSup>
                        <m:sSupPr>
                          <m:ctrlPr>
                            <w:rPr>
                              <w:rFonts w:ascii="Cambria Math" w:hAnsi="Cambria Math" w:cs="Arial"/>
                              <w:sz w:val="20"/>
                              <w:szCs w:val="20"/>
                              <w:lang w:val="en-GB"/>
                            </w:rPr>
                          </m:ctrlPr>
                        </m:sSupPr>
                        <m:e>
                          <m:d>
                            <m:dPr>
                              <m:ctrlPr>
                                <w:rPr>
                                  <w:rFonts w:ascii="Cambria Math" w:hAnsi="Cambria Math" w:cs="Arial"/>
                                  <w:sz w:val="20"/>
                                  <w:szCs w:val="20"/>
                                  <w:lang w:val="en-GB"/>
                                </w:rPr>
                              </m:ctrlPr>
                            </m:dPr>
                            <m:e>
                              <m:r>
                                <m:rPr>
                                  <m:sty m:val="p"/>
                                </m:rPr>
                                <w:rPr>
                                  <w:rFonts w:ascii="Cambria Math" w:hAnsi="Cambria Math" w:cs="Arial"/>
                                  <w:sz w:val="20"/>
                                  <w:szCs w:val="20"/>
                                  <w:lang w:val="en-GB"/>
                                </w:rPr>
                                <m:t>80</m:t>
                              </m:r>
                            </m:e>
                          </m:d>
                        </m:e>
                        <m:sup>
                          <m:r>
                            <m:rPr>
                              <m:sty m:val="p"/>
                            </m:rPr>
                            <w:rPr>
                              <w:rFonts w:ascii="Cambria Math" w:hAnsi="Cambria Math" w:cs="Arial"/>
                              <w:sz w:val="20"/>
                              <w:szCs w:val="20"/>
                              <w:lang w:val="en-GB"/>
                            </w:rPr>
                            <m:t>2</m:t>
                          </m:r>
                        </m:sup>
                      </m:sSup>
                      <m:r>
                        <m:rPr>
                          <m:sty m:val="p"/>
                        </m:rPr>
                        <w:rPr>
                          <w:rFonts w:ascii="Cambria Math" w:hAnsi="Cambria Math" w:cs="Arial"/>
                          <w:sz w:val="20"/>
                          <w:szCs w:val="20"/>
                          <w:lang w:val="en-GB"/>
                        </w:rPr>
                        <m:t>+</m:t>
                      </m:r>
                      <m:sSup>
                        <m:sSupPr>
                          <m:ctrlPr>
                            <w:rPr>
                              <w:rFonts w:ascii="Cambria Math" w:hAnsi="Cambria Math" w:cs="Arial"/>
                              <w:sz w:val="20"/>
                              <w:szCs w:val="20"/>
                              <w:lang w:val="en-GB"/>
                            </w:rPr>
                          </m:ctrlPr>
                        </m:sSupPr>
                        <m:e>
                          <m:d>
                            <m:dPr>
                              <m:ctrlPr>
                                <w:rPr>
                                  <w:rFonts w:ascii="Cambria Math" w:hAnsi="Cambria Math" w:cs="Arial"/>
                                  <w:sz w:val="20"/>
                                  <w:szCs w:val="20"/>
                                  <w:lang w:val="en-GB"/>
                                </w:rPr>
                              </m:ctrlPr>
                            </m:dPr>
                            <m:e>
                              <m:r>
                                <m:rPr>
                                  <m:sty m:val="p"/>
                                </m:rPr>
                                <w:rPr>
                                  <w:rFonts w:ascii="Cambria Math" w:hAnsi="Cambria Math" w:cs="Arial"/>
                                  <w:sz w:val="20"/>
                                  <w:szCs w:val="20"/>
                                  <w:lang w:val="en-GB"/>
                                </w:rPr>
                                <m:t>80</m:t>
                              </m:r>
                            </m:e>
                          </m:d>
                        </m:e>
                        <m:sup>
                          <m:r>
                            <m:rPr>
                              <m:sty m:val="p"/>
                            </m:rPr>
                            <w:rPr>
                              <w:rFonts w:ascii="Cambria Math" w:hAnsi="Cambria Math" w:cs="Arial"/>
                              <w:sz w:val="20"/>
                              <w:szCs w:val="20"/>
                              <w:lang w:val="en-GB"/>
                            </w:rPr>
                            <m:t>2</m:t>
                          </m:r>
                        </m:sup>
                      </m:sSup>
                      <m:r>
                        <m:rPr>
                          <m:sty m:val="p"/>
                        </m:rPr>
                        <w:rPr>
                          <w:rFonts w:ascii="Cambria Math" w:hAnsi="Cambria Math" w:cs="Arial"/>
                          <w:sz w:val="20"/>
                          <w:szCs w:val="20"/>
                          <w:lang w:val="en-GB"/>
                        </w:rPr>
                        <m:t>+</m:t>
                      </m:r>
                      <m:sSup>
                        <m:sSupPr>
                          <m:ctrlPr>
                            <w:rPr>
                              <w:rFonts w:ascii="Cambria Math" w:hAnsi="Cambria Math" w:cs="Arial"/>
                              <w:sz w:val="20"/>
                              <w:szCs w:val="20"/>
                              <w:lang w:val="en-GB"/>
                            </w:rPr>
                          </m:ctrlPr>
                        </m:sSupPr>
                        <m:e>
                          <m:d>
                            <m:dPr>
                              <m:ctrlPr>
                                <w:rPr>
                                  <w:rFonts w:ascii="Cambria Math" w:hAnsi="Cambria Math" w:cs="Arial"/>
                                  <w:sz w:val="20"/>
                                  <w:szCs w:val="20"/>
                                  <w:lang w:val="en-GB"/>
                                </w:rPr>
                              </m:ctrlPr>
                            </m:dPr>
                            <m:e>
                              <m:r>
                                <m:rPr>
                                  <m:sty m:val="p"/>
                                </m:rPr>
                                <w:rPr>
                                  <w:rFonts w:ascii="Cambria Math" w:hAnsi="Cambria Math" w:cs="Arial"/>
                                  <w:sz w:val="20"/>
                                  <w:szCs w:val="20"/>
                                  <w:lang w:val="en-GB"/>
                                </w:rPr>
                                <m:t>90</m:t>
                              </m:r>
                            </m:e>
                          </m:d>
                        </m:e>
                        <m:sup>
                          <m:r>
                            <m:rPr>
                              <m:sty m:val="p"/>
                            </m:rPr>
                            <w:rPr>
                              <w:rFonts w:ascii="Cambria Math" w:hAnsi="Cambria Math" w:cs="Arial"/>
                              <w:sz w:val="20"/>
                              <w:szCs w:val="20"/>
                              <w:lang w:val="en-GB"/>
                            </w:rPr>
                            <m:t>2</m:t>
                          </m:r>
                        </m:sup>
                      </m:sSup>
                    </m:num>
                    <m:den>
                      <m:r>
                        <m:rPr>
                          <m:sty m:val="p"/>
                        </m:rPr>
                        <w:rPr>
                          <w:rFonts w:ascii="Cambria Math" w:hAnsi="Cambria Math" w:cs="Arial"/>
                          <w:sz w:val="20"/>
                          <w:szCs w:val="20"/>
                          <w:lang w:val="en-GB"/>
                        </w:rPr>
                        <m:t>3</m:t>
                      </m:r>
                    </m:den>
                  </m:f>
                </m:e>
              </m:rad>
              <m:r>
                <m:rPr>
                  <m:sty m:val="p"/>
                </m:rPr>
                <w:rPr>
                  <w:rFonts w:ascii="Cambria Math" w:hAnsi="Cambria Math" w:cs="Arial"/>
                  <w:sz w:val="20"/>
                  <w:szCs w:val="20"/>
                  <w:lang w:val="en-GB"/>
                </w:rPr>
                <m:t>=83.47</m:t>
              </m:r>
            </m:oMath>
          </w:p>
          <w:p w14:paraId="03226A0B" w14:textId="77777777" w:rsidR="00253506" w:rsidRPr="00692B20" w:rsidRDefault="00253506" w:rsidP="00253506">
            <w:pPr>
              <w:pStyle w:val="BodyTextMain"/>
              <w:numPr>
                <w:ilvl w:val="0"/>
                <w:numId w:val="49"/>
              </w:numPr>
              <w:rPr>
                <w:rFonts w:ascii="Arial" w:hAnsi="Arial" w:cs="Arial"/>
                <w:sz w:val="20"/>
                <w:szCs w:val="20"/>
                <w:lang w:val="en-GB"/>
              </w:rPr>
            </w:pPr>
            <w:r w:rsidRPr="00692B20">
              <w:rPr>
                <w:rFonts w:ascii="Arial" w:hAnsi="Arial" w:cs="Arial"/>
                <w:sz w:val="20"/>
                <w:szCs w:val="20"/>
                <w:lang w:val="en-GB"/>
              </w:rPr>
              <w:t xml:space="preserve">Scenario B: </w:t>
            </w:r>
            <m:oMath>
              <m:r>
                <w:rPr>
                  <w:rFonts w:ascii="Cambria Math" w:hAnsi="Cambria Math" w:cs="Arial"/>
                  <w:sz w:val="20"/>
                  <w:szCs w:val="20"/>
                  <w:lang w:val="en-GB"/>
                </w:rPr>
                <m:t>Line</m:t>
              </m:r>
              <m:r>
                <m:rPr>
                  <m:sty m:val="p"/>
                </m:rPr>
                <w:rPr>
                  <w:rFonts w:ascii="Cambria Math" w:hAnsi="Cambria Math" w:cs="Arial"/>
                  <w:sz w:val="20"/>
                  <w:szCs w:val="20"/>
                  <w:lang w:val="en-GB"/>
                </w:rPr>
                <m:t xml:space="preserve"> </m:t>
              </m:r>
              <m:r>
                <w:rPr>
                  <w:rFonts w:ascii="Cambria Math" w:hAnsi="Cambria Math" w:cs="Arial"/>
                  <w:sz w:val="20"/>
                  <w:szCs w:val="20"/>
                  <w:lang w:val="en-GB"/>
                </w:rPr>
                <m:t>Poise</m:t>
              </m:r>
              <m:r>
                <m:rPr>
                  <m:sty m:val="p"/>
                </m:rPr>
                <w:rPr>
                  <w:rFonts w:ascii="Cambria Math" w:hAnsi="Cambria Math" w:cs="Arial"/>
                  <w:sz w:val="20"/>
                  <w:szCs w:val="20"/>
                  <w:lang w:val="en-GB"/>
                </w:rPr>
                <m:t>=</m:t>
              </m:r>
              <m:rad>
                <m:radPr>
                  <m:degHide m:val="1"/>
                  <m:ctrlPr>
                    <w:rPr>
                      <w:rFonts w:ascii="Cambria Math" w:hAnsi="Cambria Math" w:cs="Arial"/>
                      <w:sz w:val="20"/>
                      <w:szCs w:val="20"/>
                      <w:lang w:val="en-GB"/>
                    </w:rPr>
                  </m:ctrlPr>
                </m:radPr>
                <m:deg/>
                <m:e>
                  <m:f>
                    <m:fPr>
                      <m:ctrlPr>
                        <w:rPr>
                          <w:rFonts w:ascii="Cambria Math" w:hAnsi="Cambria Math" w:cs="Arial"/>
                          <w:sz w:val="20"/>
                          <w:szCs w:val="20"/>
                          <w:lang w:val="en-GB"/>
                        </w:rPr>
                      </m:ctrlPr>
                    </m:fPr>
                    <m:num>
                      <m:sSup>
                        <m:sSupPr>
                          <m:ctrlPr>
                            <w:rPr>
                              <w:rFonts w:ascii="Cambria Math" w:hAnsi="Cambria Math" w:cs="Arial"/>
                              <w:sz w:val="20"/>
                              <w:szCs w:val="20"/>
                              <w:lang w:val="en-GB"/>
                            </w:rPr>
                          </m:ctrlPr>
                        </m:sSupPr>
                        <m:e>
                          <m:d>
                            <m:dPr>
                              <m:ctrlPr>
                                <w:rPr>
                                  <w:rFonts w:ascii="Cambria Math" w:hAnsi="Cambria Math" w:cs="Arial"/>
                                  <w:sz w:val="20"/>
                                  <w:szCs w:val="20"/>
                                  <w:lang w:val="en-GB"/>
                                </w:rPr>
                              </m:ctrlPr>
                            </m:dPr>
                            <m:e>
                              <m:r>
                                <m:rPr>
                                  <m:sty m:val="p"/>
                                </m:rPr>
                                <w:rPr>
                                  <w:rFonts w:ascii="Cambria Math" w:hAnsi="Cambria Math" w:cs="Arial"/>
                                  <w:sz w:val="20"/>
                                  <w:szCs w:val="20"/>
                                  <w:lang w:val="en-GB"/>
                                </w:rPr>
                                <m:t>80</m:t>
                              </m:r>
                            </m:e>
                          </m:d>
                        </m:e>
                        <m:sup>
                          <m:r>
                            <m:rPr>
                              <m:sty m:val="p"/>
                            </m:rPr>
                            <w:rPr>
                              <w:rFonts w:ascii="Cambria Math" w:hAnsi="Cambria Math" w:cs="Arial"/>
                              <w:sz w:val="20"/>
                              <w:szCs w:val="20"/>
                              <w:lang w:val="en-GB"/>
                            </w:rPr>
                            <m:t>2</m:t>
                          </m:r>
                        </m:sup>
                      </m:sSup>
                      <m:r>
                        <m:rPr>
                          <m:sty m:val="p"/>
                        </m:rPr>
                        <w:rPr>
                          <w:rFonts w:ascii="Cambria Math" w:hAnsi="Cambria Math" w:cs="Arial"/>
                          <w:sz w:val="20"/>
                          <w:szCs w:val="20"/>
                          <w:lang w:val="en-GB"/>
                        </w:rPr>
                        <m:t>+</m:t>
                      </m:r>
                      <m:sSup>
                        <m:sSupPr>
                          <m:ctrlPr>
                            <w:rPr>
                              <w:rFonts w:ascii="Cambria Math" w:hAnsi="Cambria Math" w:cs="Arial"/>
                              <w:sz w:val="20"/>
                              <w:szCs w:val="20"/>
                              <w:lang w:val="en-GB"/>
                            </w:rPr>
                          </m:ctrlPr>
                        </m:sSupPr>
                        <m:e>
                          <m:d>
                            <m:dPr>
                              <m:ctrlPr>
                                <w:rPr>
                                  <w:rFonts w:ascii="Cambria Math" w:hAnsi="Cambria Math" w:cs="Arial"/>
                                  <w:sz w:val="20"/>
                                  <w:szCs w:val="20"/>
                                  <w:lang w:val="en-GB"/>
                                </w:rPr>
                              </m:ctrlPr>
                            </m:dPr>
                            <m:e>
                              <m:r>
                                <m:rPr>
                                  <m:sty m:val="p"/>
                                </m:rPr>
                                <w:rPr>
                                  <w:rFonts w:ascii="Cambria Math" w:hAnsi="Cambria Math" w:cs="Arial"/>
                                  <w:sz w:val="20"/>
                                  <w:szCs w:val="20"/>
                                  <w:lang w:val="en-GB"/>
                                </w:rPr>
                                <m:t>80</m:t>
                              </m:r>
                            </m:e>
                          </m:d>
                        </m:e>
                        <m:sup>
                          <m:r>
                            <m:rPr>
                              <m:sty m:val="p"/>
                            </m:rPr>
                            <w:rPr>
                              <w:rFonts w:ascii="Cambria Math" w:hAnsi="Cambria Math" w:cs="Arial"/>
                              <w:sz w:val="20"/>
                              <w:szCs w:val="20"/>
                              <w:lang w:val="en-GB"/>
                            </w:rPr>
                            <m:t>2</m:t>
                          </m:r>
                        </m:sup>
                      </m:sSup>
                      <m:r>
                        <m:rPr>
                          <m:sty m:val="p"/>
                        </m:rPr>
                        <w:rPr>
                          <w:rFonts w:ascii="Cambria Math" w:hAnsi="Cambria Math" w:cs="Arial"/>
                          <w:sz w:val="20"/>
                          <w:szCs w:val="20"/>
                          <w:lang w:val="en-GB"/>
                        </w:rPr>
                        <m:t>+</m:t>
                      </m:r>
                      <m:sSup>
                        <m:sSupPr>
                          <m:ctrlPr>
                            <w:rPr>
                              <w:rFonts w:ascii="Cambria Math" w:hAnsi="Cambria Math" w:cs="Arial"/>
                              <w:sz w:val="20"/>
                              <w:szCs w:val="20"/>
                              <w:lang w:val="en-GB"/>
                            </w:rPr>
                          </m:ctrlPr>
                        </m:sSupPr>
                        <m:e>
                          <m:d>
                            <m:dPr>
                              <m:ctrlPr>
                                <w:rPr>
                                  <w:rFonts w:ascii="Cambria Math" w:hAnsi="Cambria Math" w:cs="Arial"/>
                                  <w:sz w:val="20"/>
                                  <w:szCs w:val="20"/>
                                  <w:lang w:val="en-GB"/>
                                </w:rPr>
                              </m:ctrlPr>
                            </m:dPr>
                            <m:e>
                              <m:r>
                                <m:rPr>
                                  <m:sty m:val="p"/>
                                </m:rPr>
                                <w:rPr>
                                  <w:rFonts w:ascii="Cambria Math" w:hAnsi="Cambria Math" w:cs="Arial"/>
                                  <w:sz w:val="20"/>
                                  <w:szCs w:val="20"/>
                                  <w:lang w:val="en-GB"/>
                                </w:rPr>
                                <m:t>70</m:t>
                              </m:r>
                            </m:e>
                          </m:d>
                        </m:e>
                        <m:sup>
                          <m:r>
                            <m:rPr>
                              <m:sty m:val="p"/>
                            </m:rPr>
                            <w:rPr>
                              <w:rFonts w:ascii="Cambria Math" w:hAnsi="Cambria Math" w:cs="Arial"/>
                              <w:sz w:val="20"/>
                              <w:szCs w:val="20"/>
                              <w:lang w:val="en-GB"/>
                            </w:rPr>
                            <m:t>2</m:t>
                          </m:r>
                        </m:sup>
                      </m:sSup>
                    </m:num>
                    <m:den>
                      <m:r>
                        <m:rPr>
                          <m:sty m:val="p"/>
                        </m:rPr>
                        <w:rPr>
                          <w:rFonts w:ascii="Cambria Math" w:hAnsi="Cambria Math" w:cs="Arial"/>
                          <w:sz w:val="20"/>
                          <w:szCs w:val="20"/>
                          <w:lang w:val="en-GB"/>
                        </w:rPr>
                        <m:t>3</m:t>
                      </m:r>
                    </m:den>
                  </m:f>
                </m:e>
              </m:rad>
              <m:r>
                <m:rPr>
                  <m:sty m:val="p"/>
                </m:rPr>
                <w:rPr>
                  <w:rFonts w:ascii="Cambria Math" w:hAnsi="Cambria Math" w:cs="Arial"/>
                  <w:sz w:val="20"/>
                  <w:szCs w:val="20"/>
                  <w:lang w:val="en-GB"/>
                </w:rPr>
                <m:t>=76.81</m:t>
              </m:r>
            </m:oMath>
          </w:p>
          <w:p w14:paraId="53817B91" w14:textId="77777777" w:rsidR="00253506" w:rsidRDefault="00253506" w:rsidP="000535FA">
            <w:pPr>
              <w:pStyle w:val="BodyTextMain"/>
              <w:rPr>
                <w:rFonts w:ascii="Arial" w:hAnsi="Arial" w:cs="Arial"/>
                <w:sz w:val="20"/>
                <w:szCs w:val="20"/>
                <w:lang w:val="en-GB"/>
              </w:rPr>
            </w:pPr>
          </w:p>
        </w:tc>
      </w:tr>
    </w:tbl>
    <w:p w14:paraId="21C1C1F6" w14:textId="77777777" w:rsidR="00253506" w:rsidRDefault="00253506" w:rsidP="000535FA">
      <w:pPr>
        <w:pStyle w:val="FootnoteText1"/>
        <w:rPr>
          <w:lang w:val="en-GB"/>
        </w:rPr>
      </w:pPr>
    </w:p>
    <w:p w14:paraId="738A8ACE" w14:textId="37F3DF14" w:rsidR="009E7BEC" w:rsidRPr="00692B20" w:rsidRDefault="000535FA" w:rsidP="000535FA">
      <w:pPr>
        <w:pStyle w:val="FootnoteText1"/>
        <w:rPr>
          <w:lang w:val="en-GB"/>
        </w:rPr>
      </w:pPr>
      <w:r w:rsidRPr="00692B20">
        <w:rPr>
          <w:lang w:val="en-GB"/>
        </w:rPr>
        <w:t>Source:</w:t>
      </w:r>
      <w:r w:rsidR="00253506">
        <w:rPr>
          <w:lang w:val="en-GB"/>
        </w:rPr>
        <w:t xml:space="preserve"> Prepared by the author.</w:t>
      </w:r>
    </w:p>
    <w:p w14:paraId="4B8A7327" w14:textId="77777777" w:rsidR="009E7BEC" w:rsidRPr="00692B20" w:rsidRDefault="009E7BEC" w:rsidP="000535FA">
      <w:pPr>
        <w:pStyle w:val="BodyTextMain"/>
        <w:rPr>
          <w:lang w:val="en-GB"/>
        </w:rPr>
      </w:pPr>
    </w:p>
    <w:p w14:paraId="0045DA08" w14:textId="77777777" w:rsidR="009E7BEC" w:rsidRPr="00692B20" w:rsidRDefault="009E7BEC" w:rsidP="000535FA">
      <w:pPr>
        <w:pStyle w:val="BodyTextMain"/>
        <w:rPr>
          <w:lang w:val="en-GB"/>
        </w:rPr>
      </w:pPr>
    </w:p>
    <w:sectPr w:rsidR="009E7BEC" w:rsidRPr="00692B20"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6CAE4" w14:textId="77777777" w:rsidR="006B5546" w:rsidRDefault="006B5546" w:rsidP="00D75295">
      <w:r>
        <w:separator/>
      </w:r>
    </w:p>
  </w:endnote>
  <w:endnote w:type="continuationSeparator" w:id="0">
    <w:p w14:paraId="495F1E6D" w14:textId="77777777" w:rsidR="006B5546" w:rsidRDefault="006B554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18A35" w14:textId="77777777" w:rsidR="006B5546" w:rsidRDefault="006B5546" w:rsidP="00D75295">
      <w:r>
        <w:separator/>
      </w:r>
    </w:p>
  </w:footnote>
  <w:footnote w:type="continuationSeparator" w:id="0">
    <w:p w14:paraId="2F1E37A4" w14:textId="77777777" w:rsidR="006B5546" w:rsidRDefault="006B5546" w:rsidP="00D75295">
      <w:r>
        <w:continuationSeparator/>
      </w:r>
    </w:p>
  </w:footnote>
  <w:footnote w:id="1">
    <w:p w14:paraId="6EF8685A" w14:textId="69660654" w:rsidR="003F1648" w:rsidRPr="00AE258F" w:rsidRDefault="003F1648">
      <w:pPr>
        <w:pStyle w:val="FootnoteText"/>
        <w:rPr>
          <w:rFonts w:ascii="Arial" w:hAnsi="Arial" w:cs="Arial"/>
          <w:sz w:val="17"/>
          <w:szCs w:val="17"/>
          <w:lang w:val="en-CA"/>
        </w:rPr>
      </w:pPr>
      <w:r w:rsidRPr="00AE258F">
        <w:rPr>
          <w:rStyle w:val="FootnoteReference"/>
          <w:rFonts w:ascii="Arial" w:hAnsi="Arial" w:cs="Arial"/>
          <w:sz w:val="17"/>
          <w:szCs w:val="17"/>
        </w:rPr>
        <w:footnoteRef/>
      </w:r>
      <w:r w:rsidRPr="00AE258F">
        <w:rPr>
          <w:rFonts w:ascii="Arial" w:hAnsi="Arial" w:cs="Arial"/>
          <w:sz w:val="17"/>
          <w:szCs w:val="17"/>
        </w:rPr>
        <w:t xml:space="preserve"> </w:t>
      </w:r>
      <w:r w:rsidRPr="00AE258F">
        <w:rPr>
          <w:rFonts w:ascii="Arial" w:hAnsi="Arial" w:cs="Arial"/>
          <w:sz w:val="17"/>
          <w:szCs w:val="17"/>
          <w:lang w:val="en-CA"/>
        </w:rPr>
        <w:t xml:space="preserve">All currency amounts are in </w:t>
      </w:r>
      <w:r>
        <w:rPr>
          <w:rFonts w:ascii="Arial" w:hAnsi="Arial" w:cs="Arial"/>
          <w:sz w:val="17"/>
          <w:szCs w:val="17"/>
          <w:lang w:val="en-CA"/>
        </w:rPr>
        <w:t>US</w:t>
      </w:r>
      <w:r w:rsidRPr="00AE258F">
        <w:rPr>
          <w:rFonts w:ascii="Arial" w:hAnsi="Arial" w:cs="Arial"/>
          <w:sz w:val="17"/>
          <w:szCs w:val="17"/>
          <w:lang w:val="en-CA"/>
        </w:rPr>
        <w:t>$ unless otherwise specified.</w:t>
      </w:r>
    </w:p>
  </w:footnote>
  <w:footnote w:id="2">
    <w:p w14:paraId="5AEB4767" w14:textId="49645BBA" w:rsidR="003F1648" w:rsidRDefault="003F1648" w:rsidP="000535FA">
      <w:pPr>
        <w:pStyle w:val="FootnoteText1"/>
      </w:pPr>
      <w:r>
        <w:rPr>
          <w:rStyle w:val="FootnoteReference"/>
        </w:rPr>
        <w:footnoteRef/>
      </w:r>
      <w:r>
        <w:t xml:space="preserve"> The annual “cap hit” to a team was a player’s average salary over the life of a contract. For example, a three-year contract paying $2 million in year 1, and $3.5 million in years 2 and 3 would result in an average cap hit of $3 million per year. Prior to the enactment of 35+ contracts, teams could offer older players a long-term contract with a substantially higher salary in first few years, and a much lower salary in later years (by which point the player would likely be retired). The overall cap hit would thus be kept low because of the effect of the later years of the contract. However, the advent of 35+ contracts caused the cap hit to apply over the entire life of the contract, regardless of whether the player had retired or not, thus removing the incentive to “front load” veteran contracts.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03D29" w14:textId="2E42CC40" w:rsidR="003F1648" w:rsidRPr="00C92CC4" w:rsidRDefault="003F164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C3D2E">
      <w:rPr>
        <w:rFonts w:ascii="Arial" w:hAnsi="Arial"/>
        <w:b/>
        <w:noProof/>
      </w:rPr>
      <w:t>6</w:t>
    </w:r>
    <w:r>
      <w:rPr>
        <w:rFonts w:ascii="Arial" w:hAnsi="Arial"/>
        <w:b/>
      </w:rPr>
      <w:fldChar w:fldCharType="end"/>
    </w:r>
    <w:r>
      <w:rPr>
        <w:rFonts w:ascii="Arial" w:hAnsi="Arial"/>
        <w:b/>
      </w:rPr>
      <w:tab/>
    </w:r>
    <w:r w:rsidR="003C7DBC">
      <w:rPr>
        <w:rFonts w:ascii="Arial" w:hAnsi="Arial"/>
        <w:b/>
      </w:rPr>
      <w:t>9B18E005</w:t>
    </w:r>
  </w:p>
  <w:p w14:paraId="57373093" w14:textId="77777777" w:rsidR="003F1648" w:rsidRDefault="003F1648" w:rsidP="00D13667">
    <w:pPr>
      <w:pStyle w:val="Header"/>
      <w:tabs>
        <w:tab w:val="clear" w:pos="4680"/>
      </w:tabs>
      <w:rPr>
        <w:sz w:val="18"/>
        <w:szCs w:val="18"/>
      </w:rPr>
    </w:pPr>
  </w:p>
  <w:p w14:paraId="7B4F59B4" w14:textId="77777777" w:rsidR="003F1648" w:rsidRPr="00C92CC4" w:rsidRDefault="003F164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38440A"/>
    <w:multiLevelType w:val="hybridMultilevel"/>
    <w:tmpl w:val="CA54B5F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2510C68"/>
    <w:multiLevelType w:val="hybridMultilevel"/>
    <w:tmpl w:val="64904D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BE0A06"/>
    <w:multiLevelType w:val="hybridMultilevel"/>
    <w:tmpl w:val="56824A6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F05E61"/>
    <w:multiLevelType w:val="hybridMultilevel"/>
    <w:tmpl w:val="E30E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8A262E"/>
    <w:multiLevelType w:val="hybridMultilevel"/>
    <w:tmpl w:val="D8DCFCA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474E56"/>
    <w:multiLevelType w:val="hybridMultilevel"/>
    <w:tmpl w:val="F670DD7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2"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4C6800"/>
    <w:multiLevelType w:val="hybridMultilevel"/>
    <w:tmpl w:val="4722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4002DC7"/>
    <w:multiLevelType w:val="hybridMultilevel"/>
    <w:tmpl w:val="D51C1BC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201E1"/>
    <w:multiLevelType w:val="hybridMultilevel"/>
    <w:tmpl w:val="A54276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230204"/>
    <w:multiLevelType w:val="hybridMultilevel"/>
    <w:tmpl w:val="F4DA0D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0"/>
  </w:num>
  <w:num w:numId="3">
    <w:abstractNumId w:val="38"/>
  </w:num>
  <w:num w:numId="4">
    <w:abstractNumId w:val="18"/>
  </w:num>
  <w:num w:numId="5">
    <w:abstractNumId w:val="31"/>
  </w:num>
  <w:num w:numId="6">
    <w:abstractNumId w:val="36"/>
  </w:num>
  <w:num w:numId="7">
    <w:abstractNumId w:val="27"/>
  </w:num>
  <w:num w:numId="8">
    <w:abstractNumId w:val="37"/>
  </w:num>
  <w:num w:numId="9">
    <w:abstractNumId w:val="14"/>
  </w:num>
  <w:num w:numId="10">
    <w:abstractNumId w:val="22"/>
  </w:num>
  <w:num w:numId="11">
    <w:abstractNumId w:val="16"/>
  </w:num>
  <w:num w:numId="12">
    <w:abstractNumId w:val="44"/>
  </w:num>
  <w:num w:numId="13">
    <w:abstractNumId w:val="19"/>
  </w:num>
  <w:num w:numId="14">
    <w:abstractNumId w:val="35"/>
  </w:num>
  <w:num w:numId="15">
    <w:abstractNumId w:val="45"/>
  </w:num>
  <w:num w:numId="16">
    <w:abstractNumId w:val="21"/>
  </w:num>
  <w:num w:numId="17">
    <w:abstractNumId w:val="29"/>
  </w:num>
  <w:num w:numId="18">
    <w:abstractNumId w:val="20"/>
  </w:num>
  <w:num w:numId="19">
    <w:abstractNumId w:val="25"/>
  </w:num>
  <w:num w:numId="20">
    <w:abstractNumId w:val="42"/>
  </w:num>
  <w:num w:numId="21">
    <w:abstractNumId w:val="32"/>
  </w:num>
  <w:num w:numId="22">
    <w:abstractNumId w:val="33"/>
  </w:num>
  <w:num w:numId="23">
    <w:abstractNumId w:val="10"/>
  </w:num>
  <w:num w:numId="24">
    <w:abstractNumId w:val="17"/>
  </w:num>
  <w:num w:numId="25">
    <w:abstractNumId w:val="47"/>
  </w:num>
  <w:num w:numId="26">
    <w:abstractNumId w:val="48"/>
  </w:num>
  <w:num w:numId="27">
    <w:abstractNumId w:val="24"/>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9"/>
  </w:num>
  <w:num w:numId="39">
    <w:abstractNumId w:val="28"/>
  </w:num>
  <w:num w:numId="40">
    <w:abstractNumId w:val="15"/>
  </w:num>
  <w:num w:numId="41">
    <w:abstractNumId w:val="12"/>
  </w:num>
  <w:num w:numId="42">
    <w:abstractNumId w:val="43"/>
  </w:num>
  <w:num w:numId="43">
    <w:abstractNumId w:val="46"/>
  </w:num>
  <w:num w:numId="44">
    <w:abstractNumId w:val="34"/>
  </w:num>
  <w:num w:numId="45">
    <w:abstractNumId w:val="41"/>
  </w:num>
  <w:num w:numId="46">
    <w:abstractNumId w:val="13"/>
  </w:num>
  <w:num w:numId="47">
    <w:abstractNumId w:val="11"/>
  </w:num>
  <w:num w:numId="48">
    <w:abstractNumId w:val="23"/>
  </w:num>
  <w:num w:numId="49">
    <w:abstractNumId w:val="3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EB6"/>
    <w:rsid w:val="00013360"/>
    <w:rsid w:val="00016759"/>
    <w:rsid w:val="00016B41"/>
    <w:rsid w:val="000216CE"/>
    <w:rsid w:val="000256AF"/>
    <w:rsid w:val="00025DC7"/>
    <w:rsid w:val="00035F09"/>
    <w:rsid w:val="00044847"/>
    <w:rsid w:val="00044ECC"/>
    <w:rsid w:val="00051A8E"/>
    <w:rsid w:val="000531D3"/>
    <w:rsid w:val="000535FA"/>
    <w:rsid w:val="0005646B"/>
    <w:rsid w:val="0006482F"/>
    <w:rsid w:val="000676A3"/>
    <w:rsid w:val="00075E6D"/>
    <w:rsid w:val="0008102D"/>
    <w:rsid w:val="00083D8A"/>
    <w:rsid w:val="00094150"/>
    <w:rsid w:val="00094C0E"/>
    <w:rsid w:val="0009729B"/>
    <w:rsid w:val="000B6867"/>
    <w:rsid w:val="000D214F"/>
    <w:rsid w:val="000D4791"/>
    <w:rsid w:val="000D7091"/>
    <w:rsid w:val="000E3B41"/>
    <w:rsid w:val="000E3E75"/>
    <w:rsid w:val="000F0C22"/>
    <w:rsid w:val="000F3A16"/>
    <w:rsid w:val="000F6B09"/>
    <w:rsid w:val="000F6FDC"/>
    <w:rsid w:val="00104567"/>
    <w:rsid w:val="00104916"/>
    <w:rsid w:val="00104AA7"/>
    <w:rsid w:val="0012732D"/>
    <w:rsid w:val="00143938"/>
    <w:rsid w:val="00143F25"/>
    <w:rsid w:val="00152682"/>
    <w:rsid w:val="00154FC9"/>
    <w:rsid w:val="0019241A"/>
    <w:rsid w:val="001954E6"/>
    <w:rsid w:val="00197432"/>
    <w:rsid w:val="00197BDD"/>
    <w:rsid w:val="001A22D1"/>
    <w:rsid w:val="001A752D"/>
    <w:rsid w:val="001A757E"/>
    <w:rsid w:val="001B5032"/>
    <w:rsid w:val="001C7777"/>
    <w:rsid w:val="001E364F"/>
    <w:rsid w:val="00203AA1"/>
    <w:rsid w:val="00213E98"/>
    <w:rsid w:val="0023081A"/>
    <w:rsid w:val="00242AAA"/>
    <w:rsid w:val="00253506"/>
    <w:rsid w:val="002B5662"/>
    <w:rsid w:val="002D5766"/>
    <w:rsid w:val="002F460C"/>
    <w:rsid w:val="002F48D6"/>
    <w:rsid w:val="00315AF9"/>
    <w:rsid w:val="00317391"/>
    <w:rsid w:val="003210A4"/>
    <w:rsid w:val="00323D8D"/>
    <w:rsid w:val="00326216"/>
    <w:rsid w:val="00336580"/>
    <w:rsid w:val="0034376E"/>
    <w:rsid w:val="00354899"/>
    <w:rsid w:val="00355FD6"/>
    <w:rsid w:val="00364A5C"/>
    <w:rsid w:val="00373FB1"/>
    <w:rsid w:val="003740AE"/>
    <w:rsid w:val="00383CBB"/>
    <w:rsid w:val="00396C76"/>
    <w:rsid w:val="003A0932"/>
    <w:rsid w:val="003A3796"/>
    <w:rsid w:val="003B30D8"/>
    <w:rsid w:val="003B7EF2"/>
    <w:rsid w:val="003C3FA4"/>
    <w:rsid w:val="003C7DBC"/>
    <w:rsid w:val="003E1CC7"/>
    <w:rsid w:val="003F1648"/>
    <w:rsid w:val="003F2B0C"/>
    <w:rsid w:val="003F3470"/>
    <w:rsid w:val="00404DDC"/>
    <w:rsid w:val="004105B2"/>
    <w:rsid w:val="004221E4"/>
    <w:rsid w:val="004273F8"/>
    <w:rsid w:val="004355A3"/>
    <w:rsid w:val="00436EB2"/>
    <w:rsid w:val="0044138D"/>
    <w:rsid w:val="00445BAB"/>
    <w:rsid w:val="00446546"/>
    <w:rsid w:val="00446E35"/>
    <w:rsid w:val="00452769"/>
    <w:rsid w:val="00454AE3"/>
    <w:rsid w:val="004601EB"/>
    <w:rsid w:val="00465348"/>
    <w:rsid w:val="004B1CCB"/>
    <w:rsid w:val="004B632F"/>
    <w:rsid w:val="004C266C"/>
    <w:rsid w:val="004D3FB1"/>
    <w:rsid w:val="004D6068"/>
    <w:rsid w:val="004D6F21"/>
    <w:rsid w:val="004D73A5"/>
    <w:rsid w:val="005160F1"/>
    <w:rsid w:val="00524F2F"/>
    <w:rsid w:val="00527E5C"/>
    <w:rsid w:val="00532CF5"/>
    <w:rsid w:val="00542F20"/>
    <w:rsid w:val="005440CD"/>
    <w:rsid w:val="005528CB"/>
    <w:rsid w:val="00566771"/>
    <w:rsid w:val="00581E2E"/>
    <w:rsid w:val="00584F15"/>
    <w:rsid w:val="0059514B"/>
    <w:rsid w:val="005A0527"/>
    <w:rsid w:val="005A4054"/>
    <w:rsid w:val="005C3D2E"/>
    <w:rsid w:val="00600245"/>
    <w:rsid w:val="00605051"/>
    <w:rsid w:val="0061111D"/>
    <w:rsid w:val="006163F7"/>
    <w:rsid w:val="00627BED"/>
    <w:rsid w:val="00627C63"/>
    <w:rsid w:val="0063350B"/>
    <w:rsid w:val="00640DB2"/>
    <w:rsid w:val="00643CD3"/>
    <w:rsid w:val="00650324"/>
    <w:rsid w:val="00652606"/>
    <w:rsid w:val="00664F7B"/>
    <w:rsid w:val="00692B20"/>
    <w:rsid w:val="006946EE"/>
    <w:rsid w:val="006A58A9"/>
    <w:rsid w:val="006A606D"/>
    <w:rsid w:val="006B41E2"/>
    <w:rsid w:val="006B4C57"/>
    <w:rsid w:val="006B5546"/>
    <w:rsid w:val="006C0371"/>
    <w:rsid w:val="006C08B6"/>
    <w:rsid w:val="006C090C"/>
    <w:rsid w:val="006C0B1A"/>
    <w:rsid w:val="006C1B0C"/>
    <w:rsid w:val="006C6065"/>
    <w:rsid w:val="006C7F9F"/>
    <w:rsid w:val="006D3BAD"/>
    <w:rsid w:val="006E2F6D"/>
    <w:rsid w:val="006E58F6"/>
    <w:rsid w:val="006E77E1"/>
    <w:rsid w:val="006F10BF"/>
    <w:rsid w:val="006F131D"/>
    <w:rsid w:val="00701930"/>
    <w:rsid w:val="00711642"/>
    <w:rsid w:val="00720507"/>
    <w:rsid w:val="00727D79"/>
    <w:rsid w:val="00747CB1"/>
    <w:rsid w:val="007507C6"/>
    <w:rsid w:val="00751E0B"/>
    <w:rsid w:val="00752014"/>
    <w:rsid w:val="00752BCD"/>
    <w:rsid w:val="00766DA1"/>
    <w:rsid w:val="007866A6"/>
    <w:rsid w:val="007A130D"/>
    <w:rsid w:val="007D1A2D"/>
    <w:rsid w:val="007D4102"/>
    <w:rsid w:val="007F43B7"/>
    <w:rsid w:val="00816435"/>
    <w:rsid w:val="00821FFC"/>
    <w:rsid w:val="008271CA"/>
    <w:rsid w:val="008467D5"/>
    <w:rsid w:val="00871650"/>
    <w:rsid w:val="008A4DC4"/>
    <w:rsid w:val="008B438C"/>
    <w:rsid w:val="008D3A46"/>
    <w:rsid w:val="00901504"/>
    <w:rsid w:val="009028AD"/>
    <w:rsid w:val="009067A4"/>
    <w:rsid w:val="00933D68"/>
    <w:rsid w:val="009340DB"/>
    <w:rsid w:val="00937314"/>
    <w:rsid w:val="00943D89"/>
    <w:rsid w:val="0094618C"/>
    <w:rsid w:val="0095684B"/>
    <w:rsid w:val="0096258B"/>
    <w:rsid w:val="00972498"/>
    <w:rsid w:val="0097481F"/>
    <w:rsid w:val="00974CC6"/>
    <w:rsid w:val="00976AD4"/>
    <w:rsid w:val="00995547"/>
    <w:rsid w:val="009A312F"/>
    <w:rsid w:val="009A4A11"/>
    <w:rsid w:val="009A5348"/>
    <w:rsid w:val="009A78CE"/>
    <w:rsid w:val="009B0AB7"/>
    <w:rsid w:val="009B63AB"/>
    <w:rsid w:val="009C76D5"/>
    <w:rsid w:val="009C7BFD"/>
    <w:rsid w:val="009D4355"/>
    <w:rsid w:val="009E00AB"/>
    <w:rsid w:val="009E197B"/>
    <w:rsid w:val="009E1F91"/>
    <w:rsid w:val="009E7BEC"/>
    <w:rsid w:val="009F7AA4"/>
    <w:rsid w:val="00A04AED"/>
    <w:rsid w:val="00A10AD7"/>
    <w:rsid w:val="00A110D5"/>
    <w:rsid w:val="00A34B20"/>
    <w:rsid w:val="00A559DB"/>
    <w:rsid w:val="00AB45DB"/>
    <w:rsid w:val="00AC2ACD"/>
    <w:rsid w:val="00AC60B7"/>
    <w:rsid w:val="00AE258F"/>
    <w:rsid w:val="00AF233F"/>
    <w:rsid w:val="00AF35FC"/>
    <w:rsid w:val="00AF5556"/>
    <w:rsid w:val="00B03639"/>
    <w:rsid w:val="00B0652A"/>
    <w:rsid w:val="00B3732D"/>
    <w:rsid w:val="00B40937"/>
    <w:rsid w:val="00B423EF"/>
    <w:rsid w:val="00B453DE"/>
    <w:rsid w:val="00B4641C"/>
    <w:rsid w:val="00B46E6E"/>
    <w:rsid w:val="00B50F26"/>
    <w:rsid w:val="00B901F9"/>
    <w:rsid w:val="00B92555"/>
    <w:rsid w:val="00BA649F"/>
    <w:rsid w:val="00BB64E5"/>
    <w:rsid w:val="00BC50CA"/>
    <w:rsid w:val="00BD2A72"/>
    <w:rsid w:val="00BD6EFB"/>
    <w:rsid w:val="00C078ED"/>
    <w:rsid w:val="00C1584D"/>
    <w:rsid w:val="00C15BE2"/>
    <w:rsid w:val="00C15D29"/>
    <w:rsid w:val="00C33F12"/>
    <w:rsid w:val="00C3447F"/>
    <w:rsid w:val="00C40514"/>
    <w:rsid w:val="00C67102"/>
    <w:rsid w:val="00C81491"/>
    <w:rsid w:val="00C81676"/>
    <w:rsid w:val="00C85C5D"/>
    <w:rsid w:val="00C92CC4"/>
    <w:rsid w:val="00CA0AFB"/>
    <w:rsid w:val="00CA209D"/>
    <w:rsid w:val="00CA2CE1"/>
    <w:rsid w:val="00CA3976"/>
    <w:rsid w:val="00CA50E3"/>
    <w:rsid w:val="00CA61F5"/>
    <w:rsid w:val="00CA70FA"/>
    <w:rsid w:val="00CA757B"/>
    <w:rsid w:val="00CB68AE"/>
    <w:rsid w:val="00CC1787"/>
    <w:rsid w:val="00CC182C"/>
    <w:rsid w:val="00CC3AD8"/>
    <w:rsid w:val="00CD0824"/>
    <w:rsid w:val="00CD2551"/>
    <w:rsid w:val="00CD2908"/>
    <w:rsid w:val="00CD4637"/>
    <w:rsid w:val="00CE246C"/>
    <w:rsid w:val="00D02C7D"/>
    <w:rsid w:val="00D03574"/>
    <w:rsid w:val="00D03A82"/>
    <w:rsid w:val="00D13667"/>
    <w:rsid w:val="00D147EE"/>
    <w:rsid w:val="00D15344"/>
    <w:rsid w:val="00D23F57"/>
    <w:rsid w:val="00D31BEC"/>
    <w:rsid w:val="00D50A3A"/>
    <w:rsid w:val="00D63150"/>
    <w:rsid w:val="00D636BA"/>
    <w:rsid w:val="00D64A32"/>
    <w:rsid w:val="00D64EFC"/>
    <w:rsid w:val="00D651C9"/>
    <w:rsid w:val="00D65AA0"/>
    <w:rsid w:val="00D75295"/>
    <w:rsid w:val="00D76CE9"/>
    <w:rsid w:val="00D86766"/>
    <w:rsid w:val="00D97F12"/>
    <w:rsid w:val="00DA6095"/>
    <w:rsid w:val="00DB42E7"/>
    <w:rsid w:val="00DD1580"/>
    <w:rsid w:val="00DD3ADE"/>
    <w:rsid w:val="00DD414F"/>
    <w:rsid w:val="00DD6FD3"/>
    <w:rsid w:val="00DE01A6"/>
    <w:rsid w:val="00DE502B"/>
    <w:rsid w:val="00DE7A98"/>
    <w:rsid w:val="00DF32C2"/>
    <w:rsid w:val="00DF5385"/>
    <w:rsid w:val="00E039F3"/>
    <w:rsid w:val="00E32590"/>
    <w:rsid w:val="00E471A7"/>
    <w:rsid w:val="00E55251"/>
    <w:rsid w:val="00E635CF"/>
    <w:rsid w:val="00E64271"/>
    <w:rsid w:val="00E7304F"/>
    <w:rsid w:val="00E84566"/>
    <w:rsid w:val="00E87519"/>
    <w:rsid w:val="00E90E0D"/>
    <w:rsid w:val="00E91571"/>
    <w:rsid w:val="00E9533E"/>
    <w:rsid w:val="00EB0551"/>
    <w:rsid w:val="00EB1E95"/>
    <w:rsid w:val="00EC4039"/>
    <w:rsid w:val="00EC6E0A"/>
    <w:rsid w:val="00ED4E18"/>
    <w:rsid w:val="00EE1F37"/>
    <w:rsid w:val="00F0159C"/>
    <w:rsid w:val="00F105B7"/>
    <w:rsid w:val="00F12C01"/>
    <w:rsid w:val="00F13220"/>
    <w:rsid w:val="00F17A21"/>
    <w:rsid w:val="00F30CA2"/>
    <w:rsid w:val="00F37B27"/>
    <w:rsid w:val="00F43354"/>
    <w:rsid w:val="00F46556"/>
    <w:rsid w:val="00F50E91"/>
    <w:rsid w:val="00F57D29"/>
    <w:rsid w:val="00F64BA6"/>
    <w:rsid w:val="00F7511B"/>
    <w:rsid w:val="00F86F0E"/>
    <w:rsid w:val="00F9390D"/>
    <w:rsid w:val="00F942A6"/>
    <w:rsid w:val="00F96201"/>
    <w:rsid w:val="00F96BC0"/>
    <w:rsid w:val="00FC6195"/>
    <w:rsid w:val="00FD0B18"/>
    <w:rsid w:val="00FD2FAD"/>
    <w:rsid w:val="00FE714F"/>
  </w:rsids>
  <m:mathPr>
    <m:mathFont m:val="Cambria Math"/>
    <m:brkBin m:val="before"/>
    <m:brkBinSub m:val="--"/>
    <m:smallFrac m:val="0"/>
    <m:dispDef/>
    <m:lMargin m:val="0"/>
    <m:rMargin m:val="0"/>
    <m:defJc m:val="centerGroup"/>
    <m:wrapIndent m:val="1440"/>
    <m:intLim m:val="undOvr"/>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B0EE7"/>
  <w15:docId w15:val="{D47BD168-608C-4D91-A047-E03AEB48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535F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446E35"/>
    <w:rPr>
      <w:color w:val="808080"/>
      <w:shd w:val="clear" w:color="auto" w:fill="E6E6E6"/>
    </w:rPr>
  </w:style>
  <w:style w:type="character" w:styleId="PlaceholderText">
    <w:name w:val="Placeholder Text"/>
    <w:basedOn w:val="DefaultParagraphFont"/>
    <w:uiPriority w:val="99"/>
    <w:semiHidden/>
    <w:rsid w:val="009E7B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5004">
      <w:bodyDiv w:val="1"/>
      <w:marLeft w:val="0"/>
      <w:marRight w:val="0"/>
      <w:marTop w:val="0"/>
      <w:marBottom w:val="0"/>
      <w:divBdr>
        <w:top w:val="none" w:sz="0" w:space="0" w:color="auto"/>
        <w:left w:val="none" w:sz="0" w:space="0" w:color="auto"/>
        <w:bottom w:val="none" w:sz="0" w:space="0" w:color="auto"/>
        <w:right w:val="none" w:sz="0" w:space="0" w:color="auto"/>
      </w:divBdr>
    </w:div>
    <w:div w:id="472600748">
      <w:bodyDiv w:val="1"/>
      <w:marLeft w:val="0"/>
      <w:marRight w:val="0"/>
      <w:marTop w:val="0"/>
      <w:marBottom w:val="0"/>
      <w:divBdr>
        <w:top w:val="none" w:sz="0" w:space="0" w:color="auto"/>
        <w:left w:val="none" w:sz="0" w:space="0" w:color="auto"/>
        <w:bottom w:val="none" w:sz="0" w:space="0" w:color="auto"/>
        <w:right w:val="none" w:sz="0" w:space="0" w:color="auto"/>
      </w:divBdr>
    </w:div>
    <w:div w:id="135634835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66475086">
      <w:bodyDiv w:val="1"/>
      <w:marLeft w:val="0"/>
      <w:marRight w:val="0"/>
      <w:marTop w:val="0"/>
      <w:marBottom w:val="0"/>
      <w:divBdr>
        <w:top w:val="none" w:sz="0" w:space="0" w:color="auto"/>
        <w:left w:val="none" w:sz="0" w:space="0" w:color="auto"/>
        <w:bottom w:val="none" w:sz="0" w:space="0" w:color="auto"/>
        <w:right w:val="none" w:sz="0" w:space="0" w:color="auto"/>
      </w:divBdr>
    </w:div>
    <w:div w:id="1840120074">
      <w:bodyDiv w:val="1"/>
      <w:marLeft w:val="0"/>
      <w:marRight w:val="0"/>
      <w:marTop w:val="0"/>
      <w:marBottom w:val="0"/>
      <w:divBdr>
        <w:top w:val="none" w:sz="0" w:space="0" w:color="auto"/>
        <w:left w:val="none" w:sz="0" w:space="0" w:color="auto"/>
        <w:bottom w:val="none" w:sz="0" w:space="0" w:color="auto"/>
        <w:right w:val="none" w:sz="0" w:space="0" w:color="auto"/>
      </w:divBdr>
    </w:div>
    <w:div w:id="184778791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CF9F7-15EC-49FC-B82B-536D2DA7F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2018-02-19T02:36:00Z</cp:lastPrinted>
  <dcterms:created xsi:type="dcterms:W3CDTF">2018-02-19T02:34:00Z</dcterms:created>
  <dcterms:modified xsi:type="dcterms:W3CDTF">2018-02-19T02:37:00Z</dcterms:modified>
</cp:coreProperties>
</file>