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A2D" w:rsidRPr="008356D0" w:rsidRDefault="00A569EA" w:rsidP="008467D5">
      <w:pPr>
        <w:pBdr>
          <w:bottom w:val="single" w:sz="18" w:space="1" w:color="auto"/>
        </w:pBdr>
        <w:tabs>
          <w:tab w:val="left" w:pos="-1440"/>
          <w:tab w:val="left" w:pos="-720"/>
          <w:tab w:val="left" w:pos="1"/>
        </w:tabs>
        <w:jc w:val="both"/>
        <w:rPr>
          <w:rFonts w:ascii="Arial" w:hAnsi="Arial"/>
          <w:b/>
          <w:sz w:val="24"/>
          <w:lang w:val="en-GB"/>
        </w:rPr>
      </w:pPr>
      <w:r w:rsidRPr="008356D0">
        <w:rPr>
          <w:rFonts w:ascii="Arial" w:hAnsi="Arial"/>
          <w:b/>
          <w:noProof/>
          <w:sz w:val="24"/>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Pr="008356D0" w:rsidRDefault="009E4534" w:rsidP="00F105B7">
      <w:pPr>
        <w:pStyle w:val="ProductNumber"/>
        <w:rPr>
          <w:lang w:val="en-GB"/>
        </w:rPr>
      </w:pPr>
      <w:r w:rsidRPr="008356D0">
        <w:rPr>
          <w:lang w:val="en-GB"/>
        </w:rPr>
        <w:t>9B18E018</w:t>
      </w:r>
    </w:p>
    <w:p w:rsidR="00D75295" w:rsidRPr="008356D0" w:rsidRDefault="00D75295" w:rsidP="00D75295">
      <w:pPr>
        <w:jc w:val="right"/>
        <w:rPr>
          <w:rFonts w:ascii="Arial" w:hAnsi="Arial"/>
          <w:b/>
          <w:sz w:val="28"/>
          <w:szCs w:val="28"/>
          <w:lang w:val="en-GB"/>
        </w:rPr>
      </w:pPr>
    </w:p>
    <w:p w:rsidR="00013360" w:rsidRPr="008356D0" w:rsidRDefault="00013360" w:rsidP="00D75295">
      <w:pPr>
        <w:jc w:val="right"/>
        <w:rPr>
          <w:rFonts w:ascii="Arial" w:hAnsi="Arial"/>
          <w:b/>
          <w:sz w:val="28"/>
          <w:szCs w:val="28"/>
          <w:lang w:val="en-GB"/>
        </w:rPr>
      </w:pPr>
    </w:p>
    <w:p w:rsidR="00013360" w:rsidRPr="008356D0" w:rsidRDefault="009E4534" w:rsidP="00013360">
      <w:pPr>
        <w:pStyle w:val="CaseTitle"/>
        <w:spacing w:after="0" w:line="240" w:lineRule="auto"/>
        <w:rPr>
          <w:sz w:val="20"/>
          <w:szCs w:val="20"/>
          <w:lang w:val="en-GB"/>
        </w:rPr>
      </w:pPr>
      <w:r w:rsidRPr="008356D0">
        <w:rPr>
          <w:rFonts w:eastAsia="Times New Roman"/>
          <w:szCs w:val="20"/>
          <w:lang w:val="en-GB"/>
        </w:rPr>
        <w:t>Cropin technology solutions: farm management through digitization</w:t>
      </w:r>
    </w:p>
    <w:p w:rsidR="00CA3976" w:rsidRPr="008356D0" w:rsidRDefault="00CA3976" w:rsidP="00013360">
      <w:pPr>
        <w:pStyle w:val="CaseTitle"/>
        <w:spacing w:after="0" w:line="240" w:lineRule="auto"/>
        <w:rPr>
          <w:sz w:val="20"/>
          <w:szCs w:val="20"/>
          <w:lang w:val="en-GB"/>
        </w:rPr>
      </w:pPr>
    </w:p>
    <w:p w:rsidR="00013360" w:rsidRPr="008356D0" w:rsidRDefault="00013360" w:rsidP="00013360">
      <w:pPr>
        <w:pStyle w:val="CaseTitle"/>
        <w:spacing w:after="0" w:line="240" w:lineRule="auto"/>
        <w:rPr>
          <w:sz w:val="20"/>
          <w:szCs w:val="20"/>
          <w:lang w:val="en-GB"/>
        </w:rPr>
      </w:pPr>
    </w:p>
    <w:p w:rsidR="00627C63" w:rsidRPr="008356D0" w:rsidRDefault="009E4534" w:rsidP="00627C63">
      <w:pPr>
        <w:pStyle w:val="StyleCopyrightStatementAfter0ptBottomSinglesolidline1"/>
        <w:rPr>
          <w:lang w:val="en-GB"/>
        </w:rPr>
      </w:pPr>
      <w:r w:rsidRPr="008356D0">
        <w:rPr>
          <w:lang w:val="en-GB"/>
        </w:rPr>
        <w:t xml:space="preserve">Tuhin Sengupta and Arunava Ghosh </w:t>
      </w:r>
      <w:r w:rsidR="004B632F" w:rsidRPr="008356D0">
        <w:rPr>
          <w:lang w:val="en-GB"/>
        </w:rPr>
        <w:t xml:space="preserve">wrote this </w:t>
      </w:r>
      <w:r w:rsidR="00152682" w:rsidRPr="008356D0">
        <w:rPr>
          <w:lang w:val="en-GB"/>
        </w:rPr>
        <w:t>case</w:t>
      </w:r>
      <w:r w:rsidR="004B632F" w:rsidRPr="008356D0">
        <w:rPr>
          <w:lang w:val="en-GB"/>
        </w:rPr>
        <w:t xml:space="preserve"> </w:t>
      </w:r>
      <w:r w:rsidR="00152682" w:rsidRPr="008356D0">
        <w:rPr>
          <w:lang w:val="en-GB"/>
        </w:rPr>
        <w:t>solely to provide material for class discussion. The</w:t>
      </w:r>
      <w:r w:rsidR="001C7777" w:rsidRPr="008356D0">
        <w:rPr>
          <w:lang w:val="en-GB"/>
        </w:rPr>
        <w:t xml:space="preserve"> author</w:t>
      </w:r>
      <w:r w:rsidR="001A22D1" w:rsidRPr="008356D0">
        <w:rPr>
          <w:lang w:val="en-GB"/>
        </w:rPr>
        <w:t>s</w:t>
      </w:r>
      <w:r w:rsidR="00152682" w:rsidRPr="008356D0">
        <w:rPr>
          <w:lang w:val="en-GB"/>
        </w:rPr>
        <w:t xml:space="preserve"> do not intend to illustrate either effective or ineffective handling of a managerial situation. The author</w:t>
      </w:r>
      <w:r w:rsidR="001A22D1" w:rsidRPr="008356D0">
        <w:rPr>
          <w:lang w:val="en-GB"/>
        </w:rPr>
        <w:t>s</w:t>
      </w:r>
      <w:r w:rsidR="00152682" w:rsidRPr="008356D0">
        <w:rPr>
          <w:lang w:val="en-GB"/>
        </w:rPr>
        <w:t xml:space="preserve"> may have disguised certain names and other identifying information to protect confidentiality.</w:t>
      </w:r>
    </w:p>
    <w:p w:rsidR="00751E0B" w:rsidRPr="008356D0" w:rsidRDefault="00751E0B" w:rsidP="00751E0B">
      <w:pPr>
        <w:pStyle w:val="StyleCopyrightStatementAfter0ptBottomSinglesolidline1"/>
        <w:rPr>
          <w:lang w:val="en-GB"/>
        </w:rPr>
      </w:pPr>
    </w:p>
    <w:p w:rsidR="00A569EA" w:rsidRPr="008356D0"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8356D0">
        <w:rPr>
          <w:rFonts w:ascii="Arial" w:hAnsi="Arial"/>
          <w:i/>
          <w:iCs/>
          <w:color w:val="000000"/>
          <w:sz w:val="16"/>
          <w:lang w:val="en-GB"/>
        </w:rPr>
        <w:t>This publication may not be transmitted, photocopied, digitized</w:t>
      </w:r>
      <w:r w:rsidR="00024ED4" w:rsidRPr="008356D0">
        <w:rPr>
          <w:rFonts w:ascii="Arial" w:hAnsi="Arial"/>
          <w:i/>
          <w:iCs/>
          <w:color w:val="000000"/>
          <w:sz w:val="16"/>
          <w:lang w:val="en-GB"/>
        </w:rPr>
        <w:t>,</w:t>
      </w:r>
      <w:r w:rsidRPr="008356D0">
        <w:rPr>
          <w:rFonts w:ascii="Arial" w:hAnsi="Arial"/>
          <w:i/>
          <w:iCs/>
          <w:color w:val="000000"/>
          <w:sz w:val="16"/>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8356D0">
          <w:rPr>
            <w:rFonts w:ascii="Arial" w:hAnsi="Arial"/>
            <w:i/>
            <w:iCs/>
            <w:color w:val="000000"/>
            <w:sz w:val="16"/>
            <w:lang w:val="en-GB"/>
          </w:rPr>
          <w:t>cases@ivey.ca</w:t>
        </w:r>
      </w:hyperlink>
      <w:r w:rsidRPr="008356D0">
        <w:rPr>
          <w:rFonts w:ascii="Arial" w:hAnsi="Arial"/>
          <w:i/>
          <w:iCs/>
          <w:color w:val="000000"/>
          <w:sz w:val="16"/>
          <w:lang w:val="en-GB"/>
        </w:rPr>
        <w:t xml:space="preserve">; </w:t>
      </w:r>
      <w:hyperlink r:id="rId10" w:history="1">
        <w:r w:rsidRPr="008356D0">
          <w:rPr>
            <w:rFonts w:ascii="Arial" w:hAnsi="Arial"/>
            <w:i/>
            <w:iCs/>
            <w:color w:val="000000"/>
            <w:sz w:val="16"/>
            <w:lang w:val="en-GB"/>
          </w:rPr>
          <w:t>www.iveycases.com</w:t>
        </w:r>
      </w:hyperlink>
      <w:r w:rsidRPr="008356D0">
        <w:rPr>
          <w:rFonts w:ascii="Arial" w:hAnsi="Arial"/>
          <w:i/>
          <w:iCs/>
          <w:color w:val="000000"/>
          <w:sz w:val="16"/>
          <w:lang w:val="en-GB"/>
        </w:rPr>
        <w:t>.</w:t>
      </w:r>
    </w:p>
    <w:p w:rsidR="00A569EA" w:rsidRPr="008356D0"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rsidR="00751E0B" w:rsidRPr="008356D0" w:rsidRDefault="00A569EA" w:rsidP="00751E0B">
      <w:pPr>
        <w:pStyle w:val="StyleStyleCopyrightStatementAfter0ptBottomSinglesolid"/>
        <w:rPr>
          <w:lang w:val="en-GB"/>
        </w:rPr>
      </w:pPr>
      <w:r w:rsidRPr="008356D0">
        <w:rPr>
          <w:rFonts w:cs="Arial"/>
          <w:szCs w:val="16"/>
          <w:lang w:val="en-GB"/>
        </w:rPr>
        <w:t>Copyright © 20</w:t>
      </w:r>
      <w:r w:rsidR="009E4534" w:rsidRPr="008356D0">
        <w:rPr>
          <w:rFonts w:cs="Arial"/>
          <w:szCs w:val="16"/>
          <w:lang w:val="en-GB"/>
        </w:rPr>
        <w:t>18</w:t>
      </w:r>
      <w:r w:rsidRPr="008356D0">
        <w:rPr>
          <w:rFonts w:cs="Arial"/>
          <w:szCs w:val="16"/>
          <w:lang w:val="en-GB"/>
        </w:rPr>
        <w:t xml:space="preserve">, Ivey </w:t>
      </w:r>
      <w:r w:rsidR="00780D94" w:rsidRPr="008356D0">
        <w:rPr>
          <w:rFonts w:cs="Arial"/>
          <w:szCs w:val="16"/>
          <w:lang w:val="en-GB"/>
        </w:rPr>
        <w:t xml:space="preserve">Business </w:t>
      </w:r>
      <w:r w:rsidRPr="008356D0">
        <w:rPr>
          <w:rFonts w:cs="Arial"/>
          <w:szCs w:val="16"/>
          <w:lang w:val="en-GB"/>
        </w:rPr>
        <w:t>School Foundation</w:t>
      </w:r>
      <w:r w:rsidRPr="008356D0">
        <w:rPr>
          <w:rFonts w:cs="Arial"/>
          <w:szCs w:val="16"/>
          <w:lang w:val="en-GB"/>
        </w:rPr>
        <w:tab/>
      </w:r>
      <w:r w:rsidR="00751E0B" w:rsidRPr="008356D0">
        <w:rPr>
          <w:lang w:val="en-GB"/>
        </w:rPr>
        <w:t xml:space="preserve">Version: </w:t>
      </w:r>
      <w:r w:rsidR="003D0BA1" w:rsidRPr="008356D0">
        <w:rPr>
          <w:lang w:val="en-GB"/>
        </w:rPr>
        <w:t>20</w:t>
      </w:r>
      <w:r w:rsidR="009E4534" w:rsidRPr="008356D0">
        <w:rPr>
          <w:lang w:val="en-GB"/>
        </w:rPr>
        <w:t>18</w:t>
      </w:r>
      <w:r w:rsidR="001C7777" w:rsidRPr="008356D0">
        <w:rPr>
          <w:lang w:val="en-GB"/>
        </w:rPr>
        <w:t>-</w:t>
      </w:r>
      <w:r w:rsidR="009E4534" w:rsidRPr="008356D0">
        <w:rPr>
          <w:lang w:val="en-GB"/>
        </w:rPr>
        <w:t>12</w:t>
      </w:r>
      <w:r w:rsidR="00751E0B" w:rsidRPr="008356D0">
        <w:rPr>
          <w:lang w:val="en-GB"/>
        </w:rPr>
        <w:t>-</w:t>
      </w:r>
      <w:r w:rsidR="00377E15">
        <w:rPr>
          <w:lang w:val="en-GB"/>
        </w:rPr>
        <w:t>14</w:t>
      </w:r>
    </w:p>
    <w:p w:rsidR="00751E0B" w:rsidRPr="008356D0" w:rsidRDefault="00751E0B" w:rsidP="00751E0B">
      <w:pPr>
        <w:pStyle w:val="StyleCopyrightStatementAfter0ptBottomSinglesolidline1"/>
        <w:rPr>
          <w:rFonts w:ascii="Times New Roman" w:hAnsi="Times New Roman"/>
          <w:sz w:val="18"/>
          <w:szCs w:val="18"/>
          <w:lang w:val="en-GB"/>
        </w:rPr>
      </w:pPr>
    </w:p>
    <w:p w:rsidR="004B632F" w:rsidRPr="008356D0" w:rsidRDefault="004B632F" w:rsidP="004B632F">
      <w:pPr>
        <w:pStyle w:val="StyleCopyrightStatementAfter0ptBottomSinglesolidline1"/>
        <w:rPr>
          <w:rFonts w:ascii="Times New Roman" w:hAnsi="Times New Roman"/>
          <w:sz w:val="18"/>
          <w:szCs w:val="18"/>
          <w:lang w:val="en-GB"/>
        </w:rPr>
      </w:pPr>
    </w:p>
    <w:p w:rsidR="009E4534" w:rsidRPr="009E4534" w:rsidRDefault="009E4534" w:rsidP="009E4534">
      <w:pPr>
        <w:jc w:val="both"/>
        <w:rPr>
          <w:spacing w:val="-2"/>
          <w:kern w:val="22"/>
          <w:sz w:val="22"/>
          <w:szCs w:val="22"/>
          <w:lang w:val="en-GB" w:eastAsia="en-IN"/>
        </w:rPr>
      </w:pPr>
      <w:r w:rsidRPr="009E4534">
        <w:rPr>
          <w:spacing w:val="-2"/>
          <w:kern w:val="22"/>
          <w:sz w:val="22"/>
          <w:szCs w:val="22"/>
          <w:lang w:val="en-GB" w:eastAsia="en-IN"/>
        </w:rPr>
        <w:t>In July 2016, Kunal Prasad, the chief operating officer of CropIn Technology Solutions (CropIn) in Bangalore, India, faced a pressing decision. CropIn, founded in 2010, was in its initial years of providing smart agricultural solutions to business-to-business (B2B) clients, which included agricultural entrepreneurs, lending institutions, and local brands that required a “smart”</w:t>
      </w:r>
      <w:r w:rsidRPr="009E4534">
        <w:rPr>
          <w:spacing w:val="-2"/>
          <w:kern w:val="22"/>
          <w:sz w:val="22"/>
          <w:szCs w:val="22"/>
          <w:vertAlign w:val="superscript"/>
          <w:lang w:val="en-GB" w:eastAsia="en-IN"/>
        </w:rPr>
        <w:footnoteReference w:id="1"/>
      </w:r>
      <w:r w:rsidRPr="009E4534">
        <w:rPr>
          <w:spacing w:val="-2"/>
          <w:kern w:val="22"/>
          <w:sz w:val="22"/>
          <w:szCs w:val="22"/>
          <w:lang w:val="en-GB" w:eastAsia="en-IN"/>
        </w:rPr>
        <w:t xml:space="preserve"> approach in solving issues related to farm productivity. Sudipendra Nath Roy, chief executive officer of AgriSeeder Private Limited (AgriSeeder), based out of Gurgaon, India, approached Prasad that July with a problem AgriSeeder had been facing for the past couple of years. AgriSeeder was one of the world’s foremost seed companies and was aimed at developing superior rice with high yields and value-added traits. The rejection rate of seeds at AgriSeeder had drastically increased over the past decade (see Exhibit 1), reaching 18 per cent in 2015—up from 4 per cent in 2006. Given the alarming rejection rate, AgriSeeder was worried about its image and reputation in the market, and feared losing its customer base. Hence, CropIn was to devise a “smart” solution for addressing this issue by customizing its product portfolio according to the problem faced by AgriSeeder.</w:t>
      </w:r>
    </w:p>
    <w:p w:rsidR="009E4534" w:rsidRPr="009E4534" w:rsidRDefault="009E4534" w:rsidP="009E4534">
      <w:pPr>
        <w:jc w:val="both"/>
        <w:rPr>
          <w:sz w:val="18"/>
          <w:szCs w:val="18"/>
          <w:lang w:val="en-GB" w:eastAsia="en-IN"/>
        </w:rPr>
      </w:pPr>
    </w:p>
    <w:p w:rsidR="009E4534" w:rsidRPr="009E4534" w:rsidRDefault="009E4534" w:rsidP="009E4534">
      <w:pPr>
        <w:jc w:val="both"/>
        <w:rPr>
          <w:sz w:val="18"/>
          <w:szCs w:val="18"/>
          <w:lang w:val="en-GB" w:eastAsia="en-IN"/>
        </w:rPr>
      </w:pPr>
    </w:p>
    <w:p w:rsidR="009E4534" w:rsidRPr="009E4534" w:rsidRDefault="009E4534" w:rsidP="009E4534">
      <w:pPr>
        <w:jc w:val="both"/>
        <w:rPr>
          <w:rFonts w:ascii="Arial" w:hAnsi="Arial" w:cs="Arial"/>
          <w:b/>
          <w:caps/>
          <w:lang w:val="en-GB" w:eastAsia="en-IN"/>
        </w:rPr>
      </w:pPr>
      <w:r w:rsidRPr="009E4534">
        <w:rPr>
          <w:rFonts w:ascii="Arial" w:hAnsi="Arial" w:cs="Arial"/>
          <w:b/>
          <w:caps/>
          <w:lang w:val="en-GB" w:eastAsia="en-IN"/>
        </w:rPr>
        <w:t>Artificial Intelligence in Agriculture</w:t>
      </w:r>
    </w:p>
    <w:p w:rsidR="009E4534" w:rsidRPr="008356D0" w:rsidRDefault="009E4534" w:rsidP="008356D0">
      <w:pPr>
        <w:pStyle w:val="BodyTextMain"/>
        <w:rPr>
          <w:sz w:val="18"/>
          <w:szCs w:val="18"/>
          <w:lang w:val="en-GB" w:eastAsia="en-IN"/>
        </w:rPr>
      </w:pPr>
    </w:p>
    <w:p w:rsidR="009E4534" w:rsidRPr="009E4534" w:rsidRDefault="009E4534" w:rsidP="009E4534">
      <w:pPr>
        <w:spacing w:after="200"/>
        <w:jc w:val="both"/>
        <w:rPr>
          <w:sz w:val="22"/>
          <w:szCs w:val="22"/>
          <w:lang w:val="en-GB" w:eastAsia="en-IN"/>
        </w:rPr>
      </w:pPr>
      <w:r w:rsidRPr="009E4534">
        <w:rPr>
          <w:sz w:val="22"/>
          <w:szCs w:val="22"/>
          <w:lang w:val="en-GB" w:eastAsia="en-IN"/>
        </w:rPr>
        <w:t>Artificial intelligence (AI) and machine learning were rapidly being adopted in agriculture for enhancing productivity and field farming techniques</w:t>
      </w:r>
      <w:r w:rsidR="00377E15">
        <w:rPr>
          <w:sz w:val="22"/>
          <w:szCs w:val="22"/>
          <w:lang w:val="en-GB" w:eastAsia="en-IN"/>
        </w:rPr>
        <w:t xml:space="preserve"> (s</w:t>
      </w:r>
      <w:r w:rsidRPr="009E4534">
        <w:rPr>
          <w:sz w:val="22"/>
          <w:szCs w:val="22"/>
          <w:lang w:val="en-GB" w:eastAsia="en-IN"/>
        </w:rPr>
        <w:t xml:space="preserve">ee Exhibit </w:t>
      </w:r>
      <w:r w:rsidR="00377E15">
        <w:rPr>
          <w:sz w:val="22"/>
          <w:szCs w:val="22"/>
          <w:lang w:val="en-GB" w:eastAsia="en-IN"/>
        </w:rPr>
        <w:t>2</w:t>
      </w:r>
      <w:r w:rsidRPr="009E4534">
        <w:rPr>
          <w:sz w:val="22"/>
          <w:szCs w:val="22"/>
          <w:lang w:val="en-GB" w:eastAsia="en-IN"/>
        </w:rPr>
        <w:t>)</w:t>
      </w:r>
      <w:r w:rsidR="00377E15">
        <w:rPr>
          <w:sz w:val="22"/>
          <w:szCs w:val="22"/>
          <w:lang w:val="en-GB" w:eastAsia="en-IN"/>
        </w:rPr>
        <w:t>.</w:t>
      </w:r>
      <w:r w:rsidRPr="009E4534">
        <w:rPr>
          <w:sz w:val="22"/>
          <w:szCs w:val="22"/>
          <w:lang w:val="en-GB" w:eastAsia="en-IN"/>
        </w:rPr>
        <w:t xml:space="preserve"> </w:t>
      </w:r>
      <w:r w:rsidRPr="009E4534">
        <w:rPr>
          <w:noProof/>
          <w:sz w:val="22"/>
          <w:szCs w:val="22"/>
          <w:lang w:val="en-GB" w:eastAsia="en-IN"/>
        </w:rPr>
        <w:t xml:space="preserve">The escalating adoption of robots and </w:t>
      </w:r>
      <w:r w:rsidRPr="009E4534">
        <w:rPr>
          <w:sz w:val="22"/>
          <w:szCs w:val="22"/>
          <w:lang w:val="en-GB" w:eastAsia="en-IN"/>
        </w:rPr>
        <w:t>predictive analytics</w:t>
      </w:r>
      <w:r w:rsidRPr="009E4534">
        <w:rPr>
          <w:noProof/>
          <w:sz w:val="22"/>
          <w:szCs w:val="22"/>
          <w:lang w:val="en-GB" w:eastAsia="en-IN"/>
        </w:rPr>
        <w:t xml:space="preserve"> had primarily driven the use of AI in agricultural science, which was largely applicable in</w:t>
      </w:r>
      <w:r w:rsidRPr="009E4534">
        <w:rPr>
          <w:sz w:val="22"/>
          <w:szCs w:val="22"/>
          <w:lang w:val="en-GB" w:eastAsia="en-IN"/>
        </w:rPr>
        <w:t xml:space="preserve"> crop and soil management. Predictive analytics assisted farmers in enhancing their yield and quality by collecting and </w:t>
      </w:r>
      <w:r w:rsidRPr="009E4534">
        <w:rPr>
          <w:noProof/>
          <w:sz w:val="22"/>
          <w:szCs w:val="22"/>
          <w:lang w:val="en-GB" w:eastAsia="en-IN"/>
        </w:rPr>
        <w:t>analyzing</w:t>
      </w:r>
      <w:r w:rsidRPr="009E4534">
        <w:rPr>
          <w:sz w:val="22"/>
          <w:szCs w:val="22"/>
          <w:lang w:val="en-GB" w:eastAsia="en-IN"/>
        </w:rPr>
        <w:t xml:space="preserve"> big chunks of structured and unstructured data from multiple sources to deliver meaningful insights</w:t>
      </w:r>
      <w:bookmarkStart w:id="0" w:name="_Ref516676123"/>
      <w:r w:rsidRPr="009E4534">
        <w:rPr>
          <w:sz w:val="22"/>
          <w:szCs w:val="22"/>
          <w:lang w:val="en-GB" w:eastAsia="en-IN"/>
        </w:rPr>
        <w:t>.</w:t>
      </w:r>
      <w:r w:rsidRPr="009E4534">
        <w:rPr>
          <w:sz w:val="22"/>
          <w:szCs w:val="22"/>
          <w:vertAlign w:val="superscript"/>
          <w:lang w:val="en-GB" w:eastAsia="en-IN"/>
        </w:rPr>
        <w:footnoteReference w:id="2"/>
      </w:r>
      <w:bookmarkEnd w:id="0"/>
      <w:r w:rsidRPr="009E4534">
        <w:rPr>
          <w:sz w:val="22"/>
          <w:szCs w:val="22"/>
          <w:lang w:val="en-GB" w:eastAsia="en-IN"/>
        </w:rPr>
        <w:t xml:space="preserve"> Cognitive computing was the most advanced technology in agricultural science to increase productivity. The use of AI was beneficial for agricultural productivity in the following six areas:</w:t>
      </w:r>
      <w:r w:rsidRPr="009E4534">
        <w:rPr>
          <w:sz w:val="22"/>
          <w:szCs w:val="22"/>
          <w:vertAlign w:val="superscript"/>
          <w:lang w:val="en-GB" w:eastAsia="en-IN"/>
        </w:rPr>
        <w:footnoteReference w:id="3"/>
      </w:r>
    </w:p>
    <w:p w:rsidR="009E4534" w:rsidRPr="009E4534" w:rsidRDefault="009E4534" w:rsidP="009E4534">
      <w:pPr>
        <w:jc w:val="both"/>
        <w:rPr>
          <w:sz w:val="22"/>
          <w:szCs w:val="22"/>
          <w:lang w:val="en-GB" w:eastAsia="en-IN"/>
        </w:rPr>
      </w:pPr>
      <w:r w:rsidRPr="008356D0">
        <w:rPr>
          <w:sz w:val="22"/>
          <w:u w:val="single"/>
          <w:lang w:val="en-GB"/>
        </w:rPr>
        <w:lastRenderedPageBreak/>
        <w:t>Growth by the Internet of Things</w:t>
      </w:r>
      <w:r w:rsidRPr="008356D0">
        <w:rPr>
          <w:sz w:val="22"/>
          <w:lang w:val="en-GB"/>
        </w:rPr>
        <w:t>:</w:t>
      </w:r>
      <w:r w:rsidRPr="009E4534">
        <w:rPr>
          <w:b/>
          <w:sz w:val="24"/>
          <w:szCs w:val="22"/>
          <w:lang w:val="en-GB" w:eastAsia="en-IN"/>
        </w:rPr>
        <w:t xml:space="preserve"> </w:t>
      </w:r>
      <w:r w:rsidRPr="009E4534">
        <w:rPr>
          <w:sz w:val="22"/>
          <w:szCs w:val="22"/>
          <w:lang w:val="en-GB" w:eastAsia="en-IN"/>
        </w:rPr>
        <w:t xml:space="preserve">The data generated by Internet of Things (IoT) sensors placed in farms or fields provided blocks of information about the seeds planted, soil fertility, </w:t>
      </w:r>
      <w:r w:rsidRPr="009E4534">
        <w:rPr>
          <w:noProof/>
          <w:sz w:val="22"/>
          <w:szCs w:val="22"/>
          <w:lang w:val="en-GB" w:eastAsia="en-IN"/>
        </w:rPr>
        <w:t>condition</w:t>
      </w:r>
      <w:r w:rsidRPr="009E4534">
        <w:rPr>
          <w:sz w:val="22"/>
          <w:szCs w:val="22"/>
          <w:lang w:val="en-GB" w:eastAsia="en-IN"/>
        </w:rPr>
        <w:t xml:space="preserve"> of the crops, and proportionate use of water and fertilizers.</w:t>
      </w:r>
      <w:r w:rsidRPr="009E4534">
        <w:rPr>
          <w:sz w:val="22"/>
          <w:szCs w:val="22"/>
          <w:vertAlign w:val="superscript"/>
          <w:lang w:val="en-GB" w:eastAsia="en-IN"/>
        </w:rPr>
        <w:footnoteReference w:id="4"/>
      </w:r>
      <w:r w:rsidRPr="009E4534">
        <w:rPr>
          <w:sz w:val="22"/>
          <w:szCs w:val="22"/>
          <w:lang w:val="en-GB" w:eastAsia="en-IN"/>
        </w:rPr>
        <w:t xml:space="preserve"> The IoT sensors helped in generating a large amount of </w:t>
      </w:r>
      <w:r w:rsidRPr="009E4534">
        <w:rPr>
          <w:noProof/>
          <w:sz w:val="22"/>
          <w:szCs w:val="22"/>
          <w:lang w:val="en-GB" w:eastAsia="en-IN"/>
        </w:rPr>
        <w:t>real-time</w:t>
      </w:r>
      <w:r w:rsidRPr="009E4534">
        <w:rPr>
          <w:sz w:val="22"/>
          <w:szCs w:val="22"/>
          <w:lang w:val="en-GB" w:eastAsia="en-IN"/>
        </w:rPr>
        <w:t xml:space="preserve"> data every day. Moreover, with the help of IoT, </w:t>
      </w:r>
      <w:r w:rsidRPr="009E4534">
        <w:rPr>
          <w:noProof/>
          <w:sz w:val="22"/>
          <w:szCs w:val="22"/>
          <w:lang w:val="en-GB" w:eastAsia="en-IN"/>
        </w:rPr>
        <w:t>real-time</w:t>
      </w:r>
      <w:r w:rsidRPr="009E4534">
        <w:rPr>
          <w:sz w:val="22"/>
          <w:szCs w:val="22"/>
          <w:lang w:val="en-GB" w:eastAsia="en-IN"/>
        </w:rPr>
        <w:t xml:space="preserve"> data such as temperature, moisture, </w:t>
      </w:r>
      <w:r w:rsidRPr="009E4534">
        <w:rPr>
          <w:noProof/>
          <w:sz w:val="22"/>
          <w:szCs w:val="22"/>
          <w:lang w:val="en-GB" w:eastAsia="en-IN"/>
        </w:rPr>
        <w:t>and</w:t>
      </w:r>
      <w:r w:rsidRPr="009E4534">
        <w:rPr>
          <w:sz w:val="22"/>
          <w:szCs w:val="22"/>
          <w:lang w:val="en-GB" w:eastAsia="en-IN"/>
        </w:rPr>
        <w:t xml:space="preserve"> weather were analyzed, and, subsequently, insights were generated to improve farm planning. Remote sensing and proximity sensing </w:t>
      </w:r>
      <w:r w:rsidRPr="009E4534">
        <w:rPr>
          <w:noProof/>
          <w:sz w:val="22"/>
          <w:szCs w:val="22"/>
          <w:lang w:val="en-GB" w:eastAsia="en-IN"/>
        </w:rPr>
        <w:t>were primarily used</w:t>
      </w:r>
      <w:r w:rsidRPr="009E4534">
        <w:rPr>
          <w:sz w:val="22"/>
          <w:szCs w:val="22"/>
          <w:lang w:val="en-GB" w:eastAsia="en-IN"/>
        </w:rPr>
        <w:t xml:space="preserve"> for predictive analytics in agricultural science. Remote sensing took data from airborne sensors such as drones and satellite systems, while proximity sensing collected data from sensors placed in contact with or within close range of the soil. The data gathered from both sources</w:t>
      </w:r>
      <w:r w:rsidRPr="009E4534">
        <w:rPr>
          <w:noProof/>
          <w:sz w:val="22"/>
          <w:szCs w:val="22"/>
          <w:lang w:val="en-GB" w:eastAsia="en-IN"/>
        </w:rPr>
        <w:t xml:space="preserve"> </w:t>
      </w:r>
      <w:r w:rsidRPr="009E4534">
        <w:rPr>
          <w:sz w:val="22"/>
          <w:szCs w:val="22"/>
          <w:lang w:val="en-GB" w:eastAsia="en-IN"/>
        </w:rPr>
        <w:t>helped to characterize the soil quality.</w:t>
      </w:r>
    </w:p>
    <w:p w:rsidR="009E4534" w:rsidRPr="009E4534" w:rsidRDefault="009E4534" w:rsidP="009E4534">
      <w:pPr>
        <w:jc w:val="both"/>
        <w:rPr>
          <w:sz w:val="22"/>
          <w:szCs w:val="22"/>
          <w:lang w:val="en-GB" w:eastAsia="en-IN"/>
        </w:rPr>
      </w:pPr>
    </w:p>
    <w:p w:rsidR="009E4534" w:rsidRPr="009E4534" w:rsidRDefault="009E4534" w:rsidP="009E4534">
      <w:pPr>
        <w:jc w:val="both"/>
        <w:rPr>
          <w:b/>
          <w:i/>
          <w:sz w:val="22"/>
          <w:szCs w:val="22"/>
          <w:lang w:val="en-GB" w:eastAsia="en-IN"/>
        </w:rPr>
      </w:pPr>
      <w:r w:rsidRPr="009E4534">
        <w:rPr>
          <w:sz w:val="22"/>
          <w:szCs w:val="22"/>
          <w:u w:val="single"/>
          <w:lang w:val="en-GB" w:eastAsia="en-IN"/>
        </w:rPr>
        <w:t>Image-based insight generation</w:t>
      </w:r>
      <w:r w:rsidRPr="009E4534">
        <w:rPr>
          <w:sz w:val="22"/>
          <w:szCs w:val="22"/>
          <w:lang w:val="en-GB" w:eastAsia="en-IN"/>
        </w:rPr>
        <w:t xml:space="preserve">: Airborne sensors, such as drones, used for remote sensing were helpful for conducting in-depth field analysis, crop monitoring, and so on. Data from the drone was combined with computer vision to provide real-time feedback to the farmers for accelerating precision farming. Aerialtronics, a drone manufacturer, partnered with the IBM Watson IoT platform to capture farm images, </w:t>
      </w:r>
      <w:r w:rsidRPr="009E4534">
        <w:rPr>
          <w:noProof/>
          <w:sz w:val="22"/>
          <w:szCs w:val="22"/>
          <w:lang w:val="en-GB" w:eastAsia="en-IN"/>
        </w:rPr>
        <w:t>analyze</w:t>
      </w:r>
      <w:r w:rsidRPr="009E4534">
        <w:rPr>
          <w:sz w:val="22"/>
          <w:szCs w:val="22"/>
          <w:lang w:val="en-GB" w:eastAsia="en-IN"/>
        </w:rPr>
        <w:t xml:space="preserve"> them in real time, and provide immediate countermeasures.</w:t>
      </w:r>
    </w:p>
    <w:p w:rsidR="009E4534" w:rsidRPr="009E4534" w:rsidRDefault="009E4534" w:rsidP="009E4534">
      <w:pPr>
        <w:jc w:val="both"/>
        <w:rPr>
          <w:sz w:val="22"/>
          <w:szCs w:val="22"/>
          <w:u w:val="single"/>
          <w:lang w:val="en-GB" w:eastAsia="en-IN"/>
        </w:rPr>
      </w:pPr>
    </w:p>
    <w:p w:rsidR="009E4534" w:rsidRPr="009E4534" w:rsidRDefault="009E4534" w:rsidP="009E4534">
      <w:pPr>
        <w:jc w:val="both"/>
        <w:rPr>
          <w:b/>
          <w:i/>
          <w:spacing w:val="-2"/>
          <w:kern w:val="22"/>
          <w:sz w:val="22"/>
          <w:szCs w:val="22"/>
          <w:lang w:val="en-GB" w:eastAsia="en-IN"/>
        </w:rPr>
      </w:pPr>
      <w:r w:rsidRPr="009E4534">
        <w:rPr>
          <w:spacing w:val="-2"/>
          <w:kern w:val="22"/>
          <w:sz w:val="22"/>
          <w:szCs w:val="22"/>
          <w:u w:val="single"/>
          <w:lang w:val="en-GB" w:eastAsia="en-IN"/>
        </w:rPr>
        <w:t>Identification of the optimal mix for agronomic products</w:t>
      </w:r>
      <w:r w:rsidRPr="009E4534">
        <w:rPr>
          <w:spacing w:val="-2"/>
          <w:kern w:val="22"/>
          <w:sz w:val="22"/>
          <w:szCs w:val="22"/>
          <w:lang w:val="en-GB" w:eastAsia="en-IN"/>
        </w:rPr>
        <w:t>:</w:t>
      </w:r>
      <w:r w:rsidRPr="009E4534">
        <w:rPr>
          <w:b/>
          <w:i/>
          <w:spacing w:val="-2"/>
          <w:kern w:val="22"/>
          <w:sz w:val="22"/>
          <w:szCs w:val="22"/>
          <w:lang w:val="en-GB" w:eastAsia="en-IN"/>
        </w:rPr>
        <w:t xml:space="preserve"> </w:t>
      </w:r>
      <w:r w:rsidRPr="009E4534">
        <w:rPr>
          <w:spacing w:val="-2"/>
          <w:kern w:val="22"/>
          <w:sz w:val="22"/>
          <w:szCs w:val="22"/>
          <w:lang w:val="en-GB" w:eastAsia="en-IN"/>
        </w:rPr>
        <w:t xml:space="preserve">Cognitive solutions provided recommendations to </w:t>
      </w:r>
      <w:r w:rsidRPr="009E4534">
        <w:rPr>
          <w:noProof/>
          <w:spacing w:val="-2"/>
          <w:kern w:val="22"/>
          <w:sz w:val="22"/>
          <w:szCs w:val="22"/>
          <w:lang w:val="en-GB" w:eastAsia="en-IN"/>
        </w:rPr>
        <w:t>farmers</w:t>
      </w:r>
      <w:r w:rsidRPr="009E4534">
        <w:rPr>
          <w:spacing w:val="-2"/>
          <w:kern w:val="22"/>
          <w:sz w:val="22"/>
          <w:szCs w:val="22"/>
          <w:lang w:val="en-GB" w:eastAsia="en-IN"/>
        </w:rPr>
        <w:t xml:space="preserve"> regarding seed choice and the use of fertilizers, depending on several parameters such as the weather forecast, quality of seeds, and pesticide level. Through reanalysis of the data, based on previous crop production trends in the same farmland, it was possible to gather new insights. Other factors such as consumer needs and the market price of the crop could be taken into consideration to form an up-to-date decision.</w:t>
      </w:r>
    </w:p>
    <w:p w:rsidR="009E4534" w:rsidRPr="009E4534" w:rsidRDefault="009E4534" w:rsidP="009E4534">
      <w:pPr>
        <w:jc w:val="both"/>
        <w:rPr>
          <w:b/>
          <w:i/>
          <w:sz w:val="22"/>
          <w:szCs w:val="22"/>
          <w:lang w:val="en-GB" w:eastAsia="en-IN"/>
        </w:rPr>
      </w:pPr>
    </w:p>
    <w:p w:rsidR="009E4534" w:rsidRPr="009E4534" w:rsidRDefault="009E4534" w:rsidP="009E4534">
      <w:pPr>
        <w:jc w:val="both"/>
        <w:rPr>
          <w:b/>
          <w:i/>
          <w:sz w:val="22"/>
          <w:szCs w:val="22"/>
          <w:lang w:val="en-GB" w:eastAsia="en-IN"/>
        </w:rPr>
      </w:pPr>
      <w:r w:rsidRPr="009E4534">
        <w:rPr>
          <w:sz w:val="22"/>
          <w:szCs w:val="22"/>
          <w:u w:val="single"/>
          <w:lang w:val="en-GB" w:eastAsia="en-IN"/>
        </w:rPr>
        <w:t>Monitoring the health of the crops</w:t>
      </w:r>
      <w:r w:rsidRPr="009E4534">
        <w:rPr>
          <w:sz w:val="22"/>
          <w:szCs w:val="22"/>
          <w:lang w:val="en-GB" w:eastAsia="en-IN"/>
        </w:rPr>
        <w:t>:</w:t>
      </w:r>
      <w:r w:rsidRPr="009E4534">
        <w:rPr>
          <w:b/>
          <w:i/>
          <w:sz w:val="22"/>
          <w:szCs w:val="22"/>
          <w:lang w:val="en-GB" w:eastAsia="en-IN"/>
        </w:rPr>
        <w:t xml:space="preserve"> </w:t>
      </w:r>
      <w:r w:rsidRPr="009E4534">
        <w:rPr>
          <w:sz w:val="22"/>
          <w:szCs w:val="22"/>
          <w:lang w:val="en-GB" w:eastAsia="en-IN"/>
        </w:rPr>
        <w:t xml:space="preserve">By combining remote sensing with three-dimensional laser imaging and </w:t>
      </w:r>
      <w:r w:rsidRPr="009E4534">
        <w:rPr>
          <w:noProof/>
          <w:sz w:val="22"/>
          <w:szCs w:val="22"/>
          <w:lang w:val="en-GB" w:eastAsia="en-IN"/>
        </w:rPr>
        <w:t>hyperspectral</w:t>
      </w:r>
      <w:r w:rsidRPr="009E4534">
        <w:rPr>
          <w:sz w:val="22"/>
          <w:szCs w:val="22"/>
          <w:lang w:val="en-GB" w:eastAsia="en-IN"/>
        </w:rPr>
        <w:t xml:space="preserve"> imaging, it was possible to scan thousands of acres of farmland. With the help of this technology, crops could be monitored during their full life cycle, and any anomalies observed could be reported. Images of different crops under ultraviolet light were captured for determining the ongoing </w:t>
      </w:r>
      <w:r w:rsidRPr="009E4534">
        <w:rPr>
          <w:noProof/>
          <w:sz w:val="22"/>
          <w:szCs w:val="22"/>
          <w:lang w:val="en-GB" w:eastAsia="en-IN"/>
        </w:rPr>
        <w:t>growth</w:t>
      </w:r>
      <w:r w:rsidRPr="009E4534">
        <w:rPr>
          <w:sz w:val="22"/>
          <w:szCs w:val="22"/>
          <w:lang w:val="en-GB" w:eastAsia="en-IN"/>
        </w:rPr>
        <w:t xml:space="preserve"> stage of the crops. The processing of the images would ensure the separation of healthy crops from diseased ones, as well as help in the identification of pests</w:t>
      </w:r>
      <w:r w:rsidRPr="009E4534">
        <w:rPr>
          <w:noProof/>
          <w:sz w:val="22"/>
          <w:szCs w:val="22"/>
          <w:lang w:val="en-GB" w:eastAsia="en-IN"/>
        </w:rPr>
        <w:t xml:space="preserve"> and nutrient deficiencies, which would, in turn,</w:t>
      </w:r>
      <w:r w:rsidRPr="009E4534">
        <w:rPr>
          <w:sz w:val="22"/>
          <w:szCs w:val="22"/>
          <w:lang w:val="en-GB" w:eastAsia="en-IN"/>
        </w:rPr>
        <w:t xml:space="preserve"> lead to significant resource optimization. </w:t>
      </w:r>
    </w:p>
    <w:p w:rsidR="009E4534" w:rsidRPr="009E4534" w:rsidRDefault="009E4534" w:rsidP="009E4534">
      <w:pPr>
        <w:jc w:val="both"/>
        <w:rPr>
          <w:b/>
          <w:i/>
          <w:sz w:val="22"/>
          <w:szCs w:val="22"/>
          <w:lang w:val="en-GB" w:eastAsia="en-IN"/>
        </w:rPr>
      </w:pPr>
    </w:p>
    <w:p w:rsidR="009E4534" w:rsidRPr="009E4534" w:rsidRDefault="009E4534" w:rsidP="009E4534">
      <w:pPr>
        <w:jc w:val="both"/>
        <w:rPr>
          <w:b/>
          <w:i/>
          <w:sz w:val="22"/>
          <w:szCs w:val="22"/>
          <w:lang w:val="en-GB" w:eastAsia="en-IN"/>
        </w:rPr>
      </w:pPr>
      <w:r w:rsidRPr="009E4534">
        <w:rPr>
          <w:sz w:val="22"/>
          <w:szCs w:val="22"/>
          <w:u w:val="single"/>
          <w:lang w:val="en-GB" w:eastAsia="en-IN"/>
        </w:rPr>
        <w:t>Chatbots for farmers</w:t>
      </w:r>
      <w:r w:rsidRPr="009E4534">
        <w:rPr>
          <w:sz w:val="22"/>
          <w:szCs w:val="22"/>
          <w:lang w:val="en-GB" w:eastAsia="en-IN"/>
        </w:rPr>
        <w:t>:</w:t>
      </w:r>
      <w:r w:rsidRPr="009E4534">
        <w:rPr>
          <w:b/>
          <w:i/>
          <w:sz w:val="22"/>
          <w:szCs w:val="22"/>
          <w:lang w:val="en-GB" w:eastAsia="en-IN"/>
        </w:rPr>
        <w:t xml:space="preserve"> </w:t>
      </w:r>
      <w:r w:rsidRPr="009E4534">
        <w:rPr>
          <w:sz w:val="22"/>
          <w:szCs w:val="22"/>
          <w:lang w:val="en-GB" w:eastAsia="en-IN"/>
        </w:rPr>
        <w:t xml:space="preserve">Chatbots were virtual assistants, mostly in the form of interactive voice-response systems, which automated interactions with a user. Chatbots were powered with AI and combined with machine learning; their natural language processing allowed the chatbots to interact with users in a personalized way. Large retail chains and travel operators had been recently using chatbots a great deal, and farmers would soon be able to use chatbots for obtaining advice and recommendations related to specific queries about farming. </w:t>
      </w:r>
    </w:p>
    <w:p w:rsidR="009E4534" w:rsidRPr="009E4534" w:rsidRDefault="009E4534" w:rsidP="009E4534">
      <w:pPr>
        <w:jc w:val="both"/>
        <w:rPr>
          <w:sz w:val="22"/>
          <w:szCs w:val="22"/>
          <w:u w:val="single"/>
          <w:lang w:val="en-GB" w:eastAsia="en-IN"/>
        </w:rPr>
      </w:pPr>
    </w:p>
    <w:p w:rsidR="009E4534" w:rsidRPr="009E4534" w:rsidRDefault="009E4534" w:rsidP="009E4534">
      <w:pPr>
        <w:jc w:val="both"/>
        <w:rPr>
          <w:sz w:val="22"/>
          <w:szCs w:val="22"/>
          <w:lang w:val="en-GB" w:eastAsia="en-IN"/>
        </w:rPr>
      </w:pPr>
      <w:r w:rsidRPr="009E4534">
        <w:rPr>
          <w:sz w:val="22"/>
          <w:szCs w:val="22"/>
          <w:u w:val="single"/>
          <w:lang w:val="en-GB" w:eastAsia="en-IN"/>
        </w:rPr>
        <w:t>Automation techniques in irrigation</w:t>
      </w:r>
      <w:r w:rsidRPr="009E4534">
        <w:rPr>
          <w:sz w:val="22"/>
          <w:szCs w:val="22"/>
          <w:lang w:val="en-GB" w:eastAsia="en-IN"/>
        </w:rPr>
        <w:t>:</w:t>
      </w:r>
      <w:r w:rsidRPr="009E4534">
        <w:rPr>
          <w:b/>
          <w:i/>
          <w:sz w:val="22"/>
          <w:szCs w:val="22"/>
          <w:lang w:val="en-GB" w:eastAsia="en-IN"/>
        </w:rPr>
        <w:t xml:space="preserve"> </w:t>
      </w:r>
      <w:r w:rsidRPr="009E4534">
        <w:rPr>
          <w:sz w:val="22"/>
          <w:szCs w:val="22"/>
          <w:lang w:val="en-GB" w:eastAsia="en-IN"/>
        </w:rPr>
        <w:t xml:space="preserve">Trained machines armed with data on historical weather patterns, soil quality, and previously grown crops could automate the irrigation process, thereby improving farming yields. This automation would help farmers in the sustainable use of </w:t>
      </w:r>
      <w:r w:rsidRPr="009E4534">
        <w:rPr>
          <w:noProof/>
          <w:sz w:val="22"/>
          <w:szCs w:val="22"/>
          <w:lang w:val="en-GB" w:eastAsia="en-IN"/>
        </w:rPr>
        <w:t>freshwater</w:t>
      </w:r>
      <w:r w:rsidRPr="009E4534">
        <w:rPr>
          <w:sz w:val="22"/>
          <w:szCs w:val="22"/>
          <w:lang w:val="en-GB" w:eastAsia="en-IN"/>
        </w:rPr>
        <w:t xml:space="preserve"> resources.</w:t>
      </w:r>
    </w:p>
    <w:p w:rsidR="009E4534" w:rsidRPr="009E4534" w:rsidRDefault="009E4534" w:rsidP="009E4534">
      <w:pPr>
        <w:jc w:val="both"/>
        <w:rPr>
          <w:b/>
          <w:i/>
          <w:sz w:val="22"/>
          <w:szCs w:val="22"/>
          <w:lang w:val="en-GB" w:eastAsia="en-IN"/>
        </w:rPr>
      </w:pPr>
    </w:p>
    <w:p w:rsidR="009E4534" w:rsidRPr="009E4534" w:rsidRDefault="009E4534" w:rsidP="009E4534">
      <w:pPr>
        <w:jc w:val="both"/>
        <w:rPr>
          <w:sz w:val="22"/>
          <w:szCs w:val="22"/>
          <w:lang w:val="en-GB" w:eastAsia="en-IN"/>
        </w:rPr>
      </w:pPr>
      <w:r w:rsidRPr="009E4534">
        <w:rPr>
          <w:sz w:val="22"/>
          <w:szCs w:val="22"/>
          <w:lang w:val="en-GB" w:eastAsia="en-IN"/>
        </w:rPr>
        <w:t xml:space="preserve">North America had been the pioneer in the use of global AI in the agricultural market, </w:t>
      </w:r>
      <w:r w:rsidRPr="009E4534">
        <w:rPr>
          <w:sz w:val="22"/>
          <w:szCs w:val="22"/>
          <w:lang w:val="en-GB"/>
        </w:rPr>
        <w:t>whereas it was expected that AI in the agricultural markets of countries in the Asia Pacific region such as India and China would be driven by a steady increase in the adoption of robotics and IoT</w:t>
      </w:r>
      <w:r w:rsidRPr="009E4534">
        <w:rPr>
          <w:sz w:val="22"/>
          <w:szCs w:val="22"/>
          <w:lang w:val="en-GB" w:eastAsia="en-IN"/>
        </w:rPr>
        <w:t>.</w:t>
      </w:r>
      <w:r w:rsidRPr="009E4534">
        <w:rPr>
          <w:sz w:val="22"/>
          <w:szCs w:val="22"/>
          <w:vertAlign w:val="superscript"/>
          <w:lang w:val="en-GB" w:eastAsia="en-IN"/>
        </w:rPr>
        <w:footnoteReference w:id="5"/>
      </w:r>
    </w:p>
    <w:p w:rsidR="009E4534" w:rsidRPr="009E4534" w:rsidRDefault="009E4534" w:rsidP="009E4534">
      <w:pPr>
        <w:jc w:val="both"/>
        <w:rPr>
          <w:sz w:val="22"/>
          <w:szCs w:val="22"/>
          <w:lang w:val="en-GB" w:eastAsia="en-IN"/>
        </w:rPr>
      </w:pPr>
    </w:p>
    <w:p w:rsidR="009E4534" w:rsidRPr="009E4534" w:rsidRDefault="009E4534" w:rsidP="009E4534">
      <w:pPr>
        <w:jc w:val="both"/>
        <w:rPr>
          <w:sz w:val="22"/>
          <w:szCs w:val="22"/>
          <w:lang w:val="en-GB" w:eastAsia="en-IN"/>
        </w:rPr>
      </w:pPr>
      <w:r w:rsidRPr="009E4534">
        <w:rPr>
          <w:sz w:val="22"/>
          <w:szCs w:val="22"/>
          <w:lang w:val="en-GB" w:eastAsia="en-IN"/>
        </w:rPr>
        <w:lastRenderedPageBreak/>
        <w:t>The AI market was predicted to reach US$110.3 million</w:t>
      </w:r>
      <w:r w:rsidRPr="008356D0">
        <w:rPr>
          <w:sz w:val="22"/>
          <w:szCs w:val="22"/>
          <w:vertAlign w:val="superscript"/>
          <w:lang w:val="en-GB" w:eastAsia="en-IN"/>
        </w:rPr>
        <w:footnoteReference w:id="6"/>
      </w:r>
      <w:r w:rsidRPr="009E4534">
        <w:rPr>
          <w:sz w:val="22"/>
          <w:szCs w:val="22"/>
          <w:lang w:val="en-GB" w:eastAsia="en-IN"/>
        </w:rPr>
        <w:t xml:space="preserve"> for 2016 and was expected to escalate at a compound annual growth rate (CAGR) of 23.2 per cent. The increasing usage of IoT was the main constituent for the growth of AI in the agricultural market. IoT device installations in the agriculture space were expected to rise from $30 million in 2015 to almost $75 million in 2020, at a CAGR of about 20 per cent. The use of AI in agricultural markets </w:t>
      </w:r>
      <w:r w:rsidRPr="009E4534">
        <w:rPr>
          <w:noProof/>
          <w:sz w:val="22"/>
          <w:szCs w:val="22"/>
          <w:lang w:val="en-GB" w:eastAsia="en-IN"/>
        </w:rPr>
        <w:t>was divided into</w:t>
      </w:r>
      <w:r w:rsidRPr="009E4534">
        <w:rPr>
          <w:sz w:val="22"/>
          <w:szCs w:val="22"/>
          <w:lang w:val="en-GB" w:eastAsia="en-IN"/>
        </w:rPr>
        <w:t xml:space="preserve"> robotics, crop monitoring, automated irrigation, and drones. Crop monitoring was the predominant solution type, with the market for crop monitoring forecasted to be more than 35 per cent of the global revenue in 2016. However, it was anticipated that drones would grow to become the main technology.</w:t>
      </w:r>
      <w:r w:rsidRPr="009E4534">
        <w:rPr>
          <w:sz w:val="22"/>
          <w:szCs w:val="22"/>
          <w:vertAlign w:val="superscript"/>
          <w:lang w:val="en-GB" w:eastAsia="en-IN"/>
        </w:rPr>
        <w:footnoteReference w:id="7"/>
      </w:r>
    </w:p>
    <w:p w:rsidR="009E4534" w:rsidRPr="009E4534" w:rsidRDefault="009E4534" w:rsidP="008356D0">
      <w:pPr>
        <w:pStyle w:val="BodyTextMain"/>
        <w:rPr>
          <w:lang w:val="en-GB" w:eastAsia="en-IN"/>
        </w:rPr>
      </w:pPr>
    </w:p>
    <w:p w:rsidR="009E4534" w:rsidRPr="009E4534" w:rsidRDefault="009E4534" w:rsidP="008356D0">
      <w:pPr>
        <w:pStyle w:val="BodyTextMain"/>
        <w:rPr>
          <w:lang w:val="en-GB" w:eastAsia="en-IN"/>
        </w:rPr>
      </w:pPr>
    </w:p>
    <w:p w:rsidR="009E4534" w:rsidRPr="009E4534" w:rsidRDefault="009E4534" w:rsidP="009E4534">
      <w:pPr>
        <w:jc w:val="both"/>
        <w:rPr>
          <w:rFonts w:ascii="Arial" w:hAnsi="Arial" w:cs="Arial"/>
          <w:b/>
          <w:caps/>
          <w:lang w:val="en-GB" w:eastAsia="en-IN"/>
        </w:rPr>
      </w:pPr>
      <w:r w:rsidRPr="009E4534">
        <w:rPr>
          <w:rFonts w:ascii="Arial" w:hAnsi="Arial" w:cs="Arial"/>
          <w:b/>
          <w:caps/>
          <w:lang w:val="en-GB" w:eastAsia="en-IN"/>
        </w:rPr>
        <w:t>About CropIn</w:t>
      </w:r>
    </w:p>
    <w:p w:rsidR="009E4534" w:rsidRPr="009E4534" w:rsidRDefault="009E4534" w:rsidP="008356D0">
      <w:pPr>
        <w:pStyle w:val="BodyTextMain"/>
        <w:rPr>
          <w:lang w:val="en-GB" w:eastAsia="en-IN"/>
        </w:rPr>
      </w:pPr>
    </w:p>
    <w:p w:rsidR="009E4534" w:rsidRPr="009E4534" w:rsidRDefault="009E4534" w:rsidP="009E4534">
      <w:pPr>
        <w:jc w:val="both"/>
        <w:rPr>
          <w:spacing w:val="-2"/>
          <w:kern w:val="22"/>
          <w:sz w:val="22"/>
          <w:szCs w:val="22"/>
          <w:lang w:val="en-GB" w:eastAsia="en-IN"/>
        </w:rPr>
      </w:pPr>
      <w:r w:rsidRPr="009E4534">
        <w:rPr>
          <w:spacing w:val="-2"/>
          <w:kern w:val="22"/>
          <w:sz w:val="22"/>
          <w:szCs w:val="22"/>
          <w:lang w:val="en-GB" w:eastAsia="en-IN"/>
        </w:rPr>
        <w:t xml:space="preserve">Agriculture occupied a crucial position in the Indian economy, with over 58 per cent of rural households depending on agriculture for their livelihood. Agricultural products constituted about 10 per cent of India’s total exports, which made them the fourth-largest exported principal commodity in India. Therefore, the agricultural sector was looking for ways to utilize technology for improving the net yield. The need for technology in the agricultural sector led to the emergence of many start-ups that targeted </w:t>
      </w:r>
      <w:r w:rsidRPr="009E4534">
        <w:rPr>
          <w:noProof/>
          <w:spacing w:val="-2"/>
          <w:kern w:val="22"/>
          <w:sz w:val="22"/>
          <w:szCs w:val="22"/>
          <w:lang w:val="en-GB" w:eastAsia="en-IN"/>
        </w:rPr>
        <w:t>agriculture-</w:t>
      </w:r>
      <w:r w:rsidRPr="009E4534">
        <w:rPr>
          <w:spacing w:val="-2"/>
          <w:kern w:val="22"/>
          <w:sz w:val="22"/>
          <w:szCs w:val="22"/>
          <w:lang w:val="en-GB" w:eastAsia="en-IN"/>
        </w:rPr>
        <w:t xml:space="preserve">based solutions to benefit farmers. CropIn, a Bangalore-based start-up founded in 2010 by Krishna Kumar and Kunal Prasad, explored the application of AI in the Indian agricultural market to provide an intelligent, intuitive, and self-evolving system for delivering advanced farming solutions to the sector. With the help of CropIn’s new smart-farming solution, agricultural plots were </w:t>
      </w:r>
      <w:r w:rsidRPr="009E4534">
        <w:rPr>
          <w:noProof/>
          <w:spacing w:val="-2"/>
          <w:kern w:val="22"/>
          <w:sz w:val="22"/>
          <w:szCs w:val="22"/>
          <w:lang w:val="en-GB" w:eastAsia="en-IN"/>
        </w:rPr>
        <w:t>geotagged</w:t>
      </w:r>
      <w:r w:rsidRPr="009E4534">
        <w:rPr>
          <w:spacing w:val="-2"/>
          <w:kern w:val="22"/>
          <w:sz w:val="22"/>
          <w:szCs w:val="22"/>
          <w:lang w:val="en-GB" w:eastAsia="en-IN"/>
        </w:rPr>
        <w:t xml:space="preserve"> to calculate the actual plot area. This geotagging helped in remote sensing and proximity sensing, which in turn helped to provide real-time weather updates along with the scheduling and monitoring of farm updates. The farm updates provided traceability, and educated farmers about the adoption of the right package of practice (standard operating procedures) for their harvest. CropIn assisted its clients in </w:t>
      </w:r>
      <w:r w:rsidRPr="009E4534">
        <w:rPr>
          <w:noProof/>
          <w:spacing w:val="-2"/>
          <w:kern w:val="22"/>
          <w:sz w:val="22"/>
          <w:szCs w:val="22"/>
          <w:lang w:val="en-GB" w:eastAsia="en-IN"/>
        </w:rPr>
        <w:t>analyzing</w:t>
      </w:r>
      <w:r w:rsidRPr="009E4534">
        <w:rPr>
          <w:spacing w:val="-2"/>
          <w:kern w:val="22"/>
          <w:sz w:val="22"/>
          <w:szCs w:val="22"/>
          <w:lang w:val="en-GB" w:eastAsia="en-IN"/>
        </w:rPr>
        <w:t xml:space="preserve"> and drawing insights from the data about their growing crops. CropIn provided different product portfolios to enhance farming yields and business outputs.</w:t>
      </w:r>
      <w:r w:rsidRPr="009E4534">
        <w:rPr>
          <w:spacing w:val="-2"/>
          <w:kern w:val="22"/>
          <w:sz w:val="22"/>
          <w:szCs w:val="22"/>
          <w:vertAlign w:val="superscript"/>
          <w:lang w:val="en-GB" w:eastAsia="en-IN"/>
        </w:rPr>
        <w:footnoteReference w:id="8"/>
      </w:r>
    </w:p>
    <w:p w:rsidR="009E4534" w:rsidRPr="009E4534" w:rsidRDefault="009E4534" w:rsidP="009E4534">
      <w:pPr>
        <w:jc w:val="both"/>
        <w:rPr>
          <w:szCs w:val="22"/>
          <w:lang w:val="en-GB" w:eastAsia="en-IN"/>
        </w:rPr>
      </w:pPr>
    </w:p>
    <w:p w:rsidR="009E4534" w:rsidRPr="009E4534" w:rsidRDefault="009E4534" w:rsidP="009E4534">
      <w:pPr>
        <w:jc w:val="both"/>
        <w:rPr>
          <w:sz w:val="22"/>
          <w:szCs w:val="22"/>
          <w:lang w:val="en-GB" w:eastAsia="en-IN"/>
        </w:rPr>
      </w:pPr>
      <w:r w:rsidRPr="009E4534">
        <w:rPr>
          <w:sz w:val="22"/>
          <w:szCs w:val="22"/>
          <w:lang w:val="en-GB" w:eastAsia="en-IN"/>
        </w:rPr>
        <w:t>The first of these was SmartRisk, which provided risk mitigation solutions to CropIn’s clients through loan recovery assistance and effective credit risk assessment. A proprietary machine learning algorithm built on the data gathered from satellite and weather updates was utilized to give insights at the plot and region level.</w:t>
      </w:r>
      <w:r w:rsidRPr="009E4534">
        <w:rPr>
          <w:sz w:val="22"/>
          <w:szCs w:val="22"/>
          <w:vertAlign w:val="superscript"/>
          <w:lang w:val="en-GB" w:eastAsia="en-IN"/>
        </w:rPr>
        <w:footnoteReference w:id="9"/>
      </w:r>
      <w:r w:rsidRPr="009E4534">
        <w:rPr>
          <w:sz w:val="22"/>
          <w:szCs w:val="22"/>
          <w:lang w:val="en-GB" w:eastAsia="en-IN"/>
        </w:rPr>
        <w:t xml:space="preserve"> Using the </w:t>
      </w:r>
      <w:r w:rsidRPr="009E4534">
        <w:rPr>
          <w:noProof/>
          <w:sz w:val="22"/>
          <w:szCs w:val="22"/>
          <w:lang w:val="en-GB" w:eastAsia="en-IN"/>
        </w:rPr>
        <w:t>geo-coordinates</w:t>
      </w:r>
      <w:r w:rsidRPr="009E4534">
        <w:rPr>
          <w:sz w:val="22"/>
          <w:szCs w:val="22"/>
          <w:lang w:val="en-GB" w:eastAsia="en-IN"/>
        </w:rPr>
        <w:t xml:space="preserve"> of a plot, a satellite imaged that particular plot every 10–15 days with a five</w:t>
      </w:r>
      <w:r w:rsidRPr="009E4534">
        <w:rPr>
          <w:noProof/>
          <w:sz w:val="22"/>
          <w:szCs w:val="22"/>
          <w:lang w:val="en-GB" w:eastAsia="en-IN"/>
        </w:rPr>
        <w:t>-metre</w:t>
      </w:r>
      <w:r w:rsidRPr="009E4534">
        <w:rPr>
          <w:sz w:val="22"/>
          <w:szCs w:val="22"/>
          <w:lang w:val="en-GB" w:eastAsia="en-IN"/>
        </w:rPr>
        <w:t xml:space="preserve"> resolution, and could highlight the changes in that plot on a longitudinal basis. This would provide information about the diseases of the crop right from its inception, along with the disease source and the cropping pattern, after obtaining the crop signature. </w:t>
      </w:r>
    </w:p>
    <w:p w:rsidR="009E4534" w:rsidRPr="009E4534" w:rsidRDefault="009E4534" w:rsidP="009E4534">
      <w:pPr>
        <w:jc w:val="both"/>
        <w:rPr>
          <w:szCs w:val="22"/>
          <w:lang w:val="en-GB" w:eastAsia="en-IN"/>
        </w:rPr>
      </w:pPr>
    </w:p>
    <w:p w:rsidR="009E4534" w:rsidRPr="009E4534" w:rsidRDefault="009E4534" w:rsidP="009E4534">
      <w:pPr>
        <w:jc w:val="both"/>
        <w:rPr>
          <w:spacing w:val="-1"/>
          <w:sz w:val="22"/>
          <w:szCs w:val="22"/>
          <w:lang w:val="en-GB"/>
        </w:rPr>
      </w:pPr>
      <w:r w:rsidRPr="009E4534">
        <w:rPr>
          <w:spacing w:val="-1"/>
          <w:sz w:val="22"/>
          <w:szCs w:val="22"/>
          <w:lang w:val="en-GB" w:eastAsia="en-IN"/>
        </w:rPr>
        <w:t xml:space="preserve">CropIn next needed to develop a solution that could take complete control of farm operations—hence the introduction of its second offering, SmartFarm. </w:t>
      </w:r>
      <w:r w:rsidRPr="009E4534">
        <w:rPr>
          <w:spacing w:val="-1"/>
          <w:sz w:val="22"/>
          <w:szCs w:val="22"/>
          <w:lang w:val="en-GB"/>
        </w:rPr>
        <w:t xml:space="preserve">SmartFarm, which became CropIn’s main product, was the most flexible (among other products of CropIn) and robust agricultural management solution offered by CropIn. It digitized all the farmland data through </w:t>
      </w:r>
      <w:r w:rsidRPr="009E4534">
        <w:rPr>
          <w:noProof/>
          <w:spacing w:val="-1"/>
          <w:sz w:val="22"/>
          <w:szCs w:val="22"/>
          <w:lang w:val="en-GB"/>
        </w:rPr>
        <w:t>data-driven</w:t>
      </w:r>
      <w:r w:rsidRPr="009E4534">
        <w:rPr>
          <w:spacing w:val="-1"/>
          <w:sz w:val="22"/>
          <w:szCs w:val="22"/>
          <w:lang w:val="en-GB"/>
        </w:rPr>
        <w:t xml:space="preserve"> decision making and provided up-to-date </w:t>
      </w:r>
      <w:r w:rsidRPr="009E4534">
        <w:rPr>
          <w:spacing w:val="-1"/>
          <w:sz w:val="22"/>
          <w:szCs w:val="22"/>
          <w:lang w:val="en-GB"/>
        </w:rPr>
        <w:lastRenderedPageBreak/>
        <w:t>information on the performance of the farmland. It also provided satellite and weather input-based advice and helped farmers through offering easy online registration of their farmland. SmartFarm had two platforms: web-based and mobile application (app)-based. The web-based platform was used by CropIn’s desk agents. It had several features, such as satellite-based monitoring, advanced weather reporting, advice for farmers on the practices to be followed for growing a particular crop, an advanced alert-system mechanism to predict appropriate farm yield, and reports on adverse weather conditions to prepare famers in advance that immediate action would be necessary. For instance, upon predicting frost, SmartFarm immediately alerted the field staff to sprinkle water on the fields in advance to reduce any potential damage. The satellite took snapshots once a week at the plot level. Portions of the farmland were highlighted in three colours—red, yellow, and green. Green showed the highest yield of crops; yellow represented medium yield, and red represented poor yield. All of the features of the app-based platform were accessible with a tap because each farmland monitored by CropIn was geofenced. The app-based platform was a great aid for field agents when they were assigned to report on whether the right package of practices was being followed for a crop. The field agent input the farmland data using SmartFarm’s app-based platform. The data was entered without the need of an active Internet connection and was stored in the mobile device memory, which was automatically synced with SmartFarm’s web-based platform as soon as the mobile device came within range of an Internet connection. Another advantage of SmartFarm’s app-based platform was that the field agent could enter the farmland data only from within a range of 50–100 metres of the farmland; the Global Positioning System (GPS) feature installed in the SmartFarm’s app ensured that field agents did not enter data from a distant location without visiting the farmland.</w:t>
      </w:r>
    </w:p>
    <w:p w:rsidR="009E4534" w:rsidRPr="009E4534" w:rsidRDefault="009E4534" w:rsidP="009E4534">
      <w:pPr>
        <w:ind w:left="720"/>
        <w:jc w:val="both"/>
        <w:rPr>
          <w:szCs w:val="22"/>
          <w:lang w:val="en-GB"/>
        </w:rPr>
      </w:pPr>
    </w:p>
    <w:p w:rsidR="009E4534" w:rsidRPr="009E4534" w:rsidRDefault="009E4534" w:rsidP="009E4534">
      <w:pPr>
        <w:jc w:val="both"/>
        <w:rPr>
          <w:spacing w:val="-4"/>
          <w:kern w:val="22"/>
          <w:sz w:val="22"/>
          <w:szCs w:val="22"/>
          <w:lang w:val="en-GB" w:eastAsia="en-IN"/>
        </w:rPr>
      </w:pPr>
      <w:r w:rsidRPr="009E4534">
        <w:rPr>
          <w:spacing w:val="-4"/>
          <w:kern w:val="22"/>
          <w:sz w:val="22"/>
          <w:szCs w:val="22"/>
          <w:lang w:val="en-GB"/>
        </w:rPr>
        <w:t>Farmer profiling was one of SmartFarm’s features that digitized records. The first step of farmer profiling involved the creation of a primary profile of the farmer containing name, age, gender, land area, the farm’s GPS latitude and longitude, and details about the ownership of the land. Next, a Farm Book was assigned to the farmer for recording the package of agricultural practices the farmer was following for a particular crop. In the Farm Book, the farmer recorded input costs such as fertilizers, soil nutrients, and seeds; the operating costs of labour related to every stage of the crop’s production process, which were tending of the crop, tilling, and harvesting; and post-harvest expenses. The data entered in the Farm Book was verified by the field agents once they visited the farmland, and the same data was synced with SmartFarm. The synced data, along with the farmer profiles, were shared with different agencies such as financial lending institutions, crop insurance providers, and government advisories. These agencies would then determine the credit worthiness of the farmers. At the end of each harvest season, the farmer could make a more informed decision regarding whether to grow a different crop the next season. SmartFarm further educated the farmers about the right package of practices to be followed for the crop and gave insights on the nutrients, soil fertilizers, and pesticide level to be used.</w:t>
      </w:r>
    </w:p>
    <w:p w:rsidR="009E4534" w:rsidRPr="009E4534" w:rsidRDefault="009E4534" w:rsidP="009E4534">
      <w:pPr>
        <w:jc w:val="both"/>
        <w:rPr>
          <w:szCs w:val="22"/>
          <w:lang w:val="en-GB" w:eastAsia="en-IN"/>
        </w:rPr>
      </w:pPr>
    </w:p>
    <w:p w:rsidR="009E4534" w:rsidRPr="009E4534" w:rsidRDefault="009E4534" w:rsidP="009E4534">
      <w:pPr>
        <w:jc w:val="both"/>
        <w:rPr>
          <w:spacing w:val="-2"/>
          <w:kern w:val="22"/>
          <w:sz w:val="22"/>
          <w:szCs w:val="22"/>
          <w:lang w:val="en-GB" w:eastAsia="en-IN"/>
        </w:rPr>
      </w:pPr>
      <w:r w:rsidRPr="009E4534">
        <w:rPr>
          <w:spacing w:val="-2"/>
          <w:kern w:val="22"/>
          <w:sz w:val="22"/>
          <w:szCs w:val="22"/>
          <w:lang w:val="en-GB"/>
        </w:rPr>
        <w:t xml:space="preserve">SmartFarm was useful to clients with large farms because it made it easier to look after larger areas of farmland. It might have been easier to look after farmland of one or two acres as compared to farmland spread across 40 or 50 acres. If a portion of the farmland was attacked by pests, it did not take much time for the entire farmland to be infested, and the crop could be destroyed in less than a week. Such conditions required immediate attention. SmartFarm alerted the client about the particular portion of the land that was infested. It used its satellite imagery and marked the portion of the farmland infested by pests in red. Manually, such identification would normally take several days. Further, big clients had farmland that was scattered across different areas. Monitoring all of this land by the clients themselves would have incurred a high investment. SmartFarm, however, looked out for the farmlands on the clients’ behalf, thus making it a one-stop destination for meeting </w:t>
      </w:r>
      <w:r w:rsidR="008356D0">
        <w:rPr>
          <w:spacing w:val="-2"/>
          <w:kern w:val="22"/>
          <w:sz w:val="22"/>
          <w:szCs w:val="22"/>
          <w:lang w:val="en-GB"/>
        </w:rPr>
        <w:t>all farm management needs (</w:t>
      </w:r>
      <w:r w:rsidR="008356D0">
        <w:rPr>
          <w:spacing w:val="-2"/>
          <w:kern w:val="22"/>
          <w:sz w:val="22"/>
          <w:szCs w:val="22"/>
          <w:lang w:val="en-GB" w:eastAsia="en-IN"/>
        </w:rPr>
        <w:t>s</w:t>
      </w:r>
      <w:r w:rsidRPr="009E4534">
        <w:rPr>
          <w:spacing w:val="-2"/>
          <w:kern w:val="22"/>
          <w:sz w:val="22"/>
          <w:szCs w:val="22"/>
          <w:lang w:val="en-GB" w:eastAsia="en-IN"/>
        </w:rPr>
        <w:t>ee Exhibit 3 for SmartRisk and SmartFarm</w:t>
      </w:r>
      <w:r w:rsidR="008356D0">
        <w:rPr>
          <w:spacing w:val="-2"/>
          <w:kern w:val="22"/>
          <w:sz w:val="22"/>
          <w:szCs w:val="22"/>
          <w:lang w:val="en-GB" w:eastAsia="en-IN"/>
        </w:rPr>
        <w:t xml:space="preserve"> processes).</w:t>
      </w:r>
      <w:r w:rsidRPr="009E4534">
        <w:rPr>
          <w:spacing w:val="-2"/>
          <w:kern w:val="22"/>
          <w:sz w:val="22"/>
          <w:szCs w:val="22"/>
          <w:lang w:val="en-GB" w:eastAsia="en-IN"/>
        </w:rPr>
        <w:t xml:space="preserve"> </w:t>
      </w:r>
    </w:p>
    <w:p w:rsidR="009E4534" w:rsidRPr="009E4534" w:rsidRDefault="009E4534" w:rsidP="009E4534">
      <w:pPr>
        <w:jc w:val="both"/>
        <w:rPr>
          <w:szCs w:val="22"/>
          <w:lang w:val="en-GB" w:eastAsia="en-IN"/>
        </w:rPr>
      </w:pPr>
    </w:p>
    <w:p w:rsidR="009E4534" w:rsidRPr="009E4534" w:rsidRDefault="009E4534" w:rsidP="009E4534">
      <w:pPr>
        <w:jc w:val="both"/>
        <w:rPr>
          <w:spacing w:val="-2"/>
          <w:sz w:val="22"/>
          <w:szCs w:val="22"/>
          <w:lang w:val="en-GB" w:eastAsia="en-IN"/>
        </w:rPr>
      </w:pPr>
      <w:r w:rsidRPr="009E4534">
        <w:rPr>
          <w:spacing w:val="-2"/>
          <w:sz w:val="22"/>
          <w:szCs w:val="22"/>
          <w:lang w:val="en-GB" w:eastAsia="en-IN"/>
        </w:rPr>
        <w:t>The immediate challenge in implementing both SmartRisk and SmartFarm was that farmers were unable to retrieve information at an appropriate time from agribusiness owners. To address this, CropIn introduced the app AcreSquare for B2B farmer engagement. Using this app, it was possible for agribusinesses to directly interact with farmers and provide them the necessary information about the maximum utilization of the per-</w:t>
      </w:r>
      <w:r w:rsidRPr="009E4534">
        <w:rPr>
          <w:spacing w:val="-2"/>
          <w:sz w:val="22"/>
          <w:szCs w:val="22"/>
          <w:lang w:val="en-GB" w:eastAsia="en-IN"/>
        </w:rPr>
        <w:lastRenderedPageBreak/>
        <w:t>acre value of land. CropIn’s other two product offerings (SmartSales and mWarehouse) had stand-alone advantages. SmartSales was developed for the channel management of input sales and seed sales of companies. Farmer management was considered to be the main beneficiary because it tied up farmer relationship management with dealer relationship management, which provided a real-time idea of the moving stocks and their demands. It was used for online order booking and tracking, and it further enhanced the sales team performance. On the other hand, CropIn developed mWarehouse for agricultural exporting companies, which entailed an end-to-end process and required traceability back to the source farmland. It required the scanning of a Q</w:t>
      </w:r>
      <w:r w:rsidR="00113ABA">
        <w:rPr>
          <w:spacing w:val="-2"/>
          <w:sz w:val="22"/>
          <w:szCs w:val="22"/>
          <w:lang w:val="en-GB" w:eastAsia="en-IN"/>
        </w:rPr>
        <w:t xml:space="preserve">uick </w:t>
      </w:r>
      <w:r w:rsidRPr="009E4534">
        <w:rPr>
          <w:spacing w:val="-2"/>
          <w:sz w:val="22"/>
          <w:szCs w:val="22"/>
          <w:lang w:val="en-GB" w:eastAsia="en-IN"/>
        </w:rPr>
        <w:t>R</w:t>
      </w:r>
      <w:r w:rsidR="00113ABA">
        <w:rPr>
          <w:spacing w:val="-2"/>
          <w:sz w:val="22"/>
          <w:szCs w:val="22"/>
          <w:lang w:val="en-GB" w:eastAsia="en-IN"/>
        </w:rPr>
        <w:t>esponse</w:t>
      </w:r>
      <w:r w:rsidRPr="009E4534">
        <w:rPr>
          <w:spacing w:val="-2"/>
          <w:sz w:val="22"/>
          <w:szCs w:val="22"/>
          <w:lang w:val="en-GB" w:eastAsia="en-IN"/>
        </w:rPr>
        <w:t xml:space="preserve"> code on the agricultural product, which would provide instant details about the product’s source farmland, along with the farmer’s cultivation practices. This was helpful for organic companies, as these companies could claim that the right farming practices </w:t>
      </w:r>
      <w:r w:rsidRPr="009E4534">
        <w:rPr>
          <w:noProof/>
          <w:spacing w:val="-2"/>
          <w:sz w:val="22"/>
          <w:szCs w:val="22"/>
          <w:lang w:val="en-GB" w:eastAsia="en-IN"/>
        </w:rPr>
        <w:t>were being followed</w:t>
      </w:r>
      <w:r w:rsidRPr="009E4534">
        <w:rPr>
          <w:spacing w:val="-2"/>
          <w:sz w:val="22"/>
          <w:szCs w:val="22"/>
          <w:lang w:val="en-GB" w:eastAsia="en-IN"/>
        </w:rPr>
        <w:t>.</w:t>
      </w:r>
    </w:p>
    <w:p w:rsidR="009E4534" w:rsidRPr="009E4534" w:rsidRDefault="009E4534" w:rsidP="009E4534">
      <w:pPr>
        <w:jc w:val="both"/>
        <w:rPr>
          <w:sz w:val="18"/>
          <w:szCs w:val="22"/>
          <w:lang w:val="en-GB" w:eastAsia="en-IN"/>
        </w:rPr>
      </w:pPr>
    </w:p>
    <w:p w:rsidR="009E4534" w:rsidRPr="009E4534" w:rsidRDefault="009E4534" w:rsidP="009E4534">
      <w:pPr>
        <w:jc w:val="both"/>
        <w:rPr>
          <w:sz w:val="22"/>
          <w:szCs w:val="22"/>
          <w:lang w:val="en-GB" w:eastAsia="en-IN"/>
        </w:rPr>
      </w:pPr>
      <w:r w:rsidRPr="009E4534">
        <w:rPr>
          <w:sz w:val="22"/>
          <w:szCs w:val="22"/>
          <w:lang w:val="en-GB" w:eastAsia="en-IN"/>
        </w:rPr>
        <w:t>CropIn stakeholders included the following:</w:t>
      </w:r>
      <w:r w:rsidRPr="009E4534">
        <w:rPr>
          <w:sz w:val="22"/>
          <w:szCs w:val="22"/>
          <w:vertAlign w:val="superscript"/>
          <w:lang w:val="en-GB" w:eastAsia="en-IN"/>
        </w:rPr>
        <w:footnoteReference w:id="10"/>
      </w:r>
    </w:p>
    <w:p w:rsidR="009E4534" w:rsidRPr="009E4534" w:rsidRDefault="009E4534" w:rsidP="009E4534">
      <w:pPr>
        <w:jc w:val="both"/>
        <w:rPr>
          <w:szCs w:val="22"/>
          <w:lang w:val="en-GB" w:eastAsia="en-IN"/>
        </w:rPr>
      </w:pPr>
    </w:p>
    <w:p w:rsidR="009E4534" w:rsidRPr="009E4534" w:rsidRDefault="009E4534" w:rsidP="009E4534">
      <w:pPr>
        <w:jc w:val="both"/>
        <w:rPr>
          <w:sz w:val="22"/>
          <w:szCs w:val="22"/>
          <w:lang w:val="en-GB" w:eastAsia="en-IN"/>
        </w:rPr>
      </w:pPr>
      <w:r w:rsidRPr="009E4534">
        <w:rPr>
          <w:sz w:val="22"/>
          <w:szCs w:val="22"/>
          <w:u w:val="single"/>
          <w:lang w:val="en-GB" w:eastAsia="en-IN"/>
        </w:rPr>
        <w:t>Farming companies</w:t>
      </w:r>
      <w:r w:rsidRPr="009E4534">
        <w:rPr>
          <w:sz w:val="22"/>
          <w:szCs w:val="22"/>
          <w:lang w:val="en-GB" w:eastAsia="en-IN"/>
        </w:rPr>
        <w:t>: Farming companies were burdened by limited traceability and operational visibility along the crop cycle, which was a challenge for them. The information asymmetry across the supply chain damaged their output predictability as they made efforts to overcome the challenges of ineffective collaboration. SmartFarm, mWarehouse, and SmartRisk helped in solving these issues.</w:t>
      </w:r>
    </w:p>
    <w:p w:rsidR="009E4534" w:rsidRPr="009E4534" w:rsidRDefault="009E4534" w:rsidP="009E4534">
      <w:pPr>
        <w:jc w:val="both"/>
        <w:rPr>
          <w:szCs w:val="22"/>
          <w:lang w:val="en-GB" w:eastAsia="en-IN"/>
        </w:rPr>
      </w:pPr>
    </w:p>
    <w:p w:rsidR="009E4534" w:rsidRPr="009E4534" w:rsidRDefault="009E4534" w:rsidP="009E4534">
      <w:pPr>
        <w:jc w:val="both"/>
        <w:rPr>
          <w:sz w:val="22"/>
          <w:szCs w:val="22"/>
          <w:lang w:val="en-GB" w:eastAsia="en-IN"/>
        </w:rPr>
      </w:pPr>
      <w:r w:rsidRPr="009E4534">
        <w:rPr>
          <w:sz w:val="22"/>
          <w:szCs w:val="22"/>
          <w:u w:val="single"/>
          <w:lang w:val="en-GB" w:eastAsia="en-IN"/>
        </w:rPr>
        <w:t>Seed production companies</w:t>
      </w:r>
      <w:r w:rsidRPr="009E4534">
        <w:rPr>
          <w:sz w:val="22"/>
          <w:szCs w:val="22"/>
          <w:lang w:val="en-GB" w:eastAsia="en-IN"/>
        </w:rPr>
        <w:t>: Seed production organizations encountered hurdles related to quality management, data collection, auditing, and monitoring. A lack of precision in tracking resulted in poor output predictability and ineffective management. SmartFarm, mWarehouse, and SmartRisk helped in solving the issues.</w:t>
      </w:r>
    </w:p>
    <w:p w:rsidR="009E4534" w:rsidRPr="009E4534" w:rsidRDefault="009E4534" w:rsidP="009E4534">
      <w:pPr>
        <w:jc w:val="both"/>
        <w:rPr>
          <w:szCs w:val="22"/>
          <w:lang w:val="en-GB" w:eastAsia="en-IN"/>
        </w:rPr>
      </w:pPr>
    </w:p>
    <w:p w:rsidR="009E4534" w:rsidRPr="009E4534" w:rsidRDefault="009E4534" w:rsidP="009E4534">
      <w:pPr>
        <w:jc w:val="both"/>
        <w:rPr>
          <w:sz w:val="22"/>
          <w:szCs w:val="22"/>
          <w:lang w:val="en-GB" w:eastAsia="en-IN"/>
        </w:rPr>
      </w:pPr>
      <w:r w:rsidRPr="009E4534">
        <w:rPr>
          <w:sz w:val="22"/>
          <w:szCs w:val="22"/>
          <w:u w:val="single"/>
          <w:lang w:val="en-GB" w:eastAsia="en-IN"/>
        </w:rPr>
        <w:t>Agri-input companies</w:t>
      </w:r>
      <w:r w:rsidRPr="009E4534">
        <w:rPr>
          <w:sz w:val="22"/>
          <w:szCs w:val="22"/>
          <w:lang w:val="en-GB" w:eastAsia="en-IN"/>
        </w:rPr>
        <w:t>: Agri-input companies encountered issues with fertilizer, seed sales, crop protection, nutrients, and farm machinery. The primary issues faced by these firms were a constant grappling with low visibility on marketing initiatives, inefficient operations, and issues related to field force management. These firms further lacked a centralized database of farmer information. SmartFarm, SmartSales, and SmartRisk helped in solving the issues.</w:t>
      </w:r>
    </w:p>
    <w:p w:rsidR="009E4534" w:rsidRPr="009E4534" w:rsidRDefault="009E4534" w:rsidP="009E4534">
      <w:pPr>
        <w:jc w:val="both"/>
        <w:rPr>
          <w:szCs w:val="22"/>
          <w:lang w:val="en-GB" w:eastAsia="en-IN"/>
        </w:rPr>
      </w:pPr>
    </w:p>
    <w:p w:rsidR="009E4534" w:rsidRPr="009E4534" w:rsidRDefault="009E4534" w:rsidP="009E4534">
      <w:pPr>
        <w:jc w:val="both"/>
        <w:rPr>
          <w:spacing w:val="-4"/>
          <w:kern w:val="22"/>
          <w:sz w:val="22"/>
          <w:szCs w:val="22"/>
          <w:lang w:val="en-GB" w:eastAsia="en-IN"/>
        </w:rPr>
      </w:pPr>
      <w:r w:rsidRPr="009E4534">
        <w:rPr>
          <w:spacing w:val="-4"/>
          <w:kern w:val="22"/>
          <w:sz w:val="22"/>
          <w:szCs w:val="22"/>
          <w:u w:val="single"/>
          <w:lang w:val="en-GB" w:eastAsia="en-IN"/>
        </w:rPr>
        <w:t>Financial lending institutions</w:t>
      </w:r>
      <w:r w:rsidRPr="009E4534">
        <w:rPr>
          <w:spacing w:val="-4"/>
          <w:kern w:val="22"/>
          <w:sz w:val="22"/>
          <w:szCs w:val="22"/>
          <w:lang w:val="en-GB" w:eastAsia="en-IN"/>
        </w:rPr>
        <w:t>: Institutions dealing with financial lending encountered issues related to credit risk assessment owing to a lack of historical performance and risk profiles of their clients; information asymmetry due to a lack of alternate data sources to verify the source data; and a high cost of operations, as the lending personnel needed to physically check on every farmer loan. SmartRisk helped in solving these issues.</w:t>
      </w:r>
    </w:p>
    <w:p w:rsidR="009E4534" w:rsidRPr="009E4534" w:rsidRDefault="009E4534" w:rsidP="009E4534">
      <w:pPr>
        <w:jc w:val="both"/>
        <w:rPr>
          <w:szCs w:val="22"/>
          <w:lang w:val="en-GB" w:eastAsia="en-IN"/>
        </w:rPr>
      </w:pPr>
    </w:p>
    <w:p w:rsidR="009E4534" w:rsidRPr="009E4534" w:rsidRDefault="009E4534" w:rsidP="009E4534">
      <w:pPr>
        <w:jc w:val="both"/>
        <w:rPr>
          <w:sz w:val="22"/>
          <w:szCs w:val="22"/>
          <w:lang w:val="en-GB" w:eastAsia="en-IN"/>
        </w:rPr>
      </w:pPr>
      <w:r w:rsidRPr="009E4534">
        <w:rPr>
          <w:sz w:val="22"/>
          <w:szCs w:val="22"/>
          <w:u w:val="single"/>
          <w:lang w:val="en-GB" w:eastAsia="en-IN"/>
        </w:rPr>
        <w:t>Crop insurance provider</w:t>
      </w:r>
      <w:r w:rsidRPr="009E4534">
        <w:rPr>
          <w:sz w:val="22"/>
          <w:szCs w:val="22"/>
          <w:lang w:val="en-GB" w:eastAsia="en-IN"/>
        </w:rPr>
        <w:t>: The firms providing crop insurance faced the hurdle of performing crop risk assessment at the regional level, thus reducing the cost of operations, suggesting better weather forecasting models, and improving yield prediction. The cost of operations was high because the insurance personnel had to travel back and forth for farmer registration. As a result, SmartFarm and SmartRisk proved to be helpful in solving these issues.</w:t>
      </w:r>
    </w:p>
    <w:p w:rsidR="009E4534" w:rsidRPr="009E4534" w:rsidRDefault="009E4534" w:rsidP="009E4534">
      <w:pPr>
        <w:jc w:val="both"/>
        <w:rPr>
          <w:szCs w:val="22"/>
          <w:lang w:val="en-GB" w:eastAsia="en-IN"/>
        </w:rPr>
      </w:pPr>
    </w:p>
    <w:p w:rsidR="009E4534" w:rsidRPr="009E4534" w:rsidRDefault="009E4534" w:rsidP="009E4534">
      <w:pPr>
        <w:jc w:val="both"/>
        <w:rPr>
          <w:sz w:val="22"/>
          <w:szCs w:val="22"/>
          <w:lang w:val="en-GB" w:eastAsia="en-IN"/>
        </w:rPr>
      </w:pPr>
      <w:r w:rsidRPr="009E4534">
        <w:rPr>
          <w:sz w:val="22"/>
          <w:szCs w:val="22"/>
          <w:u w:val="single"/>
          <w:lang w:val="en-GB" w:eastAsia="en-IN"/>
        </w:rPr>
        <w:t>Governments and advisories</w:t>
      </w:r>
      <w:r w:rsidRPr="009E4534">
        <w:rPr>
          <w:sz w:val="22"/>
          <w:szCs w:val="22"/>
          <w:lang w:val="en-GB" w:eastAsia="en-IN"/>
        </w:rPr>
        <w:t>: The main challenge of the government and advisories was to provide enhanced visibility to organizations and ensure the sustainability and consistency of food, feed, and fibre. These bodies ensured the adoption of sustainable agricultural practices and monitoring of field activities, which in turn assured the good health of crops. SmartFarm and SmartRisk provided a mediating interface among the farmers, the government</w:t>
      </w:r>
      <w:r w:rsidR="00113ABA">
        <w:rPr>
          <w:sz w:val="22"/>
          <w:szCs w:val="22"/>
          <w:lang w:val="en-GB" w:eastAsia="en-IN"/>
        </w:rPr>
        <w:t>, the advisories, and CropIn (see Exhibit 4</w:t>
      </w:r>
      <w:r w:rsidRPr="009E4534">
        <w:rPr>
          <w:sz w:val="22"/>
          <w:szCs w:val="22"/>
          <w:lang w:val="en-GB" w:eastAsia="en-IN"/>
        </w:rPr>
        <w:t>)</w:t>
      </w:r>
      <w:r w:rsidR="00113ABA">
        <w:rPr>
          <w:sz w:val="22"/>
          <w:szCs w:val="22"/>
          <w:lang w:val="en-GB" w:eastAsia="en-IN"/>
        </w:rPr>
        <w:t>.</w:t>
      </w:r>
    </w:p>
    <w:p w:rsidR="009E4534" w:rsidRPr="009E4534" w:rsidRDefault="009E4534" w:rsidP="009E4534">
      <w:pPr>
        <w:jc w:val="both"/>
        <w:rPr>
          <w:szCs w:val="22"/>
          <w:lang w:val="en-GB" w:eastAsia="en-IN"/>
        </w:rPr>
      </w:pPr>
    </w:p>
    <w:p w:rsidR="009E4534" w:rsidRPr="009E4534" w:rsidRDefault="009E4534" w:rsidP="009E4534">
      <w:pPr>
        <w:jc w:val="both"/>
        <w:rPr>
          <w:spacing w:val="-4"/>
          <w:kern w:val="22"/>
          <w:sz w:val="22"/>
          <w:szCs w:val="22"/>
          <w:lang w:val="en-GB" w:eastAsia="en-IN"/>
        </w:rPr>
      </w:pPr>
      <w:r w:rsidRPr="009E4534">
        <w:rPr>
          <w:spacing w:val="-4"/>
          <w:kern w:val="22"/>
          <w:sz w:val="22"/>
          <w:szCs w:val="22"/>
          <w:lang w:val="en-GB" w:eastAsia="en-IN"/>
        </w:rPr>
        <w:t xml:space="preserve">The idea of using software-as-a-service (SaaS) in agricultural markets came to Kumar after realizing the plight of local farmers, who were affected by droughts, floods, and pest attacks every year. SaaS in Indian agricultural </w:t>
      </w:r>
      <w:r w:rsidRPr="009E4534">
        <w:rPr>
          <w:spacing w:val="-4"/>
          <w:kern w:val="22"/>
          <w:sz w:val="22"/>
          <w:szCs w:val="22"/>
          <w:lang w:val="en-GB" w:eastAsia="en-IN"/>
        </w:rPr>
        <w:lastRenderedPageBreak/>
        <w:t xml:space="preserve">markets </w:t>
      </w:r>
      <w:r w:rsidRPr="009E4534">
        <w:rPr>
          <w:noProof/>
          <w:spacing w:val="-4"/>
          <w:kern w:val="22"/>
          <w:sz w:val="22"/>
          <w:szCs w:val="22"/>
          <w:lang w:val="en-GB" w:eastAsia="en-IN"/>
        </w:rPr>
        <w:t>enabled</w:t>
      </w:r>
      <w:r w:rsidRPr="009E4534">
        <w:rPr>
          <w:spacing w:val="-4"/>
          <w:kern w:val="22"/>
          <w:sz w:val="22"/>
          <w:szCs w:val="22"/>
          <w:lang w:val="en-GB" w:eastAsia="en-IN"/>
        </w:rPr>
        <w:t xml:space="preserve"> the clients to </w:t>
      </w:r>
      <w:r w:rsidRPr="009E4534">
        <w:rPr>
          <w:noProof/>
          <w:spacing w:val="-4"/>
          <w:kern w:val="22"/>
          <w:sz w:val="22"/>
          <w:szCs w:val="22"/>
          <w:lang w:val="en-GB" w:eastAsia="en-IN"/>
        </w:rPr>
        <w:t>analyze</w:t>
      </w:r>
      <w:r w:rsidRPr="009E4534">
        <w:rPr>
          <w:spacing w:val="-4"/>
          <w:kern w:val="22"/>
          <w:sz w:val="22"/>
          <w:szCs w:val="22"/>
          <w:lang w:val="en-GB" w:eastAsia="en-IN"/>
        </w:rPr>
        <w:t xml:space="preserve"> and draw meaningful insights from the agricultural data and to take real-time action. CropIn developed a data warehouse </w:t>
      </w:r>
      <w:r w:rsidR="00113ABA">
        <w:rPr>
          <w:spacing w:val="-4"/>
          <w:kern w:val="22"/>
          <w:sz w:val="22"/>
          <w:szCs w:val="22"/>
          <w:lang w:val="en-GB" w:eastAsia="en-IN"/>
        </w:rPr>
        <w:t>that included three</w:t>
      </w:r>
      <w:r w:rsidRPr="009E4534">
        <w:rPr>
          <w:spacing w:val="-4"/>
          <w:kern w:val="22"/>
          <w:sz w:val="22"/>
          <w:szCs w:val="22"/>
          <w:lang w:val="en-GB" w:eastAsia="en-IN"/>
        </w:rPr>
        <w:t xml:space="preserve"> million acres of farmland, thus af</w:t>
      </w:r>
      <w:r w:rsidR="00113ABA">
        <w:rPr>
          <w:spacing w:val="-4"/>
          <w:kern w:val="22"/>
          <w:sz w:val="22"/>
          <w:szCs w:val="22"/>
          <w:lang w:val="en-GB" w:eastAsia="en-IN"/>
        </w:rPr>
        <w:t>fecting the lives of more than one</w:t>
      </w:r>
      <w:r w:rsidRPr="009E4534">
        <w:rPr>
          <w:spacing w:val="-4"/>
          <w:kern w:val="22"/>
          <w:sz w:val="22"/>
          <w:szCs w:val="22"/>
          <w:lang w:val="en-GB" w:eastAsia="en-IN"/>
        </w:rPr>
        <w:t xml:space="preserve"> million farmers and more than 160 B2B clients. With a vision to maximize per-acre value and a mission to make every farmland traceable, CropIn expected to double its clients’ revenues by 2022. CropIn gained the trust of many international clients and partnered with McCain, Mahindra, Mars, Marico, Tata, Godfrey Phillips, Indian Fine Black Agro, India Tobacco Company, Industrial Credit and Investment Corporation of India Lombard, Big Basket, Welspun, the World Bank, and many more. The company’s </w:t>
      </w:r>
      <w:r w:rsidRPr="009E4534">
        <w:rPr>
          <w:noProof/>
          <w:spacing w:val="-4"/>
          <w:kern w:val="22"/>
          <w:sz w:val="22"/>
          <w:szCs w:val="22"/>
          <w:lang w:val="en-GB" w:eastAsia="en-IN"/>
        </w:rPr>
        <w:t>revenue</w:t>
      </w:r>
      <w:r w:rsidRPr="009E4534">
        <w:rPr>
          <w:spacing w:val="-4"/>
          <w:kern w:val="22"/>
          <w:sz w:val="22"/>
          <w:szCs w:val="22"/>
          <w:lang w:val="en-GB" w:eastAsia="en-IN"/>
        </w:rPr>
        <w:t xml:space="preserve"> growth in 2016 was twice what it had been in the preceding two years, and the rate of increase in revenue was anticipated to be steady in the upcoming years. Most of CropIn’s revenue came from its B2B clients.</w:t>
      </w:r>
      <w:r w:rsidRPr="009E4534">
        <w:rPr>
          <w:spacing w:val="-4"/>
          <w:kern w:val="22"/>
          <w:sz w:val="22"/>
          <w:szCs w:val="22"/>
          <w:vertAlign w:val="superscript"/>
          <w:lang w:val="en-GB" w:eastAsia="en-IN"/>
        </w:rPr>
        <w:footnoteReference w:id="11"/>
      </w:r>
    </w:p>
    <w:p w:rsidR="009E4534" w:rsidRPr="009E4534" w:rsidRDefault="009E4534" w:rsidP="009E4534">
      <w:pPr>
        <w:jc w:val="both"/>
        <w:rPr>
          <w:szCs w:val="22"/>
          <w:lang w:val="en-GB" w:eastAsia="en-IN"/>
        </w:rPr>
      </w:pPr>
    </w:p>
    <w:p w:rsidR="009E4534" w:rsidRPr="009E4534" w:rsidRDefault="009E4534" w:rsidP="009E4534">
      <w:pPr>
        <w:jc w:val="both"/>
        <w:rPr>
          <w:szCs w:val="22"/>
          <w:lang w:val="en-GB" w:eastAsia="en-IN"/>
        </w:rPr>
      </w:pPr>
    </w:p>
    <w:p w:rsidR="009E4534" w:rsidRPr="009E4534" w:rsidRDefault="009E4534" w:rsidP="009E4534">
      <w:pPr>
        <w:jc w:val="both"/>
        <w:rPr>
          <w:rFonts w:ascii="Arial" w:hAnsi="Arial" w:cs="Arial"/>
          <w:b/>
          <w:caps/>
          <w:lang w:val="en-GB" w:eastAsia="en-IN"/>
        </w:rPr>
      </w:pPr>
      <w:r w:rsidRPr="009E4534">
        <w:rPr>
          <w:rFonts w:ascii="Arial" w:hAnsi="Arial" w:cs="Arial"/>
          <w:b/>
          <w:caps/>
          <w:lang w:val="en-GB" w:eastAsia="en-IN"/>
        </w:rPr>
        <w:t>The Problem</w:t>
      </w:r>
    </w:p>
    <w:p w:rsidR="009E4534" w:rsidRPr="009E4534" w:rsidRDefault="009E4534" w:rsidP="009E4534">
      <w:pPr>
        <w:jc w:val="both"/>
        <w:rPr>
          <w:rFonts w:ascii="Arial" w:hAnsi="Arial" w:cs="Arial"/>
          <w:b/>
          <w:caps/>
          <w:sz w:val="18"/>
          <w:lang w:val="en-GB" w:eastAsia="en-IN"/>
        </w:rPr>
      </w:pPr>
    </w:p>
    <w:p w:rsidR="009E4534" w:rsidRPr="009E4534" w:rsidRDefault="009E4534" w:rsidP="009E4534">
      <w:pPr>
        <w:jc w:val="both"/>
        <w:rPr>
          <w:rFonts w:eastAsia="Arial"/>
          <w:color w:val="000000"/>
          <w:sz w:val="22"/>
          <w:szCs w:val="22"/>
          <w:lang w:val="en-GB" w:eastAsia="en-IN"/>
        </w:rPr>
      </w:pPr>
      <w:r w:rsidRPr="009E4534">
        <w:rPr>
          <w:rFonts w:eastAsia="Roboto"/>
          <w:sz w:val="22"/>
          <w:szCs w:val="22"/>
          <w:lang w:val="en-GB" w:eastAsia="en-IN"/>
        </w:rPr>
        <w:t>AgriSeeder was one of the world’s foremost seed companies. It aimed to develop superior rice with high yields and value-added traits. Prior to 2010, the seed data had been gathered manually, thereby leading to discrepancy and bulk records. There was an urgent need for digitization at the company to help it in its efforts to increase yields per acre by reducing the rejection rate of seeds (see Exhibit 1).</w:t>
      </w:r>
      <w:r w:rsidRPr="009E4534">
        <w:rPr>
          <w:rFonts w:eastAsia="Arial"/>
          <w:sz w:val="22"/>
          <w:szCs w:val="22"/>
          <w:lang w:val="en-GB" w:eastAsia="en-IN"/>
        </w:rPr>
        <w:t xml:space="preserve"> With t</w:t>
      </w:r>
      <w:r w:rsidRPr="009E4534">
        <w:rPr>
          <w:rFonts w:eastAsia="Arial"/>
          <w:color w:val="000000"/>
          <w:sz w:val="22"/>
          <w:szCs w:val="22"/>
          <w:lang w:val="en-GB" w:eastAsia="en-IN"/>
        </w:rPr>
        <w:t>he objective of producing high-quality rice to feed the world’s growing population,</w:t>
      </w:r>
      <w:r w:rsidRPr="009E4534">
        <w:rPr>
          <w:rFonts w:eastAsia="Arial"/>
          <w:sz w:val="22"/>
          <w:szCs w:val="22"/>
          <w:lang w:val="en-GB" w:eastAsia="en-IN"/>
        </w:rPr>
        <w:t xml:space="preserve"> the firm focused on delivering new and innovative production processes in the form of better crop management</w:t>
      </w:r>
      <w:r w:rsidRPr="009E4534">
        <w:rPr>
          <w:rFonts w:eastAsia="Arial"/>
          <w:color w:val="000000"/>
          <w:sz w:val="22"/>
          <w:szCs w:val="22"/>
          <w:lang w:val="en-GB" w:eastAsia="en-IN"/>
        </w:rPr>
        <w:t xml:space="preserve"> solutions for its farmers. </w:t>
      </w:r>
    </w:p>
    <w:p w:rsidR="009E4534" w:rsidRPr="009E4534" w:rsidRDefault="009E4534" w:rsidP="009E4534">
      <w:pPr>
        <w:jc w:val="both"/>
        <w:rPr>
          <w:rFonts w:eastAsia="Arial"/>
          <w:color w:val="000000"/>
          <w:szCs w:val="22"/>
          <w:lang w:val="en-GB" w:eastAsia="en-IN"/>
        </w:rPr>
      </w:pPr>
    </w:p>
    <w:p w:rsidR="009E4534" w:rsidRPr="009E4534" w:rsidRDefault="009E4534" w:rsidP="009E4534">
      <w:pPr>
        <w:jc w:val="both"/>
        <w:rPr>
          <w:rFonts w:eastAsia="Arial"/>
          <w:color w:val="000000"/>
          <w:sz w:val="22"/>
          <w:szCs w:val="22"/>
          <w:lang w:val="en-GB" w:eastAsia="en-IN"/>
        </w:rPr>
      </w:pPr>
      <w:r w:rsidRPr="009E4534">
        <w:rPr>
          <w:rFonts w:eastAsia="Arial"/>
          <w:color w:val="000000"/>
          <w:spacing w:val="-2"/>
          <w:sz w:val="22"/>
          <w:szCs w:val="22"/>
          <w:lang w:val="en-GB" w:eastAsia="en-IN"/>
        </w:rPr>
        <w:t xml:space="preserve">The firm had different varieties of rice, each with specific characteristics. There were three main varieties. The first was coded as AS127, and its properties included early maturity; lodging tolerance; and leaving the field ready for the scheduled planting of the next crop (potato, peas, and wheat). This variety did not lead to grain loss, nor were there additional harvesting costs for it; it also provided savings in irrigation expenses and expenses due to the use of fertilizers. In addition, harvesting-related savings of approximately </w:t>
      </w:r>
      <w:r w:rsidRPr="008356D0">
        <w:rPr>
          <w:rFonts w:ascii="Arial" w:hAnsi="Arial" w:cs="Arial"/>
          <w:spacing w:val="-2"/>
          <w:lang w:val="en-GB"/>
        </w:rPr>
        <w:t>₹</w:t>
      </w:r>
      <w:r w:rsidRPr="009E4534">
        <w:rPr>
          <w:rFonts w:eastAsia="Arial"/>
          <w:color w:val="000000"/>
          <w:spacing w:val="-2"/>
          <w:sz w:val="22"/>
          <w:szCs w:val="22"/>
          <w:lang w:val="en-GB" w:eastAsia="en-IN"/>
        </w:rPr>
        <w:t>800–</w:t>
      </w:r>
      <w:r w:rsidRPr="008356D0">
        <w:rPr>
          <w:rFonts w:ascii="Arial" w:hAnsi="Arial" w:cs="Arial"/>
          <w:spacing w:val="-2"/>
          <w:lang w:val="en-GB"/>
        </w:rPr>
        <w:t>₹</w:t>
      </w:r>
      <w:r w:rsidRPr="009E4534">
        <w:rPr>
          <w:rFonts w:eastAsia="Arial"/>
          <w:color w:val="000000"/>
          <w:spacing w:val="-2"/>
          <w:sz w:val="22"/>
          <w:szCs w:val="22"/>
          <w:lang w:val="en-GB" w:eastAsia="en-IN"/>
        </w:rPr>
        <w:t>1,000</w:t>
      </w:r>
      <w:r w:rsidRPr="008356D0">
        <w:rPr>
          <w:rFonts w:eastAsia="Arial"/>
          <w:color w:val="000000"/>
          <w:spacing w:val="-2"/>
          <w:sz w:val="22"/>
          <w:szCs w:val="22"/>
          <w:vertAlign w:val="superscript"/>
          <w:lang w:val="en-GB" w:eastAsia="en-IN"/>
        </w:rPr>
        <w:footnoteReference w:id="12"/>
      </w:r>
      <w:r w:rsidRPr="009E4534">
        <w:rPr>
          <w:rFonts w:eastAsia="Arial"/>
          <w:color w:val="000000"/>
          <w:spacing w:val="-2"/>
          <w:sz w:val="22"/>
          <w:szCs w:val="22"/>
          <w:lang w:val="en-GB" w:eastAsia="en-IN"/>
        </w:rPr>
        <w:t xml:space="preserve"> per acre were reported. The second was coded as AS134. Its properties included no chafing, higher yield, and greater test weight. Due to the savings as mentioned above, higher income for farmers was reported. This variety had the best productivity in response to farm management. The third was coded as AS200. Its properties included early maturity and lodging tolerance. This variety, too, had similar benefits in terms of cost savings like AS127, including higher yield, better aesthetics, and higher income for farmers</w:t>
      </w:r>
      <w:r w:rsidRPr="009E4534">
        <w:rPr>
          <w:rFonts w:eastAsia="Arial"/>
          <w:color w:val="000000"/>
          <w:sz w:val="22"/>
          <w:szCs w:val="22"/>
          <w:lang w:val="en-GB" w:eastAsia="en-IN"/>
        </w:rPr>
        <w:t>.</w:t>
      </w:r>
    </w:p>
    <w:p w:rsidR="009E4534" w:rsidRPr="009E4534" w:rsidRDefault="009E4534" w:rsidP="009E4534">
      <w:pPr>
        <w:jc w:val="both"/>
        <w:rPr>
          <w:rFonts w:eastAsia="Arial"/>
          <w:szCs w:val="22"/>
          <w:lang w:val="en-GB" w:eastAsia="en-IN"/>
        </w:rPr>
      </w:pPr>
    </w:p>
    <w:p w:rsidR="009E4534" w:rsidRPr="009E4534" w:rsidRDefault="009E4534" w:rsidP="009E4534">
      <w:pPr>
        <w:jc w:val="both"/>
        <w:rPr>
          <w:rFonts w:eastAsia="Arial"/>
          <w:color w:val="000000"/>
          <w:sz w:val="22"/>
          <w:szCs w:val="22"/>
          <w:lang w:val="en-GB" w:eastAsia="en-IN"/>
        </w:rPr>
      </w:pPr>
      <w:r w:rsidRPr="009E4534">
        <w:rPr>
          <w:rFonts w:eastAsia="Arial"/>
          <w:color w:val="000000"/>
          <w:spacing w:val="-4"/>
          <w:sz w:val="22"/>
          <w:szCs w:val="22"/>
          <w:lang w:val="en-GB" w:eastAsia="en-IN"/>
        </w:rPr>
        <w:t>Given the complexity in cultivating each variety of rice seed, it was evident that defects in the crop would slowly increase over time, as the inability to control internal and external factors augmented with the increase in scale and scope. The factors affecting soil and seed quality included the temperature, pre-harvest weather, type of plantation, pesticide treatment, moisture level, availability of nutrients, oxygen level for seed and soil, storage environment, type of soil, soil fertility, and harvest time. Prasad explained</w:t>
      </w:r>
      <w:r w:rsidRPr="009E4534">
        <w:rPr>
          <w:rFonts w:eastAsia="Arial"/>
          <w:color w:val="000000"/>
          <w:sz w:val="22"/>
          <w:szCs w:val="22"/>
          <w:lang w:val="en-GB" w:eastAsia="en-IN"/>
        </w:rPr>
        <w:t xml:space="preserve">, </w:t>
      </w:r>
    </w:p>
    <w:p w:rsidR="009E4534" w:rsidRPr="009E4534" w:rsidRDefault="009E4534" w:rsidP="009E4534">
      <w:pPr>
        <w:jc w:val="both"/>
        <w:rPr>
          <w:rFonts w:eastAsia="Arial"/>
          <w:color w:val="000000"/>
          <w:szCs w:val="22"/>
          <w:lang w:val="en-GB" w:eastAsia="en-IN"/>
        </w:rPr>
      </w:pPr>
    </w:p>
    <w:p w:rsidR="009E4534" w:rsidRPr="009E4534" w:rsidRDefault="009E4534" w:rsidP="009E4534">
      <w:pPr>
        <w:ind w:left="720"/>
        <w:jc w:val="both"/>
        <w:rPr>
          <w:rFonts w:eastAsia="Arial"/>
          <w:color w:val="000000"/>
          <w:sz w:val="22"/>
          <w:szCs w:val="22"/>
          <w:lang w:val="en-GB" w:eastAsia="en-IN"/>
        </w:rPr>
      </w:pPr>
      <w:r w:rsidRPr="009E4534">
        <w:rPr>
          <w:rFonts w:eastAsia="Arial"/>
          <w:color w:val="000000"/>
          <w:sz w:val="22"/>
          <w:szCs w:val="22"/>
          <w:lang w:val="en-GB" w:eastAsia="en-IN"/>
        </w:rPr>
        <w:t>Over the years, companies like AgriSeeder already had [gained] a lot of experience in agricultural cultivation due to their inherent research. The challenge was always to timely adapt to the standard operating procedures for each variety of crop produced. The challenge [was] aggravated in regions like India where the holdings were very small compared to the developed nations, and [where] the farms were spread across different regions.</w:t>
      </w:r>
    </w:p>
    <w:p w:rsidR="009E4534" w:rsidRPr="009E4534" w:rsidRDefault="009E4534" w:rsidP="009E4534">
      <w:pPr>
        <w:jc w:val="both"/>
        <w:rPr>
          <w:rFonts w:eastAsia="Arial"/>
          <w:color w:val="000000"/>
          <w:szCs w:val="22"/>
          <w:lang w:val="en-GB" w:eastAsia="en-IN"/>
        </w:rPr>
      </w:pPr>
    </w:p>
    <w:p w:rsidR="009E4534" w:rsidRPr="009E4534" w:rsidRDefault="009E4534" w:rsidP="009E4534">
      <w:pPr>
        <w:jc w:val="both"/>
        <w:rPr>
          <w:rFonts w:eastAsia="Arial"/>
          <w:color w:val="000000"/>
          <w:spacing w:val="-2"/>
          <w:kern w:val="22"/>
          <w:sz w:val="22"/>
          <w:szCs w:val="22"/>
          <w:lang w:val="en-GB" w:eastAsia="en-IN"/>
        </w:rPr>
      </w:pPr>
      <w:r w:rsidRPr="009E4534">
        <w:rPr>
          <w:rFonts w:eastAsia="Arial"/>
          <w:color w:val="000000"/>
          <w:spacing w:val="-2"/>
          <w:kern w:val="22"/>
          <w:sz w:val="22"/>
          <w:szCs w:val="22"/>
          <w:lang w:val="en-GB" w:eastAsia="en-IN"/>
        </w:rPr>
        <w:t xml:space="preserve">Regarding standard operating procedures, Prasad explained, “Standard operating procedures, or package of practice, basically involved [the] </w:t>
      </w:r>
      <w:r w:rsidRPr="009E4534">
        <w:rPr>
          <w:rFonts w:eastAsia="Arial"/>
          <w:i/>
          <w:color w:val="000000"/>
          <w:spacing w:val="-2"/>
          <w:kern w:val="22"/>
          <w:sz w:val="22"/>
          <w:szCs w:val="22"/>
          <w:lang w:val="en-GB" w:eastAsia="en-IN"/>
        </w:rPr>
        <w:t>right irrigation</w:t>
      </w:r>
      <w:r w:rsidRPr="009E4534">
        <w:rPr>
          <w:rFonts w:eastAsia="Arial"/>
          <w:color w:val="000000"/>
          <w:spacing w:val="-2"/>
          <w:kern w:val="22"/>
          <w:sz w:val="22"/>
          <w:szCs w:val="22"/>
          <w:lang w:val="en-GB" w:eastAsia="en-IN"/>
        </w:rPr>
        <w:t xml:space="preserve">, </w:t>
      </w:r>
      <w:r w:rsidRPr="009E4534">
        <w:rPr>
          <w:rFonts w:eastAsia="Arial"/>
          <w:i/>
          <w:color w:val="000000"/>
          <w:spacing w:val="-2"/>
          <w:kern w:val="22"/>
          <w:sz w:val="22"/>
          <w:szCs w:val="22"/>
          <w:lang w:val="en-GB" w:eastAsia="en-IN"/>
        </w:rPr>
        <w:t>right cultivation</w:t>
      </w:r>
      <w:r w:rsidRPr="009E4534">
        <w:rPr>
          <w:rFonts w:eastAsia="Arial"/>
          <w:color w:val="000000"/>
          <w:spacing w:val="-2"/>
          <w:kern w:val="22"/>
          <w:sz w:val="22"/>
          <w:szCs w:val="22"/>
          <w:lang w:val="en-GB" w:eastAsia="en-IN"/>
        </w:rPr>
        <w:t xml:space="preserve">, </w:t>
      </w:r>
      <w:r w:rsidRPr="009E4534">
        <w:rPr>
          <w:rFonts w:eastAsia="Arial"/>
          <w:i/>
          <w:color w:val="000000"/>
          <w:spacing w:val="-2"/>
          <w:kern w:val="22"/>
          <w:sz w:val="22"/>
          <w:szCs w:val="22"/>
          <w:lang w:val="en-GB" w:eastAsia="en-IN"/>
        </w:rPr>
        <w:t>right seed management</w:t>
      </w:r>
      <w:r w:rsidRPr="009E4534">
        <w:rPr>
          <w:rFonts w:eastAsia="Arial"/>
          <w:color w:val="000000"/>
          <w:spacing w:val="-2"/>
          <w:kern w:val="22"/>
          <w:sz w:val="22"/>
          <w:szCs w:val="22"/>
          <w:lang w:val="en-GB" w:eastAsia="en-IN"/>
        </w:rPr>
        <w:t xml:space="preserve">, </w:t>
      </w:r>
      <w:r w:rsidRPr="009E4534">
        <w:rPr>
          <w:rFonts w:eastAsia="Arial"/>
          <w:i/>
          <w:color w:val="000000"/>
          <w:spacing w:val="-2"/>
          <w:kern w:val="22"/>
          <w:sz w:val="22"/>
          <w:szCs w:val="22"/>
          <w:lang w:val="en-GB" w:eastAsia="en-IN"/>
        </w:rPr>
        <w:t>right time to harvest</w:t>
      </w:r>
      <w:r w:rsidRPr="009E4534">
        <w:rPr>
          <w:rFonts w:eastAsia="Arial"/>
          <w:color w:val="000000"/>
          <w:spacing w:val="-2"/>
          <w:kern w:val="22"/>
          <w:sz w:val="22"/>
          <w:szCs w:val="22"/>
          <w:lang w:val="en-GB" w:eastAsia="en-IN"/>
        </w:rPr>
        <w:t>, to everything involving better crop management practices for each variety of crop” (see Exhibit 5).</w:t>
      </w:r>
    </w:p>
    <w:p w:rsidR="009E4534" w:rsidRPr="009E4534" w:rsidRDefault="009E4534" w:rsidP="009E4534">
      <w:pPr>
        <w:jc w:val="both"/>
        <w:rPr>
          <w:sz w:val="22"/>
          <w:szCs w:val="22"/>
          <w:lang w:val="en-GB" w:eastAsia="en-IN"/>
        </w:rPr>
      </w:pPr>
      <w:bookmarkStart w:id="1" w:name="_GoBack"/>
      <w:bookmarkEnd w:id="1"/>
      <w:r w:rsidRPr="009E4534">
        <w:rPr>
          <w:sz w:val="22"/>
          <w:szCs w:val="22"/>
          <w:lang w:val="en-GB" w:eastAsia="en-IN"/>
        </w:rPr>
        <w:lastRenderedPageBreak/>
        <w:t>The management of AgriSeeder had approached CropIn because of growing concern over the high rejection rates of its seeds. Its concerns were as follows: (1) How do we monitor field activities and rice seeds for better farm management processes? (2) Each variety of rice had its own set of optimal practices or standard operating procedures from cultivation to harvesting. With increasing economies of scope, it was very difficult to ensure that standard operating practices were followed at the field level. Hence, how do we ensure that appropriate activities were followed in each form for each crop variety? Would it be possible to automate the set of practices on the field? (3) Crop defects were caused mainly by the inability to control pests in rice plantations, so it was crucial to prevent pests from taking over an area. Could CropIn provide a solution to prevent this?</w:t>
      </w:r>
    </w:p>
    <w:p w:rsidR="009E4534" w:rsidRPr="009E4534" w:rsidRDefault="009E4534" w:rsidP="009E4534">
      <w:pPr>
        <w:jc w:val="both"/>
        <w:rPr>
          <w:szCs w:val="22"/>
          <w:lang w:val="en-GB" w:eastAsia="en-IN"/>
        </w:rPr>
      </w:pPr>
    </w:p>
    <w:p w:rsidR="009E4534" w:rsidRPr="008356D0" w:rsidRDefault="009E4534" w:rsidP="008356D0">
      <w:pPr>
        <w:pStyle w:val="BodyTextMain"/>
      </w:pPr>
      <w:r w:rsidRPr="008356D0">
        <w:t>The above issues outlined by Roy pointed to one single broad issue—having full control of farm activities to reduce inefficiencies at various stages. However, Prasad had a daunting task in aligning CropIn’s product portfolio with AgriSeeder’s issues, as each product was equipped with sophisticated analytical abilities; hence, CropIn needed to convert its resources to a usable solution for AgriSeeder. This led Prasad to consider what type of analytics would be needed, as well as whether it could be sorted out with less complicated tools and, if so, how.</w:t>
      </w:r>
    </w:p>
    <w:p w:rsidR="009E4534" w:rsidRPr="008356D0" w:rsidRDefault="009E4534">
      <w:pPr>
        <w:spacing w:after="200" w:line="276" w:lineRule="auto"/>
        <w:rPr>
          <w:lang w:val="en-GB" w:eastAsia="en-IN"/>
        </w:rPr>
      </w:pPr>
      <w:r w:rsidRPr="008356D0">
        <w:rPr>
          <w:lang w:val="en-GB" w:eastAsia="en-IN"/>
        </w:rPr>
        <w:br w:type="page"/>
      </w:r>
    </w:p>
    <w:p w:rsidR="009E4534" w:rsidRPr="009E4534" w:rsidRDefault="009E4534" w:rsidP="009E4534">
      <w:pPr>
        <w:jc w:val="center"/>
        <w:rPr>
          <w:rFonts w:ascii="Arial" w:hAnsi="Arial" w:cs="Arial"/>
          <w:b/>
          <w:caps/>
          <w:lang w:val="en-GB" w:eastAsia="en-IN"/>
        </w:rPr>
      </w:pPr>
      <w:r w:rsidRPr="009E4534">
        <w:rPr>
          <w:rFonts w:ascii="Arial" w:hAnsi="Arial" w:cs="Arial"/>
          <w:b/>
          <w:caps/>
          <w:lang w:val="en-GB" w:eastAsia="en-IN"/>
        </w:rPr>
        <w:lastRenderedPageBreak/>
        <w:t>Exhibit 1: agriseeder—Time Series Data for SEED Rejection Rate</w:t>
      </w:r>
    </w:p>
    <w:p w:rsidR="009E4534" w:rsidRPr="009E4534" w:rsidRDefault="009E4534" w:rsidP="009E4534">
      <w:pPr>
        <w:jc w:val="center"/>
        <w:rPr>
          <w:rFonts w:ascii="Arial" w:hAnsi="Arial" w:cs="Arial"/>
          <w:b/>
          <w:caps/>
          <w:lang w:val="en-GB" w:eastAsia="en-IN"/>
        </w:rPr>
      </w:pPr>
    </w:p>
    <w:tbl>
      <w:tblPr>
        <w:tblStyle w:val="TableGrid1"/>
        <w:tblW w:w="0" w:type="auto"/>
        <w:tblInd w:w="2605" w:type="dxa"/>
        <w:tblLook w:val="04A0" w:firstRow="1" w:lastRow="0" w:firstColumn="1" w:lastColumn="0" w:noHBand="0" w:noVBand="1"/>
      </w:tblPr>
      <w:tblGrid>
        <w:gridCol w:w="1896"/>
        <w:gridCol w:w="3054"/>
      </w:tblGrid>
      <w:tr w:rsidR="009E4534" w:rsidRPr="009E4534" w:rsidTr="00FC0A8C">
        <w:tc>
          <w:tcPr>
            <w:tcW w:w="1896" w:type="dxa"/>
          </w:tcPr>
          <w:p w:rsidR="009E4534" w:rsidRPr="009E4534" w:rsidRDefault="009E4534" w:rsidP="009E4534">
            <w:pPr>
              <w:jc w:val="center"/>
              <w:rPr>
                <w:rFonts w:ascii="Arial" w:hAnsi="Arial" w:cs="Arial"/>
                <w:b/>
                <w:szCs w:val="22"/>
                <w:lang w:val="en-GB"/>
              </w:rPr>
            </w:pPr>
            <w:r w:rsidRPr="009E4534">
              <w:rPr>
                <w:rFonts w:ascii="Arial" w:hAnsi="Arial" w:cs="Arial"/>
                <w:b/>
                <w:szCs w:val="22"/>
                <w:lang w:val="en-GB"/>
              </w:rPr>
              <w:t>Year</w:t>
            </w:r>
          </w:p>
        </w:tc>
        <w:tc>
          <w:tcPr>
            <w:tcW w:w="3054" w:type="dxa"/>
          </w:tcPr>
          <w:p w:rsidR="009E4534" w:rsidRPr="009E4534" w:rsidRDefault="009E4534" w:rsidP="009E4534">
            <w:pPr>
              <w:jc w:val="center"/>
              <w:rPr>
                <w:rFonts w:ascii="Arial" w:hAnsi="Arial" w:cs="Arial"/>
                <w:b/>
                <w:szCs w:val="22"/>
                <w:lang w:val="en-GB"/>
              </w:rPr>
            </w:pPr>
            <w:r w:rsidRPr="009E4534">
              <w:rPr>
                <w:rFonts w:ascii="Arial" w:hAnsi="Arial" w:cs="Arial"/>
                <w:b/>
                <w:szCs w:val="22"/>
                <w:lang w:val="en-GB"/>
              </w:rPr>
              <w:t>Rejection Rate (%)</w:t>
            </w:r>
          </w:p>
        </w:tc>
      </w:tr>
      <w:tr w:rsidR="009E4534" w:rsidRPr="009E4534" w:rsidTr="00FC0A8C">
        <w:tc>
          <w:tcPr>
            <w:tcW w:w="1896"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2006</w:t>
            </w:r>
          </w:p>
        </w:tc>
        <w:tc>
          <w:tcPr>
            <w:tcW w:w="3054"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4.50</w:t>
            </w:r>
          </w:p>
        </w:tc>
      </w:tr>
      <w:tr w:rsidR="009E4534" w:rsidRPr="009E4534" w:rsidTr="00FC0A8C">
        <w:tc>
          <w:tcPr>
            <w:tcW w:w="1896"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2007</w:t>
            </w:r>
          </w:p>
        </w:tc>
        <w:tc>
          <w:tcPr>
            <w:tcW w:w="3054"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6.00</w:t>
            </w:r>
          </w:p>
        </w:tc>
      </w:tr>
      <w:tr w:rsidR="009E4534" w:rsidRPr="009E4534" w:rsidTr="00FC0A8C">
        <w:tc>
          <w:tcPr>
            <w:tcW w:w="1896"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2008</w:t>
            </w:r>
          </w:p>
        </w:tc>
        <w:tc>
          <w:tcPr>
            <w:tcW w:w="3054"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7.00</w:t>
            </w:r>
          </w:p>
        </w:tc>
      </w:tr>
      <w:tr w:rsidR="009E4534" w:rsidRPr="009E4534" w:rsidTr="00FC0A8C">
        <w:tc>
          <w:tcPr>
            <w:tcW w:w="1896"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2009</w:t>
            </w:r>
          </w:p>
        </w:tc>
        <w:tc>
          <w:tcPr>
            <w:tcW w:w="3054"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10.00</w:t>
            </w:r>
          </w:p>
        </w:tc>
      </w:tr>
      <w:tr w:rsidR="009E4534" w:rsidRPr="009E4534" w:rsidTr="00FC0A8C">
        <w:tc>
          <w:tcPr>
            <w:tcW w:w="1896"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2010</w:t>
            </w:r>
          </w:p>
        </w:tc>
        <w:tc>
          <w:tcPr>
            <w:tcW w:w="3054"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9.50</w:t>
            </w:r>
          </w:p>
        </w:tc>
      </w:tr>
      <w:tr w:rsidR="009E4534" w:rsidRPr="009E4534" w:rsidTr="00FC0A8C">
        <w:tc>
          <w:tcPr>
            <w:tcW w:w="1896"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2011</w:t>
            </w:r>
          </w:p>
        </w:tc>
        <w:tc>
          <w:tcPr>
            <w:tcW w:w="3054"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12.00</w:t>
            </w:r>
          </w:p>
        </w:tc>
      </w:tr>
      <w:tr w:rsidR="009E4534" w:rsidRPr="009E4534" w:rsidTr="00FC0A8C">
        <w:tc>
          <w:tcPr>
            <w:tcW w:w="1896"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2012</w:t>
            </w:r>
          </w:p>
        </w:tc>
        <w:tc>
          <w:tcPr>
            <w:tcW w:w="3054"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15.00</w:t>
            </w:r>
          </w:p>
        </w:tc>
      </w:tr>
      <w:tr w:rsidR="009E4534" w:rsidRPr="009E4534" w:rsidTr="00FC0A8C">
        <w:tc>
          <w:tcPr>
            <w:tcW w:w="1896"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2013</w:t>
            </w:r>
          </w:p>
        </w:tc>
        <w:tc>
          <w:tcPr>
            <w:tcW w:w="3054"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14.00</w:t>
            </w:r>
          </w:p>
        </w:tc>
      </w:tr>
      <w:tr w:rsidR="009E4534" w:rsidRPr="009E4534" w:rsidTr="00FC0A8C">
        <w:tc>
          <w:tcPr>
            <w:tcW w:w="1896"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2014</w:t>
            </w:r>
          </w:p>
        </w:tc>
        <w:tc>
          <w:tcPr>
            <w:tcW w:w="3054"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16.00</w:t>
            </w:r>
          </w:p>
        </w:tc>
      </w:tr>
      <w:tr w:rsidR="009E4534" w:rsidRPr="009E4534" w:rsidTr="00FC0A8C">
        <w:tc>
          <w:tcPr>
            <w:tcW w:w="1896"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2015</w:t>
            </w:r>
          </w:p>
        </w:tc>
        <w:tc>
          <w:tcPr>
            <w:tcW w:w="3054" w:type="dxa"/>
          </w:tcPr>
          <w:p w:rsidR="009E4534" w:rsidRPr="009E4534" w:rsidRDefault="009E4534" w:rsidP="009E4534">
            <w:pPr>
              <w:jc w:val="center"/>
              <w:rPr>
                <w:rFonts w:ascii="Arial" w:hAnsi="Arial" w:cs="Arial"/>
                <w:szCs w:val="22"/>
                <w:lang w:val="en-GB"/>
              </w:rPr>
            </w:pPr>
            <w:r w:rsidRPr="009E4534">
              <w:rPr>
                <w:rFonts w:ascii="Arial" w:hAnsi="Arial" w:cs="Arial"/>
                <w:szCs w:val="22"/>
                <w:lang w:val="en-GB"/>
              </w:rPr>
              <w:t>18.00</w:t>
            </w:r>
          </w:p>
        </w:tc>
      </w:tr>
    </w:tbl>
    <w:p w:rsidR="009E4534" w:rsidRPr="009E4534" w:rsidRDefault="009E4534" w:rsidP="009E4534">
      <w:pPr>
        <w:jc w:val="both"/>
        <w:rPr>
          <w:rFonts w:ascii="Arial" w:hAnsi="Arial" w:cs="Arial"/>
          <w:szCs w:val="17"/>
          <w:lang w:val="en-GB" w:eastAsia="en-IN"/>
        </w:rPr>
      </w:pPr>
    </w:p>
    <w:p w:rsidR="009E4534" w:rsidRPr="009E4534" w:rsidRDefault="009E4534" w:rsidP="009E4534">
      <w:pPr>
        <w:jc w:val="both"/>
        <w:rPr>
          <w:rFonts w:ascii="Arial" w:hAnsi="Arial" w:cs="Arial"/>
          <w:sz w:val="17"/>
          <w:szCs w:val="17"/>
          <w:lang w:val="en-GB" w:eastAsia="en-IN"/>
        </w:rPr>
      </w:pPr>
      <w:r w:rsidRPr="009E4534">
        <w:rPr>
          <w:rFonts w:ascii="Arial" w:hAnsi="Arial" w:cs="Arial"/>
          <w:sz w:val="17"/>
          <w:szCs w:val="17"/>
          <w:lang w:val="en-GB" w:eastAsia="en-IN"/>
        </w:rPr>
        <w:t>Note: Numbers have been disguised.</w:t>
      </w:r>
    </w:p>
    <w:p w:rsidR="009E4534" w:rsidRPr="008356D0" w:rsidRDefault="009E4534" w:rsidP="009E4534">
      <w:pPr>
        <w:jc w:val="both"/>
        <w:rPr>
          <w:rFonts w:ascii="Arial" w:hAnsi="Arial" w:cs="Arial"/>
          <w:sz w:val="17"/>
          <w:szCs w:val="17"/>
          <w:lang w:val="en-GB" w:eastAsia="en-IN"/>
        </w:rPr>
      </w:pPr>
      <w:r w:rsidRPr="009E4534">
        <w:rPr>
          <w:rFonts w:ascii="Arial" w:hAnsi="Arial" w:cs="Arial"/>
          <w:sz w:val="17"/>
          <w:szCs w:val="17"/>
          <w:lang w:val="en-GB" w:eastAsia="en-IN"/>
        </w:rPr>
        <w:t xml:space="preserve">Source: Company files. </w:t>
      </w:r>
    </w:p>
    <w:p w:rsidR="00C738B6" w:rsidRPr="008356D0" w:rsidRDefault="009E4534">
      <w:pPr>
        <w:spacing w:after="200" w:line="276" w:lineRule="auto"/>
        <w:rPr>
          <w:rFonts w:ascii="Arial" w:hAnsi="Arial" w:cs="Arial"/>
          <w:sz w:val="17"/>
          <w:szCs w:val="17"/>
          <w:lang w:val="en-GB" w:eastAsia="en-IN"/>
        </w:rPr>
        <w:sectPr w:rsidR="00C738B6" w:rsidRPr="008356D0" w:rsidSect="00751E0B">
          <w:headerReference w:type="default" r:id="rId11"/>
          <w:pgSz w:w="12240" w:h="15840" w:code="1"/>
          <w:pgMar w:top="1080" w:right="1440" w:bottom="1440" w:left="1440" w:header="1080" w:footer="720" w:gutter="0"/>
          <w:cols w:space="720"/>
          <w:titlePg/>
          <w:docGrid w:linePitch="360"/>
        </w:sectPr>
      </w:pPr>
      <w:r w:rsidRPr="008356D0">
        <w:rPr>
          <w:rFonts w:ascii="Arial" w:hAnsi="Arial" w:cs="Arial"/>
          <w:sz w:val="17"/>
          <w:szCs w:val="17"/>
          <w:lang w:val="en-GB" w:eastAsia="en-IN"/>
        </w:rPr>
        <w:br w:type="page"/>
      </w:r>
    </w:p>
    <w:p w:rsidR="00C738B6" w:rsidRPr="00C738B6" w:rsidRDefault="00C738B6" w:rsidP="00C738B6">
      <w:pPr>
        <w:jc w:val="center"/>
        <w:rPr>
          <w:rFonts w:ascii="Arial" w:hAnsi="Arial" w:cs="Arial"/>
          <w:b/>
          <w:lang w:val="en-GB" w:eastAsia="en-IN"/>
        </w:rPr>
      </w:pPr>
      <w:r w:rsidRPr="00C738B6">
        <w:rPr>
          <w:rFonts w:ascii="Arial" w:hAnsi="Arial" w:cs="Arial"/>
          <w:b/>
          <w:lang w:val="en-GB" w:eastAsia="en-IN"/>
        </w:rPr>
        <w:lastRenderedPageBreak/>
        <w:t>EXHIBIT 2: THE MACHINE LEARNING PROCESS</w:t>
      </w:r>
    </w:p>
    <w:p w:rsidR="00C738B6" w:rsidRDefault="00C738B6" w:rsidP="00C738B6">
      <w:pPr>
        <w:jc w:val="center"/>
        <w:rPr>
          <w:rFonts w:ascii="Arial" w:hAnsi="Arial" w:cs="Arial"/>
          <w:b/>
          <w:lang w:val="en-GB" w:eastAsia="en-IN"/>
        </w:rPr>
      </w:pPr>
    </w:p>
    <w:p w:rsidR="005D227F" w:rsidRPr="00C738B6" w:rsidRDefault="005D227F" w:rsidP="00C738B6">
      <w:pPr>
        <w:jc w:val="center"/>
        <w:rPr>
          <w:rFonts w:ascii="Arial" w:hAnsi="Arial" w:cs="Arial"/>
          <w:b/>
          <w:lang w:val="en-GB" w:eastAsia="en-IN"/>
        </w:rPr>
      </w:pPr>
      <w:r>
        <w:rPr>
          <w:noProof/>
        </w:rPr>
        <w:drawing>
          <wp:inline distT="0" distB="0" distL="0" distR="0" wp14:anchorId="0386F91F" wp14:editId="27A0AF8E">
            <wp:extent cx="8229600" cy="36366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636645"/>
                    </a:xfrm>
                    <a:prstGeom prst="rect">
                      <a:avLst/>
                    </a:prstGeom>
                  </pic:spPr>
                </pic:pic>
              </a:graphicData>
            </a:graphic>
          </wp:inline>
        </w:drawing>
      </w:r>
    </w:p>
    <w:p w:rsidR="00C738B6" w:rsidRPr="00C738B6" w:rsidRDefault="00C738B6" w:rsidP="00C738B6">
      <w:pPr>
        <w:jc w:val="center"/>
        <w:rPr>
          <w:rFonts w:ascii="Arial" w:hAnsi="Arial" w:cs="Arial"/>
          <w:b/>
          <w:caps/>
          <w:lang w:val="en-GB" w:eastAsia="en-IN"/>
        </w:rPr>
      </w:pPr>
    </w:p>
    <w:p w:rsidR="00C738B6" w:rsidRPr="008356D0" w:rsidRDefault="00C738B6" w:rsidP="00C738B6">
      <w:pPr>
        <w:jc w:val="both"/>
        <w:rPr>
          <w:rFonts w:ascii="Arial" w:hAnsi="Arial" w:cs="Arial"/>
          <w:sz w:val="17"/>
          <w:szCs w:val="17"/>
          <w:lang w:val="en-GB"/>
        </w:rPr>
      </w:pPr>
      <w:r w:rsidRPr="00C738B6">
        <w:rPr>
          <w:rFonts w:ascii="Arial" w:hAnsi="Arial" w:cs="Arial"/>
          <w:sz w:val="17"/>
          <w:szCs w:val="17"/>
          <w:lang w:val="en-GB"/>
        </w:rPr>
        <w:t>Source: Created by the case authors.</w:t>
      </w:r>
    </w:p>
    <w:p w:rsidR="00C738B6" w:rsidRPr="008356D0" w:rsidRDefault="00C738B6">
      <w:pPr>
        <w:spacing w:after="200" w:line="276" w:lineRule="auto"/>
        <w:rPr>
          <w:rFonts w:ascii="Arial" w:hAnsi="Arial" w:cs="Arial"/>
          <w:sz w:val="17"/>
          <w:szCs w:val="17"/>
          <w:lang w:val="en-GB"/>
        </w:rPr>
      </w:pPr>
      <w:r w:rsidRPr="008356D0">
        <w:rPr>
          <w:rFonts w:ascii="Arial" w:hAnsi="Arial" w:cs="Arial"/>
          <w:sz w:val="17"/>
          <w:szCs w:val="17"/>
          <w:lang w:val="en-GB"/>
        </w:rPr>
        <w:br w:type="page"/>
      </w:r>
    </w:p>
    <w:p w:rsidR="00C738B6" w:rsidRPr="00C738B6" w:rsidRDefault="00C738B6" w:rsidP="00C738B6">
      <w:pPr>
        <w:jc w:val="center"/>
        <w:rPr>
          <w:rFonts w:ascii="Arial" w:hAnsi="Arial" w:cs="Arial"/>
          <w:b/>
          <w:caps/>
          <w:lang w:val="en-GB" w:eastAsia="en-IN"/>
        </w:rPr>
      </w:pPr>
      <w:r w:rsidRPr="00C738B6">
        <w:rPr>
          <w:rFonts w:ascii="Arial" w:hAnsi="Arial" w:cs="Arial"/>
          <w:b/>
          <w:caps/>
          <w:lang w:val="en-GB" w:eastAsia="en-IN"/>
        </w:rPr>
        <w:lastRenderedPageBreak/>
        <w:t>Exhibit 3: Smart Farm and Smart Risk Process Flow Diagram</w:t>
      </w:r>
    </w:p>
    <w:p w:rsidR="00C738B6" w:rsidRPr="00C738B6" w:rsidRDefault="00C738B6" w:rsidP="00C738B6">
      <w:pPr>
        <w:spacing w:after="200"/>
        <w:jc w:val="center"/>
        <w:rPr>
          <w:sz w:val="22"/>
          <w:szCs w:val="22"/>
          <w:lang w:val="en-GB" w:eastAsia="en-IN"/>
        </w:rPr>
      </w:pPr>
      <w:r w:rsidRPr="00C738B6">
        <w:rPr>
          <w:rFonts w:ascii="Calibri" w:hAnsi="Calibri"/>
          <w:noProof/>
          <w:sz w:val="22"/>
          <w:szCs w:val="22"/>
        </w:rPr>
        <mc:AlternateContent>
          <mc:Choice Requires="wpg">
            <w:drawing>
              <wp:anchor distT="0" distB="0" distL="114300" distR="114300" simplePos="0" relativeHeight="251661312" behindDoc="0" locked="0" layoutInCell="1" allowOverlap="1" wp14:anchorId="78A0BF0C" wp14:editId="49CE21D9">
                <wp:simplePos x="0" y="0"/>
                <wp:positionH relativeFrom="column">
                  <wp:posOffset>334297</wp:posOffset>
                </wp:positionH>
                <wp:positionV relativeFrom="paragraph">
                  <wp:posOffset>178415</wp:posOffset>
                </wp:positionV>
                <wp:extent cx="7682865" cy="4335145"/>
                <wp:effectExtent l="19050" t="0" r="13335" b="27305"/>
                <wp:wrapNone/>
                <wp:docPr id="683" name="Group 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82865" cy="4335145"/>
                          <a:chOff x="0" y="0"/>
                          <a:chExt cx="8531678" cy="4331419"/>
                        </a:xfrm>
                      </wpg:grpSpPr>
                      <wps:wsp>
                        <wps:cNvPr id="307" name="Text Box 2"/>
                        <wps:cNvSpPr txBox="1">
                          <a:spLocks noChangeArrowheads="1"/>
                        </wps:cNvSpPr>
                        <wps:spPr bwMode="auto">
                          <a:xfrm>
                            <a:off x="3592285" y="849085"/>
                            <a:ext cx="1469208" cy="2637064"/>
                          </a:xfrm>
                          <a:prstGeom prst="rect">
                            <a:avLst/>
                          </a:prstGeom>
                          <a:solidFill>
                            <a:srgbClr val="FFFFFF"/>
                          </a:solidFill>
                          <a:ln w="9525">
                            <a:noFill/>
                            <a:miter lim="800000"/>
                            <a:headEnd/>
                            <a:tailEnd/>
                          </a:ln>
                        </wps:spPr>
                        <wps:txbx>
                          <w:txbxContent>
                            <w:p w:rsidR="00C738B6" w:rsidRDefault="00C738B6" w:rsidP="00C738B6">
                              <w:r>
                                <w:rPr>
                                  <w:noProof/>
                                </w:rPr>
                                <w:drawing>
                                  <wp:inline distT="0" distB="0" distL="0" distR="0" wp14:anchorId="275574E0" wp14:editId="14718062">
                                    <wp:extent cx="1045029" cy="2163535"/>
                                    <wp:effectExtent l="0" t="0" r="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1044813" cy="2163088"/>
                                            </a:xfrm>
                                            <a:prstGeom prst="rect">
                                              <a:avLst/>
                                            </a:prstGeom>
                                          </pic:spPr>
                                        </pic:pic>
                                      </a:graphicData>
                                    </a:graphic>
                                  </wp:inline>
                                </w:drawing>
                              </w:r>
                            </w:p>
                          </w:txbxContent>
                        </wps:txbx>
                        <wps:bodyPr rot="0" vert="horz" wrap="square" lIns="91440" tIns="45720" rIns="91440" bIns="45720" anchor="t" anchorCtr="0">
                          <a:noAutofit/>
                        </wps:bodyPr>
                      </wps:wsp>
                      <wpg:grpSp>
                        <wpg:cNvPr id="684" name="Group 673"/>
                        <wpg:cNvGrpSpPr/>
                        <wpg:grpSpPr>
                          <a:xfrm>
                            <a:off x="0" y="57150"/>
                            <a:ext cx="3633107" cy="4274269"/>
                            <a:chOff x="0" y="0"/>
                            <a:chExt cx="3633107" cy="4274269"/>
                          </a:xfrm>
                        </wpg:grpSpPr>
                        <wpg:grpSp>
                          <wpg:cNvPr id="685" name="Group 672"/>
                          <wpg:cNvGrpSpPr/>
                          <wpg:grpSpPr>
                            <a:xfrm>
                              <a:off x="0" y="0"/>
                              <a:ext cx="1664741" cy="4274269"/>
                              <a:chOff x="0" y="0"/>
                              <a:chExt cx="1664741" cy="4274269"/>
                            </a:xfrm>
                          </wpg:grpSpPr>
                          <wps:wsp>
                            <wps:cNvPr id="694" name="AutoShape 2"/>
                            <wps:cNvSpPr>
                              <a:spLocks noChangeArrowheads="1"/>
                            </wps:cNvSpPr>
                            <wps:spPr bwMode="auto">
                              <a:xfrm>
                                <a:off x="0" y="0"/>
                                <a:ext cx="1664741" cy="471925"/>
                              </a:xfrm>
                              <a:prstGeom prst="bracketPair">
                                <a:avLst>
                                  <a:gd name="adj" fmla="val 8051"/>
                                </a:avLst>
                              </a:prstGeom>
                              <a:noFill/>
                              <a:ln w="38100">
                                <a:gradFill>
                                  <a:gsLst>
                                    <a:gs pos="0">
                                      <a:srgbClr val="FFFFFF"/>
                                    </a:gs>
                                    <a:gs pos="16000">
                                      <a:srgbClr val="1F1F1F"/>
                                    </a:gs>
                                    <a:gs pos="17999">
                                      <a:srgbClr val="FFFFFF"/>
                                    </a:gs>
                                    <a:gs pos="42000">
                                      <a:srgbClr val="636363"/>
                                    </a:gs>
                                    <a:gs pos="53000">
                                      <a:srgbClr val="CFCFCF"/>
                                    </a:gs>
                                    <a:gs pos="66000">
                                      <a:srgbClr val="CFCFCF"/>
                                    </a:gs>
                                    <a:gs pos="75999">
                                      <a:srgbClr val="1F1F1F"/>
                                    </a:gs>
                                    <a:gs pos="78999">
                                      <a:srgbClr val="FFFFFF"/>
                                    </a:gs>
                                    <a:gs pos="100000">
                                      <a:srgbClr val="7F7F7F"/>
                                    </a:gs>
                                  </a:gsLst>
                                  <a:lin ang="5400000" scaled="0"/>
                                </a:gra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738B6" w:rsidRPr="000F442B" w:rsidRDefault="00C738B6" w:rsidP="00C738B6">
                                  <w:pPr>
                                    <w:jc w:val="center"/>
                                    <w:rPr>
                                      <w:rFonts w:ascii="Arial" w:hAnsi="Arial" w:cs="Arial"/>
                                      <w:i/>
                                      <w:iCs/>
                                      <w:sz w:val="18"/>
                                      <w:szCs w:val="18"/>
                                    </w:rPr>
                                  </w:pPr>
                                  <w:r w:rsidRPr="000F442B">
                                    <w:rPr>
                                      <w:rFonts w:ascii="Arial" w:hAnsi="Arial" w:cs="Arial"/>
                                      <w:i/>
                                      <w:iCs/>
                                      <w:sz w:val="18"/>
                                      <w:szCs w:val="18"/>
                                    </w:rPr>
                                    <w:t xml:space="preserve">Innovate </w:t>
                                  </w:r>
                                  <w:r>
                                    <w:rPr>
                                      <w:rFonts w:ascii="Arial" w:hAnsi="Arial" w:cs="Arial"/>
                                      <w:i/>
                                      <w:iCs/>
                                      <w:sz w:val="18"/>
                                      <w:szCs w:val="18"/>
                                    </w:rPr>
                                    <w:t>n</w:t>
                                  </w:r>
                                  <w:r w:rsidRPr="000F442B">
                                    <w:rPr>
                                      <w:rFonts w:ascii="Arial" w:hAnsi="Arial" w:cs="Arial"/>
                                      <w:i/>
                                      <w:iCs/>
                                      <w:sz w:val="18"/>
                                      <w:szCs w:val="18"/>
                                    </w:rPr>
                                    <w:t xml:space="preserve">ew </w:t>
                                  </w:r>
                                  <w:r>
                                    <w:rPr>
                                      <w:rFonts w:ascii="Arial" w:hAnsi="Arial" w:cs="Arial"/>
                                      <w:i/>
                                      <w:iCs/>
                                      <w:sz w:val="18"/>
                                      <w:szCs w:val="18"/>
                                    </w:rPr>
                                    <w:t>f</w:t>
                                  </w:r>
                                  <w:r w:rsidRPr="000F442B">
                                    <w:rPr>
                                      <w:rFonts w:ascii="Arial" w:hAnsi="Arial" w:cs="Arial"/>
                                      <w:i/>
                                      <w:iCs/>
                                      <w:sz w:val="18"/>
                                      <w:szCs w:val="18"/>
                                    </w:rPr>
                                    <w:t xml:space="preserve">inancial </w:t>
                                  </w:r>
                                  <w:r>
                                    <w:rPr>
                                      <w:rFonts w:ascii="Arial" w:hAnsi="Arial" w:cs="Arial"/>
                                      <w:i/>
                                      <w:iCs/>
                                      <w:sz w:val="18"/>
                                      <w:szCs w:val="18"/>
                                    </w:rPr>
                                    <w:t>p</w:t>
                                  </w:r>
                                  <w:r w:rsidRPr="000F442B">
                                    <w:rPr>
                                      <w:rFonts w:ascii="Arial" w:hAnsi="Arial" w:cs="Arial"/>
                                      <w:i/>
                                      <w:iCs/>
                                      <w:sz w:val="18"/>
                                      <w:szCs w:val="18"/>
                                    </w:rPr>
                                    <w:t>roduct with confidence</w:t>
                                  </w:r>
                                </w:p>
                              </w:txbxContent>
                            </wps:txbx>
                            <wps:bodyPr rot="0" vert="horz" wrap="square" lIns="45720" tIns="45720" rIns="45720" bIns="45720" anchor="t" anchorCtr="0" upright="1">
                              <a:noAutofit/>
                            </wps:bodyPr>
                          </wps:wsp>
                          <wps:wsp>
                            <wps:cNvPr id="686" name="AutoShape 2"/>
                            <wps:cNvSpPr>
                              <a:spLocks noChangeArrowheads="1"/>
                            </wps:cNvSpPr>
                            <wps:spPr bwMode="auto">
                              <a:xfrm>
                                <a:off x="0" y="832757"/>
                                <a:ext cx="1664741" cy="471925"/>
                              </a:xfrm>
                              <a:prstGeom prst="bracketPair">
                                <a:avLst>
                                  <a:gd name="adj" fmla="val 8051"/>
                                </a:avLst>
                              </a:prstGeom>
                              <a:noFill/>
                              <a:ln w="38100">
                                <a:gradFill>
                                  <a:gsLst>
                                    <a:gs pos="0">
                                      <a:srgbClr val="FFFFFF"/>
                                    </a:gs>
                                    <a:gs pos="16000">
                                      <a:srgbClr val="1F1F1F"/>
                                    </a:gs>
                                    <a:gs pos="17999">
                                      <a:srgbClr val="FFFFFF"/>
                                    </a:gs>
                                    <a:gs pos="42000">
                                      <a:srgbClr val="636363"/>
                                    </a:gs>
                                    <a:gs pos="53000">
                                      <a:srgbClr val="CFCFCF"/>
                                    </a:gs>
                                    <a:gs pos="66000">
                                      <a:srgbClr val="CFCFCF"/>
                                    </a:gs>
                                    <a:gs pos="75999">
                                      <a:srgbClr val="1F1F1F"/>
                                    </a:gs>
                                    <a:gs pos="78999">
                                      <a:srgbClr val="FFFFFF"/>
                                    </a:gs>
                                    <a:gs pos="100000">
                                      <a:srgbClr val="7F7F7F"/>
                                    </a:gs>
                                  </a:gsLst>
                                  <a:lin ang="5400000" scaled="0"/>
                                </a:gra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738B6" w:rsidRPr="000F442B" w:rsidRDefault="00C738B6" w:rsidP="00C738B6">
                                  <w:pPr>
                                    <w:jc w:val="center"/>
                                    <w:rPr>
                                      <w:rFonts w:ascii="Arial" w:hAnsi="Arial" w:cs="Arial"/>
                                      <w:i/>
                                      <w:iCs/>
                                      <w:sz w:val="18"/>
                                      <w:szCs w:val="18"/>
                                    </w:rPr>
                                  </w:pPr>
                                  <w:r w:rsidRPr="000F442B">
                                    <w:rPr>
                                      <w:rFonts w:ascii="Arial" w:hAnsi="Arial" w:cs="Arial"/>
                                      <w:i/>
                                      <w:iCs/>
                                      <w:sz w:val="18"/>
                                      <w:szCs w:val="18"/>
                                    </w:rPr>
                                    <w:t xml:space="preserve">Monitor </w:t>
                                  </w:r>
                                  <w:r>
                                    <w:rPr>
                                      <w:rFonts w:ascii="Arial" w:hAnsi="Arial" w:cs="Arial"/>
                                      <w:i/>
                                      <w:iCs/>
                                      <w:sz w:val="18"/>
                                      <w:szCs w:val="18"/>
                                    </w:rPr>
                                    <w:t>f</w:t>
                                  </w:r>
                                  <w:r w:rsidRPr="000F442B">
                                    <w:rPr>
                                      <w:rFonts w:ascii="Arial" w:hAnsi="Arial" w:cs="Arial"/>
                                      <w:i/>
                                      <w:iCs/>
                                      <w:sz w:val="18"/>
                                      <w:szCs w:val="18"/>
                                    </w:rPr>
                                    <w:t>arms with minimal field force</w:t>
                                  </w:r>
                                </w:p>
                              </w:txbxContent>
                            </wps:txbx>
                            <wps:bodyPr rot="0" vert="horz" wrap="square" lIns="45720" tIns="45720" rIns="45720" bIns="45720" anchor="t" anchorCtr="0" upright="1">
                              <a:noAutofit/>
                            </wps:bodyPr>
                          </wps:wsp>
                          <wps:wsp>
                            <wps:cNvPr id="687" name="AutoShape 2"/>
                            <wps:cNvSpPr>
                              <a:spLocks noChangeArrowheads="1"/>
                            </wps:cNvSpPr>
                            <wps:spPr bwMode="auto">
                              <a:xfrm>
                                <a:off x="0" y="1551214"/>
                                <a:ext cx="1664741" cy="471925"/>
                              </a:xfrm>
                              <a:prstGeom prst="bracketPair">
                                <a:avLst>
                                  <a:gd name="adj" fmla="val 8051"/>
                                </a:avLst>
                              </a:prstGeom>
                              <a:noFill/>
                              <a:ln w="38100">
                                <a:gradFill>
                                  <a:gsLst>
                                    <a:gs pos="0">
                                      <a:srgbClr val="FFFFFF"/>
                                    </a:gs>
                                    <a:gs pos="16000">
                                      <a:srgbClr val="1F1F1F"/>
                                    </a:gs>
                                    <a:gs pos="17999">
                                      <a:srgbClr val="FFFFFF"/>
                                    </a:gs>
                                    <a:gs pos="42000">
                                      <a:srgbClr val="636363"/>
                                    </a:gs>
                                    <a:gs pos="53000">
                                      <a:srgbClr val="CFCFCF"/>
                                    </a:gs>
                                    <a:gs pos="66000">
                                      <a:srgbClr val="CFCFCF"/>
                                    </a:gs>
                                    <a:gs pos="75999">
                                      <a:srgbClr val="1F1F1F"/>
                                    </a:gs>
                                    <a:gs pos="78999">
                                      <a:srgbClr val="FFFFFF"/>
                                    </a:gs>
                                    <a:gs pos="100000">
                                      <a:srgbClr val="7F7F7F"/>
                                    </a:gs>
                                  </a:gsLst>
                                  <a:lin ang="5400000" scaled="0"/>
                                </a:gra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738B6" w:rsidRPr="000F442B" w:rsidRDefault="00C738B6" w:rsidP="00C738B6">
                                  <w:pPr>
                                    <w:jc w:val="center"/>
                                    <w:rPr>
                                      <w:rFonts w:ascii="Arial" w:hAnsi="Arial" w:cs="Arial"/>
                                      <w:i/>
                                      <w:iCs/>
                                      <w:sz w:val="18"/>
                                      <w:szCs w:val="18"/>
                                    </w:rPr>
                                  </w:pPr>
                                  <w:r w:rsidRPr="000F442B">
                                    <w:rPr>
                                      <w:rFonts w:ascii="Arial" w:hAnsi="Arial" w:cs="Arial"/>
                                      <w:i/>
                                      <w:iCs/>
                                      <w:sz w:val="18"/>
                                      <w:szCs w:val="18"/>
                                    </w:rPr>
                                    <w:t xml:space="preserve">Plugging information gap with </w:t>
                                  </w:r>
                                  <w:r>
                                    <w:rPr>
                                      <w:rFonts w:ascii="Arial" w:hAnsi="Arial" w:cs="Arial"/>
                                      <w:i/>
                                      <w:iCs/>
                                      <w:sz w:val="18"/>
                                      <w:szCs w:val="18"/>
                                    </w:rPr>
                                    <w:t>a</w:t>
                                  </w:r>
                                  <w:r w:rsidRPr="000F442B">
                                    <w:rPr>
                                      <w:rFonts w:ascii="Arial" w:hAnsi="Arial" w:cs="Arial"/>
                                      <w:i/>
                                      <w:iCs/>
                                      <w:sz w:val="18"/>
                                      <w:szCs w:val="18"/>
                                    </w:rPr>
                                    <w:t xml:space="preserve">lternative </w:t>
                                  </w:r>
                                  <w:r>
                                    <w:rPr>
                                      <w:rFonts w:ascii="Arial" w:hAnsi="Arial" w:cs="Arial"/>
                                      <w:i/>
                                      <w:iCs/>
                                      <w:sz w:val="18"/>
                                      <w:szCs w:val="18"/>
                                    </w:rPr>
                                    <w:t>d</w:t>
                                  </w:r>
                                  <w:r w:rsidRPr="000F442B">
                                    <w:rPr>
                                      <w:rFonts w:ascii="Arial" w:hAnsi="Arial" w:cs="Arial"/>
                                      <w:i/>
                                      <w:iCs/>
                                      <w:sz w:val="18"/>
                                      <w:szCs w:val="18"/>
                                    </w:rPr>
                                    <w:t>ata</w:t>
                                  </w:r>
                                </w:p>
                              </w:txbxContent>
                            </wps:txbx>
                            <wps:bodyPr rot="0" vert="horz" wrap="square" lIns="45720" tIns="45720" rIns="45720" bIns="45720" anchor="t" anchorCtr="0" upright="1">
                              <a:noAutofit/>
                            </wps:bodyPr>
                          </wps:wsp>
                          <wps:wsp>
                            <wps:cNvPr id="688" name="AutoShape 2"/>
                            <wps:cNvSpPr>
                              <a:spLocks noChangeArrowheads="1"/>
                            </wps:cNvSpPr>
                            <wps:spPr bwMode="auto">
                              <a:xfrm>
                                <a:off x="0" y="2228850"/>
                                <a:ext cx="1664741" cy="471925"/>
                              </a:xfrm>
                              <a:prstGeom prst="bracketPair">
                                <a:avLst>
                                  <a:gd name="adj" fmla="val 8051"/>
                                </a:avLst>
                              </a:prstGeom>
                              <a:noFill/>
                              <a:ln w="38100">
                                <a:gradFill>
                                  <a:gsLst>
                                    <a:gs pos="0">
                                      <a:srgbClr val="FFFFFF"/>
                                    </a:gs>
                                    <a:gs pos="16000">
                                      <a:srgbClr val="1F1F1F"/>
                                    </a:gs>
                                    <a:gs pos="17999">
                                      <a:srgbClr val="FFFFFF"/>
                                    </a:gs>
                                    <a:gs pos="42000">
                                      <a:srgbClr val="636363"/>
                                    </a:gs>
                                    <a:gs pos="53000">
                                      <a:srgbClr val="CFCFCF"/>
                                    </a:gs>
                                    <a:gs pos="66000">
                                      <a:srgbClr val="CFCFCF"/>
                                    </a:gs>
                                    <a:gs pos="75999">
                                      <a:srgbClr val="1F1F1F"/>
                                    </a:gs>
                                    <a:gs pos="78999">
                                      <a:srgbClr val="FFFFFF"/>
                                    </a:gs>
                                    <a:gs pos="100000">
                                      <a:srgbClr val="7F7F7F"/>
                                    </a:gs>
                                  </a:gsLst>
                                  <a:lin ang="5400000" scaled="0"/>
                                </a:gra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738B6" w:rsidRPr="000F442B" w:rsidRDefault="00C738B6" w:rsidP="00C738B6">
                                  <w:pPr>
                                    <w:rPr>
                                      <w:rFonts w:ascii="Arial" w:hAnsi="Arial" w:cs="Arial"/>
                                      <w:i/>
                                      <w:iCs/>
                                      <w:sz w:val="18"/>
                                      <w:szCs w:val="18"/>
                                    </w:rPr>
                                  </w:pPr>
                                  <w:r>
                                    <w:rPr>
                                      <w:rFonts w:ascii="Arial" w:hAnsi="Arial" w:cs="Arial"/>
                                      <w:i/>
                                      <w:iCs/>
                                      <w:sz w:val="18"/>
                                      <w:szCs w:val="18"/>
                                    </w:rPr>
                                    <w:t>Target</w:t>
                                  </w:r>
                                  <w:r w:rsidRPr="000F442B">
                                    <w:rPr>
                                      <w:rFonts w:ascii="Arial" w:hAnsi="Arial" w:cs="Arial"/>
                                      <w:i/>
                                      <w:iCs/>
                                      <w:sz w:val="18"/>
                                      <w:szCs w:val="18"/>
                                    </w:rPr>
                                    <w:t xml:space="preserve"> </w:t>
                                  </w:r>
                                  <w:r>
                                    <w:rPr>
                                      <w:rFonts w:ascii="Arial" w:hAnsi="Arial" w:cs="Arial"/>
                                      <w:i/>
                                      <w:iCs/>
                                      <w:sz w:val="18"/>
                                      <w:szCs w:val="18"/>
                                    </w:rPr>
                                    <w:t>p</w:t>
                                  </w:r>
                                  <w:r w:rsidRPr="000F442B">
                                    <w:rPr>
                                      <w:rFonts w:ascii="Arial" w:hAnsi="Arial" w:cs="Arial"/>
                                      <w:i/>
                                      <w:iCs/>
                                      <w:sz w:val="18"/>
                                      <w:szCs w:val="18"/>
                                    </w:rPr>
                                    <w:t>rofitable &amp; low</w:t>
                                  </w:r>
                                  <w:r>
                                    <w:rPr>
                                      <w:rFonts w:ascii="Arial" w:hAnsi="Arial" w:cs="Arial"/>
                                      <w:i/>
                                      <w:iCs/>
                                      <w:sz w:val="18"/>
                                      <w:szCs w:val="18"/>
                                    </w:rPr>
                                    <w:t>-</w:t>
                                  </w:r>
                                  <w:r w:rsidRPr="000F442B">
                                    <w:rPr>
                                      <w:rFonts w:ascii="Arial" w:hAnsi="Arial" w:cs="Arial"/>
                                      <w:i/>
                                      <w:iCs/>
                                      <w:sz w:val="18"/>
                                      <w:szCs w:val="18"/>
                                    </w:rPr>
                                    <w:t>risk customer</w:t>
                                  </w:r>
                                </w:p>
                              </w:txbxContent>
                            </wps:txbx>
                            <wps:bodyPr rot="0" vert="horz" wrap="square" lIns="45720" tIns="45720" rIns="45720" bIns="45720" anchor="t" anchorCtr="0" upright="1">
                              <a:noAutofit/>
                            </wps:bodyPr>
                          </wps:wsp>
                          <wps:wsp>
                            <wps:cNvPr id="689" name="AutoShape 2"/>
                            <wps:cNvSpPr>
                              <a:spLocks noChangeArrowheads="1"/>
                            </wps:cNvSpPr>
                            <wps:spPr bwMode="auto">
                              <a:xfrm>
                                <a:off x="0" y="2914650"/>
                                <a:ext cx="1664741" cy="715209"/>
                              </a:xfrm>
                              <a:prstGeom prst="bracketPair">
                                <a:avLst>
                                  <a:gd name="adj" fmla="val 8051"/>
                                </a:avLst>
                              </a:prstGeom>
                              <a:noFill/>
                              <a:ln w="38100">
                                <a:gradFill>
                                  <a:gsLst>
                                    <a:gs pos="0">
                                      <a:srgbClr val="FFFFFF"/>
                                    </a:gs>
                                    <a:gs pos="16000">
                                      <a:srgbClr val="1F1F1F"/>
                                    </a:gs>
                                    <a:gs pos="17999">
                                      <a:srgbClr val="FFFFFF"/>
                                    </a:gs>
                                    <a:gs pos="42000">
                                      <a:srgbClr val="636363"/>
                                    </a:gs>
                                    <a:gs pos="53000">
                                      <a:srgbClr val="CFCFCF"/>
                                    </a:gs>
                                    <a:gs pos="66000">
                                      <a:srgbClr val="CFCFCF"/>
                                    </a:gs>
                                    <a:gs pos="75999">
                                      <a:srgbClr val="1F1F1F"/>
                                    </a:gs>
                                    <a:gs pos="78999">
                                      <a:srgbClr val="FFFFFF"/>
                                    </a:gs>
                                    <a:gs pos="100000">
                                      <a:srgbClr val="7F7F7F"/>
                                    </a:gs>
                                  </a:gsLst>
                                  <a:lin ang="5400000" scaled="0"/>
                                </a:gra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738B6" w:rsidRPr="000F442B" w:rsidRDefault="00C738B6" w:rsidP="00C738B6">
                                  <w:pPr>
                                    <w:jc w:val="center"/>
                                    <w:rPr>
                                      <w:rFonts w:ascii="Arial" w:hAnsi="Arial" w:cs="Arial"/>
                                      <w:i/>
                                      <w:iCs/>
                                      <w:sz w:val="18"/>
                                      <w:szCs w:val="18"/>
                                    </w:rPr>
                                  </w:pPr>
                                  <w:r w:rsidRPr="000F442B">
                                    <w:rPr>
                                      <w:rFonts w:ascii="Arial" w:hAnsi="Arial" w:cs="Arial"/>
                                      <w:i/>
                                      <w:iCs/>
                                      <w:sz w:val="18"/>
                                      <w:szCs w:val="18"/>
                                    </w:rPr>
                                    <w:t xml:space="preserve">Forecast crop </w:t>
                                  </w:r>
                                  <w:r>
                                    <w:rPr>
                                      <w:rFonts w:ascii="Arial" w:hAnsi="Arial" w:cs="Arial"/>
                                      <w:i/>
                                      <w:iCs/>
                                      <w:sz w:val="18"/>
                                      <w:szCs w:val="18"/>
                                    </w:rPr>
                                    <w:t>f</w:t>
                                  </w:r>
                                  <w:r w:rsidRPr="000F442B">
                                    <w:rPr>
                                      <w:rFonts w:ascii="Arial" w:hAnsi="Arial" w:cs="Arial"/>
                                      <w:i/>
                                      <w:iCs/>
                                      <w:sz w:val="18"/>
                                      <w:szCs w:val="18"/>
                                    </w:rPr>
                                    <w:t>ailure</w:t>
                                  </w:r>
                                  <w:r>
                                    <w:rPr>
                                      <w:rFonts w:ascii="Arial" w:hAnsi="Arial" w:cs="Arial"/>
                                      <w:i/>
                                      <w:iCs/>
                                      <w:sz w:val="18"/>
                                      <w:szCs w:val="18"/>
                                    </w:rPr>
                                    <w:t>s</w:t>
                                  </w:r>
                                  <w:r w:rsidRPr="000F442B">
                                    <w:rPr>
                                      <w:rFonts w:ascii="Arial" w:hAnsi="Arial" w:cs="Arial"/>
                                      <w:i/>
                                      <w:iCs/>
                                      <w:sz w:val="18"/>
                                      <w:szCs w:val="18"/>
                                    </w:rPr>
                                    <w:t xml:space="preserve"> and weather</w:t>
                                  </w:r>
                                  <w:r>
                                    <w:rPr>
                                      <w:rFonts w:ascii="Arial" w:hAnsi="Arial" w:cs="Arial"/>
                                      <w:i/>
                                      <w:iCs/>
                                      <w:sz w:val="18"/>
                                      <w:szCs w:val="18"/>
                                    </w:rPr>
                                    <w:t>-</w:t>
                                  </w:r>
                                  <w:r w:rsidRPr="000F442B">
                                    <w:rPr>
                                      <w:rFonts w:ascii="Arial" w:hAnsi="Arial" w:cs="Arial"/>
                                      <w:i/>
                                      <w:iCs/>
                                      <w:sz w:val="18"/>
                                      <w:szCs w:val="18"/>
                                    </w:rPr>
                                    <w:t>associate</w:t>
                                  </w:r>
                                  <w:r>
                                    <w:rPr>
                                      <w:rFonts w:ascii="Arial" w:hAnsi="Arial" w:cs="Arial"/>
                                      <w:i/>
                                      <w:iCs/>
                                      <w:sz w:val="18"/>
                                      <w:szCs w:val="18"/>
                                    </w:rPr>
                                    <w:t>d</w:t>
                                  </w:r>
                                  <w:r w:rsidRPr="000F442B">
                                    <w:rPr>
                                      <w:rFonts w:ascii="Arial" w:hAnsi="Arial" w:cs="Arial"/>
                                      <w:i/>
                                      <w:iCs/>
                                      <w:sz w:val="18"/>
                                      <w:szCs w:val="18"/>
                                    </w:rPr>
                                    <w:t xml:space="preserve"> risk</w:t>
                                  </w:r>
                                  <w:r>
                                    <w:rPr>
                                      <w:rFonts w:ascii="Arial" w:hAnsi="Arial" w:cs="Arial"/>
                                      <w:i/>
                                      <w:iCs/>
                                      <w:sz w:val="18"/>
                                      <w:szCs w:val="18"/>
                                    </w:rPr>
                                    <w:t>s</w:t>
                                  </w:r>
                                </w:p>
                              </w:txbxContent>
                            </wps:txbx>
                            <wps:bodyPr rot="0" vert="horz" wrap="square" lIns="45720" tIns="45720" rIns="45720" bIns="45720" anchor="t" anchorCtr="0" upright="1">
                              <a:noAutofit/>
                            </wps:bodyPr>
                          </wps:wsp>
                          <wps:wsp>
                            <wps:cNvPr id="690" name="AutoShape 2"/>
                            <wps:cNvSpPr>
                              <a:spLocks noChangeArrowheads="1"/>
                            </wps:cNvSpPr>
                            <wps:spPr bwMode="auto">
                              <a:xfrm>
                                <a:off x="0" y="3600450"/>
                                <a:ext cx="1664741" cy="673819"/>
                              </a:xfrm>
                              <a:prstGeom prst="bracketPair">
                                <a:avLst>
                                  <a:gd name="adj" fmla="val 8051"/>
                                </a:avLst>
                              </a:prstGeom>
                              <a:noFill/>
                              <a:ln w="38100">
                                <a:gradFill>
                                  <a:gsLst>
                                    <a:gs pos="0">
                                      <a:srgbClr val="FFFFFF"/>
                                    </a:gs>
                                    <a:gs pos="16000">
                                      <a:srgbClr val="1F1F1F"/>
                                    </a:gs>
                                    <a:gs pos="17999">
                                      <a:srgbClr val="FFFFFF"/>
                                    </a:gs>
                                    <a:gs pos="42000">
                                      <a:srgbClr val="636363"/>
                                    </a:gs>
                                    <a:gs pos="53000">
                                      <a:srgbClr val="CFCFCF"/>
                                    </a:gs>
                                    <a:gs pos="66000">
                                      <a:srgbClr val="CFCFCF"/>
                                    </a:gs>
                                    <a:gs pos="75999">
                                      <a:srgbClr val="1F1F1F"/>
                                    </a:gs>
                                    <a:gs pos="78999">
                                      <a:srgbClr val="FFFFFF"/>
                                    </a:gs>
                                    <a:gs pos="100000">
                                      <a:srgbClr val="7F7F7F"/>
                                    </a:gs>
                                  </a:gsLst>
                                  <a:lin ang="5400000" scaled="0"/>
                                </a:gra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738B6" w:rsidRPr="000F442B" w:rsidRDefault="00C738B6" w:rsidP="00C738B6">
                                  <w:pPr>
                                    <w:jc w:val="center"/>
                                    <w:rPr>
                                      <w:rFonts w:ascii="Arial" w:hAnsi="Arial" w:cs="Arial"/>
                                      <w:i/>
                                      <w:iCs/>
                                      <w:sz w:val="18"/>
                                      <w:szCs w:val="18"/>
                                    </w:rPr>
                                  </w:pPr>
                                  <w:r w:rsidRPr="000F442B">
                                    <w:rPr>
                                      <w:rFonts w:ascii="Arial" w:hAnsi="Arial" w:cs="Arial"/>
                                      <w:i/>
                                      <w:iCs/>
                                      <w:sz w:val="18"/>
                                      <w:szCs w:val="18"/>
                                    </w:rPr>
                                    <w:t xml:space="preserve">Detect maturity </w:t>
                                  </w:r>
                                  <w:r>
                                    <w:rPr>
                                      <w:rFonts w:ascii="Arial" w:hAnsi="Arial" w:cs="Arial"/>
                                      <w:i/>
                                      <w:iCs/>
                                      <w:sz w:val="18"/>
                                      <w:szCs w:val="18"/>
                                    </w:rPr>
                                    <w:t xml:space="preserve">of crops for </w:t>
                                  </w:r>
                                  <w:r w:rsidRPr="000F442B">
                                    <w:rPr>
                                      <w:rFonts w:ascii="Arial" w:hAnsi="Arial" w:cs="Arial"/>
                                      <w:i/>
                                      <w:iCs/>
                                      <w:sz w:val="18"/>
                                      <w:szCs w:val="18"/>
                                    </w:rPr>
                                    <w:t xml:space="preserve">timely </w:t>
                                  </w:r>
                                  <w:r>
                                    <w:rPr>
                                      <w:rFonts w:ascii="Arial" w:hAnsi="Arial" w:cs="Arial"/>
                                      <w:i/>
                                      <w:iCs/>
                                      <w:sz w:val="18"/>
                                      <w:szCs w:val="18"/>
                                    </w:rPr>
                                    <w:t>harvesting</w:t>
                                  </w:r>
                                </w:p>
                              </w:txbxContent>
                            </wps:txbx>
                            <wps:bodyPr rot="0" vert="horz" wrap="square" lIns="45720" tIns="45720" rIns="45720" bIns="45720" anchor="t" anchorCtr="0" upright="1">
                              <a:noAutofit/>
                            </wps:bodyPr>
                          </wps:wsp>
                        </wpg:grpSp>
                        <wps:wsp>
                          <wps:cNvPr id="691" name="Straight Arrow Connector 19"/>
                          <wps:cNvCnPr/>
                          <wps:spPr>
                            <a:xfrm flipH="1" flipV="1">
                              <a:off x="1747157" y="310242"/>
                              <a:ext cx="1885950" cy="1478098"/>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692" name="Straight Arrow Connector 20"/>
                          <wps:cNvCnPr/>
                          <wps:spPr>
                            <a:xfrm flipH="1" flipV="1">
                              <a:off x="1747157" y="1085850"/>
                              <a:ext cx="1885950" cy="702127"/>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693" name="Straight Arrow Connector 21"/>
                          <wps:cNvCnPr/>
                          <wps:spPr>
                            <a:xfrm flipH="1">
                              <a:off x="1747157" y="1771650"/>
                              <a:ext cx="1885950" cy="1"/>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695" name="Straight Arrow Connector 22"/>
                          <wps:cNvCnPr/>
                          <wps:spPr>
                            <a:xfrm flipH="1">
                              <a:off x="1747157" y="1771650"/>
                              <a:ext cx="1885949" cy="718003"/>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696" name="Straight Arrow Connector 23"/>
                          <wps:cNvCnPr/>
                          <wps:spPr>
                            <a:xfrm flipH="1">
                              <a:off x="1747157" y="1787978"/>
                              <a:ext cx="1885949" cy="1419679"/>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697" name="Straight Arrow Connector 24"/>
                          <wps:cNvCnPr/>
                          <wps:spPr>
                            <a:xfrm flipH="1">
                              <a:off x="1747157" y="1787978"/>
                              <a:ext cx="1885949" cy="2121354"/>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g:grpSp>
                        <wpg:cNvPr id="698" name="Group 675"/>
                        <wpg:cNvGrpSpPr/>
                        <wpg:grpSpPr>
                          <a:xfrm>
                            <a:off x="4874078" y="0"/>
                            <a:ext cx="3657600" cy="4331419"/>
                            <a:chOff x="0" y="0"/>
                            <a:chExt cx="3657600" cy="4331419"/>
                          </a:xfrm>
                        </wpg:grpSpPr>
                        <wps:wsp>
                          <wps:cNvPr id="699" name="Text Box 7"/>
                          <wps:cNvSpPr txBox="1"/>
                          <wps:spPr>
                            <a:xfrm>
                              <a:off x="1485900" y="0"/>
                              <a:ext cx="2171700" cy="367392"/>
                            </a:xfrm>
                            <a:prstGeom prst="rect">
                              <a:avLst/>
                            </a:prstGeom>
                            <a:solidFill>
                              <a:sysClr val="window" lastClr="FFFFFF"/>
                            </a:solidFill>
                            <a:ln w="6350">
                              <a:solidFill>
                                <a:prstClr val="black"/>
                              </a:solidFill>
                            </a:ln>
                            <a:effectLst/>
                          </wps:spPr>
                          <wps:txbx>
                            <w:txbxContent>
                              <w:p w:rsidR="00C738B6" w:rsidRPr="000F442B" w:rsidRDefault="00C738B6" w:rsidP="00C738B6">
                                <w:pPr>
                                  <w:jc w:val="center"/>
                                  <w:rPr>
                                    <w:rFonts w:ascii="Arial" w:hAnsi="Arial" w:cs="Arial"/>
                                    <w:sz w:val="18"/>
                                    <w:szCs w:val="18"/>
                                  </w:rPr>
                                </w:pPr>
                                <w:r w:rsidRPr="000F442B">
                                  <w:rPr>
                                    <w:rFonts w:ascii="Arial" w:hAnsi="Arial" w:cs="Arial"/>
                                    <w:sz w:val="18"/>
                                    <w:szCs w:val="18"/>
                                  </w:rPr>
                                  <w:t xml:space="preserve">Geo-tagged, digitized farm, </w:t>
                                </w:r>
                                <w:r>
                                  <w:rPr>
                                    <w:rFonts w:ascii="Arial" w:hAnsi="Arial" w:cs="Arial"/>
                                    <w:sz w:val="18"/>
                                    <w:szCs w:val="18"/>
                                  </w:rPr>
                                  <w:t>f</w:t>
                                </w:r>
                                <w:r w:rsidRPr="000F442B">
                                  <w:rPr>
                                    <w:rFonts w:ascii="Arial" w:hAnsi="Arial" w:cs="Arial"/>
                                    <w:sz w:val="18"/>
                                    <w:szCs w:val="18"/>
                                  </w:rPr>
                                  <w:t xml:space="preserve">armer &amp; </w:t>
                                </w:r>
                                <w:r>
                                  <w:rPr>
                                    <w:rFonts w:ascii="Arial" w:hAnsi="Arial" w:cs="Arial"/>
                                    <w:sz w:val="18"/>
                                    <w:szCs w:val="18"/>
                                  </w:rPr>
                                  <w:t>c</w:t>
                                </w:r>
                                <w:r w:rsidRPr="000F442B">
                                  <w:rPr>
                                    <w:rFonts w:ascii="Arial" w:hAnsi="Arial" w:cs="Arial"/>
                                    <w:sz w:val="18"/>
                                    <w:szCs w:val="18"/>
                                  </w:rPr>
                                  <w:t>rop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1" name="Text Box 8"/>
                          <wps:cNvSpPr txBox="1"/>
                          <wps:spPr>
                            <a:xfrm>
                              <a:off x="1485899" y="530667"/>
                              <a:ext cx="2171701" cy="684741"/>
                            </a:xfrm>
                            <a:prstGeom prst="rect">
                              <a:avLst/>
                            </a:prstGeom>
                            <a:solidFill>
                              <a:sysClr val="window" lastClr="FFFFFF"/>
                            </a:solidFill>
                            <a:ln w="6350">
                              <a:solidFill>
                                <a:prstClr val="black"/>
                              </a:solidFill>
                            </a:ln>
                            <a:effectLst/>
                          </wps:spPr>
                          <wps:txbx>
                            <w:txbxContent>
                              <w:p w:rsidR="00C738B6" w:rsidRPr="000F442B" w:rsidRDefault="00C738B6" w:rsidP="00C738B6">
                                <w:pPr>
                                  <w:jc w:val="center"/>
                                  <w:rPr>
                                    <w:rFonts w:ascii="Arial" w:hAnsi="Arial" w:cs="Arial"/>
                                    <w:sz w:val="18"/>
                                    <w:szCs w:val="16"/>
                                  </w:rPr>
                                </w:pPr>
                                <w:r w:rsidRPr="000F442B">
                                  <w:rPr>
                                    <w:rFonts w:ascii="Arial" w:hAnsi="Arial" w:cs="Arial"/>
                                    <w:sz w:val="18"/>
                                    <w:szCs w:val="16"/>
                                  </w:rPr>
                                  <w:t>Satellite</w:t>
                                </w:r>
                                <w:r>
                                  <w:rPr>
                                    <w:rFonts w:ascii="Arial" w:hAnsi="Arial" w:cs="Arial"/>
                                    <w:sz w:val="18"/>
                                    <w:szCs w:val="16"/>
                                  </w:rPr>
                                  <w:t>-</w:t>
                                </w:r>
                                <w:r w:rsidRPr="000F442B">
                                  <w:rPr>
                                    <w:rFonts w:ascii="Arial" w:hAnsi="Arial" w:cs="Arial"/>
                                    <w:sz w:val="18"/>
                                    <w:szCs w:val="16"/>
                                  </w:rPr>
                                  <w:t>based periodic (10</w:t>
                                </w:r>
                                <w:r>
                                  <w:rPr>
                                    <w:rFonts w:ascii="Arial" w:hAnsi="Arial" w:cs="Arial"/>
                                    <w:sz w:val="18"/>
                                    <w:szCs w:val="16"/>
                                  </w:rPr>
                                  <w:t>–15 days) audit</w:t>
                                </w:r>
                                <w:r w:rsidRPr="000F442B">
                                  <w:rPr>
                                    <w:rFonts w:ascii="Arial" w:hAnsi="Arial" w:cs="Arial"/>
                                    <w:sz w:val="18"/>
                                    <w:szCs w:val="16"/>
                                  </w:rPr>
                                  <w:t xml:space="preserve"> to a</w:t>
                                </w:r>
                                <w:r>
                                  <w:rPr>
                                    <w:rFonts w:ascii="Arial" w:hAnsi="Arial" w:cs="Arial"/>
                                    <w:sz w:val="18"/>
                                    <w:szCs w:val="16"/>
                                  </w:rPr>
                                  <w:t>ss</w:t>
                                </w:r>
                                <w:r w:rsidRPr="000F442B">
                                  <w:rPr>
                                    <w:rFonts w:ascii="Arial" w:hAnsi="Arial" w:cs="Arial"/>
                                    <w:sz w:val="18"/>
                                    <w:szCs w:val="16"/>
                                  </w:rPr>
                                  <w:t xml:space="preserve">ess </w:t>
                                </w:r>
                                <w:r>
                                  <w:rPr>
                                    <w:rFonts w:ascii="Arial" w:hAnsi="Arial" w:cs="Arial"/>
                                    <w:sz w:val="18"/>
                                    <w:szCs w:val="16"/>
                                  </w:rPr>
                                  <w:t>c</w:t>
                                </w:r>
                                <w:r w:rsidRPr="000F442B">
                                  <w:rPr>
                                    <w:rFonts w:ascii="Arial" w:hAnsi="Arial" w:cs="Arial"/>
                                    <w:sz w:val="18"/>
                                    <w:szCs w:val="16"/>
                                  </w:rPr>
                                  <w:t>rop failure risk</w:t>
                                </w:r>
                                <w:r>
                                  <w:rPr>
                                    <w:rFonts w:ascii="Arial" w:hAnsi="Arial" w:cs="Arial"/>
                                    <w:sz w:val="18"/>
                                    <w:szCs w:val="16"/>
                                  </w:rPr>
                                  <w:t>s</w:t>
                                </w:r>
                                <w:r w:rsidRPr="000F442B">
                                  <w:rPr>
                                    <w:rFonts w:ascii="Arial" w:hAnsi="Arial" w:cs="Arial"/>
                                    <w:sz w:val="18"/>
                                    <w:szCs w:val="16"/>
                                  </w:rPr>
                                  <w:t xml:space="preserve"> &amp; weather impact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2" name="Text Box 9"/>
                          <wps:cNvSpPr txBox="1"/>
                          <wps:spPr>
                            <a:xfrm>
                              <a:off x="1485899" y="1257274"/>
                              <a:ext cx="2171701" cy="496502"/>
                            </a:xfrm>
                            <a:prstGeom prst="rect">
                              <a:avLst/>
                            </a:prstGeom>
                            <a:solidFill>
                              <a:sysClr val="window" lastClr="FFFFFF"/>
                            </a:solidFill>
                            <a:ln w="6350">
                              <a:solidFill>
                                <a:prstClr val="black"/>
                              </a:solidFill>
                            </a:ln>
                            <a:effectLst/>
                          </wps:spPr>
                          <wps:txbx>
                            <w:txbxContent>
                              <w:p w:rsidR="00C738B6" w:rsidRPr="000F442B" w:rsidRDefault="00C738B6" w:rsidP="00C738B6">
                                <w:pPr>
                                  <w:jc w:val="center"/>
                                  <w:rPr>
                                    <w:rFonts w:ascii="Arial" w:hAnsi="Arial" w:cs="Arial"/>
                                    <w:sz w:val="18"/>
                                    <w:szCs w:val="16"/>
                                  </w:rPr>
                                </w:pPr>
                                <w:r w:rsidRPr="000F442B">
                                  <w:rPr>
                                    <w:rFonts w:ascii="Arial" w:hAnsi="Arial" w:cs="Arial"/>
                                    <w:sz w:val="18"/>
                                    <w:szCs w:val="16"/>
                                  </w:rPr>
                                  <w:t xml:space="preserve">Historical </w:t>
                                </w:r>
                                <w:r>
                                  <w:rPr>
                                    <w:rFonts w:ascii="Arial" w:hAnsi="Arial" w:cs="Arial"/>
                                    <w:sz w:val="18"/>
                                    <w:szCs w:val="16"/>
                                  </w:rPr>
                                  <w:t>c</w:t>
                                </w:r>
                                <w:r w:rsidRPr="000F442B">
                                  <w:rPr>
                                    <w:rFonts w:ascii="Arial" w:hAnsi="Arial" w:cs="Arial"/>
                                    <w:sz w:val="18"/>
                                    <w:szCs w:val="16"/>
                                  </w:rPr>
                                  <w:t xml:space="preserve">rop performance &amp; </w:t>
                                </w:r>
                                <w:r>
                                  <w:rPr>
                                    <w:rFonts w:ascii="Arial" w:hAnsi="Arial" w:cs="Arial"/>
                                    <w:sz w:val="18"/>
                                    <w:szCs w:val="16"/>
                                  </w:rPr>
                                  <w:t>h</w:t>
                                </w:r>
                                <w:r w:rsidRPr="000F442B">
                                  <w:rPr>
                                    <w:rFonts w:ascii="Arial" w:hAnsi="Arial" w:cs="Arial"/>
                                    <w:sz w:val="18"/>
                                    <w:szCs w:val="16"/>
                                  </w:rPr>
                                  <w:t xml:space="preserve">istorical </w:t>
                                </w:r>
                                <w:r>
                                  <w:rPr>
                                    <w:rFonts w:ascii="Arial" w:hAnsi="Arial" w:cs="Arial"/>
                                    <w:sz w:val="18"/>
                                    <w:szCs w:val="16"/>
                                  </w:rPr>
                                  <w:t>w</w:t>
                                </w:r>
                                <w:r w:rsidRPr="000F442B">
                                  <w:rPr>
                                    <w:rFonts w:ascii="Arial" w:hAnsi="Arial" w:cs="Arial"/>
                                    <w:sz w:val="18"/>
                                    <w:szCs w:val="16"/>
                                  </w:rPr>
                                  <w:t>eather risk</w:t>
                                </w:r>
                                <w:r>
                                  <w:rPr>
                                    <w:rFonts w:ascii="Arial" w:hAnsi="Arial" w:cs="Arial"/>
                                    <w:sz w:val="18"/>
                                    <w:szCs w:val="16"/>
                                  </w:rPr>
                                  <w:t>s</w:t>
                                </w:r>
                                <w:r w:rsidRPr="000F442B">
                                  <w:rPr>
                                    <w:rFonts w:ascii="Arial" w:hAnsi="Arial" w:cs="Arial"/>
                                    <w:sz w:val="18"/>
                                    <w:szCs w:val="16"/>
                                  </w:rPr>
                                  <w:t xml:space="preserve"> of the plot/region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3" name="Text Box 10"/>
                          <wps:cNvSpPr txBox="1"/>
                          <wps:spPr>
                            <a:xfrm>
                              <a:off x="1485900" y="1845128"/>
                              <a:ext cx="2171700" cy="587375"/>
                            </a:xfrm>
                            <a:prstGeom prst="rect">
                              <a:avLst/>
                            </a:prstGeom>
                            <a:solidFill>
                              <a:sysClr val="window" lastClr="FFFFFF"/>
                            </a:solidFill>
                            <a:ln w="6350">
                              <a:solidFill>
                                <a:prstClr val="black"/>
                              </a:solidFill>
                            </a:ln>
                            <a:effectLst/>
                          </wps:spPr>
                          <wps:txbx>
                            <w:txbxContent>
                              <w:p w:rsidR="00C738B6" w:rsidRPr="000F442B" w:rsidRDefault="00C738B6" w:rsidP="00C738B6">
                                <w:pPr>
                                  <w:jc w:val="center"/>
                                  <w:rPr>
                                    <w:rFonts w:ascii="Arial" w:hAnsi="Arial" w:cs="Arial"/>
                                    <w:sz w:val="18"/>
                                    <w:szCs w:val="16"/>
                                  </w:rPr>
                                </w:pPr>
                                <w:r w:rsidRPr="000F442B">
                                  <w:rPr>
                                    <w:rFonts w:ascii="Arial" w:hAnsi="Arial" w:cs="Arial"/>
                                    <w:sz w:val="18"/>
                                    <w:szCs w:val="16"/>
                                  </w:rPr>
                                  <w:t>Detect various stage</w:t>
                                </w:r>
                                <w:r>
                                  <w:rPr>
                                    <w:rFonts w:ascii="Arial" w:hAnsi="Arial" w:cs="Arial"/>
                                    <w:sz w:val="18"/>
                                    <w:szCs w:val="16"/>
                                  </w:rPr>
                                  <w:t>s</w:t>
                                </w:r>
                                <w:r w:rsidRPr="000F442B">
                                  <w:rPr>
                                    <w:rFonts w:ascii="Arial" w:hAnsi="Arial" w:cs="Arial"/>
                                    <w:sz w:val="18"/>
                                    <w:szCs w:val="16"/>
                                  </w:rPr>
                                  <w:t xml:space="preserve"> of </w:t>
                                </w:r>
                                <w:r>
                                  <w:rPr>
                                    <w:rFonts w:ascii="Arial" w:hAnsi="Arial" w:cs="Arial"/>
                                    <w:sz w:val="18"/>
                                    <w:szCs w:val="16"/>
                                  </w:rPr>
                                  <w:t>the c</w:t>
                                </w:r>
                                <w:r w:rsidRPr="000F442B">
                                  <w:rPr>
                                    <w:rFonts w:ascii="Arial" w:hAnsi="Arial" w:cs="Arial"/>
                                    <w:sz w:val="18"/>
                                    <w:szCs w:val="16"/>
                                  </w:rPr>
                                  <w:t>rop and get notification</w:t>
                                </w:r>
                                <w:r>
                                  <w:rPr>
                                    <w:rFonts w:ascii="Arial" w:hAnsi="Arial" w:cs="Arial"/>
                                    <w:sz w:val="18"/>
                                    <w:szCs w:val="16"/>
                                  </w:rPr>
                                  <w:t>s</w:t>
                                </w:r>
                                <w:r w:rsidRPr="000F442B">
                                  <w:rPr>
                                    <w:rFonts w:ascii="Arial" w:hAnsi="Arial" w:cs="Arial"/>
                                    <w:sz w:val="18"/>
                                    <w:szCs w:val="16"/>
                                  </w:rPr>
                                  <w:t xml:space="preserve"> on </w:t>
                                </w:r>
                                <w:r>
                                  <w:rPr>
                                    <w:rFonts w:ascii="Arial" w:hAnsi="Arial" w:cs="Arial"/>
                                    <w:sz w:val="18"/>
                                    <w:szCs w:val="16"/>
                                  </w:rPr>
                                  <w:t>c</w:t>
                                </w:r>
                                <w:r w:rsidRPr="000F442B">
                                  <w:rPr>
                                    <w:rFonts w:ascii="Arial" w:hAnsi="Arial" w:cs="Arial"/>
                                    <w:sz w:val="18"/>
                                    <w:szCs w:val="16"/>
                                  </w:rPr>
                                  <w:t>rop maturity and plot harvest</w:t>
                                </w:r>
                                <w:r>
                                  <w:rPr>
                                    <w:rFonts w:ascii="Arial" w:hAnsi="Arial" w:cs="Arial"/>
                                    <w:sz w:val="18"/>
                                    <w:szCs w:val="16"/>
                                  </w:rPr>
                                  <w:t xml:space="preserve"> timings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Text Box 11"/>
                          <wps:cNvSpPr txBox="1"/>
                          <wps:spPr>
                            <a:xfrm>
                              <a:off x="1485900" y="2547257"/>
                              <a:ext cx="2171700" cy="424180"/>
                            </a:xfrm>
                            <a:prstGeom prst="rect">
                              <a:avLst/>
                            </a:prstGeom>
                            <a:solidFill>
                              <a:sysClr val="window" lastClr="FFFFFF"/>
                            </a:solidFill>
                            <a:ln w="6350">
                              <a:solidFill>
                                <a:prstClr val="black"/>
                              </a:solidFill>
                            </a:ln>
                            <a:effectLst/>
                          </wps:spPr>
                          <wps:txbx>
                            <w:txbxContent>
                              <w:p w:rsidR="00C738B6" w:rsidRPr="000F442B" w:rsidRDefault="00C738B6" w:rsidP="00C738B6">
                                <w:pPr>
                                  <w:jc w:val="center"/>
                                  <w:rPr>
                                    <w:rFonts w:ascii="Arial" w:hAnsi="Arial" w:cs="Arial"/>
                                    <w:sz w:val="18"/>
                                    <w:szCs w:val="16"/>
                                  </w:rPr>
                                </w:pPr>
                                <w:r w:rsidRPr="000F442B">
                                  <w:rPr>
                                    <w:rFonts w:ascii="Arial" w:hAnsi="Arial" w:cs="Arial"/>
                                    <w:sz w:val="18"/>
                                    <w:szCs w:val="16"/>
                                  </w:rPr>
                                  <w:t>Make informed decision</w:t>
                                </w:r>
                                <w:r>
                                  <w:rPr>
                                    <w:rFonts w:ascii="Arial" w:hAnsi="Arial" w:cs="Arial"/>
                                    <w:sz w:val="18"/>
                                    <w:szCs w:val="16"/>
                                  </w:rPr>
                                  <w:t>s</w:t>
                                </w:r>
                                <w:r w:rsidRPr="000F442B">
                                  <w:rPr>
                                    <w:rFonts w:ascii="Arial" w:hAnsi="Arial" w:cs="Arial"/>
                                    <w:sz w:val="18"/>
                                    <w:szCs w:val="16"/>
                                  </w:rPr>
                                  <w:t xml:space="preserve"> while underwriting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Text Box 12"/>
                          <wps:cNvSpPr txBox="1"/>
                          <wps:spPr>
                            <a:xfrm>
                              <a:off x="1485900" y="3118757"/>
                              <a:ext cx="2171700" cy="538843"/>
                            </a:xfrm>
                            <a:prstGeom prst="rect">
                              <a:avLst/>
                            </a:prstGeom>
                            <a:solidFill>
                              <a:sysClr val="window" lastClr="FFFFFF"/>
                            </a:solidFill>
                            <a:ln w="6350">
                              <a:solidFill>
                                <a:prstClr val="black"/>
                              </a:solidFill>
                            </a:ln>
                            <a:effectLst/>
                          </wps:spPr>
                          <wps:txbx>
                            <w:txbxContent>
                              <w:p w:rsidR="00C738B6" w:rsidRPr="000F442B" w:rsidRDefault="00C738B6" w:rsidP="00C738B6">
                                <w:pPr>
                                  <w:jc w:val="center"/>
                                  <w:rPr>
                                    <w:rFonts w:ascii="Arial" w:hAnsi="Arial" w:cs="Arial"/>
                                    <w:sz w:val="18"/>
                                    <w:szCs w:val="16"/>
                                  </w:rPr>
                                </w:pPr>
                                <w:r w:rsidRPr="000F442B">
                                  <w:rPr>
                                    <w:rFonts w:ascii="Arial" w:hAnsi="Arial" w:cs="Arial"/>
                                    <w:sz w:val="18"/>
                                    <w:szCs w:val="16"/>
                                  </w:rPr>
                                  <w:t>Innovate new financial products personalized to crop</w:t>
                                </w:r>
                                <w:r>
                                  <w:rPr>
                                    <w:rFonts w:ascii="Arial" w:hAnsi="Arial" w:cs="Arial"/>
                                    <w:sz w:val="18"/>
                                    <w:szCs w:val="16"/>
                                  </w:rPr>
                                  <w:t>s</w:t>
                                </w:r>
                                <w:r w:rsidRPr="000F442B">
                                  <w:rPr>
                                    <w:rFonts w:ascii="Arial" w:hAnsi="Arial" w:cs="Arial"/>
                                    <w:sz w:val="18"/>
                                    <w:szCs w:val="16"/>
                                  </w:rPr>
                                  <w:t xml:space="preserve"> and farm</w:t>
                                </w:r>
                                <w:r>
                                  <w:rPr>
                                    <w:rFonts w:ascii="Arial" w:hAnsi="Arial" w:cs="Arial"/>
                                    <w:sz w:val="18"/>
                                    <w:szCs w:val="16"/>
                                  </w:rPr>
                                  <w:t>s</w:t>
                                </w:r>
                                <w:r w:rsidRPr="000F442B">
                                  <w:rPr>
                                    <w:rFonts w:ascii="Arial" w:hAnsi="Arial" w:cs="Arial"/>
                                    <w:sz w:val="18"/>
                                    <w:szCs w:val="16"/>
                                  </w:rPr>
                                  <w:t xml:space="preserve"> with confidence</w:t>
                                </w:r>
                                <w:r>
                                  <w:rPr>
                                    <w:rFonts w:ascii="Arial" w:hAnsi="Arial" w:cs="Arial"/>
                                    <w:sz w:val="18"/>
                                    <w:szCs w:val="16"/>
                                  </w:rPr>
                                  <w:t>,</w:t>
                                </w:r>
                                <w:r w:rsidRPr="000F442B">
                                  <w:rPr>
                                    <w:rFonts w:ascii="Arial" w:hAnsi="Arial" w:cs="Arial"/>
                                    <w:sz w:val="18"/>
                                    <w:szCs w:val="16"/>
                                  </w:rPr>
                                  <w:t xml:space="preserve"> based o</w:t>
                                </w:r>
                                <w:r>
                                  <w:rPr>
                                    <w:rFonts w:ascii="Arial" w:hAnsi="Arial" w:cs="Arial"/>
                                    <w:sz w:val="18"/>
                                    <w:szCs w:val="16"/>
                                  </w:rPr>
                                  <w:t>n</w:t>
                                </w:r>
                                <w:r w:rsidRPr="000F442B">
                                  <w:rPr>
                                    <w:rFonts w:ascii="Arial" w:hAnsi="Arial" w:cs="Arial"/>
                                    <w:sz w:val="18"/>
                                    <w:szCs w:val="16"/>
                                  </w:rPr>
                                  <w:t xml:space="preserve">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Text Box 13"/>
                          <wps:cNvSpPr txBox="1"/>
                          <wps:spPr>
                            <a:xfrm>
                              <a:off x="1485899" y="3812641"/>
                              <a:ext cx="2171701" cy="518778"/>
                            </a:xfrm>
                            <a:prstGeom prst="rect">
                              <a:avLst/>
                            </a:prstGeom>
                            <a:solidFill>
                              <a:sysClr val="window" lastClr="FFFFFF"/>
                            </a:solidFill>
                            <a:ln w="6350">
                              <a:solidFill>
                                <a:prstClr val="black"/>
                              </a:solidFill>
                            </a:ln>
                            <a:effectLst/>
                          </wps:spPr>
                          <wps:txbx>
                            <w:txbxContent>
                              <w:p w:rsidR="00C738B6" w:rsidRPr="00736C01" w:rsidRDefault="00C738B6" w:rsidP="00C738B6">
                                <w:pPr>
                                  <w:jc w:val="center"/>
                                  <w:rPr>
                                    <w:rFonts w:ascii="Arial" w:hAnsi="Arial" w:cs="Arial"/>
                                    <w:sz w:val="16"/>
                                    <w:szCs w:val="16"/>
                                  </w:rPr>
                                </w:pPr>
                                <w:r w:rsidRPr="00736C01">
                                  <w:rPr>
                                    <w:rFonts w:ascii="Arial" w:hAnsi="Arial" w:cs="Arial"/>
                                    <w:sz w:val="18"/>
                                  </w:rPr>
                                  <w:t>Service high-volume, low-value products at low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1" name="Group 674"/>
                          <wpg:cNvGrpSpPr/>
                          <wpg:grpSpPr>
                            <a:xfrm>
                              <a:off x="0" y="204107"/>
                              <a:ext cx="1444807" cy="3869236"/>
                              <a:chOff x="0" y="0"/>
                              <a:chExt cx="1444807" cy="3869236"/>
                            </a:xfrm>
                          </wpg:grpSpPr>
                          <wps:wsp>
                            <wps:cNvPr id="292" name="Straight Arrow Connector 25"/>
                            <wps:cNvCnPr/>
                            <wps:spPr>
                              <a:xfrm flipV="1">
                                <a:off x="0" y="0"/>
                                <a:ext cx="1444807" cy="1641021"/>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93" name="Straight Arrow Connector 26"/>
                            <wps:cNvCnPr/>
                            <wps:spPr>
                              <a:xfrm flipV="1">
                                <a:off x="0" y="587828"/>
                                <a:ext cx="1444625" cy="1053193"/>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94" name="Straight Arrow Connector 27"/>
                            <wps:cNvCnPr/>
                            <wps:spPr>
                              <a:xfrm flipV="1">
                                <a:off x="0" y="1257300"/>
                                <a:ext cx="1444625" cy="383721"/>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95" name="Straight Arrow Connector 28"/>
                            <wps:cNvCnPr/>
                            <wps:spPr>
                              <a:xfrm>
                                <a:off x="0" y="1641021"/>
                                <a:ext cx="1444625" cy="28575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96" name="Straight Arrow Connector 29"/>
                            <wps:cNvCnPr/>
                            <wps:spPr>
                              <a:xfrm>
                                <a:off x="0" y="1641021"/>
                                <a:ext cx="1444625" cy="963386"/>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97" name="Straight Arrow Connector 30"/>
                            <wps:cNvCnPr/>
                            <wps:spPr>
                              <a:xfrm>
                                <a:off x="0" y="1641021"/>
                                <a:ext cx="1444625" cy="1640931"/>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98" name="Straight Arrow Connector 31"/>
                            <wps:cNvCnPr/>
                            <wps:spPr>
                              <a:xfrm>
                                <a:off x="0" y="1641021"/>
                                <a:ext cx="1444625" cy="222821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g:grpSp>
                    </wpg:wgp>
                  </a:graphicData>
                </a:graphic>
                <wp14:sizeRelH relativeFrom="margin">
                  <wp14:pctWidth>0</wp14:pctWidth>
                </wp14:sizeRelH>
                <wp14:sizeRelV relativeFrom="margin">
                  <wp14:pctHeight>0</wp14:pctHeight>
                </wp14:sizeRelV>
              </wp:anchor>
            </w:drawing>
          </mc:Choice>
          <mc:Fallback>
            <w:pict>
              <v:group w14:anchorId="78A0BF0C" id="Group 676" o:spid="_x0000_s1026" style="position:absolute;left:0;text-align:left;margin-left:26.3pt;margin-top:14.05pt;width:604.95pt;height:341.35pt;z-index:251661312;mso-width-relative:margin;mso-height-relative:margin" coordsize="85316,43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">
                <v:shapetype id="_x0000_t202" coordsize="21600,21600" o:spt="202" path="m,l,21600r21600,l21600,xe">
                  <v:stroke joinstyle="miter"/>
                  <v:path gradientshapeok="t" o:connecttype="rect"/>
                </v:shapetype>
                <v:shape id="Text Box 2" o:spid="_x0000_s1027" type="#_x0000_t202" style="position:absolute;left:35922;top:8490;width:14692;height:26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C738B6" w:rsidRDefault="00C738B6" w:rsidP="00C738B6">
                        <w:r>
                          <w:rPr>
                            <w:noProof/>
                          </w:rPr>
                          <w:drawing>
                            <wp:inline distT="0" distB="0" distL="0" distR="0" wp14:anchorId="275574E0" wp14:editId="14718062">
                              <wp:extent cx="1045029" cy="2163535"/>
                              <wp:effectExtent l="0" t="0" r="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1044813" cy="2163088"/>
                                      </a:xfrm>
                                      <a:prstGeom prst="rect">
                                        <a:avLst/>
                                      </a:prstGeom>
                                    </pic:spPr>
                                  </pic:pic>
                                </a:graphicData>
                              </a:graphic>
                            </wp:inline>
                          </w:drawing>
                        </w:r>
                      </w:p>
                    </w:txbxContent>
                  </v:textbox>
                </v:shape>
                <v:group id="Group 673" o:spid="_x0000_s1028" style="position:absolute;top:571;width:36331;height:42743" coordsize="36331,42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ZSYMYAAADcAAAADwAAAGRycy9kb3ducmV2LnhtbESPQWvCQBSE7wX/w/KE&#10;3uomthVJ3YQgKh6kUC2U3h7ZZxKSfRuyaxL/fbdQ6HGYmW+YTTaZVgzUu9qygngRgSAurK65VPB5&#10;2T+tQTiPrLG1TAru5CBLZw8bTLQd+YOGsy9FgLBLUEHlfZdI6YqKDLqF7YiDd7W9QR9kX0rd4xjg&#10;ppXLKFpJgzWHhQo72lZUNOebUXAYccyf491waq7b+/fl9f3rFJNSj/MpfwPhafL/4b/2US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hlJgxgAAANwA&#10;AAAPAAAAAAAAAAAAAAAAAKoCAABkcnMvZG93bnJldi54bWxQSwUGAAAAAAQABAD6AAAAnQMAAAAA&#10;">
                  <v:group id="Group 672" o:spid="_x0000_s1029" style="position:absolute;width:16647;height:42742" coordsize="16647,42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r3+8YAAADcAAAADwAAAGRycy9kb3ducmV2LnhtbESPQWuDQBSE74H+h+UV&#10;ektWWxSx2YQQ2tJDKEQDobeH+6IS9624WzX/vlso5DjMzDfMejubTow0uNaygngVgSCurG65VnAq&#10;35cZCOeRNXaWScGNHGw3D4s15tpOfKSx8LUIEHY5Kmi873MpXdWQQbeyPXHwLnYw6IMcaqkHnALc&#10;dPI5ilJpsOWw0GBP+4aqa/FjFHxMOO1e4rfxcL3sb99l8nU+xKTU0+O8ewXhafb38H/7UytIsw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yvf7xgAAANwA&#10;AAAPAAAAAAAAAAAAAAAAAKoCAABkcnMvZG93bnJldi54bWxQSwUGAAAAAAQABAD6AAAAnQM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30" type="#_x0000_t185" style="position:absolute;width:16647;height:4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cYA&#10;AADcAAAADwAAAGRycy9kb3ducmV2LnhtbESPT2vCQBTE70K/w/IKXkrdrYhtUlcJhYogFYy99PbI&#10;vvyh2bchu5r47d1CweMwM79hVpvRtuJCvW8ca3iZKRDEhTMNVxq+T5/PbyB8QDbYOiYNV/KwWT9M&#10;VpgaN/CRLnmoRISwT1FDHUKXSumLmiz6meuIo1e63mKIsq+k6XGIcNvKuVJLabHhuFBjRx81Fb/5&#10;2WpwX6/VSQ0/OKpteU6y7LDbX5+0nj6O2TuIQGO4h//bO6NhmSzg70w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3cYAAADcAAAADwAAAAAAAAAAAAAAAACYAgAAZHJz&#10;L2Rvd25yZXYueG1sUEsFBgAAAAAEAAQA9QAAAIsDAAAAAA==&#10;" adj="1739" fillcolor="#943634" strokeweight="3pt">
                      <v:shadow color="#5d7035" offset="1pt,1pt"/>
                      <v:textbox inset="3.6pt,,3.6pt">
                        <w:txbxContent>
                          <w:p w:rsidR="00C738B6" w:rsidRPr="000F442B" w:rsidRDefault="00C738B6" w:rsidP="00C738B6">
                            <w:pPr>
                              <w:jc w:val="center"/>
                              <w:rPr>
                                <w:rFonts w:ascii="Arial" w:hAnsi="Arial" w:cs="Arial"/>
                                <w:i/>
                                <w:iCs/>
                                <w:sz w:val="18"/>
                                <w:szCs w:val="18"/>
                              </w:rPr>
                            </w:pPr>
                            <w:r w:rsidRPr="000F442B">
                              <w:rPr>
                                <w:rFonts w:ascii="Arial" w:hAnsi="Arial" w:cs="Arial"/>
                                <w:i/>
                                <w:iCs/>
                                <w:sz w:val="18"/>
                                <w:szCs w:val="18"/>
                              </w:rPr>
                              <w:t xml:space="preserve">Innovate </w:t>
                            </w:r>
                            <w:r>
                              <w:rPr>
                                <w:rFonts w:ascii="Arial" w:hAnsi="Arial" w:cs="Arial"/>
                                <w:i/>
                                <w:iCs/>
                                <w:sz w:val="18"/>
                                <w:szCs w:val="18"/>
                              </w:rPr>
                              <w:t>n</w:t>
                            </w:r>
                            <w:r w:rsidRPr="000F442B">
                              <w:rPr>
                                <w:rFonts w:ascii="Arial" w:hAnsi="Arial" w:cs="Arial"/>
                                <w:i/>
                                <w:iCs/>
                                <w:sz w:val="18"/>
                                <w:szCs w:val="18"/>
                              </w:rPr>
                              <w:t xml:space="preserve">ew </w:t>
                            </w:r>
                            <w:r>
                              <w:rPr>
                                <w:rFonts w:ascii="Arial" w:hAnsi="Arial" w:cs="Arial"/>
                                <w:i/>
                                <w:iCs/>
                                <w:sz w:val="18"/>
                                <w:szCs w:val="18"/>
                              </w:rPr>
                              <w:t>f</w:t>
                            </w:r>
                            <w:r w:rsidRPr="000F442B">
                              <w:rPr>
                                <w:rFonts w:ascii="Arial" w:hAnsi="Arial" w:cs="Arial"/>
                                <w:i/>
                                <w:iCs/>
                                <w:sz w:val="18"/>
                                <w:szCs w:val="18"/>
                              </w:rPr>
                              <w:t xml:space="preserve">inancial </w:t>
                            </w:r>
                            <w:r>
                              <w:rPr>
                                <w:rFonts w:ascii="Arial" w:hAnsi="Arial" w:cs="Arial"/>
                                <w:i/>
                                <w:iCs/>
                                <w:sz w:val="18"/>
                                <w:szCs w:val="18"/>
                              </w:rPr>
                              <w:t>p</w:t>
                            </w:r>
                            <w:r w:rsidRPr="000F442B">
                              <w:rPr>
                                <w:rFonts w:ascii="Arial" w:hAnsi="Arial" w:cs="Arial"/>
                                <w:i/>
                                <w:iCs/>
                                <w:sz w:val="18"/>
                                <w:szCs w:val="18"/>
                              </w:rPr>
                              <w:t>roduct with confidence</w:t>
                            </w:r>
                          </w:p>
                        </w:txbxContent>
                      </v:textbox>
                    </v:shape>
                    <v:shape id="AutoShape 2" o:spid="_x0000_s1031" type="#_x0000_t185" style="position:absolute;top:8327;width:16647;height:4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h7MUA&#10;AADcAAAADwAAAGRycy9kb3ducmV2LnhtbESPT4vCMBTE7wt+h/AEL4smeuhqNUoRdhFkF/xz8fZo&#10;nm2xeSlNtPXbm4WFPQ4z8xtmteltLR7U+sqxhulEgSDOnam40HA+fY7nIHxANlg7Jg1P8rBZD95W&#10;mBrX8YEex1CICGGfooYyhCaV0uclWfQT1xBH7+paiyHKtpCmxS7CbS1nSiXSYsVxocSGtiXlt+Pd&#10;anDfH8VJdRfs1df1vsiyn93++a71aNhnSxCB+vAf/mvvjIZknsDvmXg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iGHsxQAAANwAAAAPAAAAAAAAAAAAAAAAAJgCAABkcnMv&#10;ZG93bnJldi54bWxQSwUGAAAAAAQABAD1AAAAigMAAAAA&#10;" adj="1739" fillcolor="#943634" strokeweight="3pt">
                      <v:shadow color="#5d7035" offset="1pt,1pt"/>
                      <v:textbox inset="3.6pt,,3.6pt">
                        <w:txbxContent>
                          <w:p w:rsidR="00C738B6" w:rsidRPr="000F442B" w:rsidRDefault="00C738B6" w:rsidP="00C738B6">
                            <w:pPr>
                              <w:jc w:val="center"/>
                              <w:rPr>
                                <w:rFonts w:ascii="Arial" w:hAnsi="Arial" w:cs="Arial"/>
                                <w:i/>
                                <w:iCs/>
                                <w:sz w:val="18"/>
                                <w:szCs w:val="18"/>
                              </w:rPr>
                            </w:pPr>
                            <w:r w:rsidRPr="000F442B">
                              <w:rPr>
                                <w:rFonts w:ascii="Arial" w:hAnsi="Arial" w:cs="Arial"/>
                                <w:i/>
                                <w:iCs/>
                                <w:sz w:val="18"/>
                                <w:szCs w:val="18"/>
                              </w:rPr>
                              <w:t xml:space="preserve">Monitor </w:t>
                            </w:r>
                            <w:r>
                              <w:rPr>
                                <w:rFonts w:ascii="Arial" w:hAnsi="Arial" w:cs="Arial"/>
                                <w:i/>
                                <w:iCs/>
                                <w:sz w:val="18"/>
                                <w:szCs w:val="18"/>
                              </w:rPr>
                              <w:t>f</w:t>
                            </w:r>
                            <w:r w:rsidRPr="000F442B">
                              <w:rPr>
                                <w:rFonts w:ascii="Arial" w:hAnsi="Arial" w:cs="Arial"/>
                                <w:i/>
                                <w:iCs/>
                                <w:sz w:val="18"/>
                                <w:szCs w:val="18"/>
                              </w:rPr>
                              <w:t>arms with minimal field force</w:t>
                            </w:r>
                          </w:p>
                        </w:txbxContent>
                      </v:textbox>
                    </v:shape>
                    <v:shape id="AutoShape 2" o:spid="_x0000_s1032" type="#_x0000_t185" style="position:absolute;top:15512;width:16647;height:4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Ed8UA&#10;AADcAAAADwAAAGRycy9kb3ducmV2LnhtbESPT4vCMBTE78J+h/AWvMia6EHdapSyoAiygn8u3h7N&#10;sy3bvJQm2vrtjbDgcZiZ3zCLVWcrcafGl441jIYKBHHmTMm5hvNp/TUD4QOywcoxaXiQh9Xyo7fA&#10;xLiWD3Q/hlxECPsENRQh1ImUPivIoh+6mjh6V9dYDFE2uTQNthFuKzlWaiItlhwXCqzpp6Ds73iz&#10;GtzvND+p9oKd2lxv32m63+4eA637n106BxGoC+/wf3trNExmU3id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MR3xQAAANwAAAAPAAAAAAAAAAAAAAAAAJgCAABkcnMv&#10;ZG93bnJldi54bWxQSwUGAAAAAAQABAD1AAAAigMAAAAA&#10;" adj="1739" fillcolor="#943634" strokeweight="3pt">
                      <v:shadow color="#5d7035" offset="1pt,1pt"/>
                      <v:textbox inset="3.6pt,,3.6pt">
                        <w:txbxContent>
                          <w:p w:rsidR="00C738B6" w:rsidRPr="000F442B" w:rsidRDefault="00C738B6" w:rsidP="00C738B6">
                            <w:pPr>
                              <w:jc w:val="center"/>
                              <w:rPr>
                                <w:rFonts w:ascii="Arial" w:hAnsi="Arial" w:cs="Arial"/>
                                <w:i/>
                                <w:iCs/>
                                <w:sz w:val="18"/>
                                <w:szCs w:val="18"/>
                              </w:rPr>
                            </w:pPr>
                            <w:r w:rsidRPr="000F442B">
                              <w:rPr>
                                <w:rFonts w:ascii="Arial" w:hAnsi="Arial" w:cs="Arial"/>
                                <w:i/>
                                <w:iCs/>
                                <w:sz w:val="18"/>
                                <w:szCs w:val="18"/>
                              </w:rPr>
                              <w:t xml:space="preserve">Plugging information gap with </w:t>
                            </w:r>
                            <w:r>
                              <w:rPr>
                                <w:rFonts w:ascii="Arial" w:hAnsi="Arial" w:cs="Arial"/>
                                <w:i/>
                                <w:iCs/>
                                <w:sz w:val="18"/>
                                <w:szCs w:val="18"/>
                              </w:rPr>
                              <w:t>a</w:t>
                            </w:r>
                            <w:r w:rsidRPr="000F442B">
                              <w:rPr>
                                <w:rFonts w:ascii="Arial" w:hAnsi="Arial" w:cs="Arial"/>
                                <w:i/>
                                <w:iCs/>
                                <w:sz w:val="18"/>
                                <w:szCs w:val="18"/>
                              </w:rPr>
                              <w:t xml:space="preserve">lternative </w:t>
                            </w:r>
                            <w:r>
                              <w:rPr>
                                <w:rFonts w:ascii="Arial" w:hAnsi="Arial" w:cs="Arial"/>
                                <w:i/>
                                <w:iCs/>
                                <w:sz w:val="18"/>
                                <w:szCs w:val="18"/>
                              </w:rPr>
                              <w:t>d</w:t>
                            </w:r>
                            <w:r w:rsidRPr="000F442B">
                              <w:rPr>
                                <w:rFonts w:ascii="Arial" w:hAnsi="Arial" w:cs="Arial"/>
                                <w:i/>
                                <w:iCs/>
                                <w:sz w:val="18"/>
                                <w:szCs w:val="18"/>
                              </w:rPr>
                              <w:t>ata</w:t>
                            </w:r>
                          </w:p>
                        </w:txbxContent>
                      </v:textbox>
                    </v:shape>
                    <v:shape id="AutoShape 2" o:spid="_x0000_s1033" type="#_x0000_t185" style="position:absolute;top:22288;width:16647;height:4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BcIA&#10;AADcAAAADwAAAGRycy9kb3ducmV2LnhtbERPy4rCMBTdC/MP4QpuZEychXaqUcqAgzAo+Ni4uzTX&#10;ttjclCba+vdmMeDycN7LdW9r8aDWV441TCcKBHHuTMWFhvNp85mA8AHZYO2YNDzJw3r1MVhialzH&#10;B3ocQyFiCPsUNZQhNKmUPi/Jop+4hjhyV9daDBG2hTQtdjHc1vJLqZm0WHFsKLGhn5Ly2/FuNbjd&#10;vDip7oK9+r3ev7Nsv/17jrUeDftsASJQH97if/fWaJglcW0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W1AFwgAAANwAAAAPAAAAAAAAAAAAAAAAAJgCAABkcnMvZG93&#10;bnJldi54bWxQSwUGAAAAAAQABAD1AAAAhwMAAAAA&#10;" adj="1739" fillcolor="#943634" strokeweight="3pt">
                      <v:shadow color="#5d7035" offset="1pt,1pt"/>
                      <v:textbox inset="3.6pt,,3.6pt">
                        <w:txbxContent>
                          <w:p w:rsidR="00C738B6" w:rsidRPr="000F442B" w:rsidRDefault="00C738B6" w:rsidP="00C738B6">
                            <w:pPr>
                              <w:rPr>
                                <w:rFonts w:ascii="Arial" w:hAnsi="Arial" w:cs="Arial"/>
                                <w:i/>
                                <w:iCs/>
                                <w:sz w:val="18"/>
                                <w:szCs w:val="18"/>
                              </w:rPr>
                            </w:pPr>
                            <w:r>
                              <w:rPr>
                                <w:rFonts w:ascii="Arial" w:hAnsi="Arial" w:cs="Arial"/>
                                <w:i/>
                                <w:iCs/>
                                <w:sz w:val="18"/>
                                <w:szCs w:val="18"/>
                              </w:rPr>
                              <w:t>Target</w:t>
                            </w:r>
                            <w:r w:rsidRPr="000F442B">
                              <w:rPr>
                                <w:rFonts w:ascii="Arial" w:hAnsi="Arial" w:cs="Arial"/>
                                <w:i/>
                                <w:iCs/>
                                <w:sz w:val="18"/>
                                <w:szCs w:val="18"/>
                              </w:rPr>
                              <w:t xml:space="preserve"> </w:t>
                            </w:r>
                            <w:r>
                              <w:rPr>
                                <w:rFonts w:ascii="Arial" w:hAnsi="Arial" w:cs="Arial"/>
                                <w:i/>
                                <w:iCs/>
                                <w:sz w:val="18"/>
                                <w:szCs w:val="18"/>
                              </w:rPr>
                              <w:t>p</w:t>
                            </w:r>
                            <w:r w:rsidRPr="000F442B">
                              <w:rPr>
                                <w:rFonts w:ascii="Arial" w:hAnsi="Arial" w:cs="Arial"/>
                                <w:i/>
                                <w:iCs/>
                                <w:sz w:val="18"/>
                                <w:szCs w:val="18"/>
                              </w:rPr>
                              <w:t>rofitable &amp; low</w:t>
                            </w:r>
                            <w:r>
                              <w:rPr>
                                <w:rFonts w:ascii="Arial" w:hAnsi="Arial" w:cs="Arial"/>
                                <w:i/>
                                <w:iCs/>
                                <w:sz w:val="18"/>
                                <w:szCs w:val="18"/>
                              </w:rPr>
                              <w:t>-</w:t>
                            </w:r>
                            <w:r w:rsidRPr="000F442B">
                              <w:rPr>
                                <w:rFonts w:ascii="Arial" w:hAnsi="Arial" w:cs="Arial"/>
                                <w:i/>
                                <w:iCs/>
                                <w:sz w:val="18"/>
                                <w:szCs w:val="18"/>
                              </w:rPr>
                              <w:t>risk customer</w:t>
                            </w:r>
                          </w:p>
                        </w:txbxContent>
                      </v:textbox>
                    </v:shape>
                    <v:shape id="AutoShape 2" o:spid="_x0000_s1034" type="#_x0000_t185" style="position:absolute;top:29146;width:16647;height:7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1nsYA&#10;AADcAAAADwAAAGRycy9kb3ducmV2LnhtbESPQWvCQBSE70L/w/IKvUjdbQ9qUtcQCoogFWp66e2R&#10;fSah2bchuzHx37uFQo/DzHzDbLLJtuJKvW8ca3hZKBDEpTMNVxq+it3zGoQPyAZbx6ThRh6y7cNs&#10;g6lxI3/S9RwqESHsU9RQh9ClUvqyJot+4Tri6F1cbzFE2VfS9DhGuG3lq1JLabHhuFBjR+81lT/n&#10;wWpwH6uqUOM3Tmp/GZI8Px2Ot7nWT49T/gYi0BT+w3/tg9GwXCfweyYeAb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f1nsYAAADcAAAADwAAAAAAAAAAAAAAAACYAgAAZHJz&#10;L2Rvd25yZXYueG1sUEsFBgAAAAAEAAQA9QAAAIsDAAAAAA==&#10;" adj="1739" fillcolor="#943634" strokeweight="3pt">
                      <v:shadow color="#5d7035" offset="1pt,1pt"/>
                      <v:textbox inset="3.6pt,,3.6pt">
                        <w:txbxContent>
                          <w:p w:rsidR="00C738B6" w:rsidRPr="000F442B" w:rsidRDefault="00C738B6" w:rsidP="00C738B6">
                            <w:pPr>
                              <w:jc w:val="center"/>
                              <w:rPr>
                                <w:rFonts w:ascii="Arial" w:hAnsi="Arial" w:cs="Arial"/>
                                <w:i/>
                                <w:iCs/>
                                <w:sz w:val="18"/>
                                <w:szCs w:val="18"/>
                              </w:rPr>
                            </w:pPr>
                            <w:r w:rsidRPr="000F442B">
                              <w:rPr>
                                <w:rFonts w:ascii="Arial" w:hAnsi="Arial" w:cs="Arial"/>
                                <w:i/>
                                <w:iCs/>
                                <w:sz w:val="18"/>
                                <w:szCs w:val="18"/>
                              </w:rPr>
                              <w:t xml:space="preserve">Forecast crop </w:t>
                            </w:r>
                            <w:r>
                              <w:rPr>
                                <w:rFonts w:ascii="Arial" w:hAnsi="Arial" w:cs="Arial"/>
                                <w:i/>
                                <w:iCs/>
                                <w:sz w:val="18"/>
                                <w:szCs w:val="18"/>
                              </w:rPr>
                              <w:t>f</w:t>
                            </w:r>
                            <w:r w:rsidRPr="000F442B">
                              <w:rPr>
                                <w:rFonts w:ascii="Arial" w:hAnsi="Arial" w:cs="Arial"/>
                                <w:i/>
                                <w:iCs/>
                                <w:sz w:val="18"/>
                                <w:szCs w:val="18"/>
                              </w:rPr>
                              <w:t>ailure</w:t>
                            </w:r>
                            <w:r>
                              <w:rPr>
                                <w:rFonts w:ascii="Arial" w:hAnsi="Arial" w:cs="Arial"/>
                                <w:i/>
                                <w:iCs/>
                                <w:sz w:val="18"/>
                                <w:szCs w:val="18"/>
                              </w:rPr>
                              <w:t>s</w:t>
                            </w:r>
                            <w:r w:rsidRPr="000F442B">
                              <w:rPr>
                                <w:rFonts w:ascii="Arial" w:hAnsi="Arial" w:cs="Arial"/>
                                <w:i/>
                                <w:iCs/>
                                <w:sz w:val="18"/>
                                <w:szCs w:val="18"/>
                              </w:rPr>
                              <w:t xml:space="preserve"> and weather</w:t>
                            </w:r>
                            <w:r>
                              <w:rPr>
                                <w:rFonts w:ascii="Arial" w:hAnsi="Arial" w:cs="Arial"/>
                                <w:i/>
                                <w:iCs/>
                                <w:sz w:val="18"/>
                                <w:szCs w:val="18"/>
                              </w:rPr>
                              <w:t>-</w:t>
                            </w:r>
                            <w:r w:rsidRPr="000F442B">
                              <w:rPr>
                                <w:rFonts w:ascii="Arial" w:hAnsi="Arial" w:cs="Arial"/>
                                <w:i/>
                                <w:iCs/>
                                <w:sz w:val="18"/>
                                <w:szCs w:val="18"/>
                              </w:rPr>
                              <w:t>associate</w:t>
                            </w:r>
                            <w:r>
                              <w:rPr>
                                <w:rFonts w:ascii="Arial" w:hAnsi="Arial" w:cs="Arial"/>
                                <w:i/>
                                <w:iCs/>
                                <w:sz w:val="18"/>
                                <w:szCs w:val="18"/>
                              </w:rPr>
                              <w:t>d</w:t>
                            </w:r>
                            <w:r w:rsidRPr="000F442B">
                              <w:rPr>
                                <w:rFonts w:ascii="Arial" w:hAnsi="Arial" w:cs="Arial"/>
                                <w:i/>
                                <w:iCs/>
                                <w:sz w:val="18"/>
                                <w:szCs w:val="18"/>
                              </w:rPr>
                              <w:t xml:space="preserve"> risk</w:t>
                            </w:r>
                            <w:r>
                              <w:rPr>
                                <w:rFonts w:ascii="Arial" w:hAnsi="Arial" w:cs="Arial"/>
                                <w:i/>
                                <w:iCs/>
                                <w:sz w:val="18"/>
                                <w:szCs w:val="18"/>
                              </w:rPr>
                              <w:t>s</w:t>
                            </w:r>
                          </w:p>
                        </w:txbxContent>
                      </v:textbox>
                    </v:shape>
                    <v:shape id="AutoShape 2" o:spid="_x0000_s1035" type="#_x0000_t185" style="position:absolute;top:36004;width:16647;height:6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3sMA&#10;AADcAAAADwAAAGRycy9kb3ducmV2LnhtbERPz2vCMBS+D/wfwhvsMjSZB7dWYynCRJANZr14ezTP&#10;tqx5KU1q63+/HIQdP77fm2yyrbhR7xvHGt4WCgRx6UzDlYZz8Tn/AOEDssHWMWm4k4dsO3vaYGrc&#10;yD90O4VKxBD2KWqoQ+hSKX1Zk0W/cB1x5K6utxgi7CtpehxjuG3lUqmVtNhwbKixo11N5e9psBrc&#10;13tVqPGCk9pfhyTPvw/H+6vWL89TvgYRaAr/4of7YDSskjg/no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3sMAAADcAAAADwAAAAAAAAAAAAAAAACYAgAAZHJzL2Rv&#10;d25yZXYueG1sUEsFBgAAAAAEAAQA9QAAAIgDAAAAAA==&#10;" adj="1739" fillcolor="#943634" strokeweight="3pt">
                      <v:shadow color="#5d7035" offset="1pt,1pt"/>
                      <v:textbox inset="3.6pt,,3.6pt">
                        <w:txbxContent>
                          <w:p w:rsidR="00C738B6" w:rsidRPr="000F442B" w:rsidRDefault="00C738B6" w:rsidP="00C738B6">
                            <w:pPr>
                              <w:jc w:val="center"/>
                              <w:rPr>
                                <w:rFonts w:ascii="Arial" w:hAnsi="Arial" w:cs="Arial"/>
                                <w:i/>
                                <w:iCs/>
                                <w:sz w:val="18"/>
                                <w:szCs w:val="18"/>
                              </w:rPr>
                            </w:pPr>
                            <w:r w:rsidRPr="000F442B">
                              <w:rPr>
                                <w:rFonts w:ascii="Arial" w:hAnsi="Arial" w:cs="Arial"/>
                                <w:i/>
                                <w:iCs/>
                                <w:sz w:val="18"/>
                                <w:szCs w:val="18"/>
                              </w:rPr>
                              <w:t xml:space="preserve">Detect maturity </w:t>
                            </w:r>
                            <w:r>
                              <w:rPr>
                                <w:rFonts w:ascii="Arial" w:hAnsi="Arial" w:cs="Arial"/>
                                <w:i/>
                                <w:iCs/>
                                <w:sz w:val="18"/>
                                <w:szCs w:val="18"/>
                              </w:rPr>
                              <w:t xml:space="preserve">of crops for </w:t>
                            </w:r>
                            <w:r w:rsidRPr="000F442B">
                              <w:rPr>
                                <w:rFonts w:ascii="Arial" w:hAnsi="Arial" w:cs="Arial"/>
                                <w:i/>
                                <w:iCs/>
                                <w:sz w:val="18"/>
                                <w:szCs w:val="18"/>
                              </w:rPr>
                              <w:t xml:space="preserve">timely </w:t>
                            </w:r>
                            <w:r>
                              <w:rPr>
                                <w:rFonts w:ascii="Arial" w:hAnsi="Arial" w:cs="Arial"/>
                                <w:i/>
                                <w:iCs/>
                                <w:sz w:val="18"/>
                                <w:szCs w:val="18"/>
                              </w:rPr>
                              <w:t>harvesting</w:t>
                            </w:r>
                          </w:p>
                        </w:txbxContent>
                      </v:textbox>
                    </v:shape>
                  </v:group>
                  <v:shapetype id="_x0000_t32" coordsize="21600,21600" o:spt="32" o:oned="t" path="m,l21600,21600e" filled="f">
                    <v:path arrowok="t" fillok="f" o:connecttype="none"/>
                    <o:lock v:ext="edit" shapetype="t"/>
                  </v:shapetype>
                  <v:shape id="Straight Arrow Connector 19" o:spid="_x0000_s1036" type="#_x0000_t32" style="position:absolute;left:17471;top:3102;width:18860;height:147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MJz8MAAADcAAAADwAAAGRycy9kb3ducmV2LnhtbESPQYvCMBSE78L+h/AEb5rWg9SuUURY&#10;EPSyKrrHZ/Jsi81LbaJ2/70RFvY4zMw3zGzR2Vo8qPWVYwXpKAFBrJ2puFBw2H8NMxA+IBusHZOC&#10;X/KwmH/0Zpgb9+RveuxCISKEfY4KyhCaXEqvS7LoR64hjt7FtRZDlG0hTYvPCLe1HCfJRFqsOC6U&#10;2NCqJH3d3a0CXZ83N75k6XXvTz+nLWX6aLdKDfrd8hNEoC78h//aa6NgMk3hfSYeAT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jCc/DAAAA3AAAAA8AAAAAAAAAAAAA&#10;AAAAoQIAAGRycy9kb3ducmV2LnhtbFBLBQYAAAAABAAEAPkAAACRAwAAAAA=&#10;">
                    <v:stroke endarrow="open"/>
                  </v:shape>
                  <v:shape id="Straight Arrow Connector 20" o:spid="_x0000_s1037" type="#_x0000_t32" style="position:absolute;left:17471;top:10858;width:18860;height:70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GXuMUAAADcAAAADwAAAGRycy9kb3ducmV2LnhtbESPQWvCQBSE70L/w/IKvekmOYSYuooI&#10;hUK9VEU9vu4+k2D2bZrdmvTfdwuCx2FmvmEWq9G24ka9bxwrSGcJCGLtTMOVgsP+bVqA8AHZYOuY&#10;FPySh9XyabLA0riBP+m2C5WIEPYlKqhD6Eopva7Jop+5jjh6F9dbDFH2lTQ9DhFuW5klSS4tNhwX&#10;auxoU5O+7n6sAt1+fXzzpUive386n7ZU6KPdKvXyPK5fQQQawyN8b78bBfk8g/8z8Qj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GXuMUAAADcAAAADwAAAAAAAAAA&#10;AAAAAAChAgAAZHJzL2Rvd25yZXYueG1sUEsFBgAAAAAEAAQA+QAAAJMDAAAAAA==&#10;">
                    <v:stroke endarrow="open"/>
                  </v:shape>
                  <v:shape id="Straight Arrow Connector 21" o:spid="_x0000_s1038" type="#_x0000_t32" style="position:absolute;left:17471;top:17716;width:188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mIsYAAADcAAAADwAAAGRycy9kb3ducmV2LnhtbESPQWvCQBSE70L/w/IKXqRuVJA0dZUi&#10;CCKCqL309si+ZEOzb9PsGqO/3i0UPA4z8w2zWPW2Fh21vnKsYDJOQBDnTldcKvg6b95SED4ga6wd&#10;k4IbeVgtXwYLzLS78pG6UyhFhLDPUIEJocmk9Lkhi37sGuLoFa61GKJsS6lbvEa4reU0SebSYsVx&#10;wWBDa0P5z+liFYyO31VZFJf9zc/uhzTZHX5N3ik1fO0/P0AE6sMz/N/eagXz9xn8nY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0JiLGAAAA3AAAAA8AAAAAAAAA&#10;AAAAAAAAoQIAAGRycy9kb3ducmV2LnhtbFBLBQYAAAAABAAEAPkAAACUAwAAAAA=&#10;">
                    <v:stroke endarrow="open"/>
                  </v:shape>
                  <v:shape id="Straight Arrow Connector 22" o:spid="_x0000_s1039" type="#_x0000_t32" style="position:absolute;left:17471;top:17716;width:18860;height:7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EbzcYAAADcAAAADwAAAGRycy9kb3ducmV2LnhtbESPT2vCQBTE74LfYXmCF6kbLRWbuooI&#10;QimC+OfS2yP7kg1m38bsGmM/vVso9DjMzG+YxaqzlWip8aVjBZNxAoI4c7rkQsH5tH2Zg/ABWWPl&#10;mBQ8yMNq2e8tMNXuzgdqj6EQEcI+RQUmhDqV0meGLPqxq4mjl7vGYoiyKaRu8B7htpLTJJlJiyXH&#10;BYM1bQxll+PNKhgdvssiz2+7h3/92c+Tr/3VZK1Sw0G3/gARqAv/4b/2p1Ywe3+D3zPxCMjl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RG83GAAAA3AAAAA8AAAAAAAAA&#10;AAAAAAAAoQIAAGRycy9kb3ducmV2LnhtbFBLBQYAAAAABAAEAPkAAACUAwAAAAA=&#10;">
                    <v:stroke endarrow="open"/>
                  </v:shape>
                  <v:shape id="Straight Arrow Connector 23" o:spid="_x0000_s1040" type="#_x0000_t32" style="position:absolute;left:17471;top:17879;width:18860;height:141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OFuscAAADcAAAADwAAAGRycy9kb3ducmV2LnhtbESPzWrDMBCE74W8g9hCLyWR04JJHcsh&#10;FAKlBEJ+Lr0t1toytVaupThOnr4qFHIcZuYbJl+NthUD9b5xrGA+S0AQl043XCs4HTfTBQgfkDW2&#10;jknBlTysislDjpl2F97TcAi1iBD2GSowIXSZlL40ZNHPXEccvcr1FkOUfS11j5cIt618SZJUWmw4&#10;Lhjs6N1Q+X04WwXP+6+mrqrz9upfb7tF8rn7MeWg1NPjuF6CCDSGe/i//aEVpG8p/J2JR0AW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g4W6xwAAANwAAAAPAAAAAAAA&#10;AAAAAAAAAKECAABkcnMvZG93bnJldi54bWxQSwUGAAAAAAQABAD5AAAAlQMAAAAA&#10;">
                    <v:stroke endarrow="open"/>
                  </v:shape>
                  <v:shape id="Straight Arrow Connector 24" o:spid="_x0000_s1041" type="#_x0000_t32" style="position:absolute;left:17471;top:17879;width:18860;height:212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8gIcYAAADcAAAADwAAAGRycy9kb3ducmV2LnhtbESPT2vCQBTE74LfYXlCL6KbtmA1ukop&#10;FEQE8c/F2yP7kg1m38bsGmM/vVso9DjMzG+YxaqzlWip8aVjBa/jBARx5nTJhYLT8Xs0BeEDssbK&#10;MSl4kIfVst9bYKrdnffUHkIhIoR9igpMCHUqpc8MWfRjVxNHL3eNxRBlU0jd4D3CbSXfkmQiLZYc&#10;FwzW9GUouxxuVsFwfy6LPL9tH/79ZzdNNruryVqlXgbd5xxEoC78h//aa61gMvuA3zPxCMjl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PICHGAAAA3AAAAA8AAAAAAAAA&#10;AAAAAAAAoQIAAGRycy9kb3ducmV2LnhtbFBLBQYAAAAABAAEAPkAAACUAwAAAAA=&#10;">
                    <v:stroke endarrow="open"/>
                  </v:shape>
                </v:group>
                <v:group id="Group 675" o:spid="_x0000_s1042" style="position:absolute;left:48740;width:36576;height:43314" coordsize="36576,43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shape id="Text Box 7" o:spid="_x0000_s1043" type="#_x0000_t202" style="position:absolute;left:14859;width:21717;height:3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2YZsMA&#10;AADcAAAADwAAAGRycy9kb3ducmV2LnhtbESPQWsCMRSE70L/Q3iF3jRbD+JujVIKBS9SXD3o7ZG8&#10;7qbdvCybuK7+eiMIHoeZ+YZZrAbXiJ66YD0reJ9kIIi1N5YrBfvd93gOIkRkg41nUnChAKvly2iB&#10;hfFn3lJfxkokCIcCFdQxtoWUQdfkMEx8S5y8X985jEl2lTQdnhPcNXKaZTPp0HJaqLGlr5r0f3ly&#10;CgwfPOuj3Vwtl9rm15/5n+6VensdPj9ARBriM/xor42CWZ7D/Uw6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2YZsMAAADcAAAADwAAAAAAAAAAAAAAAACYAgAAZHJzL2Rv&#10;d25yZXYueG1sUEsFBgAAAAAEAAQA9QAAAIgDAAAAAA==&#10;" fillcolor="window" strokeweight=".5pt">
                    <v:textbox>
                      <w:txbxContent>
                        <w:p w:rsidR="00C738B6" w:rsidRPr="000F442B" w:rsidRDefault="00C738B6" w:rsidP="00C738B6">
                          <w:pPr>
                            <w:jc w:val="center"/>
                            <w:rPr>
                              <w:rFonts w:ascii="Arial" w:hAnsi="Arial" w:cs="Arial"/>
                              <w:sz w:val="18"/>
                              <w:szCs w:val="18"/>
                            </w:rPr>
                          </w:pPr>
                          <w:r w:rsidRPr="000F442B">
                            <w:rPr>
                              <w:rFonts w:ascii="Arial" w:hAnsi="Arial" w:cs="Arial"/>
                              <w:sz w:val="18"/>
                              <w:szCs w:val="18"/>
                            </w:rPr>
                            <w:t xml:space="preserve">Geo-tagged, digitized farm, </w:t>
                          </w:r>
                          <w:r>
                            <w:rPr>
                              <w:rFonts w:ascii="Arial" w:hAnsi="Arial" w:cs="Arial"/>
                              <w:sz w:val="18"/>
                              <w:szCs w:val="18"/>
                            </w:rPr>
                            <w:t>f</w:t>
                          </w:r>
                          <w:r w:rsidRPr="000F442B">
                            <w:rPr>
                              <w:rFonts w:ascii="Arial" w:hAnsi="Arial" w:cs="Arial"/>
                              <w:sz w:val="18"/>
                              <w:szCs w:val="18"/>
                            </w:rPr>
                            <w:t xml:space="preserve">armer &amp; </w:t>
                          </w:r>
                          <w:r>
                            <w:rPr>
                              <w:rFonts w:ascii="Arial" w:hAnsi="Arial" w:cs="Arial"/>
                              <w:sz w:val="18"/>
                              <w:szCs w:val="18"/>
                            </w:rPr>
                            <w:t>c</w:t>
                          </w:r>
                          <w:r w:rsidRPr="000F442B">
                            <w:rPr>
                              <w:rFonts w:ascii="Arial" w:hAnsi="Arial" w:cs="Arial"/>
                              <w:sz w:val="18"/>
                              <w:szCs w:val="18"/>
                            </w:rPr>
                            <w:t>rop database</w:t>
                          </w:r>
                        </w:p>
                      </w:txbxContent>
                    </v:textbox>
                  </v:shape>
                  <v:shape id="Text Box 8" o:spid="_x0000_s1044" type="#_x0000_t202" style="position:absolute;left:14858;top:5306;width:21718;height:6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AOesQA&#10;AADcAAAADwAAAGRycy9kb3ducmV2LnhtbESPQWvCQBSE70L/w/IKvelGD1Wjm1AKQi+lmPZQb4/d&#10;Z7KafRuy25j667uC0OMwM98w23J0rRioD9azgvksA0GsvbFcK/j63E1XIEJENth6JgW/FKAsHiZb&#10;zI2/8J6GKtYiQTjkqKCJsculDLohh2HmO+LkHX3vMCbZ19L0eElw18pFlj1Lh5bTQoMdvTakz9WP&#10;U2D427M+2Per5Urb9fVjddKDUk+P48sGRKQx/ofv7TejYJnN4XYmHQF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wDnrEAAAA3AAAAA8AAAAAAAAAAAAAAAAAmAIAAGRycy9k&#10;b3ducmV2LnhtbFBLBQYAAAAABAAEAPUAAACJAwAAAAA=&#10;" fillcolor="window" strokeweight=".5pt">
                    <v:textbox>
                      <w:txbxContent>
                        <w:p w:rsidR="00C738B6" w:rsidRPr="000F442B" w:rsidRDefault="00C738B6" w:rsidP="00C738B6">
                          <w:pPr>
                            <w:jc w:val="center"/>
                            <w:rPr>
                              <w:rFonts w:ascii="Arial" w:hAnsi="Arial" w:cs="Arial"/>
                              <w:sz w:val="18"/>
                              <w:szCs w:val="16"/>
                            </w:rPr>
                          </w:pPr>
                          <w:r w:rsidRPr="000F442B">
                            <w:rPr>
                              <w:rFonts w:ascii="Arial" w:hAnsi="Arial" w:cs="Arial"/>
                              <w:sz w:val="18"/>
                              <w:szCs w:val="16"/>
                            </w:rPr>
                            <w:t>Satellite</w:t>
                          </w:r>
                          <w:r>
                            <w:rPr>
                              <w:rFonts w:ascii="Arial" w:hAnsi="Arial" w:cs="Arial"/>
                              <w:sz w:val="18"/>
                              <w:szCs w:val="16"/>
                            </w:rPr>
                            <w:t>-</w:t>
                          </w:r>
                          <w:r w:rsidRPr="000F442B">
                            <w:rPr>
                              <w:rFonts w:ascii="Arial" w:hAnsi="Arial" w:cs="Arial"/>
                              <w:sz w:val="18"/>
                              <w:szCs w:val="16"/>
                            </w:rPr>
                            <w:t>based periodic (10</w:t>
                          </w:r>
                          <w:r>
                            <w:rPr>
                              <w:rFonts w:ascii="Arial" w:hAnsi="Arial" w:cs="Arial"/>
                              <w:sz w:val="18"/>
                              <w:szCs w:val="16"/>
                            </w:rPr>
                            <w:t>–15 days) audit</w:t>
                          </w:r>
                          <w:r w:rsidRPr="000F442B">
                            <w:rPr>
                              <w:rFonts w:ascii="Arial" w:hAnsi="Arial" w:cs="Arial"/>
                              <w:sz w:val="18"/>
                              <w:szCs w:val="16"/>
                            </w:rPr>
                            <w:t xml:space="preserve"> to a</w:t>
                          </w:r>
                          <w:r>
                            <w:rPr>
                              <w:rFonts w:ascii="Arial" w:hAnsi="Arial" w:cs="Arial"/>
                              <w:sz w:val="18"/>
                              <w:szCs w:val="16"/>
                            </w:rPr>
                            <w:t>ss</w:t>
                          </w:r>
                          <w:r w:rsidRPr="000F442B">
                            <w:rPr>
                              <w:rFonts w:ascii="Arial" w:hAnsi="Arial" w:cs="Arial"/>
                              <w:sz w:val="18"/>
                              <w:szCs w:val="16"/>
                            </w:rPr>
                            <w:t xml:space="preserve">ess </w:t>
                          </w:r>
                          <w:r>
                            <w:rPr>
                              <w:rFonts w:ascii="Arial" w:hAnsi="Arial" w:cs="Arial"/>
                              <w:sz w:val="18"/>
                              <w:szCs w:val="16"/>
                            </w:rPr>
                            <w:t>c</w:t>
                          </w:r>
                          <w:r w:rsidRPr="000F442B">
                            <w:rPr>
                              <w:rFonts w:ascii="Arial" w:hAnsi="Arial" w:cs="Arial"/>
                              <w:sz w:val="18"/>
                              <w:szCs w:val="16"/>
                            </w:rPr>
                            <w:t>rop failure risk</w:t>
                          </w:r>
                          <w:r>
                            <w:rPr>
                              <w:rFonts w:ascii="Arial" w:hAnsi="Arial" w:cs="Arial"/>
                              <w:sz w:val="18"/>
                              <w:szCs w:val="16"/>
                            </w:rPr>
                            <w:t>s</w:t>
                          </w:r>
                          <w:r w:rsidRPr="000F442B">
                            <w:rPr>
                              <w:rFonts w:ascii="Arial" w:hAnsi="Arial" w:cs="Arial"/>
                              <w:sz w:val="18"/>
                              <w:szCs w:val="16"/>
                            </w:rPr>
                            <w:t xml:space="preserve"> &amp; weather impact</w:t>
                          </w:r>
                        </w:p>
                      </w:txbxContent>
                    </v:textbox>
                  </v:shape>
                  <v:shape id="Text Box 9" o:spid="_x0000_s1045" type="#_x0000_t202" style="position:absolute;left:14858;top:12572;width:21718;height:4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QDcMA&#10;AADcAAAADwAAAGRycy9kb3ducmV2LnhtbESPQWsCMRSE70L/Q3iF3jSrB7Vbo0ih4EWKqwd7eySv&#10;u9HNy7KJ69Zf3wiCx2FmvmEWq97VoqM2WM8KxqMMBLH2xnKp4LD/Gs5BhIhssPZMCv4owGr5Mlhg&#10;bvyVd9QVsRQJwiFHBVWMTS5l0BU5DCPfECfv17cOY5JtKU2L1wR3tZxk2VQ6tJwWKmzosyJ9Li5O&#10;geGjZ/1jtzfLhbbvt+/5SXdKvb326w8Qkfr4DD/aG6Nglk3gfiYd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KQDcMAAADcAAAADwAAAAAAAAAAAAAAAACYAgAAZHJzL2Rv&#10;d25yZXYueG1sUEsFBgAAAAAEAAQA9QAAAIgDAAAAAA==&#10;" fillcolor="window" strokeweight=".5pt">
                    <v:textbox>
                      <w:txbxContent>
                        <w:p w:rsidR="00C738B6" w:rsidRPr="000F442B" w:rsidRDefault="00C738B6" w:rsidP="00C738B6">
                          <w:pPr>
                            <w:jc w:val="center"/>
                            <w:rPr>
                              <w:rFonts w:ascii="Arial" w:hAnsi="Arial" w:cs="Arial"/>
                              <w:sz w:val="18"/>
                              <w:szCs w:val="16"/>
                            </w:rPr>
                          </w:pPr>
                          <w:r w:rsidRPr="000F442B">
                            <w:rPr>
                              <w:rFonts w:ascii="Arial" w:hAnsi="Arial" w:cs="Arial"/>
                              <w:sz w:val="18"/>
                              <w:szCs w:val="16"/>
                            </w:rPr>
                            <w:t xml:space="preserve">Historical </w:t>
                          </w:r>
                          <w:r>
                            <w:rPr>
                              <w:rFonts w:ascii="Arial" w:hAnsi="Arial" w:cs="Arial"/>
                              <w:sz w:val="18"/>
                              <w:szCs w:val="16"/>
                            </w:rPr>
                            <w:t>c</w:t>
                          </w:r>
                          <w:r w:rsidRPr="000F442B">
                            <w:rPr>
                              <w:rFonts w:ascii="Arial" w:hAnsi="Arial" w:cs="Arial"/>
                              <w:sz w:val="18"/>
                              <w:szCs w:val="16"/>
                            </w:rPr>
                            <w:t xml:space="preserve">rop performance &amp; </w:t>
                          </w:r>
                          <w:r>
                            <w:rPr>
                              <w:rFonts w:ascii="Arial" w:hAnsi="Arial" w:cs="Arial"/>
                              <w:sz w:val="18"/>
                              <w:szCs w:val="16"/>
                            </w:rPr>
                            <w:t>h</w:t>
                          </w:r>
                          <w:r w:rsidRPr="000F442B">
                            <w:rPr>
                              <w:rFonts w:ascii="Arial" w:hAnsi="Arial" w:cs="Arial"/>
                              <w:sz w:val="18"/>
                              <w:szCs w:val="16"/>
                            </w:rPr>
                            <w:t xml:space="preserve">istorical </w:t>
                          </w:r>
                          <w:r>
                            <w:rPr>
                              <w:rFonts w:ascii="Arial" w:hAnsi="Arial" w:cs="Arial"/>
                              <w:sz w:val="18"/>
                              <w:szCs w:val="16"/>
                            </w:rPr>
                            <w:t>w</w:t>
                          </w:r>
                          <w:r w:rsidRPr="000F442B">
                            <w:rPr>
                              <w:rFonts w:ascii="Arial" w:hAnsi="Arial" w:cs="Arial"/>
                              <w:sz w:val="18"/>
                              <w:szCs w:val="16"/>
                            </w:rPr>
                            <w:t>eather risk</w:t>
                          </w:r>
                          <w:r>
                            <w:rPr>
                              <w:rFonts w:ascii="Arial" w:hAnsi="Arial" w:cs="Arial"/>
                              <w:sz w:val="18"/>
                              <w:szCs w:val="16"/>
                            </w:rPr>
                            <w:t>s</w:t>
                          </w:r>
                          <w:r w:rsidRPr="000F442B">
                            <w:rPr>
                              <w:rFonts w:ascii="Arial" w:hAnsi="Arial" w:cs="Arial"/>
                              <w:sz w:val="18"/>
                              <w:szCs w:val="16"/>
                            </w:rPr>
                            <w:t xml:space="preserve"> of the plot/region</w:t>
                          </w:r>
                        </w:p>
                      </w:txbxContent>
                    </v:textbox>
                  </v:shape>
                  <v:shape id="Text Box 10" o:spid="_x0000_s1046" type="#_x0000_t202" style="position:absolute;left:14859;top:18451;width:21717;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1lsQA&#10;AADcAAAADwAAAGRycy9kb3ducmV2LnhtbESPQWsCMRSE74L/ITzBm2arUHU1SikIXqS47aG9PZLX&#10;3bSbl2UT19VfbwoFj8PMfMNsdr2rRUdtsJ4VPE0zEMTaG8ulgo/3/WQJIkRkg7VnUnClALvtcLDB&#10;3PgLn6grYikShEOOCqoYm1zKoCtyGKa+IU7et28dxiTbUpoWLwnuajnLsmfp0HJaqLCh14r0b3F2&#10;Cgx/etZf9nizXGi7ur0tf3Sn1HjUv6xBROrjI/zfPhgFi2wOf2fS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uNZbEAAAA3AAAAA8AAAAAAAAAAAAAAAAAmAIAAGRycy9k&#10;b3ducmV2LnhtbFBLBQYAAAAABAAEAPUAAACJAwAAAAA=&#10;" fillcolor="window" strokeweight=".5pt">
                    <v:textbox>
                      <w:txbxContent>
                        <w:p w:rsidR="00C738B6" w:rsidRPr="000F442B" w:rsidRDefault="00C738B6" w:rsidP="00C738B6">
                          <w:pPr>
                            <w:jc w:val="center"/>
                            <w:rPr>
                              <w:rFonts w:ascii="Arial" w:hAnsi="Arial" w:cs="Arial"/>
                              <w:sz w:val="18"/>
                              <w:szCs w:val="16"/>
                            </w:rPr>
                          </w:pPr>
                          <w:r w:rsidRPr="000F442B">
                            <w:rPr>
                              <w:rFonts w:ascii="Arial" w:hAnsi="Arial" w:cs="Arial"/>
                              <w:sz w:val="18"/>
                              <w:szCs w:val="16"/>
                            </w:rPr>
                            <w:t>Detect various stage</w:t>
                          </w:r>
                          <w:r>
                            <w:rPr>
                              <w:rFonts w:ascii="Arial" w:hAnsi="Arial" w:cs="Arial"/>
                              <w:sz w:val="18"/>
                              <w:szCs w:val="16"/>
                            </w:rPr>
                            <w:t>s</w:t>
                          </w:r>
                          <w:r w:rsidRPr="000F442B">
                            <w:rPr>
                              <w:rFonts w:ascii="Arial" w:hAnsi="Arial" w:cs="Arial"/>
                              <w:sz w:val="18"/>
                              <w:szCs w:val="16"/>
                            </w:rPr>
                            <w:t xml:space="preserve"> of </w:t>
                          </w:r>
                          <w:r>
                            <w:rPr>
                              <w:rFonts w:ascii="Arial" w:hAnsi="Arial" w:cs="Arial"/>
                              <w:sz w:val="18"/>
                              <w:szCs w:val="16"/>
                            </w:rPr>
                            <w:t>the c</w:t>
                          </w:r>
                          <w:r w:rsidRPr="000F442B">
                            <w:rPr>
                              <w:rFonts w:ascii="Arial" w:hAnsi="Arial" w:cs="Arial"/>
                              <w:sz w:val="18"/>
                              <w:szCs w:val="16"/>
                            </w:rPr>
                            <w:t>rop and get notification</w:t>
                          </w:r>
                          <w:r>
                            <w:rPr>
                              <w:rFonts w:ascii="Arial" w:hAnsi="Arial" w:cs="Arial"/>
                              <w:sz w:val="18"/>
                              <w:szCs w:val="16"/>
                            </w:rPr>
                            <w:t>s</w:t>
                          </w:r>
                          <w:r w:rsidRPr="000F442B">
                            <w:rPr>
                              <w:rFonts w:ascii="Arial" w:hAnsi="Arial" w:cs="Arial"/>
                              <w:sz w:val="18"/>
                              <w:szCs w:val="16"/>
                            </w:rPr>
                            <w:t xml:space="preserve"> on </w:t>
                          </w:r>
                          <w:r>
                            <w:rPr>
                              <w:rFonts w:ascii="Arial" w:hAnsi="Arial" w:cs="Arial"/>
                              <w:sz w:val="18"/>
                              <w:szCs w:val="16"/>
                            </w:rPr>
                            <w:t>c</w:t>
                          </w:r>
                          <w:r w:rsidRPr="000F442B">
                            <w:rPr>
                              <w:rFonts w:ascii="Arial" w:hAnsi="Arial" w:cs="Arial"/>
                              <w:sz w:val="18"/>
                              <w:szCs w:val="16"/>
                            </w:rPr>
                            <w:t>rop maturity and plot harvest</w:t>
                          </w:r>
                          <w:r>
                            <w:rPr>
                              <w:rFonts w:ascii="Arial" w:hAnsi="Arial" w:cs="Arial"/>
                              <w:sz w:val="18"/>
                              <w:szCs w:val="16"/>
                            </w:rPr>
                            <w:t xml:space="preserve"> timings</w:t>
                          </w:r>
                        </w:p>
                      </w:txbxContent>
                    </v:textbox>
                  </v:shape>
                  <v:shape id="Text Box 11" o:spid="_x0000_s1047" type="#_x0000_t202" style="position:absolute;left:14859;top:25472;width:21717;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HOcAA&#10;AADcAAAADwAAAGRycy9kb3ducmV2LnhtbERPz2vCMBS+D/wfwhN2m6keRleNIoKwi8iqB709kmcb&#10;bV5Kk9XOv94chB0/vt+L1eAa0VMXrGcF00kGglh7Y7lScDxsP3IQISIbbDyTgj8KsFqO3hZYGH/n&#10;H+rLWIkUwqFABXWMbSFl0DU5DBPfEifu4juHMcGukqbDewp3jZxl2ad0aDk11NjSpiZ9K3+dAsMn&#10;z/psdw/LpbZfj31+1b1S7+NhPQcRaYj/4pf72yiY5Wlt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cHOcAAAADcAAAADwAAAAAAAAAAAAAAAACYAgAAZHJzL2Rvd25y&#10;ZXYueG1sUEsFBgAAAAAEAAQA9QAAAIUDAAAAAA==&#10;" fillcolor="window" strokeweight=".5pt">
                    <v:textbox>
                      <w:txbxContent>
                        <w:p w:rsidR="00C738B6" w:rsidRPr="000F442B" w:rsidRDefault="00C738B6" w:rsidP="00C738B6">
                          <w:pPr>
                            <w:jc w:val="center"/>
                            <w:rPr>
                              <w:rFonts w:ascii="Arial" w:hAnsi="Arial" w:cs="Arial"/>
                              <w:sz w:val="18"/>
                              <w:szCs w:val="16"/>
                            </w:rPr>
                          </w:pPr>
                          <w:r w:rsidRPr="000F442B">
                            <w:rPr>
                              <w:rFonts w:ascii="Arial" w:hAnsi="Arial" w:cs="Arial"/>
                              <w:sz w:val="18"/>
                              <w:szCs w:val="16"/>
                            </w:rPr>
                            <w:t>Make informed decision</w:t>
                          </w:r>
                          <w:r>
                            <w:rPr>
                              <w:rFonts w:ascii="Arial" w:hAnsi="Arial" w:cs="Arial"/>
                              <w:sz w:val="18"/>
                              <w:szCs w:val="16"/>
                            </w:rPr>
                            <w:t>s</w:t>
                          </w:r>
                          <w:r w:rsidRPr="000F442B">
                            <w:rPr>
                              <w:rFonts w:ascii="Arial" w:hAnsi="Arial" w:cs="Arial"/>
                              <w:sz w:val="18"/>
                              <w:szCs w:val="16"/>
                            </w:rPr>
                            <w:t xml:space="preserve"> while underwriting</w:t>
                          </w:r>
                        </w:p>
                      </w:txbxContent>
                    </v:textbox>
                  </v:shape>
                  <v:shape id="Text Box 12" o:spid="_x0000_s1048" type="#_x0000_t202" style="position:absolute;left:14859;top:31187;width:21717;height:5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uiosMA&#10;AADcAAAADwAAAGRycy9kb3ducmV2LnhtbESPQWsCMRSE70L/Q3gFb5qtB1m3RimFgpdSXD3o7ZG8&#10;7qbdvCybuK7+eiMIHoeZ+YZZrgfXiJ66YD0reJtmIIi1N5YrBfvd1yQHESKywcYzKbhQgPXqZbTE&#10;wvgzb6kvYyUShEOBCuoY20LKoGtyGKa+JU7er+8cxiS7SpoOzwnuGjnLsrl0aDkt1NjSZ036vzw5&#10;BYYPnvXRfl8tl9ourj/5n+6VGr8OH+8gIg3xGX60N0bBLF/A/Uw6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uiosMAAADcAAAADwAAAAAAAAAAAAAAAACYAgAAZHJzL2Rv&#10;d25yZXYueG1sUEsFBgAAAAAEAAQA9QAAAIgDAAAAAA==&#10;" fillcolor="window" strokeweight=".5pt">
                    <v:textbox>
                      <w:txbxContent>
                        <w:p w:rsidR="00C738B6" w:rsidRPr="000F442B" w:rsidRDefault="00C738B6" w:rsidP="00C738B6">
                          <w:pPr>
                            <w:jc w:val="center"/>
                            <w:rPr>
                              <w:rFonts w:ascii="Arial" w:hAnsi="Arial" w:cs="Arial"/>
                              <w:sz w:val="18"/>
                              <w:szCs w:val="16"/>
                            </w:rPr>
                          </w:pPr>
                          <w:r w:rsidRPr="000F442B">
                            <w:rPr>
                              <w:rFonts w:ascii="Arial" w:hAnsi="Arial" w:cs="Arial"/>
                              <w:sz w:val="18"/>
                              <w:szCs w:val="16"/>
                            </w:rPr>
                            <w:t>Innovate new financial products personalized to crop</w:t>
                          </w:r>
                          <w:r>
                            <w:rPr>
                              <w:rFonts w:ascii="Arial" w:hAnsi="Arial" w:cs="Arial"/>
                              <w:sz w:val="18"/>
                              <w:szCs w:val="16"/>
                            </w:rPr>
                            <w:t>s</w:t>
                          </w:r>
                          <w:r w:rsidRPr="000F442B">
                            <w:rPr>
                              <w:rFonts w:ascii="Arial" w:hAnsi="Arial" w:cs="Arial"/>
                              <w:sz w:val="18"/>
                              <w:szCs w:val="16"/>
                            </w:rPr>
                            <w:t xml:space="preserve"> and farm</w:t>
                          </w:r>
                          <w:r>
                            <w:rPr>
                              <w:rFonts w:ascii="Arial" w:hAnsi="Arial" w:cs="Arial"/>
                              <w:sz w:val="18"/>
                              <w:szCs w:val="16"/>
                            </w:rPr>
                            <w:t>s</w:t>
                          </w:r>
                          <w:r w:rsidRPr="000F442B">
                            <w:rPr>
                              <w:rFonts w:ascii="Arial" w:hAnsi="Arial" w:cs="Arial"/>
                              <w:sz w:val="18"/>
                              <w:szCs w:val="16"/>
                            </w:rPr>
                            <w:t xml:space="preserve"> with confidence</w:t>
                          </w:r>
                          <w:r>
                            <w:rPr>
                              <w:rFonts w:ascii="Arial" w:hAnsi="Arial" w:cs="Arial"/>
                              <w:sz w:val="18"/>
                              <w:szCs w:val="16"/>
                            </w:rPr>
                            <w:t>,</w:t>
                          </w:r>
                          <w:r w:rsidRPr="000F442B">
                            <w:rPr>
                              <w:rFonts w:ascii="Arial" w:hAnsi="Arial" w:cs="Arial"/>
                              <w:sz w:val="18"/>
                              <w:szCs w:val="16"/>
                            </w:rPr>
                            <w:t xml:space="preserve"> based o</w:t>
                          </w:r>
                          <w:r>
                            <w:rPr>
                              <w:rFonts w:ascii="Arial" w:hAnsi="Arial" w:cs="Arial"/>
                              <w:sz w:val="18"/>
                              <w:szCs w:val="16"/>
                            </w:rPr>
                            <w:t>n</w:t>
                          </w:r>
                          <w:r w:rsidRPr="000F442B">
                            <w:rPr>
                              <w:rFonts w:ascii="Arial" w:hAnsi="Arial" w:cs="Arial"/>
                              <w:sz w:val="18"/>
                              <w:szCs w:val="16"/>
                            </w:rPr>
                            <w:t xml:space="preserve"> risk</w:t>
                          </w:r>
                        </w:p>
                      </w:txbxContent>
                    </v:textbox>
                  </v:shape>
                  <v:shape id="Text Box 13" o:spid="_x0000_s1049" type="#_x0000_t202" style="position:absolute;left:14858;top:38126;width:21718;height:5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d4sEA&#10;AADcAAAADwAAAGRycy9kb3ducmV2LnhtbERPPWvDMBDdA/0P4grZYrkZiuNaCaFQ6FJKnQzpdkhX&#10;W411MpbqOP711RDI+Hjf1W5ynRhpCNazgqcsB0GsvbHcKDge3lYFiBCRDXaeScGVAuy2D4sKS+Mv&#10;/EVjHRuRQjiUqKCNsS+lDLolhyHzPXHifvzgMCY4NNIMeEnhrpPrPH+WDi2nhhZ7em1Jn+s/p8Dw&#10;ybP+th+z5VrbzfxZ/OpRqeXjtH8BEWmKd/HN/W4UrDdpfjqTjo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neLBAAAA3AAAAA8AAAAAAAAAAAAAAAAAmAIAAGRycy9kb3du&#10;cmV2LnhtbFBLBQYAAAAABAAEAPUAAACGAwAAAAA=&#10;" fillcolor="window" strokeweight=".5pt">
                    <v:textbox>
                      <w:txbxContent>
                        <w:p w:rsidR="00C738B6" w:rsidRPr="00736C01" w:rsidRDefault="00C738B6" w:rsidP="00C738B6">
                          <w:pPr>
                            <w:jc w:val="center"/>
                            <w:rPr>
                              <w:rFonts w:ascii="Arial" w:hAnsi="Arial" w:cs="Arial"/>
                              <w:sz w:val="16"/>
                              <w:szCs w:val="16"/>
                            </w:rPr>
                          </w:pPr>
                          <w:r w:rsidRPr="00736C01">
                            <w:rPr>
                              <w:rFonts w:ascii="Arial" w:hAnsi="Arial" w:cs="Arial"/>
                              <w:sz w:val="18"/>
                            </w:rPr>
                            <w:t>Service high-volume, low-value products at low cost</w:t>
                          </w:r>
                        </w:p>
                      </w:txbxContent>
                    </v:textbox>
                  </v:shape>
                  <v:group id="Group 674" o:spid="_x0000_s1050" style="position:absolute;top:2041;width:14448;height:38692" coordsize="14448,38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Straight Arrow Connector 25" o:spid="_x0000_s1051" type="#_x0000_t32" style="position:absolute;width:14448;height:16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cvoMYAAADcAAAADwAAAGRycy9kb3ducmV2LnhtbESPT2vCQBTE7wW/w/IEL0U3TaFodBUp&#10;FKQUxD8Xb4/sSzaYfZtm1xj76V2h4HGYmd8wi1Vva9FR6yvHCt4mCQji3OmKSwXHw9d4CsIHZI21&#10;Y1JwIw+r5eBlgZl2V95Rtw+liBD2GSowITSZlD43ZNFPXEMcvcK1FkOUbSl1i9cIt7VMk+RDWqw4&#10;Lhhs6NNQft5frILX3akqi+Lyc/Pvf9tp8r39NXmn1GjYr+cgAvXhGf5vb7SCdJbC40w8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3L6DGAAAA3AAAAA8AAAAAAAAA&#10;AAAAAAAAoQIAAGRycy9kb3ducmV2LnhtbFBLBQYAAAAABAAEAPkAAACUAwAAAAA=&#10;">
                      <v:stroke endarrow="open"/>
                    </v:shape>
                    <v:shape id="Straight Arrow Connector 26" o:spid="_x0000_s1052" type="#_x0000_t32" style="position:absolute;top:5878;width:14446;height:105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uKO8YAAADcAAAADwAAAGRycy9kb3ducmV2LnhtbESPQWvCQBSE7wX/w/IEL6VuVChpdJUi&#10;FIoIovbS2yP7kg1m36bZNUZ/vSsUPA4z8w2zWPW2Fh21vnKsYDJOQBDnTldcKvg5fr2lIHxA1lg7&#10;JgVX8rBaDl4WmGl34T11h1CKCGGfoQITQpNJ6XNDFv3YNcTRK1xrMUTZllK3eIlwW8tpkrxLixXH&#10;BYMNrQ3lp8PZKnjd/1ZlUZy3Vz+77dJks/szeafUaNh/zkEE6sMz/N/+1gqmHzN4nI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7ijvGAAAA3AAAAA8AAAAAAAAA&#10;AAAAAAAAoQIAAGRycy9kb3ducmV2LnhtbFBLBQYAAAAABAAEAPkAAACUAwAAAAA=&#10;">
                      <v:stroke endarrow="open"/>
                    </v:shape>
                    <v:shape id="Straight Arrow Connector 27" o:spid="_x0000_s1053" type="#_x0000_t32" style="position:absolute;top:12573;width:14446;height:38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IST8cAAADcAAAADwAAAGRycy9kb3ducmV2LnhtbESPW2vCQBSE3wv+h+UIfSl144ViU1cR&#10;QSgiiJeXvh2yJ9lg9mzMrjH213cFoY/DzHzDzBadrURLjS8dKxgOEhDEmdMlFwpOx/X7FIQPyBor&#10;x6TgTh4W897LDFPtbryn9hAKESHsU1RgQqhTKX1myKIfuJo4erlrLIYom0LqBm8Rbis5SpIPabHk&#10;uGCwppWh7Hy4WgVv+5+yyPPr9u7Hv7tpstldTNYq9drvll8gAnXhP/xsf2sFo88JPM7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khJPxwAAANwAAAAPAAAAAAAA&#10;AAAAAAAAAKECAABkcnMvZG93bnJldi54bWxQSwUGAAAAAAQABAD5AAAAlQMAAAAA&#10;">
                      <v:stroke endarrow="open"/>
                    </v:shape>
                    <v:shape id="Straight Arrow Connector 28" o:spid="_x0000_s1054" type="#_x0000_t32" style="position:absolute;top:16410;width:14446;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AEIMUAAADcAAAADwAAAGRycy9kb3ducmV2LnhtbESPQWvCQBSE70L/w/KEXkrdmKLV6CYU&#10;obXQU7XQ6yP7kg1m34bsNqb/3hUEj8PMfMNsi9G2YqDeN44VzGcJCOLS6YZrBT/H9+cVCB+QNbaO&#10;ScE/eSjyh8kWM+3O/E3DIdQiQthnqMCE0GVS+tKQRT9zHXH0KtdbDFH2tdQ9niPctjJNkqW02HBc&#10;MNjRzlB5OvxZBVWqaf50+jX71wVWu6+XdBjaD6Uep+PbBkSgMdzDt/anVpCuF3A9E4+AzC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AEIMUAAADcAAAADwAAAAAAAAAA&#10;AAAAAAChAgAAZHJzL2Rvd25yZXYueG1sUEsFBgAAAAAEAAQA+QAAAJMDAAAAAA==&#10;">
                      <v:stroke endarrow="open"/>
                    </v:shape>
                    <v:shape id="Straight Arrow Connector 29" o:spid="_x0000_s1055" type="#_x0000_t32" style="position:absolute;top:16410;width:14446;height:9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KaV8UAAADcAAAADwAAAGRycy9kb3ducmV2LnhtbESPzWrDMBCE74W+g9hCLyWR49IkdSOH&#10;EGhayCk/kOtirS1ja2UsxXHevioUehxm5htmtR5tKwbqfe1YwWyagCAunK65UnA+fU6WIHxA1tg6&#10;JgV38rDOHx9WmGl34wMNx1CJCGGfoQITQpdJ6QtDFv3UdcTRK11vMUTZV1L3eItw28o0SebSYs1x&#10;wWBHW0NFc7xaBWWqafbSXMzX4g3L7f41HYZ2p9Tz07j5ABFoDP/hv/a3VpC+z+H3TD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KaV8UAAADcAAAADwAAAAAAAAAA&#10;AAAAAAChAgAAZHJzL2Rvd25yZXYueG1sUEsFBgAAAAAEAAQA+QAAAJMDAAAAAA==&#10;">
                      <v:stroke endarrow="open"/>
                    </v:shape>
                    <v:shape id="Straight Arrow Connector 30" o:spid="_x0000_s1056" type="#_x0000_t32" style="position:absolute;top:16410;width:14446;height:16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4/zMUAAADcAAAADwAAAGRycy9kb3ducmV2LnhtbESPzWrDMBCE74W+g9hCLyWR49IkdSOH&#10;EGhayCk/kOtirS1ja2UsxXHevioUehxm5htmtR5tKwbqfe1YwWyagCAunK65UnA+fU6WIHxA1tg6&#10;JgV38rDOHx9WmGl34wMNx1CJCGGfoQITQpdJ6QtDFv3UdcTRK11vMUTZV1L3eItw28o0SebSYs1x&#10;wWBHW0NFc7xaBWWqafbSXMzX4g3L7f41HYZ2p9Tz07j5ABFoDP/hv/a3VpC+L+D3TD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4/zMUAAADcAAAADwAAAAAAAAAA&#10;AAAAAAChAgAAZHJzL2Rvd25yZXYueG1sUEsFBgAAAAAEAAQA+QAAAJMDAAAAAA==&#10;">
                      <v:stroke endarrow="open"/>
                    </v:shape>
                    <v:shape id="Straight Arrow Connector 31" o:spid="_x0000_s1057" type="#_x0000_t32" style="position:absolute;top:16410;width:14446;height:22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GrvsIAAADcAAAADwAAAGRycy9kb3ducmV2LnhtbERPy2rCQBTdC/2H4RbcSJ2YYh+pEymC&#10;VeiqqeD2krnJhGTuhMwY4987i0KXh/PebCfbiZEG3zhWsFomIIhLpxuuFZx+909vIHxA1tg5JgU3&#10;8rDNH2YbzLS78g+NRahFDGGfoQITQp9J6UtDFv3S9cSRq9xgMUQ41FIPeI3htpNpkrxIiw3HBoM9&#10;7QyVbXGxCqpU02rRns3hdY3V7vs5HcfuS6n54/T5ASLQFP7Ff+6jVpC+x7XxTDwCMr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GrvsIAAADcAAAADwAAAAAAAAAAAAAA&#10;AAChAgAAZHJzL2Rvd25yZXYueG1sUEsFBgAAAAAEAAQA+QAAAJADAAAAAA==&#10;">
                      <v:stroke endarrow="open"/>
                    </v:shape>
                  </v:group>
                </v:group>
              </v:group>
            </w:pict>
          </mc:Fallback>
        </mc:AlternateContent>
      </w: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jc w:val="center"/>
        <w:rPr>
          <w:sz w:val="22"/>
          <w:szCs w:val="22"/>
          <w:lang w:val="en-GB" w:eastAsia="en-IN"/>
        </w:rPr>
      </w:pPr>
    </w:p>
    <w:p w:rsidR="00C738B6" w:rsidRPr="00C738B6" w:rsidRDefault="00C738B6" w:rsidP="00C738B6">
      <w:pPr>
        <w:spacing w:after="200"/>
        <w:rPr>
          <w:rFonts w:ascii="Calibri" w:hAnsi="Calibri"/>
          <w:sz w:val="22"/>
          <w:szCs w:val="22"/>
          <w:lang w:val="en-GB" w:eastAsia="en-IN"/>
        </w:rPr>
      </w:pPr>
    </w:p>
    <w:p w:rsidR="00C738B6" w:rsidRPr="008356D0" w:rsidRDefault="00C738B6" w:rsidP="00C738B6">
      <w:pPr>
        <w:jc w:val="both"/>
        <w:rPr>
          <w:rFonts w:ascii="Arial" w:hAnsi="Arial" w:cs="Arial"/>
          <w:sz w:val="17"/>
          <w:szCs w:val="17"/>
          <w:lang w:val="en-GB" w:eastAsia="en-IN"/>
        </w:rPr>
      </w:pPr>
      <w:r w:rsidRPr="00C738B6">
        <w:rPr>
          <w:rFonts w:ascii="Arial" w:hAnsi="Arial" w:cs="Arial"/>
          <w:sz w:val="17"/>
          <w:szCs w:val="17"/>
          <w:lang w:val="en-GB" w:eastAsia="en-IN"/>
        </w:rPr>
        <w:t>Source: Company documents.</w:t>
      </w:r>
    </w:p>
    <w:p w:rsidR="00C738B6" w:rsidRPr="008356D0" w:rsidRDefault="00C738B6">
      <w:pPr>
        <w:spacing w:after="200" w:line="276" w:lineRule="auto"/>
        <w:rPr>
          <w:rFonts w:ascii="Arial" w:hAnsi="Arial" w:cs="Arial"/>
          <w:sz w:val="17"/>
          <w:szCs w:val="17"/>
          <w:lang w:val="en-GB" w:eastAsia="en-IN"/>
        </w:rPr>
      </w:pPr>
      <w:r w:rsidRPr="008356D0">
        <w:rPr>
          <w:rFonts w:ascii="Arial" w:hAnsi="Arial" w:cs="Arial"/>
          <w:sz w:val="17"/>
          <w:szCs w:val="17"/>
          <w:lang w:val="en-GB" w:eastAsia="en-IN"/>
        </w:rPr>
        <w:br w:type="page"/>
      </w:r>
    </w:p>
    <w:p w:rsidR="00C738B6" w:rsidRPr="00C738B6" w:rsidRDefault="00C738B6" w:rsidP="00C738B6">
      <w:pPr>
        <w:jc w:val="center"/>
        <w:rPr>
          <w:rFonts w:ascii="Arial" w:hAnsi="Arial" w:cs="Arial"/>
          <w:b/>
          <w:caps/>
          <w:lang w:val="en-GB" w:eastAsia="en-IN"/>
        </w:rPr>
      </w:pPr>
      <w:r w:rsidRPr="00C738B6">
        <w:rPr>
          <w:rFonts w:ascii="Arial" w:hAnsi="Arial" w:cs="Arial"/>
          <w:b/>
          <w:caps/>
          <w:lang w:val="en-GB" w:eastAsia="en-IN"/>
        </w:rPr>
        <w:lastRenderedPageBreak/>
        <w:t>Exhibit 4: cropin Business Model</w:t>
      </w: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rPr>
          <w:lang w:val="en-GB"/>
        </w:rPr>
      </w:pPr>
    </w:p>
    <w:p w:rsidR="00C738B6" w:rsidRPr="00C738B6" w:rsidRDefault="00C738B6" w:rsidP="00C738B6">
      <w:pPr>
        <w:rPr>
          <w:lang w:val="en-GB"/>
        </w:rPr>
      </w:pPr>
    </w:p>
    <w:p w:rsidR="00C738B6" w:rsidRPr="00C738B6" w:rsidRDefault="00C738B6" w:rsidP="00C738B6">
      <w:pPr>
        <w:rPr>
          <w:lang w:val="en-GB"/>
        </w:rPr>
      </w:pPr>
    </w:p>
    <w:p w:rsidR="00C738B6" w:rsidRPr="00C738B6" w:rsidRDefault="00C738B6" w:rsidP="00C738B6">
      <w:pPr>
        <w:rPr>
          <w:lang w:val="en-GB"/>
        </w:rPr>
      </w:pPr>
      <w:r w:rsidRPr="00C738B6">
        <w:rPr>
          <w:noProof/>
        </w:rPr>
        <mc:AlternateContent>
          <mc:Choice Requires="wpg">
            <w:drawing>
              <wp:anchor distT="0" distB="0" distL="114300" distR="114300" simplePos="0" relativeHeight="251663360" behindDoc="0" locked="0" layoutInCell="1" allowOverlap="1" wp14:anchorId="45C38C5A" wp14:editId="79EC3CCC">
                <wp:simplePos x="0" y="0"/>
                <wp:positionH relativeFrom="column">
                  <wp:posOffset>327804</wp:posOffset>
                </wp:positionH>
                <wp:positionV relativeFrom="paragraph">
                  <wp:posOffset>145990</wp:posOffset>
                </wp:positionV>
                <wp:extent cx="7806944" cy="4649619"/>
                <wp:effectExtent l="0" t="0" r="3810" b="0"/>
                <wp:wrapNone/>
                <wp:docPr id="2"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06944" cy="4649619"/>
                          <a:chOff x="114" y="0"/>
                          <a:chExt cx="103053" cy="55434"/>
                        </a:xfrm>
                      </wpg:grpSpPr>
                      <wpg:grpSp>
                        <wpg:cNvPr id="3" name="Group 320"/>
                        <wpg:cNvGrpSpPr>
                          <a:grpSpLocks/>
                        </wpg:cNvGrpSpPr>
                        <wpg:grpSpPr bwMode="auto">
                          <a:xfrm>
                            <a:off x="4381" y="0"/>
                            <a:ext cx="97631" cy="47339"/>
                            <a:chOff x="0" y="0"/>
                            <a:chExt cx="97631" cy="47339"/>
                          </a:xfrm>
                        </wpg:grpSpPr>
                        <wpg:grpSp>
                          <wpg:cNvPr id="4" name="Group 185"/>
                          <wpg:cNvGrpSpPr>
                            <a:grpSpLocks/>
                          </wpg:cNvGrpSpPr>
                          <wpg:grpSpPr bwMode="auto">
                            <a:xfrm>
                              <a:off x="0" y="0"/>
                              <a:ext cx="97631" cy="39734"/>
                              <a:chOff x="0" y="0"/>
                              <a:chExt cx="97631" cy="39734"/>
                            </a:xfrm>
                          </wpg:grpSpPr>
                          <wps:wsp>
                            <wps:cNvPr id="5" name="Text Box 2"/>
                            <wps:cNvSpPr txBox="1">
                              <a:spLocks noChangeArrowheads="1"/>
                            </wps:cNvSpPr>
                            <wps:spPr bwMode="auto">
                              <a:xfrm>
                                <a:off x="39243" y="36781"/>
                                <a:ext cx="22764" cy="29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rPr>
                                      <w:rFonts w:ascii="Arial" w:hAnsi="Arial" w:cs="Arial"/>
                                    </w:rPr>
                                  </w:pPr>
                                  <w:r w:rsidRPr="000F442B">
                                    <w:rPr>
                                      <w:rFonts w:ascii="Arial" w:hAnsi="Arial" w:cs="Arial"/>
                                    </w:rPr>
                                    <w:t>CropIn Data Mechanism</w:t>
                                  </w:r>
                                </w:p>
                              </w:txbxContent>
                            </wps:txbx>
                            <wps:bodyPr rot="0" vert="horz" wrap="square" lIns="91440" tIns="45720" rIns="91440" bIns="45720" anchor="t" anchorCtr="0" upright="1">
                              <a:noAutofit/>
                            </wps:bodyPr>
                          </wps:wsp>
                          <wpg:grpSp>
                            <wpg:cNvPr id="6" name="Group 164"/>
                            <wpg:cNvGrpSpPr>
                              <a:grpSpLocks/>
                            </wpg:cNvGrpSpPr>
                            <wpg:grpSpPr bwMode="auto">
                              <a:xfrm>
                                <a:off x="0" y="0"/>
                                <a:ext cx="97631" cy="35274"/>
                                <a:chOff x="0" y="0"/>
                                <a:chExt cx="97631" cy="35274"/>
                              </a:xfrm>
                            </wpg:grpSpPr>
                            <wps:wsp>
                              <wps:cNvPr id="7" name="Oval 13"/>
                              <wps:cNvSpPr>
                                <a:spLocks noChangeArrowheads="1"/>
                              </wps:cNvSpPr>
                              <wps:spPr bwMode="auto">
                                <a:xfrm>
                                  <a:off x="10763" y="6858"/>
                                  <a:ext cx="17240" cy="7334"/>
                                </a:xfrm>
                                <a:prstGeom prst="ellipse">
                                  <a:avLst/>
                                </a:prstGeom>
                                <a:noFill/>
                                <a:ln w="25400">
                                  <a:solidFill>
                                    <a:sysClr val="windowText" lastClr="000000">
                                      <a:lumMod val="100000"/>
                                      <a:lumOff val="0"/>
                                    </a:sys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 name="Text Box 2"/>
                              <wps:cNvSpPr txBox="1">
                                <a:spLocks noChangeArrowheads="1"/>
                              </wps:cNvSpPr>
                              <wps:spPr bwMode="auto">
                                <a:xfrm>
                                  <a:off x="14668" y="9144"/>
                                  <a:ext cx="10329" cy="29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rPr>
                                        <w:rFonts w:ascii="Arial" w:hAnsi="Arial" w:cs="Arial"/>
                                        <w:sz w:val="16"/>
                                        <w:szCs w:val="16"/>
                                      </w:rPr>
                                    </w:pPr>
                                    <w:r w:rsidRPr="000F442B">
                                      <w:rPr>
                                        <w:rFonts w:ascii="Arial" w:hAnsi="Arial" w:cs="Arial"/>
                                        <w:sz w:val="16"/>
                                        <w:szCs w:val="16"/>
                                      </w:rPr>
                                      <w:t>Data Storage</w:t>
                                    </w:r>
                                  </w:p>
                                </w:txbxContent>
                              </wps:txbx>
                              <wps:bodyPr rot="0" vert="horz" wrap="square" lIns="91440" tIns="45720" rIns="91440" bIns="45720" anchor="t" anchorCtr="0" upright="1">
                                <a:noAutofit/>
                              </wps:bodyPr>
                            </wps:wsp>
                            <wps:wsp>
                              <wps:cNvPr id="9" name="Oval 16"/>
                              <wps:cNvSpPr>
                                <a:spLocks noChangeArrowheads="1"/>
                              </wps:cNvSpPr>
                              <wps:spPr bwMode="auto">
                                <a:xfrm>
                                  <a:off x="30765" y="0"/>
                                  <a:ext cx="16479" cy="6858"/>
                                </a:xfrm>
                                <a:prstGeom prst="ellipse">
                                  <a:avLst/>
                                </a:prstGeom>
                                <a:noFill/>
                                <a:ln w="25400">
                                  <a:solidFill>
                                    <a:sysClr val="windowText" lastClr="000000">
                                      <a:lumMod val="100000"/>
                                      <a:lumOff val="0"/>
                                    </a:sys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 name="Text Box 2"/>
                              <wps:cNvSpPr txBox="1">
                                <a:spLocks noChangeArrowheads="1"/>
                              </wps:cNvSpPr>
                              <wps:spPr bwMode="auto">
                                <a:xfrm>
                                  <a:off x="34912" y="1176"/>
                                  <a:ext cx="9671" cy="48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rPr>
                                        <w:rFonts w:ascii="Arial" w:hAnsi="Arial" w:cs="Arial"/>
                                        <w:sz w:val="16"/>
                                        <w:szCs w:val="16"/>
                                      </w:rPr>
                                    </w:pPr>
                                    <w:r w:rsidRPr="000F442B">
                                      <w:rPr>
                                        <w:rFonts w:ascii="Arial" w:hAnsi="Arial" w:cs="Arial"/>
                                        <w:sz w:val="16"/>
                                        <w:szCs w:val="16"/>
                                      </w:rPr>
                                      <w:t>Machine Learning</w:t>
                                    </w:r>
                                  </w:p>
                                </w:txbxContent>
                              </wps:txbx>
                              <wps:bodyPr rot="0" vert="horz" wrap="square" lIns="91440" tIns="45720" rIns="91440" bIns="45720" anchor="t" anchorCtr="0" upright="1">
                                <a:noAutofit/>
                              </wps:bodyPr>
                            </wps:wsp>
                            <wps:wsp>
                              <wps:cNvPr id="11" name="Oval 19"/>
                              <wps:cNvSpPr>
                                <a:spLocks noChangeArrowheads="1"/>
                              </wps:cNvSpPr>
                              <wps:spPr bwMode="auto">
                                <a:xfrm>
                                  <a:off x="50673" y="0"/>
                                  <a:ext cx="16478" cy="6858"/>
                                </a:xfrm>
                                <a:prstGeom prst="ellipse">
                                  <a:avLst/>
                                </a:prstGeom>
                                <a:noFill/>
                                <a:ln w="25400">
                                  <a:solidFill>
                                    <a:sysClr val="windowText" lastClr="000000">
                                      <a:lumMod val="100000"/>
                                      <a:lumOff val="0"/>
                                    </a:sys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 name="Text Box 2"/>
                              <wps:cNvSpPr txBox="1">
                                <a:spLocks noChangeArrowheads="1"/>
                              </wps:cNvSpPr>
                              <wps:spPr bwMode="auto">
                                <a:xfrm>
                                  <a:off x="54857" y="1604"/>
                                  <a:ext cx="9312" cy="4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rPr>
                                        <w:rFonts w:ascii="Arial" w:hAnsi="Arial" w:cs="Arial"/>
                                        <w:sz w:val="16"/>
                                        <w:szCs w:val="16"/>
                                      </w:rPr>
                                    </w:pPr>
                                    <w:r w:rsidRPr="000F442B">
                                      <w:rPr>
                                        <w:rFonts w:ascii="Arial" w:hAnsi="Arial" w:cs="Arial"/>
                                        <w:sz w:val="16"/>
                                        <w:szCs w:val="16"/>
                                      </w:rPr>
                                      <w:t>Satellite Monitoring</w:t>
                                    </w:r>
                                  </w:p>
                                </w:txbxContent>
                              </wps:txbx>
                              <wps:bodyPr rot="0" vert="horz" wrap="square" lIns="91440" tIns="45720" rIns="91440" bIns="45720" anchor="t" anchorCtr="0" upright="1">
                                <a:noAutofit/>
                              </wps:bodyPr>
                            </wps:wsp>
                            <wpg:grpSp>
                              <wpg:cNvPr id="13" name="Group 144"/>
                              <wpg:cNvGrpSpPr>
                                <a:grpSpLocks/>
                              </wpg:cNvGrpSpPr>
                              <wpg:grpSpPr bwMode="auto">
                                <a:xfrm>
                                  <a:off x="0" y="8191"/>
                                  <a:ext cx="97631" cy="27083"/>
                                  <a:chOff x="0" y="0"/>
                                  <a:chExt cx="97631" cy="27082"/>
                                </a:xfrm>
                              </wpg:grpSpPr>
                              <wps:wsp>
                                <wps:cNvPr id="14" name="Bevel 7"/>
                                <wps:cNvSpPr>
                                  <a:spLocks noChangeArrowheads="1"/>
                                </wps:cNvSpPr>
                                <wps:spPr bwMode="auto">
                                  <a:xfrm>
                                    <a:off x="0" y="17145"/>
                                    <a:ext cx="28003" cy="5937"/>
                                  </a:xfrm>
                                  <a:prstGeom prst="bevel">
                                    <a:avLst>
                                      <a:gd name="adj" fmla="val 12500"/>
                                    </a:avLst>
                                  </a:prstGeom>
                                  <a:noFill/>
                                  <a:ln w="25400">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 name="Text Box 2"/>
                                <wps:cNvSpPr txBox="1">
                                  <a:spLocks noChangeArrowheads="1"/>
                                </wps:cNvSpPr>
                                <wps:spPr bwMode="auto">
                                  <a:xfrm>
                                    <a:off x="1881" y="18954"/>
                                    <a:ext cx="25052" cy="29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rPr>
                                          <w:rFonts w:ascii="Arial" w:hAnsi="Arial" w:cs="Arial"/>
                                          <w:sz w:val="16"/>
                                          <w:szCs w:val="16"/>
                                        </w:rPr>
                                      </w:pPr>
                                      <w:r w:rsidRPr="000F442B">
                                        <w:rPr>
                                          <w:rFonts w:ascii="Arial" w:hAnsi="Arial" w:cs="Arial"/>
                                          <w:sz w:val="16"/>
                                          <w:szCs w:val="16"/>
                                        </w:rPr>
                                        <w:t>Mobile Data Capture and Assimilation</w:t>
                                      </w:r>
                                    </w:p>
                                  </w:txbxContent>
                                </wps:txbx>
                                <wps:bodyPr rot="0" vert="horz" wrap="square" lIns="91440" tIns="45720" rIns="91440" bIns="45720" anchor="t" anchorCtr="0" upright="1">
                                  <a:noAutofit/>
                                </wps:bodyPr>
                              </wps:wsp>
                              <wps:wsp>
                                <wps:cNvPr id="16" name="Bevel 9"/>
                                <wps:cNvSpPr>
                                  <a:spLocks noChangeArrowheads="1"/>
                                </wps:cNvSpPr>
                                <wps:spPr bwMode="auto">
                                  <a:xfrm>
                                    <a:off x="67913" y="17145"/>
                                    <a:ext cx="29718" cy="5937"/>
                                  </a:xfrm>
                                  <a:prstGeom prst="bevel">
                                    <a:avLst>
                                      <a:gd name="adj" fmla="val 12500"/>
                                    </a:avLst>
                                  </a:prstGeom>
                                  <a:noFill/>
                                  <a:ln w="25400">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Text Box 2"/>
                                <wps:cNvSpPr txBox="1">
                                  <a:spLocks noChangeArrowheads="1"/>
                                </wps:cNvSpPr>
                                <wps:spPr bwMode="auto">
                                  <a:xfrm>
                                    <a:off x="69293" y="18427"/>
                                    <a:ext cx="27329" cy="39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rPr>
                                          <w:rFonts w:ascii="Arial" w:hAnsi="Arial" w:cs="Arial"/>
                                          <w:sz w:val="16"/>
                                          <w:szCs w:val="16"/>
                                        </w:rPr>
                                      </w:pPr>
                                      <w:r w:rsidRPr="000F442B">
                                        <w:rPr>
                                          <w:rFonts w:ascii="Arial" w:hAnsi="Arial" w:cs="Arial"/>
                                          <w:sz w:val="16"/>
                                          <w:szCs w:val="16"/>
                                        </w:rPr>
                                        <w:t>Customized and Near</w:t>
                                      </w:r>
                                      <w:r>
                                        <w:rPr>
                                          <w:rFonts w:ascii="Arial" w:hAnsi="Arial" w:cs="Arial"/>
                                          <w:sz w:val="16"/>
                                          <w:szCs w:val="16"/>
                                        </w:rPr>
                                        <w:t>-Time</w:t>
                                      </w:r>
                                      <w:r w:rsidRPr="000F442B">
                                        <w:rPr>
                                          <w:rFonts w:ascii="Arial" w:hAnsi="Arial" w:cs="Arial"/>
                                          <w:sz w:val="16"/>
                                          <w:szCs w:val="16"/>
                                        </w:rPr>
                                        <w:t xml:space="preserve"> Data Reporting</w:t>
                                      </w:r>
                                    </w:p>
                                  </w:txbxContent>
                                </wps:txbx>
                                <wps:bodyPr rot="0" vert="horz" wrap="square" lIns="91440" tIns="45720" rIns="91440" bIns="45720" anchor="t" anchorCtr="0" upright="1">
                                  <a:noAutofit/>
                                </wps:bodyPr>
                              </wps:wsp>
                              <wpg:grpSp>
                                <wpg:cNvPr id="18" name="Group 142"/>
                                <wpg:cNvGrpSpPr>
                                  <a:grpSpLocks/>
                                </wpg:cNvGrpSpPr>
                                <wpg:grpSpPr bwMode="auto">
                                  <a:xfrm>
                                    <a:off x="28575" y="0"/>
                                    <a:ext cx="40957" cy="27082"/>
                                    <a:chOff x="0" y="0"/>
                                    <a:chExt cx="40957" cy="27082"/>
                                  </a:xfrm>
                                </wpg:grpSpPr>
                                <wpg:grpSp>
                                  <wpg:cNvPr id="19" name="Group 140"/>
                                  <wpg:cNvGrpSpPr>
                                    <a:grpSpLocks/>
                                  </wpg:cNvGrpSpPr>
                                  <wpg:grpSpPr bwMode="auto">
                                    <a:xfrm>
                                      <a:off x="8953" y="13049"/>
                                      <a:ext cx="21812" cy="14033"/>
                                      <a:chOff x="0" y="0"/>
                                      <a:chExt cx="21812" cy="14033"/>
                                    </a:xfrm>
                                  </wpg:grpSpPr>
                                  <wps:wsp>
                                    <wps:cNvPr id="20" name="Cloud 4"/>
                                    <wps:cNvSpPr>
                                      <a:spLocks/>
                                    </wps:cNvSpPr>
                                    <wps:spPr bwMode="auto">
                                      <a:xfrm>
                                        <a:off x="0" y="0"/>
                                        <a:ext cx="21812" cy="14033"/>
                                      </a:xfrm>
                                      <a:custGeom>
                                        <a:avLst/>
                                        <a:gdLst>
                                          <a:gd name="T0" fmla="*/ 119641 w 43200"/>
                                          <a:gd name="T1" fmla="*/ 276229 h 43200"/>
                                          <a:gd name="T2" fmla="*/ 55066 w 43200"/>
                                          <a:gd name="T3" fmla="*/ 267819 h 43200"/>
                                          <a:gd name="T4" fmla="*/ 176619 w 43200"/>
                                          <a:gd name="T5" fmla="*/ 368266 h 43200"/>
                                          <a:gd name="T6" fmla="*/ 148372 w 43200"/>
                                          <a:gd name="T7" fmla="*/ 372287 h 43200"/>
                                          <a:gd name="T8" fmla="*/ 420081 w 43200"/>
                                          <a:gd name="T9" fmla="*/ 412491 h 43200"/>
                                          <a:gd name="T10" fmla="*/ 403051 w 43200"/>
                                          <a:gd name="T11" fmla="*/ 394130 h 43200"/>
                                          <a:gd name="T12" fmla="*/ 734899 w 43200"/>
                                          <a:gd name="T13" fmla="*/ 366705 h 43200"/>
                                          <a:gd name="T14" fmla="*/ 728093 w 43200"/>
                                          <a:gd name="T15" fmla="*/ 386849 h 43200"/>
                                          <a:gd name="T16" fmla="*/ 870066 w 43200"/>
                                          <a:gd name="T17" fmla="*/ 242219 h 43200"/>
                                          <a:gd name="T18" fmla="*/ 952945 w 43200"/>
                                          <a:gd name="T19" fmla="*/ 317520 h 43200"/>
                                          <a:gd name="T20" fmla="*/ 1065575 w 43200"/>
                                          <a:gd name="T21" fmla="*/ 162021 h 43200"/>
                                          <a:gd name="T22" fmla="*/ 1028660 w 43200"/>
                                          <a:gd name="T23" fmla="*/ 190259 h 43200"/>
                                          <a:gd name="T24" fmla="*/ 977010 w 43200"/>
                                          <a:gd name="T25" fmla="*/ 57257 h 43200"/>
                                          <a:gd name="T26" fmla="*/ 978948 w 43200"/>
                                          <a:gd name="T27" fmla="*/ 70595 h 43200"/>
                                          <a:gd name="T28" fmla="*/ 741298 w 43200"/>
                                          <a:gd name="T29" fmla="*/ 41703 h 43200"/>
                                          <a:gd name="T30" fmla="*/ 760214 w 43200"/>
                                          <a:gd name="T31" fmla="*/ 24693 h 43200"/>
                                          <a:gd name="T32" fmla="*/ 564450 w 43200"/>
                                          <a:gd name="T33" fmla="*/ 49807 h 43200"/>
                                          <a:gd name="T34" fmla="*/ 573603 w 43200"/>
                                          <a:gd name="T35" fmla="*/ 35139 h 43200"/>
                                          <a:gd name="T36" fmla="*/ 356908 w 43200"/>
                                          <a:gd name="T37" fmla="*/ 54788 h 43200"/>
                                          <a:gd name="T38" fmla="*/ 390050 w 43200"/>
                                          <a:gd name="T39" fmla="*/ 69012 h 43200"/>
                                          <a:gd name="T40" fmla="*/ 105212 w 43200"/>
                                          <a:gd name="T41" fmla="*/ 166611 h 43200"/>
                                          <a:gd name="T42" fmla="*/ 99424 w 43200"/>
                                          <a:gd name="T43" fmla="*/ 151637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noFill/>
                                      <a:ln w="25400">
                                        <a:solidFill>
                                          <a:sysClr val="windowText" lastClr="000000">
                                            <a:lumMod val="100000"/>
                                            <a:lumOff val="0"/>
                                          </a:sys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 name="Text Box 2"/>
                                    <wps:cNvSpPr txBox="1">
                                      <a:spLocks noChangeArrowheads="1"/>
                                    </wps:cNvSpPr>
                                    <wps:spPr bwMode="auto">
                                      <a:xfrm>
                                        <a:off x="4000" y="4953"/>
                                        <a:ext cx="13526" cy="48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jc w:val="center"/>
                                            <w:rPr>
                                              <w:rFonts w:ascii="Arial" w:hAnsi="Arial" w:cs="Arial"/>
                                              <w:b/>
                                              <w:sz w:val="40"/>
                                              <w:szCs w:val="40"/>
                                            </w:rPr>
                                          </w:pPr>
                                          <w:r w:rsidRPr="000F442B">
                                            <w:rPr>
                                              <w:rFonts w:ascii="Arial" w:hAnsi="Arial" w:cs="Arial"/>
                                              <w:b/>
                                              <w:noProof/>
                                              <w:sz w:val="40"/>
                                              <w:szCs w:val="40"/>
                                              <w:lang w:val="en-IN" w:eastAsia="en-IN"/>
                                            </w:rPr>
                                            <w:t>CropIn</w:t>
                                          </w:r>
                                        </w:p>
                                      </w:txbxContent>
                                    </wps:txbx>
                                    <wps:bodyPr rot="0" vert="horz" wrap="square" lIns="91440" tIns="45720" rIns="91440" bIns="45720" anchor="t" anchorCtr="0" upright="1">
                                      <a:noAutofit/>
                                    </wps:bodyPr>
                                  </wps:wsp>
                                </wpg:grpSp>
                                <wps:wsp>
                                  <wps:cNvPr id="22" name="Straight Arrow Connector 5"/>
                                  <wps:cNvCnPr>
                                    <a:cxnSpLocks noChangeShapeType="1"/>
                                  </wps:cNvCnPr>
                                  <wps:spPr bwMode="auto">
                                    <a:xfrm>
                                      <a:off x="666" y="20288"/>
                                      <a:ext cx="7568" cy="0"/>
                                    </a:xfrm>
                                    <a:prstGeom prst="straightConnector1">
                                      <a:avLst/>
                                    </a:prstGeom>
                                    <a:noFill/>
                                    <a:ln w="28575">
                                      <a:solidFill>
                                        <a:sysClr val="windowText" lastClr="000000">
                                          <a:lumMod val="95000"/>
                                          <a:lumOff val="0"/>
                                        </a:sys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3" name="Straight Arrow Connector 6"/>
                                  <wps:cNvCnPr>
                                    <a:cxnSpLocks noChangeShapeType="1"/>
                                  </wps:cNvCnPr>
                                  <wps:spPr bwMode="auto">
                                    <a:xfrm>
                                      <a:off x="31527" y="20288"/>
                                      <a:ext cx="7049" cy="0"/>
                                    </a:xfrm>
                                    <a:prstGeom prst="straightConnector1">
                                      <a:avLst/>
                                    </a:prstGeom>
                                    <a:noFill/>
                                    <a:ln w="28575">
                                      <a:solidFill>
                                        <a:sysClr val="windowText" lastClr="000000">
                                          <a:lumMod val="95000"/>
                                          <a:lumOff val="0"/>
                                        </a:sys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4" name="Straight Arrow Connector 12"/>
                                  <wps:cNvCnPr>
                                    <a:cxnSpLocks noChangeShapeType="1"/>
                                  </wps:cNvCnPr>
                                  <wps:spPr bwMode="auto">
                                    <a:xfrm flipH="1" flipV="1">
                                      <a:off x="0" y="5048"/>
                                      <a:ext cx="9810" cy="8001"/>
                                    </a:xfrm>
                                    <a:prstGeom prst="straightConnector1">
                                      <a:avLst/>
                                    </a:prstGeom>
                                    <a:noFill/>
                                    <a:ln w="28575">
                                      <a:solidFill>
                                        <a:sysClr val="windowText" lastClr="000000">
                                          <a:lumMod val="100000"/>
                                          <a:lumOff val="0"/>
                                        </a:sysClr>
                                      </a:solidFill>
                                      <a:round/>
                                      <a:headEnd/>
                                      <a:tailEnd type="arrow" w="med" len="med"/>
                                    </a:ln>
                                    <a:extLst>
                                      <a:ext uri="{909E8E84-426E-40DD-AFC4-6F175D3DCCD1}">
                                        <a14:hiddenFill xmlns:a14="http://schemas.microsoft.com/office/drawing/2010/main">
                                          <a:noFill/>
                                        </a14:hiddenFill>
                                      </a:ext>
                                    </a:extLst>
                                  </wps:spPr>
                                  <wps:bodyPr/>
                                </wps:wsp>
                                <wps:wsp>
                                  <wps:cNvPr id="25" name="Straight Arrow Connector 15"/>
                                  <wps:cNvCnPr>
                                    <a:cxnSpLocks noChangeShapeType="1"/>
                                  </wps:cNvCnPr>
                                  <wps:spPr bwMode="auto">
                                    <a:xfrm flipH="1" flipV="1">
                                      <a:off x="12477" y="0"/>
                                      <a:ext cx="3048" cy="11328"/>
                                    </a:xfrm>
                                    <a:prstGeom prst="straightConnector1">
                                      <a:avLst/>
                                    </a:prstGeom>
                                    <a:noFill/>
                                    <a:ln w="28575">
                                      <a:solidFill>
                                        <a:sysClr val="windowText" lastClr="000000">
                                          <a:lumMod val="100000"/>
                                          <a:lumOff val="0"/>
                                        </a:sysClr>
                                      </a:solidFill>
                                      <a:round/>
                                      <a:headEnd/>
                                      <a:tailEnd type="arrow" w="med" len="med"/>
                                    </a:ln>
                                    <a:extLst>
                                      <a:ext uri="{909E8E84-426E-40DD-AFC4-6F175D3DCCD1}">
                                        <a14:hiddenFill xmlns:a14="http://schemas.microsoft.com/office/drawing/2010/main">
                                          <a:noFill/>
                                        </a14:hiddenFill>
                                      </a:ext>
                                    </a:extLst>
                                  </wps:spPr>
                                  <wps:bodyPr/>
                                </wps:wsp>
                                <wps:wsp>
                                  <wps:cNvPr id="26" name="Straight Arrow Connector 18"/>
                                  <wps:cNvCnPr>
                                    <a:cxnSpLocks noChangeShapeType="1"/>
                                  </wps:cNvCnPr>
                                  <wps:spPr bwMode="auto">
                                    <a:xfrm flipV="1">
                                      <a:off x="24574" y="476"/>
                                      <a:ext cx="2858" cy="10852"/>
                                    </a:xfrm>
                                    <a:prstGeom prst="straightConnector1">
                                      <a:avLst/>
                                    </a:prstGeom>
                                    <a:noFill/>
                                    <a:ln w="28575">
                                      <a:solidFill>
                                        <a:sysClr val="windowText" lastClr="000000">
                                          <a:lumMod val="100000"/>
                                          <a:lumOff val="0"/>
                                        </a:sysClr>
                                      </a:solidFill>
                                      <a:round/>
                                      <a:headEnd/>
                                      <a:tailEnd type="arrow" w="med" len="med"/>
                                    </a:ln>
                                    <a:extLst>
                                      <a:ext uri="{909E8E84-426E-40DD-AFC4-6F175D3DCCD1}">
                                        <a14:hiddenFill xmlns:a14="http://schemas.microsoft.com/office/drawing/2010/main">
                                          <a:noFill/>
                                        </a14:hiddenFill>
                                      </a:ext>
                                    </a:extLst>
                                  </wps:spPr>
                                  <wps:bodyPr/>
                                </wps:wsp>
                                <wps:wsp>
                                  <wps:cNvPr id="27" name="Straight Arrow Connector 21"/>
                                  <wps:cNvCnPr>
                                    <a:cxnSpLocks noChangeShapeType="1"/>
                                  </wps:cNvCnPr>
                                  <wps:spPr bwMode="auto">
                                    <a:xfrm flipV="1">
                                      <a:off x="31051" y="5524"/>
                                      <a:ext cx="9906" cy="8566"/>
                                    </a:xfrm>
                                    <a:prstGeom prst="straightConnector1">
                                      <a:avLst/>
                                    </a:prstGeom>
                                    <a:noFill/>
                                    <a:ln w="28575">
                                      <a:solidFill>
                                        <a:sysClr val="windowText" lastClr="000000">
                                          <a:lumMod val="100000"/>
                                          <a:lumOff val="0"/>
                                        </a:sysClr>
                                      </a:solidFill>
                                      <a:round/>
                                      <a:headEnd/>
                                      <a:tailEnd type="arrow" w="med" len="med"/>
                                    </a:ln>
                                    <a:extLst>
                                      <a:ext uri="{909E8E84-426E-40DD-AFC4-6F175D3DCCD1}">
                                        <a14:hiddenFill xmlns:a14="http://schemas.microsoft.com/office/drawing/2010/main">
                                          <a:noFill/>
                                        </a14:hiddenFill>
                                      </a:ext>
                                    </a:extLst>
                                  </wps:spPr>
                                  <wps:bodyPr/>
                                </wps:wsp>
                              </wpg:grpSp>
                            </wpg:grpSp>
                            <wps:wsp>
                              <wps:cNvPr id="28" name="Oval 22"/>
                              <wps:cNvSpPr>
                                <a:spLocks noChangeArrowheads="1"/>
                              </wps:cNvSpPr>
                              <wps:spPr bwMode="auto">
                                <a:xfrm>
                                  <a:off x="68294" y="7334"/>
                                  <a:ext cx="16478" cy="6858"/>
                                </a:xfrm>
                                <a:prstGeom prst="ellipse">
                                  <a:avLst/>
                                </a:prstGeom>
                                <a:noFill/>
                                <a:ln w="25400">
                                  <a:solidFill>
                                    <a:sysClr val="windowText" lastClr="000000">
                                      <a:lumMod val="100000"/>
                                      <a:lumOff val="0"/>
                                    </a:sys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 name="Text Box 2"/>
                              <wps:cNvSpPr txBox="1">
                                <a:spLocks noChangeArrowheads="1"/>
                              </wps:cNvSpPr>
                              <wps:spPr bwMode="auto">
                                <a:xfrm>
                                  <a:off x="72857" y="9059"/>
                                  <a:ext cx="9303" cy="4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rPr>
                                        <w:rFonts w:ascii="Arial" w:hAnsi="Arial" w:cs="Arial"/>
                                        <w:sz w:val="16"/>
                                        <w:szCs w:val="16"/>
                                      </w:rPr>
                                    </w:pPr>
                                    <w:r w:rsidRPr="000F442B">
                                      <w:rPr>
                                        <w:rFonts w:ascii="Arial" w:hAnsi="Arial" w:cs="Arial"/>
                                        <w:sz w:val="16"/>
                                        <w:szCs w:val="16"/>
                                      </w:rPr>
                                      <w:t>Weather Analysis</w:t>
                                    </w:r>
                                  </w:p>
                                </w:txbxContent>
                              </wps:txbx>
                              <wps:bodyPr rot="0" vert="horz" wrap="square" lIns="91440" tIns="45720" rIns="91440" bIns="45720" anchor="t" anchorCtr="0" upright="1">
                                <a:noAutofit/>
                              </wps:bodyPr>
                            </wps:wsp>
                          </wpg:grpSp>
                        </wpg:grpSp>
                        <wps:wsp>
                          <wps:cNvPr id="30" name="Straight Connector 25"/>
                          <wps:cNvCnPr>
                            <a:cxnSpLocks noChangeShapeType="1"/>
                          </wps:cNvCnPr>
                          <wps:spPr bwMode="auto">
                            <a:xfrm>
                              <a:off x="2762" y="41143"/>
                              <a:ext cx="82007" cy="0"/>
                            </a:xfrm>
                            <a:prstGeom prst="line">
                              <a:avLst/>
                            </a:prstGeom>
                            <a:noFill/>
                            <a:ln w="28575">
                              <a:solidFill>
                                <a:sysClr val="windowText" lastClr="000000">
                                  <a:lumMod val="95000"/>
                                  <a:lumOff val="0"/>
                                </a:sysClr>
                              </a:solidFill>
                              <a:round/>
                              <a:headEnd/>
                              <a:tailEnd/>
                            </a:ln>
                            <a:extLst>
                              <a:ext uri="{909E8E84-426E-40DD-AFC4-6F175D3DCCD1}">
                                <a14:hiddenFill xmlns:a14="http://schemas.microsoft.com/office/drawing/2010/main">
                                  <a:noFill/>
                                </a14:hiddenFill>
                              </a:ext>
                            </a:extLst>
                          </wps:spPr>
                          <wps:bodyPr/>
                        </wps:wsp>
                        <wps:wsp>
                          <wps:cNvPr id="31" name="Straight Arrow Connector 26"/>
                          <wps:cNvCnPr>
                            <a:cxnSpLocks noChangeShapeType="1"/>
                          </wps:cNvCnPr>
                          <wps:spPr bwMode="auto">
                            <a:xfrm>
                              <a:off x="84772" y="41148"/>
                              <a:ext cx="0" cy="6191"/>
                            </a:xfrm>
                            <a:prstGeom prst="straightConnector1">
                              <a:avLst/>
                            </a:prstGeom>
                            <a:noFill/>
                            <a:ln w="28575">
                              <a:solidFill>
                                <a:sysClr val="windowText" lastClr="000000">
                                  <a:lumMod val="95000"/>
                                  <a:lumOff val="0"/>
                                </a:sysClr>
                              </a:solidFill>
                              <a:round/>
                              <a:headEnd/>
                              <a:tailEnd type="arrow" w="med" len="med"/>
                            </a:ln>
                            <a:extLst>
                              <a:ext uri="{909E8E84-426E-40DD-AFC4-6F175D3DCCD1}">
                                <a14:hiddenFill xmlns:a14="http://schemas.microsoft.com/office/drawing/2010/main">
                                  <a:noFill/>
                                </a14:hiddenFill>
                              </a:ext>
                            </a:extLst>
                          </wps:spPr>
                          <wps:bodyPr/>
                        </wps:wsp>
                        <wps:wsp>
                          <wps:cNvPr id="672" name="Straight Arrow Connector 232"/>
                          <wps:cNvCnPr>
                            <a:cxnSpLocks noChangeShapeType="1"/>
                          </wps:cNvCnPr>
                          <wps:spPr bwMode="auto">
                            <a:xfrm>
                              <a:off x="66874" y="41148"/>
                              <a:ext cx="0" cy="6191"/>
                            </a:xfrm>
                            <a:prstGeom prst="straightConnector1">
                              <a:avLst/>
                            </a:prstGeom>
                            <a:noFill/>
                            <a:ln w="28575">
                              <a:solidFill>
                                <a:sysClr val="windowText" lastClr="000000">
                                  <a:lumMod val="95000"/>
                                  <a:lumOff val="0"/>
                                </a:sysClr>
                              </a:solidFill>
                              <a:round/>
                              <a:headEnd/>
                              <a:tailEnd type="arrow" w="med" len="med"/>
                            </a:ln>
                            <a:extLst>
                              <a:ext uri="{909E8E84-426E-40DD-AFC4-6F175D3DCCD1}">
                                <a14:hiddenFill xmlns:a14="http://schemas.microsoft.com/office/drawing/2010/main">
                                  <a:noFill/>
                                </a14:hiddenFill>
                              </a:ext>
                            </a:extLst>
                          </wps:spPr>
                          <wps:bodyPr/>
                        </wps:wsp>
                        <wps:wsp>
                          <wps:cNvPr id="673" name="Straight Arrow Connector 252"/>
                          <wps:cNvCnPr>
                            <a:cxnSpLocks noChangeShapeType="1"/>
                          </wps:cNvCnPr>
                          <wps:spPr bwMode="auto">
                            <a:xfrm>
                              <a:off x="50761" y="41148"/>
                              <a:ext cx="0" cy="6191"/>
                            </a:xfrm>
                            <a:prstGeom prst="straightConnector1">
                              <a:avLst/>
                            </a:prstGeom>
                            <a:noFill/>
                            <a:ln w="28575">
                              <a:solidFill>
                                <a:sysClr val="windowText" lastClr="000000">
                                  <a:lumMod val="95000"/>
                                  <a:lumOff val="0"/>
                                </a:sysClr>
                              </a:solidFill>
                              <a:round/>
                              <a:headEnd/>
                              <a:tailEnd type="arrow" w="med" len="med"/>
                            </a:ln>
                            <a:extLst>
                              <a:ext uri="{909E8E84-426E-40DD-AFC4-6F175D3DCCD1}">
                                <a14:hiddenFill xmlns:a14="http://schemas.microsoft.com/office/drawing/2010/main">
                                  <a:noFill/>
                                </a14:hiddenFill>
                              </a:ext>
                            </a:extLst>
                          </wps:spPr>
                          <wps:bodyPr/>
                        </wps:wsp>
                        <wps:wsp>
                          <wps:cNvPr id="674" name="Straight Arrow Connector 259"/>
                          <wps:cNvCnPr>
                            <a:cxnSpLocks noChangeShapeType="1"/>
                          </wps:cNvCnPr>
                          <wps:spPr bwMode="auto">
                            <a:xfrm>
                              <a:off x="34707" y="41148"/>
                              <a:ext cx="0" cy="6191"/>
                            </a:xfrm>
                            <a:prstGeom prst="straightConnector1">
                              <a:avLst/>
                            </a:prstGeom>
                            <a:noFill/>
                            <a:ln w="28575">
                              <a:solidFill>
                                <a:sysClr val="windowText" lastClr="000000">
                                  <a:lumMod val="95000"/>
                                  <a:lumOff val="0"/>
                                </a:sysClr>
                              </a:solidFill>
                              <a:round/>
                              <a:headEnd/>
                              <a:tailEnd type="arrow" w="med" len="med"/>
                            </a:ln>
                            <a:extLst>
                              <a:ext uri="{909E8E84-426E-40DD-AFC4-6F175D3DCCD1}">
                                <a14:hiddenFill xmlns:a14="http://schemas.microsoft.com/office/drawing/2010/main">
                                  <a:noFill/>
                                </a14:hiddenFill>
                              </a:ext>
                            </a:extLst>
                          </wps:spPr>
                          <wps:bodyPr/>
                        </wps:wsp>
                        <wps:wsp>
                          <wps:cNvPr id="675" name="Straight Arrow Connector 96"/>
                          <wps:cNvCnPr>
                            <a:cxnSpLocks noChangeShapeType="1"/>
                          </wps:cNvCnPr>
                          <wps:spPr bwMode="auto">
                            <a:xfrm>
                              <a:off x="18192" y="41148"/>
                              <a:ext cx="0" cy="6191"/>
                            </a:xfrm>
                            <a:prstGeom prst="straightConnector1">
                              <a:avLst/>
                            </a:prstGeom>
                            <a:noFill/>
                            <a:ln w="28575">
                              <a:solidFill>
                                <a:sysClr val="windowText" lastClr="000000">
                                  <a:lumMod val="95000"/>
                                  <a:lumOff val="0"/>
                                </a:sysClr>
                              </a:solidFill>
                              <a:round/>
                              <a:headEnd/>
                              <a:tailEnd type="arrow" w="med" len="med"/>
                            </a:ln>
                            <a:extLst>
                              <a:ext uri="{909E8E84-426E-40DD-AFC4-6F175D3DCCD1}">
                                <a14:hiddenFill xmlns:a14="http://schemas.microsoft.com/office/drawing/2010/main">
                                  <a:noFill/>
                                </a14:hiddenFill>
                              </a:ext>
                            </a:extLst>
                          </wps:spPr>
                          <wps:bodyPr/>
                        </wps:wsp>
                        <wps:wsp>
                          <wps:cNvPr id="676" name="Straight Arrow Connector 97"/>
                          <wps:cNvCnPr>
                            <a:cxnSpLocks noChangeShapeType="1"/>
                          </wps:cNvCnPr>
                          <wps:spPr bwMode="auto">
                            <a:xfrm>
                              <a:off x="2762" y="41148"/>
                              <a:ext cx="0" cy="6191"/>
                            </a:xfrm>
                            <a:prstGeom prst="straightConnector1">
                              <a:avLst/>
                            </a:prstGeom>
                            <a:noFill/>
                            <a:ln w="28575">
                              <a:solidFill>
                                <a:sysClr val="windowText" lastClr="000000">
                                  <a:lumMod val="95000"/>
                                  <a:lumOff val="0"/>
                                </a:sysClr>
                              </a:solidFill>
                              <a:round/>
                              <a:headEnd/>
                              <a:tailEnd type="arrow" w="med" len="med"/>
                            </a:ln>
                            <a:extLst>
                              <a:ext uri="{909E8E84-426E-40DD-AFC4-6F175D3DCCD1}">
                                <a14:hiddenFill xmlns:a14="http://schemas.microsoft.com/office/drawing/2010/main">
                                  <a:noFill/>
                                </a14:hiddenFill>
                              </a:ext>
                            </a:extLst>
                          </wps:spPr>
                          <wps:bodyPr/>
                        </wps:wsp>
                      </wpg:grpSp>
                      <wps:wsp>
                        <wps:cNvPr id="677" name="Text Box 2"/>
                        <wps:cNvSpPr txBox="1">
                          <a:spLocks noChangeArrowheads="1"/>
                        </wps:cNvSpPr>
                        <wps:spPr bwMode="auto">
                          <a:xfrm>
                            <a:off x="79164" y="49673"/>
                            <a:ext cx="24003" cy="54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jc w:val="center"/>
                                <w:rPr>
                                  <w:rFonts w:ascii="Arial" w:hAnsi="Arial" w:cs="Arial"/>
                                  <w:b/>
                                  <w:sz w:val="16"/>
                                  <w:szCs w:val="16"/>
                                </w:rPr>
                              </w:pPr>
                              <w:r w:rsidRPr="000F442B">
                                <w:rPr>
                                  <w:rFonts w:ascii="Arial" w:hAnsi="Arial" w:cs="Arial"/>
                                  <w:b/>
                                  <w:sz w:val="16"/>
                                  <w:szCs w:val="16"/>
                                </w:rPr>
                                <w:t>Government &amp; Advisories</w:t>
                              </w:r>
                            </w:p>
                            <w:p w:rsidR="00C738B6" w:rsidRPr="000F442B" w:rsidRDefault="00C738B6" w:rsidP="00C738B6">
                              <w:pPr>
                                <w:jc w:val="center"/>
                                <w:rPr>
                                  <w:rFonts w:ascii="Arial" w:hAnsi="Arial" w:cs="Arial"/>
                                  <w:sz w:val="16"/>
                                  <w:szCs w:val="16"/>
                                </w:rPr>
                              </w:pPr>
                              <w:r w:rsidRPr="000F442B">
                                <w:rPr>
                                  <w:rFonts w:ascii="Arial" w:hAnsi="Arial" w:cs="Arial"/>
                                  <w:sz w:val="16"/>
                                  <w:szCs w:val="16"/>
                                </w:rPr>
                                <w:t>Increasing Farm Productivity &amp; Sustainability</w:t>
                              </w:r>
                            </w:p>
                          </w:txbxContent>
                        </wps:txbx>
                        <wps:bodyPr rot="0" vert="horz" wrap="square" lIns="91440" tIns="45720" rIns="91440" bIns="45720" anchor="t" anchorCtr="0" upright="1">
                          <a:noAutofit/>
                        </wps:bodyPr>
                      </wps:wsp>
                      <wps:wsp>
                        <wps:cNvPr id="678" name="Text Box 2"/>
                        <wps:cNvSpPr txBox="1">
                          <a:spLocks noChangeArrowheads="1"/>
                        </wps:cNvSpPr>
                        <wps:spPr bwMode="auto">
                          <a:xfrm>
                            <a:off x="63378" y="49675"/>
                            <a:ext cx="16955" cy="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jc w:val="center"/>
                                <w:rPr>
                                  <w:rFonts w:ascii="Arial" w:hAnsi="Arial" w:cs="Arial"/>
                                  <w:b/>
                                  <w:sz w:val="16"/>
                                  <w:szCs w:val="16"/>
                                </w:rPr>
                              </w:pPr>
                              <w:r w:rsidRPr="000F442B">
                                <w:rPr>
                                  <w:rFonts w:ascii="Arial" w:hAnsi="Arial" w:cs="Arial"/>
                                  <w:b/>
                                  <w:sz w:val="16"/>
                                  <w:szCs w:val="16"/>
                                </w:rPr>
                                <w:t>Seed Production Companies</w:t>
                              </w:r>
                            </w:p>
                            <w:p w:rsidR="00C738B6" w:rsidRPr="000F442B" w:rsidRDefault="00C738B6" w:rsidP="00C738B6">
                              <w:pPr>
                                <w:jc w:val="center"/>
                                <w:rPr>
                                  <w:rFonts w:ascii="Arial" w:hAnsi="Arial" w:cs="Arial"/>
                                  <w:sz w:val="16"/>
                                  <w:szCs w:val="16"/>
                                </w:rPr>
                              </w:pPr>
                              <w:r w:rsidRPr="000F442B">
                                <w:rPr>
                                  <w:rFonts w:ascii="Arial" w:hAnsi="Arial" w:cs="Arial"/>
                                  <w:sz w:val="16"/>
                                  <w:szCs w:val="16"/>
                                </w:rPr>
                                <w:t>Quality Maximization</w:t>
                              </w:r>
                            </w:p>
                          </w:txbxContent>
                        </wps:txbx>
                        <wps:bodyPr rot="0" vert="horz" wrap="square" lIns="91440" tIns="45720" rIns="91440" bIns="45720" anchor="t" anchorCtr="0" upright="1">
                          <a:noAutofit/>
                        </wps:bodyPr>
                      </wps:wsp>
                      <wps:wsp>
                        <wps:cNvPr id="679" name="Text Box 2"/>
                        <wps:cNvSpPr txBox="1">
                          <a:spLocks noChangeArrowheads="1"/>
                        </wps:cNvSpPr>
                        <wps:spPr bwMode="auto">
                          <a:xfrm>
                            <a:off x="48482" y="49675"/>
                            <a:ext cx="14668" cy="54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jc w:val="center"/>
                                <w:rPr>
                                  <w:rFonts w:ascii="Arial" w:hAnsi="Arial" w:cs="Arial"/>
                                  <w:b/>
                                  <w:sz w:val="16"/>
                                  <w:szCs w:val="16"/>
                                </w:rPr>
                              </w:pPr>
                              <w:r w:rsidRPr="000F442B">
                                <w:rPr>
                                  <w:rFonts w:ascii="Arial" w:hAnsi="Arial" w:cs="Arial"/>
                                  <w:b/>
                                  <w:sz w:val="16"/>
                                  <w:szCs w:val="16"/>
                                </w:rPr>
                                <w:t>Farming Companies</w:t>
                              </w:r>
                            </w:p>
                            <w:p w:rsidR="00C738B6" w:rsidRPr="000F442B" w:rsidRDefault="00C738B6" w:rsidP="00C738B6">
                              <w:pPr>
                                <w:jc w:val="center"/>
                                <w:rPr>
                                  <w:rFonts w:ascii="Arial" w:hAnsi="Arial" w:cs="Arial"/>
                                  <w:sz w:val="16"/>
                                  <w:szCs w:val="16"/>
                                </w:rPr>
                              </w:pPr>
                              <w:r w:rsidRPr="000F442B">
                                <w:rPr>
                                  <w:rFonts w:ascii="Arial" w:hAnsi="Arial" w:cs="Arial"/>
                                  <w:sz w:val="16"/>
                                  <w:szCs w:val="16"/>
                                </w:rPr>
                                <w:t>Output Predictability</w:t>
                              </w:r>
                            </w:p>
                          </w:txbxContent>
                        </wps:txbx>
                        <wps:bodyPr rot="0" vert="horz" wrap="square" lIns="91440" tIns="45720" rIns="91440" bIns="45720" anchor="t" anchorCtr="0" upright="1">
                          <a:noAutofit/>
                        </wps:bodyPr>
                      </wps:wsp>
                      <wps:wsp>
                        <wps:cNvPr id="680" name="Text Box 2"/>
                        <wps:cNvSpPr txBox="1">
                          <a:spLocks noChangeArrowheads="1"/>
                        </wps:cNvSpPr>
                        <wps:spPr bwMode="auto">
                          <a:xfrm>
                            <a:off x="32572" y="49572"/>
                            <a:ext cx="14669" cy="58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jc w:val="center"/>
                                <w:rPr>
                                  <w:rFonts w:ascii="Arial" w:hAnsi="Arial" w:cs="Arial"/>
                                  <w:b/>
                                  <w:sz w:val="16"/>
                                  <w:szCs w:val="16"/>
                                </w:rPr>
                              </w:pPr>
                              <w:r w:rsidRPr="000F442B">
                                <w:rPr>
                                  <w:rFonts w:ascii="Arial" w:hAnsi="Arial" w:cs="Arial"/>
                                  <w:b/>
                                  <w:sz w:val="16"/>
                                  <w:szCs w:val="16"/>
                                </w:rPr>
                                <w:t>Crop Insurance Providers</w:t>
                              </w:r>
                            </w:p>
                            <w:p w:rsidR="00C738B6" w:rsidRPr="000F442B" w:rsidRDefault="00C738B6" w:rsidP="00C738B6">
                              <w:pPr>
                                <w:jc w:val="center"/>
                                <w:rPr>
                                  <w:rFonts w:ascii="Arial" w:hAnsi="Arial" w:cs="Arial"/>
                                  <w:sz w:val="16"/>
                                  <w:szCs w:val="16"/>
                                </w:rPr>
                              </w:pPr>
                              <w:r w:rsidRPr="000F442B">
                                <w:rPr>
                                  <w:rFonts w:ascii="Arial" w:hAnsi="Arial" w:cs="Arial"/>
                                  <w:sz w:val="16"/>
                                  <w:szCs w:val="16"/>
                                </w:rPr>
                                <w:t>Risk Coverage</w:t>
                              </w:r>
                            </w:p>
                          </w:txbxContent>
                        </wps:txbx>
                        <wps:bodyPr rot="0" vert="horz" wrap="square" lIns="91440" tIns="45720" rIns="91440" bIns="45720" anchor="t" anchorCtr="0" upright="1">
                          <a:noAutofit/>
                        </wps:bodyPr>
                      </wps:wsp>
                      <wps:wsp>
                        <wps:cNvPr id="681" name="Text Box 2"/>
                        <wps:cNvSpPr txBox="1">
                          <a:spLocks noChangeArrowheads="1"/>
                        </wps:cNvSpPr>
                        <wps:spPr bwMode="auto">
                          <a:xfrm>
                            <a:off x="15144" y="49202"/>
                            <a:ext cx="16761" cy="56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jc w:val="center"/>
                                <w:rPr>
                                  <w:rFonts w:ascii="Arial" w:hAnsi="Arial" w:cs="Arial"/>
                                  <w:b/>
                                  <w:sz w:val="16"/>
                                  <w:szCs w:val="16"/>
                                </w:rPr>
                              </w:pPr>
                              <w:r w:rsidRPr="000F442B">
                                <w:rPr>
                                  <w:rFonts w:ascii="Arial" w:hAnsi="Arial" w:cs="Arial"/>
                                  <w:b/>
                                  <w:sz w:val="16"/>
                                  <w:szCs w:val="16"/>
                                </w:rPr>
                                <w:t>Financial Lending Institutions</w:t>
                              </w:r>
                            </w:p>
                            <w:p w:rsidR="00C738B6" w:rsidRPr="000F442B" w:rsidRDefault="00C738B6" w:rsidP="00C738B6">
                              <w:pPr>
                                <w:jc w:val="center"/>
                                <w:rPr>
                                  <w:rFonts w:ascii="Arial" w:hAnsi="Arial" w:cs="Arial"/>
                                  <w:sz w:val="16"/>
                                  <w:szCs w:val="16"/>
                                </w:rPr>
                              </w:pPr>
                              <w:r w:rsidRPr="000F442B">
                                <w:rPr>
                                  <w:rFonts w:ascii="Arial" w:hAnsi="Arial" w:cs="Arial"/>
                                  <w:sz w:val="16"/>
                                  <w:szCs w:val="16"/>
                                </w:rPr>
                                <w:t>Risk Management</w:t>
                              </w:r>
                            </w:p>
                          </w:txbxContent>
                        </wps:txbx>
                        <wps:bodyPr rot="0" vert="horz" wrap="square" lIns="91440" tIns="45720" rIns="91440" bIns="45720" anchor="t" anchorCtr="0" upright="1">
                          <a:noAutofit/>
                        </wps:bodyPr>
                      </wps:wsp>
                      <wps:wsp>
                        <wps:cNvPr id="682" name="Text Box 2"/>
                        <wps:cNvSpPr txBox="1">
                          <a:spLocks noChangeArrowheads="1"/>
                        </wps:cNvSpPr>
                        <wps:spPr bwMode="auto">
                          <a:xfrm>
                            <a:off x="114" y="49200"/>
                            <a:ext cx="14668" cy="59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38B6" w:rsidRPr="000F442B" w:rsidRDefault="00C738B6" w:rsidP="00C738B6">
                              <w:pPr>
                                <w:jc w:val="center"/>
                                <w:rPr>
                                  <w:rFonts w:ascii="Arial" w:hAnsi="Arial" w:cs="Arial"/>
                                  <w:b/>
                                  <w:sz w:val="16"/>
                                  <w:szCs w:val="16"/>
                                </w:rPr>
                              </w:pPr>
                              <w:r w:rsidRPr="000F442B">
                                <w:rPr>
                                  <w:rFonts w:ascii="Arial" w:hAnsi="Arial" w:cs="Arial"/>
                                  <w:b/>
                                  <w:sz w:val="16"/>
                                  <w:szCs w:val="16"/>
                                </w:rPr>
                                <w:t>Agri</w:t>
                              </w:r>
                              <w:r>
                                <w:rPr>
                                  <w:rFonts w:ascii="Arial" w:hAnsi="Arial" w:cs="Arial"/>
                                  <w:b/>
                                  <w:sz w:val="16"/>
                                  <w:szCs w:val="16"/>
                                </w:rPr>
                                <w:t>-i</w:t>
                              </w:r>
                              <w:r w:rsidRPr="000F442B">
                                <w:rPr>
                                  <w:rFonts w:ascii="Arial" w:hAnsi="Arial" w:cs="Arial"/>
                                  <w:b/>
                                  <w:sz w:val="16"/>
                                  <w:szCs w:val="16"/>
                                </w:rPr>
                                <w:t>nput Companies</w:t>
                              </w:r>
                            </w:p>
                            <w:p w:rsidR="00C738B6" w:rsidRPr="000F442B" w:rsidRDefault="00C738B6" w:rsidP="00C738B6">
                              <w:pPr>
                                <w:jc w:val="center"/>
                                <w:rPr>
                                  <w:rFonts w:ascii="Arial" w:hAnsi="Arial" w:cs="Arial"/>
                                  <w:sz w:val="16"/>
                                  <w:szCs w:val="16"/>
                                </w:rPr>
                              </w:pPr>
                              <w:r w:rsidRPr="000F442B">
                                <w:rPr>
                                  <w:rFonts w:ascii="Arial" w:hAnsi="Arial" w:cs="Arial"/>
                                  <w:sz w:val="16"/>
                                  <w:szCs w:val="16"/>
                                </w:rPr>
                                <w:t>Production Forecast</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C38C5A" id="Group 322" o:spid="_x0000_s1058" style="position:absolute;margin-left:25.8pt;margin-top:11.5pt;width:614.7pt;height:366.1pt;z-index:251663360;mso-width-relative:margin;mso-height-relative:margin" coordorigin="114" coordsize="103053,5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">
                <v:group id="Group 320" o:spid="_x0000_s1059" style="position:absolute;left:4381;width:97631;height:47339" coordsize="97631,47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185" o:spid="_x0000_s1060" style="position:absolute;width:97631;height:39734" coordsize="97631,39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2" o:spid="_x0000_s1061" type="#_x0000_t202" style="position:absolute;left:39243;top:36781;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C738B6" w:rsidRPr="000F442B" w:rsidRDefault="00C738B6" w:rsidP="00C738B6">
                            <w:pPr>
                              <w:rPr>
                                <w:rFonts w:ascii="Arial" w:hAnsi="Arial" w:cs="Arial"/>
                              </w:rPr>
                            </w:pPr>
                            <w:r w:rsidRPr="000F442B">
                              <w:rPr>
                                <w:rFonts w:ascii="Arial" w:hAnsi="Arial" w:cs="Arial"/>
                              </w:rPr>
                              <w:t>CropIn Data Mechanism</w:t>
                            </w:r>
                          </w:p>
                        </w:txbxContent>
                      </v:textbox>
                    </v:shape>
                    <v:group id="Group 164" o:spid="_x0000_s1062" style="position:absolute;width:97631;height:35274" coordsize="97631,35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3" o:spid="_x0000_s1063" style="position:absolute;left:10763;top:6858;width:17240;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hs8EA&#10;AADaAAAADwAAAGRycy9kb3ducmV2LnhtbESP0YrCMBRE3wX/IVzBN00VV6UaRRTFZUGo+gGX5toW&#10;m5vaRFv/frOw4OMwM2eY5bo1pXhR7QrLCkbDCARxanXBmYLrZT+Yg3AeWWNpmRS8ycF61e0sMda2&#10;4YReZ5+JAGEXo4Lc+yqW0qU5GXRDWxEH72Zrgz7IOpO6xibATSnHUTSVBgsOCzlWtM0pvZ+fRkFz&#10;O54mySNB/fVtqt3k57C/RGOl+r12swDhqfWf8H/7qBXM4O9Ku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4YbPBAAAA2gAAAA8AAAAAAAAAAAAAAAAAmAIAAGRycy9kb3du&#10;cmV2LnhtbFBLBQYAAAAABAAEAPUAAACGAwAAAAA=&#10;" filled="f" strokeweight="2pt"/>
                      <v:shape id="Text Box 2" o:spid="_x0000_s1064" type="#_x0000_t202" style="position:absolute;left:14668;top:9144;width:10329;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C738B6" w:rsidRPr="000F442B" w:rsidRDefault="00C738B6" w:rsidP="00C738B6">
                              <w:pPr>
                                <w:rPr>
                                  <w:rFonts w:ascii="Arial" w:hAnsi="Arial" w:cs="Arial"/>
                                  <w:sz w:val="16"/>
                                  <w:szCs w:val="16"/>
                                </w:rPr>
                              </w:pPr>
                              <w:r w:rsidRPr="000F442B">
                                <w:rPr>
                                  <w:rFonts w:ascii="Arial" w:hAnsi="Arial" w:cs="Arial"/>
                                  <w:sz w:val="16"/>
                                  <w:szCs w:val="16"/>
                                </w:rPr>
                                <w:t>Data Storage</w:t>
                              </w:r>
                            </w:p>
                          </w:txbxContent>
                        </v:textbox>
                      </v:shape>
                      <v:oval id="Oval 16" o:spid="_x0000_s1065" style="position:absolute;left:30765;width:164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tQWsEA&#10;AADaAAAADwAAAGRycy9kb3ducmV2LnhtbESP0YrCMBRE3wX/IVzBN00VV7QaRRTFZUGo+gGX5toW&#10;m5vaRFv/frOw4OMwM2eY5bo1pXhR7QrLCkbDCARxanXBmYLrZT+YgXAeWWNpmRS8ycF61e0sMda2&#10;4YReZ5+JAGEXo4Lc+yqW0qU5GXRDWxEH72Zrgz7IOpO6xibATSnHUTSVBgsOCzlWtM0pvZ+fRkFz&#10;O54mySNB/fVtqt3k57C/RGOl+r12swDhqfWf8H/7qBXM4e9Ku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rUFrBAAAA2gAAAA8AAAAAAAAAAAAAAAAAmAIAAGRycy9kb3du&#10;cmV2LnhtbFBLBQYAAAAABAAEAPUAAACGAwAAAAA=&#10;" filled="f" strokeweight="2pt"/>
                      <v:shape id="Text Box 2" o:spid="_x0000_s1066" type="#_x0000_t202" style="position:absolute;left:34912;top:1176;width:9671;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C738B6" w:rsidRPr="000F442B" w:rsidRDefault="00C738B6" w:rsidP="00C738B6">
                              <w:pPr>
                                <w:rPr>
                                  <w:rFonts w:ascii="Arial" w:hAnsi="Arial" w:cs="Arial"/>
                                  <w:sz w:val="16"/>
                                  <w:szCs w:val="16"/>
                                </w:rPr>
                              </w:pPr>
                              <w:r w:rsidRPr="000F442B">
                                <w:rPr>
                                  <w:rFonts w:ascii="Arial" w:hAnsi="Arial" w:cs="Arial"/>
                                  <w:sz w:val="16"/>
                                  <w:szCs w:val="16"/>
                                </w:rPr>
                                <w:t>Machine Learning</w:t>
                              </w:r>
                            </w:p>
                          </w:txbxContent>
                        </v:textbox>
                      </v:shape>
                      <v:oval id="Oval 19" o:spid="_x0000_s1067" style="position:absolute;left:50673;width:1647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OqRMAA&#10;AADbAAAADwAAAGRycy9kb3ducmV2LnhtbERP24rCMBB9X/Afwgi+raniLlJNRRTFZWGh6gcMzfSC&#10;zaQ20da/NwuCb3M411muelOLO7WusqxgMo5AEGdWV1woOJ92n3MQziNrrC2Tggc5WCWDjyXG2nac&#10;0v3oCxFC2MWooPS+iaV0WUkG3dg2xIHLbWvQB9gWUrfYhXBTy2kUfUuDFYeGEhvalJRdjjejoMsP&#10;f7P0mqL++jHNdva7352iqVKjYb9egPDU+7f45T7oMH8C/7+EA2Ty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OqRMAAAADbAAAADwAAAAAAAAAAAAAAAACYAgAAZHJzL2Rvd25y&#10;ZXYueG1sUEsFBgAAAAAEAAQA9QAAAIUDAAAAAA==&#10;" filled="f" strokeweight="2pt"/>
                      <v:shape id="Text Box 2" o:spid="_x0000_s1068" type="#_x0000_t202" style="position:absolute;left:54857;top:1604;width:9312;height:4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C738B6" w:rsidRPr="000F442B" w:rsidRDefault="00C738B6" w:rsidP="00C738B6">
                              <w:pPr>
                                <w:rPr>
                                  <w:rFonts w:ascii="Arial" w:hAnsi="Arial" w:cs="Arial"/>
                                  <w:sz w:val="16"/>
                                  <w:szCs w:val="16"/>
                                </w:rPr>
                              </w:pPr>
                              <w:r w:rsidRPr="000F442B">
                                <w:rPr>
                                  <w:rFonts w:ascii="Arial" w:hAnsi="Arial" w:cs="Arial"/>
                                  <w:sz w:val="16"/>
                                  <w:szCs w:val="16"/>
                                </w:rPr>
                                <w:t>Satellite Monitoring</w:t>
                              </w:r>
                            </w:p>
                          </w:txbxContent>
                        </v:textbox>
                      </v:shape>
                      <v:group id="Group 144" o:spid="_x0000_s1069" style="position:absolute;top:8191;width:97631;height:27083" coordsize="97631,27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7" o:spid="_x0000_s1070" type="#_x0000_t84" style="position:absolute;top:17145;width:28003;height:5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9Fv8EA&#10;AADbAAAADwAAAGRycy9kb3ducmV2LnhtbERPTYvCMBC9C/6HMMLeNHVR0WqURVxY3INYPXgcm7Et&#10;NpPSRNv1128Ewds83ucsVq0pxZ1qV1hWMBxEIIhTqwvOFBwP3/0pCOeRNZaWScEfOVgtu50Fxto2&#10;vKd74jMRQtjFqCD3voqldGlOBt3AVsSBu9jaoA+wzqSusQnhppSfUTSRBgsODTlWtM4pvSY3o2Cf&#10;7B6bczE7NtuHG/Pa2t/mNFLqo9d+zUF4av1b/HL/6DB/BM9fw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PRb/BAAAA2wAAAA8AAAAAAAAAAAAAAAAAmAIAAGRycy9kb3du&#10;cmV2LnhtbFBLBQYAAAAABAAEAPUAAACGAwAAAAA=&#10;" filled="f" strokeweight="2pt"/>
                        <v:shape id="Text Box 2" o:spid="_x0000_s1071" type="#_x0000_t202" style="position:absolute;left:1881;top:18954;width:2505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C738B6" w:rsidRPr="000F442B" w:rsidRDefault="00C738B6" w:rsidP="00C738B6">
                                <w:pPr>
                                  <w:rPr>
                                    <w:rFonts w:ascii="Arial" w:hAnsi="Arial" w:cs="Arial"/>
                                    <w:sz w:val="16"/>
                                    <w:szCs w:val="16"/>
                                  </w:rPr>
                                </w:pPr>
                                <w:r w:rsidRPr="000F442B">
                                  <w:rPr>
                                    <w:rFonts w:ascii="Arial" w:hAnsi="Arial" w:cs="Arial"/>
                                    <w:sz w:val="16"/>
                                    <w:szCs w:val="16"/>
                                  </w:rPr>
                                  <w:t>Mobile Data Capture and Assimilation</w:t>
                                </w:r>
                              </w:p>
                            </w:txbxContent>
                          </v:textbox>
                        </v:shape>
                        <v:shape id="Bevel 9" o:spid="_x0000_s1072" type="#_x0000_t84" style="position:absolute;left:67913;top:17145;width:29718;height:5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8EA&#10;AADbAAAADwAAAGRycy9kb3ducmV2LnhtbERPTYvCMBC9C/6HMMLeNFVU1moUkRUWPSxWDx7HZmyL&#10;zaQ0WVv99UZY2Ns83ucsVq0pxZ1qV1hWMBxEIIhTqwvOFJyO2/4nCOeRNZaWScGDHKyW3c4CY20b&#10;PtA98ZkIIexiVJB7X8VSujQng25gK+LAXW1t0AdYZ1LX2IRwU8pRFE2lwYJDQ44VbXJKb8mvUXBI&#10;fp5fl2J2anZPN+GNtfvmPFbqo9eu5yA8tf5f/Of+1mH+FN6/hAP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RflPBAAAA2wAAAA8AAAAAAAAAAAAAAAAAmAIAAGRycy9kb3du&#10;cmV2LnhtbFBLBQYAAAAABAAEAPUAAACGAwAAAAA=&#10;" filled="f" strokeweight="2pt"/>
                        <v:shape id="Text Box 2" o:spid="_x0000_s1073" type="#_x0000_t202" style="position:absolute;left:69293;top:18427;width:27329;height:3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C738B6" w:rsidRPr="000F442B" w:rsidRDefault="00C738B6" w:rsidP="00C738B6">
                                <w:pPr>
                                  <w:rPr>
                                    <w:rFonts w:ascii="Arial" w:hAnsi="Arial" w:cs="Arial"/>
                                    <w:sz w:val="16"/>
                                    <w:szCs w:val="16"/>
                                  </w:rPr>
                                </w:pPr>
                                <w:r w:rsidRPr="000F442B">
                                  <w:rPr>
                                    <w:rFonts w:ascii="Arial" w:hAnsi="Arial" w:cs="Arial"/>
                                    <w:sz w:val="16"/>
                                    <w:szCs w:val="16"/>
                                  </w:rPr>
                                  <w:t>Customized and Near</w:t>
                                </w:r>
                                <w:r>
                                  <w:rPr>
                                    <w:rFonts w:ascii="Arial" w:hAnsi="Arial" w:cs="Arial"/>
                                    <w:sz w:val="16"/>
                                    <w:szCs w:val="16"/>
                                  </w:rPr>
                                  <w:t>-Time</w:t>
                                </w:r>
                                <w:r w:rsidRPr="000F442B">
                                  <w:rPr>
                                    <w:rFonts w:ascii="Arial" w:hAnsi="Arial" w:cs="Arial"/>
                                    <w:sz w:val="16"/>
                                    <w:szCs w:val="16"/>
                                  </w:rPr>
                                  <w:t xml:space="preserve"> Data Reporting</w:t>
                                </w:r>
                              </w:p>
                            </w:txbxContent>
                          </v:textbox>
                        </v:shape>
                        <v:group id="Group 142" o:spid="_x0000_s1074" style="position:absolute;left:28575;width:40957;height:27082" coordsize="40957,27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40" o:spid="_x0000_s1075" style="position:absolute;left:8953;top:13049;width:21812;height:14033" coordsize="21812,14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Cloud 4" o:spid="_x0000_s1076" style="position:absolute;width:21812;height:14033;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zyf8MA&#10;AADbAAAADwAAAGRycy9kb3ducmV2LnhtbERPy2rCQBTdC/2H4Qrd1Ykh1JI6SimKItTi4wMumdsk&#10;TeZOzEzz6Nd3FgWXh/NergdTi45aV1pWMJ9FIIgzq0vOFVwv26cXEM4ja6wtk4KRHKxXD5Mlptr2&#10;fKLu7HMRQtilqKDwvkmldFlBBt3MNsSB+7KtQR9gm0vdYh/CTS3jKHqWBksODQU29F5QVp1/jILP&#10;XZxki3F7OB2/P6r4d7PJk1ul1ON0eHsF4Wnwd/G/e68VxGF9+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zyf8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weight="2pt">
                              <v:path arrowok="t" o:connecttype="custom" o:connectlocs="60408,89730;27803,86998;89176,119627;74914,120933;212102,133993;203503,128028;371056,119120;367620,125663;439303,78682;481149,103143;538017,52631;519378,61803;493300,18599;494278,22932;374287,13547;383838,8021;284995,16179;289616,11414;180205,17797;196939,22418;53122,54122;50200,49257" o:connectangles="0,0,0,0,0,0,0,0,0,0,0,0,0,0,0,0,0,0,0,0,0,0"/>
                            </v:shape>
                            <v:shape id="Text Box 2" o:spid="_x0000_s1077" type="#_x0000_t202" style="position:absolute;left:4000;top:4953;width:13526;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C738B6" w:rsidRPr="000F442B" w:rsidRDefault="00C738B6" w:rsidP="00C738B6">
                                    <w:pPr>
                                      <w:jc w:val="center"/>
                                      <w:rPr>
                                        <w:rFonts w:ascii="Arial" w:hAnsi="Arial" w:cs="Arial"/>
                                        <w:b/>
                                        <w:sz w:val="40"/>
                                        <w:szCs w:val="40"/>
                                      </w:rPr>
                                    </w:pPr>
                                    <w:r w:rsidRPr="000F442B">
                                      <w:rPr>
                                        <w:rFonts w:ascii="Arial" w:hAnsi="Arial" w:cs="Arial"/>
                                        <w:b/>
                                        <w:noProof/>
                                        <w:sz w:val="40"/>
                                        <w:szCs w:val="40"/>
                                        <w:lang w:val="en-IN" w:eastAsia="en-IN"/>
                                      </w:rPr>
                                      <w:t>CropIn</w:t>
                                    </w:r>
                                  </w:p>
                                </w:txbxContent>
                              </v:textbox>
                            </v:shape>
                          </v:group>
                          <v:shape id="Straight Arrow Connector 5" o:spid="_x0000_s1078" type="#_x0000_t32" style="position:absolute;left:666;top:20288;width:75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ooJ8IAAADbAAAADwAAAGRycy9kb3ducmV2LnhtbESP0YrCMBRE3wX/IVxhX0TTliLaNcpS&#10;EHzcqh9wba5t2eamNNla9+s3guDjMDNnmO1+NK0YqHeNZQXxMgJBXFrdcKXgcj4s1iCcR9bYWiYF&#10;D3Kw300nW8y0vXNBw8lXIkDYZaig9r7LpHRlTQbd0nbEwbvZ3qAPsq+k7vEe4KaVSRStpMGGw0KN&#10;HeU1lT+nX6PAFd+0iot0c/2TGDf+kSbzPFXqYzZ+fYLwNPp3+NU+agVJAs8v4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ooJ8IAAADbAAAADwAAAAAAAAAAAAAA&#10;AAChAgAAZHJzL2Rvd25yZXYueG1sUEsFBgAAAAAEAAQA+QAAAJADAAAAAA==&#10;" strokeweight="2.25pt">
                            <v:stroke startarrow="open" endarrow="open"/>
                          </v:shape>
                          <v:shape id="Straight Arrow Connector 6" o:spid="_x0000_s1079" type="#_x0000_t32" style="position:absolute;left:31527;top:20288;width:7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aNvMIAAADbAAAADwAAAGRycy9kb3ducmV2LnhtbESP0YrCMBRE34X9h3AXfBFNW0vRrlEW&#10;QfDR6n7A3ebalm1uSpPV6tcbQfBxmJkzzGozmFZcqHeNZQXxLAJBXFrdcKXg57SbLkA4j6yxtUwK&#10;buRgs/4YrTDX9soFXY6+EgHCLkcFtfddLqUrazLoZrYjDt7Z9gZ9kH0ldY/XADetTKIokwYbDgs1&#10;drStqfw7/hsFrjhQFhfp8vcuMW78LU0m21Sp8efw/QXC0+Df4Vd7rxUkc3h+C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haNvMIAAADbAAAADwAAAAAAAAAAAAAA&#10;AAChAgAAZHJzL2Rvd25yZXYueG1sUEsFBgAAAAAEAAQA+QAAAJADAAAAAA==&#10;" strokeweight="2.25pt">
                            <v:stroke startarrow="open" endarrow="open"/>
                          </v:shape>
                          <v:shape id="Straight Arrow Connector 12" o:spid="_x0000_s1080" type="#_x0000_t32" style="position:absolute;top:5048;width:9810;height:80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Jp/8YAAADbAAAADwAAAGRycy9kb3ducmV2LnhtbESPT2vCQBTE70K/w/IKXkrdKEVs6ioa&#10;8M9BBG0P7e2x+5qkzb6N2dWk394VCh6HmfkNM513thIXanzpWMFwkIAg1s6UnCv4eF89T0D4gGyw&#10;ckwK/sjDfPbQm2JqXMsHuhxDLiKEfYoKihDqVEqvC7LoB64mjt63ayyGKJtcmgbbCLeVHCXJWFos&#10;OS4UWFNWkP49nq2Cr327W5NZ4usp2/zos6Zs+/mkVP+xW7yBCNSFe/i/vTUKRi9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Caf/GAAAA2wAAAA8AAAAAAAAA&#10;AAAAAAAAoQIAAGRycy9kb3ducmV2LnhtbFBLBQYAAAAABAAEAPkAAACUAwAAAAA=&#10;" strokeweight="2.25pt">
                            <v:stroke endarrow="open"/>
                          </v:shape>
                          <v:shape id="Straight Arrow Connector 15" o:spid="_x0000_s1081" type="#_x0000_t32" style="position:absolute;left:12477;width:3048;height:113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7MZMYAAADbAAAADwAAAGRycy9kb3ducmV2LnhtbESPT2vCQBTE70K/w/IKXkrdKFRs6ioa&#10;8M9BBG0P7e2x+5qkzb6N2dWk394VCh6HmfkNM513thIXanzpWMFwkIAg1s6UnCv4eF89T0D4gGyw&#10;ckwK/sjDfPbQm2JqXMsHuhxDLiKEfYoKihDqVEqvC7LoB64mjt63ayyGKJtcmgbbCLeVHCXJWFos&#10;OS4UWFNWkP49nq2Cr327W5NZ4usp2/zos6Zs+/mkVP+xW7yBCNSFe/i/vTUKRi9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OzGTGAAAA2wAAAA8AAAAAAAAA&#10;AAAAAAAAoQIAAGRycy9kb3ducmV2LnhtbFBLBQYAAAAABAAEAPkAAACUAwAAAAA=&#10;" strokeweight="2.25pt">
                            <v:stroke endarrow="open"/>
                          </v:shape>
                          <v:shape id="Straight Arrow Connector 18" o:spid="_x0000_s1082" type="#_x0000_t32" style="position:absolute;left:24574;top:476;width:2858;height:108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2KRMUAAADbAAAADwAAAGRycy9kb3ducmV2LnhtbESPT2vCQBTE7wW/w/IEb3WjgrXRVVpR&#10;EOrBfxS8vWZfk2D2bdhdk/Tbu4VCj8PM/IZZrDpTiYacLy0rGA0TEMSZ1SXnCi7n7fMMhA/IGivL&#10;pOCHPKyWvacFptq2fKTmFHIRIexTVFCEUKdS+qwgg35oa+LofVtnMETpcqkdthFuKjlOkqk0WHJc&#10;KLCmdUHZ7XQ3Cr5a131+2Jcmm4SJeT/sL1d+3Sg16HdvcxCBuvAf/mvvtILxFH6/xB8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2KRMUAAADbAAAADwAAAAAAAAAA&#10;AAAAAAChAgAAZHJzL2Rvd25yZXYueG1sUEsFBgAAAAAEAAQA+QAAAJMDAAAAAA==&#10;" strokeweight="2.25pt">
                            <v:stroke endarrow="open"/>
                          </v:shape>
                          <v:shape id="Straight Arrow Connector 21" o:spid="_x0000_s1083" type="#_x0000_t32" style="position:absolute;left:31051;top:5524;width:9906;height:85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Ev38UAAADbAAAADwAAAGRycy9kb3ducmV2LnhtbESPQWvCQBSE70L/w/IKvdVNFWobXUVF&#10;QdCDplLw9pp9TUKzb8PuNkn/vSsUPA4z8w0zW/SmFi05X1lW8DJMQBDnVldcKDh/bJ/fQPiArLG2&#10;TAr+yMNi/jCYYaptxydqs1CICGGfooIyhCaV0uclGfRD2xBH79s6gyFKV0jtsItwU8tRkrxKgxXH&#10;hRIbWpeU/2S/RsFX5/rPvZ20+TiMzep4OF/4faPU02O/nIII1Id7+L+90wpGE7h9iT9A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Ev38UAAADbAAAADwAAAAAAAAAA&#10;AAAAAAChAgAAZHJzL2Rvd25yZXYueG1sUEsFBgAAAAAEAAQA+QAAAJMDAAAAAA==&#10;" strokeweight="2.25pt">
                            <v:stroke endarrow="open"/>
                          </v:shape>
                        </v:group>
                      </v:group>
                      <v:oval id="Oval 22" o:spid="_x0000_s1084" style="position:absolute;left:68294;top:7334;width:1647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JZMAA&#10;AADbAAAADwAAAGRycy9kb3ducmV2LnhtbERPy4rCMBTdC/5DuII7TS2OSMdUBkVxEITqfMCluX0w&#10;zU1toq1/P1kMuDyc92Y7mEY8qXO1ZQWLeQSCOLe65lLBz+0wW4NwHlljY5kUvMjBNh2PNpho23NG&#10;z6svRQhhl6CCyvs2kdLlFRl0c9sSB66wnUEfYFdK3WEfwk0j4yhaSYM1h4YKW9pVlP9eH0ZBX5wu&#10;y+yeof74Nu1+eT4eblGs1HQyfH2C8DT4t/jffdIK4jA2fAk/QK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XJZMAAAADbAAAADwAAAAAAAAAAAAAAAACYAgAAZHJzL2Rvd25y&#10;ZXYueG1sUEsFBgAAAAAEAAQA9QAAAIUDAAAAAA==&#10;" filled="f" strokeweight="2pt"/>
                      <v:shape id="Text Box 2" o:spid="_x0000_s1085" type="#_x0000_t202" style="position:absolute;left:72857;top:9059;width:9303;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C738B6" w:rsidRPr="000F442B" w:rsidRDefault="00C738B6" w:rsidP="00C738B6">
                              <w:pPr>
                                <w:rPr>
                                  <w:rFonts w:ascii="Arial" w:hAnsi="Arial" w:cs="Arial"/>
                                  <w:sz w:val="16"/>
                                  <w:szCs w:val="16"/>
                                </w:rPr>
                              </w:pPr>
                              <w:r w:rsidRPr="000F442B">
                                <w:rPr>
                                  <w:rFonts w:ascii="Arial" w:hAnsi="Arial" w:cs="Arial"/>
                                  <w:sz w:val="16"/>
                                  <w:szCs w:val="16"/>
                                </w:rPr>
                                <w:t>Weather Analysis</w:t>
                              </w:r>
                            </w:p>
                          </w:txbxContent>
                        </v:textbox>
                      </v:shape>
                    </v:group>
                  </v:group>
                  <v:line id="Straight Connector 25" o:spid="_x0000_s1086" style="position:absolute;visibility:visible;mso-wrap-style:square" from="2762,41143" to="84769,4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rCK8EAAADbAAAADwAAAGRycy9kb3ducmV2LnhtbERPu2rDMBTdC/kHcQPZajkPSnCthBAI&#10;eEiHuCFdL9atZWpdOZZiO39fDYWOh/PO95NtxUC9bxwrWCYpCOLK6YZrBdfP0+sWhA/IGlvHpOBJ&#10;Hva72UuOmXYjX2goQy1iCPsMFZgQukxKXxmy6BPXEUfu2/UWQ4R9LXWPYwy3rVyl6Zu02HBsMNjR&#10;0VD1Uz6sgs1HYfTXdPbnS1rcqLlvjvfSKbWYT4d3EIGm8C/+cxdawTquj1/iD5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CsIrwQAAANsAAAAPAAAAAAAAAAAAAAAA&#10;AKECAABkcnMvZG93bnJldi54bWxQSwUGAAAAAAQABAD5AAAAjwMAAAAA&#10;" strokeweight="2.25pt"/>
                  <v:shape id="Straight Arrow Connector 26" o:spid="_x0000_s1087" type="#_x0000_t32" style="position:absolute;left:84772;top:41148;width: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zFusQAAADbAAAADwAAAGRycy9kb3ducmV2LnhtbESPQWvCQBSE70L/w/IKvYjZxIK1qatI&#10;pODFQ9JCe3xkX5PQ7Nuwu43x37sFweMwM98wm91kejGS851lBVmSgiCure64UfD58b5Yg/ABWWNv&#10;mRRcyMNu+zDbYK7tmUsaq9CICGGfo4I2hCGX0tctGfSJHYij92OdwRCla6R2eI5w08tlmq6kwY7j&#10;QosDFS3Vv9WfUXDQp/H4Wp6+6he3nxeEGL7LlVJPj9P+DUSgKdzDt/ZRK3jO4P9L/AFye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XMW6xAAAANsAAAAPAAAAAAAAAAAA&#10;AAAAAKECAABkcnMvZG93bnJldi54bWxQSwUGAAAAAAQABAD5AAAAkgMAAAAA&#10;" strokeweight="2.25pt">
                    <v:stroke endarrow="open"/>
                  </v:shape>
                  <v:shape id="Straight Arrow Connector 232" o:spid="_x0000_s1088" type="#_x0000_t32" style="position:absolute;left:66874;top:41148;width: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hEqMMAAADcAAAADwAAAGRycy9kb3ducmV2LnhtbESPQYvCMBSE78L+h/AWvIim66Gu1Sii&#10;CF48VIX1+GiebbF5KUm21n+/WRA8DjPzDbNc96YRHTlfW1bwNUlAEBdW11wquJz3428QPiBrbCyT&#10;gid5WK8+BkvMtH1wTt0plCJC2GeooAqhzaT0RUUG/cS2xNG7WWcwROlKqR0+Itw0cpokqTRYc1yo&#10;sKVtRcX99GsU7PSxO8zz408xc5vRlhDDNU+VGn72mwWIQH14h1/tg1aQzqbwfy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IRKjDAAAA3AAAAA8AAAAAAAAAAAAA&#10;AAAAoQIAAGRycy9kb3ducmV2LnhtbFBLBQYAAAAABAAEAPkAAACRAwAAAAA=&#10;" strokeweight="2.25pt">
                    <v:stroke endarrow="open"/>
                  </v:shape>
                  <v:shape id="Straight Arrow Connector 252" o:spid="_x0000_s1089" type="#_x0000_t32" style="position:absolute;left:50761;top:41148;width: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ThM8UAAADcAAAADwAAAGRycy9kb3ducmV2LnhtbESPQWvCQBSE7wX/w/IEL6VubCHamI2I&#10;RfDiIbZgj4/saxLMvg27a4z/3i0Uehxm5hsm34ymEwM531pWsJgnIIgrq1uuFXx97l9WIHxA1thZ&#10;JgV38rApJk85ZtreuKThFGoRIewzVNCE0GdS+qohg35ue+Lo/VhnMETpaqkd3iLcdPI1SVJpsOW4&#10;0GBPu4aqy+lqFHzo43B4L4/naum2zztCDN9lqtRsOm7XIAKN4T/81z5oBenyDX7PxCMg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ThM8UAAADcAAAADwAAAAAAAAAA&#10;AAAAAAChAgAAZHJzL2Rvd25yZXYueG1sUEsFBgAAAAAEAAQA+QAAAJMDAAAAAA==&#10;" strokeweight="2.25pt">
                    <v:stroke endarrow="open"/>
                  </v:shape>
                  <v:shape id="Straight Arrow Connector 259" o:spid="_x0000_s1090" type="#_x0000_t32" style="position:absolute;left:34707;top:41148;width: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15R8UAAADcAAAADwAAAGRycy9kb3ducmV2LnhtbESPQWvCQBSE7wX/w/IEL6VuLCXamI2I&#10;RfDiIbZgj4/saxLMvg27a4z/3i0Uehxm5hsm34ymEwM531pWsJgnIIgrq1uuFXx97l9WIHxA1thZ&#10;JgV38rApJk85ZtreuKThFGoRIewzVNCE0GdS+qohg35ue+Lo/VhnMETpaqkd3iLcdPI1SVJpsOW4&#10;0GBPu4aqy+lqFHzo43B4L4/naum2zztCDN9lqtRsOm7XIAKN4T/81z5oBenyDX7PxCMg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15R8UAAADcAAAADwAAAAAAAAAA&#10;AAAAAAChAgAAZHJzL2Rvd25yZXYueG1sUEsFBgAAAAAEAAQA+QAAAJMDAAAAAA==&#10;" strokeweight="2.25pt">
                    <v:stroke endarrow="open"/>
                  </v:shape>
                  <v:shape id="Straight Arrow Connector 96" o:spid="_x0000_s1091" type="#_x0000_t32" style="position:absolute;left:18192;top:41148;width: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c3MUAAADcAAAADwAAAGRycy9kb3ducmV2LnhtbESPQWvCQBSE7wX/w/IEL6VuLDTamI2I&#10;RfDiIbZgj4/saxLMvg27a4z/3i0Uehxm5hsm34ymEwM531pWsJgnIIgrq1uuFXx97l9WIHxA1thZ&#10;JgV38rApJk85ZtreuKThFGoRIewzVNCE0GdS+qohg35ue+Lo/VhnMETpaqkd3iLcdPI1SVJpsOW4&#10;0GBPu4aqy+lqFHzo43B4L4/naum2zztCDN9lqtRsOm7XIAKN4T/81z5oBenyDX7PxCMg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c3MUAAADcAAAADwAAAAAAAAAA&#10;AAAAAAChAgAAZHJzL2Rvd25yZXYueG1sUEsFBgAAAAAEAAQA+QAAAJMDAAAAAA==&#10;" strokeweight="2.25pt">
                    <v:stroke endarrow="open"/>
                  </v:shape>
                  <v:shape id="Straight Arrow Connector 97" o:spid="_x0000_s1092" type="#_x0000_t32" style="position:absolute;left:2762;top:41148;width: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NCq8MAAADcAAAADwAAAGRycy9kb3ducmV2LnhtbESPQYvCMBSE78L+h/AEL6Lpeqhr1yii&#10;CF48VBd2j4/mbVtsXkoSa/33RhA8DjPzDbNc96YRHTlfW1bwOU1AEBdW11wq+DnvJ18gfEDW2Fgm&#10;BXfysF59DJaYaXvjnLpTKEWEsM9QQRVCm0npi4oM+qltiaP3b53BEKUrpXZ4i3DTyFmSpNJgzXGh&#10;wpa2FRWX09Uo2Oljd1jkx99i7jbjLSGGvzxVajTsN98gAvXhHX61D1pBOk/heSYe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QqvDAAAA3AAAAA8AAAAAAAAAAAAA&#10;AAAAoQIAAGRycy9kb3ducmV2LnhtbFBLBQYAAAAABAAEAPkAAACRAwAAAAA=&#10;" strokeweight="2.25pt">
                    <v:stroke endarrow="open"/>
                  </v:shape>
                </v:group>
                <v:shape id="Text Box 2" o:spid="_x0000_s1093" type="#_x0000_t202" style="position:absolute;left:79164;top:49673;width:24003;height:5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pfcMA&#10;AADcAAAADwAAAGRycy9kb3ducmV2LnhtbESP0YrCMBRE34X9h3AXfJE13UXbtRrFFRRfq37Atbm2&#10;ZZub0kRb/94Igo/DzJxhFqve1OJGrassK/geRyCIc6srLhScjtuvXxDOI2usLZOCOzlYLT8GC0y1&#10;7Tij28EXIkDYpaig9L5JpXR5SQbd2DbEwbvY1qAPsi2kbrELcFPLnyiKpcGKw0KJDW1Kyv8PV6Pg&#10;su9G01l33vlTkk3iP6ySs70rNfzs13MQnnr/Dr/ae60gThJ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lpfcMAAADcAAAADwAAAAAAAAAAAAAAAACYAgAAZHJzL2Rv&#10;d25yZXYueG1sUEsFBgAAAAAEAAQA9QAAAIgDAAAAAA==&#10;" stroked="f">
                  <v:textbox>
                    <w:txbxContent>
                      <w:p w:rsidR="00C738B6" w:rsidRPr="000F442B" w:rsidRDefault="00C738B6" w:rsidP="00C738B6">
                        <w:pPr>
                          <w:jc w:val="center"/>
                          <w:rPr>
                            <w:rFonts w:ascii="Arial" w:hAnsi="Arial" w:cs="Arial"/>
                            <w:b/>
                            <w:sz w:val="16"/>
                            <w:szCs w:val="16"/>
                          </w:rPr>
                        </w:pPr>
                        <w:r w:rsidRPr="000F442B">
                          <w:rPr>
                            <w:rFonts w:ascii="Arial" w:hAnsi="Arial" w:cs="Arial"/>
                            <w:b/>
                            <w:sz w:val="16"/>
                            <w:szCs w:val="16"/>
                          </w:rPr>
                          <w:t>Government &amp; Advisories</w:t>
                        </w:r>
                      </w:p>
                      <w:p w:rsidR="00C738B6" w:rsidRPr="000F442B" w:rsidRDefault="00C738B6" w:rsidP="00C738B6">
                        <w:pPr>
                          <w:jc w:val="center"/>
                          <w:rPr>
                            <w:rFonts w:ascii="Arial" w:hAnsi="Arial" w:cs="Arial"/>
                            <w:sz w:val="16"/>
                            <w:szCs w:val="16"/>
                          </w:rPr>
                        </w:pPr>
                        <w:r w:rsidRPr="000F442B">
                          <w:rPr>
                            <w:rFonts w:ascii="Arial" w:hAnsi="Arial" w:cs="Arial"/>
                            <w:sz w:val="16"/>
                            <w:szCs w:val="16"/>
                          </w:rPr>
                          <w:t>Increasing Farm Productivity &amp; Sustainability</w:t>
                        </w:r>
                      </w:p>
                    </w:txbxContent>
                  </v:textbox>
                </v:shape>
                <v:shape id="Text Box 2" o:spid="_x0000_s1094" type="#_x0000_t202" style="position:absolute;left:63378;top:49675;width:16955;height: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b9D8EA&#10;AADcAAAADwAAAGRycy9kb3ducmV2LnhtbERPyU7DMBC9V+o/WFOJS0WcIkgg1I1KJVCuLf2AaTxZ&#10;RDyOYpPl7+sDEsent+/z2XRipMG1lhXsohgEcWl1y7WC6/fn4ysI55E1dpZJwUIO8sN6tcdM24nP&#10;NF58LUIIuwwVNN73mZSubMigi2xPHLjKDgZ9gEMt9YBTCDedfIrjRBpsOTQ02NOpofLn8msUVMW0&#10;fXmbbl/+mp6fkw9s05tdlHrYzMd3EJ5m/y/+cxdaQZKGteFMOALyc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G/Q/BAAAA3AAAAA8AAAAAAAAAAAAAAAAAmAIAAGRycy9kb3du&#10;cmV2LnhtbFBLBQYAAAAABAAEAPUAAACGAwAAAAA=&#10;" stroked="f">
                  <v:textbox>
                    <w:txbxContent>
                      <w:p w:rsidR="00C738B6" w:rsidRPr="000F442B" w:rsidRDefault="00C738B6" w:rsidP="00C738B6">
                        <w:pPr>
                          <w:jc w:val="center"/>
                          <w:rPr>
                            <w:rFonts w:ascii="Arial" w:hAnsi="Arial" w:cs="Arial"/>
                            <w:b/>
                            <w:sz w:val="16"/>
                            <w:szCs w:val="16"/>
                          </w:rPr>
                        </w:pPr>
                        <w:r w:rsidRPr="000F442B">
                          <w:rPr>
                            <w:rFonts w:ascii="Arial" w:hAnsi="Arial" w:cs="Arial"/>
                            <w:b/>
                            <w:sz w:val="16"/>
                            <w:szCs w:val="16"/>
                          </w:rPr>
                          <w:t>Seed Production Companies</w:t>
                        </w:r>
                      </w:p>
                      <w:p w:rsidR="00C738B6" w:rsidRPr="000F442B" w:rsidRDefault="00C738B6" w:rsidP="00C738B6">
                        <w:pPr>
                          <w:jc w:val="center"/>
                          <w:rPr>
                            <w:rFonts w:ascii="Arial" w:hAnsi="Arial" w:cs="Arial"/>
                            <w:sz w:val="16"/>
                            <w:szCs w:val="16"/>
                          </w:rPr>
                        </w:pPr>
                        <w:r w:rsidRPr="000F442B">
                          <w:rPr>
                            <w:rFonts w:ascii="Arial" w:hAnsi="Arial" w:cs="Arial"/>
                            <w:sz w:val="16"/>
                            <w:szCs w:val="16"/>
                          </w:rPr>
                          <w:t>Quality Maximization</w:t>
                        </w:r>
                      </w:p>
                    </w:txbxContent>
                  </v:textbox>
                </v:shape>
                <v:shape id="Text Box 2" o:spid="_x0000_s1095" type="#_x0000_t202" style="position:absolute;left:48482;top:49675;width:14668;height:5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YlMQA&#10;AADcAAAADwAAAGRycy9kb3ducmV2LnhtbESP0WrCQBRE3wv+w3IFX0rdKG2iMRupQktetX7ANXtN&#10;gtm7Ibs1yd93C4U+DjNzhsn2o2nFg3rXWFawWkYgiEurG64UXL4+XjYgnEfW2FomBRM52OezpwxT&#10;bQc+0ePsKxEg7FJUUHvfpVK6siaDbmk74uDdbG/QB9lXUvc4BLhp5TqKYmmw4bBQY0fHmsr7+dso&#10;uBXD89t2uH76S3J6jQ/YJFc7KbWYj+87EJ5G/x/+axdaQZxs4f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WJTEAAAA3AAAAA8AAAAAAAAAAAAAAAAAmAIAAGRycy9k&#10;b3ducmV2LnhtbFBLBQYAAAAABAAEAPUAAACJAwAAAAA=&#10;" stroked="f">
                  <v:textbox>
                    <w:txbxContent>
                      <w:p w:rsidR="00C738B6" w:rsidRPr="000F442B" w:rsidRDefault="00C738B6" w:rsidP="00C738B6">
                        <w:pPr>
                          <w:jc w:val="center"/>
                          <w:rPr>
                            <w:rFonts w:ascii="Arial" w:hAnsi="Arial" w:cs="Arial"/>
                            <w:b/>
                            <w:sz w:val="16"/>
                            <w:szCs w:val="16"/>
                          </w:rPr>
                        </w:pPr>
                        <w:r w:rsidRPr="000F442B">
                          <w:rPr>
                            <w:rFonts w:ascii="Arial" w:hAnsi="Arial" w:cs="Arial"/>
                            <w:b/>
                            <w:sz w:val="16"/>
                            <w:szCs w:val="16"/>
                          </w:rPr>
                          <w:t>Farming Companies</w:t>
                        </w:r>
                      </w:p>
                      <w:p w:rsidR="00C738B6" w:rsidRPr="000F442B" w:rsidRDefault="00C738B6" w:rsidP="00C738B6">
                        <w:pPr>
                          <w:jc w:val="center"/>
                          <w:rPr>
                            <w:rFonts w:ascii="Arial" w:hAnsi="Arial" w:cs="Arial"/>
                            <w:sz w:val="16"/>
                            <w:szCs w:val="16"/>
                          </w:rPr>
                        </w:pPr>
                        <w:r w:rsidRPr="000F442B">
                          <w:rPr>
                            <w:rFonts w:ascii="Arial" w:hAnsi="Arial" w:cs="Arial"/>
                            <w:sz w:val="16"/>
                            <w:szCs w:val="16"/>
                          </w:rPr>
                          <w:t>Output Predictability</w:t>
                        </w:r>
                      </w:p>
                    </w:txbxContent>
                  </v:textbox>
                </v:shape>
                <v:shape id="Text Box 2" o:spid="_x0000_s1096" type="#_x0000_t202" style="position:absolute;left:32572;top:49572;width:14669;height:5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BLsAA&#10;AADcAAAADwAAAGRycy9kb3ducmV2LnhtbERPy4rCMBTdC/5DuIIb0VSZqVpNiwozuPXxAdfm2hab&#10;m9JEW//eLAZmeTjvbdabWryodZVlBfNZBII4t7riQsH18jNdgXAeWWNtmRS8yUGWDgdbTLTt+ESv&#10;sy9ECGGXoILS+yaR0uUlGXQz2xAH7m5bgz7AtpC6xS6Em1ouoiiWBisODSU2dCgpf5yfRsH92E2+&#10;193t11+Xp694j9XyZt9KjUf9bgPCU+//xX/uo1YQr8L8cCYcAZ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uWBLsAAAADcAAAADwAAAAAAAAAAAAAAAACYAgAAZHJzL2Rvd25y&#10;ZXYueG1sUEsFBgAAAAAEAAQA9QAAAIUDAAAAAA==&#10;" stroked="f">
                  <v:textbox>
                    <w:txbxContent>
                      <w:p w:rsidR="00C738B6" w:rsidRPr="000F442B" w:rsidRDefault="00C738B6" w:rsidP="00C738B6">
                        <w:pPr>
                          <w:jc w:val="center"/>
                          <w:rPr>
                            <w:rFonts w:ascii="Arial" w:hAnsi="Arial" w:cs="Arial"/>
                            <w:b/>
                            <w:sz w:val="16"/>
                            <w:szCs w:val="16"/>
                          </w:rPr>
                        </w:pPr>
                        <w:r w:rsidRPr="000F442B">
                          <w:rPr>
                            <w:rFonts w:ascii="Arial" w:hAnsi="Arial" w:cs="Arial"/>
                            <w:b/>
                            <w:sz w:val="16"/>
                            <w:szCs w:val="16"/>
                          </w:rPr>
                          <w:t>Crop Insurance Providers</w:t>
                        </w:r>
                      </w:p>
                      <w:p w:rsidR="00C738B6" w:rsidRPr="000F442B" w:rsidRDefault="00C738B6" w:rsidP="00C738B6">
                        <w:pPr>
                          <w:jc w:val="center"/>
                          <w:rPr>
                            <w:rFonts w:ascii="Arial" w:hAnsi="Arial" w:cs="Arial"/>
                            <w:sz w:val="16"/>
                            <w:szCs w:val="16"/>
                          </w:rPr>
                        </w:pPr>
                        <w:r w:rsidRPr="000F442B">
                          <w:rPr>
                            <w:rFonts w:ascii="Arial" w:hAnsi="Arial" w:cs="Arial"/>
                            <w:sz w:val="16"/>
                            <w:szCs w:val="16"/>
                          </w:rPr>
                          <w:t>Risk Coverage</w:t>
                        </w:r>
                      </w:p>
                    </w:txbxContent>
                  </v:textbox>
                </v:shape>
                <v:shape id="Text Box 2" o:spid="_x0000_s1097" type="#_x0000_t202" style="position:absolute;left:15144;top:49202;width:16761;height:5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ktcMA&#10;AADcAAAADwAAAGRycy9kb3ducmV2LnhtbESP3YrCMBSE7xd8h3AEbxZNXXZrrUZxBcVbfx7gtDm2&#10;xeakNNHWtzcLwl4OM/MNs1z3phYPal1lWcF0EoEgzq2uuFBwOe/GCQjnkTXWlknBkxysV4OPJaba&#10;dnykx8kXIkDYpaig9L5JpXR5SQbdxDbEwbva1qAPsi2kbrELcFPLryiKpcGKw0KJDW1Lym+nu1Fw&#10;PXSfP/Mu2/vL7Pgd/2I1y+xTqdGw3yxAeOr9f/jdPmgFcTKF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ktcMAAADcAAAADwAAAAAAAAAAAAAAAACYAgAAZHJzL2Rv&#10;d25yZXYueG1sUEsFBgAAAAAEAAQA9QAAAIgDAAAAAA==&#10;" stroked="f">
                  <v:textbox>
                    <w:txbxContent>
                      <w:p w:rsidR="00C738B6" w:rsidRPr="000F442B" w:rsidRDefault="00C738B6" w:rsidP="00C738B6">
                        <w:pPr>
                          <w:jc w:val="center"/>
                          <w:rPr>
                            <w:rFonts w:ascii="Arial" w:hAnsi="Arial" w:cs="Arial"/>
                            <w:b/>
                            <w:sz w:val="16"/>
                            <w:szCs w:val="16"/>
                          </w:rPr>
                        </w:pPr>
                        <w:r w:rsidRPr="000F442B">
                          <w:rPr>
                            <w:rFonts w:ascii="Arial" w:hAnsi="Arial" w:cs="Arial"/>
                            <w:b/>
                            <w:sz w:val="16"/>
                            <w:szCs w:val="16"/>
                          </w:rPr>
                          <w:t>Financial Lending Institutions</w:t>
                        </w:r>
                      </w:p>
                      <w:p w:rsidR="00C738B6" w:rsidRPr="000F442B" w:rsidRDefault="00C738B6" w:rsidP="00C738B6">
                        <w:pPr>
                          <w:jc w:val="center"/>
                          <w:rPr>
                            <w:rFonts w:ascii="Arial" w:hAnsi="Arial" w:cs="Arial"/>
                            <w:sz w:val="16"/>
                            <w:szCs w:val="16"/>
                          </w:rPr>
                        </w:pPr>
                        <w:r w:rsidRPr="000F442B">
                          <w:rPr>
                            <w:rFonts w:ascii="Arial" w:hAnsi="Arial" w:cs="Arial"/>
                            <w:sz w:val="16"/>
                            <w:szCs w:val="16"/>
                          </w:rPr>
                          <w:t>Risk Management</w:t>
                        </w:r>
                      </w:p>
                    </w:txbxContent>
                  </v:textbox>
                </v:shape>
                <v:shape id="Text Box 2" o:spid="_x0000_s1098" type="#_x0000_t202" style="position:absolute;left:114;top:49200;width:14668;height:5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u6wsMA&#10;AADcAAAADwAAAGRycy9kb3ducmV2LnhtbESP3YrCMBSE7xd8h3AEbxZNld1aq1FcQfHWnwc4bY5t&#10;sTkpTdbWtzcLwl4OM/MNs9r0phYPal1lWcF0EoEgzq2uuFBwvezHCQjnkTXWlknBkxxs1oOPFaba&#10;dnyix9kXIkDYpaig9L5JpXR5SQbdxDbEwbvZ1qAPsi2kbrELcFPLWRTF0mDFYaHEhnYl5ffzr1Fw&#10;O3af34suO/jr/PQV/2A1z+xTqdGw3y5BeOr9f/jdPmoFcTKD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u6wsMAAADcAAAADwAAAAAAAAAAAAAAAACYAgAAZHJzL2Rv&#10;d25yZXYueG1sUEsFBgAAAAAEAAQA9QAAAIgDAAAAAA==&#10;" stroked="f">
                  <v:textbox>
                    <w:txbxContent>
                      <w:p w:rsidR="00C738B6" w:rsidRPr="000F442B" w:rsidRDefault="00C738B6" w:rsidP="00C738B6">
                        <w:pPr>
                          <w:jc w:val="center"/>
                          <w:rPr>
                            <w:rFonts w:ascii="Arial" w:hAnsi="Arial" w:cs="Arial"/>
                            <w:b/>
                            <w:sz w:val="16"/>
                            <w:szCs w:val="16"/>
                          </w:rPr>
                        </w:pPr>
                        <w:r w:rsidRPr="000F442B">
                          <w:rPr>
                            <w:rFonts w:ascii="Arial" w:hAnsi="Arial" w:cs="Arial"/>
                            <w:b/>
                            <w:sz w:val="16"/>
                            <w:szCs w:val="16"/>
                          </w:rPr>
                          <w:t>Agri</w:t>
                        </w:r>
                        <w:r>
                          <w:rPr>
                            <w:rFonts w:ascii="Arial" w:hAnsi="Arial" w:cs="Arial"/>
                            <w:b/>
                            <w:sz w:val="16"/>
                            <w:szCs w:val="16"/>
                          </w:rPr>
                          <w:t>-i</w:t>
                        </w:r>
                        <w:r w:rsidRPr="000F442B">
                          <w:rPr>
                            <w:rFonts w:ascii="Arial" w:hAnsi="Arial" w:cs="Arial"/>
                            <w:b/>
                            <w:sz w:val="16"/>
                            <w:szCs w:val="16"/>
                          </w:rPr>
                          <w:t>nput Companies</w:t>
                        </w:r>
                      </w:p>
                      <w:p w:rsidR="00C738B6" w:rsidRPr="000F442B" w:rsidRDefault="00C738B6" w:rsidP="00C738B6">
                        <w:pPr>
                          <w:jc w:val="center"/>
                          <w:rPr>
                            <w:rFonts w:ascii="Arial" w:hAnsi="Arial" w:cs="Arial"/>
                            <w:sz w:val="16"/>
                            <w:szCs w:val="16"/>
                          </w:rPr>
                        </w:pPr>
                        <w:r w:rsidRPr="000F442B">
                          <w:rPr>
                            <w:rFonts w:ascii="Arial" w:hAnsi="Arial" w:cs="Arial"/>
                            <w:sz w:val="16"/>
                            <w:szCs w:val="16"/>
                          </w:rPr>
                          <w:t>Production Forecast</w:t>
                        </w:r>
                      </w:p>
                    </w:txbxContent>
                  </v:textbox>
                </v:shape>
              </v:group>
            </w:pict>
          </mc:Fallback>
        </mc:AlternateContent>
      </w:r>
    </w:p>
    <w:p w:rsidR="00C738B6" w:rsidRPr="00C738B6" w:rsidRDefault="00C738B6" w:rsidP="00C738B6">
      <w:pPr>
        <w:rPr>
          <w:lang w:val="en-GB"/>
        </w:rPr>
      </w:pPr>
    </w:p>
    <w:p w:rsidR="00C738B6" w:rsidRPr="00C738B6" w:rsidRDefault="00C738B6" w:rsidP="00C738B6">
      <w:pPr>
        <w:rPr>
          <w:lang w:val="en-GB"/>
        </w:rPr>
      </w:pPr>
    </w:p>
    <w:p w:rsidR="00C738B6" w:rsidRPr="00C738B6" w:rsidRDefault="00C738B6" w:rsidP="00C738B6">
      <w:pPr>
        <w:rPr>
          <w:lang w:val="en-GB"/>
        </w:rPr>
      </w:pPr>
    </w:p>
    <w:p w:rsidR="00C738B6" w:rsidRPr="00C738B6" w:rsidRDefault="00C738B6" w:rsidP="00C738B6">
      <w:pPr>
        <w:rPr>
          <w:lang w:val="en-GB"/>
        </w:rPr>
      </w:pPr>
    </w:p>
    <w:p w:rsidR="00C738B6" w:rsidRPr="00C738B6" w:rsidRDefault="00C738B6" w:rsidP="00C738B6">
      <w:pPr>
        <w:rPr>
          <w:lang w:val="en-GB"/>
        </w:rPr>
      </w:pPr>
    </w:p>
    <w:p w:rsidR="00C738B6" w:rsidRPr="00C738B6" w:rsidRDefault="00C738B6" w:rsidP="00C738B6">
      <w:pPr>
        <w:rPr>
          <w:lang w:val="en-GB"/>
        </w:rPr>
      </w:pPr>
    </w:p>
    <w:p w:rsidR="00C738B6" w:rsidRPr="00C738B6" w:rsidRDefault="00C738B6" w:rsidP="00C738B6">
      <w:pPr>
        <w:rPr>
          <w:lang w:val="en-GB"/>
        </w:rPr>
      </w:pPr>
    </w:p>
    <w:p w:rsidR="00C738B6" w:rsidRPr="00C738B6" w:rsidRDefault="00C738B6" w:rsidP="00C738B6">
      <w:pPr>
        <w:rPr>
          <w:lang w:val="en-GB"/>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C738B6" w:rsidRDefault="00C738B6" w:rsidP="00C738B6">
      <w:pPr>
        <w:jc w:val="both"/>
        <w:rPr>
          <w:rFonts w:ascii="Arial" w:hAnsi="Arial" w:cs="Arial"/>
          <w:sz w:val="17"/>
          <w:szCs w:val="17"/>
          <w:lang w:val="en-GB" w:eastAsia="en-IN"/>
        </w:rPr>
      </w:pPr>
    </w:p>
    <w:p w:rsidR="00C738B6" w:rsidRPr="008356D0" w:rsidRDefault="00C738B6" w:rsidP="005D227F">
      <w:pPr>
        <w:pStyle w:val="Footnote"/>
        <w:rPr>
          <w:lang w:val="en-GB" w:eastAsia="en-IN"/>
        </w:rPr>
        <w:sectPr w:rsidR="00C738B6" w:rsidRPr="008356D0" w:rsidSect="00C738B6">
          <w:headerReference w:type="default" r:id="rId15"/>
          <w:pgSz w:w="15840" w:h="12240" w:orient="landscape" w:code="1"/>
          <w:pgMar w:top="1440" w:right="1440" w:bottom="1440" w:left="1440" w:header="1080" w:footer="720" w:gutter="0"/>
          <w:cols w:space="720"/>
          <w:docGrid w:linePitch="360"/>
        </w:sectPr>
      </w:pPr>
      <w:r w:rsidRPr="008356D0">
        <w:rPr>
          <w:lang w:val="en-GB" w:eastAsia="en-IN"/>
        </w:rPr>
        <w:t xml:space="preserve">             Source: Company documents.</w:t>
      </w:r>
      <w:r w:rsidRPr="008356D0">
        <w:rPr>
          <w:lang w:val="en-GB" w:eastAsia="en-IN"/>
        </w:rPr>
        <w:br w:type="page"/>
      </w:r>
    </w:p>
    <w:p w:rsidR="00C738B6" w:rsidRPr="00C738B6" w:rsidRDefault="00C738B6" w:rsidP="00C738B6">
      <w:pPr>
        <w:jc w:val="center"/>
        <w:rPr>
          <w:rFonts w:ascii="Arial" w:hAnsi="Arial" w:cs="Arial"/>
          <w:b/>
          <w:caps/>
          <w:color w:val="000000" w:themeColor="text1"/>
          <w:lang w:val="en-GB" w:eastAsia="en-IN"/>
        </w:rPr>
      </w:pPr>
      <w:r w:rsidRPr="00C738B6">
        <w:rPr>
          <w:rFonts w:ascii="Arial" w:hAnsi="Arial" w:cs="Arial"/>
          <w:b/>
          <w:caps/>
          <w:color w:val="000000" w:themeColor="text1"/>
          <w:lang w:val="en-GB" w:eastAsia="en-IN"/>
        </w:rPr>
        <w:lastRenderedPageBreak/>
        <w:t>Exhibit 5: Detailed Package of PracticeS for AgriSeeder Rice Cultivation Process</w:t>
      </w:r>
    </w:p>
    <w:p w:rsidR="00C738B6" w:rsidRPr="00C738B6" w:rsidRDefault="00C738B6" w:rsidP="00C738B6">
      <w:pPr>
        <w:jc w:val="center"/>
        <w:rPr>
          <w:rFonts w:ascii="Arial" w:hAnsi="Arial" w:cs="Arial"/>
          <w:b/>
          <w:caps/>
          <w:lang w:val="en-GB" w:eastAsia="en-IN"/>
        </w:rPr>
      </w:pPr>
    </w:p>
    <w:tbl>
      <w:tblPr>
        <w:tblStyle w:val="TableGrid1"/>
        <w:tblW w:w="0" w:type="auto"/>
        <w:jc w:val="center"/>
        <w:tblLook w:val="04A0" w:firstRow="1" w:lastRow="0" w:firstColumn="1" w:lastColumn="0" w:noHBand="0" w:noVBand="1"/>
      </w:tblPr>
      <w:tblGrid>
        <w:gridCol w:w="2532"/>
        <w:gridCol w:w="998"/>
        <w:gridCol w:w="5820"/>
      </w:tblGrid>
      <w:tr w:rsidR="00C738B6" w:rsidRPr="00C738B6" w:rsidTr="00FC0A8C">
        <w:trPr>
          <w:trHeight w:val="300"/>
          <w:jc w:val="center"/>
        </w:trPr>
        <w:tc>
          <w:tcPr>
            <w:tcW w:w="2563" w:type="dxa"/>
            <w:noWrap/>
            <w:vAlign w:val="bottom"/>
            <w:hideMark/>
          </w:tcPr>
          <w:p w:rsidR="00C738B6" w:rsidRPr="00C738B6" w:rsidRDefault="00C738B6" w:rsidP="00C738B6">
            <w:pPr>
              <w:jc w:val="center"/>
              <w:rPr>
                <w:rFonts w:ascii="Arial" w:hAnsi="Arial" w:cs="Arial"/>
                <w:b/>
                <w:bCs/>
                <w:sz w:val="18"/>
                <w:szCs w:val="18"/>
                <w:lang w:val="en-GB"/>
              </w:rPr>
            </w:pPr>
            <w:r w:rsidRPr="00C738B6">
              <w:rPr>
                <w:rFonts w:ascii="Arial" w:hAnsi="Arial" w:cs="Arial"/>
                <w:b/>
                <w:bCs/>
                <w:sz w:val="18"/>
                <w:szCs w:val="18"/>
                <w:lang w:val="en-GB"/>
              </w:rPr>
              <w:t>Activity Name</w:t>
            </w:r>
          </w:p>
        </w:tc>
        <w:tc>
          <w:tcPr>
            <w:tcW w:w="1009" w:type="dxa"/>
            <w:noWrap/>
            <w:vAlign w:val="bottom"/>
            <w:hideMark/>
          </w:tcPr>
          <w:p w:rsidR="00C738B6" w:rsidRPr="00C738B6" w:rsidRDefault="00C738B6" w:rsidP="00C738B6">
            <w:pPr>
              <w:jc w:val="center"/>
              <w:rPr>
                <w:rFonts w:ascii="Arial" w:hAnsi="Arial" w:cs="Arial"/>
                <w:b/>
                <w:bCs/>
                <w:sz w:val="18"/>
                <w:szCs w:val="18"/>
                <w:lang w:val="en-GB"/>
              </w:rPr>
            </w:pPr>
            <w:r w:rsidRPr="00C738B6">
              <w:rPr>
                <w:rFonts w:ascii="Arial" w:hAnsi="Arial" w:cs="Arial"/>
                <w:b/>
                <w:bCs/>
                <w:sz w:val="18"/>
                <w:szCs w:val="18"/>
                <w:lang w:val="en-GB"/>
              </w:rPr>
              <w:t>Days from Sowing</w:t>
            </w:r>
          </w:p>
        </w:tc>
        <w:tc>
          <w:tcPr>
            <w:tcW w:w="5896" w:type="dxa"/>
            <w:noWrap/>
            <w:vAlign w:val="bottom"/>
            <w:hideMark/>
          </w:tcPr>
          <w:p w:rsidR="00C738B6" w:rsidRPr="00C738B6" w:rsidRDefault="00C738B6" w:rsidP="00C738B6">
            <w:pPr>
              <w:jc w:val="center"/>
              <w:rPr>
                <w:rFonts w:ascii="Arial" w:hAnsi="Arial" w:cs="Arial"/>
                <w:b/>
                <w:bCs/>
                <w:sz w:val="18"/>
                <w:szCs w:val="18"/>
                <w:lang w:val="en-GB"/>
              </w:rPr>
            </w:pPr>
            <w:r w:rsidRPr="00C738B6">
              <w:rPr>
                <w:rFonts w:ascii="Arial" w:hAnsi="Arial" w:cs="Arial"/>
                <w:b/>
                <w:bCs/>
                <w:sz w:val="18"/>
                <w:szCs w:val="18"/>
                <w:lang w:val="en-GB"/>
              </w:rPr>
              <w:t>Remarks</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Female Nursery Emergence</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0</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At this point, the historical data of the field and the first stages of input are captured.</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Female Nursery Mid</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11</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sowing data of the male and female plants are captured.</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Female Nursery Mature</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22</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data for the main field preparation and suitability of the nursery plant is captured.</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Transplanting</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22</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Transfer of the crop from the nursery to the main field.</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Tilling</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28</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Standard practices for crop health and input application are captured.</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Panicle Initiation</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55</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 xml:space="preserve">The head of the crop starts emerging. </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Flowering</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80</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flower starts emerging at this point, and the percentage of male and female flowering is captured.</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Grain Filling</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100</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ground quality is measured here.</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Harvest</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100</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harvest is captured at this point.</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Procurement</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100</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final quality of the seed is captured, and the seed is then procured.</w:t>
            </w:r>
          </w:p>
        </w:tc>
      </w:tr>
      <w:tr w:rsidR="00C738B6" w:rsidRPr="00C738B6" w:rsidTr="00FC0A8C">
        <w:trPr>
          <w:trHeight w:val="300"/>
          <w:jc w:val="center"/>
        </w:trPr>
        <w:tc>
          <w:tcPr>
            <w:tcW w:w="9468" w:type="dxa"/>
            <w:gridSpan w:val="3"/>
            <w:noWrap/>
            <w:vAlign w:val="center"/>
            <w:hideMark/>
          </w:tcPr>
          <w:p w:rsidR="00C738B6" w:rsidRPr="00C738B6" w:rsidRDefault="00C738B6" w:rsidP="00C738B6">
            <w:pPr>
              <w:rPr>
                <w:rFonts w:ascii="Arial" w:hAnsi="Arial" w:cs="Arial"/>
                <w:b/>
                <w:bCs/>
                <w:sz w:val="18"/>
                <w:szCs w:val="18"/>
                <w:lang w:val="en-GB"/>
              </w:rPr>
            </w:pPr>
            <w:r w:rsidRPr="00C738B6">
              <w:rPr>
                <w:rFonts w:ascii="Arial" w:hAnsi="Arial" w:cs="Arial"/>
                <w:b/>
                <w:bCs/>
                <w:sz w:val="18"/>
                <w:szCs w:val="18"/>
                <w:lang w:val="en-GB"/>
              </w:rPr>
              <w:t>Quality Check—Package of Practices</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Nursery</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10</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quality of the nursery plot is measured.</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Vegetative</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45</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quality of the crop at the vegetative stage is measured.</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Flowering</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76</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flower quality is measured.</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Grain Filling</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100</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quality of the seed and the plot is measured.</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Post-harvest</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125</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quality of the harvested seed is measured.</w:t>
            </w:r>
          </w:p>
        </w:tc>
      </w:tr>
      <w:tr w:rsidR="00C738B6" w:rsidRPr="00C738B6" w:rsidTr="00FC0A8C">
        <w:trPr>
          <w:trHeight w:val="300"/>
          <w:jc w:val="center"/>
        </w:trPr>
        <w:tc>
          <w:tcPr>
            <w:tcW w:w="9468" w:type="dxa"/>
            <w:gridSpan w:val="3"/>
            <w:noWrap/>
            <w:vAlign w:val="center"/>
            <w:hideMark/>
          </w:tcPr>
          <w:p w:rsidR="00C738B6" w:rsidRPr="00C738B6" w:rsidRDefault="00C738B6" w:rsidP="00C738B6">
            <w:pPr>
              <w:rPr>
                <w:rFonts w:ascii="Arial" w:hAnsi="Arial" w:cs="Arial"/>
                <w:b/>
                <w:bCs/>
                <w:sz w:val="18"/>
                <w:szCs w:val="18"/>
                <w:lang w:val="en-GB"/>
              </w:rPr>
            </w:pPr>
            <w:r w:rsidRPr="00C738B6">
              <w:rPr>
                <w:rFonts w:ascii="Arial" w:hAnsi="Arial" w:cs="Arial"/>
                <w:b/>
                <w:bCs/>
                <w:sz w:val="18"/>
                <w:szCs w:val="18"/>
                <w:lang w:val="en-GB"/>
              </w:rPr>
              <w:t>Quality Observation-Related Measures</w:t>
            </w:r>
          </w:p>
        </w:tc>
      </w:tr>
      <w:tr w:rsidR="00C738B6" w:rsidRPr="00C738B6" w:rsidTr="00FC0A8C">
        <w:trPr>
          <w:trHeight w:val="300"/>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 xml:space="preserve">Nursery </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25</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measured values are put under observation and rated.</w:t>
            </w:r>
          </w:p>
        </w:tc>
      </w:tr>
      <w:tr w:rsidR="00C738B6" w:rsidRPr="00C738B6" w:rsidTr="00FC0A8C">
        <w:trPr>
          <w:trHeight w:val="315"/>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 xml:space="preserve">Vegetative </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51</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measured values are put under observation and rated.</w:t>
            </w:r>
          </w:p>
        </w:tc>
      </w:tr>
      <w:tr w:rsidR="00C738B6" w:rsidRPr="00C738B6" w:rsidTr="00FC0A8C">
        <w:trPr>
          <w:trHeight w:val="315"/>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Flowering</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76</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measured values are put under observation and rated.</w:t>
            </w:r>
          </w:p>
        </w:tc>
      </w:tr>
      <w:tr w:rsidR="00C738B6" w:rsidRPr="00C738B6" w:rsidTr="00FC0A8C">
        <w:trPr>
          <w:trHeight w:val="315"/>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Grain Filling</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101</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measured values are put under observation and rated.</w:t>
            </w:r>
          </w:p>
        </w:tc>
      </w:tr>
      <w:tr w:rsidR="00C738B6" w:rsidRPr="00C738B6" w:rsidTr="00FC0A8C">
        <w:trPr>
          <w:trHeight w:val="315"/>
          <w:jc w:val="center"/>
        </w:trPr>
        <w:tc>
          <w:tcPr>
            <w:tcW w:w="2563"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Post-harvest</w:t>
            </w:r>
          </w:p>
        </w:tc>
        <w:tc>
          <w:tcPr>
            <w:tcW w:w="1009" w:type="dxa"/>
            <w:noWrap/>
            <w:vAlign w:val="center"/>
            <w:hideMark/>
          </w:tcPr>
          <w:p w:rsidR="00C738B6" w:rsidRPr="00C738B6" w:rsidRDefault="00C738B6" w:rsidP="00C738B6">
            <w:pPr>
              <w:jc w:val="right"/>
              <w:rPr>
                <w:rFonts w:ascii="Arial" w:hAnsi="Arial" w:cs="Arial"/>
                <w:sz w:val="18"/>
                <w:szCs w:val="18"/>
                <w:lang w:val="en-GB"/>
              </w:rPr>
            </w:pPr>
            <w:r w:rsidRPr="00C738B6">
              <w:rPr>
                <w:rFonts w:ascii="Arial" w:hAnsi="Arial" w:cs="Arial"/>
                <w:sz w:val="18"/>
                <w:szCs w:val="18"/>
                <w:lang w:val="en-GB"/>
              </w:rPr>
              <w:t>131</w:t>
            </w:r>
          </w:p>
        </w:tc>
        <w:tc>
          <w:tcPr>
            <w:tcW w:w="5896" w:type="dxa"/>
            <w:noWrap/>
            <w:vAlign w:val="center"/>
            <w:hideMark/>
          </w:tcPr>
          <w:p w:rsidR="00C738B6" w:rsidRPr="00C738B6" w:rsidRDefault="00C738B6" w:rsidP="00C738B6">
            <w:pPr>
              <w:rPr>
                <w:rFonts w:ascii="Arial" w:hAnsi="Arial" w:cs="Arial"/>
                <w:sz w:val="18"/>
                <w:szCs w:val="18"/>
                <w:lang w:val="en-GB"/>
              </w:rPr>
            </w:pPr>
            <w:r w:rsidRPr="00C738B6">
              <w:rPr>
                <w:rFonts w:ascii="Arial" w:hAnsi="Arial" w:cs="Arial"/>
                <w:sz w:val="18"/>
                <w:szCs w:val="18"/>
                <w:lang w:val="en-GB"/>
              </w:rPr>
              <w:t>The measured values are put under observation and rated.</w:t>
            </w:r>
          </w:p>
        </w:tc>
      </w:tr>
    </w:tbl>
    <w:p w:rsidR="00C738B6" w:rsidRPr="00C738B6" w:rsidRDefault="00C738B6" w:rsidP="00C738B6">
      <w:pPr>
        <w:rPr>
          <w:sz w:val="22"/>
          <w:szCs w:val="22"/>
          <w:lang w:val="en-GB" w:eastAsia="en-IN"/>
        </w:rPr>
      </w:pPr>
    </w:p>
    <w:p w:rsidR="00C738B6" w:rsidRPr="00C738B6" w:rsidRDefault="00C738B6" w:rsidP="00C738B6">
      <w:pPr>
        <w:jc w:val="both"/>
        <w:rPr>
          <w:rFonts w:ascii="Arial" w:hAnsi="Arial" w:cs="Arial"/>
          <w:sz w:val="17"/>
          <w:szCs w:val="17"/>
          <w:lang w:val="en-GB"/>
        </w:rPr>
      </w:pPr>
      <w:r w:rsidRPr="00C738B6">
        <w:rPr>
          <w:rFonts w:ascii="Arial" w:hAnsi="Arial" w:cs="Arial"/>
          <w:sz w:val="17"/>
          <w:szCs w:val="17"/>
          <w:lang w:val="en-GB" w:eastAsia="en-IN"/>
        </w:rPr>
        <w:t>Source: Company documents.</w:t>
      </w:r>
    </w:p>
    <w:p w:rsidR="00C738B6" w:rsidRPr="008356D0" w:rsidRDefault="00C738B6" w:rsidP="00C738B6">
      <w:pPr>
        <w:jc w:val="both"/>
        <w:rPr>
          <w:lang w:val="en-GB" w:eastAsia="en-IN"/>
        </w:rPr>
      </w:pPr>
    </w:p>
    <w:sectPr w:rsidR="00C738B6" w:rsidRPr="008356D0" w:rsidSect="00751E0B">
      <w:headerReference w:type="default" r:id="rId16"/>
      <w:headerReference w:type="first" r:id="rId17"/>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885" w:rsidRDefault="00930885" w:rsidP="00D75295">
      <w:r>
        <w:separator/>
      </w:r>
    </w:p>
  </w:endnote>
  <w:endnote w:type="continuationSeparator" w:id="0">
    <w:p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E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885" w:rsidRDefault="00930885" w:rsidP="00D75295">
      <w:r>
        <w:separator/>
      </w:r>
    </w:p>
  </w:footnote>
  <w:footnote w:type="continuationSeparator" w:id="0">
    <w:p w:rsidR="00930885" w:rsidRDefault="00930885" w:rsidP="00D75295">
      <w:r>
        <w:continuationSeparator/>
      </w:r>
    </w:p>
  </w:footnote>
  <w:footnote w:id="1">
    <w:p w:rsidR="009E4534" w:rsidRPr="00CA1514" w:rsidRDefault="009E4534" w:rsidP="009E4534">
      <w:pPr>
        <w:pStyle w:val="Footnote"/>
        <w:rPr>
          <w:lang w:val="en-GB"/>
        </w:rPr>
      </w:pPr>
      <w:r w:rsidRPr="00CA1514">
        <w:rPr>
          <w:rStyle w:val="FootnoteReference"/>
          <w:lang w:val="en-GB"/>
        </w:rPr>
        <w:footnoteRef/>
      </w:r>
      <w:r w:rsidRPr="00CA1514">
        <w:rPr>
          <w:lang w:val="en-GB"/>
        </w:rPr>
        <w:t xml:space="preserve"> The ability of farmers to manage their farming practices remotely using new technologies.</w:t>
      </w:r>
    </w:p>
  </w:footnote>
  <w:footnote w:id="2">
    <w:p w:rsidR="009E4534" w:rsidRPr="00CA1514" w:rsidRDefault="009E4534" w:rsidP="009E4534">
      <w:pPr>
        <w:pStyle w:val="Footnote"/>
        <w:rPr>
          <w:lang w:val="en-GB"/>
        </w:rPr>
      </w:pPr>
      <w:r w:rsidRPr="00CA1514">
        <w:rPr>
          <w:rStyle w:val="FootnoteReference"/>
          <w:lang w:val="en-GB"/>
        </w:rPr>
        <w:footnoteRef/>
      </w:r>
      <w:r w:rsidRPr="00CA1514">
        <w:rPr>
          <w:lang w:val="en-GB"/>
        </w:rPr>
        <w:t xml:space="preserve"> Global Market Insights, </w:t>
      </w:r>
      <w:r w:rsidRPr="00CA1514">
        <w:rPr>
          <w:rStyle w:val="Strong"/>
          <w:b w:val="0"/>
          <w:i/>
          <w:lang w:val="en-GB"/>
        </w:rPr>
        <w:t>AI in Agriculture Market Size, Industry Analy</w:t>
      </w:r>
      <w:r w:rsidR="00377E15">
        <w:rPr>
          <w:rStyle w:val="Strong"/>
          <w:b w:val="0"/>
          <w:i/>
          <w:lang w:val="en-GB"/>
        </w:rPr>
        <w:t xml:space="preserve">sis Report, Regional Outlook (United </w:t>
      </w:r>
      <w:r w:rsidRPr="00CA1514">
        <w:rPr>
          <w:rStyle w:val="Strong"/>
          <w:b w:val="0"/>
          <w:i/>
          <w:lang w:val="en-GB"/>
        </w:rPr>
        <w:t>S</w:t>
      </w:r>
      <w:r w:rsidR="00377E15">
        <w:rPr>
          <w:rStyle w:val="Strong"/>
          <w:b w:val="0"/>
          <w:i/>
          <w:lang w:val="en-GB"/>
        </w:rPr>
        <w:t>tates</w:t>
      </w:r>
      <w:r w:rsidRPr="00CA1514">
        <w:rPr>
          <w:rStyle w:val="Strong"/>
          <w:b w:val="0"/>
          <w:i/>
          <w:lang w:val="en-GB"/>
        </w:rPr>
        <w:t>., Canada, U</w:t>
      </w:r>
      <w:r w:rsidR="00377E15">
        <w:rPr>
          <w:rStyle w:val="Strong"/>
          <w:b w:val="0"/>
          <w:i/>
          <w:lang w:val="en-GB"/>
        </w:rPr>
        <w:t xml:space="preserve">nited </w:t>
      </w:r>
      <w:r w:rsidRPr="00CA1514">
        <w:rPr>
          <w:rStyle w:val="Strong"/>
          <w:b w:val="0"/>
          <w:i/>
          <w:lang w:val="en-GB"/>
        </w:rPr>
        <w:t>K</w:t>
      </w:r>
      <w:r w:rsidR="00377E15">
        <w:rPr>
          <w:rStyle w:val="Strong"/>
          <w:b w:val="0"/>
          <w:i/>
          <w:lang w:val="en-GB"/>
        </w:rPr>
        <w:t>ingdom</w:t>
      </w:r>
      <w:r w:rsidRPr="00CA1514">
        <w:rPr>
          <w:rStyle w:val="Strong"/>
          <w:b w:val="0"/>
          <w:i/>
          <w:lang w:val="en-GB"/>
        </w:rPr>
        <w:t xml:space="preserve">, Germany, France, Italy, Russia, Spain, China, India, Japan, Australia, Brazil, Mexico, GCC, South Africa), Growth Potential, </w:t>
      </w:r>
      <w:r>
        <w:rPr>
          <w:rStyle w:val="Strong"/>
          <w:b w:val="0"/>
          <w:i/>
          <w:lang w:val="en-GB"/>
        </w:rPr>
        <w:t>Competitive</w:t>
      </w:r>
      <w:r w:rsidRPr="00CA1514">
        <w:rPr>
          <w:rStyle w:val="Strong"/>
          <w:b w:val="0"/>
          <w:i/>
          <w:lang w:val="en-GB"/>
        </w:rPr>
        <w:t xml:space="preserve"> Market Share &amp; Forecast, 2017 – 2024</w:t>
      </w:r>
      <w:r w:rsidRPr="00CA1514">
        <w:rPr>
          <w:rStyle w:val="Strong"/>
          <w:b w:val="0"/>
          <w:lang w:val="en-GB"/>
        </w:rPr>
        <w:t>, Report ID: GMI2211, accessed August 1, 2018,</w:t>
      </w:r>
      <w:r w:rsidR="00377E15">
        <w:rPr>
          <w:lang w:val="en-GB"/>
        </w:rPr>
        <w:t xml:space="preserve"> </w:t>
      </w:r>
      <w:r w:rsidRPr="00CA1514">
        <w:rPr>
          <w:lang w:val="en-GB"/>
        </w:rPr>
        <w:t>www.gminsights.com/industry-analysis/artificial-intelligence-ai-in-agriculture-market.</w:t>
      </w:r>
    </w:p>
  </w:footnote>
  <w:footnote w:id="3">
    <w:p w:rsidR="009E4534" w:rsidRPr="00CA1514" w:rsidRDefault="009E4534" w:rsidP="009E4534">
      <w:pPr>
        <w:pStyle w:val="Footnote"/>
        <w:rPr>
          <w:lang w:val="en-GB"/>
        </w:rPr>
      </w:pPr>
      <w:r w:rsidRPr="00CA1514">
        <w:rPr>
          <w:rStyle w:val="FootnoteReference"/>
          <w:lang w:val="en-GB"/>
        </w:rPr>
        <w:footnoteRef/>
      </w:r>
      <w:r w:rsidR="008356D0">
        <w:rPr>
          <w:lang w:val="en-GB"/>
        </w:rPr>
        <w:t> Arka Bagchi, </w:t>
      </w:r>
      <w:r w:rsidR="008356D0">
        <w:rPr>
          <w:i/>
          <w:lang w:val="en-GB"/>
        </w:rPr>
        <w:t>Artificial Intelligence in </w:t>
      </w:r>
      <w:r w:rsidRPr="00CA1514">
        <w:rPr>
          <w:i/>
          <w:lang w:val="en-GB"/>
        </w:rPr>
        <w:t>Agriculture</w:t>
      </w:r>
      <w:r w:rsidR="008356D0">
        <w:rPr>
          <w:lang w:val="en-GB"/>
        </w:rPr>
        <w:t>, Mindtree, accessed August 1, 2018, </w:t>
      </w:r>
      <w:r w:rsidRPr="00CA1514">
        <w:rPr>
          <w:lang w:val="en-GB"/>
        </w:rPr>
        <w:t>https://www.mindtree.com/sites/default/files/2018-04/Artificial%20Intelligence%20in%20Agriculture.pdf.</w:t>
      </w:r>
    </w:p>
  </w:footnote>
  <w:footnote w:id="4">
    <w:p w:rsidR="009E4534" w:rsidRPr="00CA1514" w:rsidRDefault="009E4534" w:rsidP="009E4534">
      <w:pPr>
        <w:pStyle w:val="Footnote"/>
        <w:rPr>
          <w:lang w:val="en-GB"/>
        </w:rPr>
      </w:pPr>
      <w:r w:rsidRPr="00CA1514">
        <w:rPr>
          <w:rStyle w:val="FootnoteReference"/>
          <w:lang w:val="en-GB"/>
        </w:rPr>
        <w:footnoteRef/>
      </w:r>
      <w:r w:rsidRPr="00CA1514">
        <w:rPr>
          <w:lang w:val="en-GB"/>
        </w:rPr>
        <w:t xml:space="preserve"> Madalina Irimia, “</w:t>
      </w:r>
      <w:r w:rsidRPr="00CA1514">
        <w:rPr>
          <w:bCs/>
          <w:lang w:val="en-GB"/>
        </w:rPr>
        <w:t xml:space="preserve">Five Ways Agriculture Could Benefit from Artificial Intelligence,” </w:t>
      </w:r>
      <w:r w:rsidRPr="009C295A">
        <w:rPr>
          <w:bCs/>
          <w:i/>
          <w:lang w:val="en-GB"/>
        </w:rPr>
        <w:t>IBM Watson</w:t>
      </w:r>
      <w:r w:rsidRPr="00CA1514">
        <w:rPr>
          <w:bCs/>
          <w:lang w:val="en-GB"/>
        </w:rPr>
        <w:t xml:space="preserve"> (blog), December 14, 2016, accessed July 25, 2018, </w:t>
      </w:r>
      <w:r w:rsidRPr="00CA1514">
        <w:rPr>
          <w:lang w:val="en-GB"/>
        </w:rPr>
        <w:t>www.ibm.com/blogs/watson/2016/12/five-ways-agriculture-benefit-artificial-intelligence/.</w:t>
      </w:r>
    </w:p>
  </w:footnote>
  <w:footnote w:id="5">
    <w:p w:rsidR="009E4534" w:rsidRPr="00CA1514" w:rsidRDefault="009E4534" w:rsidP="009E4534">
      <w:pPr>
        <w:pStyle w:val="Footnote"/>
        <w:rPr>
          <w:lang w:val="en-GB"/>
        </w:rPr>
      </w:pPr>
      <w:r w:rsidRPr="00CA1514">
        <w:rPr>
          <w:rStyle w:val="FootnoteReference"/>
          <w:lang w:val="en-GB"/>
        </w:rPr>
        <w:footnoteRef/>
      </w:r>
      <w:r w:rsidRPr="00CA1514">
        <w:rPr>
          <w:lang w:val="en-GB"/>
        </w:rPr>
        <w:t xml:space="preserve"> Global Market Insights, op. cit., 1</w:t>
      </w:r>
      <w:r>
        <w:rPr>
          <w:lang w:val="en-GB"/>
        </w:rPr>
        <w:t>.</w:t>
      </w:r>
    </w:p>
  </w:footnote>
  <w:footnote w:id="6">
    <w:p w:rsidR="009E4534" w:rsidRPr="009C295A" w:rsidRDefault="009E4534" w:rsidP="009E4534">
      <w:pPr>
        <w:pStyle w:val="FootnoteText"/>
        <w:rPr>
          <w:rFonts w:ascii="Arial" w:hAnsi="Arial" w:cs="Arial"/>
          <w:sz w:val="17"/>
          <w:szCs w:val="17"/>
          <w:lang w:val="en-CA"/>
        </w:rPr>
      </w:pPr>
      <w:r w:rsidRPr="00252711">
        <w:rPr>
          <w:rStyle w:val="FootnoteReference"/>
          <w:rFonts w:ascii="Arial" w:hAnsi="Arial" w:cs="Arial"/>
          <w:sz w:val="17"/>
          <w:szCs w:val="17"/>
        </w:rPr>
        <w:footnoteRef/>
      </w:r>
      <w:r w:rsidRPr="00252711">
        <w:rPr>
          <w:rFonts w:ascii="Arial" w:hAnsi="Arial" w:cs="Arial"/>
          <w:sz w:val="17"/>
          <w:szCs w:val="17"/>
        </w:rPr>
        <w:t xml:space="preserve"> </w:t>
      </w:r>
      <w:r>
        <w:rPr>
          <w:rFonts w:ascii="Arial" w:hAnsi="Arial" w:cs="Arial"/>
          <w:sz w:val="17"/>
          <w:szCs w:val="17"/>
          <w:lang w:val="en-CA"/>
        </w:rPr>
        <w:t>All dollars amounts are in USD.</w:t>
      </w:r>
    </w:p>
  </w:footnote>
  <w:footnote w:id="7">
    <w:p w:rsidR="00113ABA" w:rsidRDefault="009E4534" w:rsidP="009E4534">
      <w:pPr>
        <w:pStyle w:val="Footnote"/>
        <w:rPr>
          <w:color w:val="000000" w:themeColor="text1"/>
          <w:lang w:val="en-GB"/>
        </w:rPr>
      </w:pPr>
      <w:r w:rsidRPr="00CA1514">
        <w:rPr>
          <w:rStyle w:val="FootnoteReference"/>
          <w:color w:val="000000" w:themeColor="text1"/>
          <w:lang w:val="en-GB"/>
        </w:rPr>
        <w:footnoteRef/>
      </w:r>
      <w:r w:rsidRPr="00CA1514">
        <w:rPr>
          <w:color w:val="000000" w:themeColor="text1"/>
          <w:lang w:val="en-GB"/>
        </w:rPr>
        <w:t xml:space="preserve"> Prescient &amp; Strategic Intelligence, </w:t>
      </w:r>
      <w:r w:rsidRPr="00CA1514">
        <w:rPr>
          <w:rStyle w:val="Strong"/>
          <w:b w:val="0"/>
          <w:i/>
          <w:color w:val="000000" w:themeColor="text1"/>
          <w:lang w:val="en-GB"/>
        </w:rPr>
        <w:t>AI Market in Agriculture by Solution (Robotics, Crop Monitoring, Automated Irrigation, AI-Guided Drone), by Type (Product [Hardware, Software], Service [Installation, Training, Support &amp;</w:t>
      </w:r>
      <w:r w:rsidR="00113ABA">
        <w:rPr>
          <w:rStyle w:val="Strong"/>
          <w:b w:val="0"/>
          <w:i/>
          <w:color w:val="000000" w:themeColor="text1"/>
          <w:lang w:val="en-GB"/>
        </w:rPr>
        <w:t xml:space="preserve"> Maintenance]), by Geography (United </w:t>
      </w:r>
      <w:r w:rsidRPr="00CA1514">
        <w:rPr>
          <w:rStyle w:val="Strong"/>
          <w:b w:val="0"/>
          <w:i/>
          <w:color w:val="000000" w:themeColor="text1"/>
          <w:lang w:val="en-GB"/>
        </w:rPr>
        <w:t>S</w:t>
      </w:r>
      <w:r w:rsidR="00113ABA">
        <w:rPr>
          <w:rStyle w:val="Strong"/>
          <w:b w:val="0"/>
          <w:i/>
          <w:color w:val="000000" w:themeColor="text1"/>
          <w:lang w:val="en-GB"/>
        </w:rPr>
        <w:t xml:space="preserve">tates., Canada, United </w:t>
      </w:r>
      <w:r w:rsidRPr="00CA1514">
        <w:rPr>
          <w:rStyle w:val="Strong"/>
          <w:b w:val="0"/>
          <w:i/>
          <w:color w:val="000000" w:themeColor="text1"/>
          <w:lang w:val="en-GB"/>
        </w:rPr>
        <w:t>K</w:t>
      </w:r>
      <w:r w:rsidR="00113ABA">
        <w:rPr>
          <w:rStyle w:val="Strong"/>
          <w:b w:val="0"/>
          <w:i/>
          <w:color w:val="000000" w:themeColor="text1"/>
          <w:lang w:val="en-GB"/>
        </w:rPr>
        <w:t>ingdom</w:t>
      </w:r>
      <w:r w:rsidRPr="00CA1514">
        <w:rPr>
          <w:rStyle w:val="Strong"/>
          <w:b w:val="0"/>
          <w:i/>
          <w:color w:val="000000" w:themeColor="text1"/>
          <w:lang w:val="en-GB"/>
        </w:rPr>
        <w:t>., Germany, France, China, Japan, India, South Korea, Brazil, Per</w:t>
      </w:r>
      <w:r w:rsidR="00113ABA">
        <w:rPr>
          <w:rStyle w:val="Strong"/>
          <w:b w:val="0"/>
          <w:i/>
          <w:color w:val="000000" w:themeColor="text1"/>
          <w:lang w:val="en-GB"/>
        </w:rPr>
        <w:t>u) – Global Market Size, </w:t>
      </w:r>
      <w:r w:rsidR="008356D0">
        <w:rPr>
          <w:rStyle w:val="Strong"/>
          <w:b w:val="0"/>
          <w:i/>
          <w:color w:val="000000" w:themeColor="text1"/>
          <w:lang w:val="en-GB"/>
        </w:rPr>
        <w:t>Share, Development, Growth, and Demand </w:t>
      </w:r>
      <w:r w:rsidRPr="00CA1514">
        <w:rPr>
          <w:rStyle w:val="Strong"/>
          <w:b w:val="0"/>
          <w:i/>
          <w:color w:val="000000" w:themeColor="text1"/>
          <w:lang w:val="en-GB"/>
        </w:rPr>
        <w:t>Forecast,</w:t>
      </w:r>
      <w:r w:rsidR="008356D0">
        <w:rPr>
          <w:rStyle w:val="Strong"/>
          <w:b w:val="0"/>
          <w:i/>
          <w:color w:val="000000" w:themeColor="text1"/>
          <w:lang w:val="en-GB"/>
        </w:rPr>
        <w:t> </w:t>
      </w:r>
      <w:r w:rsidRPr="00CA1514">
        <w:rPr>
          <w:rStyle w:val="Strong"/>
          <w:b w:val="0"/>
          <w:i/>
          <w:color w:val="000000" w:themeColor="text1"/>
          <w:lang w:val="en-GB"/>
        </w:rPr>
        <w:t>2013–2023</w:t>
      </w:r>
      <w:r w:rsidRPr="00CA1514">
        <w:rPr>
          <w:rStyle w:val="Strong"/>
          <w:b w:val="0"/>
          <w:color w:val="000000" w:themeColor="text1"/>
          <w:lang w:val="en-GB"/>
        </w:rPr>
        <w:t>,</w:t>
      </w:r>
      <w:r w:rsidR="008356D0">
        <w:rPr>
          <w:rStyle w:val="Strong"/>
          <w:b w:val="0"/>
          <w:color w:val="000000" w:themeColor="text1"/>
          <w:lang w:val="en-GB"/>
        </w:rPr>
        <w:t> </w:t>
      </w:r>
      <w:r w:rsidR="008356D0">
        <w:rPr>
          <w:color w:val="000000" w:themeColor="text1"/>
          <w:lang w:val="en-GB"/>
        </w:rPr>
        <w:t>accessed August 1, </w:t>
      </w:r>
      <w:r w:rsidRPr="00CA1514">
        <w:rPr>
          <w:color w:val="000000" w:themeColor="text1"/>
          <w:lang w:val="en-GB"/>
        </w:rPr>
        <w:t>2018,</w:t>
      </w:r>
      <w:r w:rsidR="00113ABA">
        <w:rPr>
          <w:color w:val="000000" w:themeColor="text1"/>
          <w:lang w:val="en-GB"/>
        </w:rPr>
        <w:t xml:space="preserve"> www.psm</w:t>
      </w:r>
    </w:p>
    <w:p w:rsidR="008356D0" w:rsidRDefault="008356D0" w:rsidP="009E4534">
      <w:pPr>
        <w:pStyle w:val="Footnote"/>
        <w:rPr>
          <w:color w:val="000000" w:themeColor="text1"/>
          <w:lang w:val="en-GB"/>
        </w:rPr>
      </w:pPr>
      <w:r>
        <w:rPr>
          <w:color w:val="000000" w:themeColor="text1"/>
          <w:lang w:val="en-GB"/>
        </w:rPr>
        <w:t>arketresearch.com/m</w:t>
      </w:r>
      <w:r w:rsidR="00113ABA">
        <w:rPr>
          <w:color w:val="000000" w:themeColor="text1"/>
          <w:lang w:val="en-GB"/>
        </w:rPr>
        <w:t>.</w:t>
      </w:r>
    </w:p>
    <w:p w:rsidR="009E4534" w:rsidRPr="00CA1514" w:rsidRDefault="00113ABA" w:rsidP="009E4534">
      <w:pPr>
        <w:pStyle w:val="Footnote"/>
        <w:rPr>
          <w:color w:val="000000" w:themeColor="text1"/>
          <w:lang w:val="en-GB"/>
        </w:rPr>
      </w:pPr>
      <w:hyperlink r:id="rId1" w:history="1">
        <w:r w:rsidR="009E4534" w:rsidRPr="00CA1514">
          <w:rPr>
            <w:rStyle w:val="Hyperlink"/>
            <w:color w:val="000000" w:themeColor="text1"/>
            <w:u w:val="none"/>
            <w:lang w:val="en-GB"/>
          </w:rPr>
          <w:t>arket-analysis/artificial-intelligence-in-agriculture-market</w:t>
        </w:r>
      </w:hyperlink>
      <w:r w:rsidR="009E4534" w:rsidRPr="00CA1514">
        <w:rPr>
          <w:rStyle w:val="Hyperlink"/>
          <w:color w:val="000000" w:themeColor="text1"/>
          <w:u w:val="none"/>
          <w:lang w:val="en-GB"/>
        </w:rPr>
        <w:t>.</w:t>
      </w:r>
    </w:p>
  </w:footnote>
  <w:footnote w:id="8">
    <w:p w:rsidR="009E4534" w:rsidRPr="00CA1514" w:rsidRDefault="009E4534" w:rsidP="009E4534">
      <w:pPr>
        <w:pStyle w:val="Footnote"/>
        <w:rPr>
          <w:color w:val="000000" w:themeColor="text1"/>
          <w:lang w:val="en-GB"/>
        </w:rPr>
      </w:pPr>
      <w:r w:rsidRPr="00CA1514">
        <w:rPr>
          <w:rStyle w:val="FootnoteReference"/>
          <w:color w:val="000000" w:themeColor="text1"/>
          <w:lang w:val="en-GB"/>
        </w:rPr>
        <w:footnoteRef/>
      </w:r>
      <w:r w:rsidRPr="00CA1514">
        <w:rPr>
          <w:color w:val="000000" w:themeColor="text1"/>
          <w:lang w:val="en-GB"/>
        </w:rPr>
        <w:t xml:space="preserve"> “</w:t>
      </w:r>
      <w:r w:rsidRPr="00CA1514">
        <w:rPr>
          <w:bCs/>
          <w:color w:val="000000" w:themeColor="text1"/>
          <w:lang w:val="en-GB"/>
        </w:rPr>
        <w:t xml:space="preserve">The CropIn Product Portfolio: Modern and Smart Farming,” YouTube </w:t>
      </w:r>
      <w:r>
        <w:rPr>
          <w:bCs/>
          <w:color w:val="000000" w:themeColor="text1"/>
          <w:lang w:val="en-GB"/>
        </w:rPr>
        <w:t>video</w:t>
      </w:r>
      <w:r w:rsidRPr="00CA1514">
        <w:rPr>
          <w:bCs/>
          <w:color w:val="000000" w:themeColor="text1"/>
          <w:lang w:val="en-GB"/>
        </w:rPr>
        <w:t xml:space="preserve">, 4:18, posted by “Jigsaw Academy,” August 7, 2017, accessed August 1, 2018, </w:t>
      </w:r>
      <w:r w:rsidRPr="00CA1514">
        <w:rPr>
          <w:color w:val="000000" w:themeColor="text1"/>
          <w:lang w:val="en-GB"/>
        </w:rPr>
        <w:t>www.youtube.com/watch?v=Yi5Y1Yx67PI.</w:t>
      </w:r>
    </w:p>
  </w:footnote>
  <w:footnote w:id="9">
    <w:p w:rsidR="009E4534" w:rsidRPr="00CA1514" w:rsidRDefault="009E4534" w:rsidP="009E4534">
      <w:pPr>
        <w:pStyle w:val="Footnote"/>
        <w:rPr>
          <w:lang w:val="en-GB"/>
        </w:rPr>
      </w:pPr>
      <w:r w:rsidRPr="00CA1514">
        <w:rPr>
          <w:rStyle w:val="FootnoteReference"/>
          <w:color w:val="000000" w:themeColor="text1"/>
          <w:lang w:val="en-GB"/>
        </w:rPr>
        <w:footnoteRef/>
      </w:r>
      <w:r w:rsidRPr="00CA1514">
        <w:rPr>
          <w:color w:val="000000" w:themeColor="text1"/>
          <w:lang w:val="en-GB"/>
        </w:rPr>
        <w:t xml:space="preserve"> Ayushman Baruah, “</w:t>
      </w:r>
      <w:r w:rsidRPr="00CA1514">
        <w:rPr>
          <w:bCs/>
          <w:color w:val="000000" w:themeColor="text1"/>
          <w:lang w:val="en-GB"/>
        </w:rPr>
        <w:t xml:space="preserve">Artificial Intelligence in Indian Agriculture – An Industry and Startup Overview,” TechEmergence, March 6, 2018, accessed August 4, 2018, </w:t>
      </w:r>
      <w:r w:rsidRPr="00CA1514">
        <w:rPr>
          <w:color w:val="000000" w:themeColor="text1"/>
          <w:lang w:val="en-GB"/>
        </w:rPr>
        <w:t>www.techemergence.com/artificial-intelligence-in-indian-agriculture-an-industry-and-startup-overview/.</w:t>
      </w:r>
    </w:p>
  </w:footnote>
  <w:footnote w:id="10">
    <w:p w:rsidR="009E4534" w:rsidRPr="00CA1514" w:rsidRDefault="009E4534" w:rsidP="009E4534">
      <w:pPr>
        <w:pStyle w:val="Footnote"/>
        <w:rPr>
          <w:lang w:val="en-GB"/>
        </w:rPr>
      </w:pPr>
      <w:r w:rsidRPr="00CA1514">
        <w:rPr>
          <w:rStyle w:val="FootnoteReference"/>
          <w:lang w:val="en-GB"/>
        </w:rPr>
        <w:footnoteRef/>
      </w:r>
      <w:r w:rsidRPr="00CA1514">
        <w:rPr>
          <w:lang w:val="en-GB"/>
        </w:rPr>
        <w:t xml:space="preserve"> “Catering to the </w:t>
      </w:r>
      <w:r>
        <w:rPr>
          <w:lang w:val="en-GB"/>
        </w:rPr>
        <w:t>Ecosystem</w:t>
      </w:r>
      <w:r w:rsidRPr="00CA1514">
        <w:rPr>
          <w:lang w:val="en-GB"/>
        </w:rPr>
        <w:t>,” CropIn, accessed July 10, 2018, www.cropin.com/segments/.</w:t>
      </w:r>
    </w:p>
  </w:footnote>
  <w:footnote w:id="11">
    <w:p w:rsidR="009E4534" w:rsidRPr="00CA1514" w:rsidRDefault="009E4534" w:rsidP="009E4534">
      <w:pPr>
        <w:pStyle w:val="Footnote"/>
        <w:rPr>
          <w:lang w:val="en-GB"/>
        </w:rPr>
      </w:pPr>
      <w:r w:rsidRPr="00CA1514">
        <w:rPr>
          <w:rStyle w:val="FootnoteReference"/>
          <w:lang w:val="en-GB"/>
        </w:rPr>
        <w:footnoteRef/>
      </w:r>
      <w:r w:rsidRPr="00CA1514">
        <w:rPr>
          <w:lang w:val="en-GB"/>
        </w:rPr>
        <w:t xml:space="preserve"> Sudhir Chowdhary, “</w:t>
      </w:r>
      <w:r>
        <w:rPr>
          <w:lang w:val="en-GB"/>
        </w:rPr>
        <w:t>CropIn</w:t>
      </w:r>
      <w:r w:rsidRPr="00795B00">
        <w:rPr>
          <w:lang w:val="en-GB"/>
        </w:rPr>
        <w:t xml:space="preserve"> Technologies Throws Up Actionable Insights on Standing Crops; Find Out How</w:t>
      </w:r>
      <w:r w:rsidRPr="00CA1514">
        <w:rPr>
          <w:lang w:val="en-GB"/>
        </w:rPr>
        <w:t xml:space="preserve">,” </w:t>
      </w:r>
      <w:r w:rsidRPr="00CA1514">
        <w:rPr>
          <w:i/>
          <w:lang w:val="en-GB"/>
        </w:rPr>
        <w:t>Financial Express</w:t>
      </w:r>
      <w:r w:rsidRPr="00CA1514">
        <w:rPr>
          <w:lang w:val="en-GB"/>
        </w:rPr>
        <w:t>, October 18, 2017, a</w:t>
      </w:r>
      <w:r w:rsidR="00113ABA">
        <w:rPr>
          <w:lang w:val="en-GB"/>
        </w:rPr>
        <w:t xml:space="preserve">ccessed August 1, 2018, </w:t>
      </w:r>
      <w:r w:rsidRPr="00CA1514">
        <w:rPr>
          <w:lang w:val="en-GB"/>
        </w:rPr>
        <w:t>www.financialexpress.com/industry/cropin-technologies-throws-up-actionable-insights-on-standing-crops-find-out-how/898186/.</w:t>
      </w:r>
    </w:p>
  </w:footnote>
  <w:footnote w:id="12">
    <w:p w:rsidR="009E4534" w:rsidRPr="00CA1514" w:rsidRDefault="009E4534" w:rsidP="009E4534">
      <w:pPr>
        <w:pStyle w:val="Footnote"/>
        <w:rPr>
          <w:lang w:val="en-GB"/>
        </w:rPr>
      </w:pPr>
      <w:r w:rsidRPr="00CA1514">
        <w:rPr>
          <w:rStyle w:val="FootnoteReference"/>
          <w:lang w:val="en-GB"/>
        </w:rPr>
        <w:footnoteRef/>
      </w:r>
      <w:r w:rsidRPr="00CA1514">
        <w:rPr>
          <w:lang w:val="en-GB"/>
        </w:rPr>
        <w:t xml:space="preserve"> </w:t>
      </w:r>
      <w:r w:rsidRPr="00CA1514">
        <w:rPr>
          <w:rStyle w:val="BodyTextMainChar"/>
          <w:rFonts w:ascii="Arial" w:hAnsi="Arial" w:cs="Arial"/>
          <w:lang w:val="en-GB"/>
        </w:rPr>
        <w:t>₹ = INR = Indian rupee; ₹1 = US$0.0149 on July 1,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13ABA">
      <w:rPr>
        <w:rFonts w:ascii="Arial" w:hAnsi="Arial"/>
        <w:b/>
        <w:noProof/>
      </w:rPr>
      <w:t>8</w:t>
    </w:r>
    <w:r>
      <w:rPr>
        <w:rFonts w:ascii="Arial" w:hAnsi="Arial"/>
        <w:b/>
      </w:rPr>
      <w:fldChar w:fldCharType="end"/>
    </w:r>
    <w:r>
      <w:rPr>
        <w:rFonts w:ascii="Arial" w:hAnsi="Arial"/>
        <w:b/>
      </w:rPr>
      <w:tab/>
    </w:r>
    <w:r w:rsidR="008356D0">
      <w:rPr>
        <w:rFonts w:ascii="Arial" w:hAnsi="Arial"/>
        <w:b/>
      </w:rPr>
      <w:t>9B18E018</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8B6" w:rsidRPr="00C92CC4" w:rsidRDefault="00C738B6" w:rsidP="00C738B6">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13ABA">
      <w:rPr>
        <w:rFonts w:ascii="Arial" w:hAnsi="Arial"/>
        <w:b/>
        <w:noProof/>
      </w:rPr>
      <w:t>11</w:t>
    </w:r>
    <w:r>
      <w:rPr>
        <w:rFonts w:ascii="Arial" w:hAnsi="Arial"/>
        <w:b/>
      </w:rPr>
      <w:fldChar w:fldCharType="end"/>
    </w:r>
    <w:r>
      <w:rPr>
        <w:rFonts w:ascii="Arial" w:hAnsi="Arial"/>
        <w:b/>
      </w:rPr>
      <w:tab/>
    </w:r>
    <w:r w:rsidR="008356D0">
      <w:rPr>
        <w:rFonts w:ascii="Arial" w:hAnsi="Arial"/>
        <w:b/>
      </w:rPr>
      <w:t>9B18E018</w:t>
    </w:r>
  </w:p>
  <w:p w:rsidR="00C738B6" w:rsidRDefault="00C738B6" w:rsidP="00C738B6">
    <w:pPr>
      <w:pStyle w:val="Header"/>
      <w:tabs>
        <w:tab w:val="clear" w:pos="4680"/>
        <w:tab w:val="clear" w:pos="9360"/>
        <w:tab w:val="right" w:pos="12960"/>
      </w:tabs>
      <w:rPr>
        <w:sz w:val="18"/>
        <w:szCs w:val="18"/>
      </w:rPr>
    </w:pPr>
  </w:p>
  <w:p w:rsidR="00C738B6" w:rsidRPr="00C92CC4" w:rsidRDefault="00C738B6" w:rsidP="00C738B6">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F8D" w:rsidRPr="00C92CC4" w:rsidRDefault="005D227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2</w:t>
    </w:r>
    <w:r>
      <w:rPr>
        <w:rFonts w:ascii="Arial" w:hAnsi="Arial"/>
        <w:b/>
      </w:rPr>
      <w:fldChar w:fldCharType="end"/>
    </w:r>
    <w:r>
      <w:rPr>
        <w:rFonts w:ascii="Arial" w:hAnsi="Arial"/>
        <w:b/>
      </w:rPr>
      <w:tab/>
      <w:t>*</w:t>
    </w:r>
  </w:p>
  <w:p w:rsidR="00DE6F8D" w:rsidRDefault="00113ABA" w:rsidP="00D13667">
    <w:pPr>
      <w:pStyle w:val="Header"/>
      <w:tabs>
        <w:tab w:val="clear" w:pos="4680"/>
      </w:tabs>
      <w:rPr>
        <w:sz w:val="18"/>
        <w:szCs w:val="18"/>
      </w:rPr>
    </w:pPr>
  </w:p>
  <w:p w:rsidR="00DE6F8D" w:rsidRPr="00C92CC4" w:rsidRDefault="00113ABA" w:rsidP="00D13667">
    <w:pPr>
      <w:pStyle w:val="Header"/>
      <w:tabs>
        <w:tab w:val="clear" w:pos="468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F8D" w:rsidRPr="00C92CC4" w:rsidRDefault="005D227F" w:rsidP="00123D95">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13ABA">
      <w:rPr>
        <w:rFonts w:ascii="Arial" w:hAnsi="Arial"/>
        <w:b/>
        <w:noProof/>
      </w:rPr>
      <w:t>12</w:t>
    </w:r>
    <w:r>
      <w:rPr>
        <w:rFonts w:ascii="Arial" w:hAnsi="Arial"/>
        <w:b/>
      </w:rPr>
      <w:fldChar w:fldCharType="end"/>
    </w:r>
    <w:r>
      <w:rPr>
        <w:rFonts w:ascii="Arial" w:hAnsi="Arial"/>
        <w:b/>
      </w:rPr>
      <w:tab/>
      <w:t>9B18E018</w:t>
    </w:r>
  </w:p>
  <w:p w:rsidR="00DE6F8D" w:rsidRDefault="00113ABA" w:rsidP="00123D95">
    <w:pPr>
      <w:pStyle w:val="Header"/>
      <w:tabs>
        <w:tab w:val="clear" w:pos="4680"/>
      </w:tabs>
      <w:rPr>
        <w:sz w:val="18"/>
        <w:szCs w:val="18"/>
      </w:rPr>
    </w:pPr>
  </w:p>
  <w:p w:rsidR="00DE6F8D" w:rsidRDefault="00113A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3813"/>
    <w:rsid w:val="000D7091"/>
    <w:rsid w:val="000F0C22"/>
    <w:rsid w:val="000F6B09"/>
    <w:rsid w:val="000F6FDC"/>
    <w:rsid w:val="00104567"/>
    <w:rsid w:val="00104916"/>
    <w:rsid w:val="00104AA7"/>
    <w:rsid w:val="00113ABA"/>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77E15"/>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D227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356D0"/>
    <w:rsid w:val="008467D5"/>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E4534"/>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738B6"/>
    <w:rsid w:val="00C80DD6"/>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9E4534"/>
    <w:pPr>
      <w:spacing w:after="0" w:line="240" w:lineRule="auto"/>
    </w:pPr>
    <w:rPr>
      <w:rFonts w:eastAsia="Times New Roma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30.png"/></Relationships>
</file>

<file path=word/_rels/footnotes.xml.rels><?xml version="1.0" encoding="UTF-8" standalone="yes"?>
<Relationships xmlns="http://schemas.openxmlformats.org/package/2006/relationships"><Relationship Id="rId1" Type="http://schemas.openxmlformats.org/officeDocument/2006/relationships/hyperlink" Target="https://www.psmarketresearch.com/market-analysis/artificial-intelligence-in-agriculture-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8D77D-A15B-4DBD-A89E-EAB05F2E3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4000</Words>
  <Characters>22805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2018-12-06T14:47:00Z</dcterms:created>
  <dcterms:modified xsi:type="dcterms:W3CDTF">2018-12-14T13:36:00Z</dcterms:modified>
</cp:coreProperties>
</file>