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F6F7"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2DCB70F1" wp14:editId="70B8ABA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64F5F17" w14:textId="56321630" w:rsidR="00D75295" w:rsidRDefault="007D4610" w:rsidP="00F105B7">
      <w:pPr>
        <w:pStyle w:val="ProductNumber"/>
      </w:pPr>
      <w:r>
        <w:t>9B18M056</w:t>
      </w:r>
    </w:p>
    <w:p w14:paraId="2DFFA47D" w14:textId="77777777" w:rsidR="00D75295" w:rsidRPr="003D0BA1" w:rsidRDefault="00D75295" w:rsidP="00D75295">
      <w:pPr>
        <w:jc w:val="right"/>
        <w:rPr>
          <w:rFonts w:ascii="Arial" w:hAnsi="Arial"/>
          <w:b/>
          <w:sz w:val="28"/>
          <w:szCs w:val="28"/>
        </w:rPr>
      </w:pPr>
    </w:p>
    <w:p w14:paraId="43560C8D" w14:textId="77777777" w:rsidR="00013360" w:rsidRPr="003D0BA1" w:rsidRDefault="00013360" w:rsidP="00D75295">
      <w:pPr>
        <w:jc w:val="right"/>
        <w:rPr>
          <w:rFonts w:ascii="Arial" w:hAnsi="Arial"/>
          <w:b/>
          <w:sz w:val="28"/>
          <w:szCs w:val="28"/>
        </w:rPr>
      </w:pPr>
    </w:p>
    <w:p w14:paraId="572C5F74" w14:textId="77777777" w:rsidR="00013360" w:rsidRDefault="00FE7287" w:rsidP="00013360">
      <w:pPr>
        <w:pStyle w:val="CaseTitle"/>
        <w:spacing w:after="0" w:line="240" w:lineRule="auto"/>
        <w:rPr>
          <w:sz w:val="20"/>
          <w:szCs w:val="20"/>
        </w:rPr>
      </w:pPr>
      <w:r w:rsidRPr="00FE7287">
        <w:rPr>
          <w:rFonts w:eastAsia="Times New Roman"/>
          <w:szCs w:val="20"/>
          <w:lang w:val="en-GB"/>
        </w:rPr>
        <w:t>student guide to the case method:</w:t>
      </w:r>
      <w:r>
        <w:rPr>
          <w:rFonts w:eastAsia="Times New Roman"/>
          <w:szCs w:val="20"/>
          <w:lang w:val="en-GB"/>
        </w:rPr>
        <w:t xml:space="preserve"> note 4—preparing a written case report</w:t>
      </w:r>
    </w:p>
    <w:p w14:paraId="5C56C400" w14:textId="77777777" w:rsidR="00CA3976" w:rsidRDefault="00CA3976" w:rsidP="00013360">
      <w:pPr>
        <w:pStyle w:val="CaseTitle"/>
        <w:spacing w:after="0" w:line="240" w:lineRule="auto"/>
        <w:rPr>
          <w:sz w:val="20"/>
          <w:szCs w:val="20"/>
        </w:rPr>
      </w:pPr>
    </w:p>
    <w:p w14:paraId="07AA0C32" w14:textId="77777777" w:rsidR="00013360" w:rsidRPr="00013360" w:rsidRDefault="00013360" w:rsidP="00013360">
      <w:pPr>
        <w:pStyle w:val="CaseTitle"/>
        <w:spacing w:after="0" w:line="240" w:lineRule="auto"/>
        <w:rPr>
          <w:sz w:val="20"/>
          <w:szCs w:val="20"/>
        </w:rPr>
      </w:pPr>
    </w:p>
    <w:p w14:paraId="21A285A0" w14:textId="34D6999F" w:rsidR="00627C63" w:rsidRPr="00627C63" w:rsidRDefault="00FE7287" w:rsidP="00627C63">
      <w:pPr>
        <w:pStyle w:val="StyleCopyrightStatementAfter0ptBottomSinglesolidline1"/>
      </w:pPr>
      <w:r w:rsidRPr="00FE7287">
        <w:rPr>
          <w:lang w:val="en-GB"/>
        </w:rPr>
        <w:t xml:space="preserve">Susan J. Van Weelden and Laurie George Busuttil </w:t>
      </w:r>
      <w:r w:rsidR="004B632F" w:rsidRPr="00104567">
        <w:t>wrote this</w:t>
      </w:r>
      <w:r w:rsidR="004B632F">
        <w:t xml:space="preserve"> </w:t>
      </w:r>
      <w:r w:rsidR="00ED566B">
        <w:t xml:space="preserve">note </w:t>
      </w:r>
      <w:r w:rsidR="00ED566B" w:rsidRPr="00104567">
        <w:t xml:space="preserve">solely to </w:t>
      </w:r>
      <w:r w:rsidR="00ED566B">
        <w:t>assist students with understanding and using the case method</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72ED0C16" w14:textId="77777777" w:rsidR="00751E0B" w:rsidRDefault="00751E0B" w:rsidP="00751E0B">
      <w:pPr>
        <w:pStyle w:val="StyleCopyrightStatementAfter0ptBottomSinglesolidline1"/>
      </w:pPr>
    </w:p>
    <w:p w14:paraId="0AF59458"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A489A43"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E52A8DA" w14:textId="7D41D986" w:rsidR="00751E0B" w:rsidRDefault="00A569EA" w:rsidP="00751E0B">
      <w:pPr>
        <w:pStyle w:val="StyleStyleCopyrightStatementAfter0ptBottomSinglesolid"/>
      </w:pPr>
      <w:r w:rsidRPr="00E23AB7">
        <w:rPr>
          <w:rFonts w:cs="Arial"/>
          <w:szCs w:val="16"/>
        </w:rPr>
        <w:t>Copyright © 20</w:t>
      </w:r>
      <w:r w:rsidR="00FE7287">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FE7287">
        <w:t>18</w:t>
      </w:r>
      <w:r w:rsidR="001C7777">
        <w:t>-</w:t>
      </w:r>
      <w:r w:rsidR="005D1604">
        <w:t>03</w:t>
      </w:r>
      <w:r w:rsidR="00751E0B">
        <w:t>-</w:t>
      </w:r>
      <w:r w:rsidR="005D1604">
        <w:t>22</w:t>
      </w:r>
    </w:p>
    <w:p w14:paraId="6424629F" w14:textId="77777777" w:rsidR="00751E0B" w:rsidRPr="003B7EF2" w:rsidRDefault="00751E0B" w:rsidP="00751E0B">
      <w:pPr>
        <w:pStyle w:val="StyleCopyrightStatementAfter0ptBottomSinglesolidline1"/>
        <w:rPr>
          <w:rFonts w:ascii="Times New Roman" w:hAnsi="Times New Roman"/>
          <w:sz w:val="20"/>
        </w:rPr>
      </w:pPr>
    </w:p>
    <w:p w14:paraId="62E86D23" w14:textId="77777777" w:rsidR="004B632F" w:rsidRDefault="004B632F" w:rsidP="004B632F">
      <w:pPr>
        <w:pStyle w:val="StyleCopyrightStatementAfter0ptBottomSinglesolidline1"/>
        <w:rPr>
          <w:rFonts w:ascii="Times New Roman" w:hAnsi="Times New Roman"/>
          <w:sz w:val="20"/>
        </w:rPr>
      </w:pPr>
    </w:p>
    <w:p w14:paraId="11F5BB84" w14:textId="77777777" w:rsidR="005D1604" w:rsidRDefault="005D1604" w:rsidP="005D1604">
      <w:pPr>
        <w:pStyle w:val="BodyTextMain"/>
        <w:rPr>
          <w:rFonts w:eastAsia="Calibri"/>
          <w:lang w:val="en-CA"/>
        </w:rPr>
      </w:pPr>
      <w:r w:rsidRPr="005D1604">
        <w:rPr>
          <w:rFonts w:eastAsia="Calibri"/>
          <w:lang w:val="en-CA"/>
        </w:rPr>
        <w:t xml:space="preserve">A </w:t>
      </w:r>
      <w:r w:rsidRPr="005D1604">
        <w:rPr>
          <w:rFonts w:eastAsia="Calibri"/>
          <w:i/>
          <w:lang w:val="en-CA"/>
        </w:rPr>
        <w:t>case</w:t>
      </w:r>
      <w:r w:rsidRPr="005D1604">
        <w:rPr>
          <w:rFonts w:eastAsia="Calibri"/>
          <w:lang w:val="en-CA"/>
        </w:rPr>
        <w:t xml:space="preserve"> or </w:t>
      </w:r>
      <w:r w:rsidRPr="005D1604">
        <w:rPr>
          <w:rFonts w:eastAsia="Calibri"/>
          <w:i/>
          <w:lang w:val="en-CA"/>
        </w:rPr>
        <w:t>case study</w:t>
      </w:r>
      <w:r w:rsidRPr="005D1604">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6E944D8D" w14:textId="77777777" w:rsidR="005D1604" w:rsidRPr="005D1604" w:rsidRDefault="005D1604" w:rsidP="005D1604">
      <w:pPr>
        <w:pStyle w:val="BodyTextMain"/>
        <w:rPr>
          <w:rFonts w:eastAsia="Calibri"/>
          <w:lang w:val="en-CA"/>
        </w:rPr>
      </w:pPr>
    </w:p>
    <w:p w14:paraId="38C4B203" w14:textId="1B277572" w:rsidR="00FE7287" w:rsidRPr="00053881" w:rsidRDefault="005D1604" w:rsidP="005D1604">
      <w:pPr>
        <w:pStyle w:val="BodyTextMain"/>
        <w:rPr>
          <w:lang w:val="en-GB"/>
        </w:rPr>
      </w:pPr>
      <w:r w:rsidRPr="005D1604">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5D1604">
        <w:rPr>
          <w:rFonts w:eastAsia="Calibri"/>
          <w:lang w:val="en-GB"/>
        </w:rPr>
        <w:t>unique to the situation</w:t>
      </w:r>
      <w:r w:rsidRPr="005D1604">
        <w:rPr>
          <w:rFonts w:eastAsia="Calibri"/>
          <w:lang w:val="en-CA"/>
        </w:rPr>
        <w:t>. Using the case method provides you with valuable opportunities to develop and practise skills you will need in those situations.</w:t>
      </w:r>
    </w:p>
    <w:p w14:paraId="6CEDE731" w14:textId="77777777" w:rsidR="00FE7287" w:rsidRDefault="00FE7287" w:rsidP="00FE7287">
      <w:pPr>
        <w:pStyle w:val="BodyTextMain"/>
        <w:rPr>
          <w:lang w:val="en-GB"/>
        </w:rPr>
      </w:pPr>
    </w:p>
    <w:p w14:paraId="4A701FBF" w14:textId="77777777" w:rsidR="005D1604" w:rsidRPr="00053881" w:rsidRDefault="005D1604" w:rsidP="00FE7287">
      <w:pPr>
        <w:pStyle w:val="BodyTextMain"/>
        <w:rPr>
          <w:lang w:val="en-GB"/>
        </w:rPr>
      </w:pPr>
    </w:p>
    <w:p w14:paraId="7DCB354A" w14:textId="117D58BF" w:rsidR="00FE7287" w:rsidRPr="00053881" w:rsidRDefault="00FE7287" w:rsidP="00FE7287">
      <w:pPr>
        <w:pStyle w:val="Casehead1"/>
        <w:numPr>
          <w:ilvl w:val="0"/>
          <w:numId w:val="40"/>
        </w:numPr>
        <w:rPr>
          <w:lang w:val="en-GB"/>
        </w:rPr>
      </w:pPr>
      <w:r w:rsidRPr="00053881">
        <w:rPr>
          <w:lang w:val="en-GB"/>
        </w:rPr>
        <w:t xml:space="preserve">introduction to </w:t>
      </w:r>
      <w:r w:rsidR="00673627">
        <w:rPr>
          <w:lang w:val="en-GB"/>
        </w:rPr>
        <w:t xml:space="preserve">Preparing a </w:t>
      </w:r>
      <w:r w:rsidRPr="00053881">
        <w:rPr>
          <w:lang w:val="en-GB"/>
        </w:rPr>
        <w:t>writ</w:t>
      </w:r>
      <w:r w:rsidR="00673627">
        <w:rPr>
          <w:lang w:val="en-GB"/>
        </w:rPr>
        <w:t>ten</w:t>
      </w:r>
      <w:r w:rsidRPr="00053881">
        <w:rPr>
          <w:lang w:val="en-GB"/>
        </w:rPr>
        <w:t xml:space="preserve"> Case Report</w:t>
      </w:r>
    </w:p>
    <w:p w14:paraId="77C846B3" w14:textId="77777777" w:rsidR="00FE7287" w:rsidRPr="00053881" w:rsidRDefault="00FE7287" w:rsidP="00FE7287">
      <w:pPr>
        <w:pStyle w:val="BodyTextMain"/>
        <w:rPr>
          <w:lang w:val="en-GB"/>
        </w:rPr>
      </w:pPr>
    </w:p>
    <w:p w14:paraId="594D33BE" w14:textId="167BEA15" w:rsidR="00FE7287" w:rsidRPr="00053881" w:rsidRDefault="005D1604" w:rsidP="00FE7287">
      <w:pPr>
        <w:pStyle w:val="BodyTextMain"/>
        <w:rPr>
          <w:lang w:val="en-GB"/>
        </w:rPr>
      </w:pPr>
      <w:r w:rsidRPr="005D1604">
        <w:rPr>
          <w:lang w:val="en-CA"/>
        </w:rPr>
        <w:t>The method for a basic case analysis presented in Note 2 of the Case Guide Series—“Perfor</w:t>
      </w:r>
      <w:r>
        <w:rPr>
          <w:lang w:val="en-CA"/>
        </w:rPr>
        <w:t>ming a Case Analysis,” No. 9B18M054</w:t>
      </w:r>
      <w:r w:rsidRPr="005D1604">
        <w:rPr>
          <w:lang w:val="en-CA"/>
        </w:rPr>
        <w:t>—can be used for various purposes: discussing the case in class, writing a report, making a presentation, or writing a case exam.</w:t>
      </w:r>
      <w:r w:rsidRPr="005D1604">
        <w:rPr>
          <w:rFonts w:ascii="Calibri" w:eastAsia="Calibri" w:hAnsi="Calibri"/>
          <w:sz w:val="24"/>
          <w:szCs w:val="24"/>
          <w:lang w:val="en-CA"/>
        </w:rPr>
        <w:t xml:space="preserve"> </w:t>
      </w:r>
      <w:r w:rsidR="00FE7287" w:rsidRPr="00053881">
        <w:rPr>
          <w:lang w:val="en-GB"/>
        </w:rPr>
        <w:t xml:space="preserve">This note guides you in </w:t>
      </w:r>
      <w:r w:rsidR="00FE7287">
        <w:rPr>
          <w:lang w:val="en-GB"/>
        </w:rPr>
        <w:t xml:space="preserve">preparing a written case report by </w:t>
      </w:r>
      <w:r w:rsidR="00FE7287" w:rsidRPr="00053881">
        <w:rPr>
          <w:lang w:val="en-GB"/>
        </w:rPr>
        <w:t>applying the four steps of case analysis descri</w:t>
      </w:r>
      <w:r w:rsidR="00FE7287">
        <w:rPr>
          <w:lang w:val="en-GB"/>
        </w:rPr>
        <w:t>b</w:t>
      </w:r>
      <w:r w:rsidR="00FE7287" w:rsidRPr="00053881">
        <w:rPr>
          <w:lang w:val="en-GB"/>
        </w:rPr>
        <w:t>ed in Note 2</w:t>
      </w:r>
      <w:r>
        <w:rPr>
          <w:lang w:val="en-GB"/>
        </w:rPr>
        <w:t>.</w:t>
      </w:r>
    </w:p>
    <w:p w14:paraId="01C6DD77" w14:textId="77777777" w:rsidR="00FE7287" w:rsidRPr="00053881" w:rsidRDefault="00FE7287" w:rsidP="00FE7287">
      <w:pPr>
        <w:pStyle w:val="BodyTextMain"/>
        <w:rPr>
          <w:lang w:val="en-GB"/>
        </w:rPr>
      </w:pPr>
    </w:p>
    <w:p w14:paraId="452ABEC0" w14:textId="2ACFE18D" w:rsidR="00FE7287" w:rsidRPr="00053881" w:rsidRDefault="00FE7287" w:rsidP="00FE7287">
      <w:pPr>
        <w:pStyle w:val="BodyTextMain"/>
        <w:rPr>
          <w:lang w:val="en-GB"/>
        </w:rPr>
      </w:pPr>
      <w:r w:rsidRPr="00053881">
        <w:rPr>
          <w:lang w:val="en-GB"/>
        </w:rPr>
        <w:t xml:space="preserve">The report described in this note assumes that you are </w:t>
      </w:r>
      <w:r>
        <w:rPr>
          <w:lang w:val="en-GB"/>
        </w:rPr>
        <w:t>perform</w:t>
      </w:r>
      <w:r w:rsidRPr="00053881">
        <w:rPr>
          <w:lang w:val="en-GB"/>
        </w:rPr>
        <w:t xml:space="preserve">ing a full case analysis (rather than </w:t>
      </w:r>
      <w:r w:rsidR="004F798D">
        <w:rPr>
          <w:lang w:val="en-GB"/>
        </w:rPr>
        <w:t xml:space="preserve">doing </w:t>
      </w:r>
      <w:r w:rsidRPr="00053881">
        <w:rPr>
          <w:lang w:val="en-GB"/>
        </w:rPr>
        <w:t xml:space="preserve">a partial case analysis or </w:t>
      </w:r>
      <w:r w:rsidR="004F798D">
        <w:rPr>
          <w:lang w:val="en-GB"/>
        </w:rPr>
        <w:t xml:space="preserve">taking </w:t>
      </w:r>
      <w:r w:rsidRPr="00053881">
        <w:rPr>
          <w:lang w:val="en-GB"/>
        </w:rPr>
        <w:t xml:space="preserve">an analytical </w:t>
      </w:r>
      <w:r w:rsidR="004F798D">
        <w:rPr>
          <w:lang w:val="en-GB"/>
        </w:rPr>
        <w:t>approach</w:t>
      </w:r>
      <w:r w:rsidRPr="00053881">
        <w:rPr>
          <w:lang w:val="en-GB"/>
        </w:rPr>
        <w:t>). The guidelines relat</w:t>
      </w:r>
      <w:r>
        <w:rPr>
          <w:lang w:val="en-GB"/>
        </w:rPr>
        <w:t>ing</w:t>
      </w:r>
      <w:r w:rsidRPr="00053881">
        <w:rPr>
          <w:lang w:val="en-GB"/>
        </w:rPr>
        <w:t xml:space="preserve"> to format, organization, and written communication are for general use. You should always defer to your instructor’s requirements</w:t>
      </w:r>
      <w:r>
        <w:rPr>
          <w:lang w:val="en-GB"/>
        </w:rPr>
        <w:t>,</w:t>
      </w:r>
      <w:r w:rsidRPr="00053881">
        <w:rPr>
          <w:lang w:val="en-GB"/>
        </w:rPr>
        <w:t xml:space="preserve"> </w:t>
      </w:r>
      <w:r>
        <w:rPr>
          <w:lang w:val="en-GB"/>
        </w:rPr>
        <w:t xml:space="preserve">which </w:t>
      </w:r>
      <w:r w:rsidR="002E28A3">
        <w:rPr>
          <w:lang w:val="en-GB"/>
        </w:rPr>
        <w:t xml:space="preserve">might </w:t>
      </w:r>
      <w:r>
        <w:rPr>
          <w:lang w:val="en-GB"/>
        </w:rPr>
        <w:t>differ and be</w:t>
      </w:r>
      <w:r w:rsidR="00673627">
        <w:rPr>
          <w:lang w:val="en-GB"/>
        </w:rPr>
        <w:t xml:space="preserve"> more specific.</w:t>
      </w:r>
    </w:p>
    <w:p w14:paraId="13E49F27" w14:textId="77777777" w:rsidR="00FE7287" w:rsidRPr="00053881" w:rsidRDefault="00FE7287" w:rsidP="00FE7287">
      <w:pPr>
        <w:pStyle w:val="BodyTextMain"/>
        <w:rPr>
          <w:lang w:val="en-GB"/>
        </w:rPr>
      </w:pPr>
    </w:p>
    <w:p w14:paraId="44BA45A7" w14:textId="77777777" w:rsidR="00FE7287" w:rsidRPr="00053881" w:rsidRDefault="00FE7287" w:rsidP="00FE7287">
      <w:pPr>
        <w:pStyle w:val="BodyTextMain"/>
        <w:rPr>
          <w:lang w:val="en-GB"/>
        </w:rPr>
      </w:pPr>
    </w:p>
    <w:p w14:paraId="390EF122" w14:textId="3EB2B023" w:rsidR="00FE7287" w:rsidRPr="00053881" w:rsidRDefault="00673627" w:rsidP="00FE7287">
      <w:pPr>
        <w:pStyle w:val="Casehead1"/>
        <w:numPr>
          <w:ilvl w:val="0"/>
          <w:numId w:val="40"/>
        </w:numPr>
        <w:rPr>
          <w:lang w:val="en-GB"/>
        </w:rPr>
      </w:pPr>
      <w:r>
        <w:rPr>
          <w:lang w:val="en-GB"/>
        </w:rPr>
        <w:lastRenderedPageBreak/>
        <w:t>Play Your Assigned Role</w:t>
      </w:r>
    </w:p>
    <w:p w14:paraId="0D457A8C" w14:textId="77777777" w:rsidR="00FE7287" w:rsidRPr="00053881" w:rsidRDefault="00FE7287" w:rsidP="00FE7287">
      <w:pPr>
        <w:pStyle w:val="BodyTextMain"/>
        <w:rPr>
          <w:lang w:val="en-GB"/>
        </w:rPr>
      </w:pPr>
    </w:p>
    <w:p w14:paraId="3D7B147E" w14:textId="77777777" w:rsidR="00FE7287" w:rsidRPr="00053881" w:rsidRDefault="00FE7287" w:rsidP="00FE7287">
      <w:pPr>
        <w:pStyle w:val="BodyTextMain"/>
        <w:rPr>
          <w:lang w:val="en-GB"/>
        </w:rPr>
      </w:pPr>
      <w:r w:rsidRPr="00053881">
        <w:rPr>
          <w:lang w:val="en-GB"/>
        </w:rPr>
        <w:t>For each case assignment, you will be asked to adopt a specific role as a student, consultant, employee, or manager who is writing a report to a specific person</w:t>
      </w:r>
      <w:r>
        <w:rPr>
          <w:lang w:val="en-GB"/>
        </w:rPr>
        <w:t xml:space="preserve"> or persons</w:t>
      </w:r>
      <w:r w:rsidRPr="00053881">
        <w:rPr>
          <w:lang w:val="en-GB"/>
        </w:rPr>
        <w:t xml:space="preserve">. Depending on your assigned role, your analysis could be written as a report to your instructor, your supervisor, the board of directors, or to the client who engaged you as a consultant. </w:t>
      </w:r>
    </w:p>
    <w:p w14:paraId="35CDF220" w14:textId="77777777" w:rsidR="00FE7287" w:rsidRPr="00053881" w:rsidRDefault="00FE7287" w:rsidP="00FE7287">
      <w:pPr>
        <w:pStyle w:val="BodyTextMain"/>
        <w:rPr>
          <w:lang w:val="en-GB"/>
        </w:rPr>
      </w:pPr>
    </w:p>
    <w:p w14:paraId="38CE92FD" w14:textId="4D1FC41E" w:rsidR="00FE7287" w:rsidRPr="00053881" w:rsidRDefault="00FE7287" w:rsidP="00FE7287">
      <w:pPr>
        <w:pStyle w:val="BodyTextMain"/>
        <w:rPr>
          <w:lang w:val="en-GB"/>
        </w:rPr>
      </w:pPr>
      <w:r w:rsidRPr="00053881">
        <w:rPr>
          <w:lang w:val="en-GB"/>
        </w:rPr>
        <w:t xml:space="preserve">In this note, we generally refer to the person who will receive the report as the reader. It is important that before you begin writing your report, you have a clear understanding of who </w:t>
      </w:r>
      <w:r w:rsidR="00A7118B">
        <w:rPr>
          <w:lang w:val="en-GB"/>
        </w:rPr>
        <w:t>will</w:t>
      </w:r>
      <w:r w:rsidR="00A7118B" w:rsidRPr="00053881">
        <w:rPr>
          <w:lang w:val="en-GB"/>
        </w:rPr>
        <w:t xml:space="preserve"> </w:t>
      </w:r>
      <w:r w:rsidRPr="00053881">
        <w:rPr>
          <w:lang w:val="en-GB"/>
        </w:rPr>
        <w:t xml:space="preserve">be reading your report and that person’s (or </w:t>
      </w:r>
      <w:r>
        <w:rPr>
          <w:lang w:val="en-GB"/>
        </w:rPr>
        <w:t xml:space="preserve">those </w:t>
      </w:r>
      <w:r w:rsidRPr="00053881">
        <w:rPr>
          <w:lang w:val="en-GB"/>
        </w:rPr>
        <w:t xml:space="preserve">persons’) needs and expectations. Your report </w:t>
      </w:r>
      <w:r w:rsidR="00A7118B">
        <w:rPr>
          <w:lang w:val="en-GB"/>
        </w:rPr>
        <w:t>should</w:t>
      </w:r>
      <w:r w:rsidRPr="00053881">
        <w:rPr>
          <w:lang w:val="en-GB"/>
        </w:rPr>
        <w:t xml:space="preserve"> be written with </w:t>
      </w:r>
      <w:r w:rsidR="00535C2E">
        <w:rPr>
          <w:lang w:val="en-GB"/>
        </w:rPr>
        <w:t>your</w:t>
      </w:r>
      <w:r w:rsidR="00535C2E" w:rsidRPr="00053881">
        <w:rPr>
          <w:lang w:val="en-GB"/>
        </w:rPr>
        <w:t xml:space="preserve"> </w:t>
      </w:r>
      <w:r w:rsidRPr="00053881">
        <w:rPr>
          <w:lang w:val="en-GB"/>
        </w:rPr>
        <w:t>reader</w:t>
      </w:r>
      <w:r w:rsidR="00535C2E">
        <w:rPr>
          <w:lang w:val="en-GB"/>
        </w:rPr>
        <w:t xml:space="preserve">(s) </w:t>
      </w:r>
      <w:r w:rsidRPr="00053881">
        <w:rPr>
          <w:lang w:val="en-GB"/>
        </w:rPr>
        <w:t xml:space="preserve">in mind. </w:t>
      </w:r>
    </w:p>
    <w:p w14:paraId="67E9B3D2" w14:textId="77777777" w:rsidR="00FE7287" w:rsidRPr="00053881" w:rsidRDefault="00FE7287" w:rsidP="00FE7287">
      <w:pPr>
        <w:pStyle w:val="BodyTextMain"/>
        <w:rPr>
          <w:lang w:val="en-GB"/>
        </w:rPr>
      </w:pPr>
    </w:p>
    <w:p w14:paraId="0BA47D2C" w14:textId="40E89E5B" w:rsidR="00FE7287" w:rsidRPr="00053881" w:rsidRDefault="004F798D" w:rsidP="00FE7287">
      <w:pPr>
        <w:pStyle w:val="BodyTextMain"/>
        <w:rPr>
          <w:lang w:val="en-GB"/>
        </w:rPr>
      </w:pPr>
      <w:r>
        <w:rPr>
          <w:lang w:val="en-GB"/>
        </w:rPr>
        <w:t>Your audience is</w:t>
      </w:r>
      <w:r w:rsidR="00422B1C" w:rsidRPr="00053881">
        <w:rPr>
          <w:lang w:val="en-GB"/>
        </w:rPr>
        <w:t xml:space="preserve"> reading the report to gain an understanding of how you propose to solve an issue</w:t>
      </w:r>
      <w:r w:rsidR="00422B1C">
        <w:rPr>
          <w:lang w:val="en-GB"/>
        </w:rPr>
        <w:t>. They</w:t>
      </w:r>
      <w:r w:rsidR="00422B1C" w:rsidRPr="00053881">
        <w:rPr>
          <w:lang w:val="en-GB"/>
        </w:rPr>
        <w:t xml:space="preserve"> </w:t>
      </w:r>
      <w:r w:rsidR="00FE7287" w:rsidRPr="00053881">
        <w:rPr>
          <w:lang w:val="en-GB"/>
        </w:rPr>
        <w:t xml:space="preserve">are pressed for time and </w:t>
      </w:r>
      <w:r w:rsidR="00A7118B">
        <w:rPr>
          <w:lang w:val="en-GB"/>
        </w:rPr>
        <w:t xml:space="preserve">are </w:t>
      </w:r>
      <w:r w:rsidR="00FE7287">
        <w:rPr>
          <w:lang w:val="en-GB"/>
        </w:rPr>
        <w:t xml:space="preserve">often </w:t>
      </w:r>
      <w:r w:rsidR="00FE7287" w:rsidRPr="00053881">
        <w:rPr>
          <w:lang w:val="en-GB"/>
        </w:rPr>
        <w:t xml:space="preserve">inundated with information. They want their information quickly and easily without having to bring extra thought to the process of reading. The following are some suggestions </w:t>
      </w:r>
      <w:r w:rsidR="00A7118B">
        <w:rPr>
          <w:lang w:val="en-GB"/>
        </w:rPr>
        <w:t>to make</w:t>
      </w:r>
      <w:r w:rsidR="00FE7287" w:rsidRPr="00053881">
        <w:rPr>
          <w:lang w:val="en-GB"/>
        </w:rPr>
        <w:t xml:space="preserve"> your report reader-friendly:</w:t>
      </w:r>
    </w:p>
    <w:p w14:paraId="4062BA74" w14:textId="77777777" w:rsidR="00FE7287" w:rsidRPr="00053881" w:rsidRDefault="00FE7287" w:rsidP="00FE7287">
      <w:pPr>
        <w:pStyle w:val="BodyTextMain"/>
        <w:rPr>
          <w:lang w:val="en-GB"/>
        </w:rPr>
      </w:pPr>
    </w:p>
    <w:p w14:paraId="2697DA32" w14:textId="77777777" w:rsidR="00FE7287" w:rsidRPr="00053881" w:rsidRDefault="00FE7287" w:rsidP="00FE7287">
      <w:pPr>
        <w:pStyle w:val="BodyTextMain"/>
        <w:numPr>
          <w:ilvl w:val="0"/>
          <w:numId w:val="41"/>
        </w:numPr>
        <w:rPr>
          <w:lang w:val="en-GB"/>
        </w:rPr>
      </w:pPr>
      <w:r w:rsidRPr="00053881">
        <w:rPr>
          <w:lang w:val="en-GB"/>
        </w:rPr>
        <w:t>Avoid jargon, inside terminology, and undefined abbreviations.</w:t>
      </w:r>
    </w:p>
    <w:p w14:paraId="2A9A72C7" w14:textId="2423EA04" w:rsidR="00FE7287" w:rsidRPr="00053881" w:rsidRDefault="00FE7287" w:rsidP="00FE7287">
      <w:pPr>
        <w:pStyle w:val="BodyTextMain"/>
        <w:numPr>
          <w:ilvl w:val="0"/>
          <w:numId w:val="41"/>
        </w:numPr>
        <w:rPr>
          <w:lang w:val="en-GB"/>
        </w:rPr>
      </w:pPr>
      <w:r w:rsidRPr="00053881">
        <w:rPr>
          <w:lang w:val="en-GB"/>
        </w:rPr>
        <w:t xml:space="preserve">Keep your sentences simple and straightforward, </w:t>
      </w:r>
      <w:r w:rsidR="00422B1C">
        <w:rPr>
          <w:lang w:val="en-GB"/>
        </w:rPr>
        <w:t xml:space="preserve">use paragraphs to group similar thoughts, </w:t>
      </w:r>
      <w:r w:rsidRPr="00053881">
        <w:rPr>
          <w:lang w:val="en-GB"/>
        </w:rPr>
        <w:t>and keep your paragraphs short.</w:t>
      </w:r>
      <w:bookmarkStart w:id="0" w:name="_GoBack"/>
      <w:bookmarkEnd w:id="0"/>
    </w:p>
    <w:p w14:paraId="02320221" w14:textId="77777777" w:rsidR="00FE7287" w:rsidRPr="00053881" w:rsidRDefault="00FE7287" w:rsidP="00FE7287">
      <w:pPr>
        <w:pStyle w:val="BodyTextMain"/>
        <w:numPr>
          <w:ilvl w:val="0"/>
          <w:numId w:val="41"/>
        </w:numPr>
        <w:rPr>
          <w:lang w:val="en-GB"/>
        </w:rPr>
      </w:pPr>
      <w:r w:rsidRPr="00053881">
        <w:rPr>
          <w:lang w:val="en-GB"/>
        </w:rPr>
        <w:t>Make the information easy to find by using headers and page numbers, clear and informative section headings, and accurate cross-references.</w:t>
      </w:r>
    </w:p>
    <w:p w14:paraId="53886A8D" w14:textId="77777777" w:rsidR="00FE7287" w:rsidRPr="00053881" w:rsidRDefault="00FE7287" w:rsidP="00FE7287">
      <w:pPr>
        <w:pStyle w:val="BodyTextMain"/>
        <w:numPr>
          <w:ilvl w:val="0"/>
          <w:numId w:val="41"/>
        </w:numPr>
        <w:rPr>
          <w:lang w:val="en-GB"/>
        </w:rPr>
      </w:pPr>
      <w:r w:rsidRPr="00053881">
        <w:rPr>
          <w:lang w:val="en-GB"/>
        </w:rPr>
        <w:t>Avoid decorative elements and be generous with white space—extra lines—between sections so your reader can easily see how information is clustered.</w:t>
      </w:r>
    </w:p>
    <w:p w14:paraId="336C96C4" w14:textId="77777777" w:rsidR="00FE7287" w:rsidRPr="00053881" w:rsidRDefault="00FE7287" w:rsidP="00FE7287">
      <w:pPr>
        <w:pStyle w:val="BodyTextMain"/>
        <w:rPr>
          <w:lang w:val="en-GB"/>
        </w:rPr>
      </w:pPr>
    </w:p>
    <w:p w14:paraId="67E0AB20" w14:textId="2911FCCE" w:rsidR="00FE7287" w:rsidRPr="00053881" w:rsidRDefault="00FE7287" w:rsidP="00FE7287">
      <w:pPr>
        <w:pStyle w:val="BodyTextMain"/>
        <w:rPr>
          <w:lang w:val="en-GB"/>
        </w:rPr>
      </w:pPr>
      <w:r>
        <w:rPr>
          <w:lang w:val="en-GB"/>
        </w:rPr>
        <w:t>Always use p</w:t>
      </w:r>
      <w:r w:rsidRPr="00053881">
        <w:rPr>
          <w:lang w:val="en-GB"/>
        </w:rPr>
        <w:t xml:space="preserve">rofessional tone and tact. However, if you are playing the role of an external consultant, you </w:t>
      </w:r>
      <w:r w:rsidR="004F798D">
        <w:rPr>
          <w:lang w:val="en-GB"/>
        </w:rPr>
        <w:t>can</w:t>
      </w:r>
      <w:r w:rsidR="00422B1C" w:rsidRPr="00053881">
        <w:rPr>
          <w:lang w:val="en-GB"/>
        </w:rPr>
        <w:t xml:space="preserve"> </w:t>
      </w:r>
      <w:r w:rsidRPr="00053881">
        <w:rPr>
          <w:lang w:val="en-GB"/>
        </w:rPr>
        <w:t xml:space="preserve">be a little bolder in making your points than if you </w:t>
      </w:r>
      <w:r w:rsidR="00A7118B">
        <w:rPr>
          <w:lang w:val="en-GB"/>
        </w:rPr>
        <w:t>are</w:t>
      </w:r>
      <w:r w:rsidR="00A7118B" w:rsidRPr="00053881">
        <w:rPr>
          <w:lang w:val="en-GB"/>
        </w:rPr>
        <w:t xml:space="preserve"> </w:t>
      </w:r>
      <w:r w:rsidRPr="00053881">
        <w:rPr>
          <w:lang w:val="en-GB"/>
        </w:rPr>
        <w:t xml:space="preserve">playing the role of someone from within the organization—especially </w:t>
      </w:r>
      <w:r>
        <w:rPr>
          <w:lang w:val="en-GB"/>
        </w:rPr>
        <w:t>when</w:t>
      </w:r>
      <w:r w:rsidRPr="00053881">
        <w:rPr>
          <w:lang w:val="en-GB"/>
        </w:rPr>
        <w:t xml:space="preserve"> writing to a supervisor.</w:t>
      </w:r>
    </w:p>
    <w:p w14:paraId="3111E73B" w14:textId="77777777" w:rsidR="00FE7287" w:rsidRPr="00053881" w:rsidRDefault="00FE7287" w:rsidP="00FE7287">
      <w:pPr>
        <w:pStyle w:val="BodyTextMain"/>
        <w:rPr>
          <w:lang w:val="en-GB"/>
        </w:rPr>
      </w:pPr>
    </w:p>
    <w:p w14:paraId="16E09EE6" w14:textId="77777777" w:rsidR="00FE7287" w:rsidRPr="00053881" w:rsidRDefault="00FE7287" w:rsidP="00FE7287">
      <w:pPr>
        <w:pStyle w:val="BodyTextMain"/>
        <w:rPr>
          <w:lang w:val="en-GB"/>
        </w:rPr>
      </w:pPr>
    </w:p>
    <w:p w14:paraId="423C9693" w14:textId="77777777" w:rsidR="00FE7287" w:rsidRPr="00053881" w:rsidRDefault="00FE7287" w:rsidP="00FE7287">
      <w:pPr>
        <w:pStyle w:val="Casehead1"/>
        <w:numPr>
          <w:ilvl w:val="0"/>
          <w:numId w:val="40"/>
        </w:numPr>
        <w:rPr>
          <w:lang w:val="en-GB"/>
        </w:rPr>
      </w:pPr>
      <w:r w:rsidRPr="00053881">
        <w:rPr>
          <w:lang w:val="en-GB"/>
        </w:rPr>
        <w:t>Identify the Issue</w:t>
      </w:r>
      <w:r>
        <w:rPr>
          <w:lang w:val="en-GB"/>
        </w:rPr>
        <w:t>S</w:t>
      </w:r>
    </w:p>
    <w:p w14:paraId="29696802" w14:textId="77777777" w:rsidR="00FE7287" w:rsidRPr="00053881" w:rsidRDefault="00FE7287" w:rsidP="00FE7287">
      <w:pPr>
        <w:pStyle w:val="BodyTextMain"/>
        <w:rPr>
          <w:lang w:val="en-GB"/>
        </w:rPr>
      </w:pPr>
    </w:p>
    <w:p w14:paraId="4BC7F010" w14:textId="1CCC14FE" w:rsidR="00FE7287" w:rsidRPr="00053881" w:rsidRDefault="00FE7287" w:rsidP="00EB0D75">
      <w:pPr>
        <w:pStyle w:val="Casehead2"/>
        <w:numPr>
          <w:ilvl w:val="1"/>
          <w:numId w:val="42"/>
        </w:numPr>
        <w:rPr>
          <w:lang w:val="en-GB"/>
        </w:rPr>
      </w:pPr>
      <w:r w:rsidRPr="00053881">
        <w:rPr>
          <w:lang w:val="en-GB"/>
        </w:rPr>
        <w:t>Be Clear</w:t>
      </w:r>
    </w:p>
    <w:p w14:paraId="50517FC3" w14:textId="77777777" w:rsidR="00FE7287" w:rsidRPr="00053881" w:rsidRDefault="00FE7287" w:rsidP="00FE7287">
      <w:pPr>
        <w:pStyle w:val="BodyTextMain"/>
        <w:rPr>
          <w:lang w:val="en-GB"/>
        </w:rPr>
      </w:pPr>
    </w:p>
    <w:p w14:paraId="619F2F88" w14:textId="77777777" w:rsidR="00FE7287" w:rsidRPr="00053881" w:rsidRDefault="00FE7287" w:rsidP="00FE7287">
      <w:pPr>
        <w:pStyle w:val="BodyTextMain"/>
        <w:rPr>
          <w:lang w:val="en-GB"/>
        </w:rPr>
      </w:pPr>
      <w:r w:rsidRPr="00053881">
        <w:rPr>
          <w:lang w:val="en-GB"/>
        </w:rPr>
        <w:t>A high-quality case report focuses on the most important issues and clearly identifies those issues at the start of the report. Without a clear statement of the issues, problems, and opportunities (</w:t>
      </w:r>
      <w:r>
        <w:rPr>
          <w:lang w:val="en-GB"/>
        </w:rPr>
        <w:t>collectively</w:t>
      </w:r>
      <w:r w:rsidRPr="00053881">
        <w:rPr>
          <w:lang w:val="en-GB"/>
        </w:rPr>
        <w:t xml:space="preserve"> referred to </w:t>
      </w:r>
      <w:r>
        <w:rPr>
          <w:lang w:val="en-GB"/>
        </w:rPr>
        <w:t xml:space="preserve">hereafter </w:t>
      </w:r>
      <w:r w:rsidRPr="00053881">
        <w:rPr>
          <w:lang w:val="en-GB"/>
        </w:rPr>
        <w:t>as “issues”) that you intend to address, your report will wander aimlessly from one topic to the next and be of limited value to your reader.</w:t>
      </w:r>
    </w:p>
    <w:p w14:paraId="32EF707D" w14:textId="77777777" w:rsidR="00FE7287" w:rsidRPr="00053881" w:rsidRDefault="00FE7287" w:rsidP="00FE7287">
      <w:pPr>
        <w:pStyle w:val="BodyTextMain"/>
        <w:rPr>
          <w:lang w:val="en-GB"/>
        </w:rPr>
      </w:pPr>
    </w:p>
    <w:p w14:paraId="26BB3D75" w14:textId="77777777" w:rsidR="00FE7287" w:rsidRPr="00053881" w:rsidRDefault="00FE7287" w:rsidP="00FE7287">
      <w:pPr>
        <w:pStyle w:val="BodyTextMain"/>
        <w:rPr>
          <w:lang w:val="en-GB"/>
        </w:rPr>
      </w:pPr>
    </w:p>
    <w:p w14:paraId="7831875E" w14:textId="633D5A45" w:rsidR="00FE7287" w:rsidRPr="00053881" w:rsidRDefault="00FE7287" w:rsidP="00EB0D75">
      <w:pPr>
        <w:pStyle w:val="Casehead2"/>
        <w:numPr>
          <w:ilvl w:val="1"/>
          <w:numId w:val="42"/>
        </w:numPr>
        <w:rPr>
          <w:lang w:val="en-GB"/>
        </w:rPr>
      </w:pPr>
      <w:r w:rsidRPr="00053881">
        <w:rPr>
          <w:lang w:val="en-GB"/>
        </w:rPr>
        <w:t>Settle on a Manageable Set of Issues</w:t>
      </w:r>
    </w:p>
    <w:p w14:paraId="1F23277F" w14:textId="77777777" w:rsidR="00FE7287" w:rsidRPr="00053881" w:rsidRDefault="00FE7287" w:rsidP="00FE7287">
      <w:pPr>
        <w:pStyle w:val="BodyTextMain"/>
        <w:rPr>
          <w:lang w:val="en-GB"/>
        </w:rPr>
      </w:pPr>
    </w:p>
    <w:p w14:paraId="22AF00D7" w14:textId="5741B791" w:rsidR="00FE7287" w:rsidRPr="00053881" w:rsidRDefault="00FE7287" w:rsidP="00FE7287">
      <w:pPr>
        <w:pStyle w:val="BodyTextMain"/>
        <w:rPr>
          <w:lang w:val="en-GB"/>
        </w:rPr>
      </w:pPr>
      <w:r w:rsidRPr="00053881">
        <w:rPr>
          <w:lang w:val="en-GB"/>
        </w:rPr>
        <w:t xml:space="preserve">It is important to arrive at a set of relevant issues that are manageable within the size constraints of your written report. (See Note 2 for more information about evaluating and prioritizing issues.) In a short report (e.g., 1,000 to 1,500 words), you </w:t>
      </w:r>
      <w:r w:rsidR="00535C2E">
        <w:rPr>
          <w:lang w:val="en-GB"/>
        </w:rPr>
        <w:t xml:space="preserve">can usually </w:t>
      </w:r>
      <w:r w:rsidR="00422B1C">
        <w:rPr>
          <w:lang w:val="en-GB"/>
        </w:rPr>
        <w:t xml:space="preserve">effectively address </w:t>
      </w:r>
      <w:r>
        <w:rPr>
          <w:lang w:val="en-GB"/>
        </w:rPr>
        <w:t xml:space="preserve">only </w:t>
      </w:r>
      <w:r w:rsidRPr="00053881">
        <w:rPr>
          <w:lang w:val="en-GB"/>
        </w:rPr>
        <w:t xml:space="preserve">two or three issues. In a longer report (e.g., 2,500 to 3,000 words), </w:t>
      </w:r>
      <w:r>
        <w:rPr>
          <w:lang w:val="en-GB"/>
        </w:rPr>
        <w:t>you</w:t>
      </w:r>
      <w:r w:rsidRPr="00053881">
        <w:rPr>
          <w:lang w:val="en-GB"/>
        </w:rPr>
        <w:t xml:space="preserve"> </w:t>
      </w:r>
      <w:r w:rsidR="00422B1C">
        <w:rPr>
          <w:lang w:val="en-GB"/>
        </w:rPr>
        <w:t xml:space="preserve">might be able to address </w:t>
      </w:r>
      <w:r w:rsidRPr="00053881">
        <w:rPr>
          <w:lang w:val="en-GB"/>
        </w:rPr>
        <w:t xml:space="preserve">five or six issues. Focusing in-depth on a few key issues is generally more productive than a cursory analysis of many issues. Particularly in long or complex cases, you will </w:t>
      </w:r>
      <w:r>
        <w:rPr>
          <w:lang w:val="en-GB"/>
        </w:rPr>
        <w:t>need</w:t>
      </w:r>
      <w:r w:rsidRPr="00053881">
        <w:rPr>
          <w:lang w:val="en-GB"/>
        </w:rPr>
        <w:t xml:space="preserve"> to make choices among the issues and determine priorities.</w:t>
      </w:r>
    </w:p>
    <w:p w14:paraId="2EBFF972" w14:textId="77777777" w:rsidR="00FE7287" w:rsidRPr="00053881" w:rsidRDefault="00FE7287" w:rsidP="00FE7287">
      <w:pPr>
        <w:pStyle w:val="BodyTextMain"/>
        <w:rPr>
          <w:lang w:val="en-GB"/>
        </w:rPr>
      </w:pPr>
    </w:p>
    <w:p w14:paraId="15D14CE1" w14:textId="77777777" w:rsidR="00FE7287" w:rsidRPr="00053881" w:rsidRDefault="00FE7287" w:rsidP="00FE7287">
      <w:pPr>
        <w:pStyle w:val="BodyTextMain"/>
        <w:rPr>
          <w:lang w:val="en-GB"/>
        </w:rPr>
      </w:pPr>
    </w:p>
    <w:p w14:paraId="197F0BA3" w14:textId="0F2C13F0" w:rsidR="00FE7287" w:rsidRPr="00053881" w:rsidRDefault="00FE7287" w:rsidP="00EB0D75">
      <w:pPr>
        <w:pStyle w:val="Casehead2"/>
        <w:numPr>
          <w:ilvl w:val="1"/>
          <w:numId w:val="42"/>
        </w:numPr>
        <w:rPr>
          <w:lang w:val="en-GB"/>
        </w:rPr>
      </w:pPr>
      <w:r w:rsidRPr="00053881">
        <w:rPr>
          <w:lang w:val="en-GB"/>
        </w:rPr>
        <w:lastRenderedPageBreak/>
        <w:t>Use Your Issue Statement to Let the Reader Know What to Expect</w:t>
      </w:r>
    </w:p>
    <w:p w14:paraId="39EE3306" w14:textId="77777777" w:rsidR="00FE7287" w:rsidRPr="00053881" w:rsidRDefault="00FE7287" w:rsidP="00FE7287">
      <w:pPr>
        <w:pStyle w:val="BodyTextMain"/>
        <w:rPr>
          <w:lang w:val="en-GB"/>
        </w:rPr>
      </w:pPr>
    </w:p>
    <w:p w14:paraId="0228399C" w14:textId="03A57758" w:rsidR="00FE7287" w:rsidRPr="00053881" w:rsidRDefault="00ED566B" w:rsidP="00FE7287">
      <w:pPr>
        <w:pStyle w:val="BodyTextMain"/>
        <w:rPr>
          <w:lang w:val="en-GB"/>
        </w:rPr>
      </w:pPr>
      <w:r>
        <w:rPr>
          <w:lang w:val="en-GB"/>
        </w:rPr>
        <w:t>A</w:t>
      </w:r>
      <w:r w:rsidR="00FE7287" w:rsidRPr="00053881">
        <w:rPr>
          <w:lang w:val="en-GB"/>
        </w:rPr>
        <w:t xml:space="preserve">n easy way to let the reader know what to expect in the upcoming analysis is to ensure that the issues you identify are the same </w:t>
      </w:r>
      <w:r w:rsidR="00FE7287">
        <w:rPr>
          <w:lang w:val="en-GB"/>
        </w:rPr>
        <w:t>issues</w:t>
      </w:r>
      <w:r w:rsidR="00FE7287" w:rsidRPr="00053881">
        <w:rPr>
          <w:lang w:val="en-GB"/>
        </w:rPr>
        <w:t xml:space="preserve"> that you subsequently analyze. </w:t>
      </w:r>
      <w:r w:rsidR="00422B1C">
        <w:rPr>
          <w:lang w:val="en-GB"/>
        </w:rPr>
        <w:t>Something</w:t>
      </w:r>
      <w:r w:rsidR="00422B1C" w:rsidRPr="00053881">
        <w:rPr>
          <w:lang w:val="en-GB"/>
        </w:rPr>
        <w:t xml:space="preserve"> </w:t>
      </w:r>
      <w:r w:rsidR="00FE7287" w:rsidRPr="00053881">
        <w:rPr>
          <w:lang w:val="en-GB"/>
        </w:rPr>
        <w:t xml:space="preserve">you first identify as </w:t>
      </w:r>
      <w:r w:rsidR="00422B1C">
        <w:rPr>
          <w:lang w:val="en-GB"/>
        </w:rPr>
        <w:t xml:space="preserve">an </w:t>
      </w:r>
      <w:r w:rsidR="00FE7287" w:rsidRPr="00053881">
        <w:rPr>
          <w:lang w:val="en-GB"/>
        </w:rPr>
        <w:t xml:space="preserve">issue </w:t>
      </w:r>
      <w:r w:rsidR="002E28A3">
        <w:rPr>
          <w:lang w:val="en-GB"/>
        </w:rPr>
        <w:t xml:space="preserve">might </w:t>
      </w:r>
      <w:r w:rsidR="00FE7287">
        <w:rPr>
          <w:lang w:val="en-GB"/>
        </w:rPr>
        <w:t xml:space="preserve">sometimes </w:t>
      </w:r>
      <w:r w:rsidR="00FE7287" w:rsidRPr="00053881">
        <w:rPr>
          <w:lang w:val="en-GB"/>
        </w:rPr>
        <w:t xml:space="preserve">dissipate or diminish in priority </w:t>
      </w:r>
      <w:r w:rsidR="00FE7287">
        <w:rPr>
          <w:lang w:val="en-GB"/>
        </w:rPr>
        <w:t>after</w:t>
      </w:r>
      <w:r w:rsidR="00FE7287" w:rsidRPr="00053881">
        <w:rPr>
          <w:lang w:val="en-GB"/>
        </w:rPr>
        <w:t xml:space="preserve"> you begin your analysis, and other </w:t>
      </w:r>
      <w:r w:rsidR="00FE7287">
        <w:rPr>
          <w:lang w:val="en-GB"/>
        </w:rPr>
        <w:t>issue</w:t>
      </w:r>
      <w:r w:rsidR="00FE7287" w:rsidRPr="00053881">
        <w:rPr>
          <w:lang w:val="en-GB"/>
        </w:rPr>
        <w:t xml:space="preserve">s </w:t>
      </w:r>
      <w:r w:rsidR="002E28A3">
        <w:rPr>
          <w:lang w:val="en-GB"/>
        </w:rPr>
        <w:t>might</w:t>
      </w:r>
      <w:r w:rsidR="0014576C">
        <w:rPr>
          <w:lang w:val="en-GB"/>
        </w:rPr>
        <w:t xml:space="preserve"> </w:t>
      </w:r>
      <w:r w:rsidR="00FE7287" w:rsidRPr="00053881">
        <w:rPr>
          <w:lang w:val="en-GB"/>
        </w:rPr>
        <w:t xml:space="preserve">surface. This </w:t>
      </w:r>
      <w:r w:rsidR="00FE7287">
        <w:rPr>
          <w:lang w:val="en-GB"/>
        </w:rPr>
        <w:t xml:space="preserve">change in priorities </w:t>
      </w:r>
      <w:r w:rsidR="00FE7287" w:rsidRPr="00053881">
        <w:rPr>
          <w:lang w:val="en-GB"/>
        </w:rPr>
        <w:t xml:space="preserve">is part of the normal iterative process of case analysis. </w:t>
      </w:r>
      <w:r w:rsidR="00FE7287">
        <w:rPr>
          <w:lang w:val="en-GB"/>
        </w:rPr>
        <w:t>Although</w:t>
      </w:r>
      <w:r w:rsidR="00FE7287" w:rsidRPr="00053881">
        <w:rPr>
          <w:lang w:val="en-GB"/>
        </w:rPr>
        <w:t xml:space="preserve"> you should begin your draft report with a clear issue statement, the issue statement will evolve to a certain degree as you complete your report. </w:t>
      </w:r>
      <w:r w:rsidR="00535C2E">
        <w:rPr>
          <w:lang w:val="en-GB"/>
        </w:rPr>
        <w:t>D</w:t>
      </w:r>
      <w:r w:rsidR="00FE7287" w:rsidRPr="00053881">
        <w:rPr>
          <w:lang w:val="en-GB"/>
        </w:rPr>
        <w:t xml:space="preserve">ouble-back after you have completed your </w:t>
      </w:r>
      <w:r w:rsidR="00535C2E">
        <w:rPr>
          <w:lang w:val="en-GB"/>
        </w:rPr>
        <w:t xml:space="preserve">initial analysis of the issues </w:t>
      </w:r>
      <w:r w:rsidR="00FE7287" w:rsidRPr="00053881">
        <w:rPr>
          <w:lang w:val="en-GB"/>
        </w:rPr>
        <w:t xml:space="preserve">and revise your issue statement accordingly. In the final version of the report, the issues you identify at the start of the report </w:t>
      </w:r>
      <w:r w:rsidR="00FE7287">
        <w:rPr>
          <w:lang w:val="en-GB"/>
        </w:rPr>
        <w:t>should be in absolute agreement with</w:t>
      </w:r>
      <w:r w:rsidR="00FE7287" w:rsidRPr="00053881">
        <w:rPr>
          <w:lang w:val="en-GB"/>
        </w:rPr>
        <w:t xml:space="preserve"> your subsequent analysis and recommendations.</w:t>
      </w:r>
    </w:p>
    <w:p w14:paraId="5C36D3A3" w14:textId="77777777" w:rsidR="00FE7287" w:rsidRPr="00053881" w:rsidRDefault="00FE7287" w:rsidP="00FE7287">
      <w:pPr>
        <w:pStyle w:val="BodyTextMain"/>
        <w:rPr>
          <w:lang w:val="en-GB"/>
        </w:rPr>
      </w:pPr>
    </w:p>
    <w:p w14:paraId="3E61F660" w14:textId="1E3A6B58" w:rsidR="00FE7287" w:rsidRPr="00053881" w:rsidRDefault="00FE7287" w:rsidP="00FE7287">
      <w:pPr>
        <w:pStyle w:val="BodyTextMain"/>
        <w:rPr>
          <w:lang w:val="en-GB"/>
        </w:rPr>
      </w:pPr>
      <w:r w:rsidRPr="00053881">
        <w:rPr>
          <w:lang w:val="en-GB"/>
        </w:rPr>
        <w:t xml:space="preserve">For a complex case, your issue statement should also identify the sub-issues associated with each </w:t>
      </w:r>
      <w:r>
        <w:rPr>
          <w:lang w:val="en-GB"/>
        </w:rPr>
        <w:t>issue</w:t>
      </w:r>
      <w:r w:rsidRPr="00053881">
        <w:rPr>
          <w:lang w:val="en-GB"/>
        </w:rPr>
        <w:t xml:space="preserve">. Noting the sub-issues will help to prepare the reader for the analysis section. For instance, the owner of a business </w:t>
      </w:r>
      <w:r w:rsidR="00535C2E">
        <w:rPr>
          <w:lang w:val="en-GB"/>
        </w:rPr>
        <w:t>might</w:t>
      </w:r>
      <w:r w:rsidR="00535C2E" w:rsidRPr="00053881">
        <w:rPr>
          <w:lang w:val="en-GB"/>
        </w:rPr>
        <w:t xml:space="preserve"> </w:t>
      </w:r>
      <w:r w:rsidRPr="00053881">
        <w:rPr>
          <w:lang w:val="en-GB"/>
        </w:rPr>
        <w:t xml:space="preserve">contemplate whether to expand to the United States. As an issue statement, the question of whether to expand to the United States is superficial and can be made more precise. A full issue statement might include whether the company has the resources to successfully execute such a move, whether the American market is more attractive than the Canadian one, and whether such a move fits with the preferences of others who own a significant share of the company. The reader of the report </w:t>
      </w:r>
      <w:r w:rsidR="0014576C">
        <w:rPr>
          <w:lang w:val="en-GB"/>
        </w:rPr>
        <w:t>is</w:t>
      </w:r>
      <w:r w:rsidR="0014576C" w:rsidRPr="00053881">
        <w:rPr>
          <w:lang w:val="en-GB"/>
        </w:rPr>
        <w:t xml:space="preserve"> </w:t>
      </w:r>
      <w:r w:rsidRPr="00053881">
        <w:rPr>
          <w:lang w:val="en-GB"/>
        </w:rPr>
        <w:t xml:space="preserve">then set up to expect, for example, a resource gap analysis; an analysis of </w:t>
      </w:r>
      <w:r w:rsidR="00422B1C">
        <w:rPr>
          <w:lang w:val="en-GB"/>
        </w:rPr>
        <w:t xml:space="preserve">market </w:t>
      </w:r>
      <w:r w:rsidRPr="00053881">
        <w:rPr>
          <w:lang w:val="en-GB"/>
        </w:rPr>
        <w:t xml:space="preserve">size, growth trends, and </w:t>
      </w:r>
      <w:r>
        <w:rPr>
          <w:lang w:val="en-GB"/>
        </w:rPr>
        <w:t xml:space="preserve">the </w:t>
      </w:r>
      <w:r w:rsidRPr="00053881">
        <w:rPr>
          <w:lang w:val="en-GB"/>
        </w:rPr>
        <w:t xml:space="preserve">degree of competition in both the American and Canadian markets; and an analysis of stakeholder preferences. </w:t>
      </w:r>
    </w:p>
    <w:p w14:paraId="4F358968" w14:textId="77777777" w:rsidR="00FE7287" w:rsidRPr="00053881" w:rsidRDefault="00FE7287" w:rsidP="00FE7287">
      <w:pPr>
        <w:pStyle w:val="BodyTextMain"/>
        <w:rPr>
          <w:lang w:val="en-GB"/>
        </w:rPr>
      </w:pPr>
    </w:p>
    <w:p w14:paraId="53E52E07" w14:textId="77777777" w:rsidR="00FE7287" w:rsidRPr="00053881" w:rsidRDefault="00FE7287" w:rsidP="00FE7287">
      <w:pPr>
        <w:pStyle w:val="BodyTextMain"/>
        <w:rPr>
          <w:lang w:val="en-GB"/>
        </w:rPr>
      </w:pPr>
      <w:r w:rsidRPr="00053881">
        <w:rPr>
          <w:lang w:val="en-GB"/>
        </w:rPr>
        <w:t xml:space="preserve">To provide another example, a 1999 strategic management case about WestJet Airlines Ltd. asked two questions: “Should WestJet move into </w:t>
      </w:r>
      <w:r>
        <w:rPr>
          <w:lang w:val="en-GB"/>
        </w:rPr>
        <w:t>E</w:t>
      </w:r>
      <w:r w:rsidRPr="00053881">
        <w:rPr>
          <w:lang w:val="en-GB"/>
        </w:rPr>
        <w:t>astern Canada? If so, how soon and to what extent?” For that particular case, a sample issue statement might be:</w:t>
      </w:r>
    </w:p>
    <w:p w14:paraId="1A2394D1" w14:textId="77777777" w:rsidR="00FE7287" w:rsidRPr="00053881" w:rsidRDefault="00FE7287" w:rsidP="00FE7287">
      <w:pPr>
        <w:pStyle w:val="BodyTextMain"/>
        <w:rPr>
          <w:lang w:val="en-GB"/>
        </w:rPr>
      </w:pPr>
    </w:p>
    <w:p w14:paraId="6210DA55" w14:textId="77777777" w:rsidR="00FE7287" w:rsidRPr="00053881" w:rsidRDefault="00FE7287" w:rsidP="00A1241A">
      <w:pPr>
        <w:pStyle w:val="BodyTextMain"/>
        <w:ind w:left="720"/>
        <w:rPr>
          <w:lang w:val="en-GB"/>
        </w:rPr>
      </w:pPr>
      <w:r w:rsidRPr="00053881">
        <w:rPr>
          <w:lang w:val="en-GB"/>
        </w:rPr>
        <w:t xml:space="preserve">The main issue facing WestJet is whether to move into </w:t>
      </w:r>
      <w:r>
        <w:rPr>
          <w:lang w:val="en-GB"/>
        </w:rPr>
        <w:t>E</w:t>
      </w:r>
      <w:r w:rsidRPr="00053881">
        <w:rPr>
          <w:lang w:val="en-GB"/>
        </w:rPr>
        <w:t xml:space="preserve">astern Canada. Three key factors to consider in this decision are the degree to which such a move will require the company to deviate from its successful Southwest model, how the move would fit with corporate goals, and the level of competition WestJet would face in </w:t>
      </w:r>
      <w:r>
        <w:rPr>
          <w:lang w:val="en-GB"/>
        </w:rPr>
        <w:t>E</w:t>
      </w:r>
      <w:r w:rsidRPr="00053881">
        <w:rPr>
          <w:lang w:val="en-GB"/>
        </w:rPr>
        <w:t xml:space="preserve">astern Canada compared </w:t>
      </w:r>
      <w:r>
        <w:rPr>
          <w:lang w:val="en-GB"/>
        </w:rPr>
        <w:t>with</w:t>
      </w:r>
      <w:r w:rsidRPr="00053881">
        <w:rPr>
          <w:lang w:val="en-GB"/>
        </w:rPr>
        <w:t xml:space="preserve"> in </w:t>
      </w:r>
      <w:r>
        <w:rPr>
          <w:lang w:val="en-GB"/>
        </w:rPr>
        <w:t>W</w:t>
      </w:r>
      <w:r w:rsidRPr="00053881">
        <w:rPr>
          <w:lang w:val="en-GB"/>
        </w:rPr>
        <w:t>estern Canada. The second issue facing WestJet is to determine the timing and magnitude of any eastward expansion that would be compatible with the company’s goals and resource constraints, and align with competitors’ plans and capabilities.</w:t>
      </w:r>
    </w:p>
    <w:p w14:paraId="3B94E8DD" w14:textId="77777777" w:rsidR="00FE7287" w:rsidRPr="00053881" w:rsidRDefault="00FE7287" w:rsidP="00FE7287">
      <w:pPr>
        <w:pStyle w:val="BodyTextMain"/>
        <w:rPr>
          <w:lang w:val="en-GB"/>
        </w:rPr>
      </w:pPr>
    </w:p>
    <w:p w14:paraId="5AB63509" w14:textId="77777777" w:rsidR="00FE7287" w:rsidRPr="00053881" w:rsidRDefault="00FE7287" w:rsidP="00FE7287">
      <w:pPr>
        <w:pStyle w:val="BodyTextMain"/>
        <w:rPr>
          <w:lang w:val="en-GB"/>
        </w:rPr>
      </w:pPr>
      <w:r>
        <w:rPr>
          <w:lang w:val="en-GB"/>
        </w:rPr>
        <w:t>This</w:t>
      </w:r>
      <w:r w:rsidRPr="00053881">
        <w:rPr>
          <w:lang w:val="en-GB"/>
        </w:rPr>
        <w:t xml:space="preserve"> issue statement provide</w:t>
      </w:r>
      <w:r>
        <w:rPr>
          <w:lang w:val="en-GB"/>
        </w:rPr>
        <w:t>s</w:t>
      </w:r>
      <w:r w:rsidRPr="00053881">
        <w:rPr>
          <w:lang w:val="en-GB"/>
        </w:rPr>
        <w:t xml:space="preserve"> a logical foundation for the </w:t>
      </w:r>
      <w:r>
        <w:rPr>
          <w:lang w:val="en-GB"/>
        </w:rPr>
        <w:t>following</w:t>
      </w:r>
      <w:r w:rsidRPr="00053881">
        <w:rPr>
          <w:lang w:val="en-GB"/>
        </w:rPr>
        <w:t xml:space="preserve"> analyses: an assessment of what the Southwest model involves</w:t>
      </w:r>
      <w:r>
        <w:rPr>
          <w:lang w:val="en-GB"/>
        </w:rPr>
        <w:t>,</w:t>
      </w:r>
      <w:r w:rsidRPr="00053881">
        <w:rPr>
          <w:lang w:val="en-GB"/>
        </w:rPr>
        <w:t xml:space="preserve"> and how it gives WestJet a competitive advantage</w:t>
      </w:r>
      <w:r>
        <w:rPr>
          <w:lang w:val="en-GB"/>
        </w:rPr>
        <w:t>;</w:t>
      </w:r>
      <w:r w:rsidRPr="00053881">
        <w:rPr>
          <w:lang w:val="en-GB"/>
        </w:rPr>
        <w:t xml:space="preserve"> an assessment of goals</w:t>
      </w:r>
      <w:r>
        <w:rPr>
          <w:lang w:val="en-GB"/>
        </w:rPr>
        <w:t>,</w:t>
      </w:r>
      <w:r w:rsidRPr="00053881">
        <w:rPr>
          <w:lang w:val="en-GB"/>
        </w:rPr>
        <w:t xml:space="preserve"> such as keeping debt low and continuing to grow in </w:t>
      </w:r>
      <w:r>
        <w:rPr>
          <w:lang w:val="en-GB"/>
        </w:rPr>
        <w:t>W</w:t>
      </w:r>
      <w:r w:rsidRPr="00053881">
        <w:rPr>
          <w:lang w:val="en-GB"/>
        </w:rPr>
        <w:t>estern Canada</w:t>
      </w:r>
      <w:r>
        <w:rPr>
          <w:lang w:val="en-GB"/>
        </w:rPr>
        <w:t>;</w:t>
      </w:r>
      <w:r w:rsidRPr="00053881">
        <w:rPr>
          <w:lang w:val="en-GB"/>
        </w:rPr>
        <w:t xml:space="preserve"> and an analysis of the competition posed by Air Canada and other low-fare entrants in both </w:t>
      </w:r>
      <w:r>
        <w:rPr>
          <w:lang w:val="en-GB"/>
        </w:rPr>
        <w:t>E</w:t>
      </w:r>
      <w:r w:rsidRPr="00053881">
        <w:rPr>
          <w:lang w:val="en-GB"/>
        </w:rPr>
        <w:t xml:space="preserve">astern and </w:t>
      </w:r>
      <w:r>
        <w:rPr>
          <w:lang w:val="en-GB"/>
        </w:rPr>
        <w:t>W</w:t>
      </w:r>
      <w:r w:rsidRPr="00053881">
        <w:rPr>
          <w:lang w:val="en-GB"/>
        </w:rPr>
        <w:t>estern Canada.</w:t>
      </w:r>
    </w:p>
    <w:p w14:paraId="1B1D7071" w14:textId="77777777" w:rsidR="00FE7287" w:rsidRPr="00053881" w:rsidRDefault="00FE7287" w:rsidP="00FE7287">
      <w:pPr>
        <w:pStyle w:val="BodyTextMain"/>
        <w:rPr>
          <w:lang w:val="en-GB"/>
        </w:rPr>
      </w:pPr>
    </w:p>
    <w:p w14:paraId="536F4E2E" w14:textId="4234DAA6" w:rsidR="00FE7287" w:rsidRPr="00053881" w:rsidRDefault="00FE7287" w:rsidP="00FE7287">
      <w:pPr>
        <w:pStyle w:val="BodyTextMain"/>
        <w:rPr>
          <w:lang w:val="en-GB"/>
        </w:rPr>
      </w:pPr>
      <w:r>
        <w:rPr>
          <w:lang w:val="en-GB"/>
        </w:rPr>
        <w:t>Although</w:t>
      </w:r>
      <w:r w:rsidRPr="00053881">
        <w:rPr>
          <w:lang w:val="en-GB"/>
        </w:rPr>
        <w:t xml:space="preserve"> the issue statement does not explicitly lay out the types of analys</w:t>
      </w:r>
      <w:r w:rsidR="004F798D">
        <w:rPr>
          <w:lang w:val="en-GB"/>
        </w:rPr>
        <w:t>e</w:t>
      </w:r>
      <w:r w:rsidRPr="00053881">
        <w:rPr>
          <w:lang w:val="en-GB"/>
        </w:rPr>
        <w:t>s that will follow in the report, it should provide enough hints and clues that a reader will not be surprised to find a section on “The Southwest Model” or “Analysis of the Competition.” This approach to building an issue statement also ensures that you are being deliberate in selecting and applying various analytical tools and models.</w:t>
      </w:r>
    </w:p>
    <w:p w14:paraId="70171E37" w14:textId="77777777" w:rsidR="00FE7287" w:rsidRPr="00053881" w:rsidRDefault="00FE7287" w:rsidP="00FE7287">
      <w:pPr>
        <w:pStyle w:val="BodyTextMain"/>
        <w:rPr>
          <w:lang w:val="en-GB"/>
        </w:rPr>
      </w:pPr>
    </w:p>
    <w:p w14:paraId="41EF0636" w14:textId="1E5D4953" w:rsidR="00FE7287" w:rsidRPr="00053881" w:rsidRDefault="00FE7287" w:rsidP="00FE7287">
      <w:pPr>
        <w:pStyle w:val="BodyTextMain"/>
        <w:rPr>
          <w:lang w:val="en-GB"/>
        </w:rPr>
      </w:pPr>
      <w:r w:rsidRPr="00053881">
        <w:rPr>
          <w:lang w:val="en-GB"/>
        </w:rPr>
        <w:t xml:space="preserve">Remember, a reasonable degree of clarity about the issues is necessary to begin preparing your case report, but expect your understanding of the issues to evolve as you progress through your analysis. </w:t>
      </w:r>
      <w:r w:rsidR="00422B1C">
        <w:rPr>
          <w:lang w:val="en-GB"/>
        </w:rPr>
        <w:t>E</w:t>
      </w:r>
      <w:r>
        <w:rPr>
          <w:lang w:val="en-GB"/>
        </w:rPr>
        <w:t>n</w:t>
      </w:r>
      <w:r w:rsidRPr="00053881">
        <w:rPr>
          <w:lang w:val="en-GB"/>
        </w:rPr>
        <w:t>sure that your final issue statement reflects your refined identification of the issues and accurately orients the reader to the rest of the case report.</w:t>
      </w:r>
    </w:p>
    <w:p w14:paraId="09CE248E" w14:textId="77777777" w:rsidR="00FE7287" w:rsidRPr="00053881" w:rsidRDefault="00FE7287" w:rsidP="00FE7287">
      <w:pPr>
        <w:pStyle w:val="BodyTextMain"/>
        <w:rPr>
          <w:lang w:val="en-GB"/>
        </w:rPr>
      </w:pPr>
    </w:p>
    <w:p w14:paraId="445D1462" w14:textId="77777777" w:rsidR="00FE7287" w:rsidRPr="00053881" w:rsidRDefault="00FE7287" w:rsidP="00FE7287">
      <w:pPr>
        <w:pStyle w:val="BodyTextMain"/>
        <w:rPr>
          <w:lang w:val="en-GB"/>
        </w:rPr>
      </w:pPr>
    </w:p>
    <w:p w14:paraId="41E3C14D" w14:textId="77777777" w:rsidR="00FE7287" w:rsidRPr="00053881" w:rsidRDefault="00FE7287" w:rsidP="00EB0D75">
      <w:pPr>
        <w:pStyle w:val="Casehead1"/>
        <w:keepNext/>
        <w:numPr>
          <w:ilvl w:val="0"/>
          <w:numId w:val="42"/>
        </w:numPr>
        <w:rPr>
          <w:lang w:val="en-GB"/>
        </w:rPr>
      </w:pPr>
      <w:r w:rsidRPr="00053881">
        <w:rPr>
          <w:lang w:val="en-GB"/>
        </w:rPr>
        <w:lastRenderedPageBreak/>
        <w:t>Analyze the Issues</w:t>
      </w:r>
    </w:p>
    <w:p w14:paraId="597B8EAC" w14:textId="77777777" w:rsidR="00FE7287" w:rsidRPr="00053881" w:rsidRDefault="00FE7287" w:rsidP="005D1604">
      <w:pPr>
        <w:pStyle w:val="BodyTextMain"/>
        <w:keepNext/>
        <w:rPr>
          <w:lang w:val="en-GB"/>
        </w:rPr>
      </w:pPr>
    </w:p>
    <w:p w14:paraId="741D454E" w14:textId="77777777" w:rsidR="00FE7287" w:rsidRPr="00053881" w:rsidRDefault="00FE7287" w:rsidP="00EB0D75">
      <w:pPr>
        <w:pStyle w:val="Casehead2"/>
        <w:numPr>
          <w:ilvl w:val="1"/>
          <w:numId w:val="42"/>
        </w:numPr>
        <w:rPr>
          <w:lang w:val="en-GB"/>
        </w:rPr>
      </w:pPr>
      <w:r w:rsidRPr="00053881">
        <w:rPr>
          <w:lang w:val="en-GB"/>
        </w:rPr>
        <w:t>Test the Case Facts</w:t>
      </w:r>
    </w:p>
    <w:p w14:paraId="21F8C5F6" w14:textId="77777777" w:rsidR="00FE7287" w:rsidRPr="00053881" w:rsidRDefault="00FE7287" w:rsidP="00FE7287">
      <w:pPr>
        <w:pStyle w:val="BodyTextMain"/>
        <w:rPr>
          <w:lang w:val="en-GB"/>
        </w:rPr>
      </w:pPr>
    </w:p>
    <w:p w14:paraId="5FCF3553" w14:textId="5D3B5779" w:rsidR="00FE7287" w:rsidRPr="00053881" w:rsidRDefault="00FE7287" w:rsidP="00FE7287">
      <w:pPr>
        <w:pStyle w:val="BodyTextMain"/>
        <w:rPr>
          <w:lang w:val="en-GB"/>
        </w:rPr>
      </w:pPr>
      <w:r w:rsidRPr="00053881">
        <w:rPr>
          <w:lang w:val="en-GB"/>
        </w:rPr>
        <w:t xml:space="preserve">To produce a high-quality report, you need to present the case facts in a way that contributes to your analysis and adds value to your report. Avoid merely reiterating or rehashing case material. When you restate case facts, </w:t>
      </w:r>
      <w:r w:rsidR="00535C2E">
        <w:rPr>
          <w:lang w:val="en-GB"/>
        </w:rPr>
        <w:t>be sure</w:t>
      </w:r>
      <w:r w:rsidR="00535C2E" w:rsidRPr="00053881">
        <w:rPr>
          <w:lang w:val="en-GB"/>
        </w:rPr>
        <w:t xml:space="preserve"> </w:t>
      </w:r>
      <w:r w:rsidRPr="00053881">
        <w:rPr>
          <w:lang w:val="en-GB"/>
        </w:rPr>
        <w:t xml:space="preserve">they form part of a logical argument and are accompanied by inferences and findings. </w:t>
      </w:r>
    </w:p>
    <w:p w14:paraId="2B3D8B84" w14:textId="77777777" w:rsidR="00FE7287" w:rsidRPr="00053881" w:rsidRDefault="00FE7287" w:rsidP="00FE7287">
      <w:pPr>
        <w:pStyle w:val="BodyTextMain"/>
        <w:rPr>
          <w:lang w:val="en-GB"/>
        </w:rPr>
      </w:pPr>
    </w:p>
    <w:p w14:paraId="731E230A" w14:textId="58FBF0CB" w:rsidR="00FE7287" w:rsidRPr="00053881" w:rsidRDefault="00FE7287" w:rsidP="00FE7287">
      <w:pPr>
        <w:pStyle w:val="BodyTextMain"/>
        <w:rPr>
          <w:lang w:val="en-GB"/>
        </w:rPr>
      </w:pPr>
      <w:r>
        <w:rPr>
          <w:lang w:val="en-GB"/>
        </w:rPr>
        <w:t>T</w:t>
      </w:r>
      <w:r w:rsidRPr="00053881">
        <w:rPr>
          <w:lang w:val="en-GB"/>
        </w:rPr>
        <w:t xml:space="preserve">o ensure that </w:t>
      </w:r>
      <w:r>
        <w:rPr>
          <w:lang w:val="en-GB"/>
        </w:rPr>
        <w:t xml:space="preserve">you are using the </w:t>
      </w:r>
      <w:r w:rsidRPr="00053881">
        <w:rPr>
          <w:lang w:val="en-GB"/>
        </w:rPr>
        <w:t>case facts appropriately</w:t>
      </w:r>
      <w:r>
        <w:rPr>
          <w:lang w:val="en-GB"/>
        </w:rPr>
        <w:t>,</w:t>
      </w:r>
      <w:r w:rsidRPr="00053881">
        <w:rPr>
          <w:lang w:val="en-GB"/>
        </w:rPr>
        <w:t xml:space="preserve"> </w:t>
      </w:r>
      <w:r>
        <w:rPr>
          <w:lang w:val="en-GB"/>
        </w:rPr>
        <w:t>r</w:t>
      </w:r>
      <w:r w:rsidRPr="00053881">
        <w:rPr>
          <w:lang w:val="en-GB"/>
        </w:rPr>
        <w:t xml:space="preserve">ead each sentence </w:t>
      </w:r>
      <w:r w:rsidR="00422B1C">
        <w:rPr>
          <w:lang w:val="en-GB"/>
        </w:rPr>
        <w:t xml:space="preserve">in your report </w:t>
      </w:r>
      <w:r w:rsidRPr="00053881">
        <w:rPr>
          <w:lang w:val="en-GB"/>
        </w:rPr>
        <w:t xml:space="preserve">that includes a fact from the case and ask yourself, “What’s my point?” If the answer to this question is not </w:t>
      </w:r>
      <w:r>
        <w:rPr>
          <w:lang w:val="en-GB"/>
        </w:rPr>
        <w:t xml:space="preserve">addressed </w:t>
      </w:r>
      <w:r w:rsidRPr="00053881">
        <w:rPr>
          <w:lang w:val="en-GB"/>
        </w:rPr>
        <w:t xml:space="preserve">in the same sentence or </w:t>
      </w:r>
      <w:r>
        <w:rPr>
          <w:lang w:val="en-GB"/>
        </w:rPr>
        <w:t xml:space="preserve">in </w:t>
      </w:r>
      <w:r w:rsidRPr="00053881">
        <w:rPr>
          <w:lang w:val="en-GB"/>
        </w:rPr>
        <w:t>the next few lines</w:t>
      </w:r>
      <w:r>
        <w:rPr>
          <w:lang w:val="en-GB"/>
        </w:rPr>
        <w:t xml:space="preserve"> of the report</w:t>
      </w:r>
      <w:r w:rsidRPr="00053881">
        <w:rPr>
          <w:lang w:val="en-GB"/>
        </w:rPr>
        <w:t xml:space="preserve">, either delete the fact or explain the inference that you intended to draw. For example, there is little value in repeating that “the company currently holds a </w:t>
      </w:r>
      <w:r w:rsidR="00ED566B">
        <w:rPr>
          <w:lang w:val="en-GB"/>
        </w:rPr>
        <w:t>five</w:t>
      </w:r>
      <w:r w:rsidRPr="00053881">
        <w:rPr>
          <w:lang w:val="en-GB"/>
        </w:rPr>
        <w:t xml:space="preserve"> per cent market share in Canada” unless </w:t>
      </w:r>
      <w:r>
        <w:rPr>
          <w:lang w:val="en-GB"/>
        </w:rPr>
        <w:t xml:space="preserve">you use </w:t>
      </w:r>
      <w:r w:rsidRPr="00053881">
        <w:rPr>
          <w:lang w:val="en-GB"/>
        </w:rPr>
        <w:t>th</w:t>
      </w:r>
      <w:r w:rsidR="004F798D">
        <w:rPr>
          <w:lang w:val="en-GB"/>
        </w:rPr>
        <w:t>at</w:t>
      </w:r>
      <w:r w:rsidRPr="00053881">
        <w:rPr>
          <w:lang w:val="en-GB"/>
        </w:rPr>
        <w:t xml:space="preserve"> fact to support, say, the contention that the company </w:t>
      </w:r>
      <w:r>
        <w:rPr>
          <w:lang w:val="en-GB"/>
        </w:rPr>
        <w:t xml:space="preserve">has room </w:t>
      </w:r>
      <w:r w:rsidRPr="00053881">
        <w:rPr>
          <w:lang w:val="en-GB"/>
        </w:rPr>
        <w:t xml:space="preserve">to grow its Canadian customer base prior to expanding into the United States. </w:t>
      </w:r>
    </w:p>
    <w:p w14:paraId="66331989" w14:textId="77777777" w:rsidR="00FE7287" w:rsidRPr="00053881" w:rsidRDefault="00FE7287" w:rsidP="00FE7287">
      <w:pPr>
        <w:pStyle w:val="BodyTextMain"/>
        <w:rPr>
          <w:lang w:val="en-GB"/>
        </w:rPr>
      </w:pPr>
    </w:p>
    <w:p w14:paraId="516793FB" w14:textId="77777777" w:rsidR="00FE7287" w:rsidRPr="00053881" w:rsidRDefault="00FE7287" w:rsidP="00FE7287">
      <w:pPr>
        <w:pStyle w:val="BodyTextMain"/>
        <w:rPr>
          <w:lang w:val="en-GB"/>
        </w:rPr>
      </w:pPr>
      <w:r>
        <w:rPr>
          <w:lang w:val="en-GB"/>
        </w:rPr>
        <w:t>You do not</w:t>
      </w:r>
      <w:r w:rsidRPr="00053881">
        <w:rPr>
          <w:lang w:val="en-GB"/>
        </w:rPr>
        <w:t xml:space="preserve"> need to use a formal footnote </w:t>
      </w:r>
      <w:r>
        <w:rPr>
          <w:lang w:val="en-GB"/>
        </w:rPr>
        <w:t>when referring to</w:t>
      </w:r>
      <w:r w:rsidRPr="00053881">
        <w:rPr>
          <w:lang w:val="en-GB"/>
        </w:rPr>
        <w:t xml:space="preserve"> material from the case. Direct quotations from the case should be acknowledged by citing the page number of the case in the body of the report, but keep direct quotations to a bare minimum, using them only where special emphasis is desired.</w:t>
      </w:r>
    </w:p>
    <w:p w14:paraId="0DA4DDA7" w14:textId="77777777" w:rsidR="00FE7287" w:rsidRPr="00053881" w:rsidRDefault="00FE7287" w:rsidP="00FE7287">
      <w:pPr>
        <w:pStyle w:val="BodyTextMain"/>
        <w:rPr>
          <w:lang w:val="en-GB"/>
        </w:rPr>
      </w:pPr>
    </w:p>
    <w:p w14:paraId="08D7FE80" w14:textId="77777777" w:rsidR="00FE7287" w:rsidRPr="00053881" w:rsidRDefault="00FE7287" w:rsidP="00FE7287">
      <w:pPr>
        <w:pStyle w:val="BodyTextMain"/>
        <w:rPr>
          <w:lang w:val="en-GB"/>
        </w:rPr>
      </w:pPr>
    </w:p>
    <w:p w14:paraId="614B3C21" w14:textId="77777777" w:rsidR="00FE7287" w:rsidRPr="00053881" w:rsidRDefault="00FE7287" w:rsidP="00EB0D75">
      <w:pPr>
        <w:pStyle w:val="Casehead2"/>
        <w:numPr>
          <w:ilvl w:val="1"/>
          <w:numId w:val="42"/>
        </w:numPr>
        <w:rPr>
          <w:lang w:val="en-GB"/>
        </w:rPr>
      </w:pPr>
      <w:r w:rsidRPr="00053881">
        <w:rPr>
          <w:lang w:val="en-GB"/>
        </w:rPr>
        <w:t>Use Business Concepts</w:t>
      </w:r>
    </w:p>
    <w:p w14:paraId="1E4EB0B5" w14:textId="77777777" w:rsidR="00FE7287" w:rsidRPr="00053881" w:rsidRDefault="00FE7287" w:rsidP="00FE7287">
      <w:pPr>
        <w:pStyle w:val="BodyTextMain"/>
        <w:rPr>
          <w:lang w:val="en-GB"/>
        </w:rPr>
      </w:pPr>
    </w:p>
    <w:p w14:paraId="4BDDC6C0" w14:textId="2722CFE7" w:rsidR="00FE7287" w:rsidRPr="00053881" w:rsidRDefault="00FE7287" w:rsidP="00FE7287">
      <w:pPr>
        <w:pStyle w:val="BodyTextMain"/>
        <w:rPr>
          <w:lang w:val="en-GB"/>
        </w:rPr>
      </w:pPr>
      <w:r w:rsidRPr="00053881">
        <w:rPr>
          <w:lang w:val="en-GB"/>
        </w:rPr>
        <w:t xml:space="preserve">Business concepts </w:t>
      </w:r>
      <w:r>
        <w:rPr>
          <w:lang w:val="en-GB"/>
        </w:rPr>
        <w:t xml:space="preserve">that are </w:t>
      </w:r>
      <w:r w:rsidRPr="00053881">
        <w:rPr>
          <w:lang w:val="en-GB"/>
        </w:rPr>
        <w:t xml:space="preserve">used as part of your analysis should add value to your report and be relevant to your reader. </w:t>
      </w:r>
      <w:r>
        <w:rPr>
          <w:lang w:val="en-GB"/>
        </w:rPr>
        <w:t>Avoid</w:t>
      </w:r>
      <w:r w:rsidRPr="00053881">
        <w:rPr>
          <w:lang w:val="en-GB"/>
        </w:rPr>
        <w:t xml:space="preserve"> discussing theories or models unless you explain them sufficiently and fit them to the situation in the case. For example, </w:t>
      </w:r>
      <w:r>
        <w:rPr>
          <w:lang w:val="en-GB"/>
        </w:rPr>
        <w:t>discussing</w:t>
      </w:r>
      <w:r w:rsidRPr="00053881">
        <w:rPr>
          <w:lang w:val="en-GB"/>
        </w:rPr>
        <w:t xml:space="preserve"> what constitutes a competitive advantage is of little value unless you then proceed to use the VRIO model developed by Jay Barney to </w:t>
      </w:r>
      <w:r>
        <w:rPr>
          <w:lang w:val="en-GB"/>
        </w:rPr>
        <w:t>illustrate</w:t>
      </w:r>
      <w:r w:rsidRPr="00053881">
        <w:rPr>
          <w:lang w:val="en-GB"/>
        </w:rPr>
        <w:t xml:space="preserve"> </w:t>
      </w:r>
      <w:r>
        <w:rPr>
          <w:lang w:val="en-GB"/>
        </w:rPr>
        <w:t xml:space="preserve">that </w:t>
      </w:r>
      <w:r w:rsidRPr="00053881">
        <w:rPr>
          <w:lang w:val="en-GB"/>
        </w:rPr>
        <w:t>the organization</w:t>
      </w:r>
      <w:r>
        <w:rPr>
          <w:lang w:val="en-GB"/>
        </w:rPr>
        <w:t>’s</w:t>
      </w:r>
      <w:r w:rsidRPr="00053881">
        <w:rPr>
          <w:lang w:val="en-GB"/>
        </w:rPr>
        <w:t xml:space="preserve"> </w:t>
      </w:r>
      <w:r w:rsidR="00ED566B">
        <w:rPr>
          <w:lang w:val="en-GB"/>
        </w:rPr>
        <w:t xml:space="preserve">resources and capabilities are </w:t>
      </w:r>
      <w:r w:rsidRPr="00053881">
        <w:rPr>
          <w:lang w:val="en-GB"/>
        </w:rPr>
        <w:t>valuable, rare, inimitable, and that the firm is organized to exploit</w:t>
      </w:r>
      <w:r>
        <w:rPr>
          <w:lang w:val="en-GB"/>
        </w:rPr>
        <w:t xml:space="preserve"> </w:t>
      </w:r>
      <w:r w:rsidR="00ED566B">
        <w:rPr>
          <w:lang w:val="en-GB"/>
        </w:rPr>
        <w:t xml:space="preserve">those </w:t>
      </w:r>
      <w:r>
        <w:rPr>
          <w:lang w:val="en-GB"/>
        </w:rPr>
        <w:t>resources and capabilities</w:t>
      </w:r>
      <w:r w:rsidRPr="00053881">
        <w:rPr>
          <w:lang w:val="en-GB"/>
        </w:rPr>
        <w:t>.</w:t>
      </w:r>
    </w:p>
    <w:p w14:paraId="161E9A08" w14:textId="77777777" w:rsidR="00FE7287" w:rsidRPr="00053881" w:rsidRDefault="00FE7287" w:rsidP="00FE7287">
      <w:pPr>
        <w:pStyle w:val="BodyTextMain"/>
        <w:rPr>
          <w:lang w:val="en-GB"/>
        </w:rPr>
      </w:pPr>
    </w:p>
    <w:p w14:paraId="2F07D610" w14:textId="3BEDE555" w:rsidR="00FE7287" w:rsidRPr="00053881" w:rsidRDefault="00FE7287" w:rsidP="00FE7287">
      <w:pPr>
        <w:pStyle w:val="BodyTextMain"/>
        <w:rPr>
          <w:lang w:val="en-GB"/>
        </w:rPr>
      </w:pPr>
      <w:r w:rsidRPr="00053881">
        <w:rPr>
          <w:lang w:val="en-GB"/>
        </w:rPr>
        <w:t xml:space="preserve">The required level of explanation depends on the </w:t>
      </w:r>
      <w:r>
        <w:rPr>
          <w:lang w:val="en-GB"/>
        </w:rPr>
        <w:t xml:space="preserve">reader’s </w:t>
      </w:r>
      <w:r w:rsidRPr="00053881">
        <w:rPr>
          <w:lang w:val="en-GB"/>
        </w:rPr>
        <w:t xml:space="preserve">knowledge, educational background, and organizational position. You </w:t>
      </w:r>
      <w:r w:rsidR="00422B1C">
        <w:rPr>
          <w:lang w:val="en-GB"/>
        </w:rPr>
        <w:t>might</w:t>
      </w:r>
      <w:r w:rsidR="00422B1C" w:rsidRPr="00053881">
        <w:rPr>
          <w:lang w:val="en-GB"/>
        </w:rPr>
        <w:t xml:space="preserve"> </w:t>
      </w:r>
      <w:r w:rsidRPr="00053881">
        <w:rPr>
          <w:lang w:val="en-GB"/>
        </w:rPr>
        <w:t xml:space="preserve">not need to explain common business terms, but do not assume that your reader is familiar with academic or business models such as Victor Vroom’s expectancy theory or the growth–share matrix developed by Boston Consulting Group. Some business terms, such as </w:t>
      </w:r>
      <w:r w:rsidRPr="00053881">
        <w:rPr>
          <w:i/>
          <w:lang w:val="en-GB"/>
        </w:rPr>
        <w:t>competitive advantage</w:t>
      </w:r>
      <w:r w:rsidRPr="00053881">
        <w:rPr>
          <w:lang w:val="en-GB"/>
        </w:rPr>
        <w:t xml:space="preserve"> and </w:t>
      </w:r>
      <w:r w:rsidRPr="00053881">
        <w:rPr>
          <w:i/>
          <w:lang w:val="en-GB"/>
        </w:rPr>
        <w:t>core competencies</w:t>
      </w:r>
      <w:r w:rsidRPr="00053881">
        <w:rPr>
          <w:lang w:val="en-GB"/>
        </w:rPr>
        <w:t xml:space="preserve">, </w:t>
      </w:r>
      <w:r w:rsidR="00535C2E">
        <w:rPr>
          <w:lang w:val="en-GB"/>
        </w:rPr>
        <w:t>ar</w:t>
      </w:r>
      <w:r w:rsidRPr="00053881">
        <w:rPr>
          <w:lang w:val="en-GB"/>
        </w:rPr>
        <w:t>e widely used but different people</w:t>
      </w:r>
      <w:r>
        <w:rPr>
          <w:lang w:val="en-GB"/>
        </w:rPr>
        <w:t xml:space="preserve"> </w:t>
      </w:r>
      <w:r w:rsidR="002E28A3">
        <w:rPr>
          <w:lang w:val="en-GB"/>
        </w:rPr>
        <w:t xml:space="preserve">might </w:t>
      </w:r>
      <w:r>
        <w:rPr>
          <w:lang w:val="en-GB"/>
        </w:rPr>
        <w:t>understand them differently</w:t>
      </w:r>
      <w:r w:rsidRPr="00053881">
        <w:rPr>
          <w:lang w:val="en-GB"/>
        </w:rPr>
        <w:t>. When in doubt, briefly explain a term. For example, you might specify that an organization’s competitive advantage refers to how it intends to attract customers by offering something that is of value to them and differ</w:t>
      </w:r>
      <w:r>
        <w:rPr>
          <w:lang w:val="en-GB"/>
        </w:rPr>
        <w:t>s</w:t>
      </w:r>
      <w:r w:rsidRPr="00053881">
        <w:rPr>
          <w:lang w:val="en-GB"/>
        </w:rPr>
        <w:t xml:space="preserve"> from </w:t>
      </w:r>
      <w:r>
        <w:rPr>
          <w:lang w:val="en-GB"/>
        </w:rPr>
        <w:t xml:space="preserve">what its </w:t>
      </w:r>
      <w:r w:rsidRPr="00053881">
        <w:rPr>
          <w:lang w:val="en-GB"/>
        </w:rPr>
        <w:t>competitors</w:t>
      </w:r>
      <w:r>
        <w:rPr>
          <w:lang w:val="en-GB"/>
        </w:rPr>
        <w:t xml:space="preserve"> offer</w:t>
      </w:r>
      <w:r w:rsidRPr="00053881">
        <w:rPr>
          <w:lang w:val="en-GB"/>
        </w:rPr>
        <w:t>.</w:t>
      </w:r>
    </w:p>
    <w:p w14:paraId="5AABDD48" w14:textId="77777777" w:rsidR="00FE7287" w:rsidRPr="00053881" w:rsidRDefault="00FE7287" w:rsidP="00FE7287">
      <w:pPr>
        <w:pStyle w:val="BodyTextMain"/>
        <w:rPr>
          <w:lang w:val="en-GB"/>
        </w:rPr>
      </w:pPr>
    </w:p>
    <w:p w14:paraId="0E54F936" w14:textId="0289623C" w:rsidR="00FE7287" w:rsidRPr="00053881" w:rsidRDefault="00422B1C" w:rsidP="00FE7287">
      <w:pPr>
        <w:pStyle w:val="BodyTextMain"/>
        <w:rPr>
          <w:lang w:val="en-GB"/>
        </w:rPr>
      </w:pPr>
      <w:r>
        <w:rPr>
          <w:lang w:val="en-GB"/>
        </w:rPr>
        <w:t>S</w:t>
      </w:r>
      <w:r w:rsidR="00FE7287" w:rsidRPr="00053881">
        <w:rPr>
          <w:lang w:val="en-GB"/>
        </w:rPr>
        <w:t>pecifically and deliberately appl</w:t>
      </w:r>
      <w:r>
        <w:rPr>
          <w:lang w:val="en-GB"/>
        </w:rPr>
        <w:t xml:space="preserve">y business concepts </w:t>
      </w:r>
      <w:r w:rsidR="00FE7287" w:rsidRPr="00053881">
        <w:rPr>
          <w:lang w:val="en-GB"/>
        </w:rPr>
        <w:t>to the case. For example, a discussion of Raymond Vernon’s model of a product life cycle should categorize the company’s products into various life cycle stages and assess the implications of having two-thirds of the company’s products in the maturity and decline stages.</w:t>
      </w:r>
    </w:p>
    <w:p w14:paraId="6CE94F3A" w14:textId="77777777" w:rsidR="00FE7287" w:rsidRPr="00053881" w:rsidRDefault="00FE7287" w:rsidP="00FE7287">
      <w:pPr>
        <w:pStyle w:val="BodyTextMain"/>
        <w:rPr>
          <w:lang w:val="en-GB"/>
        </w:rPr>
      </w:pPr>
    </w:p>
    <w:p w14:paraId="4D915044" w14:textId="34344592" w:rsidR="00FE7287" w:rsidRPr="00053881" w:rsidRDefault="00FE7287" w:rsidP="00FE7287">
      <w:pPr>
        <w:pStyle w:val="BodyTextMain"/>
        <w:rPr>
          <w:lang w:val="en-GB"/>
        </w:rPr>
      </w:pPr>
      <w:r w:rsidRPr="00053881">
        <w:rPr>
          <w:lang w:val="en-GB"/>
        </w:rPr>
        <w:t xml:space="preserve">A case report is not an academic research report; avoid </w:t>
      </w:r>
      <w:r>
        <w:rPr>
          <w:lang w:val="en-GB"/>
        </w:rPr>
        <w:t>writing that is</w:t>
      </w:r>
      <w:r w:rsidRPr="00053881">
        <w:rPr>
          <w:lang w:val="en-GB"/>
        </w:rPr>
        <w:t xml:space="preserve"> overly theoretical and academic. Considerable skill is required to successfully integrate business theory </w:t>
      </w:r>
      <w:r>
        <w:rPr>
          <w:lang w:val="en-GB"/>
        </w:rPr>
        <w:t>so</w:t>
      </w:r>
      <w:r w:rsidRPr="00053881">
        <w:rPr>
          <w:lang w:val="en-GB"/>
        </w:rPr>
        <w:t xml:space="preserve"> that </w:t>
      </w:r>
      <w:r>
        <w:rPr>
          <w:lang w:val="en-GB"/>
        </w:rPr>
        <w:t xml:space="preserve">it </w:t>
      </w:r>
      <w:r w:rsidRPr="00053881">
        <w:rPr>
          <w:lang w:val="en-GB"/>
        </w:rPr>
        <w:t xml:space="preserve">is perceived as practical and not </w:t>
      </w:r>
      <w:r>
        <w:rPr>
          <w:lang w:val="en-GB"/>
        </w:rPr>
        <w:t>overly</w:t>
      </w:r>
      <w:r w:rsidRPr="00053881">
        <w:rPr>
          <w:lang w:val="en-GB"/>
        </w:rPr>
        <w:t xml:space="preserve"> conceptual. At the same time, you want to </w:t>
      </w:r>
      <w:r w:rsidR="00ED566B">
        <w:rPr>
          <w:lang w:val="en-GB"/>
        </w:rPr>
        <w:t>show</w:t>
      </w:r>
      <w:r w:rsidRPr="00053881">
        <w:rPr>
          <w:lang w:val="en-GB"/>
        </w:rPr>
        <w:t xml:space="preserve"> your instructor that you are able to apply </w:t>
      </w:r>
      <w:r>
        <w:rPr>
          <w:lang w:val="en-GB"/>
        </w:rPr>
        <w:t xml:space="preserve">the </w:t>
      </w:r>
      <w:r w:rsidRPr="00053881">
        <w:rPr>
          <w:lang w:val="en-GB"/>
        </w:rPr>
        <w:t xml:space="preserve">course material and demonstrate to the intended reader that you have </w:t>
      </w:r>
      <w:r>
        <w:rPr>
          <w:lang w:val="en-GB"/>
        </w:rPr>
        <w:t xml:space="preserve">the appropriate </w:t>
      </w:r>
      <w:r w:rsidRPr="00053881">
        <w:rPr>
          <w:lang w:val="en-GB"/>
        </w:rPr>
        <w:t>expertise relevant to the situation.</w:t>
      </w:r>
    </w:p>
    <w:p w14:paraId="5AC125A1" w14:textId="77777777" w:rsidR="00FE7287" w:rsidRPr="00053881" w:rsidRDefault="00FE7287" w:rsidP="00FE7287">
      <w:pPr>
        <w:pStyle w:val="BodyTextMain"/>
        <w:rPr>
          <w:lang w:val="en-GB"/>
        </w:rPr>
      </w:pPr>
    </w:p>
    <w:p w14:paraId="3ECD8507" w14:textId="77777777" w:rsidR="00FE7287" w:rsidRPr="00053881" w:rsidRDefault="00FE7287" w:rsidP="00FE7287">
      <w:pPr>
        <w:pStyle w:val="BodyTextMain"/>
        <w:rPr>
          <w:lang w:val="en-GB"/>
        </w:rPr>
      </w:pPr>
    </w:p>
    <w:p w14:paraId="6D753AD4" w14:textId="77777777" w:rsidR="00FE7287" w:rsidRPr="00053881" w:rsidRDefault="00FE7287" w:rsidP="00EB0D75">
      <w:pPr>
        <w:pStyle w:val="Casehead2"/>
        <w:numPr>
          <w:ilvl w:val="1"/>
          <w:numId w:val="42"/>
        </w:numPr>
        <w:rPr>
          <w:lang w:val="en-GB"/>
        </w:rPr>
      </w:pPr>
      <w:r w:rsidRPr="00053881">
        <w:rPr>
          <w:lang w:val="en-GB"/>
        </w:rPr>
        <w:lastRenderedPageBreak/>
        <w:t>Use External Research Sparingly</w:t>
      </w:r>
    </w:p>
    <w:p w14:paraId="455EB653" w14:textId="77777777" w:rsidR="00FE7287" w:rsidRPr="00053881" w:rsidRDefault="00FE7287" w:rsidP="00FE7287">
      <w:pPr>
        <w:pStyle w:val="BodyTextMain"/>
        <w:rPr>
          <w:lang w:val="en-GB"/>
        </w:rPr>
      </w:pPr>
    </w:p>
    <w:p w14:paraId="5D8569CA" w14:textId="77777777" w:rsidR="00FE7287" w:rsidRPr="00053881" w:rsidRDefault="00FE7287" w:rsidP="00FE7287">
      <w:pPr>
        <w:pStyle w:val="BodyTextMain"/>
        <w:rPr>
          <w:lang w:val="en-GB"/>
        </w:rPr>
      </w:pPr>
      <w:r w:rsidRPr="00053881">
        <w:rPr>
          <w:lang w:val="en-GB"/>
        </w:rPr>
        <w:t xml:space="preserve">To keep your task of writing a case report more manageable, most of your reports will not require external research. When your instructor does request external research, the results of your research should also be presented to add value to the report, making it clear why the research is relevant to the situation. Never append external research to your written report without using that research to help dissect </w:t>
      </w:r>
      <w:r>
        <w:rPr>
          <w:lang w:val="en-GB"/>
        </w:rPr>
        <w:t>issue</w:t>
      </w:r>
      <w:r w:rsidRPr="00053881">
        <w:rPr>
          <w:lang w:val="en-GB"/>
        </w:rPr>
        <w:t xml:space="preserve">s or build arguments. Acknowledge the source of any external research with a reference note (e.g., </w:t>
      </w:r>
      <w:r>
        <w:rPr>
          <w:lang w:val="en-GB"/>
        </w:rPr>
        <w:t xml:space="preserve">a </w:t>
      </w:r>
      <w:r w:rsidRPr="00053881">
        <w:rPr>
          <w:lang w:val="en-GB"/>
        </w:rPr>
        <w:t>footnote, endnote, or in-text citation).</w:t>
      </w:r>
    </w:p>
    <w:p w14:paraId="623849D7" w14:textId="77777777" w:rsidR="00FE7287" w:rsidRPr="00053881" w:rsidRDefault="00FE7287" w:rsidP="00FE7287">
      <w:pPr>
        <w:pStyle w:val="BodyTextMain"/>
        <w:rPr>
          <w:lang w:val="en-GB"/>
        </w:rPr>
      </w:pPr>
    </w:p>
    <w:p w14:paraId="2475A6AE" w14:textId="77777777" w:rsidR="00FE7287" w:rsidRPr="00053881" w:rsidRDefault="00FE7287" w:rsidP="00FE7287">
      <w:pPr>
        <w:pStyle w:val="BodyTextMain"/>
        <w:rPr>
          <w:lang w:val="en-GB"/>
        </w:rPr>
      </w:pPr>
    </w:p>
    <w:p w14:paraId="5088386D" w14:textId="77777777" w:rsidR="00FE7287" w:rsidRPr="00053881" w:rsidRDefault="00FE7287" w:rsidP="00EB0D75">
      <w:pPr>
        <w:pStyle w:val="Casehead2"/>
        <w:numPr>
          <w:ilvl w:val="1"/>
          <w:numId w:val="42"/>
        </w:numPr>
        <w:rPr>
          <w:lang w:val="en-GB"/>
        </w:rPr>
      </w:pPr>
      <w:r w:rsidRPr="00053881">
        <w:rPr>
          <w:lang w:val="en-GB"/>
        </w:rPr>
        <w:t>Adhere to Length Constraints</w:t>
      </w:r>
    </w:p>
    <w:p w14:paraId="14E997ED" w14:textId="77777777" w:rsidR="00FE7287" w:rsidRPr="00053881" w:rsidRDefault="00FE7287" w:rsidP="00FE7287">
      <w:pPr>
        <w:pStyle w:val="BodyTextMain"/>
        <w:rPr>
          <w:lang w:val="en-GB"/>
        </w:rPr>
      </w:pPr>
    </w:p>
    <w:p w14:paraId="607608E8" w14:textId="2A836985" w:rsidR="00FE7287" w:rsidRPr="00053881" w:rsidRDefault="00535C2E" w:rsidP="00FE7287">
      <w:pPr>
        <w:pStyle w:val="BodyTextMain"/>
        <w:rPr>
          <w:lang w:val="en-GB"/>
        </w:rPr>
      </w:pPr>
      <w:r>
        <w:rPr>
          <w:lang w:val="en-GB"/>
        </w:rPr>
        <w:t>Y</w:t>
      </w:r>
      <w:r w:rsidR="00FE7287" w:rsidRPr="00053881">
        <w:rPr>
          <w:lang w:val="en-GB"/>
        </w:rPr>
        <w:t xml:space="preserve">our instructor </w:t>
      </w:r>
      <w:r>
        <w:rPr>
          <w:lang w:val="en-GB"/>
        </w:rPr>
        <w:t xml:space="preserve">will usually </w:t>
      </w:r>
      <w:r w:rsidR="00FE7287" w:rsidRPr="00053881">
        <w:rPr>
          <w:lang w:val="en-GB"/>
        </w:rPr>
        <w:t>set a word or page limit</w:t>
      </w:r>
      <w:r>
        <w:rPr>
          <w:lang w:val="en-GB"/>
        </w:rPr>
        <w:t xml:space="preserve"> for your report</w:t>
      </w:r>
      <w:r w:rsidR="00FE7287" w:rsidRPr="00053881">
        <w:rPr>
          <w:lang w:val="en-GB"/>
        </w:rPr>
        <w:t xml:space="preserve">. Learning to be concise and efficient with your writing will prepare you for writing </w:t>
      </w:r>
      <w:r w:rsidR="00422B1C">
        <w:rPr>
          <w:lang w:val="en-GB"/>
        </w:rPr>
        <w:t xml:space="preserve">excellent </w:t>
      </w:r>
      <w:r w:rsidR="00FE7287" w:rsidRPr="00053881">
        <w:rPr>
          <w:lang w:val="en-GB"/>
        </w:rPr>
        <w:t>reports for busy professionals.</w:t>
      </w:r>
    </w:p>
    <w:p w14:paraId="2B4093C2" w14:textId="77777777" w:rsidR="00FE7287" w:rsidRPr="00053881" w:rsidRDefault="00FE7287" w:rsidP="00FE7287">
      <w:pPr>
        <w:pStyle w:val="BodyTextMain"/>
        <w:rPr>
          <w:lang w:val="en-GB"/>
        </w:rPr>
      </w:pPr>
    </w:p>
    <w:p w14:paraId="67714D65" w14:textId="21B7E9EE" w:rsidR="00FE7287" w:rsidRPr="00053881" w:rsidRDefault="00FE7287" w:rsidP="00FE7287">
      <w:pPr>
        <w:pStyle w:val="BodyTextMain"/>
        <w:rPr>
          <w:lang w:val="en-GB"/>
        </w:rPr>
      </w:pPr>
      <w:r w:rsidRPr="00053881">
        <w:rPr>
          <w:lang w:val="en-GB"/>
        </w:rPr>
        <w:t>The analysis portion of your report should be substantial. Together with the evaluation of alternatives, it will form the bulk of your report. However, because of length constraints, be judicious in deciding how much and which parts of your analysis to include in your written report.</w:t>
      </w:r>
    </w:p>
    <w:p w14:paraId="00B30652" w14:textId="77777777" w:rsidR="00FE7287" w:rsidRPr="00053881" w:rsidRDefault="00FE7287" w:rsidP="00FE7287">
      <w:pPr>
        <w:pStyle w:val="BodyTextMain"/>
        <w:rPr>
          <w:lang w:val="en-GB"/>
        </w:rPr>
      </w:pPr>
    </w:p>
    <w:p w14:paraId="6F06171B" w14:textId="1D825082" w:rsidR="00FE7287" w:rsidRPr="00053881" w:rsidRDefault="00FE7287" w:rsidP="00FE7287">
      <w:pPr>
        <w:pStyle w:val="BodyTextMain"/>
        <w:rPr>
          <w:lang w:val="en-GB"/>
        </w:rPr>
      </w:pPr>
      <w:r w:rsidRPr="00053881">
        <w:rPr>
          <w:lang w:val="en-GB"/>
        </w:rPr>
        <w:t xml:space="preserve">Some of the analysis </w:t>
      </w:r>
      <w:r w:rsidR="00535C2E">
        <w:rPr>
          <w:lang w:val="en-GB"/>
        </w:rPr>
        <w:t>is</w:t>
      </w:r>
      <w:r w:rsidRPr="00053881">
        <w:rPr>
          <w:lang w:val="en-GB"/>
        </w:rPr>
        <w:t xml:space="preserve"> mainly for your own benefit</w:t>
      </w:r>
      <w:r w:rsidR="004F798D">
        <w:rPr>
          <w:lang w:val="en-GB"/>
        </w:rPr>
        <w:t>—</w:t>
      </w:r>
      <w:r w:rsidRPr="00053881">
        <w:rPr>
          <w:lang w:val="en-GB"/>
        </w:rPr>
        <w:t>helping you understand the organization and its industry</w:t>
      </w:r>
      <w:r w:rsidR="004F798D">
        <w:rPr>
          <w:lang w:val="en-GB"/>
        </w:rPr>
        <w:t>—</w:t>
      </w:r>
      <w:r w:rsidRPr="00053881">
        <w:rPr>
          <w:lang w:val="en-GB"/>
        </w:rPr>
        <w:t xml:space="preserve">rather than being of value </w:t>
      </w:r>
      <w:r>
        <w:rPr>
          <w:lang w:val="en-GB"/>
        </w:rPr>
        <w:t xml:space="preserve">to </w:t>
      </w:r>
      <w:r w:rsidRPr="00053881">
        <w:rPr>
          <w:lang w:val="en-GB"/>
        </w:rPr>
        <w:t xml:space="preserve">the reader. Your instructor </w:t>
      </w:r>
      <w:r w:rsidR="00535C2E">
        <w:rPr>
          <w:lang w:val="en-GB"/>
        </w:rPr>
        <w:t>might</w:t>
      </w:r>
      <w:r w:rsidR="00535C2E" w:rsidRPr="00053881">
        <w:rPr>
          <w:lang w:val="en-GB"/>
        </w:rPr>
        <w:t xml:space="preserve"> </w:t>
      </w:r>
      <w:r w:rsidRPr="00053881">
        <w:rPr>
          <w:lang w:val="en-GB"/>
        </w:rPr>
        <w:t xml:space="preserve">ask you to include such analysis in an appendix, with appropriate references to the appendix in the report. Alternatively, your instructor </w:t>
      </w:r>
      <w:r w:rsidR="00535C2E">
        <w:rPr>
          <w:lang w:val="en-GB"/>
        </w:rPr>
        <w:t>might</w:t>
      </w:r>
      <w:r w:rsidR="00535C2E" w:rsidRPr="00053881">
        <w:rPr>
          <w:lang w:val="en-GB"/>
        </w:rPr>
        <w:t xml:space="preserve"> </w:t>
      </w:r>
      <w:r w:rsidRPr="00053881">
        <w:rPr>
          <w:lang w:val="en-GB"/>
        </w:rPr>
        <w:t>ask you to exclude such analys</w:t>
      </w:r>
      <w:r w:rsidR="00377A36">
        <w:rPr>
          <w:lang w:val="en-GB"/>
        </w:rPr>
        <w:t>i</w:t>
      </w:r>
      <w:r w:rsidRPr="00053881">
        <w:rPr>
          <w:lang w:val="en-GB"/>
        </w:rPr>
        <w:t>s from the report to make room for analysis that will be of more value to the reader.</w:t>
      </w:r>
    </w:p>
    <w:p w14:paraId="57B1642A" w14:textId="77777777" w:rsidR="00FE7287" w:rsidRPr="00053881" w:rsidRDefault="00FE7287" w:rsidP="00FE7287">
      <w:pPr>
        <w:pStyle w:val="BodyTextMain"/>
        <w:rPr>
          <w:lang w:val="en-GB"/>
        </w:rPr>
      </w:pPr>
    </w:p>
    <w:p w14:paraId="4B5C804A" w14:textId="77777777" w:rsidR="00FE7287" w:rsidRPr="00053881" w:rsidRDefault="00FE7287" w:rsidP="00FE7287">
      <w:pPr>
        <w:pStyle w:val="BodyTextMain"/>
        <w:rPr>
          <w:lang w:val="en-GB"/>
        </w:rPr>
      </w:pPr>
    </w:p>
    <w:p w14:paraId="36B27957" w14:textId="77777777" w:rsidR="00FE7287" w:rsidRPr="00053881" w:rsidRDefault="00FE7287" w:rsidP="00EB0D75">
      <w:pPr>
        <w:pStyle w:val="Casehead1"/>
        <w:numPr>
          <w:ilvl w:val="0"/>
          <w:numId w:val="42"/>
        </w:numPr>
        <w:rPr>
          <w:lang w:val="en-GB"/>
        </w:rPr>
      </w:pPr>
      <w:r w:rsidRPr="00053881">
        <w:rPr>
          <w:lang w:val="en-GB"/>
        </w:rPr>
        <w:t>Develop and Evaluate Your Alternatives</w:t>
      </w:r>
    </w:p>
    <w:p w14:paraId="77E5CC01" w14:textId="77777777" w:rsidR="00FE7287" w:rsidRPr="00053881" w:rsidRDefault="00FE7287" w:rsidP="00FE7287">
      <w:pPr>
        <w:pStyle w:val="BodyTextMain"/>
        <w:rPr>
          <w:lang w:val="en-GB"/>
        </w:rPr>
      </w:pPr>
    </w:p>
    <w:p w14:paraId="45D0348E" w14:textId="3252D615" w:rsidR="00FE7287" w:rsidRPr="00053881" w:rsidRDefault="00FE7287" w:rsidP="00FE7287">
      <w:pPr>
        <w:pStyle w:val="BodyTextMain"/>
        <w:rPr>
          <w:lang w:val="en-GB"/>
        </w:rPr>
      </w:pPr>
      <w:r w:rsidRPr="00053881">
        <w:rPr>
          <w:lang w:val="en-GB"/>
        </w:rPr>
        <w:t xml:space="preserve">Depending on how long your report is and how complex the issues are, you </w:t>
      </w:r>
      <w:r w:rsidR="006F1548">
        <w:rPr>
          <w:lang w:val="en-GB"/>
        </w:rPr>
        <w:t>could</w:t>
      </w:r>
      <w:r w:rsidR="006F1548" w:rsidRPr="00053881">
        <w:rPr>
          <w:lang w:val="en-GB"/>
        </w:rPr>
        <w:t xml:space="preserve"> </w:t>
      </w:r>
      <w:r w:rsidRPr="00053881">
        <w:rPr>
          <w:lang w:val="en-GB"/>
        </w:rPr>
        <w:t xml:space="preserve">evaluate as few as three or four alternatives or as many as seven or eight. It </w:t>
      </w:r>
      <w:r w:rsidR="004F798D">
        <w:rPr>
          <w:lang w:val="en-GB"/>
        </w:rPr>
        <w:t>is</w:t>
      </w:r>
      <w:r w:rsidR="004F798D" w:rsidRPr="00053881">
        <w:rPr>
          <w:lang w:val="en-GB"/>
        </w:rPr>
        <w:t xml:space="preserve"> </w:t>
      </w:r>
      <w:r w:rsidRPr="00053881">
        <w:rPr>
          <w:lang w:val="en-GB"/>
        </w:rPr>
        <w:t xml:space="preserve">rarely possible to do a good job of evaluating more </w:t>
      </w:r>
      <w:r>
        <w:rPr>
          <w:lang w:val="en-GB"/>
        </w:rPr>
        <w:t xml:space="preserve">than eight </w:t>
      </w:r>
      <w:r w:rsidRPr="00053881">
        <w:rPr>
          <w:lang w:val="en-GB"/>
        </w:rPr>
        <w:t>alternatives.</w:t>
      </w:r>
    </w:p>
    <w:p w14:paraId="5F7CFE88" w14:textId="77777777" w:rsidR="00FE7287" w:rsidRPr="00053881" w:rsidRDefault="00FE7287" w:rsidP="00FE7287">
      <w:pPr>
        <w:pStyle w:val="BodyTextMain"/>
        <w:rPr>
          <w:lang w:val="en-GB"/>
        </w:rPr>
      </w:pPr>
    </w:p>
    <w:p w14:paraId="593D842B" w14:textId="20780851" w:rsidR="00FE7287" w:rsidRPr="00053881" w:rsidRDefault="00FE7287" w:rsidP="00FE7287">
      <w:pPr>
        <w:pStyle w:val="BodyTextMain"/>
        <w:rPr>
          <w:lang w:val="en-GB"/>
        </w:rPr>
      </w:pPr>
      <w:r w:rsidRPr="00053881">
        <w:rPr>
          <w:lang w:val="en-GB"/>
        </w:rPr>
        <w:t xml:space="preserve">Sometimes, it </w:t>
      </w:r>
      <w:r w:rsidR="00535C2E">
        <w:rPr>
          <w:lang w:val="en-GB"/>
        </w:rPr>
        <w:t>can</w:t>
      </w:r>
      <w:r w:rsidR="006F1548" w:rsidRPr="00053881">
        <w:rPr>
          <w:lang w:val="en-GB"/>
        </w:rPr>
        <w:t xml:space="preserve"> </w:t>
      </w:r>
      <w:r w:rsidRPr="00053881">
        <w:rPr>
          <w:lang w:val="en-GB"/>
        </w:rPr>
        <w:t xml:space="preserve">seem expedient to group a few </w:t>
      </w:r>
      <w:r w:rsidR="00377A36">
        <w:rPr>
          <w:lang w:val="en-GB"/>
        </w:rPr>
        <w:t>alternatives</w:t>
      </w:r>
      <w:r w:rsidR="00377A36" w:rsidRPr="00053881">
        <w:rPr>
          <w:lang w:val="en-GB"/>
        </w:rPr>
        <w:t xml:space="preserve"> </w:t>
      </w:r>
      <w:r w:rsidRPr="00053881">
        <w:rPr>
          <w:lang w:val="en-GB"/>
        </w:rPr>
        <w:t>together and evaluate them as a package. However, it can be difficult to evaluate combined alternatives because each component usually has its own pros and cons. As well, evaluating packaged alternatives often obscures some of the issues and results in an evaluation that is less thorough than if each alternative had been evaluated separately. Therefore, it is usually preferable to wait until the recommendation phase to combine alternatives.</w:t>
      </w:r>
      <w:r>
        <w:rPr>
          <w:lang w:val="en-GB"/>
        </w:rPr>
        <w:t xml:space="preserve"> </w:t>
      </w:r>
    </w:p>
    <w:p w14:paraId="28043A84" w14:textId="77777777" w:rsidR="00FE7287" w:rsidRPr="00053881" w:rsidRDefault="00FE7287" w:rsidP="00FE7287">
      <w:pPr>
        <w:pStyle w:val="BodyTextMain"/>
        <w:rPr>
          <w:lang w:val="en-GB"/>
        </w:rPr>
      </w:pPr>
    </w:p>
    <w:p w14:paraId="4545AC13" w14:textId="3A587079" w:rsidR="00FE7287" w:rsidRPr="00053881" w:rsidRDefault="00FE7287" w:rsidP="00FE7287">
      <w:pPr>
        <w:pStyle w:val="BodyTextMain"/>
        <w:rPr>
          <w:lang w:val="en-GB"/>
        </w:rPr>
      </w:pPr>
      <w:r w:rsidRPr="00053881">
        <w:rPr>
          <w:lang w:val="en-GB"/>
        </w:rPr>
        <w:t xml:space="preserve">Rather than providing a complete evaluation of the pros and cons of all your </w:t>
      </w:r>
      <w:r w:rsidR="006F1548">
        <w:rPr>
          <w:lang w:val="en-GB"/>
        </w:rPr>
        <w:t>alternatives</w:t>
      </w:r>
      <w:r w:rsidRPr="00053881">
        <w:rPr>
          <w:lang w:val="en-GB"/>
        </w:rPr>
        <w:t xml:space="preserve">, it </w:t>
      </w:r>
      <w:r w:rsidR="00535C2E">
        <w:rPr>
          <w:lang w:val="en-GB"/>
        </w:rPr>
        <w:t>might</w:t>
      </w:r>
      <w:r w:rsidR="00535C2E" w:rsidRPr="00053881">
        <w:rPr>
          <w:lang w:val="en-GB"/>
        </w:rPr>
        <w:t xml:space="preserve"> </w:t>
      </w:r>
      <w:r w:rsidRPr="00053881">
        <w:rPr>
          <w:lang w:val="en-GB"/>
        </w:rPr>
        <w:t>be sufficient to only briefly mention some of the alternatives and give a short rationale for why they were discarded early in the evaluation process.</w:t>
      </w:r>
    </w:p>
    <w:p w14:paraId="1CE731BE" w14:textId="77777777" w:rsidR="00FE7287" w:rsidRPr="00053881" w:rsidRDefault="00FE7287" w:rsidP="00FE7287">
      <w:pPr>
        <w:pStyle w:val="BodyTextMain"/>
        <w:rPr>
          <w:lang w:val="en-GB"/>
        </w:rPr>
      </w:pPr>
    </w:p>
    <w:p w14:paraId="6C6BFB85" w14:textId="6E0F36E0" w:rsidR="00FE7287" w:rsidRPr="00053881" w:rsidRDefault="00FE7287" w:rsidP="00FE7287">
      <w:pPr>
        <w:pStyle w:val="BodyTextMain"/>
        <w:rPr>
          <w:lang w:val="en-GB"/>
        </w:rPr>
      </w:pPr>
      <w:r w:rsidRPr="00053881">
        <w:rPr>
          <w:lang w:val="en-GB"/>
        </w:rPr>
        <w:t xml:space="preserve">Since analysis of alternatives is a key part of any written report, ensure that you sufficiently discuss your selected alternatives in the body of the report. </w:t>
      </w:r>
      <w:r>
        <w:rPr>
          <w:lang w:val="en-GB"/>
        </w:rPr>
        <w:t>Listing the</w:t>
      </w:r>
      <w:r w:rsidRPr="00053881">
        <w:rPr>
          <w:lang w:val="en-GB"/>
        </w:rPr>
        <w:t xml:space="preserve"> pros and cons</w:t>
      </w:r>
      <w:r w:rsidR="006F1548">
        <w:rPr>
          <w:lang w:val="en-GB"/>
        </w:rPr>
        <w:t xml:space="preserve"> in bullet form</w:t>
      </w:r>
      <w:r w:rsidRPr="00053881">
        <w:rPr>
          <w:lang w:val="en-GB"/>
        </w:rPr>
        <w:t xml:space="preserve"> </w:t>
      </w:r>
      <w:r w:rsidR="006F1548">
        <w:rPr>
          <w:lang w:val="en-GB"/>
        </w:rPr>
        <w:t>or</w:t>
      </w:r>
      <w:r w:rsidRPr="00053881">
        <w:rPr>
          <w:lang w:val="en-GB"/>
        </w:rPr>
        <w:t xml:space="preserve"> presenting </w:t>
      </w:r>
      <w:r w:rsidR="006F1548">
        <w:rPr>
          <w:lang w:val="en-GB"/>
        </w:rPr>
        <w:t xml:space="preserve">such </w:t>
      </w:r>
      <w:r w:rsidRPr="00053881">
        <w:rPr>
          <w:lang w:val="en-GB"/>
        </w:rPr>
        <w:t xml:space="preserve">information in tables </w:t>
      </w:r>
      <w:r w:rsidR="006F1548">
        <w:rPr>
          <w:lang w:val="en-GB"/>
        </w:rPr>
        <w:t>is an</w:t>
      </w:r>
      <w:r w:rsidR="006F1548" w:rsidRPr="00053881">
        <w:rPr>
          <w:lang w:val="en-GB"/>
        </w:rPr>
        <w:t xml:space="preserve"> </w:t>
      </w:r>
      <w:r w:rsidRPr="00053881">
        <w:rPr>
          <w:lang w:val="en-GB"/>
        </w:rPr>
        <w:t>efficient way to evaluate alternatives</w:t>
      </w:r>
      <w:r w:rsidR="006F1548">
        <w:rPr>
          <w:lang w:val="en-GB"/>
        </w:rPr>
        <w:t xml:space="preserve">. However, </w:t>
      </w:r>
      <w:r w:rsidRPr="00053881">
        <w:rPr>
          <w:lang w:val="en-GB"/>
        </w:rPr>
        <w:t xml:space="preserve">avoid using phrases </w:t>
      </w:r>
      <w:r>
        <w:rPr>
          <w:lang w:val="en-GB"/>
        </w:rPr>
        <w:t>that have</w:t>
      </w:r>
      <w:r w:rsidRPr="00053881">
        <w:rPr>
          <w:lang w:val="en-GB"/>
        </w:rPr>
        <w:t xml:space="preserve"> ambiguous meanings, such as “requires additional resources” or “uses core competencies.” Such phrases leave the reader to draw inferences. Instead, specify </w:t>
      </w:r>
      <w:r>
        <w:rPr>
          <w:lang w:val="en-GB"/>
        </w:rPr>
        <w:t>the</w:t>
      </w:r>
      <w:r w:rsidRPr="00053881">
        <w:rPr>
          <w:lang w:val="en-GB"/>
        </w:rPr>
        <w:t xml:space="preserve"> resources </w:t>
      </w:r>
      <w:r>
        <w:rPr>
          <w:lang w:val="en-GB"/>
        </w:rPr>
        <w:t>that are</w:t>
      </w:r>
      <w:r w:rsidRPr="00053881">
        <w:rPr>
          <w:lang w:val="en-GB"/>
        </w:rPr>
        <w:t xml:space="preserve"> required or </w:t>
      </w:r>
      <w:r>
        <w:rPr>
          <w:lang w:val="en-GB"/>
        </w:rPr>
        <w:t>the</w:t>
      </w:r>
      <w:r w:rsidRPr="00053881">
        <w:rPr>
          <w:lang w:val="en-GB"/>
        </w:rPr>
        <w:t xml:space="preserve"> core competencies </w:t>
      </w:r>
      <w:r>
        <w:rPr>
          <w:lang w:val="en-GB"/>
        </w:rPr>
        <w:t>to</w:t>
      </w:r>
      <w:r w:rsidRPr="00053881">
        <w:rPr>
          <w:lang w:val="en-GB"/>
        </w:rPr>
        <w:t xml:space="preserve"> be used.</w:t>
      </w:r>
    </w:p>
    <w:p w14:paraId="059D11AF" w14:textId="77777777" w:rsidR="00FE7287" w:rsidRPr="00053881" w:rsidRDefault="00FE7287" w:rsidP="00FE7287">
      <w:pPr>
        <w:pStyle w:val="BodyTextMain"/>
        <w:rPr>
          <w:lang w:val="en-GB"/>
        </w:rPr>
      </w:pPr>
    </w:p>
    <w:p w14:paraId="75BC1D7E" w14:textId="017C4017" w:rsidR="00FE7287" w:rsidRPr="005D1604" w:rsidRDefault="00FE7287" w:rsidP="00FE7287">
      <w:pPr>
        <w:pStyle w:val="BodyTextMain"/>
        <w:rPr>
          <w:spacing w:val="-2"/>
          <w:kern w:val="22"/>
          <w:lang w:val="en-GB"/>
        </w:rPr>
      </w:pPr>
      <w:r w:rsidRPr="005D1604">
        <w:rPr>
          <w:spacing w:val="-2"/>
          <w:kern w:val="22"/>
          <w:lang w:val="en-GB"/>
        </w:rPr>
        <w:lastRenderedPageBreak/>
        <w:t xml:space="preserve">Using lists and tables can also have disadvantages. Too many lists and tables </w:t>
      </w:r>
      <w:r w:rsidR="00535C2E" w:rsidRPr="005D1604">
        <w:rPr>
          <w:spacing w:val="-2"/>
          <w:kern w:val="22"/>
          <w:lang w:val="en-GB"/>
        </w:rPr>
        <w:t xml:space="preserve">can </w:t>
      </w:r>
      <w:r w:rsidRPr="005D1604">
        <w:rPr>
          <w:spacing w:val="-2"/>
          <w:kern w:val="22"/>
          <w:lang w:val="en-GB"/>
        </w:rPr>
        <w:t>lead to a report that appears cluttered and is difficult to read. However, a report that is text-heavy can also be cumbersome to read. Therefore, strike a balance</w:t>
      </w:r>
      <w:r w:rsidR="006F1548" w:rsidRPr="005D1604">
        <w:rPr>
          <w:spacing w:val="-2"/>
          <w:kern w:val="22"/>
          <w:lang w:val="en-GB"/>
        </w:rPr>
        <w:t xml:space="preserve">. For instance, </w:t>
      </w:r>
      <w:r w:rsidRPr="005D1604">
        <w:rPr>
          <w:spacing w:val="-2"/>
          <w:kern w:val="22"/>
          <w:lang w:val="en-GB"/>
        </w:rPr>
        <w:t>discuss key pros and cons in paragraph form and supplement the text with a table containing additional pros and cons. Avoid duplicating content in both paragraphs and tables</w:t>
      </w:r>
      <w:r w:rsidR="00377A36" w:rsidRPr="005D1604">
        <w:rPr>
          <w:spacing w:val="-2"/>
          <w:kern w:val="22"/>
          <w:lang w:val="en-GB"/>
        </w:rPr>
        <w:t xml:space="preserve">. </w:t>
      </w:r>
    </w:p>
    <w:p w14:paraId="4CC47072" w14:textId="77777777" w:rsidR="00FE7287" w:rsidRPr="00053881" w:rsidRDefault="00FE7287" w:rsidP="00FE7287">
      <w:pPr>
        <w:pStyle w:val="BodyTextMain"/>
        <w:rPr>
          <w:lang w:val="en-GB"/>
        </w:rPr>
      </w:pPr>
    </w:p>
    <w:p w14:paraId="271AA10E" w14:textId="4AEF7A92" w:rsidR="00FE7287" w:rsidRPr="00053881" w:rsidRDefault="00FE7287" w:rsidP="00FE7287">
      <w:pPr>
        <w:pStyle w:val="BodyTextMain"/>
        <w:rPr>
          <w:lang w:val="en-GB"/>
        </w:rPr>
      </w:pPr>
      <w:r w:rsidRPr="00053881">
        <w:rPr>
          <w:lang w:val="en-GB"/>
        </w:rPr>
        <w:t xml:space="preserve">To help evaluate your alternatives, establish a set of decision </w:t>
      </w:r>
      <w:r>
        <w:rPr>
          <w:lang w:val="en-GB"/>
        </w:rPr>
        <w:t xml:space="preserve">criteria </w:t>
      </w:r>
      <w:r w:rsidRPr="00053881">
        <w:rPr>
          <w:lang w:val="en-GB"/>
        </w:rPr>
        <w:t>and use those criteria to identify pros and cons. Measuring alternatives against decision</w:t>
      </w:r>
      <w:r>
        <w:rPr>
          <w:lang w:val="en-GB"/>
        </w:rPr>
        <w:t xml:space="preserve"> </w:t>
      </w:r>
      <w:r w:rsidRPr="00053881">
        <w:rPr>
          <w:lang w:val="en-GB"/>
        </w:rPr>
        <w:t xml:space="preserve">criteria also helps to keep the analysis consistent, reducing bias. (Evaluating </w:t>
      </w:r>
      <w:r w:rsidR="00377A36">
        <w:rPr>
          <w:lang w:val="en-GB"/>
        </w:rPr>
        <w:t>alternatives</w:t>
      </w:r>
      <w:r w:rsidR="00377A36" w:rsidRPr="00053881">
        <w:rPr>
          <w:lang w:val="en-GB"/>
        </w:rPr>
        <w:t xml:space="preserve"> </w:t>
      </w:r>
      <w:r w:rsidRPr="00053881">
        <w:rPr>
          <w:lang w:val="en-GB"/>
        </w:rPr>
        <w:t>is discussed in detail in Note 2.)</w:t>
      </w:r>
    </w:p>
    <w:p w14:paraId="43A14F2E" w14:textId="77777777" w:rsidR="00FE7287" w:rsidRPr="00053881" w:rsidRDefault="00FE7287" w:rsidP="00FE7287">
      <w:pPr>
        <w:pStyle w:val="BodyTextMain"/>
        <w:rPr>
          <w:lang w:val="en-GB"/>
        </w:rPr>
      </w:pPr>
    </w:p>
    <w:p w14:paraId="1E67814A" w14:textId="77777777" w:rsidR="00FE7287" w:rsidRPr="00053881" w:rsidRDefault="00FE7287" w:rsidP="00FE7287">
      <w:pPr>
        <w:pStyle w:val="BodyTextMain"/>
        <w:rPr>
          <w:lang w:val="en-GB"/>
        </w:rPr>
      </w:pPr>
    </w:p>
    <w:p w14:paraId="03D7A4BD" w14:textId="77777777" w:rsidR="00FE7287" w:rsidRPr="00053881" w:rsidRDefault="00FE7287" w:rsidP="00EB0D75">
      <w:pPr>
        <w:pStyle w:val="Casehead1"/>
        <w:numPr>
          <w:ilvl w:val="0"/>
          <w:numId w:val="42"/>
        </w:numPr>
        <w:rPr>
          <w:lang w:val="en-GB"/>
        </w:rPr>
      </w:pPr>
      <w:r w:rsidRPr="00053881">
        <w:rPr>
          <w:lang w:val="en-GB"/>
        </w:rPr>
        <w:t>Make Recommendations</w:t>
      </w:r>
    </w:p>
    <w:p w14:paraId="02D7AAA0" w14:textId="77777777" w:rsidR="00FE7287" w:rsidRPr="00053881" w:rsidRDefault="00FE7287" w:rsidP="00FE7287">
      <w:pPr>
        <w:pStyle w:val="BodyTextMain"/>
        <w:rPr>
          <w:lang w:val="en-GB"/>
        </w:rPr>
      </w:pPr>
    </w:p>
    <w:p w14:paraId="56A3A248" w14:textId="63A04FDD" w:rsidR="00150A39" w:rsidRPr="005D1604" w:rsidRDefault="00FE7287" w:rsidP="00FE7287">
      <w:pPr>
        <w:pStyle w:val="BodyTextMain"/>
        <w:rPr>
          <w:spacing w:val="-4"/>
          <w:kern w:val="22"/>
          <w:lang w:val="en-GB"/>
        </w:rPr>
      </w:pPr>
      <w:r w:rsidRPr="005D1604">
        <w:rPr>
          <w:spacing w:val="-4"/>
          <w:kern w:val="22"/>
          <w:lang w:val="en-GB"/>
        </w:rPr>
        <w:t xml:space="preserve">In general, </w:t>
      </w:r>
      <w:r w:rsidR="00150A39" w:rsidRPr="005D1604">
        <w:rPr>
          <w:spacing w:val="-4"/>
          <w:kern w:val="22"/>
          <w:lang w:val="en-GB"/>
        </w:rPr>
        <w:t>avoid introducing new analysis or new alternatives in the recommendations section of your report.</w:t>
      </w:r>
    </w:p>
    <w:p w14:paraId="34AE804E" w14:textId="77777777" w:rsidR="00150A39" w:rsidRDefault="00150A39" w:rsidP="00FE7287">
      <w:pPr>
        <w:pStyle w:val="BodyTextMain"/>
        <w:rPr>
          <w:lang w:val="en-GB"/>
        </w:rPr>
      </w:pPr>
    </w:p>
    <w:p w14:paraId="26B965F0" w14:textId="71A3355A" w:rsidR="00FE7287" w:rsidRPr="00053881" w:rsidRDefault="00150A39" w:rsidP="00FE7287">
      <w:pPr>
        <w:pStyle w:val="BodyTextMain"/>
        <w:rPr>
          <w:lang w:val="en-GB"/>
        </w:rPr>
      </w:pPr>
      <w:r>
        <w:rPr>
          <w:lang w:val="en-GB"/>
        </w:rPr>
        <w:t>Y</w:t>
      </w:r>
      <w:r w:rsidR="00FE7287" w:rsidRPr="00053881">
        <w:rPr>
          <w:lang w:val="en-GB"/>
        </w:rPr>
        <w:t xml:space="preserve">our recommended solution will be one </w:t>
      </w:r>
      <w:r w:rsidR="00FE7287">
        <w:rPr>
          <w:lang w:val="en-GB"/>
        </w:rPr>
        <w:t xml:space="preserve">of the alternatives </w:t>
      </w:r>
      <w:r w:rsidR="00FE7287" w:rsidRPr="00053881">
        <w:rPr>
          <w:lang w:val="en-GB"/>
        </w:rPr>
        <w:t xml:space="preserve">or a combination of the alternatives you evaluated. In some instances, in </w:t>
      </w:r>
      <w:r w:rsidR="00FE7287">
        <w:rPr>
          <w:lang w:val="en-GB"/>
        </w:rPr>
        <w:t>an effort</w:t>
      </w:r>
      <w:r w:rsidR="00FE7287" w:rsidRPr="00053881">
        <w:rPr>
          <w:lang w:val="en-GB"/>
        </w:rPr>
        <w:t xml:space="preserve"> to keep a report short, you might </w:t>
      </w:r>
      <w:r>
        <w:rPr>
          <w:lang w:val="en-GB"/>
        </w:rPr>
        <w:t xml:space="preserve">be asked by your instructor to </w:t>
      </w:r>
      <w:r w:rsidR="00FE7287" w:rsidRPr="00053881">
        <w:rPr>
          <w:lang w:val="en-GB"/>
        </w:rPr>
        <w:t>combine your evaluation of alternatives with your recommendations and present only the solutions you recommend for adoption.</w:t>
      </w:r>
    </w:p>
    <w:p w14:paraId="3188694E" w14:textId="77777777" w:rsidR="00FE7287" w:rsidRPr="00053881" w:rsidRDefault="00FE7287" w:rsidP="00FE7287">
      <w:pPr>
        <w:pStyle w:val="BodyTextMain"/>
        <w:rPr>
          <w:lang w:val="en-GB"/>
        </w:rPr>
      </w:pPr>
    </w:p>
    <w:p w14:paraId="593C99E5" w14:textId="34C502F7" w:rsidR="00FE7287" w:rsidRPr="005D1604" w:rsidRDefault="00FE7287" w:rsidP="00FE7287">
      <w:pPr>
        <w:pStyle w:val="BodyTextMain"/>
        <w:rPr>
          <w:spacing w:val="-2"/>
          <w:kern w:val="22"/>
          <w:lang w:val="en-GB"/>
        </w:rPr>
      </w:pPr>
      <w:r w:rsidRPr="005D1604">
        <w:rPr>
          <w:spacing w:val="-2"/>
          <w:kern w:val="22"/>
          <w:lang w:val="en-GB"/>
        </w:rPr>
        <w:t>Your goal is to develop recommendations that will be useful</w:t>
      </w:r>
      <w:r w:rsidR="00535C2E" w:rsidRPr="005D1604">
        <w:rPr>
          <w:spacing w:val="-2"/>
          <w:kern w:val="22"/>
          <w:lang w:val="en-GB"/>
        </w:rPr>
        <w:t>,</w:t>
      </w:r>
      <w:r w:rsidRPr="005D1604">
        <w:rPr>
          <w:spacing w:val="-2"/>
          <w:kern w:val="22"/>
          <w:lang w:val="en-GB"/>
        </w:rPr>
        <w:t xml:space="preserve"> given the issues that you are trying to resolve</w:t>
      </w:r>
      <w:r w:rsidR="004F798D" w:rsidRPr="005D1604">
        <w:rPr>
          <w:spacing w:val="-2"/>
          <w:kern w:val="22"/>
          <w:lang w:val="en-GB"/>
        </w:rPr>
        <w:t>;</w:t>
      </w:r>
      <w:r w:rsidRPr="005D1604">
        <w:rPr>
          <w:spacing w:val="-2"/>
          <w:kern w:val="22"/>
          <w:lang w:val="en-GB"/>
        </w:rPr>
        <w:t xml:space="preserve"> consistent with your analysis; reasonable</w:t>
      </w:r>
      <w:r w:rsidR="00535C2E" w:rsidRPr="005D1604">
        <w:rPr>
          <w:spacing w:val="-2"/>
          <w:kern w:val="22"/>
          <w:lang w:val="en-GB"/>
        </w:rPr>
        <w:t>,</w:t>
      </w:r>
      <w:r w:rsidRPr="005D1604">
        <w:rPr>
          <w:spacing w:val="-2"/>
          <w:kern w:val="22"/>
          <w:lang w:val="en-GB"/>
        </w:rPr>
        <w:t xml:space="preserve"> given the organization and its environment; feasible</w:t>
      </w:r>
      <w:r w:rsidR="00535C2E" w:rsidRPr="005D1604">
        <w:rPr>
          <w:spacing w:val="-2"/>
          <w:kern w:val="22"/>
          <w:lang w:val="en-GB"/>
        </w:rPr>
        <w:t>,</w:t>
      </w:r>
      <w:r w:rsidRPr="005D1604">
        <w:rPr>
          <w:spacing w:val="-2"/>
          <w:kern w:val="22"/>
          <w:lang w:val="en-GB"/>
        </w:rPr>
        <w:t xml:space="preserve"> given the organization’s resources; and convincing to your supervisor or client. Your rationale should capture the main reasons for adopting your recommendations and </w:t>
      </w:r>
      <w:r w:rsidR="000F4CB1" w:rsidRPr="005D1604">
        <w:rPr>
          <w:spacing w:val="-2"/>
          <w:kern w:val="22"/>
          <w:lang w:val="en-GB"/>
        </w:rPr>
        <w:t xml:space="preserve">show </w:t>
      </w:r>
      <w:r w:rsidRPr="005D1604">
        <w:rPr>
          <w:spacing w:val="-2"/>
          <w:kern w:val="22"/>
          <w:lang w:val="en-GB"/>
        </w:rPr>
        <w:t xml:space="preserve">how </w:t>
      </w:r>
      <w:r w:rsidR="000F4CB1" w:rsidRPr="005D1604">
        <w:rPr>
          <w:spacing w:val="-2"/>
          <w:kern w:val="22"/>
          <w:lang w:val="en-GB"/>
        </w:rPr>
        <w:t xml:space="preserve">you have </w:t>
      </w:r>
      <w:r w:rsidRPr="005D1604">
        <w:rPr>
          <w:spacing w:val="-2"/>
          <w:kern w:val="22"/>
          <w:lang w:val="en-GB"/>
        </w:rPr>
        <w:t>mitigate</w:t>
      </w:r>
      <w:r w:rsidR="000F4CB1" w:rsidRPr="005D1604">
        <w:rPr>
          <w:spacing w:val="-2"/>
          <w:kern w:val="22"/>
          <w:lang w:val="en-GB"/>
        </w:rPr>
        <w:t>d</w:t>
      </w:r>
      <w:r w:rsidRPr="005D1604">
        <w:rPr>
          <w:spacing w:val="-2"/>
          <w:kern w:val="22"/>
          <w:lang w:val="en-GB"/>
        </w:rPr>
        <w:t xml:space="preserve"> </w:t>
      </w:r>
      <w:r w:rsidR="000F4CB1" w:rsidRPr="005D1604">
        <w:rPr>
          <w:spacing w:val="-2"/>
          <w:kern w:val="22"/>
          <w:lang w:val="en-GB"/>
        </w:rPr>
        <w:t xml:space="preserve">any significant </w:t>
      </w:r>
      <w:r w:rsidRPr="005D1604">
        <w:rPr>
          <w:spacing w:val="-2"/>
          <w:kern w:val="22"/>
          <w:lang w:val="en-GB"/>
        </w:rPr>
        <w:t>drawbacks.</w:t>
      </w:r>
    </w:p>
    <w:p w14:paraId="04E8C7C1" w14:textId="77777777" w:rsidR="00FE7287" w:rsidRPr="00053881" w:rsidRDefault="00FE7287" w:rsidP="00FE7287">
      <w:pPr>
        <w:pStyle w:val="BodyTextMain"/>
        <w:rPr>
          <w:lang w:val="en-GB"/>
        </w:rPr>
      </w:pPr>
    </w:p>
    <w:p w14:paraId="59B3FAEB" w14:textId="40454416" w:rsidR="00377A36" w:rsidRDefault="00FE7287" w:rsidP="00FE7287">
      <w:pPr>
        <w:pStyle w:val="BodyTextMain"/>
        <w:rPr>
          <w:lang w:val="en-GB"/>
        </w:rPr>
      </w:pPr>
      <w:r>
        <w:rPr>
          <w:lang w:val="en-GB"/>
        </w:rPr>
        <w:t>Your r</w:t>
      </w:r>
      <w:r w:rsidRPr="00053881">
        <w:rPr>
          <w:lang w:val="en-GB"/>
        </w:rPr>
        <w:t>ecommendations should be specific enough that they provide the organization with an action plan, including who will implement the recommendations</w:t>
      </w:r>
      <w:r w:rsidR="00377A36">
        <w:rPr>
          <w:lang w:val="en-GB"/>
        </w:rPr>
        <w:t>, how, when,</w:t>
      </w:r>
      <w:r w:rsidRPr="00053881">
        <w:rPr>
          <w:lang w:val="en-GB"/>
        </w:rPr>
        <w:t xml:space="preserve"> and in what priority. In addition to discussing the basic plan of action in the body of the report, it </w:t>
      </w:r>
      <w:r w:rsidR="00535C2E">
        <w:rPr>
          <w:lang w:val="en-GB"/>
        </w:rPr>
        <w:t xml:space="preserve">is </w:t>
      </w:r>
      <w:r w:rsidRPr="00053881">
        <w:rPr>
          <w:lang w:val="en-GB"/>
        </w:rPr>
        <w:t xml:space="preserve">helpful with lengthy cases to provide an implementation chart in an appendix to capture the details at a glance. </w:t>
      </w:r>
    </w:p>
    <w:p w14:paraId="51C51C4D" w14:textId="77777777" w:rsidR="00377A36" w:rsidRDefault="00377A36" w:rsidP="00FE7287">
      <w:pPr>
        <w:pStyle w:val="BodyTextMain"/>
        <w:rPr>
          <w:lang w:val="en-GB"/>
        </w:rPr>
      </w:pPr>
    </w:p>
    <w:p w14:paraId="7143D741" w14:textId="2AB3E0D5" w:rsidR="00FE7287" w:rsidRPr="00053881" w:rsidRDefault="00FE7287" w:rsidP="00FE7287">
      <w:pPr>
        <w:pStyle w:val="BodyTextMain"/>
        <w:rPr>
          <w:lang w:val="en-GB"/>
        </w:rPr>
      </w:pPr>
      <w:r w:rsidRPr="00053881">
        <w:rPr>
          <w:lang w:val="en-GB"/>
        </w:rPr>
        <w:t>Some instructors prefer that you separate your recommendations and implementation plan into two sections of your report, and provide a more expansive action plan with priorities for implementation, detailed timelines, and personnel assignments.</w:t>
      </w:r>
    </w:p>
    <w:p w14:paraId="52A5D5E4" w14:textId="77777777" w:rsidR="00FE7287" w:rsidRPr="00053881" w:rsidRDefault="00FE7287" w:rsidP="00FE7287">
      <w:pPr>
        <w:pStyle w:val="BodyTextMain"/>
        <w:rPr>
          <w:lang w:val="en-GB"/>
        </w:rPr>
      </w:pPr>
    </w:p>
    <w:p w14:paraId="3F0B80A4" w14:textId="77777777" w:rsidR="00FE7287" w:rsidRPr="00053881" w:rsidRDefault="00FE7287" w:rsidP="00FE7287">
      <w:pPr>
        <w:pStyle w:val="BodyTextMain"/>
        <w:rPr>
          <w:lang w:val="en-GB"/>
        </w:rPr>
      </w:pPr>
    </w:p>
    <w:p w14:paraId="3752F43D" w14:textId="77777777" w:rsidR="00FE7287" w:rsidRPr="00053881" w:rsidRDefault="00FE7287" w:rsidP="00EB0D75">
      <w:pPr>
        <w:pStyle w:val="Casehead1"/>
        <w:numPr>
          <w:ilvl w:val="0"/>
          <w:numId w:val="42"/>
        </w:numPr>
        <w:rPr>
          <w:lang w:val="en-GB"/>
        </w:rPr>
      </w:pPr>
      <w:r w:rsidRPr="00053881">
        <w:rPr>
          <w:lang w:val="en-GB"/>
        </w:rPr>
        <w:t>Content and Format of your Report</w:t>
      </w:r>
    </w:p>
    <w:p w14:paraId="047087C7" w14:textId="77777777" w:rsidR="00FE7287" w:rsidRPr="00053881" w:rsidRDefault="00FE7287" w:rsidP="00FE7287">
      <w:pPr>
        <w:pStyle w:val="BodyTextMain"/>
        <w:rPr>
          <w:lang w:val="en-GB"/>
        </w:rPr>
      </w:pPr>
    </w:p>
    <w:p w14:paraId="6C1598EF" w14:textId="77777777" w:rsidR="00FE7287" w:rsidRPr="00053881" w:rsidRDefault="00FE7287" w:rsidP="00EB0D75">
      <w:pPr>
        <w:pStyle w:val="Casehead2"/>
        <w:numPr>
          <w:ilvl w:val="1"/>
          <w:numId w:val="42"/>
        </w:numPr>
        <w:rPr>
          <w:lang w:val="en-GB"/>
        </w:rPr>
      </w:pPr>
      <w:r w:rsidRPr="00053881">
        <w:rPr>
          <w:lang w:val="en-GB"/>
        </w:rPr>
        <w:t>Length</w:t>
      </w:r>
    </w:p>
    <w:p w14:paraId="1398F925" w14:textId="77777777" w:rsidR="00FE7287" w:rsidRPr="005D1604" w:rsidRDefault="00FE7287" w:rsidP="00FE7287">
      <w:pPr>
        <w:pStyle w:val="BodyTextMain"/>
        <w:rPr>
          <w:sz w:val="18"/>
          <w:szCs w:val="18"/>
          <w:lang w:val="en-GB"/>
        </w:rPr>
      </w:pPr>
    </w:p>
    <w:p w14:paraId="6E9ABEB4" w14:textId="3F539ADC" w:rsidR="00FE7287" w:rsidRPr="00053881" w:rsidRDefault="00FE7287" w:rsidP="00FE7287">
      <w:pPr>
        <w:pStyle w:val="BodyTextMain"/>
        <w:rPr>
          <w:lang w:val="en-GB"/>
        </w:rPr>
      </w:pPr>
      <w:r w:rsidRPr="00053881">
        <w:rPr>
          <w:lang w:val="en-GB"/>
        </w:rPr>
        <w:t xml:space="preserve">Your instructor will specify the number of pages or words for each case assignment. Adhere to the restricted length by organizing your report effectively, prioritizing your material, avoiding repetition, and </w:t>
      </w:r>
      <w:r w:rsidR="00150A39">
        <w:rPr>
          <w:lang w:val="en-GB"/>
        </w:rPr>
        <w:t>choosing your words carefully</w:t>
      </w:r>
      <w:r w:rsidRPr="00053881">
        <w:rPr>
          <w:lang w:val="en-GB"/>
        </w:rPr>
        <w:t xml:space="preserve">. As discussed in </w:t>
      </w:r>
      <w:r w:rsidR="00150A39">
        <w:rPr>
          <w:lang w:val="en-GB"/>
        </w:rPr>
        <w:t>Section 3.2,</w:t>
      </w:r>
      <w:r w:rsidRPr="00053881">
        <w:rPr>
          <w:lang w:val="en-GB"/>
        </w:rPr>
        <w:t xml:space="preserve"> select a manageable set of issues and </w:t>
      </w:r>
      <w:r>
        <w:rPr>
          <w:lang w:val="en-GB"/>
        </w:rPr>
        <w:t>ensure</w:t>
      </w:r>
      <w:r w:rsidRPr="00053881">
        <w:rPr>
          <w:lang w:val="en-GB"/>
        </w:rPr>
        <w:t xml:space="preserve"> your set of alternatives </w:t>
      </w:r>
      <w:r>
        <w:rPr>
          <w:lang w:val="en-GB"/>
        </w:rPr>
        <w:t xml:space="preserve">is also </w:t>
      </w:r>
      <w:r w:rsidR="00377A36">
        <w:rPr>
          <w:lang w:val="en-GB"/>
        </w:rPr>
        <w:t>workable</w:t>
      </w:r>
      <w:r w:rsidRPr="00053881">
        <w:rPr>
          <w:lang w:val="en-GB"/>
        </w:rPr>
        <w:t>.</w:t>
      </w:r>
    </w:p>
    <w:p w14:paraId="4192FD6C" w14:textId="77777777" w:rsidR="00FE7287" w:rsidRPr="005D1604" w:rsidRDefault="00FE7287" w:rsidP="00FE7287">
      <w:pPr>
        <w:pStyle w:val="BodyTextMain"/>
        <w:rPr>
          <w:sz w:val="18"/>
          <w:szCs w:val="18"/>
          <w:lang w:val="en-GB"/>
        </w:rPr>
      </w:pPr>
    </w:p>
    <w:p w14:paraId="3F10DFCB" w14:textId="634328EB" w:rsidR="00FE7287" w:rsidRPr="00053881" w:rsidRDefault="00FE7287" w:rsidP="00FE7287">
      <w:pPr>
        <w:pStyle w:val="BodyTextMain"/>
        <w:rPr>
          <w:lang w:val="en-GB"/>
        </w:rPr>
      </w:pPr>
      <w:r w:rsidRPr="00053881">
        <w:rPr>
          <w:lang w:val="en-GB"/>
        </w:rPr>
        <w:t xml:space="preserve">Presenting some of your analysis and findings in figures or appendices is an economical use of </w:t>
      </w:r>
      <w:r w:rsidR="003060B7">
        <w:rPr>
          <w:lang w:val="en-GB"/>
        </w:rPr>
        <w:t>space</w:t>
      </w:r>
      <w:r w:rsidRPr="00053881">
        <w:rPr>
          <w:lang w:val="en-GB"/>
        </w:rPr>
        <w:t xml:space="preserve">, often allowing you to present more information in less space than you could in the body of your report (see </w:t>
      </w:r>
      <w:bookmarkStart w:id="1" w:name="Generated_Bookmark19"/>
      <w:bookmarkEnd w:id="1"/>
      <w:r w:rsidR="00150A39">
        <w:rPr>
          <w:lang w:val="en-GB"/>
        </w:rPr>
        <w:t>Section 7.11</w:t>
      </w:r>
      <w:r w:rsidRPr="00053881">
        <w:rPr>
          <w:lang w:val="en-GB"/>
        </w:rPr>
        <w:t>).</w:t>
      </w:r>
    </w:p>
    <w:p w14:paraId="05663422" w14:textId="77777777" w:rsidR="00FE7287" w:rsidRPr="005D1604" w:rsidRDefault="00FE7287" w:rsidP="00FE7287">
      <w:pPr>
        <w:pStyle w:val="BodyTextMain"/>
        <w:rPr>
          <w:sz w:val="18"/>
          <w:szCs w:val="18"/>
          <w:lang w:val="en-GB"/>
        </w:rPr>
      </w:pPr>
    </w:p>
    <w:p w14:paraId="3CEAB778" w14:textId="77777777" w:rsidR="00FE7287" w:rsidRPr="005D1604" w:rsidRDefault="00FE7287" w:rsidP="00FE7287">
      <w:pPr>
        <w:pStyle w:val="BodyTextMain"/>
        <w:rPr>
          <w:sz w:val="18"/>
          <w:szCs w:val="18"/>
          <w:lang w:val="en-GB"/>
        </w:rPr>
      </w:pPr>
    </w:p>
    <w:p w14:paraId="138D5C80" w14:textId="77777777" w:rsidR="00FE7287" w:rsidRPr="00053881" w:rsidRDefault="00FE7287" w:rsidP="00EB0D75">
      <w:pPr>
        <w:pStyle w:val="Casehead2"/>
        <w:numPr>
          <w:ilvl w:val="1"/>
          <w:numId w:val="42"/>
        </w:numPr>
        <w:rPr>
          <w:lang w:val="en-GB"/>
        </w:rPr>
      </w:pPr>
      <w:r w:rsidRPr="00053881">
        <w:rPr>
          <w:lang w:val="en-GB"/>
        </w:rPr>
        <w:t>Font</w:t>
      </w:r>
    </w:p>
    <w:p w14:paraId="31224F2D" w14:textId="77777777" w:rsidR="00FE7287" w:rsidRPr="005D1604" w:rsidRDefault="00FE7287" w:rsidP="00FE7287">
      <w:pPr>
        <w:pStyle w:val="BodyTextMain"/>
        <w:rPr>
          <w:sz w:val="18"/>
          <w:szCs w:val="18"/>
          <w:lang w:val="en-GB"/>
        </w:rPr>
      </w:pPr>
    </w:p>
    <w:p w14:paraId="4A9714BA" w14:textId="5DC08F8E" w:rsidR="00FE7287" w:rsidRPr="00053881" w:rsidRDefault="00150A39" w:rsidP="00FE7287">
      <w:pPr>
        <w:pStyle w:val="BodyTextMain"/>
        <w:rPr>
          <w:lang w:val="en-GB"/>
        </w:rPr>
      </w:pPr>
      <w:r>
        <w:rPr>
          <w:lang w:val="en-GB"/>
        </w:rPr>
        <w:t>Use</w:t>
      </w:r>
      <w:r w:rsidR="00FE7287" w:rsidRPr="00053881">
        <w:rPr>
          <w:lang w:val="en-GB"/>
        </w:rPr>
        <w:t xml:space="preserve"> the font specified by your instructor in the assignment or course syllabus or on the course website.</w:t>
      </w:r>
    </w:p>
    <w:p w14:paraId="210303B5" w14:textId="77777777" w:rsidR="00FE7287" w:rsidRPr="00053881" w:rsidRDefault="00FE7287" w:rsidP="00EB0D75">
      <w:pPr>
        <w:pStyle w:val="Casehead2"/>
        <w:numPr>
          <w:ilvl w:val="1"/>
          <w:numId w:val="42"/>
        </w:numPr>
        <w:rPr>
          <w:lang w:val="en-GB"/>
        </w:rPr>
      </w:pPr>
      <w:r w:rsidRPr="00053881">
        <w:rPr>
          <w:lang w:val="en-GB"/>
        </w:rPr>
        <w:lastRenderedPageBreak/>
        <w:t>Spacing</w:t>
      </w:r>
    </w:p>
    <w:p w14:paraId="0BB1EBF5" w14:textId="77777777" w:rsidR="00FE7287" w:rsidRPr="00053881" w:rsidRDefault="00FE7287" w:rsidP="00FE7287">
      <w:pPr>
        <w:pStyle w:val="BodyTextMain"/>
        <w:rPr>
          <w:lang w:val="en-GB"/>
        </w:rPr>
      </w:pPr>
    </w:p>
    <w:p w14:paraId="43B5C822" w14:textId="77777777" w:rsidR="00FE7287" w:rsidRPr="00053881" w:rsidRDefault="00FE7287" w:rsidP="00FE7287">
      <w:pPr>
        <w:pStyle w:val="BodyTextMain"/>
        <w:rPr>
          <w:lang w:val="en-GB"/>
        </w:rPr>
      </w:pPr>
      <w:r w:rsidRPr="00053881">
        <w:rPr>
          <w:lang w:val="en-GB"/>
        </w:rPr>
        <w:t>Unless your instructor directs you otherwise, reports should be double-spaced. In business, reports are normally single-spaced; however, double-spacing is usually used in academia to allow room for your instructor to provide feedback.</w:t>
      </w:r>
    </w:p>
    <w:p w14:paraId="2FCB87AF" w14:textId="77777777" w:rsidR="00FE7287" w:rsidRPr="00053881" w:rsidRDefault="00FE7287" w:rsidP="00FE7287">
      <w:pPr>
        <w:pStyle w:val="BodyTextMain"/>
        <w:rPr>
          <w:lang w:val="en-GB"/>
        </w:rPr>
      </w:pPr>
    </w:p>
    <w:p w14:paraId="2E211B6B" w14:textId="77777777" w:rsidR="00FE7287" w:rsidRPr="00053881" w:rsidRDefault="00FE7287" w:rsidP="00FE7287">
      <w:pPr>
        <w:pStyle w:val="BodyTextMain"/>
        <w:rPr>
          <w:lang w:val="en-GB"/>
        </w:rPr>
      </w:pPr>
    </w:p>
    <w:p w14:paraId="47259F5A" w14:textId="77777777" w:rsidR="00FE7287" w:rsidRPr="00053881" w:rsidRDefault="00FE7287" w:rsidP="00EB0D75">
      <w:pPr>
        <w:pStyle w:val="Casehead2"/>
        <w:numPr>
          <w:ilvl w:val="1"/>
          <w:numId w:val="42"/>
        </w:numPr>
        <w:rPr>
          <w:lang w:val="en-GB"/>
        </w:rPr>
      </w:pPr>
      <w:r w:rsidRPr="00053881">
        <w:rPr>
          <w:lang w:val="en-GB"/>
        </w:rPr>
        <w:t>Page Numbers</w:t>
      </w:r>
    </w:p>
    <w:p w14:paraId="095F247A" w14:textId="77777777" w:rsidR="00FE7287" w:rsidRPr="00053881" w:rsidRDefault="00FE7287" w:rsidP="00FE7287">
      <w:pPr>
        <w:pStyle w:val="BodyTextMain"/>
        <w:rPr>
          <w:lang w:val="en-GB"/>
        </w:rPr>
      </w:pPr>
    </w:p>
    <w:p w14:paraId="22071B90" w14:textId="5A7B2AA7" w:rsidR="00FE7287" w:rsidRPr="00053881" w:rsidRDefault="00FE7287" w:rsidP="00FE7287">
      <w:pPr>
        <w:pStyle w:val="BodyTextMain"/>
        <w:rPr>
          <w:lang w:val="en-GB"/>
        </w:rPr>
      </w:pPr>
      <w:r w:rsidRPr="00053881">
        <w:rPr>
          <w:lang w:val="en-GB"/>
        </w:rPr>
        <w:t xml:space="preserve">The executive summary, which appears directly after the cover page, is not numbered, nor </w:t>
      </w:r>
      <w:r>
        <w:rPr>
          <w:lang w:val="en-GB"/>
        </w:rPr>
        <w:t>is</w:t>
      </w:r>
      <w:r w:rsidRPr="00053881">
        <w:rPr>
          <w:lang w:val="en-GB"/>
        </w:rPr>
        <w:t xml:space="preserve"> it </w:t>
      </w:r>
      <w:r>
        <w:rPr>
          <w:lang w:val="en-GB"/>
        </w:rPr>
        <w:t>calculated</w:t>
      </w:r>
      <w:r w:rsidRPr="00053881">
        <w:rPr>
          <w:lang w:val="en-GB"/>
        </w:rPr>
        <w:t xml:space="preserve"> in </w:t>
      </w:r>
      <w:r>
        <w:rPr>
          <w:lang w:val="en-GB"/>
        </w:rPr>
        <w:t>the</w:t>
      </w:r>
      <w:r w:rsidRPr="00053881">
        <w:rPr>
          <w:lang w:val="en-GB"/>
        </w:rPr>
        <w:t xml:space="preserve"> page </w:t>
      </w:r>
      <w:r>
        <w:rPr>
          <w:lang w:val="en-GB"/>
        </w:rPr>
        <w:t xml:space="preserve">count </w:t>
      </w:r>
      <w:r w:rsidRPr="00053881">
        <w:rPr>
          <w:lang w:val="en-GB"/>
        </w:rPr>
        <w:t xml:space="preserve">or word count. The remaining pages should be numbered, but the page number should not be shown on the first page. </w:t>
      </w:r>
      <w:r w:rsidR="00E92B02">
        <w:rPr>
          <w:lang w:val="en-GB"/>
        </w:rPr>
        <w:t>Pages containing a</w:t>
      </w:r>
      <w:r w:rsidRPr="00053881">
        <w:rPr>
          <w:lang w:val="en-GB"/>
        </w:rPr>
        <w:t xml:space="preserve">ppendices should also </w:t>
      </w:r>
      <w:r>
        <w:rPr>
          <w:lang w:val="en-GB"/>
        </w:rPr>
        <w:t>be</w:t>
      </w:r>
      <w:r w:rsidRPr="00053881">
        <w:rPr>
          <w:lang w:val="en-GB"/>
        </w:rPr>
        <w:t xml:space="preserve"> number</w:t>
      </w:r>
      <w:r>
        <w:rPr>
          <w:lang w:val="en-GB"/>
        </w:rPr>
        <w:t>ed</w:t>
      </w:r>
      <w:r w:rsidRPr="00053881">
        <w:rPr>
          <w:lang w:val="en-GB"/>
        </w:rPr>
        <w:t xml:space="preserve">, using Roman numerals. </w:t>
      </w:r>
      <w:r>
        <w:rPr>
          <w:lang w:val="en-GB"/>
        </w:rPr>
        <w:t>Appendices</w:t>
      </w:r>
      <w:r w:rsidRPr="00053881">
        <w:rPr>
          <w:lang w:val="en-GB"/>
        </w:rPr>
        <w:t xml:space="preserve"> are not included in </w:t>
      </w:r>
      <w:r w:rsidR="00E92B02">
        <w:rPr>
          <w:lang w:val="en-GB"/>
        </w:rPr>
        <w:t>the</w:t>
      </w:r>
      <w:r w:rsidR="00E92B02" w:rsidRPr="00053881">
        <w:rPr>
          <w:lang w:val="en-GB"/>
        </w:rPr>
        <w:t xml:space="preserve"> </w:t>
      </w:r>
      <w:r w:rsidRPr="00053881">
        <w:rPr>
          <w:lang w:val="en-GB"/>
        </w:rPr>
        <w:t xml:space="preserve">page </w:t>
      </w:r>
      <w:r>
        <w:rPr>
          <w:lang w:val="en-GB"/>
        </w:rPr>
        <w:t xml:space="preserve">count </w:t>
      </w:r>
      <w:r w:rsidRPr="00053881">
        <w:rPr>
          <w:lang w:val="en-GB"/>
        </w:rPr>
        <w:t xml:space="preserve">or word count, although your instructor </w:t>
      </w:r>
      <w:r w:rsidR="00535C2E">
        <w:rPr>
          <w:lang w:val="en-GB"/>
        </w:rPr>
        <w:t>might</w:t>
      </w:r>
      <w:r w:rsidR="00535C2E" w:rsidRPr="00053881">
        <w:rPr>
          <w:lang w:val="en-GB"/>
        </w:rPr>
        <w:t xml:space="preserve"> </w:t>
      </w:r>
      <w:r w:rsidRPr="00053881">
        <w:rPr>
          <w:lang w:val="en-GB"/>
        </w:rPr>
        <w:t xml:space="preserve">set a separate limit on the number of appendices or </w:t>
      </w:r>
      <w:r>
        <w:rPr>
          <w:lang w:val="en-GB"/>
        </w:rPr>
        <w:t xml:space="preserve">the </w:t>
      </w:r>
      <w:r w:rsidR="00150A39">
        <w:rPr>
          <w:lang w:val="en-GB"/>
        </w:rPr>
        <w:t xml:space="preserve">number of </w:t>
      </w:r>
      <w:r w:rsidRPr="00053881">
        <w:rPr>
          <w:lang w:val="en-GB"/>
        </w:rPr>
        <w:t>pages used for appendices.</w:t>
      </w:r>
    </w:p>
    <w:p w14:paraId="05B9227B" w14:textId="77777777" w:rsidR="00FE7287" w:rsidRPr="00053881" w:rsidRDefault="00FE7287" w:rsidP="00FE7287">
      <w:pPr>
        <w:pStyle w:val="BodyTextMain"/>
        <w:rPr>
          <w:lang w:val="en-GB"/>
        </w:rPr>
      </w:pPr>
    </w:p>
    <w:p w14:paraId="2A6C80E2" w14:textId="77777777" w:rsidR="00FE7287" w:rsidRPr="00053881" w:rsidRDefault="00FE7287" w:rsidP="00FE7287">
      <w:pPr>
        <w:pStyle w:val="BodyTextMain"/>
        <w:rPr>
          <w:lang w:val="en-GB"/>
        </w:rPr>
      </w:pPr>
    </w:p>
    <w:p w14:paraId="1F991A6C" w14:textId="77777777" w:rsidR="00FE7287" w:rsidRPr="00053881" w:rsidRDefault="00FE7287" w:rsidP="00EB0D75">
      <w:pPr>
        <w:pStyle w:val="Casehead2"/>
        <w:numPr>
          <w:ilvl w:val="1"/>
          <w:numId w:val="42"/>
        </w:numPr>
        <w:rPr>
          <w:lang w:val="en-GB"/>
        </w:rPr>
      </w:pPr>
      <w:r w:rsidRPr="00053881">
        <w:rPr>
          <w:lang w:val="en-GB"/>
        </w:rPr>
        <w:t>Headings and Subheadings</w:t>
      </w:r>
    </w:p>
    <w:p w14:paraId="4F975D2D" w14:textId="77777777" w:rsidR="00FE7287" w:rsidRPr="00053881" w:rsidRDefault="00FE7287" w:rsidP="00FE7287">
      <w:pPr>
        <w:pStyle w:val="BodyTextMain"/>
        <w:rPr>
          <w:lang w:val="en-GB"/>
        </w:rPr>
      </w:pPr>
    </w:p>
    <w:p w14:paraId="7CDE6D2C" w14:textId="42202009" w:rsidR="00FE7287" w:rsidRPr="00053881" w:rsidRDefault="00FE7287" w:rsidP="00FE7287">
      <w:pPr>
        <w:pStyle w:val="BodyTextMain"/>
        <w:rPr>
          <w:lang w:val="en-GB"/>
        </w:rPr>
      </w:pPr>
      <w:r w:rsidRPr="00053881">
        <w:rPr>
          <w:lang w:val="en-GB"/>
        </w:rPr>
        <w:t xml:space="preserve">Use headings even in short reports; </w:t>
      </w:r>
      <w:r>
        <w:rPr>
          <w:lang w:val="en-GB"/>
        </w:rPr>
        <w:t>include</w:t>
      </w:r>
      <w:r w:rsidRPr="00053881">
        <w:rPr>
          <w:lang w:val="en-GB"/>
        </w:rPr>
        <w:t xml:space="preserve"> subheadings in longer reports. Headings and subheadings improve readability by informing your reader what to expect and </w:t>
      </w:r>
      <w:r w:rsidR="00B109BD">
        <w:rPr>
          <w:lang w:val="en-GB"/>
        </w:rPr>
        <w:t xml:space="preserve">by </w:t>
      </w:r>
      <w:r w:rsidRPr="00053881">
        <w:rPr>
          <w:lang w:val="en-GB"/>
        </w:rPr>
        <w:t xml:space="preserve">keeping your reader oriented within the structure of your report. They make it easier for a reader to return to the report and quickly find needed information. Headings and subheadings also </w:t>
      </w:r>
      <w:r>
        <w:rPr>
          <w:lang w:val="en-GB"/>
        </w:rPr>
        <w:t>help</w:t>
      </w:r>
      <w:r w:rsidRPr="00053881">
        <w:rPr>
          <w:lang w:val="en-GB"/>
        </w:rPr>
        <w:t xml:space="preserve"> you to organize your thoughts more carefully, keeping you and</w:t>
      </w:r>
      <w:r w:rsidR="000F4CB1">
        <w:rPr>
          <w:lang w:val="en-GB"/>
        </w:rPr>
        <w:t>, subsequently,</w:t>
      </w:r>
      <w:r w:rsidRPr="00053881">
        <w:rPr>
          <w:lang w:val="en-GB"/>
        </w:rPr>
        <w:t xml:space="preserve"> your reader focused.</w:t>
      </w:r>
    </w:p>
    <w:p w14:paraId="7C0F2B6A" w14:textId="77777777" w:rsidR="00FE7287" w:rsidRPr="00053881" w:rsidRDefault="00FE7287" w:rsidP="00FE7287">
      <w:pPr>
        <w:pStyle w:val="BodyTextMain"/>
        <w:rPr>
          <w:lang w:val="en-GB"/>
        </w:rPr>
      </w:pPr>
    </w:p>
    <w:p w14:paraId="6D017A37" w14:textId="77777777" w:rsidR="00FE7287" w:rsidRPr="00053881" w:rsidRDefault="00FE7287" w:rsidP="00FE7287">
      <w:pPr>
        <w:pStyle w:val="BodyTextMain"/>
        <w:rPr>
          <w:lang w:val="en-GB"/>
        </w:rPr>
      </w:pPr>
    </w:p>
    <w:p w14:paraId="6CBA81CB" w14:textId="77777777" w:rsidR="00FE7287" w:rsidRPr="00053881" w:rsidRDefault="00FE7287" w:rsidP="00EB0D75">
      <w:pPr>
        <w:pStyle w:val="Casehead2"/>
        <w:numPr>
          <w:ilvl w:val="1"/>
          <w:numId w:val="42"/>
        </w:numPr>
        <w:rPr>
          <w:lang w:val="en-GB"/>
        </w:rPr>
      </w:pPr>
      <w:r w:rsidRPr="00053881">
        <w:rPr>
          <w:lang w:val="en-GB"/>
        </w:rPr>
        <w:t>Cover Page</w:t>
      </w:r>
    </w:p>
    <w:p w14:paraId="4A1245A7" w14:textId="77777777" w:rsidR="00FE7287" w:rsidRPr="00053881" w:rsidRDefault="00FE7287" w:rsidP="00FE7287">
      <w:pPr>
        <w:pStyle w:val="BodyTextMain"/>
        <w:rPr>
          <w:lang w:val="en-GB"/>
        </w:rPr>
      </w:pPr>
    </w:p>
    <w:p w14:paraId="3A06E9B7" w14:textId="6579CB2A" w:rsidR="00FE7287" w:rsidRPr="00053881" w:rsidRDefault="00FE7287" w:rsidP="00FE7287">
      <w:pPr>
        <w:pStyle w:val="BodyTextMain"/>
        <w:rPr>
          <w:lang w:val="en-GB"/>
        </w:rPr>
      </w:pPr>
      <w:r w:rsidRPr="00053881">
        <w:rPr>
          <w:lang w:val="en-GB"/>
        </w:rPr>
        <w:t xml:space="preserve">A professional report should </w:t>
      </w:r>
      <w:r>
        <w:rPr>
          <w:lang w:val="en-GB"/>
        </w:rPr>
        <w:t>include</w:t>
      </w:r>
      <w:r w:rsidRPr="00053881">
        <w:rPr>
          <w:lang w:val="en-GB"/>
        </w:rPr>
        <w:t xml:space="preserve"> a cover page </w:t>
      </w:r>
      <w:r>
        <w:rPr>
          <w:lang w:val="en-GB"/>
        </w:rPr>
        <w:t>that</w:t>
      </w:r>
      <w:r w:rsidRPr="00053881">
        <w:rPr>
          <w:lang w:val="en-GB"/>
        </w:rPr>
        <w:t xml:space="preserve"> i</w:t>
      </w:r>
      <w:r>
        <w:rPr>
          <w:lang w:val="en-GB"/>
        </w:rPr>
        <w:t>dentifies</w:t>
      </w:r>
      <w:r w:rsidRPr="00053881">
        <w:rPr>
          <w:lang w:val="en-GB"/>
        </w:rPr>
        <w:t xml:space="preserve"> the name of the person or persons for whom the report is prepared, the name of the person or persons who prepared the report, the date</w:t>
      </w:r>
      <w:r w:rsidR="00E92B02">
        <w:rPr>
          <w:lang w:val="en-GB"/>
        </w:rPr>
        <w:t>,</w:t>
      </w:r>
      <w:r w:rsidRPr="00053881">
        <w:rPr>
          <w:lang w:val="en-GB"/>
        </w:rPr>
        <w:t xml:space="preserve"> and the subject of the report, as shown in the following sample.</w:t>
      </w:r>
    </w:p>
    <w:p w14:paraId="3640E759" w14:textId="77777777" w:rsidR="00FE7287" w:rsidRPr="00053881" w:rsidRDefault="00FE7287" w:rsidP="00FE7287">
      <w:pPr>
        <w:pStyle w:val="BodyTextMain"/>
        <w:rPr>
          <w:lang w:val="en-GB"/>
        </w:rPr>
      </w:pPr>
    </w:p>
    <w:p w14:paraId="72F82150" w14:textId="77777777" w:rsidR="00FE7287" w:rsidRPr="00053881" w:rsidRDefault="00FE7287" w:rsidP="00FE7287">
      <w:pPr>
        <w:pStyle w:val="BodyTextMain"/>
        <w:rPr>
          <w:lang w:val="en-GB"/>
        </w:rPr>
      </w:pPr>
      <w:r w:rsidRPr="00053881">
        <w:rPr>
          <w:lang w:val="en-GB"/>
        </w:rPr>
        <w:tab/>
        <w:t>REPORT</w:t>
      </w:r>
    </w:p>
    <w:p w14:paraId="3422EE0D" w14:textId="77777777" w:rsidR="00FE7287" w:rsidRPr="00053881" w:rsidRDefault="00FE7287" w:rsidP="00FE7287">
      <w:pPr>
        <w:pStyle w:val="BodyTextMain"/>
        <w:rPr>
          <w:lang w:val="en-GB"/>
        </w:rPr>
      </w:pPr>
    </w:p>
    <w:p w14:paraId="3B134975" w14:textId="77777777" w:rsidR="00FE7287" w:rsidRPr="00053881" w:rsidRDefault="00FE7287" w:rsidP="00FE7287">
      <w:pPr>
        <w:pStyle w:val="BodyTextMain"/>
        <w:rPr>
          <w:lang w:val="en-GB"/>
        </w:rPr>
      </w:pPr>
      <w:r w:rsidRPr="00053881">
        <w:rPr>
          <w:lang w:val="en-GB"/>
        </w:rPr>
        <w:tab/>
        <w:t>TO:</w:t>
      </w:r>
      <w:r w:rsidRPr="00053881">
        <w:rPr>
          <w:lang w:val="en-GB"/>
        </w:rPr>
        <w:tab/>
      </w:r>
      <w:r w:rsidRPr="00053881">
        <w:rPr>
          <w:lang w:val="en-GB"/>
        </w:rPr>
        <w:tab/>
        <w:t>Jordan Kerr, President, Kerr Manufacturing Ltd.</w:t>
      </w:r>
    </w:p>
    <w:p w14:paraId="6DF5D415" w14:textId="77777777" w:rsidR="00FE7287" w:rsidRPr="00053881" w:rsidRDefault="00FE7287" w:rsidP="00FE7287">
      <w:pPr>
        <w:pStyle w:val="BodyTextMain"/>
        <w:rPr>
          <w:lang w:val="en-GB"/>
        </w:rPr>
      </w:pPr>
      <w:r w:rsidRPr="00053881">
        <w:rPr>
          <w:lang w:val="en-GB"/>
        </w:rPr>
        <w:tab/>
        <w:t>FROM:</w:t>
      </w:r>
      <w:r w:rsidRPr="00053881">
        <w:rPr>
          <w:lang w:val="en-GB"/>
        </w:rPr>
        <w:tab/>
      </w:r>
      <w:r w:rsidRPr="00053881">
        <w:rPr>
          <w:lang w:val="en-GB"/>
        </w:rPr>
        <w:tab/>
        <w:t>Nancy Drake, Eagle Consulting Group</w:t>
      </w:r>
    </w:p>
    <w:p w14:paraId="0AD62DE2" w14:textId="77777777" w:rsidR="00FE7287" w:rsidRPr="00053881" w:rsidRDefault="00FE7287" w:rsidP="00FE7287">
      <w:pPr>
        <w:pStyle w:val="BodyTextMain"/>
        <w:rPr>
          <w:lang w:val="en-GB"/>
        </w:rPr>
      </w:pPr>
      <w:r w:rsidRPr="00053881">
        <w:rPr>
          <w:lang w:val="en-GB"/>
        </w:rPr>
        <w:tab/>
        <w:t>DATE:</w:t>
      </w:r>
      <w:r w:rsidRPr="00053881">
        <w:rPr>
          <w:lang w:val="en-GB"/>
        </w:rPr>
        <w:tab/>
      </w:r>
      <w:r w:rsidRPr="00053881">
        <w:rPr>
          <w:lang w:val="en-GB"/>
        </w:rPr>
        <w:tab/>
        <w:t>September 20, 2017</w:t>
      </w:r>
    </w:p>
    <w:p w14:paraId="55AADB24" w14:textId="0C73F88E" w:rsidR="00FE7287" w:rsidRPr="00053881" w:rsidRDefault="00FE7287" w:rsidP="00FE7287">
      <w:pPr>
        <w:pStyle w:val="BodyTextMain"/>
        <w:rPr>
          <w:lang w:val="en-GB"/>
        </w:rPr>
      </w:pPr>
      <w:r w:rsidRPr="00053881">
        <w:rPr>
          <w:lang w:val="en-GB"/>
        </w:rPr>
        <w:tab/>
        <w:t>SUBJECT:</w:t>
      </w:r>
      <w:r w:rsidRPr="00053881">
        <w:rPr>
          <w:lang w:val="en-GB"/>
        </w:rPr>
        <w:tab/>
        <w:t xml:space="preserve">Customer </w:t>
      </w:r>
      <w:r w:rsidR="00150A39">
        <w:rPr>
          <w:lang w:val="en-GB"/>
        </w:rPr>
        <w:t>Retention Difficulties</w:t>
      </w:r>
    </w:p>
    <w:p w14:paraId="16A5DC15" w14:textId="77777777" w:rsidR="00FE7287" w:rsidRPr="00053881" w:rsidRDefault="00FE7287" w:rsidP="00FE7287">
      <w:pPr>
        <w:pStyle w:val="BodyTextMain"/>
        <w:rPr>
          <w:lang w:val="en-GB"/>
        </w:rPr>
      </w:pPr>
    </w:p>
    <w:p w14:paraId="73F8C999" w14:textId="77777777" w:rsidR="00FE7287" w:rsidRPr="00053881" w:rsidRDefault="00FE7287" w:rsidP="00FE7287">
      <w:pPr>
        <w:pStyle w:val="BodyTextMain"/>
        <w:rPr>
          <w:lang w:val="en-GB"/>
        </w:rPr>
      </w:pPr>
    </w:p>
    <w:p w14:paraId="2A5AE6B9" w14:textId="77777777" w:rsidR="00FE7287" w:rsidRPr="00053881" w:rsidRDefault="00FE7287" w:rsidP="00EB0D75">
      <w:pPr>
        <w:pStyle w:val="Casehead2"/>
        <w:numPr>
          <w:ilvl w:val="1"/>
          <w:numId w:val="42"/>
        </w:numPr>
        <w:rPr>
          <w:lang w:val="en-GB"/>
        </w:rPr>
      </w:pPr>
      <w:r w:rsidRPr="00053881">
        <w:rPr>
          <w:lang w:val="en-GB"/>
        </w:rPr>
        <w:t>Executive Summary</w:t>
      </w:r>
    </w:p>
    <w:p w14:paraId="7C520FA9" w14:textId="77777777" w:rsidR="00FE7287" w:rsidRPr="00053881" w:rsidRDefault="00FE7287" w:rsidP="00FE7287">
      <w:pPr>
        <w:pStyle w:val="BodyTextMain"/>
        <w:rPr>
          <w:lang w:val="en-GB"/>
        </w:rPr>
      </w:pPr>
    </w:p>
    <w:p w14:paraId="732FB908" w14:textId="64DD41EB" w:rsidR="00FE7287" w:rsidRPr="00053881" w:rsidRDefault="00FE7287" w:rsidP="00FE7287">
      <w:pPr>
        <w:pStyle w:val="BodyTextMain"/>
        <w:rPr>
          <w:lang w:val="en-GB"/>
        </w:rPr>
      </w:pPr>
      <w:r w:rsidRPr="00053881">
        <w:rPr>
          <w:lang w:val="en-GB"/>
        </w:rPr>
        <w:t xml:space="preserve">An executive summary is required unless your instructor specifies otherwise. </w:t>
      </w:r>
      <w:r w:rsidR="00E92B02">
        <w:rPr>
          <w:lang w:val="en-GB"/>
        </w:rPr>
        <w:t>Write t</w:t>
      </w:r>
      <w:r w:rsidRPr="00053881">
        <w:rPr>
          <w:lang w:val="en-GB"/>
        </w:rPr>
        <w:t xml:space="preserve">he </w:t>
      </w:r>
      <w:r>
        <w:rPr>
          <w:lang w:val="en-GB"/>
        </w:rPr>
        <w:t xml:space="preserve">executive </w:t>
      </w:r>
      <w:r w:rsidRPr="00053881">
        <w:rPr>
          <w:lang w:val="en-GB"/>
        </w:rPr>
        <w:t xml:space="preserve">summary </w:t>
      </w:r>
      <w:r w:rsidRPr="00053881">
        <w:rPr>
          <w:i/>
          <w:lang w:val="en-GB"/>
        </w:rPr>
        <w:t>after</w:t>
      </w:r>
      <w:r w:rsidRPr="00053881">
        <w:rPr>
          <w:lang w:val="en-GB"/>
        </w:rPr>
        <w:t xml:space="preserve"> you complete the rest of the report, but place </w:t>
      </w:r>
      <w:r w:rsidR="00F429A8">
        <w:rPr>
          <w:lang w:val="en-GB"/>
        </w:rPr>
        <w:t xml:space="preserve">it </w:t>
      </w:r>
      <w:r w:rsidRPr="00053881">
        <w:rPr>
          <w:lang w:val="en-GB"/>
        </w:rPr>
        <w:t xml:space="preserve">immediately after the cover page and before </w:t>
      </w:r>
      <w:r>
        <w:rPr>
          <w:lang w:val="en-GB"/>
        </w:rPr>
        <w:t>the report’s</w:t>
      </w:r>
      <w:r w:rsidRPr="00053881">
        <w:rPr>
          <w:lang w:val="en-GB"/>
        </w:rPr>
        <w:t xml:space="preserve"> main content.</w:t>
      </w:r>
    </w:p>
    <w:p w14:paraId="08DA64D1" w14:textId="77777777" w:rsidR="00FE7287" w:rsidRPr="00053881" w:rsidRDefault="00FE7287" w:rsidP="00FE7287">
      <w:pPr>
        <w:pStyle w:val="BodyTextMain"/>
        <w:rPr>
          <w:lang w:val="en-GB"/>
        </w:rPr>
      </w:pPr>
    </w:p>
    <w:p w14:paraId="3D5A519C" w14:textId="28DCF2BF" w:rsidR="00FE7287" w:rsidRPr="00053881" w:rsidRDefault="00FE7287" w:rsidP="00FE7287">
      <w:pPr>
        <w:pStyle w:val="BodyTextMain"/>
        <w:rPr>
          <w:lang w:val="en-GB"/>
        </w:rPr>
      </w:pPr>
      <w:r w:rsidRPr="00053881">
        <w:rPr>
          <w:lang w:val="en-GB"/>
        </w:rPr>
        <w:t>The executive summary is designed to outline the report’s most important issues and recommendations. It should stimulate the reader’s interest in the rest of the report,</w:t>
      </w:r>
      <w:r w:rsidR="000F4CB1">
        <w:rPr>
          <w:lang w:val="en-GB"/>
        </w:rPr>
        <w:t xml:space="preserve"> (e.g. by including profit projections for your recommendations, or for indicating the projected growth in market share)</w:t>
      </w:r>
      <w:r w:rsidRPr="00053881">
        <w:rPr>
          <w:lang w:val="en-GB"/>
        </w:rPr>
        <w:t xml:space="preserve"> convincing the reader that reading the whole report will be </w:t>
      </w:r>
      <w:r w:rsidR="00C80F7B">
        <w:rPr>
          <w:lang w:val="en-GB"/>
        </w:rPr>
        <w:t>worthwhile and valuable</w:t>
      </w:r>
      <w:r w:rsidRPr="00053881">
        <w:rPr>
          <w:lang w:val="en-GB"/>
        </w:rPr>
        <w:t>.</w:t>
      </w:r>
    </w:p>
    <w:p w14:paraId="4CF9A38A" w14:textId="77777777" w:rsidR="00FE7287" w:rsidRPr="00053881" w:rsidRDefault="00FE7287" w:rsidP="00FE7287">
      <w:pPr>
        <w:pStyle w:val="BodyTextMain"/>
        <w:rPr>
          <w:lang w:val="en-GB"/>
        </w:rPr>
      </w:pPr>
    </w:p>
    <w:p w14:paraId="2003C51E" w14:textId="60C53652" w:rsidR="00FE7287" w:rsidRPr="00053881" w:rsidRDefault="00FE7287" w:rsidP="00FE7287">
      <w:pPr>
        <w:pStyle w:val="BodyTextMain"/>
        <w:rPr>
          <w:lang w:val="en-GB"/>
        </w:rPr>
      </w:pPr>
      <w:r w:rsidRPr="00053881">
        <w:rPr>
          <w:lang w:val="en-GB"/>
        </w:rPr>
        <w:lastRenderedPageBreak/>
        <w:t xml:space="preserve">For the size of report you will produce while a student, the executive summary should not exceed </w:t>
      </w:r>
      <w:r>
        <w:rPr>
          <w:lang w:val="en-GB"/>
        </w:rPr>
        <w:t>one</w:t>
      </w:r>
      <w:r w:rsidRPr="00053881">
        <w:rPr>
          <w:lang w:val="en-GB"/>
        </w:rPr>
        <w:t xml:space="preserve"> page (250 words). For a very long report (e.g., 40 or 50 pages), a two-page summary </w:t>
      </w:r>
      <w:r w:rsidR="00150A39">
        <w:rPr>
          <w:lang w:val="en-GB"/>
        </w:rPr>
        <w:t>might</w:t>
      </w:r>
      <w:r w:rsidR="00150A39" w:rsidRPr="00053881">
        <w:rPr>
          <w:lang w:val="en-GB"/>
        </w:rPr>
        <w:t xml:space="preserve"> </w:t>
      </w:r>
      <w:r w:rsidRPr="00053881">
        <w:rPr>
          <w:lang w:val="en-GB"/>
        </w:rPr>
        <w:t xml:space="preserve">be </w:t>
      </w:r>
      <w:r w:rsidR="00150A39">
        <w:rPr>
          <w:lang w:val="en-GB"/>
        </w:rPr>
        <w:t>justified</w:t>
      </w:r>
      <w:r w:rsidRPr="00053881">
        <w:rPr>
          <w:lang w:val="en-GB"/>
        </w:rPr>
        <w:t>.</w:t>
      </w:r>
    </w:p>
    <w:p w14:paraId="4BADDD86" w14:textId="77777777" w:rsidR="00FE7287" w:rsidRPr="00053881" w:rsidRDefault="00FE7287" w:rsidP="00FE7287">
      <w:pPr>
        <w:pStyle w:val="BodyTextMain"/>
        <w:rPr>
          <w:lang w:val="en-GB"/>
        </w:rPr>
      </w:pPr>
    </w:p>
    <w:p w14:paraId="68183E69" w14:textId="77777777" w:rsidR="00FE7287" w:rsidRPr="00053881" w:rsidRDefault="00FE7287" w:rsidP="00FE7287">
      <w:pPr>
        <w:pStyle w:val="BodyTextMain"/>
        <w:rPr>
          <w:lang w:val="en-GB"/>
        </w:rPr>
      </w:pPr>
    </w:p>
    <w:p w14:paraId="051F2F18" w14:textId="77777777" w:rsidR="00FE7287" w:rsidRPr="00053881" w:rsidRDefault="00FE7287" w:rsidP="00EB0D75">
      <w:pPr>
        <w:pStyle w:val="Casehead2"/>
        <w:numPr>
          <w:ilvl w:val="1"/>
          <w:numId w:val="42"/>
        </w:numPr>
        <w:rPr>
          <w:lang w:val="en-GB"/>
        </w:rPr>
      </w:pPr>
      <w:r w:rsidRPr="00053881">
        <w:rPr>
          <w:lang w:val="en-GB"/>
        </w:rPr>
        <w:t>Introduction</w:t>
      </w:r>
    </w:p>
    <w:p w14:paraId="185E633E" w14:textId="77777777" w:rsidR="00FE7287" w:rsidRPr="00053881" w:rsidRDefault="00FE7287" w:rsidP="00FE7287">
      <w:pPr>
        <w:pStyle w:val="BodyTextMain"/>
        <w:rPr>
          <w:lang w:val="en-GB"/>
        </w:rPr>
      </w:pPr>
    </w:p>
    <w:p w14:paraId="78120BD9" w14:textId="0AA0BA81" w:rsidR="00FE7287" w:rsidRPr="005D1604" w:rsidRDefault="00FE7287" w:rsidP="00FE7287">
      <w:pPr>
        <w:pStyle w:val="BodyTextMain"/>
        <w:rPr>
          <w:spacing w:val="-2"/>
          <w:kern w:val="22"/>
          <w:lang w:val="en-GB"/>
        </w:rPr>
      </w:pPr>
      <w:r w:rsidRPr="005D1604">
        <w:rPr>
          <w:spacing w:val="-2"/>
          <w:kern w:val="22"/>
          <w:lang w:val="en-GB"/>
        </w:rPr>
        <w:t xml:space="preserve">The first section in the report is a brief introduction, which should capture the purpose and scope of the report. </w:t>
      </w:r>
      <w:r w:rsidR="008976B5" w:rsidRPr="005D1604">
        <w:rPr>
          <w:spacing w:val="-2"/>
          <w:kern w:val="22"/>
          <w:lang w:val="en-GB"/>
        </w:rPr>
        <w:t xml:space="preserve">The purpose of the report </w:t>
      </w:r>
      <w:r w:rsidRPr="005D1604">
        <w:rPr>
          <w:spacing w:val="-2"/>
          <w:kern w:val="22"/>
          <w:lang w:val="en-GB"/>
        </w:rPr>
        <w:t>state</w:t>
      </w:r>
      <w:r w:rsidR="008976B5" w:rsidRPr="005D1604">
        <w:rPr>
          <w:spacing w:val="-2"/>
          <w:kern w:val="22"/>
          <w:lang w:val="en-GB"/>
        </w:rPr>
        <w:t>s</w:t>
      </w:r>
      <w:r w:rsidRPr="005D1604">
        <w:rPr>
          <w:spacing w:val="-2"/>
          <w:kern w:val="22"/>
          <w:lang w:val="en-GB"/>
        </w:rPr>
        <w:t xml:space="preserve"> why you have been asked to write the report</w:t>
      </w:r>
      <w:r w:rsidR="008976B5" w:rsidRPr="005D1604">
        <w:rPr>
          <w:spacing w:val="-2"/>
          <w:kern w:val="22"/>
          <w:lang w:val="en-GB"/>
        </w:rPr>
        <w:t>. The scope identifies</w:t>
      </w:r>
      <w:r w:rsidRPr="005D1604">
        <w:rPr>
          <w:spacing w:val="-2"/>
          <w:kern w:val="22"/>
          <w:lang w:val="en-GB"/>
        </w:rPr>
        <w:t xml:space="preserve"> what you will do in the report (e.g., identify issues, analyze those issues, and develop and evaluate alternatives).</w:t>
      </w:r>
    </w:p>
    <w:p w14:paraId="675D8B3A" w14:textId="77777777" w:rsidR="00FE7287" w:rsidRPr="00053881" w:rsidRDefault="00FE7287" w:rsidP="00FE7287">
      <w:pPr>
        <w:pStyle w:val="BodyTextMain"/>
        <w:rPr>
          <w:lang w:val="en-GB"/>
        </w:rPr>
      </w:pPr>
    </w:p>
    <w:p w14:paraId="0AB3129B" w14:textId="77777777" w:rsidR="00FE7287" w:rsidRPr="00053881" w:rsidRDefault="00FE7287" w:rsidP="00FE7287">
      <w:pPr>
        <w:pStyle w:val="BodyTextMain"/>
        <w:rPr>
          <w:lang w:val="en-GB"/>
        </w:rPr>
      </w:pPr>
      <w:r w:rsidRPr="00053881">
        <w:rPr>
          <w:lang w:val="en-GB"/>
        </w:rPr>
        <w:t>The introduction should never include a salutation, such as “Dear Sir” or “Dear Madam.”</w:t>
      </w:r>
    </w:p>
    <w:p w14:paraId="12DD7251" w14:textId="77777777" w:rsidR="00FE7287" w:rsidRPr="00053881" w:rsidRDefault="00FE7287" w:rsidP="00FE7287">
      <w:pPr>
        <w:pStyle w:val="BodyTextMain"/>
        <w:rPr>
          <w:lang w:val="en-GB"/>
        </w:rPr>
      </w:pPr>
    </w:p>
    <w:p w14:paraId="54775522" w14:textId="03EE6905" w:rsidR="00FE7287" w:rsidRPr="00053881" w:rsidRDefault="00FE7287" w:rsidP="00FE7287">
      <w:pPr>
        <w:pStyle w:val="BodyTextMain"/>
        <w:rPr>
          <w:lang w:val="en-GB"/>
        </w:rPr>
      </w:pPr>
      <w:r w:rsidRPr="00053881">
        <w:rPr>
          <w:lang w:val="en-GB"/>
        </w:rPr>
        <w:t xml:space="preserve">The introduction is not a brief summary of the case. Your supervisor or the person who hired you as a consultant is already familiar with the facts. However, a sentence or two in the introduction about the company’s current situation </w:t>
      </w:r>
      <w:r w:rsidR="008B37A4">
        <w:rPr>
          <w:lang w:val="en-GB"/>
        </w:rPr>
        <w:t>helps</w:t>
      </w:r>
      <w:r w:rsidRPr="00053881">
        <w:rPr>
          <w:lang w:val="en-GB"/>
        </w:rPr>
        <w:t xml:space="preserve"> to explain the purpose of the report. As discussed in Section</w:t>
      </w:r>
      <w:r w:rsidR="005D1604">
        <w:rPr>
          <w:lang w:val="en-GB"/>
        </w:rPr>
        <w:t xml:space="preserve"> 4.1, </w:t>
      </w:r>
      <w:r w:rsidRPr="00053881">
        <w:rPr>
          <w:lang w:val="en-GB"/>
        </w:rPr>
        <w:t xml:space="preserve">case facts should be included in the report </w:t>
      </w:r>
      <w:r>
        <w:rPr>
          <w:lang w:val="en-GB"/>
        </w:rPr>
        <w:t xml:space="preserve">only </w:t>
      </w:r>
      <w:r w:rsidRPr="00053881">
        <w:rPr>
          <w:lang w:val="en-GB"/>
        </w:rPr>
        <w:t>to make a specific point. Therefore, do not spend time and words reiterating case facts in the introduction.</w:t>
      </w:r>
    </w:p>
    <w:p w14:paraId="0109CCAD" w14:textId="77777777" w:rsidR="00FE7287" w:rsidRPr="00053881" w:rsidRDefault="00FE7287" w:rsidP="00FE7287">
      <w:pPr>
        <w:pStyle w:val="BodyTextMain"/>
        <w:rPr>
          <w:lang w:val="en-GB"/>
        </w:rPr>
      </w:pPr>
    </w:p>
    <w:p w14:paraId="6FFDBBB9" w14:textId="2DF2BA95" w:rsidR="00FE7287" w:rsidRPr="00053881" w:rsidRDefault="00FE7287" w:rsidP="00FE7287">
      <w:pPr>
        <w:pStyle w:val="BodyTextMain"/>
        <w:rPr>
          <w:lang w:val="en-GB"/>
        </w:rPr>
      </w:pPr>
      <w:r w:rsidRPr="00053881">
        <w:rPr>
          <w:lang w:val="en-GB"/>
        </w:rPr>
        <w:t xml:space="preserve">Depending on the style preferred by your instructor and the complexity of the case, identifying the issues </w:t>
      </w:r>
      <w:r w:rsidR="00535C2E">
        <w:rPr>
          <w:lang w:val="en-GB"/>
        </w:rPr>
        <w:t>can</w:t>
      </w:r>
      <w:r w:rsidR="00535C2E" w:rsidRPr="00053881">
        <w:rPr>
          <w:lang w:val="en-GB"/>
        </w:rPr>
        <w:t xml:space="preserve"> </w:t>
      </w:r>
      <w:r w:rsidRPr="00053881">
        <w:rPr>
          <w:lang w:val="en-GB"/>
        </w:rPr>
        <w:t xml:space="preserve">form a key part of the introduction to your report. Usually, though, you will identify the issues in a subsequent section </w:t>
      </w:r>
      <w:r>
        <w:rPr>
          <w:lang w:val="en-GB"/>
        </w:rPr>
        <w:t xml:space="preserve">that focuses </w:t>
      </w:r>
      <w:r w:rsidR="000243FD">
        <w:rPr>
          <w:lang w:val="en-GB"/>
        </w:rPr>
        <w:t xml:space="preserve">exclusively </w:t>
      </w:r>
      <w:r>
        <w:rPr>
          <w:lang w:val="en-GB"/>
        </w:rPr>
        <w:t xml:space="preserve">on </w:t>
      </w:r>
      <w:r w:rsidR="000243FD">
        <w:rPr>
          <w:lang w:val="en-GB"/>
        </w:rPr>
        <w:t xml:space="preserve">identifying </w:t>
      </w:r>
      <w:r>
        <w:rPr>
          <w:lang w:val="en-GB"/>
        </w:rPr>
        <w:t>the issues</w:t>
      </w:r>
      <w:r w:rsidRPr="00053881">
        <w:rPr>
          <w:lang w:val="en-GB"/>
        </w:rPr>
        <w:t>. The latter approach generally is favoured because it more clearly distinguishes the issues</w:t>
      </w:r>
      <w:r w:rsidR="000243FD">
        <w:rPr>
          <w:lang w:val="en-GB"/>
        </w:rPr>
        <w:t xml:space="preserve"> for both you and your reader</w:t>
      </w:r>
      <w:r w:rsidRPr="00053881">
        <w:rPr>
          <w:lang w:val="en-GB"/>
        </w:rPr>
        <w:t>.</w:t>
      </w:r>
    </w:p>
    <w:p w14:paraId="74178EDB" w14:textId="77777777" w:rsidR="00FE7287" w:rsidRPr="00053881" w:rsidRDefault="00FE7287" w:rsidP="00FE7287">
      <w:pPr>
        <w:pStyle w:val="BodyTextMain"/>
        <w:rPr>
          <w:lang w:val="en-GB"/>
        </w:rPr>
      </w:pPr>
    </w:p>
    <w:p w14:paraId="46D06D75" w14:textId="53ECC151" w:rsidR="00FE7287" w:rsidRPr="00053881" w:rsidRDefault="00FE7287" w:rsidP="00FE7287">
      <w:pPr>
        <w:pStyle w:val="BodyTextMain"/>
        <w:rPr>
          <w:lang w:val="en-GB"/>
        </w:rPr>
      </w:pPr>
      <w:r w:rsidRPr="00053881">
        <w:rPr>
          <w:lang w:val="en-GB"/>
        </w:rPr>
        <w:t xml:space="preserve">In general, the introduction should not exceed a half page in length (125 words). If you identify the issues in your introduction, the introduction </w:t>
      </w:r>
      <w:r w:rsidR="000243FD">
        <w:rPr>
          <w:lang w:val="en-GB"/>
        </w:rPr>
        <w:t>could</w:t>
      </w:r>
      <w:r w:rsidR="000243FD" w:rsidRPr="00053881">
        <w:rPr>
          <w:lang w:val="en-GB"/>
        </w:rPr>
        <w:t xml:space="preserve"> </w:t>
      </w:r>
      <w:r w:rsidRPr="00053881">
        <w:rPr>
          <w:lang w:val="en-GB"/>
        </w:rPr>
        <w:t>be as long as a page (250 words).</w:t>
      </w:r>
    </w:p>
    <w:p w14:paraId="4503EBC2" w14:textId="77777777" w:rsidR="00FE7287" w:rsidRPr="00053881" w:rsidRDefault="00FE7287" w:rsidP="00FE7287">
      <w:pPr>
        <w:pStyle w:val="BodyTextMain"/>
        <w:rPr>
          <w:lang w:val="en-GB"/>
        </w:rPr>
      </w:pPr>
    </w:p>
    <w:p w14:paraId="42784B8A" w14:textId="77777777" w:rsidR="00FE7287" w:rsidRPr="00053881" w:rsidRDefault="00FE7287" w:rsidP="00FE7287">
      <w:pPr>
        <w:pStyle w:val="BodyTextMain"/>
        <w:rPr>
          <w:lang w:val="en-GB"/>
        </w:rPr>
      </w:pPr>
    </w:p>
    <w:p w14:paraId="1BF6D3B6" w14:textId="77777777" w:rsidR="00FE7287" w:rsidRPr="00053881" w:rsidRDefault="00FE7287" w:rsidP="00EB0D75">
      <w:pPr>
        <w:pStyle w:val="Casehead2"/>
        <w:numPr>
          <w:ilvl w:val="1"/>
          <w:numId w:val="42"/>
        </w:numPr>
        <w:rPr>
          <w:lang w:val="en-GB"/>
        </w:rPr>
      </w:pPr>
      <w:r w:rsidRPr="00053881">
        <w:rPr>
          <w:lang w:val="en-GB"/>
        </w:rPr>
        <w:t>Body of the Report</w:t>
      </w:r>
    </w:p>
    <w:p w14:paraId="6724BA24" w14:textId="77777777" w:rsidR="00FE7287" w:rsidRPr="00053881" w:rsidRDefault="00FE7287" w:rsidP="00FE7287">
      <w:pPr>
        <w:pStyle w:val="BodyTextMain"/>
        <w:rPr>
          <w:lang w:val="en-GB"/>
        </w:rPr>
      </w:pPr>
    </w:p>
    <w:p w14:paraId="0705ECCB" w14:textId="764481E9" w:rsidR="00FE7287" w:rsidRPr="00053881" w:rsidRDefault="00FE7287" w:rsidP="00FE7287">
      <w:pPr>
        <w:pStyle w:val="BodyTextMain"/>
        <w:rPr>
          <w:lang w:val="en-GB"/>
        </w:rPr>
      </w:pPr>
      <w:r w:rsidRPr="00053881">
        <w:rPr>
          <w:lang w:val="en-GB"/>
        </w:rPr>
        <w:t xml:space="preserve">The body of the report is </w:t>
      </w:r>
      <w:r>
        <w:rPr>
          <w:lang w:val="en-GB"/>
        </w:rPr>
        <w:t>typically</w:t>
      </w:r>
      <w:r w:rsidRPr="00053881">
        <w:rPr>
          <w:lang w:val="en-GB"/>
        </w:rPr>
        <w:t xml:space="preserve"> </w:t>
      </w:r>
      <w:r>
        <w:rPr>
          <w:lang w:val="en-GB"/>
        </w:rPr>
        <w:t>divided</w:t>
      </w:r>
      <w:r w:rsidRPr="00053881">
        <w:rPr>
          <w:lang w:val="en-GB"/>
        </w:rPr>
        <w:t xml:space="preserve"> into sections for issues, analysis of issues, alternatives, and recommendations. </w:t>
      </w:r>
      <w:r w:rsidR="00127C83">
        <w:rPr>
          <w:lang w:val="en-GB"/>
        </w:rPr>
        <w:t>Especially for the analysis and alternatives sections, us</w:t>
      </w:r>
      <w:r w:rsidR="000243FD">
        <w:rPr>
          <w:lang w:val="en-GB"/>
        </w:rPr>
        <w:t>e</w:t>
      </w:r>
      <w:r w:rsidR="00127C83">
        <w:rPr>
          <w:lang w:val="en-GB"/>
        </w:rPr>
        <w:t xml:space="preserve"> subheadings for each issue and each alternative</w:t>
      </w:r>
      <w:r w:rsidRPr="00053881">
        <w:rPr>
          <w:lang w:val="en-GB"/>
        </w:rPr>
        <w:t xml:space="preserve"> </w:t>
      </w:r>
      <w:r w:rsidR="000243FD">
        <w:rPr>
          <w:lang w:val="en-GB"/>
        </w:rPr>
        <w:t>to</w:t>
      </w:r>
      <w:r w:rsidR="000243FD" w:rsidRPr="00053881">
        <w:rPr>
          <w:lang w:val="en-GB"/>
        </w:rPr>
        <w:t xml:space="preserve"> </w:t>
      </w:r>
      <w:r w:rsidRPr="00053881">
        <w:rPr>
          <w:lang w:val="en-GB"/>
        </w:rPr>
        <w:t xml:space="preserve">make your report more readable and user-friendly. </w:t>
      </w:r>
      <w:r w:rsidR="00127C83">
        <w:rPr>
          <w:lang w:val="en-GB"/>
        </w:rPr>
        <w:t xml:space="preserve">Subheadings </w:t>
      </w:r>
      <w:r w:rsidRPr="00053881">
        <w:rPr>
          <w:lang w:val="en-GB"/>
        </w:rPr>
        <w:t xml:space="preserve">also help you to organize your thoughts (see </w:t>
      </w:r>
      <w:r w:rsidR="000243FD">
        <w:rPr>
          <w:lang w:val="en-GB"/>
        </w:rPr>
        <w:t>Section 7.5</w:t>
      </w:r>
      <w:r w:rsidRPr="00053881">
        <w:rPr>
          <w:lang w:val="en-GB"/>
        </w:rPr>
        <w:t>).</w:t>
      </w:r>
      <w:r w:rsidR="00127C83">
        <w:rPr>
          <w:lang w:val="en-GB"/>
        </w:rPr>
        <w:t xml:space="preserve"> Similarly, use paragraphs to separate each group of related thoughts from the next. Use of many short paragraphs will also make your report more readable.</w:t>
      </w:r>
    </w:p>
    <w:p w14:paraId="0959E8F0" w14:textId="77777777" w:rsidR="00FE7287" w:rsidRPr="00053881" w:rsidRDefault="00FE7287" w:rsidP="00FE7287">
      <w:pPr>
        <w:pStyle w:val="BodyTextMain"/>
        <w:rPr>
          <w:lang w:val="en-GB"/>
        </w:rPr>
      </w:pPr>
    </w:p>
    <w:p w14:paraId="5949F3B6" w14:textId="3D38CA3F" w:rsidR="00FE7287" w:rsidRPr="00053881" w:rsidRDefault="00FE7287" w:rsidP="00FE7287">
      <w:pPr>
        <w:pStyle w:val="BodyTextMain"/>
        <w:rPr>
          <w:lang w:val="en-GB"/>
        </w:rPr>
      </w:pPr>
      <w:r w:rsidRPr="00053881">
        <w:rPr>
          <w:lang w:val="en-GB"/>
        </w:rPr>
        <w:t>If you</w:t>
      </w:r>
      <w:r>
        <w:rPr>
          <w:lang w:val="en-GB"/>
        </w:rPr>
        <w:t>r</w:t>
      </w:r>
      <w:r w:rsidRPr="00053881">
        <w:rPr>
          <w:lang w:val="en-GB"/>
        </w:rPr>
        <w:t xml:space="preserve"> </w:t>
      </w:r>
      <w:r>
        <w:rPr>
          <w:lang w:val="en-GB"/>
        </w:rPr>
        <w:t>report</w:t>
      </w:r>
      <w:r w:rsidRPr="00053881">
        <w:rPr>
          <w:lang w:val="en-GB"/>
        </w:rPr>
        <w:t xml:space="preserve"> include</w:t>
      </w:r>
      <w:r>
        <w:rPr>
          <w:lang w:val="en-GB"/>
        </w:rPr>
        <w:t>s</w:t>
      </w:r>
      <w:r w:rsidRPr="00053881">
        <w:rPr>
          <w:lang w:val="en-GB"/>
        </w:rPr>
        <w:t xml:space="preserve"> figures or appendices, make specific reference to the figure or appendix at the appropriate place in the body of your report. This </w:t>
      </w:r>
      <w:r>
        <w:rPr>
          <w:lang w:val="en-GB"/>
        </w:rPr>
        <w:t xml:space="preserve">reference </w:t>
      </w:r>
      <w:r w:rsidRPr="00053881">
        <w:rPr>
          <w:lang w:val="en-GB"/>
        </w:rPr>
        <w:t xml:space="preserve">directs the reader to link the content in the body with the </w:t>
      </w:r>
      <w:r w:rsidR="000243FD">
        <w:rPr>
          <w:lang w:val="en-GB"/>
        </w:rPr>
        <w:t>supplementary</w:t>
      </w:r>
      <w:r w:rsidR="000243FD" w:rsidRPr="00053881">
        <w:rPr>
          <w:lang w:val="en-GB"/>
        </w:rPr>
        <w:t xml:space="preserve"> </w:t>
      </w:r>
      <w:r w:rsidRPr="00053881">
        <w:rPr>
          <w:lang w:val="en-GB"/>
        </w:rPr>
        <w:t>information.</w:t>
      </w:r>
    </w:p>
    <w:p w14:paraId="0517739F" w14:textId="77777777" w:rsidR="00FE7287" w:rsidRPr="00053881" w:rsidRDefault="00FE7287" w:rsidP="00FE7287">
      <w:pPr>
        <w:pStyle w:val="BodyTextMain"/>
        <w:rPr>
          <w:lang w:val="en-GB"/>
        </w:rPr>
      </w:pPr>
    </w:p>
    <w:p w14:paraId="6FBB60D1" w14:textId="77777777" w:rsidR="00FE7287" w:rsidRPr="00053881" w:rsidRDefault="00FE7287" w:rsidP="00FE7287">
      <w:pPr>
        <w:pStyle w:val="BodyTextMain"/>
        <w:rPr>
          <w:lang w:val="en-GB"/>
        </w:rPr>
      </w:pPr>
    </w:p>
    <w:p w14:paraId="027E2BC3" w14:textId="6A15342A" w:rsidR="00FE7287" w:rsidRPr="00053881" w:rsidRDefault="00EB0D75" w:rsidP="00EB0D75">
      <w:pPr>
        <w:pStyle w:val="Casehead2"/>
        <w:numPr>
          <w:ilvl w:val="1"/>
          <w:numId w:val="42"/>
        </w:numPr>
        <w:rPr>
          <w:lang w:val="en-GB"/>
        </w:rPr>
      </w:pPr>
      <w:r>
        <w:rPr>
          <w:lang w:val="en-GB"/>
        </w:rPr>
        <w:t>Co</w:t>
      </w:r>
      <w:r w:rsidR="00FE7287" w:rsidRPr="00053881">
        <w:rPr>
          <w:lang w:val="en-GB"/>
        </w:rPr>
        <w:t>nclusion</w:t>
      </w:r>
    </w:p>
    <w:p w14:paraId="3D6198CE" w14:textId="77777777" w:rsidR="00FE7287" w:rsidRPr="00053881" w:rsidRDefault="00FE7287" w:rsidP="00FE7287">
      <w:pPr>
        <w:pStyle w:val="BodyTextMain"/>
        <w:rPr>
          <w:lang w:val="en-GB"/>
        </w:rPr>
      </w:pPr>
    </w:p>
    <w:p w14:paraId="642FDCD2" w14:textId="77777777" w:rsidR="00FE7287" w:rsidRPr="00053881" w:rsidRDefault="00FE7287" w:rsidP="00FE7287">
      <w:pPr>
        <w:pStyle w:val="BodyTextMain"/>
        <w:rPr>
          <w:lang w:val="en-GB"/>
        </w:rPr>
      </w:pPr>
      <w:r w:rsidRPr="00053881">
        <w:rPr>
          <w:lang w:val="en-GB"/>
        </w:rPr>
        <w:t>The final section in a written report is the conclusion. This section should provide a very brief (no more than a quarter to a half page) summary of the main findings of the report. The conclusion should also convince the reader that it w</w:t>
      </w:r>
      <w:r>
        <w:rPr>
          <w:lang w:val="en-GB"/>
        </w:rPr>
        <w:t>ould</w:t>
      </w:r>
      <w:r w:rsidRPr="00053881">
        <w:rPr>
          <w:lang w:val="en-GB"/>
        </w:rPr>
        <w:t xml:space="preserve"> be beneficial for the organization to adopt the recommendations in the report. The conclusion should follow strictly from your analysis and </w:t>
      </w:r>
      <w:r>
        <w:rPr>
          <w:lang w:val="en-GB"/>
        </w:rPr>
        <w:t>avoid</w:t>
      </w:r>
      <w:r w:rsidRPr="00053881">
        <w:rPr>
          <w:lang w:val="en-GB"/>
        </w:rPr>
        <w:t xml:space="preserve"> introduc</w:t>
      </w:r>
      <w:r>
        <w:rPr>
          <w:lang w:val="en-GB"/>
        </w:rPr>
        <w:t>ing</w:t>
      </w:r>
      <w:r w:rsidRPr="00053881">
        <w:rPr>
          <w:lang w:val="en-GB"/>
        </w:rPr>
        <w:t xml:space="preserve"> any new material, since you will have already clearly built your argument in the analysis section of the report.</w:t>
      </w:r>
    </w:p>
    <w:p w14:paraId="1B3747CC" w14:textId="77777777" w:rsidR="00FE7287" w:rsidRPr="00053881" w:rsidRDefault="00FE7287" w:rsidP="00FE7287">
      <w:pPr>
        <w:pStyle w:val="BodyTextMain"/>
        <w:rPr>
          <w:lang w:val="en-GB"/>
        </w:rPr>
      </w:pPr>
    </w:p>
    <w:p w14:paraId="32CA18FA" w14:textId="77777777" w:rsidR="00FE7287" w:rsidRPr="00053881" w:rsidRDefault="00FE7287" w:rsidP="00FE7287">
      <w:pPr>
        <w:pStyle w:val="BodyTextMain"/>
        <w:rPr>
          <w:lang w:val="en-GB"/>
        </w:rPr>
      </w:pPr>
    </w:p>
    <w:p w14:paraId="0E2D0DAF" w14:textId="77777777" w:rsidR="00FE7287" w:rsidRPr="00053881" w:rsidRDefault="00FE7287" w:rsidP="00EB0D75">
      <w:pPr>
        <w:pStyle w:val="Casehead2"/>
        <w:keepNext/>
        <w:numPr>
          <w:ilvl w:val="1"/>
          <w:numId w:val="42"/>
        </w:numPr>
        <w:rPr>
          <w:lang w:val="en-GB"/>
        </w:rPr>
      </w:pPr>
      <w:r w:rsidRPr="00053881">
        <w:rPr>
          <w:lang w:val="en-GB"/>
        </w:rPr>
        <w:lastRenderedPageBreak/>
        <w:t>Figures and Appendices</w:t>
      </w:r>
    </w:p>
    <w:p w14:paraId="7172A466" w14:textId="77777777" w:rsidR="00FE7287" w:rsidRPr="00053881" w:rsidRDefault="00FE7287" w:rsidP="005D1604">
      <w:pPr>
        <w:pStyle w:val="BodyTextMain"/>
        <w:keepNext/>
        <w:rPr>
          <w:lang w:val="en-GB"/>
        </w:rPr>
      </w:pPr>
    </w:p>
    <w:p w14:paraId="5619D53D" w14:textId="77777777" w:rsidR="00FE7287" w:rsidRPr="00053881" w:rsidRDefault="00FE7287" w:rsidP="00EB0D75">
      <w:pPr>
        <w:pStyle w:val="Casehead3"/>
        <w:numPr>
          <w:ilvl w:val="2"/>
          <w:numId w:val="42"/>
        </w:numPr>
        <w:rPr>
          <w:lang w:val="en-GB"/>
        </w:rPr>
      </w:pPr>
      <w:r w:rsidRPr="00053881">
        <w:rPr>
          <w:lang w:val="en-GB"/>
        </w:rPr>
        <w:t>The Purpose of Figures and Appendices</w:t>
      </w:r>
    </w:p>
    <w:p w14:paraId="38166C7D" w14:textId="77777777" w:rsidR="00FE7287" w:rsidRPr="00053881" w:rsidRDefault="00FE7287" w:rsidP="00FE7287">
      <w:pPr>
        <w:pStyle w:val="BodyTextMain"/>
        <w:rPr>
          <w:lang w:val="en-GB"/>
        </w:rPr>
      </w:pPr>
    </w:p>
    <w:p w14:paraId="4F4CBD64" w14:textId="21C08E2E" w:rsidR="00FE7287" w:rsidRPr="00053881" w:rsidRDefault="00FE7287" w:rsidP="00FE7287">
      <w:pPr>
        <w:pStyle w:val="BodyTextMain"/>
        <w:rPr>
          <w:lang w:val="en-GB"/>
        </w:rPr>
      </w:pPr>
      <w:r w:rsidRPr="00053881">
        <w:rPr>
          <w:lang w:val="en-GB"/>
        </w:rPr>
        <w:t xml:space="preserve">Figures or appendices </w:t>
      </w:r>
      <w:r w:rsidR="00535C2E">
        <w:rPr>
          <w:lang w:val="en-GB"/>
        </w:rPr>
        <w:t xml:space="preserve">are </w:t>
      </w:r>
      <w:r w:rsidRPr="00053881">
        <w:rPr>
          <w:lang w:val="en-GB"/>
        </w:rPr>
        <w:t xml:space="preserve">used to capture some of your analysis or recommendations in a form more succinct than prose. </w:t>
      </w:r>
      <w:r w:rsidR="007017CC">
        <w:rPr>
          <w:lang w:val="en-GB"/>
        </w:rPr>
        <w:t>Quantitative analysis is usually best presented in figures and appendices</w:t>
      </w:r>
      <w:r w:rsidRPr="00053881">
        <w:rPr>
          <w:lang w:val="en-GB"/>
        </w:rPr>
        <w:t xml:space="preserve">. Some forms of qualitative analysis also lend themselves to figures or appendices, such as a complete Porter’s five forces analysis or a resource gap analysis. Appendices </w:t>
      </w:r>
      <w:r w:rsidR="00535C2E">
        <w:rPr>
          <w:lang w:val="en-GB"/>
        </w:rPr>
        <w:t>are</w:t>
      </w:r>
      <w:r w:rsidR="00535C2E" w:rsidRPr="00053881">
        <w:rPr>
          <w:lang w:val="en-GB"/>
        </w:rPr>
        <w:t xml:space="preserve"> </w:t>
      </w:r>
      <w:r w:rsidRPr="00053881">
        <w:rPr>
          <w:lang w:val="en-GB"/>
        </w:rPr>
        <w:t>also used to present external research, organizational charts, and other supplementary information. There is no value in reproducing exhibits from the case itself in your report. Instead, refer directly to exhibits contained in the case, using a phrase such as “Exhibit 3 in the materials provided to us” or “case Exhibit 3.”</w:t>
      </w:r>
    </w:p>
    <w:p w14:paraId="4E0A9831" w14:textId="77777777" w:rsidR="00FE7287" w:rsidRPr="00053881" w:rsidRDefault="00FE7287" w:rsidP="00FE7287">
      <w:pPr>
        <w:pStyle w:val="BodyTextMain"/>
        <w:rPr>
          <w:lang w:val="en-GB"/>
        </w:rPr>
      </w:pPr>
    </w:p>
    <w:p w14:paraId="077D7B1A" w14:textId="6A27BAA1" w:rsidR="00FE7287" w:rsidRPr="00053881" w:rsidRDefault="00FE7287" w:rsidP="00FE7287">
      <w:pPr>
        <w:pStyle w:val="BodyTextMain"/>
        <w:rPr>
          <w:lang w:val="en-GB"/>
        </w:rPr>
      </w:pPr>
      <w:r w:rsidRPr="00053881">
        <w:rPr>
          <w:lang w:val="en-GB"/>
        </w:rPr>
        <w:t xml:space="preserve">Depending on the size of your report, some items </w:t>
      </w:r>
      <w:r w:rsidR="00535C2E">
        <w:rPr>
          <w:lang w:val="en-GB"/>
        </w:rPr>
        <w:t>should</w:t>
      </w:r>
      <w:r w:rsidR="00535C2E" w:rsidRPr="00053881">
        <w:rPr>
          <w:lang w:val="en-GB"/>
        </w:rPr>
        <w:t xml:space="preserve"> </w:t>
      </w:r>
      <w:r w:rsidRPr="00053881">
        <w:rPr>
          <w:lang w:val="en-GB"/>
        </w:rPr>
        <w:t xml:space="preserve">be incorporated within the body of the report while others </w:t>
      </w:r>
      <w:r w:rsidR="00535C2E">
        <w:rPr>
          <w:lang w:val="en-GB"/>
        </w:rPr>
        <w:t>should</w:t>
      </w:r>
      <w:r w:rsidR="00535C2E" w:rsidRPr="00053881">
        <w:rPr>
          <w:lang w:val="en-GB"/>
        </w:rPr>
        <w:t xml:space="preserve"> </w:t>
      </w:r>
      <w:r w:rsidRPr="00053881">
        <w:rPr>
          <w:lang w:val="en-GB"/>
        </w:rPr>
        <w:t xml:space="preserve">be appended to the back. It is conventional to include relatively short charts or tables or small graphs within the report and to attach longer items to the back of the report. Depending on your instructor’s preferences, small charts, tables, and graphs within the body of a report </w:t>
      </w:r>
      <w:r w:rsidR="00535C2E">
        <w:rPr>
          <w:lang w:val="en-GB"/>
        </w:rPr>
        <w:t>are</w:t>
      </w:r>
      <w:r w:rsidRPr="00053881">
        <w:rPr>
          <w:lang w:val="en-GB"/>
        </w:rPr>
        <w:t xml:space="preserve"> referred to as </w:t>
      </w:r>
      <w:r w:rsidRPr="00053881">
        <w:rPr>
          <w:i/>
          <w:lang w:val="en-GB"/>
        </w:rPr>
        <w:t>figures</w:t>
      </w:r>
      <w:r w:rsidRPr="00053881">
        <w:rPr>
          <w:lang w:val="en-GB"/>
        </w:rPr>
        <w:t xml:space="preserve">, </w:t>
      </w:r>
      <w:r w:rsidRPr="00053881">
        <w:rPr>
          <w:i/>
          <w:lang w:val="en-GB"/>
        </w:rPr>
        <w:t>illustrations</w:t>
      </w:r>
      <w:r w:rsidRPr="00053881">
        <w:rPr>
          <w:lang w:val="en-GB"/>
        </w:rPr>
        <w:t xml:space="preserve">, or </w:t>
      </w:r>
      <w:r w:rsidRPr="00053881">
        <w:rPr>
          <w:i/>
          <w:lang w:val="en-GB"/>
        </w:rPr>
        <w:t>exhibits</w:t>
      </w:r>
      <w:r w:rsidRPr="00053881">
        <w:rPr>
          <w:lang w:val="en-GB"/>
        </w:rPr>
        <w:t xml:space="preserve">; </w:t>
      </w:r>
      <w:r w:rsidRPr="00E540EB">
        <w:rPr>
          <w:i/>
          <w:lang w:val="en-GB"/>
        </w:rPr>
        <w:t>exhibits</w:t>
      </w:r>
      <w:r w:rsidRPr="00053881">
        <w:rPr>
          <w:lang w:val="en-GB"/>
        </w:rPr>
        <w:t xml:space="preserve"> </w:t>
      </w:r>
      <w:r>
        <w:rPr>
          <w:lang w:val="en-GB"/>
        </w:rPr>
        <w:t xml:space="preserve">sometimes </w:t>
      </w:r>
      <w:r w:rsidRPr="00053881">
        <w:rPr>
          <w:lang w:val="en-GB"/>
        </w:rPr>
        <w:t xml:space="preserve">refer to material appended to the end of a report, but, more commonly, </w:t>
      </w:r>
      <w:r>
        <w:rPr>
          <w:lang w:val="en-GB"/>
        </w:rPr>
        <w:t xml:space="preserve">that content is referred to as </w:t>
      </w:r>
      <w:r w:rsidRPr="00053881">
        <w:rPr>
          <w:i/>
          <w:lang w:val="en-GB"/>
        </w:rPr>
        <w:t>appendices</w:t>
      </w:r>
      <w:r w:rsidRPr="00053881">
        <w:rPr>
          <w:lang w:val="en-GB"/>
        </w:rPr>
        <w:t xml:space="preserve">. Whatever terminology you use, be consistent throughout the report. </w:t>
      </w:r>
    </w:p>
    <w:p w14:paraId="73E84C1D" w14:textId="77777777" w:rsidR="00FE7287" w:rsidRPr="00053881" w:rsidRDefault="00FE7287" w:rsidP="00FE7287">
      <w:pPr>
        <w:pStyle w:val="BodyTextMain"/>
        <w:rPr>
          <w:lang w:val="en-GB"/>
        </w:rPr>
      </w:pPr>
    </w:p>
    <w:p w14:paraId="31BCF32A" w14:textId="2D0893AC" w:rsidR="00FE7287" w:rsidRPr="00053881" w:rsidRDefault="00FE7287" w:rsidP="00FE7287">
      <w:pPr>
        <w:pStyle w:val="BodyTextMain"/>
        <w:rPr>
          <w:lang w:val="en-GB"/>
        </w:rPr>
      </w:pPr>
      <w:r w:rsidRPr="00053881">
        <w:rPr>
          <w:lang w:val="en-GB"/>
        </w:rPr>
        <w:t xml:space="preserve">Each appendix is usually considered to be a stand-alone item that the reader can refer to both during and after reading the body of the report. To help draw the reader into the appendix and to make key information readily accessible in the body of the report, </w:t>
      </w:r>
      <w:r w:rsidR="007017CC">
        <w:rPr>
          <w:lang w:val="en-GB"/>
        </w:rPr>
        <w:t>figures</w:t>
      </w:r>
      <w:r w:rsidR="007017CC" w:rsidRPr="00053881">
        <w:rPr>
          <w:lang w:val="en-GB"/>
        </w:rPr>
        <w:t xml:space="preserve"> </w:t>
      </w:r>
      <w:r w:rsidR="00535C2E">
        <w:rPr>
          <w:lang w:val="en-GB"/>
        </w:rPr>
        <w:t>can</w:t>
      </w:r>
      <w:r w:rsidR="00535C2E" w:rsidRPr="00053881">
        <w:rPr>
          <w:lang w:val="en-GB"/>
        </w:rPr>
        <w:t xml:space="preserve"> </w:t>
      </w:r>
      <w:r w:rsidRPr="00053881">
        <w:rPr>
          <w:lang w:val="en-GB"/>
        </w:rPr>
        <w:t xml:space="preserve">be used to summarize key items from an appendix. For example, a figure </w:t>
      </w:r>
      <w:r w:rsidR="00535C2E">
        <w:rPr>
          <w:lang w:val="en-GB"/>
        </w:rPr>
        <w:t>can</w:t>
      </w:r>
      <w:r w:rsidR="00535C2E" w:rsidRPr="00053881">
        <w:rPr>
          <w:lang w:val="en-GB"/>
        </w:rPr>
        <w:t xml:space="preserve"> </w:t>
      </w:r>
      <w:r w:rsidRPr="00053881">
        <w:rPr>
          <w:lang w:val="en-GB"/>
        </w:rPr>
        <w:t xml:space="preserve">summarize three or four key financial ratios that are provided as part of a comprehensive ratio analysis shown in the appendix. </w:t>
      </w:r>
    </w:p>
    <w:p w14:paraId="38C96B33" w14:textId="77777777" w:rsidR="00FE7287" w:rsidRPr="00053881" w:rsidRDefault="00FE7287" w:rsidP="00FE7287">
      <w:pPr>
        <w:pStyle w:val="BodyTextMain"/>
        <w:rPr>
          <w:lang w:val="en-GB"/>
        </w:rPr>
      </w:pPr>
    </w:p>
    <w:p w14:paraId="22224E4F" w14:textId="10EC1490" w:rsidR="00FE7287" w:rsidRPr="00053881" w:rsidRDefault="00FE7287" w:rsidP="00FE7287">
      <w:pPr>
        <w:pStyle w:val="BodyTextMain"/>
        <w:rPr>
          <w:lang w:val="en-GB"/>
        </w:rPr>
      </w:pPr>
      <w:r w:rsidRPr="00053881">
        <w:rPr>
          <w:lang w:val="en-GB"/>
        </w:rPr>
        <w:t>To use figures and appendices effectively, limit their number to suit the size of your report.</w:t>
      </w:r>
      <w:r w:rsidR="000F4CB1">
        <w:rPr>
          <w:lang w:val="en-GB"/>
        </w:rPr>
        <w:t xml:space="preserve"> Also, be sure to refer to material from these items in the body of the report.</w:t>
      </w:r>
    </w:p>
    <w:p w14:paraId="1922EAD1" w14:textId="77777777" w:rsidR="00FE7287" w:rsidRPr="00053881" w:rsidRDefault="00FE7287" w:rsidP="00FE7287">
      <w:pPr>
        <w:pStyle w:val="BodyTextMain"/>
        <w:rPr>
          <w:lang w:val="en-GB"/>
        </w:rPr>
      </w:pPr>
    </w:p>
    <w:p w14:paraId="6B971DA7" w14:textId="77777777" w:rsidR="00FE7287" w:rsidRPr="00053881" w:rsidRDefault="00FE7287" w:rsidP="00FE7287">
      <w:pPr>
        <w:pStyle w:val="BodyTextMain"/>
        <w:rPr>
          <w:lang w:val="en-GB"/>
        </w:rPr>
      </w:pPr>
    </w:p>
    <w:p w14:paraId="1F5985AF" w14:textId="77777777" w:rsidR="00FE7287" w:rsidRPr="00053881" w:rsidRDefault="00FE7287" w:rsidP="00EB0D75">
      <w:pPr>
        <w:pStyle w:val="Casehead3"/>
        <w:numPr>
          <w:ilvl w:val="2"/>
          <w:numId w:val="42"/>
        </w:numPr>
        <w:rPr>
          <w:lang w:val="en-GB"/>
        </w:rPr>
      </w:pPr>
      <w:r w:rsidRPr="00053881">
        <w:rPr>
          <w:lang w:val="en-GB"/>
        </w:rPr>
        <w:t>Quantitative Figures and Appendices</w:t>
      </w:r>
    </w:p>
    <w:p w14:paraId="486A4159" w14:textId="77777777" w:rsidR="00FE7287" w:rsidRPr="00053881" w:rsidRDefault="00FE7287" w:rsidP="00FE7287">
      <w:pPr>
        <w:pStyle w:val="BodyTextMain"/>
        <w:rPr>
          <w:lang w:val="en-GB"/>
        </w:rPr>
      </w:pPr>
    </w:p>
    <w:p w14:paraId="2F59C4B5" w14:textId="18061A59" w:rsidR="00FE7287" w:rsidRPr="00053881" w:rsidRDefault="00FE7287" w:rsidP="00FE7287">
      <w:pPr>
        <w:pStyle w:val="BodyTextMain"/>
        <w:rPr>
          <w:lang w:val="en-GB"/>
        </w:rPr>
      </w:pPr>
      <w:r w:rsidRPr="00053881">
        <w:rPr>
          <w:lang w:val="en-GB"/>
        </w:rPr>
        <w:t xml:space="preserve">Quantitative figures and appendices should provide a level of detail </w:t>
      </w:r>
      <w:r>
        <w:rPr>
          <w:lang w:val="en-GB"/>
        </w:rPr>
        <w:t xml:space="preserve">that is </w:t>
      </w:r>
      <w:r w:rsidRPr="00053881">
        <w:rPr>
          <w:lang w:val="en-GB"/>
        </w:rPr>
        <w:t xml:space="preserve">suited to the audience </w:t>
      </w:r>
      <w:r>
        <w:rPr>
          <w:lang w:val="en-GB"/>
        </w:rPr>
        <w:t xml:space="preserve">and </w:t>
      </w:r>
      <w:r w:rsidRPr="00053881">
        <w:rPr>
          <w:lang w:val="en-GB"/>
        </w:rPr>
        <w:t>allow</w:t>
      </w:r>
      <w:r>
        <w:rPr>
          <w:lang w:val="en-GB"/>
        </w:rPr>
        <w:t>s</w:t>
      </w:r>
      <w:r w:rsidRPr="00053881">
        <w:rPr>
          <w:lang w:val="en-GB"/>
        </w:rPr>
        <w:t xml:space="preserve"> the information to be presented </w:t>
      </w:r>
      <w:r>
        <w:rPr>
          <w:lang w:val="en-GB"/>
        </w:rPr>
        <w:t>in</w:t>
      </w:r>
      <w:r w:rsidRPr="00053881">
        <w:rPr>
          <w:lang w:val="en-GB"/>
        </w:rPr>
        <w:t xml:space="preserve"> a readable font (at </w:t>
      </w:r>
      <w:r w:rsidR="007017CC">
        <w:rPr>
          <w:lang w:val="en-GB"/>
        </w:rPr>
        <w:t>least</w:t>
      </w:r>
      <w:r w:rsidR="007017CC" w:rsidRPr="00053881">
        <w:rPr>
          <w:lang w:val="en-GB"/>
        </w:rPr>
        <w:t xml:space="preserve"> </w:t>
      </w:r>
      <w:r w:rsidRPr="00053881">
        <w:rPr>
          <w:lang w:val="en-GB"/>
        </w:rPr>
        <w:t>10 points</w:t>
      </w:r>
      <w:r>
        <w:rPr>
          <w:lang w:val="en-GB"/>
        </w:rPr>
        <w:t>,</w:t>
      </w:r>
      <w:r w:rsidRPr="00053881">
        <w:rPr>
          <w:lang w:val="en-GB"/>
        </w:rPr>
        <w:t xml:space="preserve"> and depending on the font, </w:t>
      </w:r>
      <w:r w:rsidR="00A1241A">
        <w:rPr>
          <w:lang w:val="en-GB"/>
        </w:rPr>
        <w:t xml:space="preserve">preferably </w:t>
      </w:r>
      <w:r w:rsidRPr="00053881">
        <w:rPr>
          <w:lang w:val="en-GB"/>
        </w:rPr>
        <w:t xml:space="preserve">11 or 12 points). </w:t>
      </w:r>
      <w:r>
        <w:rPr>
          <w:lang w:val="en-GB"/>
        </w:rPr>
        <w:t>For example, a</w:t>
      </w:r>
      <w:r w:rsidRPr="00053881">
        <w:rPr>
          <w:lang w:val="en-GB"/>
        </w:rPr>
        <w:t xml:space="preserve"> board of directors will not want to review dozens of pages of detailed spreadsheet analysis. The board will expect the report writer to make judicious choices about the number of scenarios and level of detail to present. </w:t>
      </w:r>
      <w:r w:rsidR="00A1241A">
        <w:rPr>
          <w:lang w:val="en-GB"/>
        </w:rPr>
        <w:t>O</w:t>
      </w:r>
      <w:r w:rsidRPr="00053881">
        <w:rPr>
          <w:lang w:val="en-GB"/>
        </w:rPr>
        <w:t xml:space="preserve">n an income statement, it </w:t>
      </w:r>
      <w:r w:rsidR="00A1241A">
        <w:rPr>
          <w:lang w:val="en-GB"/>
        </w:rPr>
        <w:t xml:space="preserve">is generally </w:t>
      </w:r>
      <w:r w:rsidRPr="00053881">
        <w:rPr>
          <w:lang w:val="en-GB"/>
        </w:rPr>
        <w:t xml:space="preserve">sufficient to display four or five expense categories rather than list the 15 or 20 individual expense items, and to state items in thousands or millions of dollars to reduce the number of digits displayed. It will also likely be sufficient to display the most likely, worst-case, and best-case scenarios. </w:t>
      </w:r>
      <w:r>
        <w:rPr>
          <w:lang w:val="en-GB"/>
        </w:rPr>
        <w:t>However, y</w:t>
      </w:r>
      <w:r w:rsidRPr="00053881">
        <w:rPr>
          <w:lang w:val="en-GB"/>
        </w:rPr>
        <w:t xml:space="preserve">our supervisor or your instructor </w:t>
      </w:r>
      <w:r w:rsidR="00535C2E">
        <w:rPr>
          <w:lang w:val="en-GB"/>
        </w:rPr>
        <w:t>might</w:t>
      </w:r>
      <w:r w:rsidR="00535C2E" w:rsidRPr="00053881">
        <w:rPr>
          <w:lang w:val="en-GB"/>
        </w:rPr>
        <w:t xml:space="preserve"> </w:t>
      </w:r>
      <w:r w:rsidRPr="00053881">
        <w:rPr>
          <w:lang w:val="en-GB"/>
        </w:rPr>
        <w:t xml:space="preserve">want to see more analysis and a greater level of detail than a board member would require. </w:t>
      </w:r>
    </w:p>
    <w:p w14:paraId="21DC1146" w14:textId="77777777" w:rsidR="00FE7287" w:rsidRPr="00053881" w:rsidRDefault="00FE7287" w:rsidP="00FE7287">
      <w:pPr>
        <w:pStyle w:val="BodyTextMain"/>
        <w:rPr>
          <w:lang w:val="en-GB"/>
        </w:rPr>
      </w:pPr>
    </w:p>
    <w:p w14:paraId="58B272EC" w14:textId="4E8AEF2B" w:rsidR="00FE7287" w:rsidRPr="00053881" w:rsidRDefault="00FE7287" w:rsidP="00FE7287">
      <w:pPr>
        <w:pStyle w:val="BodyTextMain"/>
        <w:rPr>
          <w:lang w:val="en-GB"/>
        </w:rPr>
      </w:pPr>
      <w:r w:rsidRPr="00053881">
        <w:rPr>
          <w:lang w:val="en-GB"/>
        </w:rPr>
        <w:t xml:space="preserve">All quantitative appendices should </w:t>
      </w:r>
      <w:r>
        <w:rPr>
          <w:lang w:val="en-GB"/>
        </w:rPr>
        <w:t>include</w:t>
      </w:r>
      <w:r w:rsidRPr="00053881">
        <w:rPr>
          <w:lang w:val="en-GB"/>
        </w:rPr>
        <w:t xml:space="preserve"> a clear trail of assumptions, calculations, and explanations. For example, if your pro forma (forecast) income statement projects a growth in sales of </w:t>
      </w:r>
      <w:r w:rsidR="007017CC">
        <w:rPr>
          <w:lang w:val="en-GB"/>
        </w:rPr>
        <w:t>five</w:t>
      </w:r>
      <w:r w:rsidRPr="00053881">
        <w:rPr>
          <w:lang w:val="en-GB"/>
        </w:rPr>
        <w:t xml:space="preserve"> per cent for each of the next two years, clearly state this assumption</w:t>
      </w:r>
      <w:r w:rsidR="007017CC">
        <w:rPr>
          <w:lang w:val="en-GB"/>
        </w:rPr>
        <w:t xml:space="preserve"> and</w:t>
      </w:r>
      <w:r w:rsidRPr="00053881">
        <w:rPr>
          <w:lang w:val="en-GB"/>
        </w:rPr>
        <w:t xml:space="preserve"> explain why </w:t>
      </w:r>
      <w:r>
        <w:rPr>
          <w:lang w:val="en-GB"/>
        </w:rPr>
        <w:t>this assumption</w:t>
      </w:r>
      <w:r w:rsidRPr="00053881">
        <w:rPr>
          <w:lang w:val="en-GB"/>
        </w:rPr>
        <w:t xml:space="preserve"> was used (e.g., </w:t>
      </w:r>
      <w:r>
        <w:rPr>
          <w:lang w:val="en-GB"/>
        </w:rPr>
        <w:t>it represents</w:t>
      </w:r>
      <w:r w:rsidRPr="00053881">
        <w:rPr>
          <w:lang w:val="en-GB"/>
        </w:rPr>
        <w:t xml:space="preserve"> the average growth rate for the past three years, or </w:t>
      </w:r>
      <w:r>
        <w:rPr>
          <w:lang w:val="en-GB"/>
        </w:rPr>
        <w:t>it</w:t>
      </w:r>
      <w:r w:rsidRPr="00053881">
        <w:rPr>
          <w:lang w:val="en-GB"/>
        </w:rPr>
        <w:t xml:space="preserve"> is the projected increase in demand for the industry). For financial statements, the clearest trail is established when you provide an additional column for assumptions. Alternatively, beside </w:t>
      </w:r>
      <w:r>
        <w:rPr>
          <w:lang w:val="en-GB"/>
        </w:rPr>
        <w:t>each</w:t>
      </w:r>
      <w:r w:rsidRPr="00053881">
        <w:rPr>
          <w:lang w:val="en-GB"/>
        </w:rPr>
        <w:t xml:space="preserve"> relevant line item</w:t>
      </w:r>
      <w:r>
        <w:rPr>
          <w:lang w:val="en-GB"/>
        </w:rPr>
        <w:t>,</w:t>
      </w:r>
      <w:r w:rsidRPr="00053881">
        <w:rPr>
          <w:lang w:val="en-GB"/>
        </w:rPr>
        <w:t xml:space="preserve"> </w:t>
      </w:r>
      <w:r>
        <w:rPr>
          <w:lang w:val="en-GB"/>
        </w:rPr>
        <w:t xml:space="preserve">insert </w:t>
      </w:r>
      <w:r w:rsidRPr="00053881">
        <w:rPr>
          <w:lang w:val="en-GB"/>
        </w:rPr>
        <w:t xml:space="preserve">a </w:t>
      </w:r>
      <w:r>
        <w:rPr>
          <w:lang w:val="en-GB"/>
        </w:rPr>
        <w:t xml:space="preserve">superscript </w:t>
      </w:r>
      <w:r w:rsidRPr="00053881">
        <w:rPr>
          <w:lang w:val="en-GB"/>
        </w:rPr>
        <w:t>reference number</w:t>
      </w:r>
      <w:r>
        <w:rPr>
          <w:lang w:val="en-GB"/>
        </w:rPr>
        <w:t xml:space="preserve"> that corresponds to a numbered note at the bottom of the financial statement</w:t>
      </w:r>
      <w:r w:rsidRPr="00053881">
        <w:rPr>
          <w:lang w:val="en-GB"/>
        </w:rPr>
        <w:t>.</w:t>
      </w:r>
    </w:p>
    <w:p w14:paraId="50EFAE4F" w14:textId="77777777" w:rsidR="00FE7287" w:rsidRPr="00053881" w:rsidRDefault="00FE7287" w:rsidP="00EB0D75">
      <w:pPr>
        <w:pStyle w:val="Casehead3"/>
        <w:numPr>
          <w:ilvl w:val="2"/>
          <w:numId w:val="42"/>
        </w:numPr>
        <w:rPr>
          <w:lang w:val="en-GB"/>
        </w:rPr>
      </w:pPr>
      <w:r w:rsidRPr="00053881">
        <w:rPr>
          <w:lang w:val="en-GB"/>
        </w:rPr>
        <w:lastRenderedPageBreak/>
        <w:t>Numbering of Figures and Appendices</w:t>
      </w:r>
    </w:p>
    <w:p w14:paraId="15FF0017" w14:textId="77777777" w:rsidR="00FE7287" w:rsidRPr="00053881" w:rsidRDefault="00FE7287" w:rsidP="00FE7287">
      <w:pPr>
        <w:pStyle w:val="BodyTextMain"/>
        <w:rPr>
          <w:lang w:val="en-GB"/>
        </w:rPr>
      </w:pPr>
    </w:p>
    <w:p w14:paraId="72B341B4" w14:textId="30B1724B" w:rsidR="00FE7287" w:rsidRPr="00053881" w:rsidRDefault="007017CC" w:rsidP="00FE7287">
      <w:pPr>
        <w:pStyle w:val="BodyTextMain"/>
        <w:rPr>
          <w:lang w:val="en-GB"/>
        </w:rPr>
      </w:pPr>
      <w:r>
        <w:rPr>
          <w:lang w:val="en-GB"/>
        </w:rPr>
        <w:t>S</w:t>
      </w:r>
      <w:r w:rsidR="00FE7287" w:rsidRPr="00053881">
        <w:rPr>
          <w:lang w:val="en-GB"/>
        </w:rPr>
        <w:t xml:space="preserve">equentially number (or letter) </w:t>
      </w:r>
      <w:r>
        <w:rPr>
          <w:lang w:val="en-GB"/>
        </w:rPr>
        <w:t xml:space="preserve">all figures and appendices </w:t>
      </w:r>
      <w:r w:rsidR="00FE7287" w:rsidRPr="00053881">
        <w:rPr>
          <w:lang w:val="en-GB"/>
        </w:rPr>
        <w:t xml:space="preserve">to correspond with the order in which they are discussed in the report. </w:t>
      </w:r>
      <w:r>
        <w:rPr>
          <w:lang w:val="en-GB"/>
        </w:rPr>
        <w:t>Label figures and title appendices</w:t>
      </w:r>
      <w:r w:rsidR="00FE7287" w:rsidRPr="00053881">
        <w:rPr>
          <w:lang w:val="en-GB"/>
        </w:rPr>
        <w:t xml:space="preserve"> to show at a glance what they contain; e.g., “Figure 1: Growth of Market Share, 1995 to 2015” or “Appendix 1: Porter’s Five Forces Analysis.”</w:t>
      </w:r>
    </w:p>
    <w:p w14:paraId="61EC7DF1" w14:textId="77777777" w:rsidR="00FE7287" w:rsidRPr="00053881" w:rsidRDefault="00FE7287" w:rsidP="00FE7287">
      <w:pPr>
        <w:pStyle w:val="BodyTextMain"/>
        <w:rPr>
          <w:lang w:val="en-GB"/>
        </w:rPr>
      </w:pPr>
    </w:p>
    <w:p w14:paraId="48A86197" w14:textId="3EEF72A7" w:rsidR="00FE7287" w:rsidRPr="00053881" w:rsidRDefault="00FE7287" w:rsidP="00FE7287">
      <w:pPr>
        <w:pStyle w:val="BodyTextMain"/>
        <w:rPr>
          <w:lang w:val="en-GB"/>
        </w:rPr>
      </w:pPr>
      <w:r w:rsidRPr="00053881">
        <w:rPr>
          <w:lang w:val="en-GB"/>
        </w:rPr>
        <w:t xml:space="preserve">Figures and appendices should also be professional in appearance and format. Word processing software offers a wide range of colours and designs for charts, graphs, tables, and illustrations; however, unless you are providing the printed copy of the report (and thus have control over the final appearance), avoid the use of colour and keep illustrations simple. </w:t>
      </w:r>
      <w:r w:rsidR="000F4CB1">
        <w:rPr>
          <w:lang w:val="en-GB"/>
        </w:rPr>
        <w:t>Also a</w:t>
      </w:r>
      <w:r w:rsidRPr="00053881">
        <w:rPr>
          <w:lang w:val="en-GB"/>
        </w:rPr>
        <w:t>void the use of special effects such as drop shadows and special, complex, or elaborate shapes</w:t>
      </w:r>
      <w:r w:rsidR="00A1241A">
        <w:rPr>
          <w:lang w:val="en-GB"/>
        </w:rPr>
        <w:t>.</w:t>
      </w:r>
      <w:r w:rsidRPr="00053881">
        <w:rPr>
          <w:lang w:val="en-GB"/>
        </w:rPr>
        <w:t xml:space="preserve"> </w:t>
      </w:r>
      <w:r w:rsidR="00A1241A">
        <w:rPr>
          <w:lang w:val="en-GB"/>
        </w:rPr>
        <w:t>U</w:t>
      </w:r>
      <w:r w:rsidRPr="00053881">
        <w:rPr>
          <w:lang w:val="en-GB"/>
        </w:rPr>
        <w:t>se shading (</w:t>
      </w:r>
      <w:r>
        <w:rPr>
          <w:lang w:val="en-GB"/>
        </w:rPr>
        <w:t xml:space="preserve">i.e., </w:t>
      </w:r>
      <w:r w:rsidRPr="00053881">
        <w:rPr>
          <w:lang w:val="en-GB"/>
        </w:rPr>
        <w:t>fill) in tables and illustrations only when absolutely necessary</w:t>
      </w:r>
      <w:r w:rsidR="00A1241A">
        <w:rPr>
          <w:lang w:val="en-GB"/>
        </w:rPr>
        <w:t xml:space="preserve">. The width of </w:t>
      </w:r>
      <w:r w:rsidRPr="00053881">
        <w:rPr>
          <w:lang w:val="en-GB"/>
        </w:rPr>
        <w:t xml:space="preserve">borders </w:t>
      </w:r>
      <w:r w:rsidR="00A1241A">
        <w:rPr>
          <w:lang w:val="en-GB"/>
        </w:rPr>
        <w:t xml:space="preserve">should be </w:t>
      </w:r>
      <w:r w:rsidRPr="00053881">
        <w:rPr>
          <w:lang w:val="en-GB"/>
        </w:rPr>
        <w:t>between 0.5 and 1.0 point</w:t>
      </w:r>
      <w:r w:rsidR="00A1241A">
        <w:rPr>
          <w:lang w:val="en-GB"/>
        </w:rPr>
        <w:t>s in size</w:t>
      </w:r>
      <w:r w:rsidRPr="00053881">
        <w:rPr>
          <w:lang w:val="en-GB"/>
        </w:rPr>
        <w:t>. When designing tables, use only the borders you need to separate rows and columns. Too many lines, vertical or horizontal, add clutter to content and often make a table more difficult rather than easier to read.</w:t>
      </w:r>
    </w:p>
    <w:p w14:paraId="7EB4ABED" w14:textId="77777777" w:rsidR="00FE7287" w:rsidRPr="00053881" w:rsidRDefault="00FE7287" w:rsidP="00FE7287">
      <w:pPr>
        <w:pStyle w:val="BodyTextMain"/>
        <w:rPr>
          <w:lang w:val="en-GB"/>
        </w:rPr>
      </w:pPr>
    </w:p>
    <w:p w14:paraId="7434ADA3" w14:textId="030E469D" w:rsidR="00FE7287" w:rsidRPr="00053881" w:rsidRDefault="00FE7287" w:rsidP="00FE7287">
      <w:pPr>
        <w:pStyle w:val="BodyTextMain"/>
        <w:rPr>
          <w:lang w:val="en-GB"/>
        </w:rPr>
      </w:pPr>
      <w:r w:rsidRPr="00053881">
        <w:rPr>
          <w:lang w:val="en-GB"/>
        </w:rPr>
        <w:t xml:space="preserve">Figures and appendices are typically not included as part of the prescribed word count; however, your instructor </w:t>
      </w:r>
      <w:r w:rsidR="00F322CC">
        <w:rPr>
          <w:lang w:val="en-GB"/>
        </w:rPr>
        <w:t>might</w:t>
      </w:r>
      <w:r w:rsidR="00F322CC" w:rsidRPr="00053881">
        <w:rPr>
          <w:lang w:val="en-GB"/>
        </w:rPr>
        <w:t xml:space="preserve"> </w:t>
      </w:r>
      <w:r w:rsidRPr="00053881">
        <w:rPr>
          <w:lang w:val="en-GB"/>
        </w:rPr>
        <w:t>prescribe a separate limit on the number of figures and appendices.</w:t>
      </w:r>
    </w:p>
    <w:p w14:paraId="23F640E0" w14:textId="77777777" w:rsidR="00FE7287" w:rsidRPr="00053881" w:rsidRDefault="00FE7287" w:rsidP="00FE7287">
      <w:pPr>
        <w:pStyle w:val="BodyTextMain"/>
        <w:rPr>
          <w:lang w:val="en-GB"/>
        </w:rPr>
      </w:pPr>
    </w:p>
    <w:p w14:paraId="39239230" w14:textId="77777777" w:rsidR="00FE7287" w:rsidRPr="00053881" w:rsidRDefault="00FE7287" w:rsidP="00FE7287">
      <w:pPr>
        <w:pStyle w:val="BodyTextMain"/>
        <w:rPr>
          <w:lang w:val="en-GB"/>
        </w:rPr>
      </w:pPr>
    </w:p>
    <w:p w14:paraId="24AC19D9" w14:textId="77777777" w:rsidR="00FE7287" w:rsidRPr="00053881" w:rsidRDefault="00FE7287" w:rsidP="00EB0D75">
      <w:pPr>
        <w:pStyle w:val="Casehead1"/>
        <w:numPr>
          <w:ilvl w:val="0"/>
          <w:numId w:val="42"/>
        </w:numPr>
        <w:rPr>
          <w:lang w:val="en-GB"/>
        </w:rPr>
      </w:pPr>
      <w:r w:rsidRPr="00053881">
        <w:rPr>
          <w:lang w:val="en-GB"/>
        </w:rPr>
        <w:t>Writing Style, Grammar, and Spelling</w:t>
      </w:r>
    </w:p>
    <w:p w14:paraId="79686E93" w14:textId="77777777" w:rsidR="00FE7287" w:rsidRPr="00053881" w:rsidRDefault="00FE7287" w:rsidP="00FE7287">
      <w:pPr>
        <w:pStyle w:val="BodyTextMain"/>
        <w:rPr>
          <w:lang w:val="en-GB"/>
        </w:rPr>
      </w:pPr>
    </w:p>
    <w:p w14:paraId="3666E7F4" w14:textId="77777777" w:rsidR="00FE7287" w:rsidRPr="00053881" w:rsidRDefault="00FE7287" w:rsidP="00EB0D75">
      <w:pPr>
        <w:pStyle w:val="Casehead2"/>
        <w:numPr>
          <w:ilvl w:val="1"/>
          <w:numId w:val="42"/>
        </w:numPr>
        <w:rPr>
          <w:lang w:val="en-GB"/>
        </w:rPr>
      </w:pPr>
      <w:r w:rsidRPr="00053881">
        <w:rPr>
          <w:lang w:val="en-GB"/>
        </w:rPr>
        <w:t>Basic Criteria of a Well</w:t>
      </w:r>
      <w:r>
        <w:rPr>
          <w:lang w:val="en-GB"/>
        </w:rPr>
        <w:t>-</w:t>
      </w:r>
      <w:r w:rsidRPr="00053881">
        <w:rPr>
          <w:lang w:val="en-GB"/>
        </w:rPr>
        <w:t>Written Report</w:t>
      </w:r>
    </w:p>
    <w:p w14:paraId="24DD3A82" w14:textId="77777777" w:rsidR="00FE7287" w:rsidRPr="00053881" w:rsidRDefault="00FE7287" w:rsidP="00FE7287">
      <w:pPr>
        <w:pStyle w:val="BodyTextMain"/>
        <w:rPr>
          <w:lang w:val="en-GB"/>
        </w:rPr>
      </w:pPr>
    </w:p>
    <w:p w14:paraId="561A4FE9" w14:textId="4B0029F1" w:rsidR="00FE7287" w:rsidRPr="00053881" w:rsidRDefault="00FE7287" w:rsidP="00FE7287">
      <w:pPr>
        <w:pStyle w:val="BodyTextMain"/>
        <w:rPr>
          <w:lang w:val="en-GB"/>
        </w:rPr>
      </w:pPr>
      <w:r w:rsidRPr="00053881">
        <w:rPr>
          <w:lang w:val="en-GB"/>
        </w:rPr>
        <w:t>Your report should be well organized and well written. Careful attention to grammar—including sentence structure,</w:t>
      </w:r>
      <w:r w:rsidR="00B76FB8">
        <w:rPr>
          <w:lang w:val="en-GB"/>
        </w:rPr>
        <w:t xml:space="preserve"> paragraph structure,</w:t>
      </w:r>
      <w:r w:rsidRPr="00053881">
        <w:rPr>
          <w:lang w:val="en-GB"/>
        </w:rPr>
        <w:t xml:space="preserve"> word usage, </w:t>
      </w:r>
      <w:r w:rsidR="00A1241A">
        <w:rPr>
          <w:lang w:val="en-GB"/>
        </w:rPr>
        <w:t xml:space="preserve">and </w:t>
      </w:r>
      <w:r w:rsidRPr="00053881">
        <w:rPr>
          <w:lang w:val="en-GB"/>
        </w:rPr>
        <w:t>punctuation</w:t>
      </w:r>
      <w:r w:rsidR="00A1241A">
        <w:rPr>
          <w:lang w:val="en-GB"/>
        </w:rPr>
        <w:t>—</w:t>
      </w:r>
      <w:r w:rsidRPr="00053881">
        <w:rPr>
          <w:lang w:val="en-GB"/>
        </w:rPr>
        <w:t>and spelling</w:t>
      </w:r>
      <w:r w:rsidR="000F4CB1">
        <w:rPr>
          <w:lang w:val="en-GB"/>
        </w:rPr>
        <w:t xml:space="preserve"> </w:t>
      </w:r>
      <w:r w:rsidRPr="00053881">
        <w:rPr>
          <w:lang w:val="en-GB"/>
        </w:rPr>
        <w:t xml:space="preserve">is essential. Your instructor </w:t>
      </w:r>
      <w:r w:rsidR="00F322CC">
        <w:rPr>
          <w:lang w:val="en-GB"/>
        </w:rPr>
        <w:t>might</w:t>
      </w:r>
      <w:r w:rsidR="00F322CC" w:rsidRPr="00053881">
        <w:rPr>
          <w:lang w:val="en-GB"/>
        </w:rPr>
        <w:t xml:space="preserve"> </w:t>
      </w:r>
      <w:r w:rsidRPr="00053881">
        <w:rPr>
          <w:lang w:val="en-GB"/>
        </w:rPr>
        <w:t xml:space="preserve">evaluate this aspect of your report separately or </w:t>
      </w:r>
      <w:r w:rsidR="00F322CC">
        <w:rPr>
          <w:lang w:val="en-GB"/>
        </w:rPr>
        <w:t>might</w:t>
      </w:r>
      <w:r w:rsidR="00F322CC" w:rsidRPr="00053881">
        <w:rPr>
          <w:lang w:val="en-GB"/>
        </w:rPr>
        <w:t xml:space="preserve"> </w:t>
      </w:r>
      <w:r w:rsidRPr="00053881">
        <w:rPr>
          <w:lang w:val="en-GB"/>
        </w:rPr>
        <w:t xml:space="preserve">show an explicit deduction from your overall grade in an effort to emphasize the cost of poor organization, </w:t>
      </w:r>
      <w:r>
        <w:rPr>
          <w:lang w:val="en-GB"/>
        </w:rPr>
        <w:t xml:space="preserve">faulty </w:t>
      </w:r>
      <w:r w:rsidRPr="00053881">
        <w:rPr>
          <w:lang w:val="en-GB"/>
        </w:rPr>
        <w:t xml:space="preserve">grammar, and </w:t>
      </w:r>
      <w:r>
        <w:rPr>
          <w:lang w:val="en-GB"/>
        </w:rPr>
        <w:t>mis</w:t>
      </w:r>
      <w:r w:rsidRPr="00053881">
        <w:rPr>
          <w:lang w:val="en-GB"/>
        </w:rPr>
        <w:t>spelling</w:t>
      </w:r>
      <w:r>
        <w:rPr>
          <w:lang w:val="en-GB"/>
        </w:rPr>
        <w:t>s</w:t>
      </w:r>
      <w:r w:rsidRPr="00053881">
        <w:rPr>
          <w:lang w:val="en-GB"/>
        </w:rPr>
        <w:t xml:space="preserve">. A poorly written report will have a negative impact on the reader that will adversely colour the reader’s view of the entire report. For your work to be perceived as professional, competent, and credible, your report </w:t>
      </w:r>
      <w:r>
        <w:rPr>
          <w:lang w:val="en-GB"/>
        </w:rPr>
        <w:t>needs</w:t>
      </w:r>
      <w:r w:rsidRPr="00053881">
        <w:rPr>
          <w:lang w:val="en-GB"/>
        </w:rPr>
        <w:t xml:space="preserve"> to be well written.</w:t>
      </w:r>
    </w:p>
    <w:p w14:paraId="4A7890CF" w14:textId="77777777" w:rsidR="00FE7287" w:rsidRPr="00053881" w:rsidRDefault="00FE7287" w:rsidP="00FE7287">
      <w:pPr>
        <w:pStyle w:val="BodyTextMain"/>
        <w:rPr>
          <w:lang w:val="en-GB"/>
        </w:rPr>
      </w:pPr>
    </w:p>
    <w:p w14:paraId="0E583603" w14:textId="6DDADEF8" w:rsidR="00FE7287" w:rsidRPr="00053881" w:rsidRDefault="00FE7287" w:rsidP="00FE7287">
      <w:pPr>
        <w:pStyle w:val="BodyTextMain"/>
        <w:rPr>
          <w:lang w:val="en-GB"/>
        </w:rPr>
      </w:pPr>
      <w:r w:rsidRPr="00053881">
        <w:rPr>
          <w:lang w:val="en-GB"/>
        </w:rPr>
        <w:t xml:space="preserve">While spell-checkers and other electronic tools </w:t>
      </w:r>
      <w:r w:rsidR="002E28A3">
        <w:rPr>
          <w:lang w:val="en-GB"/>
        </w:rPr>
        <w:t>are</w:t>
      </w:r>
      <w:r w:rsidRPr="00053881">
        <w:rPr>
          <w:lang w:val="en-GB"/>
        </w:rPr>
        <w:t xml:space="preserve"> of some value, they do not detect all types of errors (e.g., using “weather” instead of “whether”). It is also helpful to have someone else review your report for readability, clarity, spelling, and grammar. However, </w:t>
      </w:r>
      <w:r>
        <w:rPr>
          <w:lang w:val="en-GB"/>
        </w:rPr>
        <w:t>a review by another person</w:t>
      </w:r>
      <w:r w:rsidRPr="00053881">
        <w:rPr>
          <w:lang w:val="en-GB"/>
        </w:rPr>
        <w:t xml:space="preserve"> does not replace the need to take the time and effort to carefully review your own work. Plan your time to allow at least a day or two between finishing your first draft and editing your report; otherwise, you </w:t>
      </w:r>
      <w:r w:rsidR="00F322CC">
        <w:rPr>
          <w:lang w:val="en-GB"/>
        </w:rPr>
        <w:t>might</w:t>
      </w:r>
      <w:r w:rsidR="00F322CC" w:rsidRPr="00053881">
        <w:rPr>
          <w:lang w:val="en-GB"/>
        </w:rPr>
        <w:t xml:space="preserve"> </w:t>
      </w:r>
      <w:r w:rsidRPr="00053881">
        <w:rPr>
          <w:lang w:val="en-GB"/>
        </w:rPr>
        <w:t xml:space="preserve">simply see what you saw the last time. It can also be helpful to read your report aloud or </w:t>
      </w:r>
      <w:r w:rsidR="00A1241A">
        <w:rPr>
          <w:lang w:val="en-GB"/>
        </w:rPr>
        <w:t xml:space="preserve">to </w:t>
      </w:r>
      <w:r w:rsidRPr="00053881">
        <w:rPr>
          <w:lang w:val="en-GB"/>
        </w:rPr>
        <w:t xml:space="preserve">read the paragraphs in reverse order from the end to the beginning. Finally, you should print and proofread your report. </w:t>
      </w:r>
      <w:r w:rsidR="00A1241A">
        <w:rPr>
          <w:lang w:val="en-GB"/>
        </w:rPr>
        <w:t xml:space="preserve">Your eyes and brain have the ability to </w:t>
      </w:r>
      <w:r w:rsidR="00194EEF">
        <w:rPr>
          <w:lang w:val="en-GB"/>
        </w:rPr>
        <w:t>notice things</w:t>
      </w:r>
      <w:r w:rsidR="00A1241A">
        <w:rPr>
          <w:lang w:val="en-GB"/>
        </w:rPr>
        <w:t xml:space="preserve"> </w:t>
      </w:r>
      <w:r w:rsidR="00BF35B5">
        <w:rPr>
          <w:lang w:val="en-GB"/>
        </w:rPr>
        <w:t>in</w:t>
      </w:r>
      <w:r w:rsidR="00A1241A">
        <w:rPr>
          <w:lang w:val="en-GB"/>
        </w:rPr>
        <w:t xml:space="preserve"> </w:t>
      </w:r>
      <w:r w:rsidR="00194EEF">
        <w:rPr>
          <w:lang w:val="en-GB"/>
        </w:rPr>
        <w:t xml:space="preserve">a </w:t>
      </w:r>
      <w:r w:rsidR="00A1241A">
        <w:rPr>
          <w:lang w:val="en-GB"/>
        </w:rPr>
        <w:t>print</w:t>
      </w:r>
      <w:r w:rsidR="00194EEF">
        <w:rPr>
          <w:lang w:val="en-GB"/>
        </w:rPr>
        <w:t>ed copy</w:t>
      </w:r>
      <w:r w:rsidR="00A1241A">
        <w:rPr>
          <w:lang w:val="en-GB"/>
        </w:rPr>
        <w:t xml:space="preserve"> that are not </w:t>
      </w:r>
      <w:r w:rsidR="00194EEF">
        <w:rPr>
          <w:lang w:val="en-GB"/>
        </w:rPr>
        <w:t xml:space="preserve">seen </w:t>
      </w:r>
      <w:r w:rsidR="00BF35B5">
        <w:rPr>
          <w:lang w:val="en-GB"/>
        </w:rPr>
        <w:t>on a screen</w:t>
      </w:r>
      <w:r w:rsidR="00A1241A">
        <w:rPr>
          <w:lang w:val="en-GB"/>
        </w:rPr>
        <w:t xml:space="preserve">. </w:t>
      </w:r>
      <w:r w:rsidR="00B76FB8">
        <w:rPr>
          <w:lang w:val="en-GB"/>
        </w:rPr>
        <w:t xml:space="preserve">Prepare and proofread </w:t>
      </w:r>
      <w:r w:rsidR="00835AB8">
        <w:rPr>
          <w:lang w:val="en-GB"/>
        </w:rPr>
        <w:t>f</w:t>
      </w:r>
      <w:r w:rsidRPr="00053881">
        <w:rPr>
          <w:lang w:val="en-GB"/>
        </w:rPr>
        <w:t xml:space="preserve">igures and appendices with the same care as </w:t>
      </w:r>
      <w:r>
        <w:rPr>
          <w:lang w:val="en-GB"/>
        </w:rPr>
        <w:t xml:space="preserve">applied to </w:t>
      </w:r>
      <w:r w:rsidRPr="00053881">
        <w:rPr>
          <w:lang w:val="en-GB"/>
        </w:rPr>
        <w:t>the body of the report.</w:t>
      </w:r>
    </w:p>
    <w:p w14:paraId="691CB846" w14:textId="77777777" w:rsidR="00FE7287" w:rsidRPr="00053881" w:rsidRDefault="00FE7287" w:rsidP="00FE7287">
      <w:pPr>
        <w:pStyle w:val="BodyTextMain"/>
        <w:rPr>
          <w:lang w:val="en-GB"/>
        </w:rPr>
      </w:pPr>
    </w:p>
    <w:p w14:paraId="0DD6558F" w14:textId="77777777" w:rsidR="00FE7287" w:rsidRPr="00053881" w:rsidRDefault="00FE7287" w:rsidP="00FE7287">
      <w:pPr>
        <w:pStyle w:val="BodyTextMain"/>
        <w:rPr>
          <w:lang w:val="en-GB"/>
        </w:rPr>
      </w:pPr>
    </w:p>
    <w:p w14:paraId="729D19A6" w14:textId="77777777" w:rsidR="00FE7287" w:rsidRPr="00053881" w:rsidRDefault="00FE7287" w:rsidP="00EB0D75">
      <w:pPr>
        <w:pStyle w:val="Casehead2"/>
        <w:numPr>
          <w:ilvl w:val="1"/>
          <w:numId w:val="42"/>
        </w:numPr>
        <w:rPr>
          <w:lang w:val="en-GB"/>
        </w:rPr>
      </w:pPr>
      <w:r w:rsidRPr="00053881">
        <w:rPr>
          <w:lang w:val="en-GB"/>
        </w:rPr>
        <w:t>Use of “I Think” and “I Believe”</w:t>
      </w:r>
    </w:p>
    <w:p w14:paraId="0FEDF92F" w14:textId="77777777" w:rsidR="00FE7287" w:rsidRPr="00053881" w:rsidRDefault="00FE7287" w:rsidP="00FE7287">
      <w:pPr>
        <w:pStyle w:val="BodyTextMain"/>
        <w:rPr>
          <w:lang w:val="en-GB"/>
        </w:rPr>
      </w:pPr>
    </w:p>
    <w:p w14:paraId="377D2790" w14:textId="66C78B4E" w:rsidR="00FE7287" w:rsidRPr="00053881" w:rsidRDefault="00FE7287" w:rsidP="00FE7287">
      <w:pPr>
        <w:pStyle w:val="BodyTextMain"/>
        <w:rPr>
          <w:lang w:val="en-GB"/>
        </w:rPr>
      </w:pPr>
      <w:r w:rsidRPr="00053881">
        <w:rPr>
          <w:lang w:val="en-GB"/>
        </w:rPr>
        <w:t>Avoid the tendency to preface conclusions and recommendations with phrases such as “I think,” “</w:t>
      </w:r>
      <w:r w:rsidR="00B76FB8">
        <w:rPr>
          <w:lang w:val="en-GB"/>
        </w:rPr>
        <w:t>I believe</w:t>
      </w:r>
      <w:r w:rsidRPr="00053881">
        <w:rPr>
          <w:lang w:val="en-GB"/>
        </w:rPr>
        <w:t xml:space="preserve">,” or “We are of the opinion that.” The entire report represents your thoughts, beliefs, and opinions. It should be clear from the context whether you are citing facts or drawing a conclusion. While qualifying expressions </w:t>
      </w:r>
      <w:r w:rsidR="00A1241A">
        <w:rPr>
          <w:lang w:val="en-GB"/>
        </w:rPr>
        <w:t>can</w:t>
      </w:r>
      <w:r w:rsidR="00A1241A" w:rsidRPr="00053881">
        <w:rPr>
          <w:lang w:val="en-GB"/>
        </w:rPr>
        <w:t xml:space="preserve"> </w:t>
      </w:r>
      <w:r w:rsidRPr="00053881">
        <w:rPr>
          <w:lang w:val="en-GB"/>
        </w:rPr>
        <w:t>be used occasionally for special emphasis, their overuse leads to a report that appears tentative.</w:t>
      </w:r>
    </w:p>
    <w:p w14:paraId="57638E96" w14:textId="77777777" w:rsidR="00FE7287" w:rsidRPr="00053881" w:rsidRDefault="00FE7287" w:rsidP="00FE7287">
      <w:pPr>
        <w:pStyle w:val="BodyTextMain"/>
        <w:rPr>
          <w:lang w:val="en-GB"/>
        </w:rPr>
      </w:pPr>
    </w:p>
    <w:p w14:paraId="2161F114" w14:textId="77777777" w:rsidR="00FE7287" w:rsidRPr="00053881" w:rsidRDefault="00FE7287" w:rsidP="00FE7287">
      <w:pPr>
        <w:pStyle w:val="BodyTextMain"/>
        <w:rPr>
          <w:lang w:val="en-GB"/>
        </w:rPr>
      </w:pPr>
    </w:p>
    <w:p w14:paraId="456A44E9" w14:textId="77777777" w:rsidR="00FE7287" w:rsidRPr="00053881" w:rsidRDefault="00FE7287" w:rsidP="00EB0D75">
      <w:pPr>
        <w:pStyle w:val="Casehead2"/>
        <w:numPr>
          <w:ilvl w:val="1"/>
          <w:numId w:val="42"/>
        </w:numPr>
        <w:rPr>
          <w:lang w:val="en-GB"/>
        </w:rPr>
      </w:pPr>
      <w:r w:rsidRPr="00053881">
        <w:rPr>
          <w:lang w:val="en-GB"/>
        </w:rPr>
        <w:lastRenderedPageBreak/>
        <w:t>Formal versus Informal Reports</w:t>
      </w:r>
    </w:p>
    <w:p w14:paraId="18E284C6" w14:textId="77777777" w:rsidR="00FE7287" w:rsidRPr="00053881" w:rsidRDefault="00FE7287" w:rsidP="00FE7287">
      <w:pPr>
        <w:pStyle w:val="BodyTextMain"/>
        <w:rPr>
          <w:lang w:val="en-GB"/>
        </w:rPr>
      </w:pPr>
    </w:p>
    <w:p w14:paraId="450C6982" w14:textId="54726BA3" w:rsidR="00FE7287" w:rsidRPr="00053881" w:rsidRDefault="00FE7287" w:rsidP="00FE7287">
      <w:pPr>
        <w:pStyle w:val="BodyTextMain"/>
        <w:rPr>
          <w:lang w:val="en-GB"/>
        </w:rPr>
      </w:pPr>
      <w:r w:rsidRPr="00053881">
        <w:rPr>
          <w:lang w:val="en-GB"/>
        </w:rPr>
        <w:t xml:space="preserve">When deciding on the tone of a report, consider the audience, the customary style within an organization, and the preferences of your supervisor or instructor. A report to a board of directors of a large corporation should use more formal language than a report to a small business owner. </w:t>
      </w:r>
      <w:r>
        <w:rPr>
          <w:lang w:val="en-GB"/>
        </w:rPr>
        <w:t>For example, i</w:t>
      </w:r>
      <w:r w:rsidRPr="00053881">
        <w:rPr>
          <w:lang w:val="en-GB"/>
        </w:rPr>
        <w:t xml:space="preserve">t is more formal to </w:t>
      </w:r>
      <w:r>
        <w:rPr>
          <w:lang w:val="en-GB"/>
        </w:rPr>
        <w:t>write</w:t>
      </w:r>
      <w:r w:rsidRPr="00053881">
        <w:rPr>
          <w:lang w:val="en-GB"/>
        </w:rPr>
        <w:t xml:space="preserve">, “The report recommends that the organization [do X]” than to </w:t>
      </w:r>
      <w:r>
        <w:rPr>
          <w:lang w:val="en-GB"/>
        </w:rPr>
        <w:t>write</w:t>
      </w:r>
      <w:r w:rsidRPr="00053881">
        <w:rPr>
          <w:lang w:val="en-GB"/>
        </w:rPr>
        <w:t>, “I recommend that the organization [do Y].”</w:t>
      </w:r>
    </w:p>
    <w:p w14:paraId="0838884E" w14:textId="77777777" w:rsidR="00FE7287" w:rsidRPr="00053881" w:rsidRDefault="00FE7287" w:rsidP="00FE7287">
      <w:pPr>
        <w:pStyle w:val="BodyTextMain"/>
        <w:rPr>
          <w:lang w:val="en-GB"/>
        </w:rPr>
      </w:pPr>
    </w:p>
    <w:p w14:paraId="7BD1D746" w14:textId="32E0EFC2" w:rsidR="00FE7287" w:rsidRDefault="00FE7287" w:rsidP="00FE7287">
      <w:pPr>
        <w:pStyle w:val="BodyTextMain"/>
        <w:rPr>
          <w:lang w:val="en-GB"/>
        </w:rPr>
      </w:pPr>
      <w:r w:rsidRPr="00053881">
        <w:rPr>
          <w:lang w:val="en-GB"/>
        </w:rPr>
        <w:t>If your report is directed to your supervisor or a client who is the owner of a small business, use of “I” or “we” is generally acceptable. As well, when addressing the recipient of the report, it is generally acceptable to use “you.” However, if the sentence refers to the recipient’s department or organization as a whole, use “the department” or “the company” or a shortened version of the company name.</w:t>
      </w:r>
    </w:p>
    <w:p w14:paraId="7A5AA370" w14:textId="77777777" w:rsidR="006B08EC" w:rsidRPr="00053881" w:rsidRDefault="006B08EC" w:rsidP="00FE7287">
      <w:pPr>
        <w:pStyle w:val="BodyTextMain"/>
        <w:rPr>
          <w:lang w:val="en-GB"/>
        </w:rPr>
      </w:pPr>
    </w:p>
    <w:p w14:paraId="794B6C88" w14:textId="39925A30" w:rsidR="00FE7287" w:rsidRPr="00053881" w:rsidRDefault="00FE7287" w:rsidP="00FE7287">
      <w:pPr>
        <w:pStyle w:val="BodyTextMain"/>
        <w:rPr>
          <w:lang w:val="en-GB"/>
        </w:rPr>
      </w:pPr>
      <w:r>
        <w:rPr>
          <w:lang w:val="en-GB"/>
        </w:rPr>
        <w:t>O</w:t>
      </w:r>
      <w:r w:rsidRPr="00053881">
        <w:rPr>
          <w:lang w:val="en-GB"/>
        </w:rPr>
        <w:t xml:space="preserve">pinions </w:t>
      </w:r>
      <w:r>
        <w:rPr>
          <w:lang w:val="en-GB"/>
        </w:rPr>
        <w:t xml:space="preserve">differ </w:t>
      </w:r>
      <w:r w:rsidRPr="00053881">
        <w:rPr>
          <w:lang w:val="en-GB"/>
        </w:rPr>
        <w:t>on whether it is acceptable in a report to use the passive voice (e.g., “It is recommended that”)</w:t>
      </w:r>
      <w:r w:rsidR="006B08EC">
        <w:rPr>
          <w:lang w:val="en-GB"/>
        </w:rPr>
        <w:t>.</w:t>
      </w:r>
      <w:r w:rsidRPr="00053881">
        <w:rPr>
          <w:lang w:val="en-GB"/>
        </w:rPr>
        <w:t xml:space="preserve"> In general, the active voice </w:t>
      </w:r>
      <w:r w:rsidR="006B08EC" w:rsidRPr="00053881">
        <w:rPr>
          <w:lang w:val="en-GB"/>
        </w:rPr>
        <w:t>(e.g., “We recommend that”)</w:t>
      </w:r>
      <w:r w:rsidR="006B08EC">
        <w:rPr>
          <w:lang w:val="en-GB"/>
        </w:rPr>
        <w:t xml:space="preserve"> </w:t>
      </w:r>
      <w:r w:rsidRPr="00053881">
        <w:rPr>
          <w:lang w:val="en-GB"/>
        </w:rPr>
        <w:t>is more compelling than the passive voice, and it demonstrates more confidence in, and ownership of, the recommendations. The active voice is also easier to read and generally uses fewer words.</w:t>
      </w:r>
    </w:p>
    <w:p w14:paraId="5D8F858E" w14:textId="77777777" w:rsidR="00FE7287" w:rsidRPr="00053881" w:rsidRDefault="00FE7287" w:rsidP="00FE7287">
      <w:pPr>
        <w:pStyle w:val="BodyTextMain"/>
        <w:rPr>
          <w:lang w:val="en-GB"/>
        </w:rPr>
      </w:pPr>
    </w:p>
    <w:p w14:paraId="66038501" w14:textId="77777777" w:rsidR="00FE7287" w:rsidRPr="00053881" w:rsidRDefault="00FE7287" w:rsidP="00FE7287">
      <w:pPr>
        <w:pStyle w:val="BodyTextMain"/>
        <w:rPr>
          <w:lang w:val="en-GB"/>
        </w:rPr>
      </w:pPr>
    </w:p>
    <w:p w14:paraId="30127133" w14:textId="77777777" w:rsidR="00FE7287" w:rsidRPr="00053881" w:rsidRDefault="00FE7287" w:rsidP="00EB0D75">
      <w:pPr>
        <w:pStyle w:val="Casehead1"/>
        <w:numPr>
          <w:ilvl w:val="0"/>
          <w:numId w:val="42"/>
        </w:numPr>
        <w:rPr>
          <w:lang w:val="en-GB"/>
        </w:rPr>
      </w:pPr>
      <w:r w:rsidRPr="00053881">
        <w:rPr>
          <w:lang w:val="en-GB"/>
        </w:rPr>
        <w:t>Professional Language, Tone, and Tact</w:t>
      </w:r>
    </w:p>
    <w:p w14:paraId="4E8D7257" w14:textId="77777777" w:rsidR="00FE7287" w:rsidRPr="00053881" w:rsidRDefault="00FE7287" w:rsidP="00FE7287">
      <w:pPr>
        <w:pStyle w:val="BodyTextMain"/>
        <w:rPr>
          <w:lang w:val="en-GB"/>
        </w:rPr>
      </w:pPr>
    </w:p>
    <w:p w14:paraId="23685204" w14:textId="77777777" w:rsidR="00FE7287" w:rsidRPr="00053881" w:rsidRDefault="00FE7287" w:rsidP="00EB0D75">
      <w:pPr>
        <w:pStyle w:val="Casehead2"/>
        <w:numPr>
          <w:ilvl w:val="1"/>
          <w:numId w:val="42"/>
        </w:numPr>
        <w:rPr>
          <w:lang w:val="en-GB"/>
        </w:rPr>
      </w:pPr>
      <w:r w:rsidRPr="00053881">
        <w:rPr>
          <w:lang w:val="en-GB"/>
        </w:rPr>
        <w:t>Use Professional Language</w:t>
      </w:r>
    </w:p>
    <w:p w14:paraId="741F3832" w14:textId="77777777" w:rsidR="00FE7287" w:rsidRPr="00053881" w:rsidRDefault="00FE7287" w:rsidP="00FE7287">
      <w:pPr>
        <w:pStyle w:val="BodyTextMain"/>
        <w:rPr>
          <w:lang w:val="en-GB"/>
        </w:rPr>
      </w:pPr>
    </w:p>
    <w:p w14:paraId="6CBBC0B6" w14:textId="0BEC1B30" w:rsidR="00FE7287" w:rsidRPr="00053881" w:rsidRDefault="00FE7287" w:rsidP="00FE7287">
      <w:pPr>
        <w:pStyle w:val="BodyTextMain"/>
        <w:rPr>
          <w:lang w:val="en-GB"/>
        </w:rPr>
      </w:pPr>
      <w:r w:rsidRPr="00053881">
        <w:rPr>
          <w:lang w:val="en-GB"/>
        </w:rPr>
        <w:t>The report should use professional language that is both concise and clear. Say something well the first time</w:t>
      </w:r>
      <w:r w:rsidR="003A410C">
        <w:rPr>
          <w:lang w:val="en-GB"/>
        </w:rPr>
        <w:t>,</w:t>
      </w:r>
      <w:r w:rsidRPr="00053881">
        <w:rPr>
          <w:lang w:val="en-GB"/>
        </w:rPr>
        <w:t xml:space="preserve"> and you will eliminate repetition and make room for new content. Keep your sentences short. Ensure that each word communicates the meaning you intend.</w:t>
      </w:r>
    </w:p>
    <w:p w14:paraId="79DCEB58" w14:textId="77777777" w:rsidR="00FE7287" w:rsidRPr="00053881" w:rsidRDefault="00FE7287" w:rsidP="00FE7287">
      <w:pPr>
        <w:pStyle w:val="BodyTextMain"/>
        <w:rPr>
          <w:lang w:val="en-GB"/>
        </w:rPr>
      </w:pPr>
    </w:p>
    <w:p w14:paraId="2B3D7818" w14:textId="2A589114" w:rsidR="00FE7287" w:rsidRPr="00053881" w:rsidRDefault="00FE7287" w:rsidP="00FE7287">
      <w:pPr>
        <w:pStyle w:val="BodyTextMain"/>
        <w:rPr>
          <w:lang w:val="en-GB"/>
        </w:rPr>
      </w:pPr>
      <w:r w:rsidRPr="00053881">
        <w:rPr>
          <w:lang w:val="en-GB"/>
        </w:rPr>
        <w:t xml:space="preserve">Avoid flowery language. Remember that you are writing a business report, not an English essay. Also avoid trite expressions, colloquialisms, and slang. For example, use the word </w:t>
      </w:r>
      <w:r w:rsidR="003A410C">
        <w:rPr>
          <w:lang w:val="en-GB"/>
        </w:rPr>
        <w:t>“</w:t>
      </w:r>
      <w:r w:rsidRPr="00451FC1">
        <w:rPr>
          <w:lang w:val="en-GB"/>
        </w:rPr>
        <w:t>receive</w:t>
      </w:r>
      <w:r w:rsidR="003A410C" w:rsidRPr="00451FC1">
        <w:rPr>
          <w:lang w:val="en-GB"/>
        </w:rPr>
        <w:t>”</w:t>
      </w:r>
      <w:r w:rsidRPr="003A410C">
        <w:rPr>
          <w:lang w:val="en-GB"/>
        </w:rPr>
        <w:t xml:space="preserve"> instead of </w:t>
      </w:r>
      <w:r w:rsidR="003A410C" w:rsidRPr="003A410C">
        <w:rPr>
          <w:lang w:val="en-GB"/>
        </w:rPr>
        <w:t>“</w:t>
      </w:r>
      <w:r w:rsidRPr="00451FC1">
        <w:rPr>
          <w:lang w:val="en-GB"/>
        </w:rPr>
        <w:t>get</w:t>
      </w:r>
      <w:r w:rsidRPr="003A410C">
        <w:rPr>
          <w:lang w:val="en-GB"/>
        </w:rPr>
        <w:t>;</w:t>
      </w:r>
      <w:r w:rsidR="003A410C">
        <w:rPr>
          <w:lang w:val="en-GB"/>
        </w:rPr>
        <w:t>”</w:t>
      </w:r>
      <w:r w:rsidRPr="003A410C">
        <w:rPr>
          <w:lang w:val="en-GB"/>
        </w:rPr>
        <w:t xml:space="preserve"> use </w:t>
      </w:r>
      <w:r w:rsidR="003A410C" w:rsidRPr="003A410C">
        <w:rPr>
          <w:lang w:val="en-GB"/>
        </w:rPr>
        <w:t>“</w:t>
      </w:r>
      <w:r w:rsidRPr="00451FC1">
        <w:rPr>
          <w:lang w:val="en-GB"/>
        </w:rPr>
        <w:t>will earn a profit</w:t>
      </w:r>
      <w:r w:rsidR="003A410C" w:rsidRPr="00451FC1">
        <w:rPr>
          <w:lang w:val="en-GB"/>
        </w:rPr>
        <w:t>”</w:t>
      </w:r>
      <w:r w:rsidRPr="003A410C">
        <w:rPr>
          <w:lang w:val="en-GB"/>
        </w:rPr>
        <w:t xml:space="preserve"> instead of </w:t>
      </w:r>
      <w:r w:rsidR="003A410C" w:rsidRPr="003A410C">
        <w:rPr>
          <w:lang w:val="en-GB"/>
        </w:rPr>
        <w:t>“</w:t>
      </w:r>
      <w:r w:rsidRPr="00451FC1">
        <w:rPr>
          <w:lang w:val="en-GB"/>
        </w:rPr>
        <w:t>will make money</w:t>
      </w:r>
      <w:r w:rsidRPr="003A410C">
        <w:rPr>
          <w:lang w:val="en-GB"/>
        </w:rPr>
        <w:t>;</w:t>
      </w:r>
      <w:r w:rsidR="003A410C">
        <w:rPr>
          <w:lang w:val="en-GB"/>
        </w:rPr>
        <w:t>”</w:t>
      </w:r>
      <w:r w:rsidRPr="003A410C">
        <w:rPr>
          <w:lang w:val="en-GB"/>
        </w:rPr>
        <w:t xml:space="preserve"> use </w:t>
      </w:r>
      <w:r w:rsidR="003A410C" w:rsidRPr="003A410C">
        <w:rPr>
          <w:lang w:val="en-GB"/>
        </w:rPr>
        <w:t>“</w:t>
      </w:r>
      <w:r w:rsidRPr="00451FC1">
        <w:rPr>
          <w:lang w:val="en-GB"/>
        </w:rPr>
        <w:t>high risk</w:t>
      </w:r>
      <w:r w:rsidR="003A410C" w:rsidRPr="00451FC1">
        <w:rPr>
          <w:lang w:val="en-GB"/>
        </w:rPr>
        <w:t>”</w:t>
      </w:r>
      <w:r w:rsidRPr="003A410C">
        <w:rPr>
          <w:lang w:val="en-GB"/>
        </w:rPr>
        <w:t xml:space="preserve"> rather than </w:t>
      </w:r>
      <w:r w:rsidR="003A410C" w:rsidRPr="003A410C">
        <w:rPr>
          <w:lang w:val="en-GB"/>
        </w:rPr>
        <w:t>“</w:t>
      </w:r>
      <w:r w:rsidRPr="00451FC1">
        <w:rPr>
          <w:lang w:val="en-GB"/>
        </w:rPr>
        <w:t>big gamble</w:t>
      </w:r>
      <w:r w:rsidRPr="003A410C">
        <w:rPr>
          <w:lang w:val="en-GB"/>
        </w:rPr>
        <w:t>.</w:t>
      </w:r>
      <w:r w:rsidR="003A410C">
        <w:rPr>
          <w:lang w:val="en-GB"/>
        </w:rPr>
        <w:t>”</w:t>
      </w:r>
    </w:p>
    <w:p w14:paraId="70350490" w14:textId="77777777" w:rsidR="00FE7287" w:rsidRPr="00053881" w:rsidRDefault="00FE7287" w:rsidP="00FE7287">
      <w:pPr>
        <w:pStyle w:val="BodyTextMain"/>
        <w:rPr>
          <w:lang w:val="en-GB"/>
        </w:rPr>
      </w:pPr>
    </w:p>
    <w:p w14:paraId="3CFCEBF8" w14:textId="5050CA7E" w:rsidR="00FE7287" w:rsidRPr="00053881" w:rsidRDefault="00FE7287" w:rsidP="00FE7287">
      <w:pPr>
        <w:pStyle w:val="BodyTextMain"/>
        <w:rPr>
          <w:lang w:val="en-GB"/>
        </w:rPr>
      </w:pPr>
      <w:r w:rsidRPr="00053881">
        <w:rPr>
          <w:lang w:val="en-GB"/>
        </w:rPr>
        <w:t xml:space="preserve">Use words such as </w:t>
      </w:r>
      <w:r w:rsidRPr="00053881">
        <w:rPr>
          <w:i/>
          <w:lang w:val="en-GB"/>
        </w:rPr>
        <w:t>never</w:t>
      </w:r>
      <w:r w:rsidRPr="00053881">
        <w:rPr>
          <w:lang w:val="en-GB"/>
        </w:rPr>
        <w:t xml:space="preserve">, </w:t>
      </w:r>
      <w:r w:rsidRPr="00053881">
        <w:rPr>
          <w:i/>
          <w:lang w:val="en-GB"/>
        </w:rPr>
        <w:t>always</w:t>
      </w:r>
      <w:r w:rsidRPr="00053881">
        <w:rPr>
          <w:lang w:val="en-GB"/>
        </w:rPr>
        <w:t xml:space="preserve">, and </w:t>
      </w:r>
      <w:r w:rsidRPr="00053881">
        <w:rPr>
          <w:i/>
          <w:lang w:val="en-GB"/>
        </w:rPr>
        <w:t>very</w:t>
      </w:r>
      <w:r w:rsidRPr="00053881">
        <w:rPr>
          <w:lang w:val="en-GB"/>
        </w:rPr>
        <w:t xml:space="preserve"> sparingly to avoid exaggeration</w:t>
      </w:r>
      <w:r w:rsidR="00565678">
        <w:rPr>
          <w:lang w:val="en-GB"/>
        </w:rPr>
        <w:t xml:space="preserve"> and generalization</w:t>
      </w:r>
      <w:r w:rsidRPr="00053881">
        <w:rPr>
          <w:lang w:val="en-GB"/>
        </w:rPr>
        <w:t xml:space="preserve">. Such words are often unnecessarily inflammatory. As such, they </w:t>
      </w:r>
      <w:r w:rsidR="00F322CC">
        <w:rPr>
          <w:lang w:val="en-GB"/>
        </w:rPr>
        <w:t>might</w:t>
      </w:r>
      <w:r w:rsidR="00F322CC" w:rsidRPr="00053881">
        <w:rPr>
          <w:lang w:val="en-GB"/>
        </w:rPr>
        <w:t xml:space="preserve"> </w:t>
      </w:r>
      <w:r w:rsidRPr="00053881">
        <w:rPr>
          <w:lang w:val="en-GB"/>
        </w:rPr>
        <w:t>cause the reader to become defensive</w:t>
      </w:r>
      <w:r>
        <w:rPr>
          <w:lang w:val="en-GB"/>
        </w:rPr>
        <w:t>,</w:t>
      </w:r>
      <w:r w:rsidRPr="00053881">
        <w:rPr>
          <w:lang w:val="en-GB"/>
        </w:rPr>
        <w:t xml:space="preserve"> and they </w:t>
      </w:r>
      <w:r w:rsidR="00F322CC">
        <w:rPr>
          <w:lang w:val="en-GB"/>
        </w:rPr>
        <w:t>might</w:t>
      </w:r>
      <w:r w:rsidR="00F322CC" w:rsidRPr="00053881">
        <w:rPr>
          <w:lang w:val="en-GB"/>
        </w:rPr>
        <w:t xml:space="preserve"> </w:t>
      </w:r>
      <w:r w:rsidRPr="00053881">
        <w:rPr>
          <w:lang w:val="en-GB"/>
        </w:rPr>
        <w:t>reduce your credibility.</w:t>
      </w:r>
    </w:p>
    <w:p w14:paraId="4DF5530C" w14:textId="77777777" w:rsidR="00FE7287" w:rsidRPr="00053881" w:rsidRDefault="00FE7287" w:rsidP="00FE7287">
      <w:pPr>
        <w:pStyle w:val="BodyTextMain"/>
        <w:rPr>
          <w:lang w:val="en-GB"/>
        </w:rPr>
      </w:pPr>
    </w:p>
    <w:p w14:paraId="577FD7E9" w14:textId="6307B7BA" w:rsidR="00FE7287" w:rsidRPr="00FE7287" w:rsidRDefault="00FE7287" w:rsidP="00FE7287">
      <w:pPr>
        <w:pStyle w:val="BodyTextMain"/>
        <w:rPr>
          <w:spacing w:val="-2"/>
          <w:kern w:val="22"/>
          <w:lang w:val="en-GB"/>
        </w:rPr>
      </w:pPr>
      <w:r w:rsidRPr="00FE7287">
        <w:rPr>
          <w:spacing w:val="-2"/>
          <w:kern w:val="22"/>
          <w:lang w:val="en-GB"/>
        </w:rPr>
        <w:t xml:space="preserve">Avoid the use of technical language that your reader will not understand unless you have explained such terms. This guideline also applies to use of theories and models. While you are required to use course concepts in an academic case report (in your role as a student), you are also required to apply them in a way that makes them understandable and relevant to the report recipient (in your assigned role as </w:t>
      </w:r>
      <w:r w:rsidR="00AC70AC">
        <w:rPr>
          <w:spacing w:val="-2"/>
          <w:kern w:val="22"/>
          <w:lang w:val="en-GB"/>
        </w:rPr>
        <w:t xml:space="preserve">a </w:t>
      </w:r>
      <w:r w:rsidRPr="00FE7287">
        <w:rPr>
          <w:spacing w:val="-2"/>
          <w:kern w:val="22"/>
          <w:lang w:val="en-GB"/>
        </w:rPr>
        <w:t xml:space="preserve">subordinate or </w:t>
      </w:r>
      <w:r w:rsidR="00AC70AC">
        <w:rPr>
          <w:spacing w:val="-2"/>
          <w:kern w:val="22"/>
          <w:lang w:val="en-GB"/>
        </w:rPr>
        <w:t xml:space="preserve">a </w:t>
      </w:r>
      <w:r w:rsidRPr="00FE7287">
        <w:rPr>
          <w:spacing w:val="-2"/>
          <w:kern w:val="22"/>
          <w:lang w:val="en-GB"/>
        </w:rPr>
        <w:t>consultant).</w:t>
      </w:r>
    </w:p>
    <w:p w14:paraId="5E8AFCB4" w14:textId="77777777" w:rsidR="00FE7287" w:rsidRPr="00053881" w:rsidRDefault="00FE7287" w:rsidP="00FE7287">
      <w:pPr>
        <w:pStyle w:val="BodyTextMain"/>
        <w:rPr>
          <w:lang w:val="en-GB"/>
        </w:rPr>
      </w:pPr>
    </w:p>
    <w:p w14:paraId="150D7749" w14:textId="15DE4322" w:rsidR="00FE7287" w:rsidRPr="00053881" w:rsidRDefault="00FE7287" w:rsidP="00FE7287">
      <w:pPr>
        <w:pStyle w:val="BodyTextMain"/>
        <w:rPr>
          <w:lang w:val="en-GB"/>
        </w:rPr>
      </w:pPr>
      <w:r w:rsidRPr="00053881">
        <w:rPr>
          <w:lang w:val="en-GB"/>
        </w:rPr>
        <w:t xml:space="preserve">For instance, in an organizational behaviour case, you </w:t>
      </w:r>
      <w:r w:rsidR="00F322CC">
        <w:rPr>
          <w:lang w:val="en-GB"/>
        </w:rPr>
        <w:t>might choose to</w:t>
      </w:r>
      <w:r w:rsidR="00565678" w:rsidRPr="00053881">
        <w:rPr>
          <w:lang w:val="en-GB"/>
        </w:rPr>
        <w:t xml:space="preserve"> </w:t>
      </w:r>
      <w:r w:rsidRPr="00053881">
        <w:rPr>
          <w:lang w:val="en-GB"/>
        </w:rPr>
        <w:t xml:space="preserve">apply expectancy theory to explain why employees are not motivated. It </w:t>
      </w:r>
      <w:r w:rsidR="00565678">
        <w:rPr>
          <w:lang w:val="en-GB"/>
        </w:rPr>
        <w:t>is</w:t>
      </w:r>
      <w:r w:rsidRPr="00053881">
        <w:rPr>
          <w:lang w:val="en-GB"/>
        </w:rPr>
        <w:t xml:space="preserve"> sufficient to state (with appropriate support) that employees do not believe that behaviours being asked of them will lead to customer satisfaction, or they do not believe that their supervisors will reward improvements to customer satisfaction, or they do not value the organization’s rewards. Simple, clear conclusions are preferable to a theoretical outline of what expectancy theory is and what it says about motivation.</w:t>
      </w:r>
    </w:p>
    <w:p w14:paraId="40A5E298" w14:textId="77777777" w:rsidR="00FE7287" w:rsidRPr="00053881" w:rsidRDefault="00FE7287" w:rsidP="00FE7287">
      <w:pPr>
        <w:pStyle w:val="BodyTextMain"/>
        <w:rPr>
          <w:lang w:val="en-GB"/>
        </w:rPr>
      </w:pPr>
    </w:p>
    <w:p w14:paraId="36F2A81A" w14:textId="7AD8CB61" w:rsidR="00FE7287" w:rsidRPr="005D1604" w:rsidRDefault="00FE7287" w:rsidP="00FE7287">
      <w:pPr>
        <w:pStyle w:val="BodyTextMain"/>
        <w:rPr>
          <w:spacing w:val="-2"/>
          <w:kern w:val="22"/>
          <w:lang w:val="en-GB"/>
        </w:rPr>
      </w:pPr>
      <w:r w:rsidRPr="005D1604">
        <w:rPr>
          <w:spacing w:val="-2"/>
          <w:kern w:val="22"/>
          <w:lang w:val="en-GB"/>
        </w:rPr>
        <w:t xml:space="preserve">Also avoid the use of jargon or “business speak.” Jargon obscures your intended meaning and creates the potential for misunderstanding. Jargon also changes with generations; using jargon that </w:t>
      </w:r>
      <w:r w:rsidR="00F322CC" w:rsidRPr="005D1604">
        <w:rPr>
          <w:spacing w:val="-2"/>
          <w:kern w:val="22"/>
          <w:lang w:val="en-GB"/>
        </w:rPr>
        <w:t xml:space="preserve">might </w:t>
      </w:r>
      <w:r w:rsidRPr="005D1604">
        <w:rPr>
          <w:spacing w:val="-2"/>
          <w:kern w:val="22"/>
          <w:lang w:val="en-GB"/>
        </w:rPr>
        <w:t xml:space="preserve">be understood by a young generation of business people </w:t>
      </w:r>
      <w:r w:rsidR="00F322CC" w:rsidRPr="005D1604">
        <w:rPr>
          <w:spacing w:val="-2"/>
          <w:kern w:val="22"/>
          <w:lang w:val="en-GB"/>
        </w:rPr>
        <w:t xml:space="preserve">might </w:t>
      </w:r>
      <w:r w:rsidRPr="005D1604">
        <w:rPr>
          <w:spacing w:val="-2"/>
          <w:kern w:val="22"/>
          <w:lang w:val="en-GB"/>
        </w:rPr>
        <w:t xml:space="preserve">leave an older businessperson frustrated and feeling excluded. </w:t>
      </w:r>
      <w:r w:rsidRPr="005D1604">
        <w:rPr>
          <w:spacing w:val="-2"/>
          <w:kern w:val="22"/>
          <w:lang w:val="en-GB"/>
        </w:rPr>
        <w:lastRenderedPageBreak/>
        <w:t xml:space="preserve">Similarly, jargon does not usually translate well or consistently across languages, and is potentially confusing, excluding, or even offending to an international reader. Instead of “reaching out” or “touching base,” </w:t>
      </w:r>
      <w:r w:rsidR="003A410C" w:rsidRPr="005D1604">
        <w:rPr>
          <w:spacing w:val="-2"/>
          <w:kern w:val="22"/>
          <w:lang w:val="en-GB"/>
        </w:rPr>
        <w:t>“</w:t>
      </w:r>
      <w:r w:rsidRPr="005D1604">
        <w:rPr>
          <w:spacing w:val="-2"/>
          <w:kern w:val="22"/>
          <w:lang w:val="en-GB"/>
        </w:rPr>
        <w:t>contact</w:t>
      </w:r>
      <w:r w:rsidR="003A410C" w:rsidRPr="005D1604">
        <w:rPr>
          <w:spacing w:val="-2"/>
          <w:kern w:val="22"/>
          <w:lang w:val="en-GB"/>
        </w:rPr>
        <w:t>”</w:t>
      </w:r>
      <w:r w:rsidRPr="005D1604">
        <w:rPr>
          <w:spacing w:val="-2"/>
          <w:kern w:val="22"/>
          <w:lang w:val="en-GB"/>
        </w:rPr>
        <w:t xml:space="preserve"> the person. </w:t>
      </w:r>
      <w:r w:rsidR="000F4CB1" w:rsidRPr="005D1604">
        <w:rPr>
          <w:spacing w:val="-2"/>
          <w:kern w:val="22"/>
          <w:lang w:val="en-GB"/>
        </w:rPr>
        <w:t xml:space="preserve">Rather than </w:t>
      </w:r>
      <w:r w:rsidRPr="005D1604">
        <w:rPr>
          <w:spacing w:val="-2"/>
          <w:kern w:val="22"/>
          <w:lang w:val="en-GB"/>
        </w:rPr>
        <w:t xml:space="preserve">pursuing “buy-in,” </w:t>
      </w:r>
      <w:r w:rsidR="003A410C" w:rsidRPr="005D1604">
        <w:rPr>
          <w:spacing w:val="-2"/>
          <w:kern w:val="22"/>
          <w:lang w:val="en-GB"/>
        </w:rPr>
        <w:t>“</w:t>
      </w:r>
      <w:r w:rsidRPr="005D1604">
        <w:rPr>
          <w:spacing w:val="-2"/>
          <w:kern w:val="22"/>
          <w:lang w:val="en-GB"/>
        </w:rPr>
        <w:t>seek agreement</w:t>
      </w:r>
      <w:r w:rsidR="003A410C" w:rsidRPr="005D1604">
        <w:rPr>
          <w:spacing w:val="-2"/>
          <w:kern w:val="22"/>
          <w:lang w:val="en-GB"/>
        </w:rPr>
        <w:t>”</w:t>
      </w:r>
      <w:r w:rsidRPr="005D1604">
        <w:rPr>
          <w:spacing w:val="-2"/>
          <w:kern w:val="22"/>
          <w:lang w:val="en-GB"/>
        </w:rPr>
        <w:t xml:space="preserve"> on a course of action.</w:t>
      </w:r>
    </w:p>
    <w:p w14:paraId="1627C0D8" w14:textId="77777777" w:rsidR="00FE7287" w:rsidRPr="00053881" w:rsidRDefault="00FE7287" w:rsidP="00FE7287">
      <w:pPr>
        <w:pStyle w:val="BodyTextMain"/>
        <w:rPr>
          <w:lang w:val="en-GB"/>
        </w:rPr>
      </w:pPr>
    </w:p>
    <w:p w14:paraId="0E1DD851" w14:textId="77777777" w:rsidR="00FE7287" w:rsidRPr="00053881" w:rsidRDefault="00FE7287" w:rsidP="00FE7287">
      <w:pPr>
        <w:pStyle w:val="BodyTextMain"/>
        <w:rPr>
          <w:lang w:val="en-GB"/>
        </w:rPr>
      </w:pPr>
      <w:r w:rsidRPr="00053881">
        <w:rPr>
          <w:lang w:val="en-GB"/>
        </w:rPr>
        <w:t>Use big words only to the extent that you can do so effectively. In general, clarity and conciseness are more important than trying to impress your supervisor, client, or instructor.</w:t>
      </w:r>
    </w:p>
    <w:p w14:paraId="2A005798" w14:textId="77777777" w:rsidR="00FE7287" w:rsidRPr="00053881" w:rsidRDefault="00FE7287" w:rsidP="00FE7287">
      <w:pPr>
        <w:pStyle w:val="BodyTextMain"/>
        <w:rPr>
          <w:lang w:val="en-GB"/>
        </w:rPr>
      </w:pPr>
    </w:p>
    <w:p w14:paraId="6A2D3696" w14:textId="77777777" w:rsidR="00FE7287" w:rsidRPr="00053881" w:rsidRDefault="00FE7287" w:rsidP="00FE7287">
      <w:pPr>
        <w:pStyle w:val="BodyTextMain"/>
        <w:rPr>
          <w:lang w:val="en-GB"/>
        </w:rPr>
      </w:pPr>
    </w:p>
    <w:p w14:paraId="6394068F" w14:textId="77777777" w:rsidR="00FE7287" w:rsidRPr="00053881" w:rsidRDefault="00FE7287" w:rsidP="00EB0D75">
      <w:pPr>
        <w:pStyle w:val="Casehead2"/>
        <w:numPr>
          <w:ilvl w:val="1"/>
          <w:numId w:val="42"/>
        </w:numPr>
        <w:rPr>
          <w:lang w:val="en-GB"/>
        </w:rPr>
      </w:pPr>
      <w:r w:rsidRPr="00053881">
        <w:rPr>
          <w:lang w:val="en-GB"/>
        </w:rPr>
        <w:t>Use Constructive Language</w:t>
      </w:r>
    </w:p>
    <w:p w14:paraId="40CC95A2" w14:textId="77777777" w:rsidR="00FE7287" w:rsidRPr="00053881" w:rsidRDefault="00FE7287" w:rsidP="00FE7287">
      <w:pPr>
        <w:pStyle w:val="BodyTextMain"/>
        <w:rPr>
          <w:lang w:val="en-GB"/>
        </w:rPr>
      </w:pPr>
    </w:p>
    <w:p w14:paraId="03954118" w14:textId="77777777" w:rsidR="00FE7287" w:rsidRPr="00053881" w:rsidRDefault="00FE7287" w:rsidP="00FE7287">
      <w:pPr>
        <w:pStyle w:val="BodyTextMain"/>
        <w:rPr>
          <w:lang w:val="en-GB"/>
        </w:rPr>
      </w:pPr>
      <w:r w:rsidRPr="00053881">
        <w:rPr>
          <w:lang w:val="en-GB"/>
        </w:rPr>
        <w:t>Since a case report culminates in recommended alternatives for action, the goal is to be persuasive. Throughout the report, be positive, constructive, tactful, and considerate of the reader’s feelings</w:t>
      </w:r>
      <w:r>
        <w:rPr>
          <w:lang w:val="en-GB"/>
        </w:rPr>
        <w:t>,</w:t>
      </w:r>
      <w:r w:rsidRPr="00053881">
        <w:rPr>
          <w:lang w:val="en-GB"/>
        </w:rPr>
        <w:t xml:space="preserve"> so as not to alienate the reader.</w:t>
      </w:r>
    </w:p>
    <w:p w14:paraId="03820B75" w14:textId="77777777" w:rsidR="003422C4" w:rsidRDefault="003422C4" w:rsidP="00FE7287">
      <w:pPr>
        <w:pStyle w:val="BodyTextMain"/>
        <w:rPr>
          <w:lang w:val="en-GB"/>
        </w:rPr>
      </w:pPr>
    </w:p>
    <w:p w14:paraId="0FEEF603" w14:textId="69FF3AE0" w:rsidR="00FE7287" w:rsidRPr="00053881" w:rsidRDefault="00FE7287" w:rsidP="00FE7287">
      <w:pPr>
        <w:pStyle w:val="BodyTextMain"/>
        <w:rPr>
          <w:lang w:val="en-GB"/>
        </w:rPr>
      </w:pPr>
      <w:r w:rsidRPr="00053881">
        <w:rPr>
          <w:lang w:val="en-GB"/>
        </w:rPr>
        <w:t xml:space="preserve">Although one important facet of the report is to identify </w:t>
      </w:r>
      <w:r>
        <w:rPr>
          <w:lang w:val="en-GB"/>
        </w:rPr>
        <w:t>issue</w:t>
      </w:r>
      <w:r w:rsidRPr="00053881">
        <w:rPr>
          <w:lang w:val="en-GB"/>
        </w:rPr>
        <w:t>s, care should be taken to avoid overly negative language, especially when the report is addressed to your superiors. For example, rather than stating that “management has failed to recognize that the current strategy is no longer effective,” state that, “due to significant changes in the external environment, the company has reached the stage where a new strategy is required to ensure its ongoing success.”</w:t>
      </w:r>
    </w:p>
    <w:p w14:paraId="5D607EB8" w14:textId="77777777" w:rsidR="00FE7287" w:rsidRPr="00053881" w:rsidRDefault="00FE7287" w:rsidP="00FE7287">
      <w:pPr>
        <w:pStyle w:val="BodyTextMain"/>
        <w:rPr>
          <w:lang w:val="en-GB"/>
        </w:rPr>
      </w:pPr>
    </w:p>
    <w:p w14:paraId="59EA4A6F" w14:textId="7630AB6C" w:rsidR="00FE7287" w:rsidRPr="00053881" w:rsidRDefault="00FE7287" w:rsidP="00FE7287">
      <w:pPr>
        <w:pStyle w:val="BodyTextMain"/>
        <w:rPr>
          <w:lang w:val="en-GB"/>
        </w:rPr>
      </w:pPr>
      <w:r w:rsidRPr="00053881">
        <w:rPr>
          <w:lang w:val="en-GB"/>
        </w:rPr>
        <w:t xml:space="preserve">Avoid accusatory statements such as “poor management” or “management has neglected to.” It is more appropriate to state, for example, that “there were insufficient controls in place” rather than “there was a lack of internal controls” or “management failed to establish internal controls.” </w:t>
      </w:r>
      <w:r>
        <w:rPr>
          <w:lang w:val="en-GB"/>
        </w:rPr>
        <w:t>Using appropriate language</w:t>
      </w:r>
      <w:r w:rsidRPr="00053881">
        <w:rPr>
          <w:lang w:val="en-GB"/>
        </w:rPr>
        <w:t xml:space="preserve"> </w:t>
      </w:r>
      <w:r w:rsidR="00565678">
        <w:rPr>
          <w:lang w:val="en-GB"/>
        </w:rPr>
        <w:t xml:space="preserve">and tone </w:t>
      </w:r>
      <w:r w:rsidRPr="00053881">
        <w:rPr>
          <w:lang w:val="en-GB"/>
        </w:rPr>
        <w:t>will make the reader more receptive to what you say in the report about various issues. It will also make your analysis and recommendations more credible.</w:t>
      </w:r>
    </w:p>
    <w:p w14:paraId="0C366C41" w14:textId="77777777" w:rsidR="00FE7287" w:rsidRPr="00053881" w:rsidRDefault="00FE7287" w:rsidP="00FE7287">
      <w:pPr>
        <w:pStyle w:val="BodyTextMain"/>
        <w:rPr>
          <w:lang w:val="en-GB"/>
        </w:rPr>
      </w:pPr>
    </w:p>
    <w:p w14:paraId="1EE3AA9E" w14:textId="77777777" w:rsidR="00FE7287" w:rsidRPr="00053881" w:rsidRDefault="00FE7287" w:rsidP="00FE7287">
      <w:pPr>
        <w:pStyle w:val="BodyTextMain"/>
        <w:rPr>
          <w:lang w:val="en-GB"/>
        </w:rPr>
      </w:pPr>
    </w:p>
    <w:p w14:paraId="1F15414C" w14:textId="77777777" w:rsidR="00FE7287" w:rsidRPr="00053881" w:rsidRDefault="00FE7287" w:rsidP="00EB0D75">
      <w:pPr>
        <w:pStyle w:val="Casehead2"/>
        <w:numPr>
          <w:ilvl w:val="1"/>
          <w:numId w:val="42"/>
        </w:numPr>
        <w:rPr>
          <w:lang w:val="en-GB"/>
        </w:rPr>
      </w:pPr>
      <w:r w:rsidRPr="00053881">
        <w:rPr>
          <w:lang w:val="en-GB"/>
        </w:rPr>
        <w:t xml:space="preserve">Use </w:t>
      </w:r>
      <w:r w:rsidRPr="00053881">
        <w:rPr>
          <w:i/>
          <w:lang w:val="en-GB"/>
        </w:rPr>
        <w:t>Must</w:t>
      </w:r>
      <w:r w:rsidRPr="00053881">
        <w:rPr>
          <w:lang w:val="en-GB"/>
        </w:rPr>
        <w:t xml:space="preserve"> and </w:t>
      </w:r>
      <w:r w:rsidRPr="00053881">
        <w:rPr>
          <w:i/>
          <w:lang w:val="en-GB"/>
        </w:rPr>
        <w:t>Need</w:t>
      </w:r>
      <w:r w:rsidRPr="00053881">
        <w:rPr>
          <w:lang w:val="en-GB"/>
        </w:rPr>
        <w:t xml:space="preserve"> Sparingly</w:t>
      </w:r>
    </w:p>
    <w:p w14:paraId="0D76C88B" w14:textId="77777777" w:rsidR="00FE7287" w:rsidRPr="00053881" w:rsidRDefault="00FE7287" w:rsidP="00FE7287">
      <w:pPr>
        <w:pStyle w:val="BodyTextMain"/>
        <w:rPr>
          <w:lang w:val="en-GB"/>
        </w:rPr>
      </w:pPr>
    </w:p>
    <w:p w14:paraId="20F83E5C" w14:textId="77777777" w:rsidR="00FE7287" w:rsidRPr="00053881" w:rsidRDefault="00FE7287" w:rsidP="00FE7287">
      <w:pPr>
        <w:pStyle w:val="BodyTextMain"/>
        <w:rPr>
          <w:lang w:val="en-GB"/>
        </w:rPr>
      </w:pPr>
      <w:r>
        <w:rPr>
          <w:lang w:val="en-GB"/>
        </w:rPr>
        <w:t>Also</w:t>
      </w:r>
      <w:r w:rsidRPr="00053881">
        <w:rPr>
          <w:lang w:val="en-GB"/>
        </w:rPr>
        <w:t xml:space="preserve"> related to tone and tact is the use of the word </w:t>
      </w:r>
      <w:r w:rsidRPr="00053881">
        <w:rPr>
          <w:i/>
          <w:lang w:val="en-GB"/>
        </w:rPr>
        <w:t>must</w:t>
      </w:r>
      <w:r w:rsidRPr="00053881">
        <w:rPr>
          <w:lang w:val="en-GB"/>
        </w:rPr>
        <w:t xml:space="preserve">. In general, avoid telling the recipient of the report what the person </w:t>
      </w:r>
      <w:r w:rsidRPr="00053881">
        <w:rPr>
          <w:i/>
          <w:lang w:val="en-GB"/>
        </w:rPr>
        <w:t>must</w:t>
      </w:r>
      <w:r w:rsidRPr="00053881">
        <w:rPr>
          <w:lang w:val="en-GB"/>
        </w:rPr>
        <w:t xml:space="preserve"> do. Overuse of that word reflects a lack of distinction between essential actions and suggested recommendations. As well, </w:t>
      </w:r>
      <w:r w:rsidRPr="00053881">
        <w:rPr>
          <w:i/>
          <w:lang w:val="en-GB"/>
        </w:rPr>
        <w:t>must</w:t>
      </w:r>
      <w:r w:rsidRPr="00053881">
        <w:rPr>
          <w:lang w:val="en-GB"/>
        </w:rPr>
        <w:t xml:space="preserve"> has the connotation of ordering or commanding action. Your reader will react more positively, just as you would, to phrases such as “I recommend,” “It would be beneficial to,” or “The company should,” rather than being told what the reader </w:t>
      </w:r>
      <w:r w:rsidRPr="00053881">
        <w:rPr>
          <w:i/>
          <w:lang w:val="en-GB"/>
        </w:rPr>
        <w:t>must</w:t>
      </w:r>
      <w:r w:rsidRPr="00053881">
        <w:rPr>
          <w:lang w:val="en-GB"/>
        </w:rPr>
        <w:t xml:space="preserve"> do.</w:t>
      </w:r>
    </w:p>
    <w:p w14:paraId="6E7D1C4C" w14:textId="77777777" w:rsidR="00FE7287" w:rsidRPr="00053881" w:rsidRDefault="00FE7287" w:rsidP="00FE7287">
      <w:pPr>
        <w:pStyle w:val="BodyTextMain"/>
        <w:rPr>
          <w:lang w:val="en-GB"/>
        </w:rPr>
      </w:pPr>
    </w:p>
    <w:p w14:paraId="50B37762" w14:textId="77777777" w:rsidR="00FE7287" w:rsidRPr="00053881" w:rsidRDefault="00FE7287" w:rsidP="00FE7287">
      <w:pPr>
        <w:pStyle w:val="BodyTextMain"/>
        <w:rPr>
          <w:lang w:val="en-GB"/>
        </w:rPr>
      </w:pPr>
      <w:r w:rsidRPr="00053881">
        <w:rPr>
          <w:lang w:val="en-GB"/>
        </w:rPr>
        <w:t xml:space="preserve">It is also preferable to use wording </w:t>
      </w:r>
      <w:r>
        <w:rPr>
          <w:lang w:val="en-GB"/>
        </w:rPr>
        <w:t>such as</w:t>
      </w:r>
      <w:r w:rsidRPr="00053881">
        <w:rPr>
          <w:lang w:val="en-GB"/>
        </w:rPr>
        <w:t xml:space="preserve"> “Your department should” rather than “Your department needs to.” Reserve </w:t>
      </w:r>
      <w:r w:rsidRPr="00053881">
        <w:rPr>
          <w:i/>
          <w:lang w:val="en-GB"/>
        </w:rPr>
        <w:t>need</w:t>
      </w:r>
      <w:r w:rsidRPr="00053881">
        <w:rPr>
          <w:lang w:val="en-GB"/>
        </w:rPr>
        <w:t xml:space="preserve"> </w:t>
      </w:r>
      <w:r w:rsidRPr="00E540EB">
        <w:rPr>
          <w:i/>
          <w:lang w:val="en-GB"/>
        </w:rPr>
        <w:t>to</w:t>
      </w:r>
      <w:r w:rsidRPr="00053881">
        <w:rPr>
          <w:lang w:val="en-GB"/>
        </w:rPr>
        <w:t xml:space="preserve"> and </w:t>
      </w:r>
      <w:r w:rsidRPr="00053881">
        <w:rPr>
          <w:i/>
          <w:lang w:val="en-GB"/>
        </w:rPr>
        <w:t>needs</w:t>
      </w:r>
      <w:r w:rsidRPr="00053881">
        <w:rPr>
          <w:lang w:val="en-GB"/>
        </w:rPr>
        <w:t xml:space="preserve"> </w:t>
      </w:r>
      <w:r w:rsidRPr="00E540EB">
        <w:rPr>
          <w:i/>
          <w:lang w:val="en-GB"/>
        </w:rPr>
        <w:t>to</w:t>
      </w:r>
      <w:r w:rsidRPr="00053881">
        <w:rPr>
          <w:lang w:val="en-GB"/>
        </w:rPr>
        <w:t xml:space="preserve"> for actions that are absolutely essential to emphasize their critical nature. Use “I recommend” for actions that would be prudent or wise.</w:t>
      </w:r>
    </w:p>
    <w:p w14:paraId="0FF7DA79" w14:textId="77777777" w:rsidR="00FE7287" w:rsidRPr="00053881" w:rsidRDefault="00FE7287" w:rsidP="00FE7287">
      <w:pPr>
        <w:pStyle w:val="BodyTextMain"/>
        <w:rPr>
          <w:lang w:val="en-GB"/>
        </w:rPr>
      </w:pPr>
    </w:p>
    <w:p w14:paraId="32850EB4" w14:textId="77777777" w:rsidR="00FE7287" w:rsidRPr="00053881" w:rsidRDefault="00FE7287" w:rsidP="00FE7287">
      <w:pPr>
        <w:pStyle w:val="BodyTextMain"/>
        <w:rPr>
          <w:lang w:val="en-GB"/>
        </w:rPr>
      </w:pPr>
    </w:p>
    <w:p w14:paraId="3591D274" w14:textId="77777777" w:rsidR="00FE7287" w:rsidRPr="00053881" w:rsidRDefault="00FE7287" w:rsidP="00EB0D75">
      <w:pPr>
        <w:pStyle w:val="Casehead1"/>
        <w:numPr>
          <w:ilvl w:val="0"/>
          <w:numId w:val="42"/>
        </w:numPr>
        <w:rPr>
          <w:lang w:val="en-GB"/>
        </w:rPr>
      </w:pPr>
      <w:r w:rsidRPr="00053881">
        <w:rPr>
          <w:lang w:val="en-GB"/>
        </w:rPr>
        <w:t>Case Reports Written by Teams</w:t>
      </w:r>
    </w:p>
    <w:p w14:paraId="3643756C" w14:textId="77777777" w:rsidR="00FE7287" w:rsidRPr="00053881" w:rsidRDefault="00FE7287" w:rsidP="00FE7287">
      <w:pPr>
        <w:pStyle w:val="BodyTextMain"/>
        <w:rPr>
          <w:lang w:val="en-GB"/>
        </w:rPr>
      </w:pPr>
    </w:p>
    <w:p w14:paraId="54FC7C6F" w14:textId="77777777" w:rsidR="00FE7287" w:rsidRPr="00053881" w:rsidRDefault="00FE7287" w:rsidP="00EB0D75">
      <w:pPr>
        <w:pStyle w:val="Casehead2"/>
        <w:numPr>
          <w:ilvl w:val="1"/>
          <w:numId w:val="42"/>
        </w:numPr>
        <w:rPr>
          <w:lang w:val="en-GB"/>
        </w:rPr>
      </w:pPr>
      <w:r w:rsidRPr="00053881">
        <w:rPr>
          <w:lang w:val="en-GB"/>
        </w:rPr>
        <w:t>Team Meetings</w:t>
      </w:r>
    </w:p>
    <w:p w14:paraId="753EA41C" w14:textId="77777777" w:rsidR="00FE7287" w:rsidRPr="00053881" w:rsidRDefault="00FE7287" w:rsidP="00FE7287">
      <w:pPr>
        <w:pStyle w:val="BodyTextMain"/>
        <w:rPr>
          <w:lang w:val="en-GB"/>
        </w:rPr>
      </w:pPr>
    </w:p>
    <w:p w14:paraId="7F2AB4B0" w14:textId="77777777" w:rsidR="00FE7287" w:rsidRPr="00053881" w:rsidRDefault="00FE7287" w:rsidP="00FE7287">
      <w:pPr>
        <w:pStyle w:val="BodyTextMain"/>
        <w:rPr>
          <w:lang w:val="en-GB"/>
        </w:rPr>
      </w:pPr>
      <w:r w:rsidRPr="00053881">
        <w:rPr>
          <w:lang w:val="en-GB"/>
        </w:rPr>
        <w:t>If you are assigned to complete your case as part of a team, plan to meet at least twice and perhaps three times to discuss the entire case. Set an agenda for each meeting and hold each other accountable for being prepared. For example, the goals of the first meeting m</w:t>
      </w:r>
      <w:r>
        <w:rPr>
          <w:lang w:val="en-GB"/>
        </w:rPr>
        <w:t>ight</w:t>
      </w:r>
      <w:r w:rsidRPr="00053881">
        <w:rPr>
          <w:lang w:val="en-GB"/>
        </w:rPr>
        <w:t xml:space="preserve"> be to identify the issues and begin to analyze them. Prior to that meeting, each member of the team should read the case at least once, preferably twice, and make some preliminary notes.</w:t>
      </w:r>
    </w:p>
    <w:p w14:paraId="2462C125" w14:textId="77777777" w:rsidR="00FE7287" w:rsidRPr="00053881" w:rsidRDefault="00FE7287" w:rsidP="00FE7287">
      <w:pPr>
        <w:pStyle w:val="BodyTextMain"/>
        <w:rPr>
          <w:lang w:val="en-GB"/>
        </w:rPr>
      </w:pPr>
    </w:p>
    <w:p w14:paraId="7B986FFF" w14:textId="156A0450" w:rsidR="00FE7287" w:rsidRPr="00053881" w:rsidRDefault="00FE7287" w:rsidP="00FE7287">
      <w:pPr>
        <w:pStyle w:val="BodyTextMain"/>
        <w:rPr>
          <w:lang w:val="en-GB"/>
        </w:rPr>
      </w:pPr>
      <w:r w:rsidRPr="00053881">
        <w:rPr>
          <w:lang w:val="en-GB"/>
        </w:rPr>
        <w:lastRenderedPageBreak/>
        <w:t>The goals of the second meeting m</w:t>
      </w:r>
      <w:r>
        <w:rPr>
          <w:lang w:val="en-GB"/>
        </w:rPr>
        <w:t>ight</w:t>
      </w:r>
      <w:r w:rsidRPr="00053881">
        <w:rPr>
          <w:lang w:val="en-GB"/>
        </w:rPr>
        <w:t xml:space="preserve"> be to develop and evaluate alternative solutions and to draft recommendations. Prior to that meeting, </w:t>
      </w:r>
      <w:r w:rsidR="003A410C">
        <w:rPr>
          <w:lang w:val="en-GB"/>
        </w:rPr>
        <w:t xml:space="preserve">individual </w:t>
      </w:r>
      <w:r w:rsidRPr="00053881">
        <w:rPr>
          <w:lang w:val="en-GB"/>
        </w:rPr>
        <w:t>team members m</w:t>
      </w:r>
      <w:r>
        <w:rPr>
          <w:lang w:val="en-GB"/>
        </w:rPr>
        <w:t>ight</w:t>
      </w:r>
      <w:r w:rsidRPr="00053881">
        <w:rPr>
          <w:lang w:val="en-GB"/>
        </w:rPr>
        <w:t xml:space="preserve"> be assigned the task of completing more in-depth analysis (e.g., calculat</w:t>
      </w:r>
      <w:r>
        <w:rPr>
          <w:lang w:val="en-GB"/>
        </w:rPr>
        <w:t>ing</w:t>
      </w:r>
      <w:r w:rsidRPr="00053881">
        <w:rPr>
          <w:lang w:val="en-GB"/>
        </w:rPr>
        <w:t xml:space="preserve"> financial ratios, compar</w:t>
      </w:r>
      <w:r>
        <w:rPr>
          <w:lang w:val="en-GB"/>
        </w:rPr>
        <w:t>ing</w:t>
      </w:r>
      <w:r w:rsidRPr="00053881">
        <w:rPr>
          <w:lang w:val="en-GB"/>
        </w:rPr>
        <w:t xml:space="preserve"> the firm’s product offering and value proposition to those of key competitors). Some team members </w:t>
      </w:r>
      <w:r w:rsidR="003A410C">
        <w:rPr>
          <w:lang w:val="en-GB"/>
        </w:rPr>
        <w:t>might</w:t>
      </w:r>
      <w:r w:rsidR="003A410C" w:rsidRPr="00053881">
        <w:rPr>
          <w:lang w:val="en-GB"/>
        </w:rPr>
        <w:t xml:space="preserve"> </w:t>
      </w:r>
      <w:r w:rsidRPr="00053881">
        <w:rPr>
          <w:lang w:val="en-GB"/>
        </w:rPr>
        <w:t xml:space="preserve">be assigned </w:t>
      </w:r>
      <w:r w:rsidR="00565678">
        <w:rPr>
          <w:lang w:val="en-GB"/>
        </w:rPr>
        <w:t>the role of</w:t>
      </w:r>
      <w:r w:rsidRPr="00053881">
        <w:rPr>
          <w:lang w:val="en-GB"/>
        </w:rPr>
        <w:t xml:space="preserve"> captur</w:t>
      </w:r>
      <w:r w:rsidR="00565678">
        <w:rPr>
          <w:lang w:val="en-GB"/>
        </w:rPr>
        <w:t>ing</w:t>
      </w:r>
      <w:r w:rsidRPr="00053881">
        <w:rPr>
          <w:lang w:val="en-GB"/>
        </w:rPr>
        <w:t xml:space="preserve"> what was accomplished at the previous meeting by drafting one or more sections of the report.</w:t>
      </w:r>
    </w:p>
    <w:p w14:paraId="220D7563" w14:textId="77777777" w:rsidR="00FE7287" w:rsidRPr="00053881" w:rsidRDefault="00FE7287" w:rsidP="00FE7287">
      <w:pPr>
        <w:pStyle w:val="BodyTextMain"/>
        <w:rPr>
          <w:lang w:val="en-GB"/>
        </w:rPr>
      </w:pPr>
    </w:p>
    <w:p w14:paraId="795D123B" w14:textId="77777777" w:rsidR="00FE7287" w:rsidRPr="00053881" w:rsidRDefault="00FE7287" w:rsidP="00FE7287">
      <w:pPr>
        <w:pStyle w:val="BodyTextMain"/>
        <w:rPr>
          <w:lang w:val="en-GB"/>
        </w:rPr>
      </w:pPr>
      <w:r w:rsidRPr="00053881">
        <w:rPr>
          <w:lang w:val="en-GB"/>
        </w:rPr>
        <w:t>The agenda for the final meeting m</w:t>
      </w:r>
      <w:r>
        <w:rPr>
          <w:lang w:val="en-GB"/>
        </w:rPr>
        <w:t>ight</w:t>
      </w:r>
      <w:r w:rsidRPr="00053881">
        <w:rPr>
          <w:lang w:val="en-GB"/>
        </w:rPr>
        <w:t xml:space="preserve"> be to review the draft for consistency, clarity, grammar, and so on, and to finalize the report.</w:t>
      </w:r>
    </w:p>
    <w:p w14:paraId="02915547" w14:textId="77777777" w:rsidR="00FE7287" w:rsidRPr="00053881" w:rsidRDefault="00FE7287" w:rsidP="00FE7287">
      <w:pPr>
        <w:pStyle w:val="BodyTextMain"/>
        <w:rPr>
          <w:lang w:val="en-GB"/>
        </w:rPr>
      </w:pPr>
    </w:p>
    <w:p w14:paraId="1C813161" w14:textId="77777777" w:rsidR="00FE7287" w:rsidRPr="00053881" w:rsidRDefault="00FE7287" w:rsidP="00FE7287">
      <w:pPr>
        <w:pStyle w:val="BodyTextMain"/>
        <w:rPr>
          <w:lang w:val="en-GB"/>
        </w:rPr>
      </w:pPr>
    </w:p>
    <w:p w14:paraId="23500CA4" w14:textId="77777777" w:rsidR="00FE7287" w:rsidRPr="00053881" w:rsidRDefault="00FE7287" w:rsidP="00EB0D75">
      <w:pPr>
        <w:pStyle w:val="Casehead2"/>
        <w:numPr>
          <w:ilvl w:val="1"/>
          <w:numId w:val="42"/>
        </w:numPr>
        <w:rPr>
          <w:lang w:val="en-GB"/>
        </w:rPr>
      </w:pPr>
      <w:r w:rsidRPr="00053881">
        <w:rPr>
          <w:lang w:val="en-GB"/>
        </w:rPr>
        <w:t>Brainstorming</w:t>
      </w:r>
    </w:p>
    <w:p w14:paraId="5101B51C" w14:textId="77777777" w:rsidR="00FE7287" w:rsidRPr="00053881" w:rsidRDefault="00FE7287" w:rsidP="00FE7287">
      <w:pPr>
        <w:pStyle w:val="BodyTextMain"/>
        <w:rPr>
          <w:lang w:val="en-GB"/>
        </w:rPr>
      </w:pPr>
    </w:p>
    <w:p w14:paraId="498DE297" w14:textId="1F343613" w:rsidR="00FE7287" w:rsidRPr="00FE7287" w:rsidRDefault="00FE7287" w:rsidP="00FE7287">
      <w:pPr>
        <w:pStyle w:val="BodyTextMain"/>
        <w:rPr>
          <w:spacing w:val="-2"/>
          <w:kern w:val="22"/>
          <w:lang w:val="en-GB"/>
        </w:rPr>
      </w:pPr>
      <w:r w:rsidRPr="00FE7287">
        <w:rPr>
          <w:spacing w:val="-2"/>
          <w:kern w:val="22"/>
          <w:lang w:val="en-GB"/>
        </w:rPr>
        <w:t xml:space="preserve">One of the key benefits of working in teams is the ability to generate more ideas and to benefit from each another’s ideas. For this advantage to be achieved, it is helpful to use a technique called “brainstorming” </w:t>
      </w:r>
      <w:r w:rsidR="003A410C">
        <w:rPr>
          <w:spacing w:val="-2"/>
          <w:kern w:val="22"/>
          <w:lang w:val="en-GB"/>
        </w:rPr>
        <w:t>when</w:t>
      </w:r>
      <w:r w:rsidRPr="00FE7287">
        <w:rPr>
          <w:spacing w:val="-2"/>
          <w:kern w:val="22"/>
          <w:lang w:val="en-GB"/>
        </w:rPr>
        <w:t xml:space="preserve"> identify</w:t>
      </w:r>
      <w:r w:rsidR="003A410C">
        <w:rPr>
          <w:spacing w:val="-2"/>
          <w:kern w:val="22"/>
          <w:lang w:val="en-GB"/>
        </w:rPr>
        <w:t>ing</w:t>
      </w:r>
      <w:r w:rsidRPr="00FE7287">
        <w:rPr>
          <w:spacing w:val="-2"/>
          <w:kern w:val="22"/>
          <w:lang w:val="en-GB"/>
        </w:rPr>
        <w:t xml:space="preserve"> the issues and, especially, when generating alternative solutions. Brainstorming attempts to come up with as many ideas as possible by holding off on any evaluation or criticism of the ideas until a later time.</w:t>
      </w:r>
    </w:p>
    <w:p w14:paraId="633A9884" w14:textId="77777777" w:rsidR="00FE7287" w:rsidRPr="00053881" w:rsidRDefault="00FE7287" w:rsidP="00FE7287">
      <w:pPr>
        <w:pStyle w:val="BodyTextMain"/>
        <w:rPr>
          <w:lang w:val="en-GB"/>
        </w:rPr>
      </w:pPr>
    </w:p>
    <w:p w14:paraId="59F9DBBD" w14:textId="77777777" w:rsidR="00FE7287" w:rsidRPr="00053881" w:rsidRDefault="00FE7287" w:rsidP="00FE7287">
      <w:pPr>
        <w:pStyle w:val="BodyTextMain"/>
        <w:rPr>
          <w:lang w:val="en-GB"/>
        </w:rPr>
      </w:pPr>
    </w:p>
    <w:p w14:paraId="616FCF0E" w14:textId="77777777" w:rsidR="00FE7287" w:rsidRPr="00053881" w:rsidRDefault="00FE7287" w:rsidP="00EB0D75">
      <w:pPr>
        <w:pStyle w:val="Casehead2"/>
        <w:numPr>
          <w:ilvl w:val="1"/>
          <w:numId w:val="42"/>
        </w:numPr>
        <w:rPr>
          <w:lang w:val="en-GB"/>
        </w:rPr>
      </w:pPr>
      <w:r w:rsidRPr="00053881">
        <w:rPr>
          <w:lang w:val="en-GB"/>
        </w:rPr>
        <w:t>The Task of Writing the Report</w:t>
      </w:r>
    </w:p>
    <w:p w14:paraId="19672D6C" w14:textId="77777777" w:rsidR="00FE7287" w:rsidRPr="00053881" w:rsidRDefault="00FE7287" w:rsidP="00FE7287">
      <w:pPr>
        <w:pStyle w:val="BodyTextMain"/>
        <w:rPr>
          <w:lang w:val="en-GB"/>
        </w:rPr>
      </w:pPr>
    </w:p>
    <w:p w14:paraId="264639D7" w14:textId="69DE85B4" w:rsidR="00FE7287" w:rsidRPr="00FE7287" w:rsidRDefault="00FE7287" w:rsidP="00FE7287">
      <w:pPr>
        <w:pStyle w:val="BodyTextMain"/>
        <w:rPr>
          <w:spacing w:val="-2"/>
          <w:kern w:val="22"/>
          <w:lang w:val="en-GB"/>
        </w:rPr>
      </w:pPr>
      <w:r w:rsidRPr="00FE7287">
        <w:rPr>
          <w:spacing w:val="-2"/>
          <w:kern w:val="22"/>
          <w:lang w:val="en-GB"/>
        </w:rPr>
        <w:t xml:space="preserve">The duty of writing the report </w:t>
      </w:r>
      <w:r w:rsidR="003422C4">
        <w:rPr>
          <w:spacing w:val="-2"/>
          <w:kern w:val="22"/>
          <w:lang w:val="en-GB"/>
        </w:rPr>
        <w:t>can</w:t>
      </w:r>
      <w:r w:rsidR="003422C4" w:rsidRPr="00FE7287">
        <w:rPr>
          <w:spacing w:val="-2"/>
          <w:kern w:val="22"/>
          <w:lang w:val="en-GB"/>
        </w:rPr>
        <w:t xml:space="preserve"> </w:t>
      </w:r>
      <w:r w:rsidRPr="00FE7287">
        <w:rPr>
          <w:spacing w:val="-2"/>
          <w:kern w:val="22"/>
          <w:lang w:val="en-GB"/>
        </w:rPr>
        <w:t>be split or rotated among team members, but the final product should represent a team effort and not simply be a piecing together of several individually</w:t>
      </w:r>
      <w:r w:rsidR="00565678">
        <w:rPr>
          <w:spacing w:val="-2"/>
          <w:kern w:val="22"/>
          <w:lang w:val="en-GB"/>
        </w:rPr>
        <w:t>-</w:t>
      </w:r>
      <w:r w:rsidRPr="00FE7287">
        <w:rPr>
          <w:spacing w:val="-2"/>
          <w:kern w:val="22"/>
          <w:lang w:val="en-GB"/>
        </w:rPr>
        <w:t xml:space="preserve">crafted sections. The latter approach usually leads to inconsistencies such as analyzing issues that were not mentioned in the </w:t>
      </w:r>
      <w:r w:rsidR="003A410C">
        <w:rPr>
          <w:spacing w:val="-2"/>
          <w:kern w:val="22"/>
          <w:lang w:val="en-GB"/>
        </w:rPr>
        <w:t>identification of issues</w:t>
      </w:r>
      <w:r w:rsidRPr="00FE7287">
        <w:rPr>
          <w:spacing w:val="-2"/>
          <w:kern w:val="22"/>
          <w:lang w:val="en-GB"/>
        </w:rPr>
        <w:t xml:space="preserve">, failing to solve issues that were analyzed, or not using much of the analysis contained in appendices. </w:t>
      </w:r>
    </w:p>
    <w:p w14:paraId="6F25AA05" w14:textId="77777777" w:rsidR="00FE7287" w:rsidRPr="00053881" w:rsidRDefault="00FE7287" w:rsidP="00FE7287">
      <w:pPr>
        <w:pStyle w:val="BodyTextMain"/>
        <w:rPr>
          <w:lang w:val="en-GB"/>
        </w:rPr>
      </w:pPr>
    </w:p>
    <w:p w14:paraId="12F87582" w14:textId="18BC48DF" w:rsidR="00FE7287" w:rsidRPr="00053881" w:rsidRDefault="00FE7287" w:rsidP="00FE7287">
      <w:pPr>
        <w:pStyle w:val="BodyTextMain"/>
        <w:rPr>
          <w:lang w:val="en-GB"/>
        </w:rPr>
      </w:pPr>
      <w:r w:rsidRPr="00053881">
        <w:rPr>
          <w:lang w:val="en-GB"/>
        </w:rPr>
        <w:t xml:space="preserve">Some editing of a written draft should occur at a subsequent meeting or by means of circulating the draft to all members of the team. </w:t>
      </w:r>
      <w:r w:rsidRPr="00053881">
        <w:rPr>
          <w:i/>
          <w:lang w:val="en-GB"/>
        </w:rPr>
        <w:t>The final report is the responsibility of the whole team</w:t>
      </w:r>
      <w:r w:rsidRPr="00053881">
        <w:rPr>
          <w:lang w:val="en-GB"/>
        </w:rPr>
        <w:t xml:space="preserve">, not </w:t>
      </w:r>
      <w:r>
        <w:rPr>
          <w:lang w:val="en-GB"/>
        </w:rPr>
        <w:t xml:space="preserve">the </w:t>
      </w:r>
      <w:r w:rsidRPr="00053881">
        <w:rPr>
          <w:lang w:val="en-GB"/>
        </w:rPr>
        <w:t xml:space="preserve">individuals who are assigned all or part of the writing task. Your instructor </w:t>
      </w:r>
      <w:r w:rsidR="003422C4">
        <w:rPr>
          <w:lang w:val="en-GB"/>
        </w:rPr>
        <w:t>might</w:t>
      </w:r>
      <w:r w:rsidR="003422C4" w:rsidRPr="00053881">
        <w:rPr>
          <w:lang w:val="en-GB"/>
        </w:rPr>
        <w:t xml:space="preserve"> </w:t>
      </w:r>
      <w:r w:rsidRPr="00053881">
        <w:rPr>
          <w:lang w:val="en-GB"/>
        </w:rPr>
        <w:t>require all members of the team to sign off on the report to acknowledge this shared responsibility.</w:t>
      </w:r>
    </w:p>
    <w:p w14:paraId="60C0C116" w14:textId="77777777" w:rsidR="00FE7287" w:rsidRPr="00053881" w:rsidRDefault="00FE7287" w:rsidP="00FE7287">
      <w:pPr>
        <w:pStyle w:val="BodyTextMain"/>
        <w:rPr>
          <w:lang w:val="en-GB"/>
        </w:rPr>
      </w:pPr>
    </w:p>
    <w:p w14:paraId="5DBC400F" w14:textId="77777777" w:rsidR="00FE7287" w:rsidRPr="00053881" w:rsidRDefault="00FE7287" w:rsidP="00FE7287">
      <w:pPr>
        <w:pStyle w:val="BodyTextMain"/>
        <w:rPr>
          <w:lang w:val="en-GB"/>
        </w:rPr>
      </w:pPr>
    </w:p>
    <w:p w14:paraId="19F25BD7" w14:textId="77777777" w:rsidR="00FE7287" w:rsidRPr="00053881" w:rsidRDefault="00FE7287" w:rsidP="00EB0D75">
      <w:pPr>
        <w:pStyle w:val="Casehead1"/>
        <w:numPr>
          <w:ilvl w:val="0"/>
          <w:numId w:val="42"/>
        </w:numPr>
        <w:rPr>
          <w:lang w:val="en-GB"/>
        </w:rPr>
      </w:pPr>
      <w:r w:rsidRPr="00053881">
        <w:rPr>
          <w:lang w:val="en-GB"/>
        </w:rPr>
        <w:t>Case Analysis and Academic Integrity</w:t>
      </w:r>
    </w:p>
    <w:p w14:paraId="01B9F929" w14:textId="77777777" w:rsidR="00FE7287" w:rsidRPr="00053881" w:rsidRDefault="00FE7287" w:rsidP="00FE7287">
      <w:pPr>
        <w:pStyle w:val="BodyTextMain"/>
        <w:rPr>
          <w:i/>
          <w:lang w:val="en-GB"/>
        </w:rPr>
      </w:pPr>
    </w:p>
    <w:p w14:paraId="3D46F250" w14:textId="77777777" w:rsidR="007D4610" w:rsidRPr="007D4610" w:rsidRDefault="007D4610" w:rsidP="007D4610">
      <w:pPr>
        <w:pStyle w:val="BodyTextMain"/>
        <w:rPr>
          <w:rFonts w:eastAsia="Calibri"/>
          <w:spacing w:val="-4"/>
          <w:kern w:val="22"/>
          <w:lang w:val="en-CA"/>
        </w:rPr>
      </w:pPr>
      <w:r w:rsidRPr="007D4610">
        <w:rPr>
          <w:rFonts w:eastAsia="Calibri"/>
          <w:spacing w:val="-4"/>
          <w:kern w:val="22"/>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7D4610">
        <w:rPr>
          <w:rFonts w:eastAsia="Calibri"/>
          <w:b/>
          <w:i/>
          <w:spacing w:val="-4"/>
          <w:kern w:val="22"/>
          <w:lang w:val="en-CA"/>
        </w:rPr>
        <w:t>to ensure academic integrity and to avoid plagiarism, unless your instructor has specifically indicated that some degree of discussion is permissible, you should consult with your instructor before engaging in any collaboration</w:t>
      </w:r>
      <w:r w:rsidRPr="007D4610">
        <w:rPr>
          <w:rFonts w:eastAsia="Calibri"/>
          <w:spacing w:val="-4"/>
          <w:kern w:val="22"/>
          <w:lang w:val="en-CA"/>
        </w:rPr>
        <w:t>. This restriction on outside discussion is especially necessary when preparing reports and presentations.</w:t>
      </w:r>
    </w:p>
    <w:p w14:paraId="5BB789BB" w14:textId="77777777" w:rsidR="007D4610" w:rsidRPr="007D4610" w:rsidRDefault="007D4610" w:rsidP="007D4610">
      <w:pPr>
        <w:pStyle w:val="BodyTextMain"/>
        <w:rPr>
          <w:rFonts w:eastAsia="Calibri"/>
          <w:lang w:val="en-CA"/>
        </w:rPr>
      </w:pPr>
    </w:p>
    <w:p w14:paraId="65CAC76B" w14:textId="77777777" w:rsidR="007D4610" w:rsidRDefault="007D4610" w:rsidP="007D4610">
      <w:pPr>
        <w:pStyle w:val="BodyTextMain"/>
        <w:rPr>
          <w:rFonts w:eastAsia="Calibri"/>
          <w:lang w:val="en-CA"/>
        </w:rPr>
      </w:pPr>
      <w:r w:rsidRPr="007D4610">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2B2BB9C1" w14:textId="77777777" w:rsidR="007D4610" w:rsidRPr="007D4610" w:rsidRDefault="007D4610" w:rsidP="007D4610">
      <w:pPr>
        <w:pStyle w:val="BodyTextMain"/>
        <w:rPr>
          <w:rFonts w:eastAsia="Calibri"/>
          <w:lang w:val="en-GB"/>
        </w:rPr>
      </w:pPr>
    </w:p>
    <w:p w14:paraId="56985A42" w14:textId="4781ED64" w:rsidR="00465348" w:rsidRPr="007D4610" w:rsidRDefault="007D4610" w:rsidP="007D4610">
      <w:pPr>
        <w:pStyle w:val="BodyTextMain"/>
        <w:rPr>
          <w:rFonts w:eastAsia="Calibri"/>
          <w:lang w:val="en-CA"/>
        </w:rPr>
      </w:pPr>
      <w:r w:rsidRPr="007D4610">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7D4610"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E0F01" w14:textId="77777777" w:rsidR="007766C4" w:rsidRDefault="007766C4" w:rsidP="00D75295">
      <w:r>
        <w:separator/>
      </w:r>
    </w:p>
  </w:endnote>
  <w:endnote w:type="continuationSeparator" w:id="0">
    <w:p w14:paraId="680E67B3" w14:textId="77777777" w:rsidR="007766C4" w:rsidRDefault="007766C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F5826" w14:textId="77777777" w:rsidR="007766C4" w:rsidRDefault="007766C4" w:rsidP="00D75295">
      <w:r>
        <w:separator/>
      </w:r>
    </w:p>
  </w:footnote>
  <w:footnote w:type="continuationSeparator" w:id="0">
    <w:p w14:paraId="7A466702" w14:textId="77777777" w:rsidR="007766C4" w:rsidRDefault="007766C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44EAF" w14:textId="03F12B2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71F45">
      <w:rPr>
        <w:rFonts w:ascii="Arial" w:hAnsi="Arial"/>
        <w:b/>
        <w:noProof/>
      </w:rPr>
      <w:t>13</w:t>
    </w:r>
    <w:r>
      <w:rPr>
        <w:rFonts w:ascii="Arial" w:hAnsi="Arial"/>
        <w:b/>
      </w:rPr>
      <w:fldChar w:fldCharType="end"/>
    </w:r>
    <w:r>
      <w:rPr>
        <w:rFonts w:ascii="Arial" w:hAnsi="Arial"/>
        <w:b/>
      </w:rPr>
      <w:tab/>
    </w:r>
    <w:r w:rsidR="007D4610">
      <w:rPr>
        <w:rFonts w:ascii="Arial" w:hAnsi="Arial"/>
        <w:b/>
      </w:rPr>
      <w:t>9B18M056</w:t>
    </w:r>
  </w:p>
  <w:p w14:paraId="378B776D" w14:textId="77777777" w:rsidR="00D13667" w:rsidRDefault="00D13667" w:rsidP="00D13667">
    <w:pPr>
      <w:pStyle w:val="Header"/>
      <w:tabs>
        <w:tab w:val="clear" w:pos="4680"/>
      </w:tabs>
      <w:rPr>
        <w:sz w:val="18"/>
        <w:szCs w:val="18"/>
      </w:rPr>
    </w:pPr>
  </w:p>
  <w:p w14:paraId="7C716F61"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DA649F"/>
    <w:multiLevelType w:val="multilevel"/>
    <w:tmpl w:val="D2605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C794293"/>
    <w:multiLevelType w:val="hybridMultilevel"/>
    <w:tmpl w:val="5F7A4D88"/>
    <w:lvl w:ilvl="0" w:tplc="A96E5C8C">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E3C07"/>
    <w:multiLevelType w:val="multilevel"/>
    <w:tmpl w:val="255453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4D38B6"/>
    <w:multiLevelType w:val="multilevel"/>
    <w:tmpl w:val="D2605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4"/>
  </w:num>
  <w:num w:numId="4">
    <w:abstractNumId w:val="16"/>
  </w:num>
  <w:num w:numId="5">
    <w:abstractNumId w:val="28"/>
  </w:num>
  <w:num w:numId="6">
    <w:abstractNumId w:val="32"/>
  </w:num>
  <w:num w:numId="7">
    <w:abstractNumId w:val="24"/>
  </w:num>
  <w:num w:numId="8">
    <w:abstractNumId w:val="33"/>
  </w:num>
  <w:num w:numId="9">
    <w:abstractNumId w:val="11"/>
  </w:num>
  <w:num w:numId="10">
    <w:abstractNumId w:val="20"/>
  </w:num>
  <w:num w:numId="11">
    <w:abstractNumId w:val="14"/>
  </w:num>
  <w:num w:numId="12">
    <w:abstractNumId w:val="39"/>
  </w:num>
  <w:num w:numId="13">
    <w:abstractNumId w:val="17"/>
  </w:num>
  <w:num w:numId="14">
    <w:abstractNumId w:val="31"/>
  </w:num>
  <w:num w:numId="15">
    <w:abstractNumId w:val="40"/>
  </w:num>
  <w:num w:numId="16">
    <w:abstractNumId w:val="19"/>
  </w:num>
  <w:num w:numId="17">
    <w:abstractNumId w:val="26"/>
  </w:num>
  <w:num w:numId="18">
    <w:abstractNumId w:val="18"/>
  </w:num>
  <w:num w:numId="19">
    <w:abstractNumId w:val="22"/>
  </w:num>
  <w:num w:numId="20">
    <w:abstractNumId w:val="38"/>
  </w:num>
  <w:num w:numId="21">
    <w:abstractNumId w:val="29"/>
  </w:num>
  <w:num w:numId="22">
    <w:abstractNumId w:val="30"/>
  </w:num>
  <w:num w:numId="23">
    <w:abstractNumId w:val="10"/>
  </w:num>
  <w:num w:numId="24">
    <w:abstractNumId w:val="15"/>
  </w:num>
  <w:num w:numId="25">
    <w:abstractNumId w:val="41"/>
  </w:num>
  <w:num w:numId="26">
    <w:abstractNumId w:val="42"/>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5"/>
  </w:num>
  <w:num w:numId="40">
    <w:abstractNumId w:val="27"/>
  </w:num>
  <w:num w:numId="41">
    <w:abstractNumId w:val="13"/>
  </w:num>
  <w:num w:numId="42">
    <w:abstractNumId w:val="37"/>
  </w:num>
  <w:num w:numId="4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3FD"/>
    <w:rsid w:val="00024ED4"/>
    <w:rsid w:val="00025DC7"/>
    <w:rsid w:val="00035F09"/>
    <w:rsid w:val="00044ECC"/>
    <w:rsid w:val="000531D3"/>
    <w:rsid w:val="0005646B"/>
    <w:rsid w:val="00071F45"/>
    <w:rsid w:val="0008102D"/>
    <w:rsid w:val="000876DD"/>
    <w:rsid w:val="00094C0E"/>
    <w:rsid w:val="000D3813"/>
    <w:rsid w:val="000D7091"/>
    <w:rsid w:val="000E1DC2"/>
    <w:rsid w:val="000F0C22"/>
    <w:rsid w:val="000F4CB1"/>
    <w:rsid w:val="000F6B09"/>
    <w:rsid w:val="000F6FDC"/>
    <w:rsid w:val="00104567"/>
    <w:rsid w:val="00104916"/>
    <w:rsid w:val="00104AA7"/>
    <w:rsid w:val="0012732D"/>
    <w:rsid w:val="00127C83"/>
    <w:rsid w:val="00143F25"/>
    <w:rsid w:val="0014576C"/>
    <w:rsid w:val="00150A39"/>
    <w:rsid w:val="00152682"/>
    <w:rsid w:val="00154FC9"/>
    <w:rsid w:val="0019241A"/>
    <w:rsid w:val="00194EEF"/>
    <w:rsid w:val="001A22D1"/>
    <w:rsid w:val="001A752D"/>
    <w:rsid w:val="001A757E"/>
    <w:rsid w:val="001B3963"/>
    <w:rsid w:val="001B5032"/>
    <w:rsid w:val="001C7777"/>
    <w:rsid w:val="001E09F9"/>
    <w:rsid w:val="001E364F"/>
    <w:rsid w:val="001F4222"/>
    <w:rsid w:val="00203AA1"/>
    <w:rsid w:val="00213E98"/>
    <w:rsid w:val="0023081A"/>
    <w:rsid w:val="00271A22"/>
    <w:rsid w:val="00296087"/>
    <w:rsid w:val="002E28A3"/>
    <w:rsid w:val="002F460C"/>
    <w:rsid w:val="002F48D6"/>
    <w:rsid w:val="003060B7"/>
    <w:rsid w:val="00317391"/>
    <w:rsid w:val="00317830"/>
    <w:rsid w:val="00326216"/>
    <w:rsid w:val="00336580"/>
    <w:rsid w:val="003422C4"/>
    <w:rsid w:val="00354899"/>
    <w:rsid w:val="00355FD6"/>
    <w:rsid w:val="00364A5C"/>
    <w:rsid w:val="00366323"/>
    <w:rsid w:val="00373FB1"/>
    <w:rsid w:val="00377A36"/>
    <w:rsid w:val="00396C76"/>
    <w:rsid w:val="003A410C"/>
    <w:rsid w:val="003B30D8"/>
    <w:rsid w:val="003B7EF2"/>
    <w:rsid w:val="003C3FA4"/>
    <w:rsid w:val="003D0BA1"/>
    <w:rsid w:val="003F2B0C"/>
    <w:rsid w:val="004105B2"/>
    <w:rsid w:val="00412900"/>
    <w:rsid w:val="004221E4"/>
    <w:rsid w:val="00422B1C"/>
    <w:rsid w:val="004273F8"/>
    <w:rsid w:val="004355A3"/>
    <w:rsid w:val="00446546"/>
    <w:rsid w:val="00451FC1"/>
    <w:rsid w:val="00452769"/>
    <w:rsid w:val="00465348"/>
    <w:rsid w:val="004B1CCB"/>
    <w:rsid w:val="004B632F"/>
    <w:rsid w:val="004D3FB1"/>
    <w:rsid w:val="004D6F21"/>
    <w:rsid w:val="004D73A5"/>
    <w:rsid w:val="004F798D"/>
    <w:rsid w:val="005160F1"/>
    <w:rsid w:val="00524F2F"/>
    <w:rsid w:val="00527E5C"/>
    <w:rsid w:val="00532CF5"/>
    <w:rsid w:val="00535C2E"/>
    <w:rsid w:val="005528CB"/>
    <w:rsid w:val="00565678"/>
    <w:rsid w:val="00566771"/>
    <w:rsid w:val="00581E2E"/>
    <w:rsid w:val="00584F15"/>
    <w:rsid w:val="0059514B"/>
    <w:rsid w:val="005A1B0F"/>
    <w:rsid w:val="005D1604"/>
    <w:rsid w:val="006163F7"/>
    <w:rsid w:val="00627C63"/>
    <w:rsid w:val="0063350B"/>
    <w:rsid w:val="00652606"/>
    <w:rsid w:val="00673627"/>
    <w:rsid w:val="0068610B"/>
    <w:rsid w:val="006946EE"/>
    <w:rsid w:val="006A58A9"/>
    <w:rsid w:val="006A606D"/>
    <w:rsid w:val="006B08EC"/>
    <w:rsid w:val="006B0FFE"/>
    <w:rsid w:val="006C0371"/>
    <w:rsid w:val="006C08B6"/>
    <w:rsid w:val="006C0B1A"/>
    <w:rsid w:val="006C6065"/>
    <w:rsid w:val="006C7F9F"/>
    <w:rsid w:val="006E2F6D"/>
    <w:rsid w:val="006E58F6"/>
    <w:rsid w:val="006E77E1"/>
    <w:rsid w:val="006F131D"/>
    <w:rsid w:val="006F1548"/>
    <w:rsid w:val="006F674E"/>
    <w:rsid w:val="007017CC"/>
    <w:rsid w:val="00711642"/>
    <w:rsid w:val="00740155"/>
    <w:rsid w:val="007507C6"/>
    <w:rsid w:val="00751E0B"/>
    <w:rsid w:val="00752BCD"/>
    <w:rsid w:val="00766DA1"/>
    <w:rsid w:val="007766C4"/>
    <w:rsid w:val="00780968"/>
    <w:rsid w:val="00780D94"/>
    <w:rsid w:val="007866A6"/>
    <w:rsid w:val="00792676"/>
    <w:rsid w:val="007A130D"/>
    <w:rsid w:val="007D1A2D"/>
    <w:rsid w:val="007D4102"/>
    <w:rsid w:val="007D4610"/>
    <w:rsid w:val="007D6304"/>
    <w:rsid w:val="007F43B7"/>
    <w:rsid w:val="00821FFC"/>
    <w:rsid w:val="008271CA"/>
    <w:rsid w:val="00835AB8"/>
    <w:rsid w:val="008467D5"/>
    <w:rsid w:val="008976B5"/>
    <w:rsid w:val="008A4DC4"/>
    <w:rsid w:val="008B37A4"/>
    <w:rsid w:val="008B438C"/>
    <w:rsid w:val="008C5DF3"/>
    <w:rsid w:val="008D06CA"/>
    <w:rsid w:val="008D3A46"/>
    <w:rsid w:val="009067A4"/>
    <w:rsid w:val="00930885"/>
    <w:rsid w:val="00933D68"/>
    <w:rsid w:val="009340DB"/>
    <w:rsid w:val="0094618C"/>
    <w:rsid w:val="0095684B"/>
    <w:rsid w:val="0096142A"/>
    <w:rsid w:val="00972498"/>
    <w:rsid w:val="0097481F"/>
    <w:rsid w:val="00974CC6"/>
    <w:rsid w:val="00976AD4"/>
    <w:rsid w:val="00995547"/>
    <w:rsid w:val="009A312F"/>
    <w:rsid w:val="009A5348"/>
    <w:rsid w:val="009B0AB7"/>
    <w:rsid w:val="009C76D5"/>
    <w:rsid w:val="009F7AA4"/>
    <w:rsid w:val="00A10AD7"/>
    <w:rsid w:val="00A1241A"/>
    <w:rsid w:val="00A559DB"/>
    <w:rsid w:val="00A569EA"/>
    <w:rsid w:val="00A7118B"/>
    <w:rsid w:val="00AA6075"/>
    <w:rsid w:val="00AC70AC"/>
    <w:rsid w:val="00AF35FC"/>
    <w:rsid w:val="00AF5174"/>
    <w:rsid w:val="00AF5556"/>
    <w:rsid w:val="00B03639"/>
    <w:rsid w:val="00B0652A"/>
    <w:rsid w:val="00B109BD"/>
    <w:rsid w:val="00B40937"/>
    <w:rsid w:val="00B423EF"/>
    <w:rsid w:val="00B453DE"/>
    <w:rsid w:val="00B72597"/>
    <w:rsid w:val="00B76FB8"/>
    <w:rsid w:val="00B901F9"/>
    <w:rsid w:val="00BD5193"/>
    <w:rsid w:val="00BD6EFB"/>
    <w:rsid w:val="00BF35B5"/>
    <w:rsid w:val="00C1584D"/>
    <w:rsid w:val="00C15BE2"/>
    <w:rsid w:val="00C3447F"/>
    <w:rsid w:val="00C67102"/>
    <w:rsid w:val="00C80F7B"/>
    <w:rsid w:val="00C81491"/>
    <w:rsid w:val="00C81676"/>
    <w:rsid w:val="00C85C5D"/>
    <w:rsid w:val="00C92CC4"/>
    <w:rsid w:val="00CA0AFB"/>
    <w:rsid w:val="00CA2CE1"/>
    <w:rsid w:val="00CA3976"/>
    <w:rsid w:val="00CA50E3"/>
    <w:rsid w:val="00CA757B"/>
    <w:rsid w:val="00CC1787"/>
    <w:rsid w:val="00CC182C"/>
    <w:rsid w:val="00CD0824"/>
    <w:rsid w:val="00CD2908"/>
    <w:rsid w:val="00CE6E97"/>
    <w:rsid w:val="00D01642"/>
    <w:rsid w:val="00D03A82"/>
    <w:rsid w:val="00D0532A"/>
    <w:rsid w:val="00D13667"/>
    <w:rsid w:val="00D15344"/>
    <w:rsid w:val="00D23F57"/>
    <w:rsid w:val="00D31BEC"/>
    <w:rsid w:val="00D44E02"/>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92B02"/>
    <w:rsid w:val="00EB0D75"/>
    <w:rsid w:val="00EC6E0A"/>
    <w:rsid w:val="00ED4E18"/>
    <w:rsid w:val="00ED566B"/>
    <w:rsid w:val="00EE1F37"/>
    <w:rsid w:val="00F0159C"/>
    <w:rsid w:val="00F105B7"/>
    <w:rsid w:val="00F13220"/>
    <w:rsid w:val="00F17A21"/>
    <w:rsid w:val="00F322CC"/>
    <w:rsid w:val="00F37B27"/>
    <w:rsid w:val="00F429A8"/>
    <w:rsid w:val="00F46556"/>
    <w:rsid w:val="00F50E91"/>
    <w:rsid w:val="00F57D29"/>
    <w:rsid w:val="00F96201"/>
    <w:rsid w:val="00FD0B18"/>
    <w:rsid w:val="00FD2FAD"/>
    <w:rsid w:val="00FE714F"/>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1210D85"/>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B4D75-C1EC-414B-BA52-F1A29C34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6323</Words>
  <Characters>36044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Gallagher, Violetta</cp:lastModifiedBy>
  <cp:revision>4</cp:revision>
  <cp:lastPrinted>2018-02-19T18:33:00Z</cp:lastPrinted>
  <dcterms:created xsi:type="dcterms:W3CDTF">2018-03-22T17:54:00Z</dcterms:created>
  <dcterms:modified xsi:type="dcterms:W3CDTF">2018-04-04T18:25:00Z</dcterms:modified>
</cp:coreProperties>
</file>