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C9FD" w14:textId="749F86EF" w:rsidR="003F7763" w:rsidRPr="005725E0" w:rsidRDefault="009E7490" w:rsidP="008467D5">
      <w:pPr>
        <w:pBdr>
          <w:bottom w:val="single" w:sz="18" w:space="1" w:color="auto"/>
        </w:pBdr>
        <w:tabs>
          <w:tab w:val="left" w:pos="-1440"/>
          <w:tab w:val="left" w:pos="-720"/>
          <w:tab w:val="left" w:pos="1"/>
        </w:tabs>
        <w:jc w:val="both"/>
        <w:rPr>
          <w:rFonts w:ascii="Arial" w:eastAsiaTheme="minorEastAsia" w:hAnsi="Arial"/>
          <w:b/>
          <w:noProof/>
          <w:sz w:val="24"/>
          <w:lang w:eastAsia="zh-CN"/>
        </w:rPr>
      </w:pPr>
      <w:r w:rsidRPr="005725E0">
        <w:rPr>
          <w:rFonts w:ascii="Arial" w:eastAsiaTheme="minorEastAsia" w:hAnsi="Arial"/>
          <w:b/>
          <w:noProof/>
          <w:sz w:val="24"/>
          <w:lang w:val="en-US"/>
        </w:rPr>
        <w:drawing>
          <wp:inline distT="0" distB="0" distL="0" distR="0" wp14:anchorId="6FED7BCE" wp14:editId="04B37BC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D3BCC45" w14:textId="051D4E79" w:rsidR="00D75295" w:rsidRPr="005725E0" w:rsidRDefault="00B45D09" w:rsidP="00767FAD">
      <w:pPr>
        <w:pStyle w:val="ProductNumber"/>
        <w:outlineLvl w:val="0"/>
      </w:pPr>
      <w:r>
        <w:t>9B18M098</w:t>
      </w:r>
    </w:p>
    <w:p w14:paraId="5A185958" w14:textId="77777777" w:rsidR="00D75295" w:rsidRPr="005725E0" w:rsidRDefault="00D75295" w:rsidP="00D75295">
      <w:pPr>
        <w:jc w:val="right"/>
        <w:rPr>
          <w:rFonts w:ascii="Arial" w:hAnsi="Arial"/>
          <w:b/>
          <w:sz w:val="28"/>
          <w:szCs w:val="28"/>
        </w:rPr>
      </w:pPr>
    </w:p>
    <w:p w14:paraId="73285C7B" w14:textId="77777777" w:rsidR="00013360" w:rsidRPr="005725E0" w:rsidRDefault="00013360" w:rsidP="00D75295">
      <w:pPr>
        <w:jc w:val="right"/>
        <w:rPr>
          <w:rFonts w:ascii="Arial" w:hAnsi="Arial"/>
          <w:b/>
          <w:sz w:val="28"/>
          <w:szCs w:val="28"/>
        </w:rPr>
      </w:pPr>
    </w:p>
    <w:p w14:paraId="6E70E0E1" w14:textId="25C50AD9" w:rsidR="00013360" w:rsidRPr="005725E0" w:rsidRDefault="003F7763" w:rsidP="00013360">
      <w:pPr>
        <w:pStyle w:val="CaseTitle"/>
        <w:spacing w:after="0" w:line="240" w:lineRule="auto"/>
        <w:rPr>
          <w:sz w:val="20"/>
          <w:szCs w:val="20"/>
        </w:rPr>
      </w:pPr>
      <w:r w:rsidRPr="005725E0">
        <w:rPr>
          <w:rFonts w:eastAsia="Times New Roman"/>
          <w:szCs w:val="20"/>
        </w:rPr>
        <w:t xml:space="preserve">Anhui LIGOO: A Battery Management System for </w:t>
      </w:r>
      <w:r w:rsidR="009D691F">
        <w:rPr>
          <w:rFonts w:eastAsia="Times New Roman"/>
          <w:szCs w:val="20"/>
        </w:rPr>
        <w:t>New energy</w:t>
      </w:r>
      <w:r w:rsidRPr="005725E0">
        <w:rPr>
          <w:rFonts w:eastAsia="Times New Roman"/>
          <w:szCs w:val="20"/>
        </w:rPr>
        <w:t xml:space="preserve"> Vehicles</w:t>
      </w:r>
    </w:p>
    <w:p w14:paraId="7B6FFDDD" w14:textId="77777777" w:rsidR="00CA3976" w:rsidRPr="005725E0" w:rsidRDefault="00CA3976" w:rsidP="00013360">
      <w:pPr>
        <w:pStyle w:val="CaseTitle"/>
        <w:spacing w:after="0" w:line="240" w:lineRule="auto"/>
        <w:rPr>
          <w:sz w:val="20"/>
          <w:szCs w:val="20"/>
        </w:rPr>
      </w:pPr>
    </w:p>
    <w:p w14:paraId="126AF74E" w14:textId="77777777" w:rsidR="00013360" w:rsidRPr="005725E0" w:rsidRDefault="00013360" w:rsidP="00013360">
      <w:pPr>
        <w:pStyle w:val="CaseTitle"/>
        <w:spacing w:after="0" w:line="240" w:lineRule="auto"/>
        <w:rPr>
          <w:sz w:val="20"/>
          <w:szCs w:val="20"/>
        </w:rPr>
      </w:pPr>
    </w:p>
    <w:p w14:paraId="2C9E3418" w14:textId="479EFC82" w:rsidR="00627C63" w:rsidRPr="005725E0" w:rsidRDefault="004C4831" w:rsidP="00627C63">
      <w:pPr>
        <w:pStyle w:val="StyleCopyrightStatementAfter0ptBottomSinglesolidline1"/>
      </w:pPr>
      <w:hyperlink r:id="rId9" w:history="1">
        <w:proofErr w:type="spellStart"/>
        <w:r w:rsidR="003F7763" w:rsidRPr="005725E0">
          <w:rPr>
            <w:rStyle w:val="Hyperlink"/>
            <w:color w:val="auto"/>
            <w:u w:val="none"/>
          </w:rPr>
          <w:t>Jin</w:t>
        </w:r>
        <w:proofErr w:type="spellEnd"/>
        <w:r w:rsidR="003F7763" w:rsidRPr="005725E0">
          <w:rPr>
            <w:rStyle w:val="Hyperlink"/>
            <w:color w:val="auto"/>
            <w:u w:val="none"/>
          </w:rPr>
          <w:t xml:space="preserve"> Hong</w:t>
        </w:r>
      </w:hyperlink>
      <w:r w:rsidR="003F7763" w:rsidRPr="005725E0">
        <w:rPr>
          <w:color w:val="auto"/>
        </w:rPr>
        <w:t xml:space="preserve">, </w:t>
      </w:r>
      <w:hyperlink r:id="rId10" w:history="1">
        <w:r w:rsidR="003F7763" w:rsidRPr="005725E0">
          <w:rPr>
            <w:rStyle w:val="Hyperlink"/>
            <w:color w:val="auto"/>
            <w:u w:val="none"/>
          </w:rPr>
          <w:t>Ping Deng</w:t>
        </w:r>
      </w:hyperlink>
      <w:r w:rsidR="003F7763" w:rsidRPr="005725E0">
        <w:rPr>
          <w:color w:val="auto"/>
        </w:rPr>
        <w:t xml:space="preserve">, </w:t>
      </w:r>
      <w:hyperlink r:id="rId11" w:history="1">
        <w:r w:rsidR="003F7763" w:rsidRPr="005725E0">
          <w:rPr>
            <w:rStyle w:val="Hyperlink"/>
            <w:color w:val="auto"/>
            <w:u w:val="none"/>
          </w:rPr>
          <w:t>Zheng Zhao</w:t>
        </w:r>
      </w:hyperlink>
      <w:r w:rsidR="003F7763" w:rsidRPr="005725E0">
        <w:rPr>
          <w:color w:val="auto"/>
        </w:rPr>
        <w:t xml:space="preserve">, </w:t>
      </w:r>
      <w:hyperlink r:id="rId12" w:history="1">
        <w:proofErr w:type="spellStart"/>
        <w:r w:rsidR="003F7763" w:rsidRPr="005725E0">
          <w:rPr>
            <w:rStyle w:val="Hyperlink"/>
            <w:color w:val="auto"/>
            <w:u w:val="none"/>
          </w:rPr>
          <w:t>Hao</w:t>
        </w:r>
        <w:proofErr w:type="spellEnd"/>
        <w:r w:rsidR="003F7763" w:rsidRPr="005725E0">
          <w:rPr>
            <w:rStyle w:val="Hyperlink"/>
            <w:color w:val="auto"/>
            <w:u w:val="none"/>
          </w:rPr>
          <w:t xml:space="preserve"> Lu</w:t>
        </w:r>
      </w:hyperlink>
      <w:r w:rsidR="005C5777" w:rsidRPr="005725E0">
        <w:rPr>
          <w:rStyle w:val="Hyperlink"/>
          <w:color w:val="auto"/>
          <w:u w:val="none"/>
        </w:rPr>
        <w:t>,</w:t>
      </w:r>
      <w:r w:rsidR="003F7763" w:rsidRPr="005725E0">
        <w:t xml:space="preserve"> </w:t>
      </w:r>
      <w:r w:rsidR="00BA2D8E" w:rsidRPr="005725E0">
        <w:t xml:space="preserve">and </w:t>
      </w:r>
      <w:proofErr w:type="spellStart"/>
      <w:r w:rsidR="00BA2D8E" w:rsidRPr="005725E0">
        <w:t>Xiumei</w:t>
      </w:r>
      <w:proofErr w:type="spellEnd"/>
      <w:r w:rsidR="00BA2D8E" w:rsidRPr="005725E0">
        <w:t xml:space="preserve"> </w:t>
      </w:r>
      <w:proofErr w:type="spellStart"/>
      <w:r w:rsidR="00BA2D8E" w:rsidRPr="005725E0">
        <w:t>Guo</w:t>
      </w:r>
      <w:proofErr w:type="spellEnd"/>
      <w:r w:rsidR="00BA2D8E" w:rsidRPr="005725E0">
        <w:t xml:space="preserve"> </w:t>
      </w:r>
      <w:r w:rsidR="004B632F" w:rsidRPr="005725E0">
        <w:t xml:space="preserve">wrote this </w:t>
      </w:r>
      <w:r w:rsidR="00152682" w:rsidRPr="005725E0">
        <w:t>case</w:t>
      </w:r>
      <w:r w:rsidR="004B632F" w:rsidRPr="005725E0">
        <w:t xml:space="preserve"> </w:t>
      </w:r>
      <w:r w:rsidR="00152682" w:rsidRPr="005725E0">
        <w:t xml:space="preserve">solely </w:t>
      </w:r>
      <w:r w:rsidR="00EC6CF6" w:rsidRPr="005725E0">
        <w:t xml:space="preserve">to </w:t>
      </w:r>
      <w:r w:rsidR="00152682" w:rsidRPr="005725E0">
        <w:t>provid</w:t>
      </w:r>
      <w:r w:rsidR="00EC6CF6" w:rsidRPr="005725E0">
        <w:t>e</w:t>
      </w:r>
      <w:r w:rsidR="00152682" w:rsidRPr="005725E0">
        <w:t xml:space="preserve"> material for class discussion</w:t>
      </w:r>
      <w:r w:rsidR="00BA2D8E" w:rsidRPr="005725E0">
        <w:t>s</w:t>
      </w:r>
      <w:r w:rsidR="00152682" w:rsidRPr="005725E0">
        <w:t>. The</w:t>
      </w:r>
      <w:r w:rsidR="001C7777" w:rsidRPr="005725E0">
        <w:t xml:space="preserve"> author</w:t>
      </w:r>
      <w:r w:rsidR="001A22D1" w:rsidRPr="005725E0">
        <w:t>s</w:t>
      </w:r>
      <w:r w:rsidR="00152682" w:rsidRPr="005725E0">
        <w:t xml:space="preserve"> do not intend to illustrate either effective or ineffective handling of a managerial situation. The author</w:t>
      </w:r>
      <w:r w:rsidR="001A22D1" w:rsidRPr="005725E0">
        <w:t>s</w:t>
      </w:r>
      <w:r w:rsidR="00152682" w:rsidRPr="005725E0">
        <w:t xml:space="preserve"> may have disguised certain names and other identifying information to protect confidentiality.</w:t>
      </w:r>
    </w:p>
    <w:p w14:paraId="4C413E81" w14:textId="77777777" w:rsidR="00751E0B" w:rsidRPr="005725E0" w:rsidRDefault="00751E0B" w:rsidP="00751E0B">
      <w:pPr>
        <w:pStyle w:val="StyleCopyrightStatementAfter0ptBottomSinglesolidline1"/>
      </w:pPr>
    </w:p>
    <w:p w14:paraId="30B7DFB6" w14:textId="77777777" w:rsidR="009E7490" w:rsidRPr="005725E0" w:rsidRDefault="009E7490" w:rsidP="00CA3D1D">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5725E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3" w:history="1">
        <w:r w:rsidRPr="005725E0">
          <w:rPr>
            <w:rFonts w:ascii="Arial" w:hAnsi="Arial"/>
            <w:i/>
            <w:iCs/>
            <w:color w:val="000000"/>
            <w:sz w:val="16"/>
          </w:rPr>
          <w:t>cases@ivey.ca</w:t>
        </w:r>
      </w:hyperlink>
      <w:r w:rsidRPr="005725E0">
        <w:rPr>
          <w:rFonts w:ascii="Arial" w:hAnsi="Arial"/>
          <w:i/>
          <w:iCs/>
          <w:color w:val="000000"/>
          <w:sz w:val="16"/>
        </w:rPr>
        <w:t xml:space="preserve">; </w:t>
      </w:r>
      <w:hyperlink r:id="rId14" w:history="1">
        <w:r w:rsidRPr="005725E0">
          <w:rPr>
            <w:rFonts w:ascii="Arial" w:hAnsi="Arial"/>
            <w:i/>
            <w:iCs/>
            <w:color w:val="000000"/>
            <w:sz w:val="16"/>
          </w:rPr>
          <w:t>www.iveycases.com</w:t>
        </w:r>
      </w:hyperlink>
      <w:r w:rsidRPr="005725E0">
        <w:rPr>
          <w:rFonts w:ascii="Arial" w:hAnsi="Arial"/>
          <w:i/>
          <w:iCs/>
          <w:color w:val="000000"/>
          <w:sz w:val="16"/>
        </w:rPr>
        <w:t>.</w:t>
      </w:r>
    </w:p>
    <w:p w14:paraId="7E07C722" w14:textId="6A066294" w:rsidR="003F7763" w:rsidRPr="005725E0" w:rsidRDefault="003F7763" w:rsidP="00751E0B">
      <w:pPr>
        <w:pStyle w:val="StyleCopyrightStatementAfter0ptBottomSinglesolidline1"/>
      </w:pPr>
    </w:p>
    <w:p w14:paraId="4BCEBAA1" w14:textId="5245EBDE" w:rsidR="00751E0B" w:rsidRPr="005725E0" w:rsidRDefault="009E7490" w:rsidP="00751E0B">
      <w:pPr>
        <w:pStyle w:val="StyleStyleCopyrightStatementAfter0ptBottomSinglesolid"/>
      </w:pPr>
      <w:r w:rsidRPr="005725E0">
        <w:rPr>
          <w:rFonts w:cs="Arial"/>
          <w:szCs w:val="16"/>
        </w:rPr>
        <w:t>Copyright © 2018, Ivey Business School Foundation</w:t>
      </w:r>
      <w:r w:rsidR="00A569EA" w:rsidRPr="005725E0">
        <w:rPr>
          <w:rFonts w:cs="Arial"/>
          <w:szCs w:val="16"/>
        </w:rPr>
        <w:tab/>
      </w:r>
      <w:r w:rsidR="00751E0B" w:rsidRPr="005725E0">
        <w:t xml:space="preserve">Version: </w:t>
      </w:r>
      <w:r w:rsidR="003D0BA1" w:rsidRPr="005725E0">
        <w:t>20</w:t>
      </w:r>
      <w:r w:rsidR="003F7763" w:rsidRPr="005725E0">
        <w:t>18</w:t>
      </w:r>
      <w:r w:rsidR="001C7777" w:rsidRPr="005725E0">
        <w:t>-</w:t>
      </w:r>
      <w:r w:rsidR="00375257" w:rsidRPr="005725E0">
        <w:t>0</w:t>
      </w:r>
      <w:r w:rsidR="004C4831">
        <w:t>7</w:t>
      </w:r>
      <w:r w:rsidR="00751E0B" w:rsidRPr="005725E0">
        <w:t>-</w:t>
      </w:r>
      <w:r w:rsidR="004C4831">
        <w:t>06</w:t>
      </w:r>
      <w:bookmarkStart w:id="0" w:name="_GoBack"/>
      <w:bookmarkEnd w:id="0"/>
    </w:p>
    <w:p w14:paraId="54DA93D2" w14:textId="77777777" w:rsidR="00751E0B" w:rsidRPr="005725E0" w:rsidRDefault="00751E0B" w:rsidP="00751E0B">
      <w:pPr>
        <w:pStyle w:val="StyleCopyrightStatementAfter0ptBottomSinglesolidline1"/>
        <w:rPr>
          <w:rFonts w:ascii="Times New Roman" w:hAnsi="Times New Roman"/>
          <w:sz w:val="20"/>
        </w:rPr>
      </w:pPr>
    </w:p>
    <w:p w14:paraId="6065B741" w14:textId="77777777" w:rsidR="004B632F" w:rsidRPr="005725E0" w:rsidRDefault="004B632F" w:rsidP="004B632F">
      <w:pPr>
        <w:pStyle w:val="StyleCopyrightStatementAfter0ptBottomSinglesolidline1"/>
        <w:rPr>
          <w:rFonts w:ascii="Times New Roman" w:hAnsi="Times New Roman"/>
          <w:sz w:val="20"/>
        </w:rPr>
      </w:pPr>
    </w:p>
    <w:p w14:paraId="582BEBD7" w14:textId="555E4D03" w:rsidR="0004537A" w:rsidRDefault="003F7763" w:rsidP="003F7763">
      <w:pPr>
        <w:pStyle w:val="BodyTextMain"/>
        <w:rPr>
          <w:rFonts w:eastAsia="SimSun"/>
          <w:spacing w:val="-2"/>
          <w:kern w:val="22"/>
          <w:lang w:eastAsia="zh-CN"/>
        </w:rPr>
      </w:pPr>
      <w:r w:rsidRPr="005725E0">
        <w:rPr>
          <w:rFonts w:eastAsia="SimSun"/>
          <w:noProof/>
          <w:spacing w:val="-2"/>
          <w:kern w:val="22"/>
          <w:lang w:eastAsia="zh-CN"/>
        </w:rPr>
        <w:t>Ming Xu</w:t>
      </w:r>
      <w:r w:rsidR="00767FAD">
        <w:rPr>
          <w:rFonts w:eastAsia="SimSun"/>
          <w:noProof/>
          <w:spacing w:val="-2"/>
          <w:kern w:val="22"/>
          <w:lang w:eastAsia="zh-CN"/>
        </w:rPr>
        <w:t xml:space="preserve"> was</w:t>
      </w:r>
      <w:r w:rsidRPr="005725E0">
        <w:rPr>
          <w:rFonts w:eastAsia="SimSun"/>
          <w:noProof/>
          <w:spacing w:val="-2"/>
          <w:kern w:val="22"/>
          <w:lang w:eastAsia="zh-CN"/>
        </w:rPr>
        <w:t xml:space="preserve"> </w:t>
      </w:r>
      <w:r w:rsidR="00F13186" w:rsidRPr="005725E0">
        <w:rPr>
          <w:rFonts w:eastAsia="SimSun"/>
          <w:noProof/>
          <w:spacing w:val="-2"/>
          <w:kern w:val="22"/>
          <w:lang w:eastAsia="zh-CN"/>
        </w:rPr>
        <w:t xml:space="preserve">the </w:t>
      </w:r>
      <w:r w:rsidRPr="005725E0">
        <w:rPr>
          <w:rFonts w:eastAsia="SimSun"/>
          <w:noProof/>
          <w:spacing w:val="-2"/>
          <w:kern w:val="22"/>
          <w:lang w:eastAsia="zh-CN"/>
        </w:rPr>
        <w:t>chief executive officer (CEO) of Anhui LIGOO New Energy Technology Co.</w:t>
      </w:r>
      <w:r w:rsidR="008E66E9" w:rsidRPr="005725E0">
        <w:rPr>
          <w:rFonts w:eastAsia="SimSun"/>
          <w:noProof/>
          <w:spacing w:val="-2"/>
          <w:kern w:val="22"/>
          <w:lang w:eastAsia="zh-CN"/>
        </w:rPr>
        <w:t>,</w:t>
      </w:r>
      <w:r w:rsidRPr="005725E0">
        <w:rPr>
          <w:rFonts w:eastAsia="SimSun"/>
          <w:noProof/>
          <w:spacing w:val="-2"/>
          <w:kern w:val="22"/>
          <w:lang w:eastAsia="zh-CN"/>
        </w:rPr>
        <w:t xml:space="preserve"> Ltd. (LIGOO)</w:t>
      </w:r>
      <w:r w:rsidR="00767FAD">
        <w:rPr>
          <w:rFonts w:eastAsia="SimSun"/>
          <w:noProof/>
          <w:spacing w:val="-2"/>
          <w:kern w:val="22"/>
          <w:lang w:eastAsia="zh-CN"/>
        </w:rPr>
        <w:t>.</w:t>
      </w:r>
      <w:r w:rsidRPr="005725E0">
        <w:rPr>
          <w:rFonts w:eastAsia="SimSun"/>
          <w:noProof/>
          <w:spacing w:val="-2"/>
          <w:kern w:val="22"/>
          <w:lang w:eastAsia="zh-CN"/>
        </w:rPr>
        <w:t xml:space="preserve"> </w:t>
      </w:r>
      <w:r w:rsidR="00767FAD" w:rsidRPr="005725E0">
        <w:rPr>
          <w:rFonts w:eastAsia="SimSun"/>
          <w:noProof/>
          <w:spacing w:val="-2"/>
          <w:kern w:val="22"/>
          <w:lang w:eastAsia="zh-CN"/>
        </w:rPr>
        <w:t xml:space="preserve">In 2014, </w:t>
      </w:r>
      <w:r w:rsidR="00DE129B">
        <w:rPr>
          <w:rFonts w:eastAsia="SimSun"/>
          <w:noProof/>
          <w:spacing w:val="-2"/>
          <w:kern w:val="22"/>
          <w:lang w:eastAsia="zh-CN"/>
        </w:rPr>
        <w:t xml:space="preserve">he </w:t>
      </w:r>
      <w:r w:rsidRPr="005725E0">
        <w:rPr>
          <w:rFonts w:eastAsia="SimSun"/>
          <w:noProof/>
          <w:spacing w:val="-2"/>
          <w:kern w:val="22"/>
          <w:lang w:eastAsia="zh-CN"/>
        </w:rPr>
        <w:t>was trying to decide whet</w:t>
      </w:r>
      <w:r w:rsidR="007848B2" w:rsidRPr="005725E0">
        <w:rPr>
          <w:rFonts w:eastAsia="SimSun"/>
          <w:noProof/>
          <w:spacing w:val="-2"/>
          <w:kern w:val="22"/>
          <w:lang w:eastAsia="zh-CN"/>
        </w:rPr>
        <w:t>her to</w:t>
      </w:r>
      <w:r w:rsidR="000C0CA1" w:rsidRPr="005725E0">
        <w:rPr>
          <w:rFonts w:eastAsia="SimSun"/>
          <w:noProof/>
          <w:spacing w:val="-2"/>
          <w:kern w:val="22"/>
          <w:lang w:eastAsia="zh-CN"/>
        </w:rPr>
        <w:t xml:space="preserve"> </w:t>
      </w:r>
      <w:r w:rsidR="000A4B48" w:rsidRPr="005725E0">
        <w:rPr>
          <w:rFonts w:eastAsia="SimSun"/>
          <w:noProof/>
          <w:spacing w:val="-2"/>
          <w:kern w:val="22"/>
          <w:lang w:eastAsia="zh-CN"/>
        </w:rPr>
        <w:t>turn</w:t>
      </w:r>
      <w:r w:rsidR="0004537A">
        <w:rPr>
          <w:rFonts w:eastAsia="SimSun"/>
          <w:noProof/>
          <w:spacing w:val="-2"/>
          <w:kern w:val="22"/>
          <w:lang w:eastAsia="zh-CN"/>
        </w:rPr>
        <w:t xml:space="preserve"> again</w:t>
      </w:r>
      <w:r w:rsidR="000A4B48" w:rsidRPr="005725E0">
        <w:rPr>
          <w:rFonts w:eastAsia="SimSun"/>
          <w:noProof/>
          <w:spacing w:val="-2"/>
          <w:kern w:val="22"/>
          <w:lang w:eastAsia="zh-CN"/>
        </w:rPr>
        <w:t xml:space="preserve"> to the </w:t>
      </w:r>
      <w:r w:rsidR="00C23BAE">
        <w:rPr>
          <w:rFonts w:eastAsia="SimSun"/>
          <w:noProof/>
          <w:spacing w:val="-2"/>
          <w:kern w:val="22"/>
          <w:lang w:eastAsia="zh-CN"/>
        </w:rPr>
        <w:t xml:space="preserve">field of </w:t>
      </w:r>
      <w:r w:rsidR="009D691F">
        <w:rPr>
          <w:rFonts w:eastAsia="SimSun"/>
          <w:noProof/>
          <w:spacing w:val="-2"/>
          <w:kern w:val="22"/>
          <w:lang w:eastAsia="zh-CN"/>
        </w:rPr>
        <w:t>new energy</w:t>
      </w:r>
      <w:r w:rsidR="000A4B48" w:rsidRPr="005725E0">
        <w:rPr>
          <w:rFonts w:eastAsia="SimSun"/>
          <w:noProof/>
          <w:spacing w:val="-2"/>
          <w:kern w:val="22"/>
          <w:lang w:eastAsia="zh-CN"/>
        </w:rPr>
        <w:t xml:space="preserve"> vehicle</w:t>
      </w:r>
      <w:r w:rsidR="00C23BAE">
        <w:rPr>
          <w:rFonts w:eastAsia="SimSun"/>
          <w:noProof/>
          <w:spacing w:val="-2"/>
          <w:kern w:val="22"/>
          <w:lang w:eastAsia="zh-CN"/>
        </w:rPr>
        <w:t>s</w:t>
      </w:r>
      <w:r w:rsidR="000A4B48" w:rsidRPr="005725E0">
        <w:rPr>
          <w:rFonts w:eastAsia="SimSun"/>
          <w:noProof/>
          <w:spacing w:val="-2"/>
          <w:kern w:val="22"/>
          <w:lang w:eastAsia="zh-CN"/>
        </w:rPr>
        <w:t xml:space="preserve"> (</w:t>
      </w:r>
      <w:r w:rsidR="00C23BAE">
        <w:rPr>
          <w:rFonts w:eastAsia="SimSun"/>
          <w:noProof/>
          <w:spacing w:val="-2"/>
          <w:kern w:val="22"/>
          <w:lang w:eastAsia="zh-CN"/>
        </w:rPr>
        <w:t>N</w:t>
      </w:r>
      <w:r w:rsidR="000A4B48" w:rsidRPr="005725E0">
        <w:rPr>
          <w:rFonts w:eastAsia="SimSun"/>
          <w:noProof/>
          <w:spacing w:val="-2"/>
          <w:kern w:val="22"/>
          <w:lang w:eastAsia="zh-CN"/>
        </w:rPr>
        <w:t xml:space="preserve">EV)  to realize the company’s initial dream or </w:t>
      </w:r>
      <w:r w:rsidR="00742953">
        <w:rPr>
          <w:rFonts w:eastAsia="SimSun"/>
          <w:noProof/>
          <w:spacing w:val="-2"/>
          <w:kern w:val="22"/>
          <w:lang w:eastAsia="zh-CN"/>
        </w:rPr>
        <w:t>persist with</w:t>
      </w:r>
      <w:r w:rsidR="007848B2" w:rsidRPr="005725E0">
        <w:rPr>
          <w:rFonts w:eastAsia="SimSun"/>
          <w:noProof/>
          <w:spacing w:val="-2"/>
          <w:kern w:val="22"/>
          <w:lang w:eastAsia="zh-CN"/>
        </w:rPr>
        <w:t xml:space="preserve"> </w:t>
      </w:r>
      <w:r w:rsidR="00E02473" w:rsidRPr="005725E0">
        <w:rPr>
          <w:rFonts w:eastAsia="SimSun"/>
          <w:noProof/>
          <w:spacing w:val="-2"/>
          <w:kern w:val="22"/>
          <w:lang w:eastAsia="zh-CN"/>
        </w:rPr>
        <w:t>b</w:t>
      </w:r>
      <w:proofErr w:type="spellStart"/>
      <w:r w:rsidR="000A4B48" w:rsidRPr="005725E0">
        <w:rPr>
          <w:rFonts w:eastAsia="SimSun"/>
          <w:spacing w:val="-2"/>
          <w:kern w:val="22"/>
          <w:lang w:eastAsia="zh-CN"/>
        </w:rPr>
        <w:t>attery</w:t>
      </w:r>
      <w:proofErr w:type="spellEnd"/>
      <w:r w:rsidR="000A4B48" w:rsidRPr="005725E0">
        <w:rPr>
          <w:rFonts w:eastAsia="SimSun"/>
          <w:spacing w:val="-2"/>
          <w:kern w:val="22"/>
          <w:lang w:eastAsia="zh-CN"/>
        </w:rPr>
        <w:t xml:space="preserve"> management system (</w:t>
      </w:r>
      <w:r w:rsidR="000A4B48" w:rsidRPr="005725E0">
        <w:rPr>
          <w:rFonts w:eastAsia="SimSun"/>
          <w:noProof/>
          <w:spacing w:val="-2"/>
          <w:kern w:val="22"/>
          <w:lang w:eastAsia="zh-CN"/>
        </w:rPr>
        <w:t>BMS) in</w:t>
      </w:r>
      <w:r w:rsidRPr="005725E0">
        <w:rPr>
          <w:rFonts w:eastAsia="SimSun"/>
          <w:noProof/>
          <w:spacing w:val="-2"/>
          <w:kern w:val="22"/>
          <w:lang w:eastAsia="zh-CN"/>
        </w:rPr>
        <w:t xml:space="preserve"> the field of communication</w:t>
      </w:r>
      <w:r w:rsidR="005C43CE" w:rsidRPr="005725E0">
        <w:rPr>
          <w:rFonts w:eastAsia="SimSun"/>
          <w:noProof/>
          <w:spacing w:val="-2"/>
          <w:kern w:val="22"/>
          <w:lang w:eastAsia="zh-CN"/>
        </w:rPr>
        <w:t>s</w:t>
      </w:r>
      <w:r w:rsidRPr="005725E0">
        <w:rPr>
          <w:rFonts w:eastAsia="SimSun"/>
          <w:noProof/>
          <w:spacing w:val="-2"/>
          <w:kern w:val="22"/>
          <w:lang w:eastAsia="zh-CN"/>
        </w:rPr>
        <w:t xml:space="preserve"> and coal mining.</w:t>
      </w:r>
      <w:r w:rsidRPr="005725E0">
        <w:rPr>
          <w:rFonts w:eastAsia="SimSun"/>
          <w:spacing w:val="-2"/>
          <w:kern w:val="22"/>
          <w:lang w:eastAsia="zh-CN"/>
        </w:rPr>
        <w:t xml:space="preserve"> </w:t>
      </w:r>
    </w:p>
    <w:p w14:paraId="25F9F222" w14:textId="77777777" w:rsidR="0004537A" w:rsidRDefault="0004537A" w:rsidP="003F7763">
      <w:pPr>
        <w:pStyle w:val="BodyTextMain"/>
        <w:rPr>
          <w:rFonts w:eastAsia="SimSun"/>
          <w:spacing w:val="-2"/>
          <w:kern w:val="22"/>
          <w:lang w:eastAsia="zh-CN"/>
        </w:rPr>
      </w:pPr>
    </w:p>
    <w:p w14:paraId="008ACC2E" w14:textId="3C3A618F" w:rsidR="003F7763" w:rsidRPr="005725E0" w:rsidRDefault="003F7763" w:rsidP="003F7763">
      <w:pPr>
        <w:pStyle w:val="BodyTextMain"/>
        <w:rPr>
          <w:rFonts w:eastAsia="SimSun"/>
          <w:lang w:eastAsia="zh-CN"/>
        </w:rPr>
      </w:pPr>
      <w:r w:rsidRPr="005725E0">
        <w:rPr>
          <w:rFonts w:eastAsia="SimSun"/>
          <w:spacing w:val="-2"/>
          <w:kern w:val="22"/>
          <w:lang w:eastAsia="zh-CN"/>
        </w:rPr>
        <w:t xml:space="preserve">Since its launch in 2010, LIGOO had </w:t>
      </w:r>
      <w:r w:rsidR="00C63741">
        <w:rPr>
          <w:rFonts w:eastAsia="SimSun"/>
          <w:spacing w:val="-2"/>
          <w:kern w:val="22"/>
          <w:lang w:eastAsia="zh-CN"/>
        </w:rPr>
        <w:t xml:space="preserve">focused on becoming China’s innovative leader in the field of </w:t>
      </w:r>
      <w:r w:rsidR="009F77B4">
        <w:rPr>
          <w:rFonts w:eastAsia="SimSun"/>
          <w:spacing w:val="-2"/>
          <w:kern w:val="22"/>
          <w:lang w:eastAsia="zh-CN"/>
        </w:rPr>
        <w:t>NEVs,</w:t>
      </w:r>
      <w:r w:rsidRPr="005725E0">
        <w:rPr>
          <w:rFonts w:eastAsia="SimSun"/>
          <w:spacing w:val="-2"/>
          <w:kern w:val="22"/>
          <w:lang w:eastAsia="zh-CN"/>
        </w:rPr>
        <w:t xml:space="preserve"> focusing on the </w:t>
      </w:r>
      <w:r w:rsidR="00AC2B37" w:rsidRPr="005725E0">
        <w:rPr>
          <w:rFonts w:eastAsia="SimSun"/>
          <w:spacing w:val="-2"/>
          <w:kern w:val="22"/>
          <w:lang w:eastAsia="zh-CN"/>
        </w:rPr>
        <w:t xml:space="preserve">technology of </w:t>
      </w:r>
      <w:r w:rsidRPr="005725E0">
        <w:rPr>
          <w:rFonts w:eastAsia="SimSun"/>
          <w:spacing w:val="-2"/>
          <w:kern w:val="22"/>
          <w:lang w:eastAsia="zh-CN"/>
        </w:rPr>
        <w:t xml:space="preserve">BMS. </w:t>
      </w:r>
      <w:r w:rsidRPr="005725E0">
        <w:rPr>
          <w:rFonts w:eastAsia="SimSun"/>
          <w:lang w:eastAsia="zh-CN"/>
        </w:rPr>
        <w:t xml:space="preserve">In 2012, LIGOO worked with BMS in the communications and coal mining industries through a </w:t>
      </w:r>
      <w:r w:rsidRPr="005725E0">
        <w:rPr>
          <w:rFonts w:eastAsia="SimSun"/>
          <w:noProof/>
          <w:lang w:eastAsia="zh-CN"/>
        </w:rPr>
        <w:t>strategic</w:t>
      </w:r>
      <w:r w:rsidRPr="005725E0">
        <w:rPr>
          <w:rFonts w:eastAsia="SimSun"/>
          <w:lang w:eastAsia="zh-CN"/>
        </w:rPr>
        <w:t xml:space="preserve"> transformation </w:t>
      </w:r>
      <w:r w:rsidR="0004537A">
        <w:rPr>
          <w:rFonts w:eastAsia="SimSun"/>
          <w:lang w:eastAsia="zh-CN"/>
        </w:rPr>
        <w:t xml:space="preserve">that was the </w:t>
      </w:r>
      <w:r w:rsidRPr="005725E0">
        <w:rPr>
          <w:rFonts w:eastAsia="SimSun"/>
          <w:lang w:eastAsia="zh-CN"/>
        </w:rPr>
        <w:t xml:space="preserve">result </w:t>
      </w:r>
      <w:r w:rsidR="0004537A">
        <w:rPr>
          <w:rFonts w:eastAsia="SimSun"/>
          <w:lang w:eastAsia="zh-CN"/>
        </w:rPr>
        <w:t>of a</w:t>
      </w:r>
      <w:r w:rsidR="005C5777" w:rsidRPr="005725E0">
        <w:rPr>
          <w:rFonts w:eastAsia="SimSun"/>
          <w:lang w:eastAsia="zh-CN"/>
        </w:rPr>
        <w:t xml:space="preserve"> </w:t>
      </w:r>
      <w:r w:rsidRPr="005725E0">
        <w:rPr>
          <w:rFonts w:eastAsia="SimSun"/>
          <w:lang w:eastAsia="zh-CN"/>
        </w:rPr>
        <w:t xml:space="preserve">weak reception for </w:t>
      </w:r>
      <w:r w:rsidR="00385B65" w:rsidRPr="005725E0">
        <w:rPr>
          <w:rFonts w:eastAsia="SimSun"/>
          <w:lang w:eastAsia="zh-CN"/>
        </w:rPr>
        <w:t>NEV</w:t>
      </w:r>
      <w:r w:rsidRPr="005725E0">
        <w:rPr>
          <w:rFonts w:eastAsia="SimSun"/>
          <w:lang w:eastAsia="zh-CN"/>
        </w:rPr>
        <w:t>s</w:t>
      </w:r>
      <w:r w:rsidR="0075167C" w:rsidRPr="005725E0">
        <w:rPr>
          <w:rFonts w:eastAsia="SimSun"/>
          <w:lang w:eastAsia="zh-CN"/>
        </w:rPr>
        <w:t xml:space="preserve"> in China</w:t>
      </w:r>
      <w:r w:rsidRPr="005725E0">
        <w:rPr>
          <w:rFonts w:eastAsia="SimSun"/>
          <w:lang w:eastAsia="zh-CN"/>
        </w:rPr>
        <w:t xml:space="preserve">. </w:t>
      </w:r>
      <w:r w:rsidR="00042AAA" w:rsidRPr="005725E0">
        <w:rPr>
          <w:rFonts w:eastAsia="SimSun"/>
          <w:lang w:eastAsia="zh-CN"/>
        </w:rPr>
        <w:t>It was not u</w:t>
      </w:r>
      <w:r w:rsidRPr="005725E0">
        <w:rPr>
          <w:rFonts w:eastAsia="SimSun"/>
          <w:lang w:eastAsia="zh-CN"/>
        </w:rPr>
        <w:t>ntil 2014</w:t>
      </w:r>
      <w:r w:rsidR="005C5777" w:rsidRPr="005725E0">
        <w:rPr>
          <w:rFonts w:eastAsia="SimSun"/>
          <w:lang w:eastAsia="zh-CN"/>
        </w:rPr>
        <w:t xml:space="preserve"> that</w:t>
      </w:r>
      <w:r w:rsidRPr="005725E0">
        <w:rPr>
          <w:rFonts w:eastAsia="SimSun"/>
          <w:lang w:eastAsia="zh-CN"/>
        </w:rPr>
        <w:t xml:space="preserve"> the market </w:t>
      </w:r>
      <w:r w:rsidRPr="005725E0">
        <w:rPr>
          <w:rFonts w:eastAsia="SimSun"/>
          <w:noProof/>
          <w:lang w:eastAsia="zh-CN"/>
        </w:rPr>
        <w:t>for</w:t>
      </w:r>
      <w:r w:rsidRPr="005725E0">
        <w:rPr>
          <w:rFonts w:eastAsia="SimSun"/>
          <w:lang w:eastAsia="zh-CN"/>
        </w:rPr>
        <w:t xml:space="preserve"> </w:t>
      </w:r>
      <w:r w:rsidR="00385B65" w:rsidRPr="005725E0">
        <w:rPr>
          <w:rFonts w:eastAsia="SimSun"/>
          <w:lang w:eastAsia="zh-CN"/>
        </w:rPr>
        <w:t>NEVs</w:t>
      </w:r>
      <w:r w:rsidRPr="005725E0">
        <w:rPr>
          <w:rFonts w:eastAsia="SimSun"/>
          <w:lang w:eastAsia="zh-CN"/>
        </w:rPr>
        <w:t xml:space="preserve"> </w:t>
      </w:r>
      <w:r w:rsidR="005C5777" w:rsidRPr="005725E0">
        <w:rPr>
          <w:rFonts w:eastAsia="SimSun"/>
          <w:lang w:eastAsia="zh-CN"/>
        </w:rPr>
        <w:t>began</w:t>
      </w:r>
      <w:r w:rsidRPr="005725E0">
        <w:rPr>
          <w:rFonts w:eastAsia="SimSun"/>
          <w:lang w:eastAsia="zh-CN"/>
        </w:rPr>
        <w:t xml:space="preserve"> to develop rationally </w:t>
      </w:r>
      <w:r w:rsidRPr="005725E0">
        <w:rPr>
          <w:rFonts w:eastAsia="SimSun"/>
          <w:noProof/>
          <w:lang w:eastAsia="zh-CN"/>
        </w:rPr>
        <w:t>and</w:t>
      </w:r>
      <w:r w:rsidRPr="005725E0">
        <w:rPr>
          <w:rFonts w:eastAsia="SimSun"/>
          <w:lang w:eastAsia="zh-CN"/>
        </w:rPr>
        <w:t xml:space="preserve"> government </w:t>
      </w:r>
      <w:r w:rsidR="009E7490" w:rsidRPr="005725E0">
        <w:rPr>
          <w:rFonts w:eastAsia="SimSun"/>
          <w:lang w:eastAsia="zh-CN"/>
        </w:rPr>
        <w:t>policies were</w:t>
      </w:r>
      <w:r w:rsidR="004D562C" w:rsidRPr="005725E0">
        <w:rPr>
          <w:rFonts w:eastAsia="SimSun"/>
          <w:lang w:eastAsia="zh-CN"/>
        </w:rPr>
        <w:t xml:space="preserve"> enacted that strongly promoted</w:t>
      </w:r>
      <w:r w:rsidRPr="005725E0">
        <w:rPr>
          <w:rFonts w:eastAsia="SimSun"/>
          <w:lang w:eastAsia="zh-CN"/>
        </w:rPr>
        <w:t xml:space="preserve"> </w:t>
      </w:r>
      <w:r w:rsidR="005C5777" w:rsidRPr="005725E0">
        <w:rPr>
          <w:rFonts w:eastAsia="SimSun"/>
          <w:lang w:eastAsia="zh-CN"/>
        </w:rPr>
        <w:t>the development of these</w:t>
      </w:r>
      <w:r w:rsidRPr="005725E0">
        <w:rPr>
          <w:rFonts w:eastAsia="SimSun"/>
          <w:lang w:eastAsia="zh-CN"/>
        </w:rPr>
        <w:t xml:space="preserve"> vehicle</w:t>
      </w:r>
      <w:r w:rsidR="00184639" w:rsidRPr="005725E0">
        <w:rPr>
          <w:rFonts w:eastAsia="SimSun"/>
          <w:lang w:eastAsia="zh-CN"/>
        </w:rPr>
        <w:t>s</w:t>
      </w:r>
      <w:r w:rsidRPr="005725E0">
        <w:rPr>
          <w:rFonts w:eastAsia="SimSun"/>
          <w:lang w:eastAsia="zh-CN"/>
        </w:rPr>
        <w:t xml:space="preserve">. Should LIGOO </w:t>
      </w:r>
      <w:r w:rsidR="0004537A">
        <w:rPr>
          <w:rFonts w:eastAsia="SimSun"/>
          <w:lang w:eastAsia="zh-CN"/>
        </w:rPr>
        <w:t xml:space="preserve">continue to </w:t>
      </w:r>
      <w:r w:rsidRPr="005725E0">
        <w:rPr>
          <w:rFonts w:eastAsia="SimSun"/>
          <w:lang w:eastAsia="zh-CN"/>
        </w:rPr>
        <w:t xml:space="preserve">focus </w:t>
      </w:r>
      <w:proofErr w:type="gramStart"/>
      <w:r w:rsidRPr="005725E0">
        <w:rPr>
          <w:rFonts w:eastAsia="SimSun"/>
          <w:lang w:eastAsia="zh-CN"/>
        </w:rPr>
        <w:t>on</w:t>
      </w:r>
      <w:proofErr w:type="gramEnd"/>
      <w:r w:rsidRPr="005725E0">
        <w:rPr>
          <w:rFonts w:eastAsia="SimSun"/>
          <w:lang w:eastAsia="zh-CN"/>
        </w:rPr>
        <w:t xml:space="preserve"> BMS in the fields of communication</w:t>
      </w:r>
      <w:r w:rsidR="005C43CE" w:rsidRPr="005725E0">
        <w:rPr>
          <w:rFonts w:eastAsia="SimSun"/>
          <w:lang w:eastAsia="zh-CN"/>
        </w:rPr>
        <w:t>s</w:t>
      </w:r>
      <w:r w:rsidRPr="005725E0">
        <w:rPr>
          <w:rFonts w:eastAsia="SimSun"/>
          <w:lang w:eastAsia="zh-CN"/>
        </w:rPr>
        <w:t xml:space="preserve"> and coal mining to survive? </w:t>
      </w:r>
      <w:r w:rsidRPr="005725E0">
        <w:rPr>
          <w:rFonts w:eastAsia="SimSun"/>
          <w:noProof/>
          <w:lang w:eastAsia="zh-CN"/>
        </w:rPr>
        <w:t>Or</w:t>
      </w:r>
      <w:r w:rsidRPr="005725E0">
        <w:rPr>
          <w:rFonts w:eastAsia="SimSun"/>
          <w:lang w:eastAsia="zh-CN"/>
        </w:rPr>
        <w:t xml:space="preserve"> should it start its second strategic transformation by focusing </w:t>
      </w:r>
      <w:r w:rsidR="00ED227A">
        <w:rPr>
          <w:rFonts w:eastAsia="SimSun"/>
          <w:lang w:eastAsia="zh-CN"/>
        </w:rPr>
        <w:t xml:space="preserve">again </w:t>
      </w:r>
      <w:r w:rsidRPr="005725E0">
        <w:rPr>
          <w:rFonts w:eastAsia="SimSun"/>
          <w:lang w:eastAsia="zh-CN"/>
        </w:rPr>
        <w:t xml:space="preserve">on BMS in the field of </w:t>
      </w:r>
      <w:r w:rsidR="00ED227A">
        <w:rPr>
          <w:rFonts w:eastAsia="SimSun"/>
          <w:lang w:eastAsia="zh-CN"/>
        </w:rPr>
        <w:t>NEVs</w:t>
      </w:r>
      <w:r w:rsidRPr="005725E0">
        <w:rPr>
          <w:rFonts w:eastAsia="SimSun"/>
          <w:lang w:eastAsia="zh-CN"/>
        </w:rPr>
        <w:t>?</w:t>
      </w:r>
    </w:p>
    <w:p w14:paraId="67C7B16A" w14:textId="77777777" w:rsidR="003F7763" w:rsidRPr="005725E0" w:rsidRDefault="003F7763" w:rsidP="003F7763">
      <w:pPr>
        <w:pStyle w:val="BodyTextMain"/>
        <w:rPr>
          <w:rFonts w:eastAsia="SimSun"/>
          <w:lang w:eastAsia="zh-CN"/>
        </w:rPr>
      </w:pPr>
    </w:p>
    <w:p w14:paraId="72EE0BE5" w14:textId="77777777" w:rsidR="003F7763" w:rsidRPr="005725E0" w:rsidRDefault="003F7763" w:rsidP="003F7763">
      <w:pPr>
        <w:pStyle w:val="BodyTextMain"/>
        <w:rPr>
          <w:rFonts w:eastAsia="SimSun"/>
          <w:lang w:eastAsia="zh-CN"/>
        </w:rPr>
      </w:pPr>
    </w:p>
    <w:p w14:paraId="314B3412" w14:textId="77777777" w:rsidR="003F7763" w:rsidRPr="005725E0" w:rsidRDefault="003F7763" w:rsidP="00767FAD">
      <w:pPr>
        <w:pStyle w:val="Casehead1"/>
        <w:outlineLvl w:val="0"/>
        <w:rPr>
          <w:rFonts w:eastAsia="SimSun"/>
          <w:noProof/>
          <w:lang w:eastAsia="zh-CN"/>
        </w:rPr>
      </w:pPr>
      <w:r w:rsidRPr="005725E0">
        <w:rPr>
          <w:rFonts w:eastAsia="SimSun"/>
          <w:lang w:eastAsia="zh-CN"/>
        </w:rPr>
        <w:t xml:space="preserve">THE </w:t>
      </w:r>
      <w:r w:rsidRPr="005725E0">
        <w:rPr>
          <w:rFonts w:eastAsia="SimSun"/>
          <w:noProof/>
          <w:lang w:eastAsia="zh-CN"/>
        </w:rPr>
        <w:t>COMPANY</w:t>
      </w:r>
    </w:p>
    <w:p w14:paraId="2D197553" w14:textId="77777777" w:rsidR="003F7763" w:rsidRPr="005725E0" w:rsidRDefault="003F7763" w:rsidP="003F7763">
      <w:pPr>
        <w:pStyle w:val="BodyTextMain"/>
        <w:rPr>
          <w:rFonts w:eastAsia="SimSun"/>
          <w:lang w:eastAsia="zh-CN"/>
        </w:rPr>
      </w:pPr>
    </w:p>
    <w:p w14:paraId="63F504B1" w14:textId="575C66E2" w:rsidR="003C1F75" w:rsidRPr="00B45D09" w:rsidRDefault="003F7763" w:rsidP="003F7763">
      <w:pPr>
        <w:pStyle w:val="BodyTextMain"/>
        <w:rPr>
          <w:rFonts w:eastAsia="SimSun"/>
          <w:spacing w:val="-2"/>
          <w:kern w:val="22"/>
          <w:lang w:eastAsia="zh-CN"/>
        </w:rPr>
      </w:pPr>
      <w:r w:rsidRPr="00B45D09">
        <w:rPr>
          <w:rFonts w:eastAsia="SimSun"/>
          <w:spacing w:val="-2"/>
          <w:kern w:val="22"/>
          <w:lang w:eastAsia="zh-CN"/>
        </w:rPr>
        <w:t xml:space="preserve">LIGOO, </w:t>
      </w:r>
      <w:r w:rsidRPr="00B45D09">
        <w:rPr>
          <w:rFonts w:eastAsia="SimSun"/>
          <w:noProof/>
          <w:spacing w:val="-2"/>
          <w:kern w:val="22"/>
          <w:lang w:eastAsia="zh-CN"/>
        </w:rPr>
        <w:t>established</w:t>
      </w:r>
      <w:r w:rsidRPr="00B45D09">
        <w:rPr>
          <w:rFonts w:eastAsia="SimSun"/>
          <w:spacing w:val="-2"/>
          <w:kern w:val="22"/>
          <w:lang w:eastAsia="zh-CN"/>
        </w:rPr>
        <w:t xml:space="preserve"> in February 2010, was a </w:t>
      </w:r>
      <w:r w:rsidR="009E630D" w:rsidRPr="00B45D09">
        <w:rPr>
          <w:rFonts w:eastAsia="SimSun"/>
          <w:spacing w:val="-2"/>
          <w:kern w:val="22"/>
          <w:lang w:eastAsia="zh-CN"/>
        </w:rPr>
        <w:t xml:space="preserve">Chinese </w:t>
      </w:r>
      <w:r w:rsidRPr="00B45D09">
        <w:rPr>
          <w:rFonts w:eastAsia="SimSun"/>
          <w:spacing w:val="-2"/>
          <w:kern w:val="22"/>
          <w:lang w:eastAsia="zh-CN"/>
        </w:rPr>
        <w:t>high-tech company specializ</w:t>
      </w:r>
      <w:r w:rsidR="00715A3D" w:rsidRPr="00B45D09">
        <w:rPr>
          <w:rFonts w:eastAsia="SimSun"/>
          <w:spacing w:val="-2"/>
          <w:kern w:val="22"/>
          <w:lang w:eastAsia="zh-CN"/>
        </w:rPr>
        <w:t>ing</w:t>
      </w:r>
      <w:r w:rsidRPr="00B45D09">
        <w:rPr>
          <w:rFonts w:eastAsia="SimSun"/>
          <w:spacing w:val="-2"/>
          <w:kern w:val="22"/>
          <w:lang w:eastAsia="zh-CN"/>
        </w:rPr>
        <w:t xml:space="preserve"> in the technical research, product development</w:t>
      </w:r>
      <w:r w:rsidR="00715A3D" w:rsidRPr="00B45D09">
        <w:rPr>
          <w:rFonts w:eastAsia="SimSun"/>
          <w:spacing w:val="-2"/>
          <w:kern w:val="22"/>
          <w:lang w:eastAsia="zh-CN"/>
        </w:rPr>
        <w:t>,</w:t>
      </w:r>
      <w:r w:rsidRPr="00B45D09">
        <w:rPr>
          <w:rFonts w:eastAsia="SimSun"/>
          <w:spacing w:val="-2"/>
          <w:kern w:val="22"/>
          <w:lang w:eastAsia="zh-CN"/>
        </w:rPr>
        <w:t xml:space="preserve"> and system integration of BMS. Almost all members of the core team</w:t>
      </w:r>
      <w:r w:rsidR="00A76442" w:rsidRPr="00B45D09">
        <w:rPr>
          <w:rFonts w:eastAsia="SimSun"/>
          <w:spacing w:val="-2"/>
          <w:kern w:val="22"/>
          <w:lang w:eastAsia="zh-CN"/>
        </w:rPr>
        <w:t xml:space="preserve"> had</w:t>
      </w:r>
      <w:r w:rsidRPr="00B45D09">
        <w:rPr>
          <w:rFonts w:eastAsia="SimSun"/>
          <w:spacing w:val="-2"/>
          <w:kern w:val="22"/>
          <w:lang w:eastAsia="zh-CN"/>
        </w:rPr>
        <w:t xml:space="preserve"> graduated from the University of Science and Technology of China and </w:t>
      </w:r>
      <w:r w:rsidR="00A76442" w:rsidRPr="00B45D09">
        <w:rPr>
          <w:rFonts w:eastAsia="SimSun"/>
          <w:spacing w:val="-2"/>
          <w:kern w:val="22"/>
          <w:lang w:eastAsia="zh-CN"/>
        </w:rPr>
        <w:t>completed</w:t>
      </w:r>
      <w:r w:rsidRPr="00B45D09">
        <w:rPr>
          <w:rFonts w:eastAsia="SimSun"/>
          <w:spacing w:val="-2"/>
          <w:kern w:val="22"/>
          <w:lang w:eastAsia="zh-CN"/>
        </w:rPr>
        <w:t xml:space="preserve"> the sub-subject “BMS of electric vehicles,” part of the </w:t>
      </w:r>
      <w:r w:rsidR="00EE1052" w:rsidRPr="00B45D09">
        <w:rPr>
          <w:rFonts w:eastAsia="SimSun"/>
          <w:spacing w:val="-2"/>
          <w:kern w:val="22"/>
          <w:lang w:eastAsia="zh-CN"/>
        </w:rPr>
        <w:t>government-funded</w:t>
      </w:r>
      <w:r w:rsidRPr="00B45D09">
        <w:rPr>
          <w:rFonts w:eastAsia="SimSun"/>
          <w:spacing w:val="-2"/>
          <w:kern w:val="22"/>
          <w:lang w:eastAsia="zh-CN"/>
        </w:rPr>
        <w:t xml:space="preserve"> “863 </w:t>
      </w:r>
      <w:r w:rsidR="00EE1052" w:rsidRPr="00B45D09">
        <w:rPr>
          <w:rFonts w:eastAsia="SimSun"/>
          <w:spacing w:val="-2"/>
          <w:kern w:val="22"/>
          <w:lang w:eastAsia="zh-CN"/>
        </w:rPr>
        <w:t>P</w:t>
      </w:r>
      <w:r w:rsidRPr="00B45D09">
        <w:rPr>
          <w:rFonts w:eastAsia="SimSun"/>
          <w:spacing w:val="-2"/>
          <w:kern w:val="22"/>
          <w:lang w:eastAsia="zh-CN"/>
        </w:rPr>
        <w:t xml:space="preserve">rogram” (or </w:t>
      </w:r>
      <w:r w:rsidR="00EE1052" w:rsidRPr="00B45D09">
        <w:rPr>
          <w:rFonts w:eastAsia="SimSun"/>
          <w:spacing w:val="-2"/>
          <w:kern w:val="22"/>
          <w:lang w:eastAsia="zh-CN"/>
        </w:rPr>
        <w:t>“</w:t>
      </w:r>
      <w:r w:rsidR="009E630D" w:rsidRPr="00B45D09">
        <w:rPr>
          <w:rFonts w:eastAsia="SimSun"/>
          <w:spacing w:val="-2"/>
          <w:kern w:val="22"/>
          <w:lang w:eastAsia="zh-CN"/>
        </w:rPr>
        <w:t>National</w:t>
      </w:r>
      <w:r w:rsidRPr="00B45D09">
        <w:rPr>
          <w:rFonts w:eastAsia="SimSun"/>
          <w:spacing w:val="-2"/>
          <w:kern w:val="22"/>
          <w:lang w:eastAsia="zh-CN"/>
        </w:rPr>
        <w:t xml:space="preserve"> High-</w:t>
      </w:r>
      <w:r w:rsidR="00ED227A" w:rsidRPr="00B45D09">
        <w:rPr>
          <w:rFonts w:eastAsia="SimSun"/>
          <w:spacing w:val="-2"/>
          <w:kern w:val="22"/>
          <w:lang w:eastAsia="zh-CN"/>
        </w:rPr>
        <w:t>T</w:t>
      </w:r>
      <w:r w:rsidRPr="00B45D09">
        <w:rPr>
          <w:rFonts w:eastAsia="SimSun"/>
          <w:spacing w:val="-2"/>
          <w:kern w:val="22"/>
          <w:lang w:eastAsia="zh-CN"/>
        </w:rPr>
        <w:t>ech</w:t>
      </w:r>
      <w:r w:rsidR="009E630D" w:rsidRPr="00B45D09">
        <w:rPr>
          <w:rFonts w:eastAsia="SimSun"/>
          <w:spacing w:val="-2"/>
          <w:kern w:val="22"/>
          <w:lang w:eastAsia="zh-CN"/>
        </w:rPr>
        <w:t xml:space="preserve"> </w:t>
      </w:r>
      <w:r w:rsidR="002F17A8" w:rsidRPr="00B45D09">
        <w:rPr>
          <w:rFonts w:eastAsia="SimSun"/>
          <w:spacing w:val="-2"/>
          <w:kern w:val="22"/>
          <w:lang w:eastAsia="zh-CN"/>
        </w:rPr>
        <w:t>R&amp;D</w:t>
      </w:r>
      <w:r w:rsidR="009E630D" w:rsidRPr="00B45D09">
        <w:rPr>
          <w:rFonts w:eastAsia="SimSun"/>
          <w:spacing w:val="-2"/>
          <w:kern w:val="22"/>
          <w:lang w:eastAsia="zh-CN"/>
        </w:rPr>
        <w:t xml:space="preserve"> </w:t>
      </w:r>
      <w:r w:rsidR="00EE1052" w:rsidRPr="00B45D09">
        <w:rPr>
          <w:rFonts w:eastAsia="SimSun"/>
          <w:spacing w:val="-2"/>
          <w:kern w:val="22"/>
          <w:lang w:eastAsia="zh-CN"/>
        </w:rPr>
        <w:t>[research and development] P</w:t>
      </w:r>
      <w:r w:rsidR="009E630D" w:rsidRPr="00B45D09">
        <w:rPr>
          <w:rFonts w:eastAsia="SimSun"/>
          <w:spacing w:val="-2"/>
          <w:kern w:val="22"/>
          <w:lang w:eastAsia="zh-CN"/>
        </w:rPr>
        <w:t>rogram</w:t>
      </w:r>
      <w:r w:rsidR="00A76442" w:rsidRPr="00B45D09">
        <w:rPr>
          <w:rFonts w:eastAsia="SimSun"/>
          <w:spacing w:val="-2"/>
          <w:kern w:val="22"/>
          <w:lang w:eastAsia="zh-CN"/>
        </w:rPr>
        <w:t xml:space="preserve"> </w:t>
      </w:r>
      <w:r w:rsidR="00EE1052" w:rsidRPr="00B45D09">
        <w:rPr>
          <w:rFonts w:eastAsia="SimSun"/>
          <w:spacing w:val="-2"/>
          <w:kern w:val="22"/>
          <w:lang w:eastAsia="zh-CN"/>
        </w:rPr>
        <w:t>of</w:t>
      </w:r>
      <w:r w:rsidR="009970ED" w:rsidRPr="00B45D09">
        <w:rPr>
          <w:rFonts w:eastAsia="SimSun"/>
          <w:spacing w:val="-2"/>
          <w:kern w:val="22"/>
          <w:lang w:eastAsia="zh-CN"/>
        </w:rPr>
        <w:t xml:space="preserve"> China</w:t>
      </w:r>
      <w:r w:rsidR="00EE1052" w:rsidRPr="00B45D09">
        <w:rPr>
          <w:rFonts w:eastAsia="SimSun"/>
          <w:spacing w:val="-2"/>
          <w:kern w:val="22"/>
          <w:lang w:eastAsia="zh-CN"/>
        </w:rPr>
        <w:t>”</w:t>
      </w:r>
      <w:r w:rsidRPr="00B45D09">
        <w:rPr>
          <w:rFonts w:eastAsia="SimSun"/>
          <w:spacing w:val="-2"/>
          <w:kern w:val="22"/>
          <w:lang w:eastAsia="zh-CN"/>
        </w:rPr>
        <w:t>). LIGOO took the lead in passing TS16949 and CE certification.</w:t>
      </w:r>
      <w:r w:rsidR="004B2C3C" w:rsidRPr="00B45D09">
        <w:rPr>
          <w:rStyle w:val="FootnoteReference"/>
          <w:rFonts w:eastAsia="SimSun"/>
          <w:spacing w:val="-2"/>
          <w:kern w:val="22"/>
        </w:rPr>
        <w:footnoteReference w:id="1"/>
      </w:r>
      <w:r w:rsidRPr="00B45D09">
        <w:rPr>
          <w:rFonts w:eastAsia="SimSun"/>
          <w:spacing w:val="-2"/>
          <w:kern w:val="22"/>
          <w:lang w:eastAsia="zh-CN"/>
        </w:rPr>
        <w:t xml:space="preserve"> </w:t>
      </w:r>
    </w:p>
    <w:p w14:paraId="2D922821" w14:textId="77777777" w:rsidR="003C1F75" w:rsidRDefault="003C1F75" w:rsidP="003F7763">
      <w:pPr>
        <w:pStyle w:val="BodyTextMain"/>
        <w:rPr>
          <w:rFonts w:eastAsia="SimSun"/>
          <w:kern w:val="2"/>
          <w:lang w:eastAsia="zh-CN"/>
        </w:rPr>
      </w:pPr>
    </w:p>
    <w:p w14:paraId="44B6C260" w14:textId="1FD8939B" w:rsidR="003F7763" w:rsidRPr="005725E0" w:rsidRDefault="00F80B20" w:rsidP="003F7763">
      <w:pPr>
        <w:pStyle w:val="BodyTextMain"/>
        <w:rPr>
          <w:rFonts w:eastAsia="SimSun"/>
          <w:kern w:val="2"/>
          <w:lang w:eastAsia="zh-CN"/>
        </w:rPr>
      </w:pPr>
      <w:r>
        <w:rPr>
          <w:rFonts w:eastAsia="SimSun"/>
          <w:kern w:val="2"/>
          <w:lang w:eastAsia="zh-CN"/>
        </w:rPr>
        <w:t>LIGOO’s</w:t>
      </w:r>
      <w:r w:rsidR="003F7763" w:rsidRPr="005725E0">
        <w:rPr>
          <w:rFonts w:eastAsia="SimSun"/>
          <w:kern w:val="2"/>
          <w:lang w:eastAsia="zh-CN"/>
        </w:rPr>
        <w:t xml:space="preserve"> core technology had a reputation for “enabling the battery to think.” The implementation of </w:t>
      </w:r>
      <w:r w:rsidR="00EE1052" w:rsidRPr="005725E0">
        <w:rPr>
          <w:rFonts w:eastAsia="SimSun"/>
          <w:kern w:val="2"/>
          <w:lang w:eastAsia="zh-CN"/>
        </w:rPr>
        <w:t>large</w:t>
      </w:r>
      <w:r w:rsidR="003F7763" w:rsidRPr="005725E0">
        <w:rPr>
          <w:rFonts w:eastAsia="SimSun"/>
          <w:noProof/>
          <w:kern w:val="2"/>
          <w:lang w:eastAsia="zh-CN"/>
        </w:rPr>
        <w:t>-</w:t>
      </w:r>
      <w:r w:rsidR="003F7763" w:rsidRPr="005725E0">
        <w:rPr>
          <w:rFonts w:eastAsia="SimSun"/>
          <w:kern w:val="2"/>
          <w:lang w:eastAsia="zh-CN"/>
        </w:rPr>
        <w:t xml:space="preserve">capacity, high-efficiency, long-life, trusted electric power management had been successfully applied in the </w:t>
      </w:r>
      <w:r w:rsidR="003C1F75">
        <w:rPr>
          <w:rFonts w:eastAsia="SimSun"/>
          <w:kern w:val="2"/>
          <w:lang w:eastAsia="zh-CN"/>
        </w:rPr>
        <w:t xml:space="preserve">electric vehicle (EV) that was </w:t>
      </w:r>
      <w:r w:rsidR="00061B2B">
        <w:rPr>
          <w:rFonts w:eastAsia="SimSun"/>
          <w:kern w:val="2"/>
          <w:lang w:eastAsia="zh-CN"/>
        </w:rPr>
        <w:t>used by</w:t>
      </w:r>
      <w:r w:rsidR="003C1F75">
        <w:rPr>
          <w:rFonts w:eastAsia="SimSun"/>
          <w:kern w:val="2"/>
          <w:lang w:eastAsia="zh-CN"/>
        </w:rPr>
        <w:t xml:space="preserve"> the United </w:t>
      </w:r>
      <w:r w:rsidR="00B45D09">
        <w:rPr>
          <w:rFonts w:eastAsia="SimSun"/>
          <w:kern w:val="2"/>
          <w:lang w:eastAsia="zh-CN"/>
        </w:rPr>
        <w:t>States’</w:t>
      </w:r>
      <w:r w:rsidR="003C1F75">
        <w:rPr>
          <w:rFonts w:eastAsia="SimSun"/>
          <w:kern w:val="2"/>
          <w:lang w:eastAsia="zh-CN"/>
        </w:rPr>
        <w:t xml:space="preserve"> </w:t>
      </w:r>
      <w:r w:rsidR="003F7763" w:rsidRPr="005725E0">
        <w:rPr>
          <w:rFonts w:eastAsia="SimSun"/>
          <w:kern w:val="2"/>
          <w:lang w:eastAsia="zh-CN"/>
        </w:rPr>
        <w:t>White House</w:t>
      </w:r>
      <w:r w:rsidR="002F17A8" w:rsidRPr="005725E0">
        <w:rPr>
          <w:rFonts w:eastAsia="SimSun"/>
          <w:kern w:val="2"/>
          <w:lang w:eastAsia="zh-CN"/>
        </w:rPr>
        <w:t>.</w:t>
      </w:r>
      <w:r w:rsidR="003F7763" w:rsidRPr="00C2504C">
        <w:rPr>
          <w:rStyle w:val="FootnoteReference"/>
          <w:rFonts w:eastAsia="SimSun"/>
        </w:rPr>
        <w:footnoteReference w:id="2"/>
      </w:r>
      <w:r w:rsidR="003F7763" w:rsidRPr="005725E0">
        <w:rPr>
          <w:rFonts w:eastAsia="SimSun"/>
          <w:kern w:val="2"/>
          <w:lang w:eastAsia="zh-CN"/>
        </w:rPr>
        <w:t xml:space="preserve"> LIGOO, </w:t>
      </w:r>
      <w:r w:rsidR="00F13186" w:rsidRPr="005725E0">
        <w:rPr>
          <w:rFonts w:eastAsia="SimSun"/>
          <w:kern w:val="2"/>
          <w:lang w:eastAsia="zh-CN"/>
        </w:rPr>
        <w:t>owning the</w:t>
      </w:r>
      <w:r w:rsidR="003F7763" w:rsidRPr="005725E0">
        <w:rPr>
          <w:rFonts w:eastAsia="SimSun"/>
          <w:kern w:val="2"/>
          <w:lang w:eastAsia="zh-CN"/>
        </w:rPr>
        <w:t xml:space="preserve"> proprietary intellectual property rights and the most advanced technology in the field of BMS, </w:t>
      </w:r>
      <w:r w:rsidR="0077425F" w:rsidRPr="005725E0">
        <w:rPr>
          <w:rFonts w:eastAsia="SimSun"/>
          <w:kern w:val="2"/>
          <w:lang w:eastAsia="zh-CN"/>
        </w:rPr>
        <w:t>“</w:t>
      </w:r>
      <w:r w:rsidR="003F7763" w:rsidRPr="005725E0">
        <w:rPr>
          <w:rFonts w:eastAsia="SimSun"/>
          <w:kern w:val="2"/>
          <w:lang w:eastAsia="zh-CN"/>
        </w:rPr>
        <w:t xml:space="preserve">developed a product </w:t>
      </w:r>
      <w:r w:rsidR="003F7763" w:rsidRPr="005725E0">
        <w:rPr>
          <w:rFonts w:eastAsia="SimSun"/>
          <w:kern w:val="2"/>
          <w:lang w:eastAsia="zh-CN"/>
        </w:rPr>
        <w:lastRenderedPageBreak/>
        <w:t xml:space="preserve">line of 11 series and 29 types through </w:t>
      </w:r>
      <w:r w:rsidR="00792C8B" w:rsidRPr="005725E0">
        <w:rPr>
          <w:rFonts w:eastAsia="SimSun"/>
          <w:kern w:val="2"/>
          <w:lang w:eastAsia="zh-CN"/>
        </w:rPr>
        <w:t xml:space="preserve">the operation of </w:t>
      </w:r>
      <w:r w:rsidR="003F7763" w:rsidRPr="005725E0">
        <w:rPr>
          <w:rFonts w:eastAsia="SimSun"/>
          <w:kern w:val="2"/>
          <w:lang w:eastAsia="zh-CN"/>
        </w:rPr>
        <w:t>industrialization.</w:t>
      </w:r>
      <w:r w:rsidR="0077425F" w:rsidRPr="005725E0">
        <w:rPr>
          <w:rFonts w:eastAsia="SimSun"/>
          <w:kern w:val="2"/>
          <w:lang w:eastAsia="zh-CN"/>
        </w:rPr>
        <w:t>”</w:t>
      </w:r>
      <w:r w:rsidR="0077425F" w:rsidRPr="00654CA8">
        <w:rPr>
          <w:rStyle w:val="FootnoteReference"/>
          <w:rFonts w:eastAsia="SimSun"/>
        </w:rPr>
        <w:footnoteReference w:id="3"/>
      </w:r>
      <w:r w:rsidR="003F7763" w:rsidRPr="005725E0">
        <w:rPr>
          <w:rFonts w:eastAsia="SimSun"/>
          <w:kern w:val="2"/>
          <w:lang w:eastAsia="zh-CN"/>
        </w:rPr>
        <w:t xml:space="preserve"> </w:t>
      </w:r>
      <w:r w:rsidR="003F7763" w:rsidRPr="005725E0">
        <w:rPr>
          <w:rFonts w:eastAsia="SimSun"/>
          <w:noProof/>
          <w:kern w:val="2"/>
          <w:lang w:eastAsia="zh-CN"/>
        </w:rPr>
        <w:t>Moreover,</w:t>
      </w:r>
      <w:r w:rsidR="003F7763" w:rsidRPr="005725E0">
        <w:rPr>
          <w:rFonts w:eastAsia="SimSun"/>
          <w:kern w:val="2"/>
          <w:lang w:eastAsia="zh-CN"/>
        </w:rPr>
        <w:t xml:space="preserve"> BMS was widely applied in </w:t>
      </w:r>
      <w:r w:rsidR="00BC1D7E" w:rsidRPr="005725E0">
        <w:rPr>
          <w:rFonts w:eastAsia="SimSun"/>
          <w:noProof/>
          <w:kern w:val="2"/>
          <w:lang w:eastAsia="zh-CN"/>
        </w:rPr>
        <w:t>EV</w:t>
      </w:r>
      <w:r w:rsidR="003F7763" w:rsidRPr="005725E0">
        <w:rPr>
          <w:rFonts w:eastAsia="SimSun"/>
          <w:kern w:val="2"/>
          <w:lang w:eastAsia="zh-CN"/>
        </w:rPr>
        <w:t xml:space="preserve">s, </w:t>
      </w:r>
      <w:r w:rsidR="009D691F">
        <w:rPr>
          <w:rFonts w:eastAsia="SimSun"/>
          <w:kern w:val="2"/>
          <w:lang w:eastAsia="zh-CN"/>
        </w:rPr>
        <w:t>new energy</w:t>
      </w:r>
      <w:r w:rsidR="003F7763" w:rsidRPr="005725E0">
        <w:rPr>
          <w:rFonts w:eastAsia="SimSun"/>
          <w:kern w:val="2"/>
          <w:lang w:eastAsia="zh-CN"/>
        </w:rPr>
        <w:t xml:space="preserve"> access, smart grid</w:t>
      </w:r>
      <w:r w:rsidR="00792C8B" w:rsidRPr="005725E0">
        <w:rPr>
          <w:rFonts w:eastAsia="SimSun"/>
          <w:kern w:val="2"/>
          <w:lang w:eastAsia="zh-CN"/>
        </w:rPr>
        <w:t>s,</w:t>
      </w:r>
      <w:r w:rsidR="003F7763" w:rsidRPr="005725E0">
        <w:rPr>
          <w:rFonts w:eastAsia="SimSun"/>
          <w:kern w:val="2"/>
          <w:lang w:eastAsia="zh-CN"/>
        </w:rPr>
        <w:t xml:space="preserve"> and power suppl</w:t>
      </w:r>
      <w:r w:rsidR="00792C8B" w:rsidRPr="005725E0">
        <w:rPr>
          <w:rFonts w:eastAsia="SimSun"/>
          <w:kern w:val="2"/>
          <w:lang w:eastAsia="zh-CN"/>
        </w:rPr>
        <w:t>ies</w:t>
      </w:r>
      <w:r w:rsidR="003F7763" w:rsidRPr="005725E0">
        <w:rPr>
          <w:rFonts w:eastAsia="SimSun"/>
          <w:kern w:val="2"/>
          <w:lang w:eastAsia="zh-CN"/>
        </w:rPr>
        <w:t xml:space="preserve"> in rural areas.</w:t>
      </w:r>
    </w:p>
    <w:p w14:paraId="2A28A384" w14:textId="77777777" w:rsidR="009E7490" w:rsidRPr="005725E0" w:rsidRDefault="009E7490" w:rsidP="003F7763">
      <w:pPr>
        <w:pStyle w:val="BodyTextMain"/>
        <w:rPr>
          <w:rFonts w:eastAsia="SimSun"/>
          <w:kern w:val="2"/>
          <w:lang w:eastAsia="zh-CN"/>
        </w:rPr>
      </w:pPr>
    </w:p>
    <w:p w14:paraId="0AA8CA41" w14:textId="4F4ED2B9" w:rsidR="00F24613" w:rsidRPr="005725E0" w:rsidRDefault="00F24613" w:rsidP="00F24613">
      <w:pPr>
        <w:pStyle w:val="BodyTextMain"/>
        <w:rPr>
          <w:rFonts w:eastAsia="SimSun"/>
        </w:rPr>
      </w:pPr>
      <w:r w:rsidRPr="005725E0">
        <w:rPr>
          <w:rFonts w:eastAsia="SimSun"/>
          <w:kern w:val="2"/>
          <w:lang w:eastAsia="zh-CN"/>
        </w:rPr>
        <w:t xml:space="preserve">As a leading provider of BMS manufacturing </w:t>
      </w:r>
      <w:r w:rsidRPr="005725E0">
        <w:rPr>
          <w:rFonts w:eastAsia="SimSun"/>
          <w:noProof/>
          <w:kern w:val="2"/>
          <w:lang w:eastAsia="zh-CN"/>
        </w:rPr>
        <w:t>and</w:t>
      </w:r>
      <w:r w:rsidRPr="005725E0">
        <w:rPr>
          <w:rFonts w:eastAsia="SimSun"/>
          <w:kern w:val="2"/>
          <w:lang w:eastAsia="zh-CN"/>
        </w:rPr>
        <w:t xml:space="preserve"> service, LIGOO was committed to providing the best products and service</w:t>
      </w:r>
      <w:r w:rsidR="00C14EC7" w:rsidRPr="005725E0">
        <w:rPr>
          <w:rFonts w:eastAsia="SimSun"/>
          <w:kern w:val="2"/>
          <w:lang w:eastAsia="zh-CN"/>
        </w:rPr>
        <w:t>s</w:t>
      </w:r>
      <w:r w:rsidRPr="005725E0">
        <w:rPr>
          <w:rFonts w:eastAsia="SimSun"/>
          <w:kern w:val="2"/>
          <w:lang w:eastAsia="zh-CN"/>
        </w:rPr>
        <w:t xml:space="preserve"> to global energy manufacturers, solution providers</w:t>
      </w:r>
      <w:r w:rsidR="00792C8B" w:rsidRPr="005725E0">
        <w:rPr>
          <w:rFonts w:eastAsia="SimSun"/>
          <w:kern w:val="2"/>
          <w:lang w:eastAsia="zh-CN"/>
        </w:rPr>
        <w:t>,</w:t>
      </w:r>
      <w:r w:rsidRPr="005725E0">
        <w:rPr>
          <w:rFonts w:eastAsia="SimSun"/>
          <w:kern w:val="2"/>
          <w:lang w:eastAsia="zh-CN"/>
        </w:rPr>
        <w:t xml:space="preserve"> and end users. LIGOO gained a stable market share among top BMS manufacturers</w:t>
      </w:r>
      <w:r w:rsidR="00ED227A">
        <w:rPr>
          <w:rFonts w:eastAsia="SimSun"/>
          <w:kern w:val="2"/>
          <w:lang w:eastAsia="zh-CN"/>
        </w:rPr>
        <w:t>, which</w:t>
      </w:r>
      <w:r w:rsidRPr="005725E0">
        <w:rPr>
          <w:rFonts w:eastAsia="SimSun"/>
          <w:kern w:val="2"/>
          <w:lang w:eastAsia="zh-CN"/>
        </w:rPr>
        <w:t xml:space="preserve"> </w:t>
      </w:r>
      <w:r w:rsidR="00792C8B" w:rsidRPr="005725E0">
        <w:rPr>
          <w:rFonts w:eastAsia="SimSun"/>
          <w:kern w:val="2"/>
          <w:lang w:eastAsia="zh-CN"/>
        </w:rPr>
        <w:t>includ</w:t>
      </w:r>
      <w:r w:rsidR="00ED227A">
        <w:rPr>
          <w:rFonts w:eastAsia="SimSun"/>
          <w:kern w:val="2"/>
          <w:lang w:eastAsia="zh-CN"/>
        </w:rPr>
        <w:t>ed</w:t>
      </w:r>
      <w:r w:rsidRPr="005725E0">
        <w:rPr>
          <w:rFonts w:eastAsia="SimSun"/>
          <w:kern w:val="2"/>
          <w:lang w:eastAsia="zh-CN"/>
        </w:rPr>
        <w:t xml:space="preserve"> Nissan</w:t>
      </w:r>
      <w:r w:rsidR="00792C8B" w:rsidRPr="005725E0">
        <w:rPr>
          <w:rFonts w:eastAsia="SimSun"/>
          <w:kern w:val="2"/>
          <w:lang w:eastAsia="zh-CN"/>
        </w:rPr>
        <w:t xml:space="preserve"> Motor Co. Ltd.</w:t>
      </w:r>
      <w:r w:rsidRPr="005725E0">
        <w:rPr>
          <w:rFonts w:eastAsia="SimSun"/>
          <w:kern w:val="2"/>
          <w:lang w:eastAsia="zh-CN"/>
        </w:rPr>
        <w:t>, State Grid</w:t>
      </w:r>
      <w:r w:rsidR="00792C8B" w:rsidRPr="005725E0">
        <w:rPr>
          <w:rFonts w:eastAsia="SimSun"/>
          <w:kern w:val="2"/>
          <w:lang w:eastAsia="zh-CN"/>
        </w:rPr>
        <w:t xml:space="preserve"> Corp. of China</w:t>
      </w:r>
      <w:r w:rsidRPr="005725E0">
        <w:rPr>
          <w:rFonts w:eastAsia="SimSun"/>
          <w:kern w:val="2"/>
          <w:lang w:eastAsia="zh-CN"/>
        </w:rPr>
        <w:t xml:space="preserve">, China Mobile Communications Corporation, </w:t>
      </w:r>
      <w:r w:rsidR="002F17A8" w:rsidRPr="005725E0">
        <w:rPr>
          <w:rFonts w:eastAsia="SimSun"/>
          <w:kern w:val="2"/>
          <w:lang w:eastAsia="zh-CN"/>
        </w:rPr>
        <w:t xml:space="preserve">and </w:t>
      </w:r>
      <w:r w:rsidRPr="005725E0">
        <w:rPr>
          <w:rFonts w:eastAsia="SimSun"/>
          <w:kern w:val="2"/>
          <w:lang w:eastAsia="zh-CN"/>
        </w:rPr>
        <w:t xml:space="preserve">China </w:t>
      </w:r>
      <w:proofErr w:type="spellStart"/>
      <w:r w:rsidRPr="005725E0">
        <w:rPr>
          <w:rFonts w:eastAsia="SimSun"/>
          <w:kern w:val="2"/>
          <w:lang w:eastAsia="zh-CN"/>
        </w:rPr>
        <w:t>Shenh</w:t>
      </w:r>
      <w:r w:rsidR="002F17A8" w:rsidRPr="005725E0">
        <w:rPr>
          <w:rFonts w:eastAsia="SimSun"/>
          <w:kern w:val="2"/>
          <w:lang w:eastAsia="zh-CN"/>
        </w:rPr>
        <w:t>ua</w:t>
      </w:r>
      <w:proofErr w:type="spellEnd"/>
      <w:r w:rsidR="002F17A8" w:rsidRPr="005725E0">
        <w:rPr>
          <w:rFonts w:eastAsia="SimSun"/>
          <w:kern w:val="2"/>
          <w:lang w:eastAsia="zh-CN"/>
        </w:rPr>
        <w:t xml:space="preserve"> Energy Co</w:t>
      </w:r>
      <w:r w:rsidR="00792C8B" w:rsidRPr="005725E0">
        <w:rPr>
          <w:rFonts w:eastAsia="SimSun"/>
          <w:kern w:val="2"/>
          <w:lang w:eastAsia="zh-CN"/>
        </w:rPr>
        <w:t>.</w:t>
      </w:r>
      <w:r w:rsidR="002F17A8" w:rsidRPr="005725E0">
        <w:rPr>
          <w:rFonts w:eastAsia="SimSun"/>
          <w:kern w:val="2"/>
          <w:lang w:eastAsia="zh-CN"/>
        </w:rPr>
        <w:t xml:space="preserve"> L</w:t>
      </w:r>
      <w:r w:rsidR="00792C8B" w:rsidRPr="005725E0">
        <w:rPr>
          <w:rFonts w:eastAsia="SimSun"/>
          <w:kern w:val="2"/>
          <w:lang w:eastAsia="zh-CN"/>
        </w:rPr>
        <w:t>td</w:t>
      </w:r>
      <w:r w:rsidRPr="005725E0">
        <w:rPr>
          <w:rFonts w:eastAsia="SimSun"/>
          <w:kern w:val="2"/>
          <w:lang w:eastAsia="zh-CN"/>
        </w:rPr>
        <w:t xml:space="preserve">. LIGOO provided energy-saving and emission-reduction </w:t>
      </w:r>
      <w:r w:rsidR="00792C8B" w:rsidRPr="005725E0">
        <w:rPr>
          <w:rFonts w:eastAsia="SimSun"/>
          <w:kern w:val="2"/>
          <w:lang w:eastAsia="zh-CN"/>
        </w:rPr>
        <w:t xml:space="preserve">technology </w:t>
      </w:r>
      <w:r w:rsidRPr="005725E0">
        <w:rPr>
          <w:rFonts w:eastAsia="SimSun"/>
          <w:noProof/>
          <w:kern w:val="2"/>
          <w:lang w:eastAsia="zh-CN"/>
        </w:rPr>
        <w:t>in a scientific and controllable manner</w:t>
      </w:r>
      <w:r w:rsidRPr="005725E0">
        <w:rPr>
          <w:rFonts w:eastAsia="SimSun"/>
          <w:kern w:val="2"/>
          <w:lang w:eastAsia="zh-CN"/>
        </w:rPr>
        <w:t xml:space="preserve">, thereby offering a </w:t>
      </w:r>
      <w:r w:rsidRPr="005725E0">
        <w:rPr>
          <w:rFonts w:eastAsia="SimSun"/>
          <w:noProof/>
          <w:kern w:val="2"/>
          <w:lang w:eastAsia="zh-CN"/>
        </w:rPr>
        <w:t>continuous</w:t>
      </w:r>
      <w:r w:rsidRPr="005725E0">
        <w:rPr>
          <w:rFonts w:eastAsia="SimSun"/>
          <w:kern w:val="2"/>
          <w:lang w:eastAsia="zh-CN"/>
        </w:rPr>
        <w:t xml:space="preserve"> driving force for sustainable </w:t>
      </w:r>
      <w:r w:rsidR="00ED227A">
        <w:rPr>
          <w:rFonts w:eastAsia="SimSun"/>
          <w:kern w:val="2"/>
          <w:lang w:eastAsia="zh-CN"/>
        </w:rPr>
        <w:t>use</w:t>
      </w:r>
      <w:r w:rsidR="00ED227A" w:rsidRPr="005725E0">
        <w:rPr>
          <w:rFonts w:eastAsia="SimSun"/>
          <w:kern w:val="2"/>
          <w:lang w:eastAsia="zh-CN"/>
        </w:rPr>
        <w:t xml:space="preserve"> </w:t>
      </w:r>
      <w:r w:rsidRPr="005725E0">
        <w:rPr>
          <w:rFonts w:eastAsia="SimSun"/>
          <w:kern w:val="2"/>
          <w:lang w:eastAsia="zh-CN"/>
        </w:rPr>
        <w:t>of new</w:t>
      </w:r>
      <w:r w:rsidR="00061B2B">
        <w:rPr>
          <w:rFonts w:eastAsia="SimSun"/>
          <w:kern w:val="2"/>
          <w:lang w:eastAsia="zh-CN"/>
        </w:rPr>
        <w:t xml:space="preserve"> </w:t>
      </w:r>
      <w:r w:rsidRPr="005725E0">
        <w:rPr>
          <w:rFonts w:eastAsia="SimSun"/>
          <w:kern w:val="2"/>
          <w:lang w:eastAsia="zh-CN"/>
        </w:rPr>
        <w:t>energy and social advances.</w:t>
      </w:r>
      <w:r w:rsidR="001D2795" w:rsidRPr="005725E0">
        <w:rPr>
          <w:rFonts w:eastAsia="SimSun"/>
          <w:kern w:val="2"/>
          <w:lang w:eastAsia="zh-CN"/>
        </w:rPr>
        <w:t xml:space="preserve"> </w:t>
      </w:r>
      <w:r w:rsidR="008614FF" w:rsidRPr="005725E0">
        <w:rPr>
          <w:rFonts w:eastAsia="SimSun"/>
          <w:kern w:val="2"/>
          <w:lang w:eastAsia="zh-CN"/>
        </w:rPr>
        <w:t xml:space="preserve">Within just two years, LIGOO </w:t>
      </w:r>
      <w:r w:rsidR="00792C8B" w:rsidRPr="005725E0">
        <w:rPr>
          <w:rFonts w:eastAsia="SimSun"/>
          <w:kern w:val="2"/>
          <w:lang w:eastAsia="zh-CN"/>
        </w:rPr>
        <w:t xml:space="preserve">had </w:t>
      </w:r>
      <w:r w:rsidR="008614FF" w:rsidRPr="005725E0">
        <w:rPr>
          <w:rFonts w:eastAsia="SimSun"/>
          <w:kern w:val="2"/>
          <w:lang w:eastAsia="zh-CN"/>
        </w:rPr>
        <w:t xml:space="preserve">gained a leading position in the </w:t>
      </w:r>
      <w:r w:rsidR="008614FF" w:rsidRPr="005725E0">
        <w:rPr>
          <w:rFonts w:eastAsia="SimSun"/>
        </w:rPr>
        <w:t xml:space="preserve">industry. Because LIGOO owned the original BMS technology, it was one of 23 companies </w:t>
      </w:r>
      <w:r w:rsidR="00A60677" w:rsidRPr="005725E0">
        <w:rPr>
          <w:rFonts w:eastAsia="SimSun"/>
        </w:rPr>
        <w:t>chosen as</w:t>
      </w:r>
      <w:r w:rsidR="008614FF" w:rsidRPr="005725E0">
        <w:rPr>
          <w:rFonts w:eastAsia="SimSun"/>
        </w:rPr>
        <w:t xml:space="preserve"> </w:t>
      </w:r>
      <w:r w:rsidR="00A60677" w:rsidRPr="005725E0">
        <w:rPr>
          <w:rFonts w:eastAsia="SimSun"/>
        </w:rPr>
        <w:t>“</w:t>
      </w:r>
      <w:r w:rsidR="008614FF" w:rsidRPr="005725E0">
        <w:rPr>
          <w:rFonts w:eastAsia="SimSun"/>
        </w:rPr>
        <w:t>2013 Technology Pioneers</w:t>
      </w:r>
      <w:r w:rsidR="00A60677" w:rsidRPr="005725E0">
        <w:rPr>
          <w:rFonts w:eastAsia="SimSun"/>
        </w:rPr>
        <w:t>”</w:t>
      </w:r>
      <w:r w:rsidR="008614FF" w:rsidRPr="005725E0">
        <w:rPr>
          <w:rFonts w:eastAsia="SimSun"/>
        </w:rPr>
        <w:t xml:space="preserve"> </w:t>
      </w:r>
      <w:r w:rsidR="00A60677" w:rsidRPr="005725E0">
        <w:rPr>
          <w:rFonts w:eastAsia="SimSun"/>
        </w:rPr>
        <w:t>by</w:t>
      </w:r>
      <w:r w:rsidR="008614FF" w:rsidRPr="005725E0">
        <w:rPr>
          <w:rFonts w:eastAsia="SimSun"/>
        </w:rPr>
        <w:t xml:space="preserve"> the World Economic Forum</w:t>
      </w:r>
      <w:r w:rsidR="00A60677" w:rsidRPr="005725E0">
        <w:rPr>
          <w:rFonts w:eastAsia="SimSun"/>
        </w:rPr>
        <w:t xml:space="preserve"> in September 2012.</w:t>
      </w:r>
      <w:r w:rsidR="008614FF" w:rsidRPr="00654CA8">
        <w:rPr>
          <w:rStyle w:val="FootnoteReference"/>
          <w:rFonts w:eastAsia="SimSun"/>
        </w:rPr>
        <w:footnoteReference w:id="4"/>
      </w:r>
    </w:p>
    <w:p w14:paraId="4B15B0A9" w14:textId="77777777" w:rsidR="00F24613" w:rsidRPr="005725E0" w:rsidRDefault="00F24613" w:rsidP="00F24613">
      <w:pPr>
        <w:pStyle w:val="BodyTextMain"/>
        <w:rPr>
          <w:rFonts w:eastAsia="SimSun"/>
          <w:kern w:val="2"/>
          <w:lang w:eastAsia="zh-CN"/>
        </w:rPr>
      </w:pPr>
    </w:p>
    <w:p w14:paraId="1D17E2E1" w14:textId="340BC12C" w:rsidR="003F7763" w:rsidRPr="005725E0" w:rsidRDefault="003F7763" w:rsidP="003F7763">
      <w:pPr>
        <w:pStyle w:val="BodyTextMain"/>
        <w:rPr>
          <w:rFonts w:eastAsia="SimSun"/>
          <w:kern w:val="2"/>
          <w:lang w:eastAsia="zh-CN"/>
        </w:rPr>
      </w:pPr>
      <w:r w:rsidRPr="005725E0">
        <w:rPr>
          <w:rFonts w:eastAsia="SimSun"/>
          <w:kern w:val="2"/>
          <w:lang w:eastAsia="zh-CN"/>
        </w:rPr>
        <w:t xml:space="preserve">Xu, LIGOO’s CEO, previously </w:t>
      </w:r>
      <w:r w:rsidR="0047186A" w:rsidRPr="005725E0">
        <w:rPr>
          <w:rFonts w:eastAsia="SimSun"/>
          <w:kern w:val="2"/>
          <w:lang w:eastAsia="zh-CN"/>
        </w:rPr>
        <w:t>had</w:t>
      </w:r>
      <w:r w:rsidRPr="005725E0">
        <w:rPr>
          <w:rFonts w:eastAsia="SimSun"/>
          <w:kern w:val="2"/>
          <w:lang w:eastAsia="zh-CN"/>
        </w:rPr>
        <w:t xml:space="preserve"> co-founde</w:t>
      </w:r>
      <w:r w:rsidR="00C14EC7" w:rsidRPr="005725E0">
        <w:rPr>
          <w:rFonts w:eastAsia="SimSun"/>
          <w:kern w:val="2"/>
          <w:lang w:eastAsia="zh-CN"/>
        </w:rPr>
        <w:t>d</w:t>
      </w:r>
      <w:r w:rsidRPr="005725E0">
        <w:rPr>
          <w:rFonts w:eastAsia="SimSun"/>
          <w:kern w:val="2"/>
          <w:lang w:eastAsia="zh-CN"/>
        </w:rPr>
        <w:t xml:space="preserve"> </w:t>
      </w:r>
      <w:r w:rsidR="00C14EC7" w:rsidRPr="005725E0">
        <w:rPr>
          <w:rFonts w:eastAsia="SimSun"/>
          <w:kern w:val="2"/>
          <w:lang w:eastAsia="zh-CN"/>
        </w:rPr>
        <w:t>the</w:t>
      </w:r>
      <w:r w:rsidRPr="005725E0">
        <w:rPr>
          <w:rFonts w:eastAsia="SimSun"/>
          <w:kern w:val="2"/>
          <w:lang w:eastAsia="zh-CN"/>
        </w:rPr>
        <w:t xml:space="preserve"> public company Anhui USTC </w:t>
      </w:r>
      <w:proofErr w:type="spellStart"/>
      <w:r w:rsidRPr="005725E0">
        <w:rPr>
          <w:rFonts w:eastAsia="SimSun"/>
          <w:kern w:val="2"/>
          <w:lang w:eastAsia="zh-CN"/>
        </w:rPr>
        <w:t>iFLYTEK</w:t>
      </w:r>
      <w:proofErr w:type="spellEnd"/>
      <w:r w:rsidRPr="005725E0">
        <w:rPr>
          <w:rFonts w:eastAsia="SimSun"/>
          <w:kern w:val="2"/>
          <w:lang w:eastAsia="zh-CN"/>
        </w:rPr>
        <w:t xml:space="preserve"> </w:t>
      </w:r>
      <w:r w:rsidR="00D43195" w:rsidRPr="005725E0">
        <w:rPr>
          <w:rFonts w:eastAsia="SimSun"/>
          <w:kern w:val="2"/>
          <w:lang w:eastAsia="zh-CN"/>
        </w:rPr>
        <w:t>and had</w:t>
      </w:r>
      <w:r w:rsidR="00C14EC7" w:rsidRPr="005725E0">
        <w:rPr>
          <w:rFonts w:eastAsia="SimSun"/>
          <w:kern w:val="2"/>
          <w:lang w:eastAsia="zh-CN"/>
        </w:rPr>
        <w:t xml:space="preserve"> served </w:t>
      </w:r>
      <w:r w:rsidR="00D43195" w:rsidRPr="005725E0">
        <w:rPr>
          <w:rFonts w:eastAsia="SimSun"/>
          <w:kern w:val="2"/>
          <w:lang w:eastAsia="zh-CN"/>
        </w:rPr>
        <w:t xml:space="preserve">there </w:t>
      </w:r>
      <w:r w:rsidR="00C14EC7" w:rsidRPr="005725E0">
        <w:rPr>
          <w:rFonts w:eastAsia="SimSun"/>
          <w:kern w:val="2"/>
          <w:lang w:eastAsia="zh-CN"/>
        </w:rPr>
        <w:t xml:space="preserve">as </w:t>
      </w:r>
      <w:r w:rsidRPr="005725E0">
        <w:rPr>
          <w:rFonts w:eastAsia="SimSun"/>
          <w:kern w:val="2"/>
          <w:lang w:eastAsia="zh-CN"/>
        </w:rPr>
        <w:t xml:space="preserve">executive vice-president responsible for </w:t>
      </w:r>
      <w:r w:rsidRPr="005725E0">
        <w:rPr>
          <w:rFonts w:eastAsia="SimSun"/>
          <w:noProof/>
          <w:kern w:val="2"/>
          <w:lang w:eastAsia="zh-CN"/>
        </w:rPr>
        <w:t>market</w:t>
      </w:r>
      <w:r w:rsidRPr="005725E0">
        <w:rPr>
          <w:rFonts w:eastAsia="SimSun"/>
          <w:kern w:val="2"/>
          <w:lang w:eastAsia="zh-CN"/>
        </w:rPr>
        <w:t xml:space="preserve"> operations, brand development</w:t>
      </w:r>
      <w:r w:rsidR="00D43195" w:rsidRPr="005725E0">
        <w:rPr>
          <w:rFonts w:eastAsia="SimSun"/>
          <w:kern w:val="2"/>
          <w:lang w:eastAsia="zh-CN"/>
        </w:rPr>
        <w:t>,</w:t>
      </w:r>
      <w:r w:rsidRPr="005725E0">
        <w:rPr>
          <w:rFonts w:eastAsia="SimSun"/>
          <w:kern w:val="2"/>
          <w:lang w:eastAsia="zh-CN"/>
        </w:rPr>
        <w:t xml:space="preserve"> and </w:t>
      </w:r>
      <w:r w:rsidRPr="005725E0">
        <w:rPr>
          <w:rFonts w:eastAsia="SimSun"/>
          <w:noProof/>
          <w:kern w:val="2"/>
          <w:lang w:eastAsia="zh-CN"/>
        </w:rPr>
        <w:t>inner</w:t>
      </w:r>
      <w:r w:rsidRPr="005725E0">
        <w:rPr>
          <w:rFonts w:eastAsia="SimSun"/>
          <w:kern w:val="2"/>
          <w:lang w:eastAsia="zh-CN"/>
        </w:rPr>
        <w:t xml:space="preserve"> management. He </w:t>
      </w:r>
      <w:r w:rsidR="00D43195" w:rsidRPr="005725E0">
        <w:rPr>
          <w:rFonts w:eastAsia="SimSun"/>
          <w:kern w:val="2"/>
          <w:lang w:eastAsia="zh-CN"/>
        </w:rPr>
        <w:t xml:space="preserve">had then </w:t>
      </w:r>
      <w:r w:rsidRPr="005725E0">
        <w:rPr>
          <w:rFonts w:eastAsia="SimSun"/>
          <w:kern w:val="2"/>
          <w:lang w:eastAsia="zh-CN"/>
        </w:rPr>
        <w:t>joined Dell Computer (China) Co.</w:t>
      </w:r>
      <w:r w:rsidR="00D43195" w:rsidRPr="005725E0">
        <w:rPr>
          <w:rFonts w:eastAsia="SimSun"/>
          <w:kern w:val="2"/>
          <w:lang w:eastAsia="zh-CN"/>
        </w:rPr>
        <w:t>, where he</w:t>
      </w:r>
      <w:r w:rsidR="0047186A" w:rsidRPr="005725E0">
        <w:rPr>
          <w:rFonts w:eastAsia="SimSun"/>
          <w:kern w:val="2"/>
          <w:lang w:eastAsia="zh-CN"/>
        </w:rPr>
        <w:t xml:space="preserve"> had taken</w:t>
      </w:r>
      <w:r w:rsidRPr="005725E0">
        <w:rPr>
          <w:rFonts w:eastAsia="SimSun"/>
          <w:kern w:val="2"/>
          <w:lang w:eastAsia="zh-CN"/>
        </w:rPr>
        <w:t xml:space="preserve"> charge of </w:t>
      </w:r>
      <w:r w:rsidRPr="005725E0">
        <w:rPr>
          <w:rFonts w:eastAsia="SimSun"/>
          <w:noProof/>
          <w:kern w:val="2"/>
          <w:lang w:eastAsia="zh-CN"/>
        </w:rPr>
        <w:t>key</w:t>
      </w:r>
      <w:r w:rsidRPr="005725E0">
        <w:rPr>
          <w:rFonts w:eastAsia="SimSun"/>
          <w:kern w:val="2"/>
          <w:lang w:eastAsia="zh-CN"/>
        </w:rPr>
        <w:t xml:space="preserve"> client markets in Eastern China. In 2010, Xu set up LIGOO</w:t>
      </w:r>
      <w:r w:rsidR="002F17A8" w:rsidRPr="005725E0">
        <w:rPr>
          <w:rFonts w:eastAsia="SimSun"/>
          <w:kern w:val="2"/>
          <w:lang w:eastAsia="zh-CN"/>
        </w:rPr>
        <w:t xml:space="preserve"> and became chief executive o</w:t>
      </w:r>
      <w:r w:rsidR="006E37C5">
        <w:rPr>
          <w:rFonts w:eastAsia="SimSun"/>
          <w:kern w:val="2"/>
          <w:lang w:eastAsia="zh-CN"/>
        </w:rPr>
        <w:t>fficer. Xu was one of the 10</w:t>
      </w:r>
      <w:r w:rsidRPr="005725E0">
        <w:rPr>
          <w:rFonts w:eastAsia="SimSun"/>
          <w:kern w:val="2"/>
          <w:lang w:eastAsia="zh-CN"/>
        </w:rPr>
        <w:t xml:space="preserve"> major economic trendsetters in China in 2013</w:t>
      </w:r>
      <w:r w:rsidR="00A758D1">
        <w:rPr>
          <w:rFonts w:eastAsia="SimSun"/>
          <w:kern w:val="2"/>
          <w:lang w:eastAsia="zh-CN"/>
        </w:rPr>
        <w:t>.</w:t>
      </w:r>
      <w:r w:rsidR="00712117">
        <w:rPr>
          <w:rStyle w:val="FootnoteReference"/>
          <w:rFonts w:eastAsia="SimSun"/>
          <w:kern w:val="2"/>
          <w:lang w:eastAsia="zh-CN"/>
        </w:rPr>
        <w:footnoteReference w:id="5"/>
      </w:r>
    </w:p>
    <w:p w14:paraId="38679B3E" w14:textId="77777777" w:rsidR="003F7763" w:rsidRPr="005725E0" w:rsidRDefault="003F7763" w:rsidP="003F7763">
      <w:pPr>
        <w:pStyle w:val="BodyTextMain"/>
        <w:rPr>
          <w:rFonts w:eastAsia="SimSun"/>
          <w:kern w:val="2"/>
          <w:lang w:eastAsia="zh-CN"/>
        </w:rPr>
      </w:pPr>
    </w:p>
    <w:p w14:paraId="285C5BEA" w14:textId="77777777" w:rsidR="003F7763" w:rsidRPr="005725E0" w:rsidRDefault="003F7763" w:rsidP="003F7763">
      <w:pPr>
        <w:pStyle w:val="BodyTextMain"/>
        <w:rPr>
          <w:rFonts w:eastAsia="SimSun"/>
          <w:kern w:val="2"/>
          <w:lang w:eastAsia="zh-CN"/>
        </w:rPr>
      </w:pPr>
    </w:p>
    <w:p w14:paraId="30E577F9" w14:textId="1DF6F540" w:rsidR="003F7763" w:rsidRPr="005725E0" w:rsidRDefault="003F7763" w:rsidP="00767FAD">
      <w:pPr>
        <w:pStyle w:val="Casehead1"/>
        <w:outlineLvl w:val="0"/>
        <w:rPr>
          <w:rFonts w:eastAsia="SimSun"/>
          <w:lang w:eastAsia="zh-CN"/>
        </w:rPr>
      </w:pPr>
      <w:r w:rsidRPr="005725E0">
        <w:rPr>
          <w:rFonts w:eastAsia="SimSun"/>
          <w:lang w:eastAsia="zh-CN"/>
        </w:rPr>
        <w:t xml:space="preserve">LIGOO AND </w:t>
      </w:r>
      <w:r w:rsidR="00654CA8">
        <w:rPr>
          <w:rFonts w:eastAsia="SimSun"/>
          <w:lang w:eastAsia="zh-CN"/>
        </w:rPr>
        <w:t xml:space="preserve">the </w:t>
      </w:r>
      <w:r w:rsidRPr="005725E0">
        <w:rPr>
          <w:rFonts w:eastAsia="SimSun"/>
          <w:lang w:eastAsia="zh-CN"/>
        </w:rPr>
        <w:t>BMS INDUSTRY</w:t>
      </w:r>
      <w:r w:rsidR="000E44EB" w:rsidRPr="005725E0">
        <w:rPr>
          <w:rFonts w:eastAsia="SimSun"/>
          <w:lang w:eastAsia="zh-CN"/>
        </w:rPr>
        <w:t xml:space="preserve"> </w:t>
      </w:r>
    </w:p>
    <w:p w14:paraId="6E385675" w14:textId="77777777" w:rsidR="003F7763" w:rsidRPr="005725E0" w:rsidRDefault="003F7763" w:rsidP="003F7763">
      <w:pPr>
        <w:pStyle w:val="BodyTextMain"/>
        <w:rPr>
          <w:rFonts w:eastAsia="SimSun"/>
          <w:lang w:eastAsia="zh-CN"/>
        </w:rPr>
      </w:pPr>
    </w:p>
    <w:p w14:paraId="0259BFE4" w14:textId="5BC8BCB2" w:rsidR="003F7763" w:rsidRPr="005725E0" w:rsidRDefault="003F7763" w:rsidP="003F7763">
      <w:pPr>
        <w:pStyle w:val="BodyTextMain"/>
        <w:rPr>
          <w:rFonts w:eastAsia="SimSun"/>
          <w:kern w:val="2"/>
          <w:lang w:eastAsia="zh-CN"/>
        </w:rPr>
      </w:pPr>
      <w:r w:rsidRPr="005725E0">
        <w:rPr>
          <w:rFonts w:eastAsia="SimSun"/>
          <w:kern w:val="2"/>
          <w:lang w:eastAsia="zh-CN"/>
        </w:rPr>
        <w:t xml:space="preserve">As early as 2001, </w:t>
      </w:r>
      <w:r w:rsidR="001A575C" w:rsidRPr="005725E0">
        <w:rPr>
          <w:rFonts w:eastAsia="SimSun"/>
          <w:kern w:val="2"/>
          <w:lang w:eastAsia="zh-CN"/>
        </w:rPr>
        <w:t xml:space="preserve">in order </w:t>
      </w:r>
      <w:r w:rsidRPr="005725E0">
        <w:rPr>
          <w:rFonts w:eastAsia="SimSun"/>
          <w:noProof/>
          <w:kern w:val="2"/>
          <w:lang w:eastAsia="zh-CN"/>
        </w:rPr>
        <w:t>to</w:t>
      </w:r>
      <w:r w:rsidRPr="005725E0">
        <w:rPr>
          <w:rFonts w:eastAsia="SimSun"/>
          <w:kern w:val="2"/>
          <w:lang w:eastAsia="zh-CN"/>
        </w:rPr>
        <w:t xml:space="preserve"> promote </w:t>
      </w:r>
      <w:r w:rsidR="001A575C" w:rsidRPr="005725E0">
        <w:rPr>
          <w:rFonts w:eastAsia="SimSun"/>
          <w:kern w:val="2"/>
          <w:lang w:eastAsia="zh-CN"/>
        </w:rPr>
        <w:t xml:space="preserve">and develop </w:t>
      </w:r>
      <w:r w:rsidRPr="005725E0">
        <w:rPr>
          <w:rFonts w:eastAsia="SimSun"/>
          <w:kern w:val="2"/>
          <w:lang w:eastAsia="zh-CN"/>
        </w:rPr>
        <w:t>energy-saving</w:t>
      </w:r>
      <w:r w:rsidR="00654CA8">
        <w:rPr>
          <w:rFonts w:eastAsia="SimSun"/>
          <w:kern w:val="2"/>
          <w:lang w:eastAsia="zh-CN"/>
        </w:rPr>
        <w:t>s</w:t>
      </w:r>
      <w:r w:rsidRPr="005725E0">
        <w:rPr>
          <w:rFonts w:eastAsia="SimSun"/>
          <w:kern w:val="2"/>
          <w:lang w:eastAsia="zh-CN"/>
        </w:rPr>
        <w:t xml:space="preserve"> and </w:t>
      </w:r>
      <w:r w:rsidR="00385B65" w:rsidRPr="005725E0">
        <w:rPr>
          <w:rFonts w:eastAsia="SimSun"/>
          <w:kern w:val="2"/>
          <w:lang w:eastAsia="zh-CN"/>
        </w:rPr>
        <w:t>NEVs</w:t>
      </w:r>
      <w:r w:rsidRPr="005725E0">
        <w:rPr>
          <w:rFonts w:eastAsia="SimSun"/>
          <w:kern w:val="2"/>
          <w:lang w:eastAsia="zh-CN"/>
        </w:rPr>
        <w:t xml:space="preserve">, China established </w:t>
      </w:r>
      <w:r w:rsidR="001A575C" w:rsidRPr="005725E0">
        <w:rPr>
          <w:rFonts w:eastAsia="SimSun"/>
          <w:kern w:val="2"/>
          <w:lang w:eastAsia="zh-CN"/>
        </w:rPr>
        <w:t xml:space="preserve">some </w:t>
      </w:r>
      <w:r w:rsidRPr="005725E0">
        <w:rPr>
          <w:rFonts w:eastAsia="SimSun"/>
          <w:noProof/>
          <w:kern w:val="2"/>
          <w:lang w:eastAsia="zh-CN"/>
        </w:rPr>
        <w:t>major</w:t>
      </w:r>
      <w:r w:rsidRPr="005725E0">
        <w:rPr>
          <w:rFonts w:eastAsia="SimSun"/>
          <w:kern w:val="2"/>
          <w:lang w:eastAsia="zh-CN"/>
        </w:rPr>
        <w:t xml:space="preserve"> </w:t>
      </w:r>
      <w:r w:rsidR="0047186A" w:rsidRPr="005725E0">
        <w:rPr>
          <w:rFonts w:eastAsia="SimSun"/>
          <w:kern w:val="2"/>
          <w:lang w:eastAsia="zh-CN"/>
        </w:rPr>
        <w:t>strategies</w:t>
      </w:r>
      <w:r w:rsidRPr="005725E0">
        <w:rPr>
          <w:rFonts w:eastAsia="SimSun"/>
          <w:kern w:val="2"/>
          <w:lang w:eastAsia="zh-CN"/>
        </w:rPr>
        <w:t xml:space="preserve"> for EVs </w:t>
      </w:r>
      <w:r w:rsidR="009E7490" w:rsidRPr="005725E0">
        <w:rPr>
          <w:rFonts w:eastAsia="SimSun"/>
          <w:kern w:val="2"/>
          <w:lang w:eastAsia="zh-CN"/>
        </w:rPr>
        <w:t>in National</w:t>
      </w:r>
      <w:r w:rsidRPr="005725E0">
        <w:rPr>
          <w:rFonts w:eastAsia="SimSun"/>
          <w:kern w:val="2"/>
          <w:lang w:eastAsia="zh-CN"/>
        </w:rPr>
        <w:t xml:space="preserve"> </w:t>
      </w:r>
      <w:r w:rsidR="00FC35D6" w:rsidRPr="005725E0">
        <w:rPr>
          <w:rFonts w:eastAsia="SimSun"/>
          <w:kern w:val="2"/>
          <w:lang w:eastAsia="zh-CN"/>
        </w:rPr>
        <w:t>H</w:t>
      </w:r>
      <w:r w:rsidRPr="005725E0">
        <w:rPr>
          <w:rFonts w:eastAsia="SimSun"/>
          <w:kern w:val="2"/>
          <w:lang w:eastAsia="zh-CN"/>
        </w:rPr>
        <w:t>igh-</w:t>
      </w:r>
      <w:r w:rsidR="00654CA8">
        <w:rPr>
          <w:rFonts w:eastAsia="SimSun"/>
          <w:kern w:val="2"/>
          <w:lang w:eastAsia="zh-CN"/>
        </w:rPr>
        <w:t>T</w:t>
      </w:r>
      <w:r w:rsidR="002F17A8" w:rsidRPr="005725E0">
        <w:rPr>
          <w:rFonts w:eastAsia="SimSun"/>
          <w:kern w:val="2"/>
          <w:lang w:eastAsia="zh-CN"/>
        </w:rPr>
        <w:t>ech R&amp;D</w:t>
      </w:r>
      <w:r w:rsidRPr="005725E0">
        <w:rPr>
          <w:rFonts w:eastAsia="SimSun"/>
          <w:kern w:val="2"/>
          <w:lang w:eastAsia="zh-CN"/>
        </w:rPr>
        <w:t xml:space="preserve"> </w:t>
      </w:r>
      <w:r w:rsidR="006E37C5">
        <w:rPr>
          <w:rFonts w:eastAsia="SimSun"/>
          <w:kern w:val="2"/>
          <w:lang w:eastAsia="zh-CN"/>
        </w:rPr>
        <w:t>p</w:t>
      </w:r>
      <w:r w:rsidR="0047186A" w:rsidRPr="005725E0">
        <w:rPr>
          <w:rFonts w:eastAsia="SimSun"/>
          <w:kern w:val="2"/>
          <w:lang w:eastAsia="zh-CN"/>
        </w:rPr>
        <w:t>rojects</w:t>
      </w:r>
      <w:r w:rsidRPr="005725E0">
        <w:rPr>
          <w:rFonts w:eastAsia="SimSun"/>
          <w:kern w:val="2"/>
          <w:lang w:eastAsia="zh-CN"/>
        </w:rPr>
        <w:t xml:space="preserve"> (e.g.</w:t>
      </w:r>
      <w:r w:rsidR="0047186A" w:rsidRPr="005725E0">
        <w:rPr>
          <w:rFonts w:eastAsia="SimSun"/>
          <w:kern w:val="2"/>
          <w:lang w:eastAsia="zh-CN"/>
        </w:rPr>
        <w:t>, the</w:t>
      </w:r>
      <w:r w:rsidRPr="005725E0">
        <w:rPr>
          <w:rFonts w:eastAsia="SimSun"/>
          <w:kern w:val="2"/>
          <w:lang w:eastAsia="zh-CN"/>
        </w:rPr>
        <w:t xml:space="preserve"> </w:t>
      </w:r>
      <w:r w:rsidR="0047186A" w:rsidRPr="005725E0">
        <w:rPr>
          <w:rFonts w:eastAsia="SimSun"/>
          <w:kern w:val="2"/>
          <w:lang w:eastAsia="zh-CN"/>
        </w:rPr>
        <w:t>“</w:t>
      </w:r>
      <w:r w:rsidRPr="005725E0">
        <w:rPr>
          <w:rFonts w:eastAsia="SimSun"/>
          <w:kern w:val="2"/>
          <w:lang w:eastAsia="zh-CN"/>
        </w:rPr>
        <w:t>863 Program</w:t>
      </w:r>
      <w:r w:rsidR="0047186A" w:rsidRPr="005725E0">
        <w:rPr>
          <w:rFonts w:eastAsia="SimSun"/>
          <w:kern w:val="2"/>
          <w:lang w:eastAsia="zh-CN"/>
        </w:rPr>
        <w:t>”</w:t>
      </w:r>
      <w:r w:rsidRPr="005725E0">
        <w:rPr>
          <w:rFonts w:eastAsia="SimSun"/>
          <w:kern w:val="2"/>
          <w:lang w:eastAsia="zh-CN"/>
        </w:rPr>
        <w:t>) and identified the basic principles of strategic development of EVs</w:t>
      </w:r>
      <w:r w:rsidR="00A758D1">
        <w:rPr>
          <w:rFonts w:eastAsia="SimSun"/>
          <w:kern w:val="2"/>
          <w:lang w:eastAsia="zh-CN"/>
        </w:rPr>
        <w:t>.</w:t>
      </w:r>
      <w:r w:rsidR="00A83231">
        <w:rPr>
          <w:rStyle w:val="FootnoteReference"/>
          <w:rFonts w:eastAsia="SimSun"/>
          <w:kern w:val="2"/>
          <w:lang w:eastAsia="zh-CN"/>
        </w:rPr>
        <w:footnoteReference w:id="6"/>
      </w:r>
      <w:r w:rsidRPr="005725E0">
        <w:rPr>
          <w:rFonts w:eastAsia="SimSun"/>
          <w:kern w:val="2"/>
          <w:lang w:eastAsia="zh-CN"/>
        </w:rPr>
        <w:t xml:space="preserve"> </w:t>
      </w:r>
      <w:r w:rsidR="00ED6777" w:rsidRPr="005725E0">
        <w:rPr>
          <w:rFonts w:eastAsia="SimSun"/>
          <w:noProof/>
          <w:kern w:val="2"/>
          <w:lang w:eastAsia="zh-CN"/>
        </w:rPr>
        <w:t>During the</w:t>
      </w:r>
      <w:r w:rsidRPr="005725E0">
        <w:rPr>
          <w:rFonts w:eastAsia="SimSun"/>
          <w:noProof/>
          <w:kern w:val="2"/>
          <w:lang w:eastAsia="zh-CN"/>
        </w:rPr>
        <w:t xml:space="preserve"> develop</w:t>
      </w:r>
      <w:r w:rsidR="00ED6777" w:rsidRPr="005725E0">
        <w:rPr>
          <w:rFonts w:eastAsia="SimSun"/>
          <w:noProof/>
          <w:kern w:val="2"/>
          <w:lang w:eastAsia="zh-CN"/>
        </w:rPr>
        <w:t>ment of</w:t>
      </w:r>
      <w:r w:rsidRPr="005725E0">
        <w:rPr>
          <w:rFonts w:eastAsia="SimSun"/>
          <w:noProof/>
          <w:kern w:val="2"/>
          <w:lang w:eastAsia="zh-CN"/>
        </w:rPr>
        <w:t xml:space="preserve"> traditional cars, China </w:t>
      </w:r>
      <w:r w:rsidR="00FF321C" w:rsidRPr="005725E0">
        <w:rPr>
          <w:rFonts w:eastAsia="SimSun"/>
          <w:noProof/>
          <w:kern w:val="2"/>
          <w:lang w:eastAsia="zh-CN"/>
        </w:rPr>
        <w:t xml:space="preserve">had </w:t>
      </w:r>
      <w:r w:rsidR="00ED6777" w:rsidRPr="005725E0">
        <w:rPr>
          <w:rFonts w:eastAsia="SimSun"/>
          <w:noProof/>
          <w:kern w:val="2"/>
          <w:lang w:eastAsia="zh-CN"/>
        </w:rPr>
        <w:t>experienced</w:t>
      </w:r>
      <w:r w:rsidRPr="005725E0">
        <w:rPr>
          <w:rFonts w:eastAsia="SimSun"/>
          <w:noProof/>
          <w:kern w:val="2"/>
          <w:lang w:eastAsia="zh-CN"/>
        </w:rPr>
        <w:t xml:space="preserve"> a technology gap of more than 30 years compared to advanced levels throughout the world. </w:t>
      </w:r>
      <w:r w:rsidR="00ED6777" w:rsidRPr="005725E0">
        <w:rPr>
          <w:rFonts w:eastAsia="SimSun"/>
          <w:noProof/>
          <w:kern w:val="2"/>
          <w:lang w:eastAsia="zh-CN"/>
        </w:rPr>
        <w:t xml:space="preserve">During </w:t>
      </w:r>
      <w:r w:rsidRPr="005725E0">
        <w:rPr>
          <w:rFonts w:eastAsia="SimSun"/>
          <w:noProof/>
          <w:kern w:val="2"/>
          <w:lang w:eastAsia="zh-CN"/>
        </w:rPr>
        <w:t xml:space="preserve">pure EV technology development, however, the </w:t>
      </w:r>
      <w:r w:rsidR="002A46AF" w:rsidRPr="005725E0">
        <w:rPr>
          <w:rFonts w:eastAsia="SimSun"/>
          <w:noProof/>
          <w:kern w:val="2"/>
          <w:lang w:eastAsia="zh-CN"/>
        </w:rPr>
        <w:t xml:space="preserve">technological </w:t>
      </w:r>
      <w:r w:rsidRPr="005725E0">
        <w:rPr>
          <w:rFonts w:eastAsia="SimSun"/>
          <w:noProof/>
          <w:kern w:val="2"/>
          <w:lang w:eastAsia="zh-CN"/>
        </w:rPr>
        <w:t xml:space="preserve">gap was not </w:t>
      </w:r>
      <w:r w:rsidR="00ED6777" w:rsidRPr="005725E0">
        <w:rPr>
          <w:rFonts w:eastAsia="SimSun"/>
          <w:noProof/>
          <w:kern w:val="2"/>
          <w:lang w:eastAsia="zh-CN"/>
        </w:rPr>
        <w:t xml:space="preserve">that </w:t>
      </w:r>
      <w:r w:rsidRPr="005725E0">
        <w:rPr>
          <w:rFonts w:eastAsia="SimSun"/>
          <w:noProof/>
          <w:kern w:val="2"/>
          <w:lang w:eastAsia="zh-CN"/>
        </w:rPr>
        <w:t>large</w:t>
      </w:r>
      <w:r w:rsidR="00654CA8">
        <w:rPr>
          <w:rFonts w:eastAsia="SimSun"/>
          <w:noProof/>
          <w:kern w:val="2"/>
          <w:lang w:eastAsia="zh-CN"/>
        </w:rPr>
        <w:t xml:space="preserve">; </w:t>
      </w:r>
      <w:r w:rsidR="00FF321C" w:rsidRPr="005725E0">
        <w:rPr>
          <w:rFonts w:eastAsia="SimSun"/>
          <w:noProof/>
          <w:kern w:val="2"/>
          <w:lang w:eastAsia="zh-CN"/>
        </w:rPr>
        <w:t xml:space="preserve">development was </w:t>
      </w:r>
      <w:r w:rsidRPr="005725E0">
        <w:rPr>
          <w:rFonts w:eastAsia="SimSun"/>
          <w:noProof/>
          <w:kern w:val="2"/>
          <w:lang w:eastAsia="zh-CN"/>
        </w:rPr>
        <w:t>almost at the same level</w:t>
      </w:r>
      <w:r w:rsidR="00FF321C" w:rsidRPr="005725E0">
        <w:rPr>
          <w:rFonts w:eastAsia="SimSun"/>
          <w:noProof/>
          <w:kern w:val="2"/>
          <w:lang w:eastAsia="zh-CN"/>
        </w:rPr>
        <w:t xml:space="preserve"> as in other countries</w:t>
      </w:r>
      <w:r w:rsidR="00654CA8">
        <w:rPr>
          <w:rFonts w:eastAsia="SimSun"/>
          <w:noProof/>
          <w:kern w:val="2"/>
          <w:lang w:eastAsia="zh-CN"/>
        </w:rPr>
        <w:t xml:space="preserve">, </w:t>
      </w:r>
      <w:r w:rsidRPr="005725E0">
        <w:rPr>
          <w:rFonts w:eastAsia="SimSun"/>
          <w:noProof/>
          <w:kern w:val="2"/>
          <w:lang w:eastAsia="zh-CN"/>
        </w:rPr>
        <w:t xml:space="preserve">and in areas such as zinc air battery and lithium battery research, China </w:t>
      </w:r>
      <w:r w:rsidR="008F245E" w:rsidRPr="005725E0">
        <w:rPr>
          <w:rFonts w:eastAsia="SimSun"/>
          <w:noProof/>
          <w:kern w:val="2"/>
          <w:lang w:eastAsia="zh-CN"/>
        </w:rPr>
        <w:t>was</w:t>
      </w:r>
      <w:r w:rsidRPr="005725E0">
        <w:rPr>
          <w:rFonts w:eastAsia="SimSun"/>
          <w:noProof/>
          <w:kern w:val="2"/>
          <w:lang w:eastAsia="zh-CN"/>
        </w:rPr>
        <w:t xml:space="preserve"> the world leader.</w:t>
      </w:r>
      <w:r w:rsidRPr="005725E0">
        <w:rPr>
          <w:rFonts w:eastAsia="SimSun"/>
          <w:kern w:val="2"/>
          <w:lang w:eastAsia="zh-CN"/>
        </w:rPr>
        <w:t xml:space="preserve"> </w:t>
      </w:r>
    </w:p>
    <w:p w14:paraId="48234B32" w14:textId="77777777" w:rsidR="003F7763" w:rsidRPr="005725E0" w:rsidRDefault="003F7763" w:rsidP="003F7763">
      <w:pPr>
        <w:pStyle w:val="BodyTextMain"/>
        <w:rPr>
          <w:rFonts w:eastAsia="SimSun"/>
          <w:kern w:val="2"/>
          <w:lang w:eastAsia="zh-CN"/>
        </w:rPr>
      </w:pPr>
    </w:p>
    <w:p w14:paraId="0D088DF1" w14:textId="1A8DDBE8" w:rsidR="003F7763" w:rsidRPr="005725E0" w:rsidRDefault="003F7763" w:rsidP="003F7763">
      <w:pPr>
        <w:pStyle w:val="BodyTextMain"/>
        <w:rPr>
          <w:rFonts w:eastAsia="SimSun"/>
          <w:kern w:val="2"/>
          <w:lang w:eastAsia="zh-CN"/>
        </w:rPr>
      </w:pPr>
      <w:r w:rsidRPr="005725E0">
        <w:rPr>
          <w:rFonts w:eastAsia="SimSun"/>
          <w:noProof/>
          <w:kern w:val="2"/>
          <w:lang w:eastAsia="zh-CN"/>
        </w:rPr>
        <w:t>In 2008, the electric car was widely used during the</w:t>
      </w:r>
      <w:r w:rsidR="00FF321C" w:rsidRPr="005725E0">
        <w:rPr>
          <w:rFonts w:eastAsia="SimSun"/>
          <w:noProof/>
          <w:kern w:val="2"/>
          <w:lang w:eastAsia="zh-CN"/>
        </w:rPr>
        <w:t xml:space="preserve"> Summer</w:t>
      </w:r>
      <w:r w:rsidRPr="005725E0">
        <w:rPr>
          <w:rFonts w:eastAsia="SimSun"/>
          <w:noProof/>
          <w:kern w:val="2"/>
          <w:lang w:eastAsia="zh-CN"/>
        </w:rPr>
        <w:t xml:space="preserve"> Olympic Games</w:t>
      </w:r>
      <w:r w:rsidR="00FF321C" w:rsidRPr="005725E0">
        <w:rPr>
          <w:rFonts w:eastAsia="SimSun"/>
          <w:noProof/>
          <w:kern w:val="2"/>
          <w:lang w:eastAsia="zh-CN"/>
        </w:rPr>
        <w:t xml:space="preserve"> in Beijing</w:t>
      </w:r>
      <w:r w:rsidR="00654CA8">
        <w:rPr>
          <w:rFonts w:eastAsia="SimSun"/>
          <w:noProof/>
          <w:kern w:val="2"/>
          <w:lang w:eastAsia="zh-CN"/>
        </w:rPr>
        <w:t xml:space="preserve"> and</w:t>
      </w:r>
      <w:r w:rsidR="00ED6777" w:rsidRPr="005725E0">
        <w:rPr>
          <w:rFonts w:eastAsia="SimSun"/>
          <w:noProof/>
          <w:kern w:val="2"/>
          <w:lang w:eastAsia="zh-CN"/>
        </w:rPr>
        <w:t xml:space="preserve"> was highly</w:t>
      </w:r>
      <w:r w:rsidRPr="005725E0">
        <w:rPr>
          <w:rFonts w:eastAsia="SimSun"/>
          <w:noProof/>
          <w:kern w:val="2"/>
          <w:lang w:eastAsia="zh-CN"/>
        </w:rPr>
        <w:t xml:space="preserve"> praise</w:t>
      </w:r>
      <w:r w:rsidR="00ED6777" w:rsidRPr="005725E0">
        <w:rPr>
          <w:rFonts w:eastAsia="SimSun"/>
          <w:noProof/>
          <w:kern w:val="2"/>
          <w:lang w:eastAsia="zh-CN"/>
        </w:rPr>
        <w:t>d</w:t>
      </w:r>
      <w:r w:rsidR="00A758D1">
        <w:rPr>
          <w:rFonts w:eastAsia="SimSun"/>
          <w:noProof/>
          <w:kern w:val="2"/>
          <w:lang w:eastAsia="zh-CN"/>
        </w:rPr>
        <w:t>.</w:t>
      </w:r>
      <w:r w:rsidR="00904CED">
        <w:rPr>
          <w:rStyle w:val="FootnoteReference"/>
          <w:rFonts w:eastAsia="SimSun"/>
          <w:noProof/>
          <w:kern w:val="2"/>
          <w:lang w:eastAsia="zh-CN"/>
        </w:rPr>
        <w:footnoteReference w:id="7"/>
      </w:r>
      <w:r w:rsidRPr="005725E0">
        <w:rPr>
          <w:rFonts w:eastAsia="SimSun"/>
          <w:noProof/>
          <w:kern w:val="2"/>
          <w:lang w:eastAsia="zh-CN"/>
        </w:rPr>
        <w:t xml:space="preserve"> Subsequently, the Ministry of Science and Technology launched the “Ten Cities, Thousands of Vehicles” program</w:t>
      </w:r>
      <w:r w:rsidRPr="005725E0" w:rsidDel="006130EC">
        <w:rPr>
          <w:rFonts w:eastAsia="SimSun"/>
          <w:noProof/>
          <w:kern w:val="2"/>
          <w:lang w:eastAsia="zh-CN"/>
        </w:rPr>
        <w:t xml:space="preserve"> </w:t>
      </w:r>
      <w:r w:rsidRPr="005725E0">
        <w:rPr>
          <w:rFonts w:eastAsia="SimSun"/>
          <w:noProof/>
          <w:kern w:val="2"/>
          <w:lang w:eastAsia="zh-CN"/>
        </w:rPr>
        <w:t xml:space="preserve">to promote the development of EVs in </w:t>
      </w:r>
      <w:r w:rsidR="00FF321C" w:rsidRPr="005725E0">
        <w:rPr>
          <w:rFonts w:eastAsia="SimSun"/>
          <w:noProof/>
          <w:kern w:val="2"/>
          <w:lang w:eastAsia="zh-CN"/>
        </w:rPr>
        <w:t>10</w:t>
      </w:r>
      <w:r w:rsidRPr="005725E0">
        <w:rPr>
          <w:rFonts w:eastAsia="SimSun"/>
          <w:noProof/>
          <w:kern w:val="2"/>
          <w:lang w:eastAsia="zh-CN"/>
        </w:rPr>
        <w:t xml:space="preserve"> </w:t>
      </w:r>
      <w:r w:rsidR="00ED6777" w:rsidRPr="005725E0">
        <w:rPr>
          <w:rFonts w:eastAsia="SimSun"/>
          <w:noProof/>
          <w:kern w:val="2"/>
          <w:lang w:eastAsia="zh-CN"/>
        </w:rPr>
        <w:t xml:space="preserve">pilot </w:t>
      </w:r>
      <w:r w:rsidRPr="005725E0">
        <w:rPr>
          <w:rFonts w:eastAsia="SimSun"/>
          <w:noProof/>
          <w:kern w:val="2"/>
          <w:lang w:eastAsia="zh-CN"/>
        </w:rPr>
        <w:t xml:space="preserve">cities. </w:t>
      </w:r>
      <w:r w:rsidR="00ED6777" w:rsidRPr="005725E0">
        <w:rPr>
          <w:rFonts w:eastAsia="SimSun"/>
          <w:noProof/>
          <w:kern w:val="2"/>
          <w:lang w:eastAsia="zh-CN"/>
        </w:rPr>
        <w:t>By 2010, 10,000 energy</w:t>
      </w:r>
      <w:r w:rsidR="009B55D6" w:rsidRPr="005725E0">
        <w:rPr>
          <w:rFonts w:eastAsia="SimSun"/>
          <w:noProof/>
          <w:kern w:val="2"/>
          <w:lang w:eastAsia="zh-CN"/>
        </w:rPr>
        <w:t>-</w:t>
      </w:r>
      <w:r w:rsidR="00ED6777" w:rsidRPr="005725E0">
        <w:rPr>
          <w:rFonts w:eastAsia="SimSun"/>
          <w:noProof/>
          <w:kern w:val="2"/>
          <w:lang w:eastAsia="zh-CN"/>
        </w:rPr>
        <w:t>saving</w:t>
      </w:r>
      <w:r w:rsidR="009B55D6" w:rsidRPr="005725E0">
        <w:rPr>
          <w:rFonts w:eastAsia="SimSun"/>
          <w:noProof/>
          <w:kern w:val="2"/>
          <w:lang w:eastAsia="zh-CN"/>
        </w:rPr>
        <w:t xml:space="preserve"> vehicles</w:t>
      </w:r>
      <w:r w:rsidR="00ED6777" w:rsidRPr="005725E0">
        <w:rPr>
          <w:rFonts w:eastAsia="SimSun"/>
          <w:noProof/>
          <w:kern w:val="2"/>
          <w:lang w:eastAsia="zh-CN"/>
        </w:rPr>
        <w:t xml:space="preserve"> and </w:t>
      </w:r>
      <w:r w:rsidR="00385B65" w:rsidRPr="005725E0">
        <w:rPr>
          <w:rFonts w:eastAsia="SimSun"/>
          <w:noProof/>
          <w:kern w:val="2"/>
          <w:lang w:eastAsia="zh-CN"/>
        </w:rPr>
        <w:t>N</w:t>
      </w:r>
      <w:r w:rsidR="00ED6777" w:rsidRPr="005725E0">
        <w:rPr>
          <w:rFonts w:eastAsia="SimSun"/>
          <w:noProof/>
          <w:kern w:val="2"/>
          <w:lang w:eastAsia="zh-CN"/>
        </w:rPr>
        <w:t>EVs</w:t>
      </w:r>
      <w:r w:rsidR="009B55D6" w:rsidRPr="005725E0">
        <w:rPr>
          <w:rFonts w:eastAsia="SimSun"/>
          <w:noProof/>
          <w:kern w:val="2"/>
          <w:lang w:eastAsia="zh-CN"/>
        </w:rPr>
        <w:t xml:space="preserve"> had been produced</w:t>
      </w:r>
      <w:r w:rsidRPr="005725E0">
        <w:rPr>
          <w:rFonts w:eastAsia="SimSun"/>
          <w:noProof/>
          <w:kern w:val="2"/>
          <w:lang w:eastAsia="zh-CN"/>
        </w:rPr>
        <w:t>.</w:t>
      </w:r>
      <w:r w:rsidRPr="005725E0">
        <w:rPr>
          <w:rFonts w:eastAsia="SimSun"/>
          <w:kern w:val="2"/>
          <w:lang w:eastAsia="zh-CN"/>
        </w:rPr>
        <w:t xml:space="preserve"> In 2009, inspired by a series of incentive policies, domestic automobile enterprises increased R&amp;D</w:t>
      </w:r>
      <w:r w:rsidRPr="005725E0">
        <w:rPr>
          <w:rFonts w:eastAsia="SimSun"/>
          <w:color w:val="FF0000"/>
          <w:kern w:val="2"/>
          <w:lang w:eastAsia="zh-CN"/>
        </w:rPr>
        <w:t xml:space="preserve"> </w:t>
      </w:r>
      <w:r w:rsidRPr="005725E0">
        <w:rPr>
          <w:rFonts w:eastAsia="SimSun"/>
          <w:kern w:val="2"/>
          <w:lang w:eastAsia="zh-CN"/>
        </w:rPr>
        <w:t xml:space="preserve">for </w:t>
      </w:r>
      <w:r w:rsidR="00BC1D7E" w:rsidRPr="005725E0">
        <w:rPr>
          <w:rFonts w:eastAsia="SimSun"/>
          <w:kern w:val="2"/>
          <w:lang w:eastAsia="zh-CN"/>
        </w:rPr>
        <w:t>EV</w:t>
      </w:r>
      <w:r w:rsidRPr="005725E0">
        <w:rPr>
          <w:rFonts w:eastAsia="SimSun"/>
          <w:kern w:val="2"/>
          <w:lang w:eastAsia="zh-CN"/>
        </w:rPr>
        <w:t>s and related investments. China</w:t>
      </w:r>
      <w:r w:rsidR="00A60677" w:rsidRPr="005725E0">
        <w:rPr>
          <w:rFonts w:eastAsia="SimSun"/>
          <w:kern w:val="2"/>
          <w:lang w:eastAsia="zh-CN"/>
        </w:rPr>
        <w:t>’</w:t>
      </w:r>
      <w:r w:rsidRPr="005725E0">
        <w:rPr>
          <w:rFonts w:eastAsia="SimSun"/>
          <w:kern w:val="2"/>
          <w:lang w:eastAsia="zh-CN"/>
        </w:rPr>
        <w:t>s EV industry had entered a new stage of development.</w:t>
      </w:r>
    </w:p>
    <w:p w14:paraId="1C3A19B0" w14:textId="77777777" w:rsidR="003F7763" w:rsidRPr="005725E0" w:rsidRDefault="003F7763" w:rsidP="003F7763">
      <w:pPr>
        <w:pStyle w:val="BodyTextMain"/>
        <w:rPr>
          <w:rFonts w:eastAsia="SimSun"/>
          <w:kern w:val="2"/>
          <w:lang w:eastAsia="zh-CN"/>
        </w:rPr>
      </w:pPr>
    </w:p>
    <w:p w14:paraId="7BF8452F" w14:textId="74B11E14" w:rsidR="003F7763" w:rsidRPr="00B45D09" w:rsidRDefault="00654CA8" w:rsidP="003F7763">
      <w:pPr>
        <w:pStyle w:val="BodyTextMain"/>
        <w:rPr>
          <w:rFonts w:eastAsia="SimSun"/>
          <w:lang w:eastAsia="zh-CN"/>
        </w:rPr>
      </w:pPr>
      <w:r w:rsidRPr="00B45D09">
        <w:rPr>
          <w:rFonts w:eastAsia="SimSun"/>
          <w:lang w:eastAsia="zh-CN"/>
        </w:rPr>
        <w:lastRenderedPageBreak/>
        <w:t>Behind</w:t>
      </w:r>
      <w:r w:rsidR="003F7763" w:rsidRPr="00B45D09">
        <w:rPr>
          <w:rFonts w:eastAsia="SimSun"/>
          <w:lang w:eastAsia="zh-CN"/>
        </w:rPr>
        <w:t xml:space="preserve"> </w:t>
      </w:r>
      <w:r w:rsidRPr="00B45D09">
        <w:rPr>
          <w:rFonts w:eastAsia="SimSun"/>
          <w:lang w:eastAsia="zh-CN"/>
        </w:rPr>
        <w:t xml:space="preserve">this </w:t>
      </w:r>
      <w:r w:rsidR="003F7763" w:rsidRPr="00B45D09">
        <w:rPr>
          <w:rFonts w:eastAsia="SimSun"/>
          <w:lang w:eastAsia="zh-CN"/>
        </w:rPr>
        <w:t xml:space="preserve">policy </w:t>
      </w:r>
      <w:r w:rsidR="008E66E9" w:rsidRPr="00B45D09">
        <w:rPr>
          <w:rFonts w:eastAsia="SimSun"/>
          <w:lang w:eastAsia="zh-CN"/>
        </w:rPr>
        <w:t>development</w:t>
      </w:r>
      <w:r w:rsidR="003F7763" w:rsidRPr="00B45D09">
        <w:rPr>
          <w:rFonts w:eastAsia="SimSun"/>
          <w:lang w:eastAsia="zh-CN"/>
        </w:rPr>
        <w:t xml:space="preserve">, Xu </w:t>
      </w:r>
      <w:r w:rsidR="009B55D6" w:rsidRPr="00B45D09">
        <w:rPr>
          <w:rFonts w:eastAsia="SimSun"/>
          <w:lang w:eastAsia="zh-CN"/>
        </w:rPr>
        <w:t xml:space="preserve">had </w:t>
      </w:r>
      <w:r w:rsidR="00EC5753" w:rsidRPr="00B45D09">
        <w:rPr>
          <w:rFonts w:eastAsia="SimSun"/>
          <w:lang w:eastAsia="zh-CN"/>
        </w:rPr>
        <w:t xml:space="preserve">discovered by </w:t>
      </w:r>
      <w:r w:rsidR="003F7763" w:rsidRPr="00B45D09">
        <w:rPr>
          <w:rFonts w:eastAsia="SimSun"/>
          <w:lang w:eastAsia="zh-CN"/>
        </w:rPr>
        <w:t>investigatin</w:t>
      </w:r>
      <w:r w:rsidR="00EC5753" w:rsidRPr="00B45D09">
        <w:rPr>
          <w:rFonts w:eastAsia="SimSun"/>
          <w:lang w:eastAsia="zh-CN"/>
        </w:rPr>
        <w:t>g</w:t>
      </w:r>
      <w:r w:rsidR="003F7763" w:rsidRPr="00B45D09">
        <w:rPr>
          <w:rFonts w:eastAsia="SimSun"/>
          <w:lang w:eastAsia="zh-CN"/>
        </w:rPr>
        <w:t xml:space="preserve"> that although the overall level of</w:t>
      </w:r>
      <w:r w:rsidR="003E2310" w:rsidRPr="00B45D09">
        <w:rPr>
          <w:rFonts w:eastAsia="SimSun"/>
          <w:lang w:eastAsia="zh-CN"/>
        </w:rPr>
        <w:t xml:space="preserve"> quality of</w:t>
      </w:r>
      <w:r w:rsidR="003F7763" w:rsidRPr="00B45D09">
        <w:rPr>
          <w:rFonts w:eastAsia="SimSun"/>
          <w:lang w:eastAsia="zh-CN"/>
        </w:rPr>
        <w:t xml:space="preserve"> domestic batteries </w:t>
      </w:r>
      <w:r w:rsidR="009B55D6" w:rsidRPr="00B45D09">
        <w:rPr>
          <w:rFonts w:eastAsia="SimSun"/>
          <w:lang w:eastAsia="zh-CN"/>
        </w:rPr>
        <w:t>had</w:t>
      </w:r>
      <w:r w:rsidR="0064236E" w:rsidRPr="00B45D09">
        <w:rPr>
          <w:rFonts w:eastAsia="SimSun"/>
          <w:lang w:eastAsia="zh-CN"/>
        </w:rPr>
        <w:t xml:space="preserve"> </w:t>
      </w:r>
      <w:r w:rsidR="003F7763" w:rsidRPr="00B45D09">
        <w:rPr>
          <w:rFonts w:eastAsia="SimSun"/>
          <w:lang w:eastAsia="zh-CN"/>
        </w:rPr>
        <w:t xml:space="preserve">steadily improved, frequent accidents </w:t>
      </w:r>
      <w:r w:rsidR="009B55D6" w:rsidRPr="00B45D09">
        <w:rPr>
          <w:rFonts w:eastAsia="SimSun"/>
          <w:lang w:eastAsia="zh-CN"/>
        </w:rPr>
        <w:t xml:space="preserve">were </w:t>
      </w:r>
      <w:r w:rsidR="0064236E" w:rsidRPr="00B45D09">
        <w:rPr>
          <w:rFonts w:eastAsia="SimSun"/>
          <w:lang w:eastAsia="zh-CN"/>
        </w:rPr>
        <w:t xml:space="preserve">happening </w:t>
      </w:r>
      <w:r w:rsidR="009B55D6" w:rsidRPr="00B45D09">
        <w:rPr>
          <w:rFonts w:eastAsia="SimSun"/>
          <w:lang w:eastAsia="zh-CN"/>
        </w:rPr>
        <w:t>with the use of</w:t>
      </w:r>
      <w:r w:rsidR="003F7763" w:rsidRPr="00B45D09">
        <w:rPr>
          <w:rFonts w:eastAsia="SimSun"/>
          <w:lang w:eastAsia="zh-CN"/>
        </w:rPr>
        <w:t xml:space="preserve"> EV batteries. With </w:t>
      </w:r>
      <w:r w:rsidR="00385B65" w:rsidRPr="00B45D09">
        <w:rPr>
          <w:rFonts w:eastAsia="SimSun"/>
          <w:lang w:eastAsia="zh-CN"/>
        </w:rPr>
        <w:t xml:space="preserve">the </w:t>
      </w:r>
      <w:r w:rsidR="003F7763" w:rsidRPr="00B45D09">
        <w:rPr>
          <w:rFonts w:eastAsia="SimSun"/>
          <w:lang w:eastAsia="zh-CN"/>
        </w:rPr>
        <w:t xml:space="preserve">many bottlenecks that restricted the development of domestic EVs, BMS technology was </w:t>
      </w:r>
      <w:r w:rsidR="00385B65" w:rsidRPr="00B45D09">
        <w:rPr>
          <w:rFonts w:eastAsia="SimSun"/>
          <w:lang w:eastAsia="zh-CN"/>
        </w:rPr>
        <w:t>not yet</w:t>
      </w:r>
      <w:r w:rsidR="003F7763" w:rsidRPr="00B45D09">
        <w:rPr>
          <w:rFonts w:eastAsia="SimSun"/>
          <w:lang w:eastAsia="zh-CN"/>
        </w:rPr>
        <w:t xml:space="preserve"> mature; </w:t>
      </w:r>
      <w:r w:rsidR="00385B65" w:rsidRPr="00B45D09">
        <w:rPr>
          <w:rFonts w:eastAsia="SimSun"/>
          <w:lang w:eastAsia="zh-CN"/>
        </w:rPr>
        <w:t>this</w:t>
      </w:r>
      <w:r w:rsidR="003F7763" w:rsidRPr="00B45D09">
        <w:rPr>
          <w:rFonts w:eastAsia="SimSun"/>
          <w:lang w:eastAsia="zh-CN"/>
        </w:rPr>
        <w:t xml:space="preserve"> was undoubtedly one </w:t>
      </w:r>
      <w:r w:rsidR="0064236E" w:rsidRPr="00B45D09">
        <w:rPr>
          <w:rFonts w:eastAsia="SimSun"/>
          <w:lang w:eastAsia="zh-CN"/>
        </w:rPr>
        <w:t xml:space="preserve">of the </w:t>
      </w:r>
      <w:r w:rsidR="003F7763" w:rsidRPr="00B45D09">
        <w:rPr>
          <w:rFonts w:eastAsia="SimSun"/>
          <w:lang w:eastAsia="zh-CN"/>
        </w:rPr>
        <w:t>factor</w:t>
      </w:r>
      <w:r w:rsidR="0064236E" w:rsidRPr="00B45D09">
        <w:rPr>
          <w:rFonts w:eastAsia="SimSun"/>
          <w:lang w:eastAsia="zh-CN"/>
        </w:rPr>
        <w:t>s</w:t>
      </w:r>
      <w:r w:rsidR="003F7763" w:rsidRPr="00B45D09">
        <w:rPr>
          <w:rFonts w:eastAsia="SimSun"/>
          <w:lang w:eastAsia="zh-CN"/>
        </w:rPr>
        <w:t xml:space="preserve"> </w:t>
      </w:r>
      <w:r w:rsidR="0064236E" w:rsidRPr="00B45D09">
        <w:rPr>
          <w:rFonts w:eastAsia="SimSun"/>
          <w:lang w:eastAsia="zh-CN"/>
        </w:rPr>
        <w:t>causing</w:t>
      </w:r>
      <w:r w:rsidR="003F7763" w:rsidRPr="00B45D09">
        <w:rPr>
          <w:rFonts w:eastAsia="SimSun"/>
          <w:lang w:eastAsia="zh-CN"/>
        </w:rPr>
        <w:t xml:space="preserve"> the problems. Xu </w:t>
      </w:r>
      <w:r w:rsidR="00551692" w:rsidRPr="00B45D09">
        <w:rPr>
          <w:rFonts w:eastAsia="SimSun"/>
          <w:lang w:eastAsia="zh-CN"/>
        </w:rPr>
        <w:t>believed</w:t>
      </w:r>
      <w:r w:rsidR="003F7763" w:rsidRPr="00B45D09">
        <w:rPr>
          <w:rFonts w:eastAsia="SimSun"/>
          <w:lang w:eastAsia="zh-CN"/>
        </w:rPr>
        <w:t xml:space="preserve"> that</w:t>
      </w:r>
      <w:r w:rsidR="00B57D30" w:rsidRPr="00B45D09">
        <w:rPr>
          <w:rFonts w:eastAsia="SimSun"/>
          <w:lang w:eastAsia="zh-CN"/>
        </w:rPr>
        <w:t xml:space="preserve"> BMS was </w:t>
      </w:r>
      <w:r w:rsidR="003F7763" w:rsidRPr="00B45D09">
        <w:rPr>
          <w:rFonts w:eastAsia="SimSun"/>
          <w:lang w:eastAsia="zh-CN"/>
        </w:rPr>
        <w:t>a link between batteries and users,</w:t>
      </w:r>
      <w:r w:rsidR="00B57D30" w:rsidRPr="00B45D09">
        <w:rPr>
          <w:rFonts w:eastAsia="SimSun"/>
          <w:lang w:eastAsia="zh-CN"/>
        </w:rPr>
        <w:t xml:space="preserve"> and that, having </w:t>
      </w:r>
      <w:r w:rsidR="003F7763" w:rsidRPr="00B45D09">
        <w:rPr>
          <w:rFonts w:eastAsia="SimSun"/>
          <w:lang w:eastAsia="zh-CN"/>
        </w:rPr>
        <w:t xml:space="preserve">become a standard component of </w:t>
      </w:r>
      <w:r w:rsidR="00551692" w:rsidRPr="00B45D09">
        <w:rPr>
          <w:rFonts w:eastAsia="SimSun"/>
          <w:lang w:eastAsia="zh-CN"/>
        </w:rPr>
        <w:t>NEVs</w:t>
      </w:r>
      <w:r w:rsidR="00EC5753" w:rsidRPr="00B45D09">
        <w:rPr>
          <w:rFonts w:eastAsia="SimSun"/>
          <w:lang w:eastAsia="zh-CN"/>
        </w:rPr>
        <w:t>,</w:t>
      </w:r>
      <w:r w:rsidR="003F7763" w:rsidRPr="00B45D09">
        <w:rPr>
          <w:rFonts w:eastAsia="SimSun"/>
          <w:lang w:eastAsia="zh-CN"/>
        </w:rPr>
        <w:t xml:space="preserve"> </w:t>
      </w:r>
      <w:r w:rsidR="00EC5753" w:rsidRPr="00B45D09">
        <w:rPr>
          <w:rFonts w:eastAsia="SimSun"/>
          <w:lang w:eastAsia="zh-CN"/>
        </w:rPr>
        <w:t>it</w:t>
      </w:r>
      <w:r w:rsidR="003F7763" w:rsidRPr="00B45D09">
        <w:rPr>
          <w:rFonts w:eastAsia="SimSun"/>
          <w:lang w:eastAsia="zh-CN"/>
        </w:rPr>
        <w:t xml:space="preserve"> would </w:t>
      </w:r>
      <w:r w:rsidR="00022D54" w:rsidRPr="00B45D09">
        <w:rPr>
          <w:rFonts w:eastAsia="SimSun"/>
          <w:lang w:eastAsia="zh-CN"/>
        </w:rPr>
        <w:t xml:space="preserve">occupy a </w:t>
      </w:r>
      <w:r w:rsidR="003F7763" w:rsidRPr="00B45D09">
        <w:rPr>
          <w:rFonts w:eastAsia="SimSun"/>
          <w:lang w:eastAsia="zh-CN"/>
        </w:rPr>
        <w:t xml:space="preserve">more prominent </w:t>
      </w:r>
      <w:r w:rsidR="00022D54" w:rsidRPr="00B45D09">
        <w:rPr>
          <w:rFonts w:eastAsia="SimSun"/>
          <w:lang w:eastAsia="zh-CN"/>
        </w:rPr>
        <w:t xml:space="preserve">role </w:t>
      </w:r>
      <w:r w:rsidR="001E6CF6" w:rsidRPr="00B45D09">
        <w:rPr>
          <w:rFonts w:eastAsia="SimSun"/>
          <w:lang w:eastAsia="zh-CN"/>
        </w:rPr>
        <w:t>over</w:t>
      </w:r>
      <w:r w:rsidR="003F7763" w:rsidRPr="00B45D09">
        <w:rPr>
          <w:rFonts w:eastAsia="SimSun"/>
          <w:lang w:eastAsia="zh-CN"/>
        </w:rPr>
        <w:t xml:space="preserve"> time. He realized that BMS R&amp;D projects, primarily conducted by graduate students, were not </w:t>
      </w:r>
      <w:r w:rsidR="00551692" w:rsidRPr="00B45D09">
        <w:rPr>
          <w:rFonts w:eastAsia="SimSun"/>
          <w:lang w:eastAsia="zh-CN"/>
        </w:rPr>
        <w:t>sufficient for</w:t>
      </w:r>
      <w:r w:rsidR="003F7763" w:rsidRPr="00B45D09">
        <w:rPr>
          <w:rFonts w:eastAsia="SimSun"/>
          <w:lang w:eastAsia="zh-CN"/>
        </w:rPr>
        <w:t xml:space="preserve"> showcas</w:t>
      </w:r>
      <w:r w:rsidR="00551692" w:rsidRPr="00B45D09">
        <w:rPr>
          <w:rFonts w:eastAsia="SimSun"/>
          <w:lang w:eastAsia="zh-CN"/>
        </w:rPr>
        <w:t>ing</w:t>
      </w:r>
      <w:r w:rsidR="003F7763" w:rsidRPr="00B45D09">
        <w:rPr>
          <w:rFonts w:eastAsia="SimSun"/>
          <w:lang w:eastAsia="zh-CN"/>
        </w:rPr>
        <w:t xml:space="preserve"> the</w:t>
      </w:r>
      <w:r w:rsidR="00551692" w:rsidRPr="00B45D09">
        <w:rPr>
          <w:rFonts w:eastAsia="SimSun"/>
          <w:lang w:eastAsia="zh-CN"/>
        </w:rPr>
        <w:t xml:space="preserve"> systems’</w:t>
      </w:r>
      <w:r w:rsidR="003F7763" w:rsidRPr="00B45D09">
        <w:rPr>
          <w:rFonts w:eastAsia="SimSun"/>
          <w:lang w:eastAsia="zh-CN"/>
        </w:rPr>
        <w:t xml:space="preserve"> </w:t>
      </w:r>
      <w:r w:rsidR="00551692" w:rsidRPr="00B45D09">
        <w:rPr>
          <w:rFonts w:eastAsia="SimSun"/>
          <w:lang w:eastAsia="zh-CN"/>
        </w:rPr>
        <w:t>qualities</w:t>
      </w:r>
      <w:r w:rsidR="003F7763" w:rsidRPr="00B45D09">
        <w:rPr>
          <w:rFonts w:eastAsia="SimSun"/>
          <w:lang w:eastAsia="zh-CN"/>
        </w:rPr>
        <w:t xml:space="preserve">. Xu </w:t>
      </w:r>
      <w:r w:rsidR="00EC5753" w:rsidRPr="00B45D09">
        <w:rPr>
          <w:rFonts w:eastAsia="SimSun"/>
          <w:lang w:eastAsia="zh-CN"/>
        </w:rPr>
        <w:t>recognized</w:t>
      </w:r>
      <w:r w:rsidR="003F7763" w:rsidRPr="00B45D09">
        <w:rPr>
          <w:rFonts w:eastAsia="SimSun"/>
          <w:lang w:eastAsia="zh-CN"/>
        </w:rPr>
        <w:t xml:space="preserve"> </w:t>
      </w:r>
      <w:r w:rsidR="003F7763" w:rsidRPr="00B45D09">
        <w:rPr>
          <w:rFonts w:eastAsia="SimSun"/>
          <w:noProof/>
          <w:lang w:eastAsia="zh-CN"/>
        </w:rPr>
        <w:t>that timing was critical to</w:t>
      </w:r>
      <w:r w:rsidR="003F7763" w:rsidRPr="00B45D09">
        <w:rPr>
          <w:rFonts w:eastAsia="SimSun"/>
          <w:lang w:eastAsia="zh-CN"/>
        </w:rPr>
        <w:t xml:space="preserve"> </w:t>
      </w:r>
      <w:r w:rsidR="001E6CF6" w:rsidRPr="00B45D09">
        <w:rPr>
          <w:rFonts w:eastAsia="SimSun"/>
          <w:lang w:eastAsia="zh-CN"/>
        </w:rPr>
        <w:t xml:space="preserve">achieve </w:t>
      </w:r>
      <w:r w:rsidR="003F7763" w:rsidRPr="00B45D09">
        <w:rPr>
          <w:rFonts w:eastAsia="SimSun"/>
          <w:lang w:eastAsia="zh-CN"/>
        </w:rPr>
        <w:t xml:space="preserve">success in the new industry; therefore, he contacted Liu Yu, </w:t>
      </w:r>
      <w:r w:rsidR="008E66E9" w:rsidRPr="00B45D09">
        <w:rPr>
          <w:rFonts w:eastAsia="SimSun"/>
          <w:lang w:eastAsia="zh-CN"/>
        </w:rPr>
        <w:t>the</w:t>
      </w:r>
      <w:r w:rsidR="003F7763" w:rsidRPr="00B45D09">
        <w:rPr>
          <w:rFonts w:eastAsia="SimSun"/>
          <w:lang w:eastAsia="zh-CN"/>
        </w:rPr>
        <w:t xml:space="preserve"> backbone of the EV</w:t>
      </w:r>
      <w:r w:rsidR="008E66E9" w:rsidRPr="00B45D09">
        <w:rPr>
          <w:rFonts w:eastAsia="SimSun"/>
          <w:lang w:eastAsia="zh-CN"/>
        </w:rPr>
        <w:t>–</w:t>
      </w:r>
      <w:r w:rsidR="003F7763" w:rsidRPr="00B45D09">
        <w:rPr>
          <w:rFonts w:eastAsia="SimSun"/>
          <w:lang w:eastAsia="zh-CN"/>
        </w:rPr>
        <w:t>BMS team at the University of Science and Technology of China</w:t>
      </w:r>
      <w:r w:rsidR="008E66E9" w:rsidRPr="00B45D09">
        <w:rPr>
          <w:rFonts w:eastAsia="SimSun"/>
          <w:lang w:eastAsia="zh-CN"/>
        </w:rPr>
        <w:t>,</w:t>
      </w:r>
      <w:r w:rsidR="001E6CF6" w:rsidRPr="00B45D09">
        <w:rPr>
          <w:rFonts w:eastAsia="SimSun"/>
          <w:lang w:eastAsia="zh-CN"/>
        </w:rPr>
        <w:t xml:space="preserve"> to get timely support</w:t>
      </w:r>
      <w:r w:rsidR="003F7763" w:rsidRPr="00B45D09">
        <w:rPr>
          <w:rFonts w:eastAsia="SimSun"/>
          <w:lang w:eastAsia="zh-CN"/>
        </w:rPr>
        <w:t>. With deep camaraderie</w:t>
      </w:r>
      <w:r w:rsidR="00B37783" w:rsidRPr="00B45D09">
        <w:rPr>
          <w:rFonts w:eastAsia="SimSun"/>
          <w:lang w:eastAsia="zh-CN"/>
        </w:rPr>
        <w:t xml:space="preserve"> from having attended the same school</w:t>
      </w:r>
      <w:r w:rsidR="003F7763" w:rsidRPr="00B45D09">
        <w:rPr>
          <w:rFonts w:eastAsia="SimSun"/>
          <w:lang w:eastAsia="zh-CN"/>
        </w:rPr>
        <w:t>, strong technical backgrounds, and a passion for entrepreneurship, the two hit it off</w:t>
      </w:r>
      <w:r w:rsidR="00B2595F" w:rsidRPr="00B45D09">
        <w:rPr>
          <w:rFonts w:eastAsia="SimSun"/>
          <w:lang w:eastAsia="zh-CN"/>
        </w:rPr>
        <w:t xml:space="preserve"> </w:t>
      </w:r>
      <w:r w:rsidR="008E66E9" w:rsidRPr="00B45D09">
        <w:rPr>
          <w:rFonts w:eastAsia="SimSun"/>
          <w:lang w:eastAsia="zh-CN"/>
        </w:rPr>
        <w:t>immediately</w:t>
      </w:r>
      <w:r w:rsidR="003F7763" w:rsidRPr="00B45D09">
        <w:rPr>
          <w:rFonts w:eastAsia="SimSun"/>
          <w:lang w:eastAsia="zh-CN"/>
        </w:rPr>
        <w:t xml:space="preserve">. LIGOO was established with Xu as chairman and Liu as general manager. LIGOO </w:t>
      </w:r>
      <w:r w:rsidR="003F7763" w:rsidRPr="00B45D09">
        <w:rPr>
          <w:rFonts w:eastAsia="SimSun"/>
          <w:noProof/>
          <w:lang w:eastAsia="zh-CN"/>
        </w:rPr>
        <w:t>focused on</w:t>
      </w:r>
      <w:r w:rsidR="003F7763" w:rsidRPr="00B45D09">
        <w:rPr>
          <w:rFonts w:eastAsia="SimSun"/>
          <w:lang w:eastAsia="zh-CN"/>
        </w:rPr>
        <w:t xml:space="preserve"> repositioning itself as the leader in the electrical control system industry and </w:t>
      </w:r>
      <w:r w:rsidR="007631BA" w:rsidRPr="00B45D09">
        <w:rPr>
          <w:rFonts w:eastAsia="SimSun"/>
          <w:lang w:eastAsia="zh-CN"/>
        </w:rPr>
        <w:t>becoming China’s innovative leader in the field of NEVs</w:t>
      </w:r>
      <w:r w:rsidR="003F7763" w:rsidRPr="00B45D09">
        <w:rPr>
          <w:rFonts w:eastAsia="SimSun"/>
          <w:lang w:eastAsia="zh-CN"/>
        </w:rPr>
        <w:t xml:space="preserve">. </w:t>
      </w:r>
    </w:p>
    <w:p w14:paraId="7415C2D6" w14:textId="77777777" w:rsidR="009E7490" w:rsidRPr="005725E0" w:rsidRDefault="009E7490" w:rsidP="003F7763">
      <w:pPr>
        <w:pStyle w:val="BodyTextMain"/>
        <w:rPr>
          <w:rFonts w:eastAsia="SimSun"/>
          <w:kern w:val="2"/>
          <w:lang w:eastAsia="zh-CN"/>
        </w:rPr>
      </w:pPr>
    </w:p>
    <w:p w14:paraId="7E830A84" w14:textId="39308898" w:rsidR="003F7763" w:rsidRPr="005725E0" w:rsidRDefault="003F7763" w:rsidP="003F7763">
      <w:pPr>
        <w:pStyle w:val="BodyTextMain"/>
        <w:rPr>
          <w:rFonts w:eastAsia="SimSun"/>
          <w:kern w:val="2"/>
          <w:lang w:eastAsia="zh-CN"/>
        </w:rPr>
      </w:pPr>
      <w:r w:rsidRPr="005725E0">
        <w:rPr>
          <w:rFonts w:eastAsia="SimSun"/>
          <w:kern w:val="2"/>
          <w:lang w:eastAsia="zh-CN"/>
        </w:rPr>
        <w:t xml:space="preserve">In 2009, </w:t>
      </w:r>
      <w:r w:rsidRPr="005725E0">
        <w:rPr>
          <w:rFonts w:eastAsia="SimSun"/>
          <w:noProof/>
          <w:kern w:val="2"/>
          <w:lang w:eastAsia="zh-CN"/>
        </w:rPr>
        <w:t xml:space="preserve">about 30 manufacturers </w:t>
      </w:r>
      <w:r w:rsidR="008E66E9" w:rsidRPr="005725E0">
        <w:rPr>
          <w:rFonts w:eastAsia="SimSun"/>
          <w:noProof/>
          <w:kern w:val="2"/>
          <w:lang w:eastAsia="zh-CN"/>
        </w:rPr>
        <w:t xml:space="preserve">were </w:t>
      </w:r>
      <w:r w:rsidRPr="005725E0">
        <w:rPr>
          <w:rFonts w:eastAsia="SimSun"/>
          <w:noProof/>
          <w:kern w:val="2"/>
          <w:lang w:eastAsia="zh-CN"/>
        </w:rPr>
        <w:t>specializ</w:t>
      </w:r>
      <w:r w:rsidR="00B2595F" w:rsidRPr="005725E0">
        <w:rPr>
          <w:rFonts w:eastAsia="SimSun"/>
          <w:noProof/>
          <w:kern w:val="2"/>
          <w:lang w:eastAsia="zh-CN"/>
        </w:rPr>
        <w:t>ing</w:t>
      </w:r>
      <w:r w:rsidRPr="005725E0">
        <w:rPr>
          <w:rFonts w:eastAsia="SimSun"/>
          <w:noProof/>
          <w:kern w:val="2"/>
          <w:lang w:eastAsia="zh-CN"/>
        </w:rPr>
        <w:t xml:space="preserve"> </w:t>
      </w:r>
      <w:r w:rsidRPr="005725E0">
        <w:rPr>
          <w:rFonts w:eastAsia="SimSun"/>
          <w:kern w:val="2"/>
          <w:lang w:eastAsia="zh-CN"/>
        </w:rPr>
        <w:t xml:space="preserve">in BMS products in the domestic market. Most companies were small in </w:t>
      </w:r>
      <w:r w:rsidR="008E66E9" w:rsidRPr="005725E0">
        <w:rPr>
          <w:rFonts w:eastAsia="SimSun"/>
          <w:kern w:val="2"/>
          <w:lang w:eastAsia="zh-CN"/>
        </w:rPr>
        <w:t xml:space="preserve">terms of both </w:t>
      </w:r>
      <w:r w:rsidRPr="005725E0">
        <w:rPr>
          <w:rFonts w:eastAsia="SimSun"/>
          <w:kern w:val="2"/>
          <w:lang w:eastAsia="zh-CN"/>
        </w:rPr>
        <w:t xml:space="preserve">size and core technology. Large-scale car manufacturers had not yet made strategic plans for developing </w:t>
      </w:r>
      <w:r w:rsidR="009E7490" w:rsidRPr="005725E0">
        <w:rPr>
          <w:rFonts w:eastAsia="SimSun"/>
          <w:kern w:val="2"/>
          <w:lang w:eastAsia="zh-CN"/>
        </w:rPr>
        <w:t>NEVs,</w:t>
      </w:r>
      <w:r w:rsidRPr="005725E0">
        <w:rPr>
          <w:rFonts w:eastAsia="SimSun"/>
          <w:kern w:val="2"/>
          <w:lang w:eastAsia="zh-CN"/>
        </w:rPr>
        <w:t xml:space="preserve"> and </w:t>
      </w:r>
      <w:r w:rsidR="00EC5753">
        <w:rPr>
          <w:rFonts w:eastAsia="SimSun"/>
          <w:kern w:val="2"/>
          <w:lang w:eastAsia="zh-CN"/>
        </w:rPr>
        <w:t xml:space="preserve">they </w:t>
      </w:r>
      <w:r w:rsidRPr="005725E0">
        <w:rPr>
          <w:rFonts w:eastAsia="SimSun"/>
          <w:kern w:val="2"/>
          <w:lang w:eastAsia="zh-CN"/>
        </w:rPr>
        <w:t xml:space="preserve">invested less in R&amp;D for BMS. For example, </w:t>
      </w:r>
      <w:r w:rsidR="008E66E9" w:rsidRPr="005725E0">
        <w:rPr>
          <w:rFonts w:eastAsia="SimSun"/>
          <w:kern w:val="2"/>
          <w:lang w:eastAsia="zh-CN"/>
        </w:rPr>
        <w:t>the</w:t>
      </w:r>
      <w:r w:rsidRPr="005725E0">
        <w:rPr>
          <w:rFonts w:eastAsia="SimSun"/>
          <w:kern w:val="2"/>
          <w:lang w:eastAsia="zh-CN"/>
        </w:rPr>
        <w:t xml:space="preserve"> investment </w:t>
      </w:r>
      <w:r w:rsidR="008E66E9" w:rsidRPr="005725E0">
        <w:rPr>
          <w:rFonts w:eastAsia="SimSun"/>
          <w:kern w:val="2"/>
          <w:lang w:eastAsia="zh-CN"/>
        </w:rPr>
        <w:t xml:space="preserve">by BYD Company Ltd. (BYD) </w:t>
      </w:r>
      <w:r w:rsidRPr="005725E0">
        <w:rPr>
          <w:rFonts w:eastAsia="SimSun"/>
          <w:kern w:val="2"/>
          <w:lang w:eastAsia="zh-CN"/>
        </w:rPr>
        <w:t xml:space="preserve">in R&amp;D for BMS was only </w:t>
      </w:r>
      <w:r w:rsidR="00EC30AD" w:rsidRPr="005725E0">
        <w:rPr>
          <w:rFonts w:eastAsia="SimSun"/>
          <w:kern w:val="2"/>
          <w:lang w:eastAsia="zh-CN"/>
        </w:rPr>
        <w:t>¥</w:t>
      </w:r>
      <w:r w:rsidR="002F17A8" w:rsidRPr="005725E0">
        <w:rPr>
          <w:rFonts w:eastAsia="SimSun"/>
          <w:kern w:val="2"/>
          <w:lang w:eastAsia="zh-CN"/>
        </w:rPr>
        <w:t xml:space="preserve">11 </w:t>
      </w:r>
      <w:r w:rsidRPr="005725E0">
        <w:rPr>
          <w:rFonts w:eastAsia="SimSun"/>
          <w:kern w:val="2"/>
          <w:lang w:eastAsia="zh-CN"/>
        </w:rPr>
        <w:t>million</w:t>
      </w:r>
      <w:r w:rsidR="002F17A8" w:rsidRPr="00654CA8">
        <w:rPr>
          <w:rStyle w:val="FootnoteReference"/>
          <w:rFonts w:eastAsia="SimSun"/>
        </w:rPr>
        <w:footnoteReference w:id="8"/>
      </w:r>
      <w:r w:rsidRPr="005725E0">
        <w:rPr>
          <w:rFonts w:eastAsia="SimSun"/>
          <w:kern w:val="2"/>
          <w:lang w:eastAsia="zh-CN"/>
        </w:rPr>
        <w:t xml:space="preserve"> in 2009, far below its R&amp;D investment for other products.</w:t>
      </w:r>
      <w:r w:rsidR="008C2ED4">
        <w:rPr>
          <w:rStyle w:val="FootnoteReference"/>
          <w:rFonts w:eastAsia="SimSun"/>
          <w:kern w:val="2"/>
          <w:lang w:eastAsia="zh-CN"/>
        </w:rPr>
        <w:footnoteReference w:id="9"/>
      </w:r>
      <w:r w:rsidRPr="005725E0">
        <w:rPr>
          <w:rFonts w:eastAsia="SimSun"/>
          <w:kern w:val="2"/>
          <w:lang w:eastAsia="zh-CN"/>
        </w:rPr>
        <w:t xml:space="preserve"> </w:t>
      </w:r>
      <w:r w:rsidRPr="005725E0">
        <w:rPr>
          <w:rFonts w:eastAsia="SimSun"/>
          <w:noProof/>
          <w:kern w:val="2"/>
          <w:lang w:eastAsia="zh-CN"/>
        </w:rPr>
        <w:t>Moreover,</w:t>
      </w:r>
      <w:r w:rsidRPr="005725E0">
        <w:rPr>
          <w:rFonts w:eastAsia="SimSun"/>
          <w:kern w:val="2"/>
          <w:lang w:eastAsia="zh-CN"/>
        </w:rPr>
        <w:t xml:space="preserve"> the BMS products developed by BYD were mainly used for EVs developed </w:t>
      </w:r>
      <w:r w:rsidRPr="005725E0">
        <w:rPr>
          <w:rFonts w:eastAsia="SimSun"/>
          <w:noProof/>
          <w:kern w:val="2"/>
          <w:lang w:eastAsia="zh-CN"/>
        </w:rPr>
        <w:t>by the company</w:t>
      </w:r>
      <w:r w:rsidRPr="005725E0">
        <w:rPr>
          <w:rFonts w:eastAsia="SimSun"/>
          <w:kern w:val="2"/>
          <w:lang w:eastAsia="zh-CN"/>
        </w:rPr>
        <w:t xml:space="preserve"> itself. </w:t>
      </w:r>
    </w:p>
    <w:p w14:paraId="04376045" w14:textId="77777777" w:rsidR="003F7763" w:rsidRPr="005725E0" w:rsidRDefault="003F7763" w:rsidP="003F7763">
      <w:pPr>
        <w:pStyle w:val="BodyTextMain"/>
        <w:rPr>
          <w:rFonts w:eastAsia="SimSun"/>
          <w:b/>
          <w:caps/>
          <w:kern w:val="2"/>
          <w:lang w:eastAsia="zh-CN"/>
        </w:rPr>
      </w:pPr>
    </w:p>
    <w:p w14:paraId="5B74E359" w14:textId="2EE19BED" w:rsidR="003F7763" w:rsidRPr="005725E0" w:rsidRDefault="003F7763" w:rsidP="003F7763">
      <w:pPr>
        <w:pStyle w:val="BodyTextMain"/>
        <w:rPr>
          <w:rFonts w:eastAsia="SimSun"/>
          <w:kern w:val="2"/>
          <w:lang w:eastAsia="zh-CN"/>
        </w:rPr>
      </w:pPr>
      <w:r w:rsidRPr="005725E0">
        <w:rPr>
          <w:rFonts w:eastAsia="SimSun"/>
          <w:kern w:val="2"/>
          <w:lang w:eastAsia="zh-CN"/>
        </w:rPr>
        <w:t xml:space="preserve">BMS </w:t>
      </w:r>
      <w:r w:rsidRPr="005725E0">
        <w:rPr>
          <w:rFonts w:eastAsia="SimSun"/>
          <w:noProof/>
          <w:kern w:val="2"/>
          <w:lang w:eastAsia="zh-CN"/>
        </w:rPr>
        <w:t>was usually referred</w:t>
      </w:r>
      <w:r w:rsidRPr="005725E0">
        <w:rPr>
          <w:rFonts w:eastAsia="SimSun"/>
          <w:kern w:val="2"/>
          <w:lang w:eastAsia="zh-CN"/>
        </w:rPr>
        <w:t xml:space="preserve"> to as the </w:t>
      </w:r>
      <w:r w:rsidR="008E66E9" w:rsidRPr="005725E0">
        <w:rPr>
          <w:rFonts w:eastAsia="SimSun"/>
          <w:kern w:val="2"/>
          <w:lang w:eastAsia="zh-CN"/>
        </w:rPr>
        <w:t>“</w:t>
      </w:r>
      <w:r w:rsidRPr="005725E0">
        <w:rPr>
          <w:rFonts w:eastAsia="SimSun"/>
          <w:kern w:val="2"/>
          <w:lang w:eastAsia="zh-CN"/>
        </w:rPr>
        <w:t>brain</w:t>
      </w:r>
      <w:r w:rsidR="008E66E9" w:rsidRPr="005725E0">
        <w:rPr>
          <w:rFonts w:eastAsia="SimSun"/>
          <w:kern w:val="2"/>
          <w:lang w:eastAsia="zh-CN"/>
        </w:rPr>
        <w:t>”</w:t>
      </w:r>
      <w:r w:rsidRPr="005725E0">
        <w:rPr>
          <w:rFonts w:eastAsia="SimSun"/>
          <w:kern w:val="2"/>
          <w:lang w:eastAsia="zh-CN"/>
        </w:rPr>
        <w:t xml:space="preserve"> of EV power battery systems, </w:t>
      </w:r>
      <w:r w:rsidR="00C95E61" w:rsidRPr="005725E0">
        <w:rPr>
          <w:rFonts w:eastAsia="SimSun"/>
          <w:kern w:val="2"/>
          <w:lang w:eastAsia="zh-CN"/>
        </w:rPr>
        <w:t>and</w:t>
      </w:r>
      <w:r w:rsidRPr="005725E0">
        <w:rPr>
          <w:rFonts w:eastAsia="SimSun"/>
          <w:kern w:val="2"/>
          <w:lang w:eastAsia="zh-CN"/>
        </w:rPr>
        <w:t xml:space="preserve"> </w:t>
      </w:r>
      <w:r w:rsidR="00C95E61" w:rsidRPr="005725E0">
        <w:rPr>
          <w:rFonts w:eastAsia="SimSun"/>
          <w:kern w:val="2"/>
          <w:lang w:eastAsia="zh-CN"/>
        </w:rPr>
        <w:t>together with power battery and vehicle control systems</w:t>
      </w:r>
      <w:r w:rsidR="00EC5753">
        <w:rPr>
          <w:rFonts w:eastAsia="SimSun"/>
          <w:kern w:val="2"/>
          <w:lang w:eastAsia="zh-CN"/>
        </w:rPr>
        <w:t>, they</w:t>
      </w:r>
      <w:r w:rsidR="00C95E61" w:rsidRPr="005725E0">
        <w:rPr>
          <w:rFonts w:eastAsia="SimSun"/>
          <w:kern w:val="2"/>
          <w:lang w:eastAsia="zh-CN"/>
        </w:rPr>
        <w:t xml:space="preserve"> </w:t>
      </w:r>
      <w:r w:rsidRPr="005725E0">
        <w:rPr>
          <w:rFonts w:eastAsia="SimSun"/>
          <w:kern w:val="2"/>
          <w:lang w:eastAsia="zh-CN"/>
        </w:rPr>
        <w:t xml:space="preserve">constituted the three core technologies of </w:t>
      </w:r>
      <w:r w:rsidR="00BB611D" w:rsidRPr="005725E0">
        <w:rPr>
          <w:rFonts w:eastAsia="SimSun"/>
          <w:kern w:val="2"/>
          <w:lang w:eastAsia="zh-CN"/>
        </w:rPr>
        <w:t>EV</w:t>
      </w:r>
      <w:r w:rsidRPr="005725E0">
        <w:rPr>
          <w:rFonts w:eastAsia="SimSun"/>
          <w:kern w:val="2"/>
          <w:lang w:eastAsia="zh-CN"/>
        </w:rPr>
        <w:t xml:space="preserve">s. BMS improved battery </w:t>
      </w:r>
      <w:r w:rsidR="00EC5753">
        <w:rPr>
          <w:rFonts w:eastAsia="SimSun"/>
          <w:kern w:val="2"/>
          <w:lang w:eastAsia="zh-CN"/>
        </w:rPr>
        <w:t>use</w:t>
      </w:r>
      <w:r w:rsidR="00EC5753" w:rsidRPr="005725E0">
        <w:rPr>
          <w:rFonts w:eastAsia="SimSun"/>
          <w:kern w:val="2"/>
          <w:lang w:eastAsia="zh-CN"/>
        </w:rPr>
        <w:t xml:space="preserve"> </w:t>
      </w:r>
      <w:r w:rsidRPr="005725E0">
        <w:rPr>
          <w:rFonts w:eastAsia="SimSun"/>
          <w:kern w:val="2"/>
          <w:lang w:eastAsia="zh-CN"/>
        </w:rPr>
        <w:t xml:space="preserve">to prevent overcharging and over-discharging </w:t>
      </w:r>
      <w:r w:rsidR="00C95E61" w:rsidRPr="005725E0">
        <w:rPr>
          <w:rFonts w:eastAsia="SimSun"/>
          <w:kern w:val="2"/>
          <w:lang w:eastAsia="zh-CN"/>
        </w:rPr>
        <w:t xml:space="preserve">of </w:t>
      </w:r>
      <w:r w:rsidRPr="005725E0">
        <w:rPr>
          <w:rFonts w:eastAsia="SimSun"/>
          <w:kern w:val="2"/>
          <w:lang w:eastAsia="zh-CN"/>
        </w:rPr>
        <w:t xml:space="preserve">the battery and </w:t>
      </w:r>
      <w:r w:rsidR="00C95E61" w:rsidRPr="005725E0">
        <w:rPr>
          <w:rFonts w:eastAsia="SimSun"/>
          <w:kern w:val="2"/>
          <w:lang w:eastAsia="zh-CN"/>
        </w:rPr>
        <w:t xml:space="preserve">to </w:t>
      </w:r>
      <w:r w:rsidRPr="005725E0">
        <w:rPr>
          <w:rFonts w:eastAsia="SimSun"/>
          <w:kern w:val="2"/>
          <w:lang w:eastAsia="zh-CN"/>
        </w:rPr>
        <w:t>extend</w:t>
      </w:r>
      <w:r w:rsidR="00C95E61" w:rsidRPr="005725E0">
        <w:rPr>
          <w:rFonts w:eastAsia="SimSun"/>
          <w:kern w:val="2"/>
          <w:lang w:eastAsia="zh-CN"/>
        </w:rPr>
        <w:t xml:space="preserve"> the</w:t>
      </w:r>
      <w:r w:rsidRPr="005725E0">
        <w:rPr>
          <w:rFonts w:eastAsia="SimSun"/>
          <w:kern w:val="2"/>
          <w:lang w:eastAsia="zh-CN"/>
        </w:rPr>
        <w:t xml:space="preserve"> battery life. </w:t>
      </w:r>
      <w:r w:rsidR="00B2595F" w:rsidRPr="005725E0">
        <w:rPr>
          <w:rFonts w:eastAsia="SimSun"/>
          <w:noProof/>
          <w:kern w:val="2"/>
          <w:lang w:eastAsia="zh-CN"/>
        </w:rPr>
        <w:t>In addition</w:t>
      </w:r>
      <w:r w:rsidRPr="005725E0">
        <w:rPr>
          <w:rFonts w:eastAsia="SimSun"/>
          <w:kern w:val="2"/>
          <w:lang w:eastAsia="zh-CN"/>
        </w:rPr>
        <w:t>, BMS monitored battery and vehicle status to ensure the safety of EV performance. BMS were</w:t>
      </w:r>
      <w:r w:rsidRPr="005725E0">
        <w:rPr>
          <w:rFonts w:eastAsia="SimSun"/>
          <w:noProof/>
          <w:kern w:val="2"/>
          <w:lang w:eastAsia="zh-CN"/>
        </w:rPr>
        <w:t xml:space="preserve"> used</w:t>
      </w:r>
      <w:r w:rsidRPr="005725E0">
        <w:rPr>
          <w:rFonts w:eastAsia="SimSun"/>
          <w:kern w:val="2"/>
          <w:lang w:eastAsia="zh-CN"/>
        </w:rPr>
        <w:t xml:space="preserve"> for </w:t>
      </w:r>
      <w:r w:rsidR="00BB611D" w:rsidRPr="005725E0">
        <w:rPr>
          <w:rFonts w:eastAsia="SimSun"/>
          <w:kern w:val="2"/>
          <w:lang w:eastAsia="zh-CN"/>
        </w:rPr>
        <w:t>EV</w:t>
      </w:r>
      <w:r w:rsidRPr="005725E0">
        <w:rPr>
          <w:rFonts w:eastAsia="SimSun"/>
          <w:kern w:val="2"/>
          <w:lang w:eastAsia="zh-CN"/>
        </w:rPr>
        <w:t>s, underwater robots</w:t>
      </w:r>
      <w:r w:rsidR="00C95E61" w:rsidRPr="005725E0">
        <w:rPr>
          <w:rFonts w:eastAsia="SimSun"/>
          <w:kern w:val="2"/>
          <w:lang w:eastAsia="zh-CN"/>
        </w:rPr>
        <w:t>,</w:t>
      </w:r>
      <w:r w:rsidRPr="005725E0">
        <w:rPr>
          <w:rFonts w:eastAsia="SimSun"/>
          <w:kern w:val="2"/>
          <w:lang w:eastAsia="zh-CN"/>
        </w:rPr>
        <w:t xml:space="preserve"> </w:t>
      </w:r>
      <w:r w:rsidR="00CA3D1D">
        <w:rPr>
          <w:rFonts w:eastAsia="SimSun"/>
          <w:kern w:val="2"/>
          <w:lang w:eastAsia="zh-CN"/>
        </w:rPr>
        <w:t>base stations in the</w:t>
      </w:r>
      <w:r w:rsidR="003F561C" w:rsidRPr="005725E0">
        <w:rPr>
          <w:rFonts w:eastAsia="SimSun"/>
          <w:kern w:val="2"/>
          <w:lang w:eastAsia="zh-CN"/>
        </w:rPr>
        <w:t xml:space="preserve"> </w:t>
      </w:r>
      <w:r w:rsidR="00CA3D1D">
        <w:rPr>
          <w:rFonts w:eastAsia="SimSun"/>
          <w:kern w:val="2"/>
          <w:lang w:eastAsia="zh-CN"/>
        </w:rPr>
        <w:t>c</w:t>
      </w:r>
      <w:r w:rsidR="003F561C" w:rsidRPr="005725E0">
        <w:rPr>
          <w:rFonts w:eastAsia="SimSun"/>
          <w:kern w:val="2"/>
          <w:lang w:eastAsia="zh-CN"/>
        </w:rPr>
        <w:t>ommunication</w:t>
      </w:r>
      <w:r w:rsidR="00CA3D1D">
        <w:rPr>
          <w:rFonts w:eastAsia="SimSun"/>
          <w:kern w:val="2"/>
          <w:lang w:eastAsia="zh-CN"/>
        </w:rPr>
        <w:t>s</w:t>
      </w:r>
      <w:r w:rsidR="003F561C" w:rsidRPr="005725E0">
        <w:rPr>
          <w:rFonts w:eastAsia="SimSun"/>
          <w:kern w:val="2"/>
          <w:lang w:eastAsia="zh-CN"/>
        </w:rPr>
        <w:t xml:space="preserve"> industry, and </w:t>
      </w:r>
      <w:r w:rsidR="00DD3901">
        <w:rPr>
          <w:rFonts w:eastAsia="SimSun"/>
          <w:kern w:val="2"/>
          <w:lang w:eastAsia="zh-CN"/>
        </w:rPr>
        <w:t>s</w:t>
      </w:r>
      <w:r w:rsidR="00E650C4" w:rsidRPr="005725E0">
        <w:rPr>
          <w:rFonts w:eastAsia="SimSun"/>
          <w:kern w:val="2"/>
          <w:lang w:eastAsia="zh-CN"/>
        </w:rPr>
        <w:t>pare batteries for sheltered rescue tanks in mines</w:t>
      </w:r>
      <w:r w:rsidRPr="005725E0">
        <w:rPr>
          <w:rFonts w:eastAsia="SimSun"/>
          <w:kern w:val="2"/>
          <w:lang w:eastAsia="zh-CN"/>
        </w:rPr>
        <w:t xml:space="preserve">. In general, BMS needed to </w:t>
      </w:r>
      <w:r w:rsidR="00CA6524" w:rsidRPr="005725E0">
        <w:rPr>
          <w:rFonts w:eastAsia="SimSun"/>
          <w:kern w:val="2"/>
          <w:lang w:eastAsia="zh-CN"/>
        </w:rPr>
        <w:t>accurate</w:t>
      </w:r>
      <w:r w:rsidR="00DD3901">
        <w:rPr>
          <w:rFonts w:eastAsia="SimSun"/>
          <w:kern w:val="2"/>
          <w:lang w:eastAsia="zh-CN"/>
        </w:rPr>
        <w:t>ly</w:t>
      </w:r>
      <w:r w:rsidR="00CA6524" w:rsidRPr="005725E0">
        <w:rPr>
          <w:rFonts w:eastAsia="SimSun"/>
          <w:kern w:val="2"/>
          <w:lang w:eastAsia="zh-CN"/>
        </w:rPr>
        <w:t xml:space="preserve"> estimat</w:t>
      </w:r>
      <w:r w:rsidR="00DD3901">
        <w:rPr>
          <w:rFonts w:eastAsia="SimSun"/>
          <w:kern w:val="2"/>
          <w:lang w:eastAsia="zh-CN"/>
        </w:rPr>
        <w:t>e</w:t>
      </w:r>
      <w:r w:rsidR="00CA6524" w:rsidRPr="005725E0">
        <w:rPr>
          <w:rFonts w:eastAsia="SimSun"/>
          <w:kern w:val="2"/>
          <w:lang w:eastAsia="zh-CN"/>
        </w:rPr>
        <w:t xml:space="preserve"> the state of cha</w:t>
      </w:r>
      <w:r w:rsidR="00EB7A2A" w:rsidRPr="005725E0">
        <w:rPr>
          <w:rFonts w:eastAsia="SimSun"/>
          <w:kern w:val="2"/>
          <w:lang w:eastAsia="zh-CN"/>
        </w:rPr>
        <w:t>r</w:t>
      </w:r>
      <w:r w:rsidR="00CA6524" w:rsidRPr="005725E0">
        <w:rPr>
          <w:rFonts w:eastAsia="SimSun"/>
          <w:kern w:val="2"/>
          <w:lang w:eastAsia="zh-CN"/>
        </w:rPr>
        <w:t>ge, dynamic monitoring, and battery balance.</w:t>
      </w:r>
    </w:p>
    <w:p w14:paraId="2E42B496" w14:textId="77777777" w:rsidR="003F7763" w:rsidRPr="005725E0" w:rsidRDefault="003F7763" w:rsidP="003F7763">
      <w:pPr>
        <w:pStyle w:val="BodyTextMain"/>
        <w:rPr>
          <w:rFonts w:eastAsia="SimSun"/>
          <w:kern w:val="2"/>
          <w:lang w:eastAsia="zh-CN"/>
        </w:rPr>
      </w:pPr>
    </w:p>
    <w:p w14:paraId="4B458001" w14:textId="20278C58" w:rsidR="00DD3901" w:rsidRDefault="003F7763" w:rsidP="003F7763">
      <w:pPr>
        <w:pStyle w:val="BodyTextMain"/>
        <w:rPr>
          <w:rFonts w:eastAsia="SimSun"/>
          <w:spacing w:val="-2"/>
          <w:kern w:val="22"/>
          <w:lang w:eastAsia="zh-CN"/>
        </w:rPr>
      </w:pPr>
      <w:r w:rsidRPr="005725E0">
        <w:rPr>
          <w:rFonts w:eastAsia="SimSun"/>
          <w:spacing w:val="-2"/>
          <w:kern w:val="22"/>
          <w:lang w:eastAsia="zh-CN"/>
        </w:rPr>
        <w:t xml:space="preserve">Later, </w:t>
      </w:r>
      <w:r w:rsidR="00961B91" w:rsidRPr="005725E0">
        <w:rPr>
          <w:rFonts w:eastAsia="SimSun"/>
          <w:spacing w:val="-2"/>
          <w:kern w:val="22"/>
          <w:lang w:eastAsia="zh-CN"/>
        </w:rPr>
        <w:t xml:space="preserve">lithium batteries were used </w:t>
      </w:r>
      <w:r w:rsidRPr="005725E0">
        <w:rPr>
          <w:rFonts w:eastAsia="SimSun"/>
          <w:spacing w:val="-2"/>
          <w:kern w:val="22"/>
          <w:lang w:eastAsia="zh-CN"/>
        </w:rPr>
        <w:t xml:space="preserve">as the </w:t>
      </w:r>
      <w:r w:rsidRPr="005725E0">
        <w:rPr>
          <w:rFonts w:eastAsia="SimSun"/>
          <w:noProof/>
          <w:spacing w:val="-2"/>
          <w:kern w:val="22"/>
          <w:lang w:eastAsia="zh-CN"/>
        </w:rPr>
        <w:t>main</w:t>
      </w:r>
      <w:r w:rsidRPr="005725E0">
        <w:rPr>
          <w:rFonts w:eastAsia="SimSun"/>
          <w:spacing w:val="-2"/>
          <w:kern w:val="22"/>
          <w:lang w:eastAsia="zh-CN"/>
        </w:rPr>
        <w:t xml:space="preserve"> driving power</w:t>
      </w:r>
      <w:r w:rsidR="00961B91" w:rsidRPr="005725E0">
        <w:rPr>
          <w:rFonts w:eastAsia="SimSun"/>
          <w:spacing w:val="-2"/>
          <w:kern w:val="22"/>
          <w:lang w:eastAsia="zh-CN"/>
        </w:rPr>
        <w:t xml:space="preserve"> </w:t>
      </w:r>
      <w:r w:rsidR="00305A72" w:rsidRPr="005725E0">
        <w:rPr>
          <w:rFonts w:eastAsia="SimSun"/>
          <w:spacing w:val="-2"/>
          <w:kern w:val="22"/>
          <w:lang w:eastAsia="zh-CN"/>
        </w:rPr>
        <w:t>of EVs,</w:t>
      </w:r>
      <w:r w:rsidRPr="005725E0">
        <w:rPr>
          <w:rFonts w:eastAsia="SimSun"/>
          <w:spacing w:val="-2"/>
          <w:kern w:val="22"/>
          <w:lang w:eastAsia="zh-CN"/>
        </w:rPr>
        <w:t xml:space="preserve"> provid</w:t>
      </w:r>
      <w:r w:rsidR="00305A72" w:rsidRPr="005725E0">
        <w:rPr>
          <w:rFonts w:eastAsia="SimSun"/>
          <w:spacing w:val="-2"/>
          <w:kern w:val="22"/>
          <w:lang w:eastAsia="zh-CN"/>
        </w:rPr>
        <w:t>ing</w:t>
      </w:r>
      <w:r w:rsidRPr="005725E0">
        <w:rPr>
          <w:rFonts w:eastAsia="SimSun"/>
          <w:spacing w:val="-2"/>
          <w:kern w:val="22"/>
          <w:lang w:eastAsia="zh-CN"/>
        </w:rPr>
        <w:t xml:space="preserve"> the advantage of high-energy density </w:t>
      </w:r>
      <w:r w:rsidRPr="005725E0">
        <w:rPr>
          <w:rFonts w:eastAsia="SimSun"/>
          <w:noProof/>
          <w:spacing w:val="-2"/>
          <w:kern w:val="22"/>
          <w:lang w:eastAsia="zh-CN"/>
        </w:rPr>
        <w:t>for</w:t>
      </w:r>
      <w:r w:rsidRPr="005725E0">
        <w:rPr>
          <w:rFonts w:eastAsia="SimSun"/>
          <w:spacing w:val="-2"/>
          <w:kern w:val="22"/>
          <w:lang w:eastAsia="zh-CN"/>
        </w:rPr>
        <w:t xml:space="preserve"> more stable performance. </w:t>
      </w:r>
      <w:bookmarkStart w:id="6" w:name="OLE_LINK6"/>
      <w:bookmarkStart w:id="7" w:name="OLE_LINK7"/>
      <w:r w:rsidRPr="005725E0">
        <w:rPr>
          <w:rFonts w:eastAsia="SimSun"/>
          <w:spacing w:val="-2"/>
          <w:kern w:val="22"/>
          <w:lang w:eastAsia="zh-CN"/>
        </w:rPr>
        <w:t>However, the quality of lithium batteries was not easy to control</w:t>
      </w:r>
      <w:r w:rsidR="00DD3901" w:rsidRPr="00DD3901">
        <w:rPr>
          <w:rFonts w:eastAsia="SimSun"/>
          <w:spacing w:val="-2"/>
          <w:kern w:val="22"/>
          <w:lang w:eastAsia="zh-CN"/>
        </w:rPr>
        <w:t xml:space="preserve"> </w:t>
      </w:r>
      <w:r w:rsidR="00DD3901" w:rsidRPr="005725E0">
        <w:rPr>
          <w:rFonts w:eastAsia="SimSun"/>
          <w:spacing w:val="-2"/>
          <w:kern w:val="22"/>
          <w:lang w:eastAsia="zh-CN"/>
        </w:rPr>
        <w:t>during mass production</w:t>
      </w:r>
      <w:r w:rsidR="00305A72" w:rsidRPr="005725E0">
        <w:rPr>
          <w:rFonts w:eastAsia="SimSun"/>
          <w:spacing w:val="-2"/>
          <w:kern w:val="22"/>
          <w:lang w:eastAsia="zh-CN"/>
        </w:rPr>
        <w:t>;</w:t>
      </w:r>
      <w:r w:rsidRPr="005725E0">
        <w:rPr>
          <w:rFonts w:eastAsia="SimSun"/>
          <w:spacing w:val="-2"/>
          <w:kern w:val="22"/>
          <w:lang w:eastAsia="zh-CN"/>
        </w:rPr>
        <w:t xml:space="preserve"> there were</w:t>
      </w:r>
      <w:r w:rsidR="00DD3901">
        <w:rPr>
          <w:rFonts w:eastAsia="SimSun"/>
          <w:spacing w:val="-2"/>
          <w:kern w:val="22"/>
          <w:lang w:eastAsia="zh-CN"/>
        </w:rPr>
        <w:t>,</w:t>
      </w:r>
      <w:r w:rsidRPr="005725E0">
        <w:rPr>
          <w:rFonts w:eastAsia="SimSun"/>
          <w:spacing w:val="-2"/>
          <w:kern w:val="22"/>
          <w:lang w:eastAsia="zh-CN"/>
        </w:rPr>
        <w:t xml:space="preserve"> </w:t>
      </w:r>
      <w:r w:rsidR="00305A72" w:rsidRPr="005725E0">
        <w:rPr>
          <w:rFonts w:eastAsia="SimSun"/>
          <w:spacing w:val="-2"/>
          <w:kern w:val="22"/>
          <w:lang w:eastAsia="zh-CN"/>
        </w:rPr>
        <w:t>therefore</w:t>
      </w:r>
      <w:r w:rsidR="00DD3901">
        <w:rPr>
          <w:rFonts w:eastAsia="SimSun"/>
          <w:spacing w:val="-2"/>
          <w:kern w:val="22"/>
          <w:lang w:eastAsia="zh-CN"/>
        </w:rPr>
        <w:t>,</w:t>
      </w:r>
      <w:r w:rsidR="00305A72" w:rsidRPr="005725E0">
        <w:rPr>
          <w:rFonts w:eastAsia="SimSun"/>
          <w:spacing w:val="-2"/>
          <w:kern w:val="22"/>
          <w:lang w:eastAsia="zh-CN"/>
        </w:rPr>
        <w:t xml:space="preserve"> </w:t>
      </w:r>
      <w:r w:rsidRPr="005725E0">
        <w:rPr>
          <w:rFonts w:eastAsia="SimSun"/>
          <w:spacing w:val="-2"/>
          <w:kern w:val="22"/>
          <w:lang w:eastAsia="zh-CN"/>
        </w:rPr>
        <w:t xml:space="preserve">some </w:t>
      </w:r>
      <w:r w:rsidR="00305A72" w:rsidRPr="005725E0">
        <w:rPr>
          <w:rFonts w:eastAsia="SimSun"/>
          <w:spacing w:val="-2"/>
          <w:kern w:val="22"/>
          <w:lang w:eastAsia="zh-CN"/>
        </w:rPr>
        <w:t>minor</w:t>
      </w:r>
      <w:r w:rsidRPr="005725E0">
        <w:rPr>
          <w:rFonts w:eastAsia="SimSun"/>
          <w:spacing w:val="-2"/>
          <w:kern w:val="22"/>
          <w:lang w:eastAsia="zh-CN"/>
        </w:rPr>
        <w:t xml:space="preserve"> differences among the batteries</w:t>
      </w:r>
      <w:r w:rsidR="00305A72" w:rsidRPr="005725E0">
        <w:rPr>
          <w:rFonts w:eastAsia="SimSun"/>
          <w:spacing w:val="-2"/>
          <w:kern w:val="22"/>
          <w:lang w:eastAsia="zh-CN"/>
        </w:rPr>
        <w:t xml:space="preserve"> produced</w:t>
      </w:r>
      <w:r w:rsidRPr="005725E0">
        <w:rPr>
          <w:rFonts w:eastAsia="SimSun"/>
          <w:spacing w:val="-2"/>
          <w:kern w:val="22"/>
          <w:lang w:eastAsia="zh-CN"/>
        </w:rPr>
        <w:t>.</w:t>
      </w:r>
      <w:bookmarkEnd w:id="6"/>
      <w:bookmarkEnd w:id="7"/>
      <w:r w:rsidRPr="005725E0">
        <w:rPr>
          <w:rFonts w:eastAsia="SimSun"/>
          <w:spacing w:val="-2"/>
          <w:kern w:val="22"/>
          <w:lang w:eastAsia="zh-CN"/>
        </w:rPr>
        <w:t xml:space="preserve"> Because of the </w:t>
      </w:r>
      <w:r w:rsidRPr="005725E0">
        <w:rPr>
          <w:rFonts w:eastAsia="SimSun"/>
          <w:noProof/>
          <w:spacing w:val="-2"/>
          <w:kern w:val="22"/>
          <w:lang w:eastAsia="zh-CN"/>
        </w:rPr>
        <w:t>different</w:t>
      </w:r>
      <w:r w:rsidRPr="005725E0">
        <w:rPr>
          <w:rFonts w:eastAsia="SimSun"/>
          <w:spacing w:val="-2"/>
          <w:kern w:val="22"/>
          <w:lang w:eastAsia="zh-CN"/>
        </w:rPr>
        <w:t xml:space="preserve"> operating environments, battery aging</w:t>
      </w:r>
      <w:r w:rsidR="00305A72" w:rsidRPr="005725E0">
        <w:rPr>
          <w:rFonts w:eastAsia="SimSun"/>
          <w:spacing w:val="-2"/>
          <w:kern w:val="22"/>
          <w:lang w:eastAsia="zh-CN"/>
        </w:rPr>
        <w:t>,</w:t>
      </w:r>
      <w:r w:rsidRPr="005725E0">
        <w:rPr>
          <w:rFonts w:eastAsia="SimSun"/>
          <w:spacing w:val="-2"/>
          <w:kern w:val="22"/>
          <w:lang w:eastAsia="zh-CN"/>
        </w:rPr>
        <w:t xml:space="preserve"> and other factors, not only did inconsistenc</w:t>
      </w:r>
      <w:r w:rsidR="00305A72" w:rsidRPr="005725E0">
        <w:rPr>
          <w:rFonts w:eastAsia="SimSun"/>
          <w:spacing w:val="-2"/>
          <w:kern w:val="22"/>
          <w:lang w:eastAsia="zh-CN"/>
        </w:rPr>
        <w:t>ies</w:t>
      </w:r>
      <w:r w:rsidRPr="005725E0">
        <w:rPr>
          <w:rFonts w:eastAsia="SimSun"/>
          <w:spacing w:val="-2"/>
          <w:kern w:val="22"/>
          <w:lang w:eastAsia="zh-CN"/>
        </w:rPr>
        <w:t xml:space="preserve"> among </w:t>
      </w:r>
      <w:r w:rsidR="00305A72" w:rsidRPr="005725E0">
        <w:rPr>
          <w:rFonts w:eastAsia="SimSun"/>
          <w:spacing w:val="-2"/>
          <w:kern w:val="22"/>
          <w:lang w:eastAsia="zh-CN"/>
        </w:rPr>
        <w:t xml:space="preserve">the </w:t>
      </w:r>
      <w:r w:rsidRPr="005725E0">
        <w:rPr>
          <w:rFonts w:eastAsia="SimSun"/>
          <w:spacing w:val="-2"/>
          <w:kern w:val="22"/>
          <w:lang w:eastAsia="zh-CN"/>
        </w:rPr>
        <w:t xml:space="preserve">batteries become </w:t>
      </w:r>
      <w:r w:rsidRPr="005725E0">
        <w:rPr>
          <w:rFonts w:eastAsia="SimSun"/>
          <w:noProof/>
          <w:spacing w:val="-2"/>
          <w:kern w:val="22"/>
          <w:lang w:eastAsia="zh-CN"/>
        </w:rPr>
        <w:t>more serious</w:t>
      </w:r>
      <w:r w:rsidRPr="005725E0">
        <w:rPr>
          <w:rFonts w:eastAsia="SimSun"/>
          <w:spacing w:val="-2"/>
          <w:kern w:val="22"/>
          <w:lang w:eastAsia="zh-CN"/>
        </w:rPr>
        <w:t xml:space="preserve">, </w:t>
      </w:r>
      <w:r w:rsidR="00EB1564" w:rsidRPr="005725E0">
        <w:rPr>
          <w:rFonts w:eastAsia="SimSun"/>
          <w:spacing w:val="-2"/>
          <w:kern w:val="22"/>
          <w:lang w:eastAsia="zh-CN"/>
        </w:rPr>
        <w:t xml:space="preserve">but also </w:t>
      </w:r>
      <w:r w:rsidRPr="005725E0">
        <w:rPr>
          <w:rFonts w:eastAsia="SimSun"/>
          <w:spacing w:val="-2"/>
          <w:kern w:val="22"/>
          <w:lang w:eastAsia="zh-CN"/>
        </w:rPr>
        <w:t xml:space="preserve">battery efficiency and battery life </w:t>
      </w:r>
      <w:r w:rsidR="00305A72" w:rsidRPr="005725E0">
        <w:rPr>
          <w:rFonts w:eastAsia="SimSun"/>
          <w:spacing w:val="-2"/>
          <w:kern w:val="22"/>
          <w:lang w:eastAsia="zh-CN"/>
        </w:rPr>
        <w:t>decreased</w:t>
      </w:r>
      <w:r w:rsidRPr="005725E0">
        <w:rPr>
          <w:rFonts w:eastAsia="SimSun"/>
          <w:spacing w:val="-2"/>
          <w:kern w:val="22"/>
          <w:lang w:eastAsia="zh-CN"/>
        </w:rPr>
        <w:t xml:space="preserve">. Serious problems such as </w:t>
      </w:r>
      <w:r w:rsidR="00305A72" w:rsidRPr="005725E0">
        <w:rPr>
          <w:rFonts w:eastAsia="SimSun"/>
          <w:spacing w:val="-2"/>
          <w:kern w:val="22"/>
          <w:lang w:eastAsia="zh-CN"/>
        </w:rPr>
        <w:t xml:space="preserve">the batteries </w:t>
      </w:r>
      <w:r w:rsidR="00EB1564" w:rsidRPr="005725E0">
        <w:rPr>
          <w:rFonts w:eastAsia="SimSun"/>
          <w:spacing w:val="-2"/>
          <w:kern w:val="22"/>
          <w:lang w:eastAsia="zh-CN"/>
        </w:rPr>
        <w:t xml:space="preserve">causing </w:t>
      </w:r>
      <w:r w:rsidRPr="005725E0">
        <w:rPr>
          <w:rFonts w:eastAsia="SimSun"/>
          <w:spacing w:val="-2"/>
          <w:kern w:val="22"/>
          <w:lang w:eastAsia="zh-CN"/>
        </w:rPr>
        <w:t>fire and other safety issues</w:t>
      </w:r>
      <w:r w:rsidRPr="005725E0" w:rsidDel="00DA21AC">
        <w:rPr>
          <w:rFonts w:eastAsia="SimSun"/>
          <w:spacing w:val="-2"/>
          <w:kern w:val="22"/>
          <w:lang w:eastAsia="zh-CN"/>
        </w:rPr>
        <w:t xml:space="preserve"> </w:t>
      </w:r>
      <w:r w:rsidRPr="005725E0">
        <w:rPr>
          <w:rFonts w:eastAsia="SimSun"/>
          <w:spacing w:val="-2"/>
          <w:kern w:val="22"/>
          <w:lang w:eastAsia="zh-CN"/>
        </w:rPr>
        <w:t xml:space="preserve">could </w:t>
      </w:r>
      <w:r w:rsidR="00305A72" w:rsidRPr="005725E0">
        <w:rPr>
          <w:rFonts w:eastAsia="SimSun"/>
          <w:spacing w:val="-2"/>
          <w:kern w:val="22"/>
          <w:lang w:eastAsia="zh-CN"/>
        </w:rPr>
        <w:t>arise</w:t>
      </w:r>
      <w:r w:rsidRPr="005725E0">
        <w:rPr>
          <w:rFonts w:eastAsia="SimSun"/>
          <w:spacing w:val="-2"/>
          <w:kern w:val="22"/>
          <w:lang w:eastAsia="zh-CN"/>
        </w:rPr>
        <w:t xml:space="preserve"> </w:t>
      </w:r>
      <w:r w:rsidR="00305A72" w:rsidRPr="005725E0">
        <w:rPr>
          <w:rFonts w:eastAsia="SimSun"/>
          <w:spacing w:val="-2"/>
          <w:kern w:val="22"/>
          <w:lang w:eastAsia="zh-CN"/>
        </w:rPr>
        <w:t>because of</w:t>
      </w:r>
      <w:r w:rsidRPr="005725E0">
        <w:rPr>
          <w:rFonts w:eastAsia="SimSun"/>
          <w:spacing w:val="-2"/>
          <w:kern w:val="22"/>
          <w:lang w:eastAsia="zh-CN"/>
        </w:rPr>
        <w:t xml:space="preserve"> overcharg</w:t>
      </w:r>
      <w:r w:rsidR="00305A72" w:rsidRPr="005725E0">
        <w:rPr>
          <w:rFonts w:eastAsia="SimSun"/>
          <w:spacing w:val="-2"/>
          <w:kern w:val="22"/>
          <w:lang w:eastAsia="zh-CN"/>
        </w:rPr>
        <w:t>ing</w:t>
      </w:r>
      <w:r w:rsidRPr="005725E0">
        <w:rPr>
          <w:rFonts w:eastAsia="SimSun"/>
          <w:spacing w:val="-2"/>
          <w:kern w:val="22"/>
          <w:lang w:eastAsia="zh-CN"/>
        </w:rPr>
        <w:t xml:space="preserve"> or over-discharg</w:t>
      </w:r>
      <w:r w:rsidR="00305A72" w:rsidRPr="005725E0">
        <w:rPr>
          <w:rFonts w:eastAsia="SimSun"/>
          <w:spacing w:val="-2"/>
          <w:kern w:val="22"/>
          <w:lang w:eastAsia="zh-CN"/>
        </w:rPr>
        <w:t>ing</w:t>
      </w:r>
      <w:r w:rsidRPr="005725E0">
        <w:rPr>
          <w:rFonts w:eastAsia="SimSun"/>
          <w:spacing w:val="-2"/>
          <w:kern w:val="22"/>
          <w:lang w:eastAsia="zh-CN"/>
        </w:rPr>
        <w:t xml:space="preserve">. </w:t>
      </w:r>
    </w:p>
    <w:p w14:paraId="472F6D6E" w14:textId="77777777" w:rsidR="00DD3901" w:rsidRDefault="00DD3901" w:rsidP="003F7763">
      <w:pPr>
        <w:pStyle w:val="BodyTextMain"/>
        <w:rPr>
          <w:rFonts w:eastAsia="SimSun"/>
          <w:spacing w:val="-2"/>
          <w:kern w:val="22"/>
          <w:lang w:eastAsia="zh-CN"/>
        </w:rPr>
      </w:pPr>
    </w:p>
    <w:p w14:paraId="5156D5FD" w14:textId="49DBDC24" w:rsidR="00C367E6" w:rsidRDefault="003F7763" w:rsidP="003F7763">
      <w:pPr>
        <w:pStyle w:val="BodyTextMain"/>
        <w:rPr>
          <w:rFonts w:eastAsia="SimSun"/>
          <w:spacing w:val="-2"/>
          <w:kern w:val="22"/>
          <w:lang w:eastAsia="zh-CN"/>
        </w:rPr>
      </w:pPr>
      <w:r w:rsidRPr="005725E0">
        <w:rPr>
          <w:rFonts w:eastAsia="SimSun"/>
          <w:spacing w:val="-2"/>
          <w:kern w:val="22"/>
          <w:lang w:eastAsia="zh-CN"/>
        </w:rPr>
        <w:t xml:space="preserve">BMS helped measure the use of the battery pack to protect the battery from overcharging and </w:t>
      </w:r>
      <w:r w:rsidR="00305A72" w:rsidRPr="005725E0">
        <w:rPr>
          <w:rFonts w:eastAsia="SimSun"/>
          <w:spacing w:val="-2"/>
          <w:kern w:val="22"/>
          <w:lang w:eastAsia="zh-CN"/>
        </w:rPr>
        <w:t>over-</w:t>
      </w:r>
      <w:r w:rsidRPr="005725E0">
        <w:rPr>
          <w:rFonts w:eastAsia="SimSun"/>
          <w:spacing w:val="-2"/>
          <w:kern w:val="22"/>
          <w:lang w:eastAsia="zh-CN"/>
        </w:rPr>
        <w:t>discharging</w:t>
      </w:r>
      <w:r w:rsidR="00305A72" w:rsidRPr="005725E0">
        <w:rPr>
          <w:rFonts w:eastAsia="SimSun"/>
          <w:spacing w:val="-2"/>
          <w:kern w:val="22"/>
          <w:lang w:eastAsia="zh-CN"/>
        </w:rPr>
        <w:t>;</w:t>
      </w:r>
      <w:r w:rsidRPr="005725E0">
        <w:rPr>
          <w:rFonts w:eastAsia="SimSun"/>
          <w:spacing w:val="-2"/>
          <w:kern w:val="22"/>
          <w:lang w:eastAsia="zh-CN"/>
        </w:rPr>
        <w:t xml:space="preserve"> </w:t>
      </w:r>
      <w:r w:rsidR="00305A72" w:rsidRPr="005725E0">
        <w:rPr>
          <w:rFonts w:eastAsia="SimSun"/>
          <w:spacing w:val="-2"/>
          <w:kern w:val="22"/>
          <w:lang w:eastAsia="zh-CN"/>
        </w:rPr>
        <w:t>maintained</w:t>
      </w:r>
      <w:r w:rsidRPr="005725E0">
        <w:rPr>
          <w:rFonts w:eastAsia="SimSun"/>
          <w:spacing w:val="-2"/>
          <w:kern w:val="22"/>
          <w:lang w:eastAsia="zh-CN"/>
        </w:rPr>
        <w:t xml:space="preserve"> </w:t>
      </w:r>
      <w:r w:rsidR="00305A72" w:rsidRPr="005725E0">
        <w:rPr>
          <w:rFonts w:eastAsia="SimSun"/>
          <w:spacing w:val="-2"/>
          <w:kern w:val="22"/>
          <w:lang w:eastAsia="zh-CN"/>
        </w:rPr>
        <w:t xml:space="preserve">the </w:t>
      </w:r>
      <w:r w:rsidRPr="005725E0">
        <w:rPr>
          <w:rFonts w:eastAsia="SimSun"/>
          <w:spacing w:val="-2"/>
          <w:kern w:val="22"/>
          <w:lang w:eastAsia="zh-CN"/>
        </w:rPr>
        <w:t xml:space="preserve">balance </w:t>
      </w:r>
      <w:r w:rsidR="005D3F9B" w:rsidRPr="005725E0">
        <w:rPr>
          <w:rFonts w:eastAsia="SimSun"/>
          <w:spacing w:val="-2"/>
          <w:kern w:val="22"/>
          <w:lang w:eastAsia="zh-CN"/>
        </w:rPr>
        <w:t xml:space="preserve">within </w:t>
      </w:r>
      <w:r w:rsidRPr="005725E0">
        <w:rPr>
          <w:rFonts w:eastAsia="SimSun"/>
          <w:spacing w:val="-2"/>
          <w:kern w:val="22"/>
          <w:lang w:eastAsia="zh-CN"/>
        </w:rPr>
        <w:t>each battery</w:t>
      </w:r>
      <w:r w:rsidR="00305A72" w:rsidRPr="005725E0">
        <w:rPr>
          <w:rFonts w:eastAsia="SimSun"/>
          <w:spacing w:val="-2"/>
          <w:kern w:val="22"/>
          <w:lang w:eastAsia="zh-CN"/>
        </w:rPr>
        <w:t>;</w:t>
      </w:r>
      <w:r w:rsidRPr="005725E0">
        <w:rPr>
          <w:rFonts w:eastAsia="SimSun"/>
          <w:spacing w:val="-2"/>
          <w:kern w:val="22"/>
          <w:lang w:eastAsia="zh-CN"/>
        </w:rPr>
        <w:t xml:space="preserve"> </w:t>
      </w:r>
      <w:r w:rsidR="00C367E6" w:rsidRPr="005725E0">
        <w:rPr>
          <w:rFonts w:eastAsia="SimSun"/>
          <w:spacing w:val="-2"/>
          <w:kern w:val="22"/>
          <w:lang w:eastAsia="zh-CN"/>
        </w:rPr>
        <w:t xml:space="preserve">and </w:t>
      </w:r>
      <w:proofErr w:type="spellStart"/>
      <w:r w:rsidRPr="005725E0">
        <w:rPr>
          <w:rFonts w:eastAsia="SimSun"/>
          <w:spacing w:val="-2"/>
          <w:kern w:val="22"/>
          <w:lang w:eastAsia="zh-CN"/>
        </w:rPr>
        <w:t>analyze</w:t>
      </w:r>
      <w:r w:rsidR="0001450A" w:rsidRPr="005725E0">
        <w:rPr>
          <w:rFonts w:eastAsia="SimSun"/>
          <w:spacing w:val="-2"/>
          <w:kern w:val="22"/>
          <w:lang w:eastAsia="zh-CN"/>
        </w:rPr>
        <w:t>d</w:t>
      </w:r>
      <w:proofErr w:type="spellEnd"/>
      <w:r w:rsidRPr="005725E0">
        <w:rPr>
          <w:rFonts w:eastAsia="SimSun"/>
          <w:spacing w:val="-2"/>
          <w:kern w:val="22"/>
          <w:lang w:eastAsia="zh-CN"/>
        </w:rPr>
        <w:t xml:space="preserve"> and calculate</w:t>
      </w:r>
      <w:r w:rsidR="0001450A" w:rsidRPr="005725E0">
        <w:rPr>
          <w:rFonts w:eastAsia="SimSun"/>
          <w:spacing w:val="-2"/>
          <w:kern w:val="22"/>
          <w:lang w:eastAsia="zh-CN"/>
        </w:rPr>
        <w:t>d</w:t>
      </w:r>
      <w:r w:rsidRPr="005725E0">
        <w:rPr>
          <w:rFonts w:eastAsia="SimSun"/>
          <w:spacing w:val="-2"/>
          <w:kern w:val="22"/>
          <w:lang w:eastAsia="zh-CN"/>
        </w:rPr>
        <w:t xml:space="preserve"> </w:t>
      </w:r>
      <w:r w:rsidR="00305A72" w:rsidRPr="005725E0">
        <w:rPr>
          <w:rFonts w:eastAsia="SimSun"/>
          <w:spacing w:val="-2"/>
          <w:kern w:val="22"/>
          <w:lang w:eastAsia="zh-CN"/>
        </w:rPr>
        <w:t xml:space="preserve">the </w:t>
      </w:r>
      <w:r w:rsidRPr="005725E0">
        <w:rPr>
          <w:rFonts w:eastAsia="SimSun"/>
          <w:spacing w:val="-2"/>
          <w:kern w:val="22"/>
          <w:lang w:eastAsia="zh-CN"/>
        </w:rPr>
        <w:t>battery power</w:t>
      </w:r>
      <w:r w:rsidR="00C367E6" w:rsidRPr="005725E0">
        <w:rPr>
          <w:rFonts w:eastAsia="SimSun"/>
          <w:spacing w:val="-2"/>
          <w:kern w:val="22"/>
          <w:lang w:eastAsia="zh-CN"/>
        </w:rPr>
        <w:t>,</w:t>
      </w:r>
      <w:r w:rsidRPr="005725E0">
        <w:rPr>
          <w:rFonts w:eastAsia="SimSun"/>
          <w:spacing w:val="-2"/>
          <w:kern w:val="22"/>
          <w:lang w:eastAsia="zh-CN"/>
        </w:rPr>
        <w:t xml:space="preserve"> convert</w:t>
      </w:r>
      <w:r w:rsidR="00C367E6" w:rsidRPr="005725E0">
        <w:rPr>
          <w:rFonts w:eastAsia="SimSun"/>
          <w:spacing w:val="-2"/>
          <w:kern w:val="22"/>
          <w:lang w:eastAsia="zh-CN"/>
        </w:rPr>
        <w:t>ing</w:t>
      </w:r>
      <w:r w:rsidRPr="005725E0">
        <w:rPr>
          <w:rFonts w:eastAsia="SimSun"/>
          <w:spacing w:val="-2"/>
          <w:kern w:val="22"/>
          <w:lang w:eastAsia="zh-CN"/>
        </w:rPr>
        <w:t xml:space="preserve"> it to the understanding of battery life information </w:t>
      </w:r>
      <w:r w:rsidRPr="005725E0">
        <w:rPr>
          <w:rFonts w:eastAsia="SimSun"/>
          <w:noProof/>
          <w:spacing w:val="-2"/>
          <w:kern w:val="22"/>
          <w:lang w:eastAsia="zh-CN"/>
        </w:rPr>
        <w:t>to</w:t>
      </w:r>
      <w:r w:rsidRPr="005725E0">
        <w:rPr>
          <w:rFonts w:eastAsia="SimSun"/>
          <w:spacing w:val="-2"/>
          <w:kern w:val="22"/>
          <w:lang w:eastAsia="zh-CN"/>
        </w:rPr>
        <w:t xml:space="preserve"> ensure</w:t>
      </w:r>
      <w:r w:rsidR="00C367E6" w:rsidRPr="005725E0">
        <w:rPr>
          <w:rFonts w:eastAsia="SimSun"/>
          <w:spacing w:val="-2"/>
          <w:kern w:val="22"/>
          <w:lang w:eastAsia="zh-CN"/>
        </w:rPr>
        <w:t xml:space="preserve"> its</w:t>
      </w:r>
      <w:r w:rsidR="00EB1564" w:rsidRPr="005725E0">
        <w:rPr>
          <w:rFonts w:eastAsia="SimSun"/>
          <w:spacing w:val="-2"/>
          <w:kern w:val="22"/>
          <w:lang w:eastAsia="zh-CN"/>
        </w:rPr>
        <w:t xml:space="preserve"> </w:t>
      </w:r>
      <w:r w:rsidRPr="005725E0">
        <w:rPr>
          <w:rFonts w:eastAsia="SimSun"/>
          <w:spacing w:val="-2"/>
          <w:kern w:val="22"/>
          <w:lang w:eastAsia="zh-CN"/>
        </w:rPr>
        <w:t xml:space="preserve">safe use. In 2012, the growth of </w:t>
      </w:r>
      <w:r w:rsidR="00C367E6" w:rsidRPr="005725E0">
        <w:rPr>
          <w:rFonts w:eastAsia="SimSun"/>
          <w:spacing w:val="-2"/>
          <w:kern w:val="22"/>
          <w:lang w:eastAsia="zh-CN"/>
        </w:rPr>
        <w:t xml:space="preserve">the </w:t>
      </w:r>
      <w:r w:rsidRPr="005725E0">
        <w:rPr>
          <w:rFonts w:eastAsia="SimSun"/>
          <w:spacing w:val="-2"/>
          <w:kern w:val="22"/>
          <w:lang w:eastAsia="zh-CN"/>
        </w:rPr>
        <w:t xml:space="preserve">global BMS market output </w:t>
      </w:r>
      <w:r w:rsidRPr="005725E0">
        <w:rPr>
          <w:rFonts w:eastAsia="SimSun"/>
          <w:noProof/>
          <w:spacing w:val="-2"/>
          <w:kern w:val="22"/>
          <w:lang w:eastAsia="zh-CN"/>
        </w:rPr>
        <w:t>increased</w:t>
      </w:r>
      <w:r w:rsidRPr="005725E0">
        <w:rPr>
          <w:rFonts w:eastAsia="SimSun"/>
          <w:spacing w:val="-2"/>
          <w:kern w:val="22"/>
          <w:lang w:eastAsia="zh-CN"/>
        </w:rPr>
        <w:t xml:space="preserve"> </w:t>
      </w:r>
      <w:r w:rsidR="00C367E6" w:rsidRPr="005725E0">
        <w:rPr>
          <w:rFonts w:eastAsia="SimSun"/>
          <w:spacing w:val="-2"/>
          <w:kern w:val="22"/>
          <w:lang w:eastAsia="zh-CN"/>
        </w:rPr>
        <w:t xml:space="preserve">by </w:t>
      </w:r>
      <w:r w:rsidRPr="005725E0">
        <w:rPr>
          <w:rFonts w:eastAsia="SimSun"/>
          <w:spacing w:val="-2"/>
          <w:kern w:val="22"/>
          <w:lang w:eastAsia="zh-CN"/>
        </w:rPr>
        <w:t xml:space="preserve">more than </w:t>
      </w:r>
      <w:r w:rsidR="00C367E6" w:rsidRPr="005725E0">
        <w:rPr>
          <w:rFonts w:eastAsia="SimSun"/>
          <w:spacing w:val="-2"/>
          <w:kern w:val="22"/>
          <w:lang w:eastAsia="zh-CN"/>
        </w:rPr>
        <w:t>10</w:t>
      </w:r>
      <w:r w:rsidRPr="005725E0">
        <w:rPr>
          <w:rFonts w:eastAsia="SimSun"/>
          <w:spacing w:val="-2"/>
          <w:kern w:val="22"/>
          <w:lang w:eastAsia="zh-CN"/>
        </w:rPr>
        <w:t xml:space="preserve"> per</w:t>
      </w:r>
      <w:r w:rsidR="00C367E6" w:rsidRPr="005725E0">
        <w:rPr>
          <w:rFonts w:eastAsia="SimSun"/>
          <w:spacing w:val="-2"/>
          <w:kern w:val="22"/>
          <w:lang w:eastAsia="zh-CN"/>
        </w:rPr>
        <w:t xml:space="preserve"> </w:t>
      </w:r>
      <w:r w:rsidRPr="005725E0">
        <w:rPr>
          <w:rFonts w:eastAsia="SimSun"/>
          <w:spacing w:val="-2"/>
          <w:kern w:val="22"/>
          <w:lang w:eastAsia="zh-CN"/>
        </w:rPr>
        <w:t>cent</w:t>
      </w:r>
      <w:r w:rsidR="00A758D1">
        <w:rPr>
          <w:rFonts w:eastAsia="SimSun"/>
          <w:spacing w:val="-2"/>
          <w:kern w:val="22"/>
          <w:lang w:eastAsia="zh-CN"/>
        </w:rPr>
        <w:t>.</w:t>
      </w:r>
      <w:r w:rsidR="00510E95">
        <w:rPr>
          <w:rStyle w:val="FootnoteReference"/>
          <w:rFonts w:eastAsia="SimSun"/>
          <w:spacing w:val="-2"/>
          <w:kern w:val="22"/>
          <w:lang w:eastAsia="zh-CN"/>
        </w:rPr>
        <w:footnoteReference w:id="10"/>
      </w:r>
      <w:r w:rsidRPr="005725E0">
        <w:rPr>
          <w:rFonts w:eastAsia="SimSun"/>
          <w:spacing w:val="-2"/>
          <w:kern w:val="22"/>
          <w:lang w:eastAsia="zh-CN"/>
        </w:rPr>
        <w:t xml:space="preserve"> At that time, many companies planned to enter the BMS industry, including vehicle factories, battery factories, and related automotive components plants</w:t>
      </w:r>
      <w:r w:rsidR="00C367E6" w:rsidRPr="005725E0">
        <w:rPr>
          <w:rFonts w:eastAsia="SimSun"/>
          <w:spacing w:val="-2"/>
          <w:kern w:val="22"/>
          <w:lang w:eastAsia="zh-CN"/>
        </w:rPr>
        <w:t>,</w:t>
      </w:r>
      <w:r w:rsidRPr="005725E0">
        <w:rPr>
          <w:rFonts w:eastAsia="SimSun"/>
          <w:spacing w:val="-2"/>
          <w:kern w:val="22"/>
          <w:lang w:eastAsia="zh-CN"/>
        </w:rPr>
        <w:t xml:space="preserve"> </w:t>
      </w:r>
      <w:r w:rsidRPr="005725E0">
        <w:rPr>
          <w:rFonts w:eastAsia="SimSun"/>
          <w:noProof/>
          <w:spacing w:val="-2"/>
          <w:kern w:val="22"/>
          <w:lang w:eastAsia="zh-CN"/>
        </w:rPr>
        <w:t>to</w:t>
      </w:r>
      <w:r w:rsidRPr="005725E0">
        <w:rPr>
          <w:rFonts w:eastAsia="SimSun"/>
          <w:spacing w:val="-2"/>
          <w:kern w:val="22"/>
          <w:lang w:eastAsia="zh-CN"/>
        </w:rPr>
        <w:t xml:space="preserve"> grasp the core technology of the EV industry. </w:t>
      </w:r>
    </w:p>
    <w:p w14:paraId="23BCF884" w14:textId="77777777" w:rsidR="006E37C5" w:rsidRPr="005725E0" w:rsidRDefault="006E37C5" w:rsidP="003F7763">
      <w:pPr>
        <w:pStyle w:val="BodyTextMain"/>
        <w:rPr>
          <w:rFonts w:eastAsia="SimSun"/>
          <w:spacing w:val="-2"/>
          <w:kern w:val="22"/>
          <w:lang w:eastAsia="zh-CN"/>
        </w:rPr>
      </w:pPr>
    </w:p>
    <w:p w14:paraId="50169D82" w14:textId="25678A96" w:rsidR="003F7763" w:rsidRPr="005725E0" w:rsidRDefault="003F7763" w:rsidP="00767FAD">
      <w:pPr>
        <w:pStyle w:val="BodyTextMain"/>
        <w:outlineLvl w:val="0"/>
        <w:rPr>
          <w:rFonts w:eastAsia="SimSun"/>
          <w:spacing w:val="-2"/>
          <w:kern w:val="22"/>
          <w:lang w:eastAsia="zh-CN"/>
        </w:rPr>
      </w:pPr>
      <w:r w:rsidRPr="005725E0">
        <w:rPr>
          <w:rFonts w:eastAsia="SimSun"/>
          <w:spacing w:val="-2"/>
          <w:kern w:val="22"/>
          <w:lang w:eastAsia="zh-CN"/>
        </w:rPr>
        <w:lastRenderedPageBreak/>
        <w:t xml:space="preserve">In general, China’s BMS market participants fell into </w:t>
      </w:r>
      <w:r w:rsidR="00EB1564" w:rsidRPr="005725E0">
        <w:rPr>
          <w:rFonts w:eastAsia="SimSun"/>
          <w:spacing w:val="-2"/>
          <w:kern w:val="22"/>
          <w:lang w:eastAsia="zh-CN"/>
        </w:rPr>
        <w:t>the f</w:t>
      </w:r>
      <w:r w:rsidR="00AB6F21" w:rsidRPr="005725E0">
        <w:rPr>
          <w:rFonts w:eastAsia="SimSun"/>
          <w:spacing w:val="-2"/>
          <w:kern w:val="22"/>
          <w:lang w:eastAsia="zh-CN"/>
        </w:rPr>
        <w:t>ol</w:t>
      </w:r>
      <w:r w:rsidR="00EB1564" w:rsidRPr="005725E0">
        <w:rPr>
          <w:rFonts w:eastAsia="SimSun"/>
          <w:spacing w:val="-2"/>
          <w:kern w:val="22"/>
          <w:lang w:eastAsia="zh-CN"/>
        </w:rPr>
        <w:t xml:space="preserve">lowing </w:t>
      </w:r>
      <w:r w:rsidR="00587F65">
        <w:rPr>
          <w:rFonts w:eastAsia="SimSun"/>
          <w:spacing w:val="-2"/>
          <w:kern w:val="22"/>
          <w:lang w:eastAsia="zh-CN"/>
        </w:rPr>
        <w:t>three main categories:</w:t>
      </w:r>
    </w:p>
    <w:p w14:paraId="0EA554DA" w14:textId="77777777" w:rsidR="003F7763" w:rsidRPr="005725E0" w:rsidRDefault="003F7763" w:rsidP="003F7763">
      <w:pPr>
        <w:pStyle w:val="BodyTextMain"/>
        <w:rPr>
          <w:rFonts w:eastAsia="SimSun"/>
          <w:lang w:eastAsia="zh-CN"/>
        </w:rPr>
      </w:pPr>
    </w:p>
    <w:p w14:paraId="77B4F3C0" w14:textId="0E95F7AF" w:rsidR="003F7763" w:rsidRPr="005725E0" w:rsidRDefault="003F7763" w:rsidP="00405CEA">
      <w:pPr>
        <w:pStyle w:val="BodyTextMain"/>
      </w:pPr>
      <w:r w:rsidRPr="00C2504C">
        <w:rPr>
          <w:i/>
        </w:rPr>
        <w:t>Power battery enterprises</w:t>
      </w:r>
      <w:r w:rsidRPr="005725E0">
        <w:t xml:space="preserve">: Most of these companies adopted the “BMS+PACK” mode and mastered </w:t>
      </w:r>
      <w:r w:rsidR="00C367E6" w:rsidRPr="005725E0">
        <w:t xml:space="preserve">the </w:t>
      </w:r>
      <w:r w:rsidRPr="005725E0">
        <w:t>core technology</w:t>
      </w:r>
      <w:r w:rsidR="00C367E6" w:rsidRPr="005725E0">
        <w:t>,</w:t>
      </w:r>
      <w:r w:rsidRPr="005725E0">
        <w:t xml:space="preserve"> from battery power core to battery pack. </w:t>
      </w:r>
      <w:r w:rsidR="00C367E6" w:rsidRPr="005725E0">
        <w:t xml:space="preserve">These </w:t>
      </w:r>
      <w:r w:rsidRPr="005725E0">
        <w:t xml:space="preserve">enterprises included BYD, Contemporary </w:t>
      </w:r>
      <w:proofErr w:type="spellStart"/>
      <w:r w:rsidRPr="005725E0">
        <w:t>Amperex</w:t>
      </w:r>
      <w:proofErr w:type="spellEnd"/>
      <w:r w:rsidRPr="005725E0">
        <w:t xml:space="preserve"> Technology Co. Ltd., and China Aviation Lithium Battery Co. Ltd. </w:t>
      </w:r>
    </w:p>
    <w:p w14:paraId="73F814AB" w14:textId="77777777" w:rsidR="003F7763" w:rsidRPr="005725E0" w:rsidRDefault="003F7763" w:rsidP="00405CEA">
      <w:pPr>
        <w:pStyle w:val="BodyTextMain"/>
      </w:pPr>
    </w:p>
    <w:p w14:paraId="0F3DD125" w14:textId="71FC2597" w:rsidR="003F7763" w:rsidRPr="005725E0" w:rsidRDefault="003F7763" w:rsidP="00405CEA">
      <w:pPr>
        <w:pStyle w:val="BodyTextMain"/>
      </w:pPr>
      <w:r w:rsidRPr="00C2504C">
        <w:rPr>
          <w:i/>
        </w:rPr>
        <w:t>Vehicle companies</w:t>
      </w:r>
      <w:r w:rsidRPr="005725E0">
        <w:t>: These companies were less involved in the electric cell and achieved access</w:t>
      </w:r>
      <w:r w:rsidR="00AF44D2">
        <w:t xml:space="preserve"> to the BMS market</w:t>
      </w:r>
      <w:r w:rsidRPr="005725E0">
        <w:t xml:space="preserve"> through mergers and acquisitions, strategic co</w:t>
      </w:r>
      <w:r w:rsidR="00C367E6" w:rsidRPr="005725E0">
        <w:t>-</w:t>
      </w:r>
      <w:r w:rsidRPr="005725E0">
        <w:t>operation</w:t>
      </w:r>
      <w:r w:rsidR="00C367E6" w:rsidRPr="005725E0">
        <w:t>,</w:t>
      </w:r>
      <w:r w:rsidRPr="005725E0">
        <w:t xml:space="preserve"> and </w:t>
      </w:r>
      <w:r w:rsidR="00271823" w:rsidRPr="005725E0">
        <w:t>strategic alliance</w:t>
      </w:r>
      <w:r w:rsidRPr="005725E0">
        <w:t>. Large vehicle companies focused on BMS</w:t>
      </w:r>
      <w:r w:rsidR="006C60E1" w:rsidRPr="005725E0">
        <w:t>;</w:t>
      </w:r>
      <w:r w:rsidRPr="005725E0">
        <w:t xml:space="preserve"> </w:t>
      </w:r>
      <w:r w:rsidR="006C60E1" w:rsidRPr="005725E0">
        <w:t>f</w:t>
      </w:r>
      <w:r w:rsidRPr="005725E0">
        <w:t xml:space="preserve">or example, </w:t>
      </w:r>
      <w:proofErr w:type="spellStart"/>
      <w:r w:rsidRPr="005725E0">
        <w:t>Changan</w:t>
      </w:r>
      <w:proofErr w:type="spellEnd"/>
      <w:r w:rsidR="006C60E1" w:rsidRPr="005725E0">
        <w:t xml:space="preserve"> Automobile Co. Ltd.</w:t>
      </w:r>
      <w:r w:rsidR="0047773B" w:rsidRPr="005725E0">
        <w:t xml:space="preserve"> (</w:t>
      </w:r>
      <w:proofErr w:type="spellStart"/>
      <w:r w:rsidR="0047773B" w:rsidRPr="005725E0">
        <w:t>Changan</w:t>
      </w:r>
      <w:proofErr w:type="spellEnd"/>
      <w:r w:rsidR="0047773B" w:rsidRPr="005725E0">
        <w:t>)</w:t>
      </w:r>
      <w:r w:rsidRPr="005725E0">
        <w:t xml:space="preserve">, </w:t>
      </w:r>
      <w:proofErr w:type="spellStart"/>
      <w:r w:rsidRPr="005725E0">
        <w:t>Beiqi</w:t>
      </w:r>
      <w:proofErr w:type="spellEnd"/>
      <w:r w:rsidR="006C60E1" w:rsidRPr="005725E0">
        <w:t xml:space="preserve"> </w:t>
      </w:r>
      <w:proofErr w:type="spellStart"/>
      <w:r w:rsidR="006C60E1" w:rsidRPr="005725E0">
        <w:t>Foton</w:t>
      </w:r>
      <w:proofErr w:type="spellEnd"/>
      <w:r w:rsidR="006C60E1" w:rsidRPr="005725E0">
        <w:t xml:space="preserve"> Motor Co. Ltd.</w:t>
      </w:r>
      <w:r w:rsidRPr="005725E0">
        <w:t xml:space="preserve">, and </w:t>
      </w:r>
      <w:proofErr w:type="spellStart"/>
      <w:r w:rsidRPr="005725E0">
        <w:t>Geely</w:t>
      </w:r>
      <w:proofErr w:type="spellEnd"/>
      <w:r w:rsidR="006C60E1" w:rsidRPr="005725E0">
        <w:t xml:space="preserve"> Auto</w:t>
      </w:r>
      <w:r w:rsidRPr="005725E0">
        <w:t xml:space="preserve"> had special</w:t>
      </w:r>
      <w:r w:rsidR="00C92129" w:rsidRPr="005725E0">
        <w:t>ized</w:t>
      </w:r>
      <w:r w:rsidR="00EB1564" w:rsidRPr="005725E0">
        <w:t xml:space="preserve"> </w:t>
      </w:r>
      <w:r w:rsidRPr="005725E0">
        <w:t xml:space="preserve">R&amp;D teams for BMS. </w:t>
      </w:r>
    </w:p>
    <w:p w14:paraId="518D3701" w14:textId="77777777" w:rsidR="003F7763" w:rsidRPr="005725E0" w:rsidRDefault="003F7763" w:rsidP="00405CEA">
      <w:pPr>
        <w:pStyle w:val="BodyTextMain"/>
      </w:pPr>
    </w:p>
    <w:p w14:paraId="318414E7" w14:textId="1F73148A" w:rsidR="003F7763" w:rsidRPr="005725E0" w:rsidRDefault="003F7763" w:rsidP="00405CEA">
      <w:pPr>
        <w:pStyle w:val="BodyTextMain"/>
      </w:pPr>
      <w:r w:rsidRPr="00C2504C">
        <w:rPr>
          <w:i/>
        </w:rPr>
        <w:t>Professional third-party BMS enterprises</w:t>
      </w:r>
      <w:r w:rsidRPr="005725E0">
        <w:t xml:space="preserve">: Domestic third-party BMS enterprises occupied the main position. Their technological accumulation </w:t>
      </w:r>
      <w:r w:rsidR="006C60E1" w:rsidRPr="005725E0">
        <w:t>gave them</w:t>
      </w:r>
      <w:r w:rsidRPr="005725E0">
        <w:t xml:space="preserve"> a natural advantage. There were many participants in this category, with large differences in technology. The enterprises </w:t>
      </w:r>
      <w:r w:rsidR="008B1134" w:rsidRPr="005725E0">
        <w:t>at</w:t>
      </w:r>
      <w:r w:rsidRPr="005725E0">
        <w:t xml:space="preserve"> the forefront of competition in China were </w:t>
      </w:r>
      <w:r w:rsidR="006C60E1" w:rsidRPr="005725E0">
        <w:t xml:space="preserve">Shenzhen </w:t>
      </w:r>
      <w:proofErr w:type="spellStart"/>
      <w:r w:rsidRPr="005725E0">
        <w:t>K</w:t>
      </w:r>
      <w:r w:rsidR="001C2438">
        <w:t>LC</w:t>
      </w:r>
      <w:r w:rsidRPr="005725E0">
        <w:t>lear</w:t>
      </w:r>
      <w:proofErr w:type="spellEnd"/>
      <w:r w:rsidR="006C60E1" w:rsidRPr="005725E0">
        <w:t xml:space="preserve"> Technology Co. Ltd. (</w:t>
      </w:r>
      <w:proofErr w:type="spellStart"/>
      <w:r w:rsidR="00D65FE5" w:rsidRPr="005725E0">
        <w:t>K</w:t>
      </w:r>
      <w:r w:rsidR="001C2438">
        <w:t>LC</w:t>
      </w:r>
      <w:r w:rsidR="00D65FE5" w:rsidRPr="005725E0">
        <w:t>lear</w:t>
      </w:r>
      <w:proofErr w:type="spellEnd"/>
      <w:r w:rsidR="006C60E1" w:rsidRPr="005725E0">
        <w:t>)</w:t>
      </w:r>
      <w:r w:rsidRPr="005725E0">
        <w:t xml:space="preserve">, Huizhou </w:t>
      </w:r>
      <w:r w:rsidR="00921E3E">
        <w:t>E-POWER</w:t>
      </w:r>
      <w:r w:rsidR="00921E3E" w:rsidRPr="005725E0">
        <w:t xml:space="preserve"> </w:t>
      </w:r>
      <w:r w:rsidRPr="005725E0">
        <w:t>Electronics Co. Ltd.</w:t>
      </w:r>
      <w:r w:rsidR="006C60E1" w:rsidRPr="005725E0">
        <w:t xml:space="preserve"> (</w:t>
      </w:r>
      <w:r w:rsidR="00921E3E">
        <w:t>E-POWER</w:t>
      </w:r>
      <w:r w:rsidR="00921E3E" w:rsidRPr="005725E0">
        <w:t xml:space="preserve"> </w:t>
      </w:r>
      <w:r w:rsidR="008B1134" w:rsidRPr="005725E0">
        <w:t>Electronics</w:t>
      </w:r>
      <w:r w:rsidR="006C60E1" w:rsidRPr="005725E0">
        <w:t>)</w:t>
      </w:r>
      <w:r w:rsidRPr="005725E0">
        <w:t xml:space="preserve">, and LIGOO. </w:t>
      </w:r>
    </w:p>
    <w:p w14:paraId="3322BF34" w14:textId="77777777" w:rsidR="003F7763" w:rsidRPr="005725E0" w:rsidRDefault="003F7763" w:rsidP="009E7490">
      <w:pPr>
        <w:pStyle w:val="BodyTextMain"/>
      </w:pPr>
    </w:p>
    <w:p w14:paraId="60E5FFEB" w14:textId="77777777" w:rsidR="00DF639E" w:rsidRPr="005725E0" w:rsidRDefault="00DF639E" w:rsidP="009E7490">
      <w:pPr>
        <w:pStyle w:val="BodyTextMain"/>
        <w:rPr>
          <w:rFonts w:eastAsia="SimSun"/>
          <w:lang w:eastAsia="zh-CN"/>
        </w:rPr>
      </w:pPr>
    </w:p>
    <w:p w14:paraId="511D392A" w14:textId="77777777" w:rsidR="003F7763" w:rsidRPr="005725E0" w:rsidRDefault="003F7763" w:rsidP="00767FAD">
      <w:pPr>
        <w:pStyle w:val="Casehead1"/>
        <w:outlineLvl w:val="0"/>
        <w:rPr>
          <w:rFonts w:eastAsia="SimSun"/>
          <w:lang w:eastAsia="zh-CN"/>
        </w:rPr>
      </w:pPr>
      <w:r w:rsidRPr="005725E0">
        <w:rPr>
          <w:rFonts w:eastAsia="SimSun"/>
          <w:lang w:eastAsia="zh-CN"/>
        </w:rPr>
        <w:t>Positioning</w:t>
      </w:r>
    </w:p>
    <w:p w14:paraId="6926DFB7" w14:textId="77777777" w:rsidR="003F7763" w:rsidRPr="005725E0" w:rsidRDefault="003F7763" w:rsidP="001F46D8">
      <w:pPr>
        <w:pStyle w:val="BodyTextMain"/>
        <w:rPr>
          <w:sz w:val="18"/>
          <w:szCs w:val="18"/>
        </w:rPr>
      </w:pPr>
    </w:p>
    <w:p w14:paraId="1361590F" w14:textId="1CE7A889" w:rsidR="003F7763" w:rsidRPr="005725E0" w:rsidRDefault="000D0D26" w:rsidP="003F7763">
      <w:pPr>
        <w:pStyle w:val="BodyTextMain"/>
        <w:rPr>
          <w:rFonts w:eastAsia="SimSun"/>
          <w:spacing w:val="-2"/>
          <w:kern w:val="2"/>
          <w:lang w:eastAsia="zh-CN"/>
        </w:rPr>
      </w:pPr>
      <w:r w:rsidRPr="005725E0">
        <w:rPr>
          <w:rFonts w:eastAsia="SimSun"/>
          <w:spacing w:val="-2"/>
          <w:kern w:val="2"/>
          <w:lang w:eastAsia="zh-CN"/>
        </w:rPr>
        <w:t>China’s policy documents</w:t>
      </w:r>
      <w:r w:rsidR="003F7763" w:rsidRPr="005725E0">
        <w:rPr>
          <w:rFonts w:eastAsia="SimSun"/>
          <w:spacing w:val="-2"/>
          <w:kern w:val="2"/>
          <w:lang w:eastAsia="zh-CN"/>
        </w:rPr>
        <w:t xml:space="preserve"> “New Energy Vehicle Demonstration and Promotion Notice”</w:t>
      </w:r>
      <w:r w:rsidR="004E1F4E">
        <w:rPr>
          <w:rStyle w:val="FootnoteReference"/>
          <w:rFonts w:eastAsia="SimSun"/>
          <w:spacing w:val="-2"/>
          <w:kern w:val="2"/>
          <w:lang w:eastAsia="zh-CN"/>
        </w:rPr>
        <w:footnoteReference w:id="11"/>
      </w:r>
      <w:r w:rsidR="003F7763" w:rsidRPr="005725E0" w:rsidDel="00D657BE">
        <w:rPr>
          <w:rFonts w:eastAsia="SimSun"/>
          <w:spacing w:val="-2"/>
          <w:kern w:val="2"/>
          <w:lang w:eastAsia="zh-CN"/>
        </w:rPr>
        <w:t xml:space="preserve"> </w:t>
      </w:r>
      <w:r w:rsidR="003F7763" w:rsidRPr="005725E0">
        <w:rPr>
          <w:rFonts w:eastAsia="SimSun"/>
          <w:spacing w:val="-2"/>
          <w:kern w:val="2"/>
          <w:lang w:eastAsia="zh-CN"/>
        </w:rPr>
        <w:t>and “Notice on Carrying out the Private Purchase of New Energy Vehicles Subsidy Pilot”</w:t>
      </w:r>
      <w:r w:rsidR="00092573">
        <w:rPr>
          <w:rStyle w:val="FootnoteReference"/>
          <w:rFonts w:eastAsia="SimSun"/>
          <w:spacing w:val="-2"/>
          <w:kern w:val="2"/>
          <w:lang w:eastAsia="zh-CN"/>
        </w:rPr>
        <w:footnoteReference w:id="12"/>
      </w:r>
      <w:r w:rsidR="003F7763" w:rsidRPr="005725E0">
        <w:rPr>
          <w:rFonts w:eastAsia="SimSun"/>
          <w:spacing w:val="-2"/>
          <w:kern w:val="2"/>
          <w:lang w:eastAsia="zh-CN"/>
        </w:rPr>
        <w:t xml:space="preserve"> </w:t>
      </w:r>
      <w:r w:rsidR="006C60E1" w:rsidRPr="005725E0">
        <w:rPr>
          <w:rFonts w:eastAsia="SimSun"/>
          <w:spacing w:val="-2"/>
          <w:kern w:val="2"/>
          <w:lang w:eastAsia="zh-CN"/>
        </w:rPr>
        <w:t>of</w:t>
      </w:r>
      <w:r w:rsidR="003F7763" w:rsidRPr="005725E0">
        <w:rPr>
          <w:rFonts w:eastAsia="SimSun"/>
          <w:spacing w:val="-2"/>
          <w:kern w:val="2"/>
          <w:lang w:eastAsia="zh-CN"/>
        </w:rPr>
        <w:t xml:space="preserve"> 2010 created a favo</w:t>
      </w:r>
      <w:r w:rsidR="006C60E1" w:rsidRPr="005725E0">
        <w:rPr>
          <w:rFonts w:eastAsia="SimSun"/>
          <w:spacing w:val="-2"/>
          <w:kern w:val="2"/>
          <w:lang w:eastAsia="zh-CN"/>
        </w:rPr>
        <w:t>u</w:t>
      </w:r>
      <w:r w:rsidR="003F7763" w:rsidRPr="005725E0">
        <w:rPr>
          <w:rFonts w:eastAsia="SimSun"/>
          <w:spacing w:val="-2"/>
          <w:kern w:val="2"/>
          <w:lang w:eastAsia="zh-CN"/>
        </w:rPr>
        <w:t xml:space="preserve">rable external environment for LIGOO’s development. </w:t>
      </w:r>
      <w:r w:rsidR="003F7763" w:rsidRPr="005725E0">
        <w:rPr>
          <w:rFonts w:eastAsia="SimSun"/>
          <w:noProof/>
          <w:spacing w:val="-2"/>
          <w:kern w:val="2"/>
          <w:lang w:eastAsia="zh-CN"/>
        </w:rPr>
        <w:t>In addition</w:t>
      </w:r>
      <w:r w:rsidR="003F7763" w:rsidRPr="005725E0">
        <w:rPr>
          <w:rFonts w:eastAsia="SimSun"/>
          <w:spacing w:val="-2"/>
          <w:kern w:val="2"/>
          <w:lang w:eastAsia="zh-CN"/>
        </w:rPr>
        <w:t xml:space="preserve">, LIGOO </w:t>
      </w:r>
      <w:r w:rsidR="003F7763" w:rsidRPr="005725E0">
        <w:rPr>
          <w:rFonts w:eastAsia="SimSun"/>
          <w:noProof/>
          <w:spacing w:val="-2"/>
          <w:kern w:val="2"/>
          <w:lang w:eastAsia="zh-CN"/>
        </w:rPr>
        <w:t>benefited</w:t>
      </w:r>
      <w:r w:rsidR="003F7763" w:rsidRPr="005725E0">
        <w:rPr>
          <w:rFonts w:eastAsia="SimSun"/>
          <w:spacing w:val="-2"/>
          <w:kern w:val="2"/>
          <w:lang w:eastAsia="zh-CN"/>
        </w:rPr>
        <w:t xml:space="preserve"> from the nearly </w:t>
      </w:r>
      <w:r w:rsidR="00C62747" w:rsidRPr="005725E0">
        <w:rPr>
          <w:rFonts w:eastAsia="SimSun"/>
          <w:kern w:val="2"/>
          <w:lang w:eastAsia="zh-CN"/>
        </w:rPr>
        <w:t>¥</w:t>
      </w:r>
      <w:r w:rsidR="00405CEA" w:rsidRPr="005725E0">
        <w:rPr>
          <w:rFonts w:eastAsia="SimSun"/>
          <w:spacing w:val="-2"/>
          <w:kern w:val="2"/>
          <w:lang w:eastAsia="zh-CN"/>
        </w:rPr>
        <w:t xml:space="preserve">300 </w:t>
      </w:r>
      <w:r w:rsidR="003F7763" w:rsidRPr="005725E0">
        <w:rPr>
          <w:rFonts w:eastAsia="SimSun"/>
          <w:spacing w:val="-2"/>
          <w:kern w:val="2"/>
          <w:lang w:eastAsia="zh-CN"/>
        </w:rPr>
        <w:t xml:space="preserve">million in special subsidies from Anhui </w:t>
      </w:r>
      <w:r w:rsidR="007519D6" w:rsidRPr="005725E0">
        <w:rPr>
          <w:rFonts w:eastAsia="SimSun"/>
          <w:spacing w:val="-2"/>
          <w:kern w:val="2"/>
          <w:lang w:eastAsia="zh-CN"/>
        </w:rPr>
        <w:t>P</w:t>
      </w:r>
      <w:r w:rsidR="003F7763" w:rsidRPr="005725E0">
        <w:rPr>
          <w:rFonts w:eastAsia="SimSun"/>
          <w:spacing w:val="-2"/>
          <w:kern w:val="2"/>
          <w:lang w:eastAsia="zh-CN"/>
        </w:rPr>
        <w:t>rovince</w:t>
      </w:r>
      <w:r w:rsidR="00594153" w:rsidRPr="00594153">
        <w:rPr>
          <w:rFonts w:eastAsia="SimSun"/>
          <w:spacing w:val="-2"/>
          <w:kern w:val="2"/>
          <w:lang w:eastAsia="zh-CN"/>
        </w:rPr>
        <w:t xml:space="preserve"> </w:t>
      </w:r>
      <w:r w:rsidR="00594153" w:rsidRPr="005725E0">
        <w:rPr>
          <w:rFonts w:eastAsia="SimSun"/>
          <w:spacing w:val="-2"/>
          <w:kern w:val="2"/>
          <w:lang w:eastAsia="zh-CN"/>
        </w:rPr>
        <w:t xml:space="preserve">for </w:t>
      </w:r>
      <w:r w:rsidR="00594153">
        <w:rPr>
          <w:rFonts w:eastAsia="SimSun"/>
          <w:spacing w:val="-2"/>
          <w:kern w:val="2"/>
          <w:lang w:eastAsia="zh-CN"/>
        </w:rPr>
        <w:t>N</w:t>
      </w:r>
      <w:r w:rsidR="00594153" w:rsidRPr="005725E0">
        <w:rPr>
          <w:rFonts w:eastAsia="SimSun"/>
          <w:spacing w:val="-2"/>
          <w:kern w:val="2"/>
          <w:lang w:eastAsia="zh-CN"/>
        </w:rPr>
        <w:t>EVs</w:t>
      </w:r>
      <w:r w:rsidR="003F7763" w:rsidRPr="005725E0">
        <w:rPr>
          <w:rFonts w:eastAsia="SimSun"/>
          <w:spacing w:val="-2"/>
          <w:kern w:val="2"/>
          <w:lang w:eastAsia="zh-CN"/>
        </w:rPr>
        <w:t xml:space="preserve">. </w:t>
      </w:r>
      <w:r w:rsidR="008B1134" w:rsidRPr="005725E0">
        <w:rPr>
          <w:rFonts w:eastAsia="SimSun"/>
          <w:spacing w:val="-2"/>
          <w:kern w:val="2"/>
          <w:lang w:eastAsia="zh-CN"/>
        </w:rPr>
        <w:t>In 2010, f</w:t>
      </w:r>
      <w:r w:rsidR="003F7763" w:rsidRPr="005725E0">
        <w:rPr>
          <w:rFonts w:eastAsia="SimSun"/>
          <w:spacing w:val="-2"/>
          <w:kern w:val="2"/>
          <w:lang w:eastAsia="zh-CN"/>
        </w:rPr>
        <w:t xml:space="preserve">rom February to the end of </w:t>
      </w:r>
      <w:r w:rsidR="008B1134" w:rsidRPr="005725E0">
        <w:rPr>
          <w:rFonts w:eastAsia="SimSun"/>
          <w:spacing w:val="-2"/>
          <w:kern w:val="2"/>
          <w:lang w:eastAsia="zh-CN"/>
        </w:rPr>
        <w:t>the year</w:t>
      </w:r>
      <w:r w:rsidR="003F7763" w:rsidRPr="005725E0">
        <w:rPr>
          <w:rFonts w:eastAsia="SimSun"/>
          <w:spacing w:val="-2"/>
          <w:kern w:val="2"/>
          <w:lang w:eastAsia="zh-CN"/>
        </w:rPr>
        <w:t>, LIG</w:t>
      </w:r>
      <w:r w:rsidR="007175C6" w:rsidRPr="005725E0">
        <w:rPr>
          <w:rFonts w:eastAsia="SimSun"/>
          <w:spacing w:val="-2"/>
          <w:kern w:val="2"/>
          <w:lang w:eastAsia="zh-CN"/>
        </w:rPr>
        <w:t>O</w:t>
      </w:r>
      <w:r w:rsidR="003F7763" w:rsidRPr="005725E0">
        <w:rPr>
          <w:rFonts w:eastAsia="SimSun"/>
          <w:spacing w:val="-2"/>
          <w:kern w:val="2"/>
          <w:lang w:eastAsia="zh-CN"/>
        </w:rPr>
        <w:t xml:space="preserve">O’s turnover was about </w:t>
      </w:r>
      <w:r w:rsidR="00C62747" w:rsidRPr="005725E0">
        <w:rPr>
          <w:rFonts w:eastAsia="SimSun"/>
          <w:kern w:val="2"/>
          <w:lang w:eastAsia="zh-CN"/>
        </w:rPr>
        <w:t>¥</w:t>
      </w:r>
      <w:r w:rsidR="00405CEA" w:rsidRPr="005725E0">
        <w:rPr>
          <w:rFonts w:eastAsia="SimSun"/>
          <w:spacing w:val="-2"/>
          <w:kern w:val="2"/>
          <w:lang w:eastAsia="zh-CN"/>
        </w:rPr>
        <w:t xml:space="preserve">600 </w:t>
      </w:r>
      <w:r w:rsidR="003F7763" w:rsidRPr="005725E0">
        <w:rPr>
          <w:rFonts w:eastAsia="SimSun"/>
          <w:spacing w:val="-2"/>
          <w:kern w:val="2"/>
          <w:lang w:eastAsia="zh-CN"/>
        </w:rPr>
        <w:t>million. Although</w:t>
      </w:r>
      <w:r w:rsidR="008B1134" w:rsidRPr="005725E0">
        <w:rPr>
          <w:rFonts w:eastAsia="SimSun"/>
          <w:spacing w:val="-2"/>
          <w:kern w:val="2"/>
          <w:lang w:eastAsia="zh-CN"/>
        </w:rPr>
        <w:t xml:space="preserve"> the</w:t>
      </w:r>
      <w:r w:rsidR="003F7763" w:rsidRPr="005725E0">
        <w:rPr>
          <w:rFonts w:eastAsia="SimSun"/>
          <w:spacing w:val="-2"/>
          <w:kern w:val="2"/>
          <w:lang w:eastAsia="zh-CN"/>
        </w:rPr>
        <w:t xml:space="preserve"> company</w:t>
      </w:r>
      <w:r w:rsidR="008B1134" w:rsidRPr="005725E0">
        <w:rPr>
          <w:rFonts w:eastAsia="SimSun"/>
          <w:spacing w:val="-2"/>
          <w:kern w:val="2"/>
          <w:lang w:eastAsia="zh-CN"/>
        </w:rPr>
        <w:t>’s</w:t>
      </w:r>
      <w:r w:rsidR="003F7763" w:rsidRPr="005725E0">
        <w:rPr>
          <w:rFonts w:eastAsia="SimSun"/>
          <w:spacing w:val="-2"/>
          <w:kern w:val="2"/>
          <w:lang w:eastAsia="zh-CN"/>
        </w:rPr>
        <w:t xml:space="preserve"> performance was </w:t>
      </w:r>
      <w:r w:rsidR="003F7763" w:rsidRPr="005725E0">
        <w:rPr>
          <w:rFonts w:eastAsia="SimSun"/>
          <w:noProof/>
          <w:spacing w:val="-2"/>
          <w:kern w:val="2"/>
          <w:lang w:eastAsia="zh-CN"/>
        </w:rPr>
        <w:t>good</w:t>
      </w:r>
      <w:r w:rsidR="003F7763" w:rsidRPr="005725E0">
        <w:rPr>
          <w:rFonts w:eastAsia="SimSun"/>
          <w:spacing w:val="-2"/>
          <w:kern w:val="2"/>
          <w:lang w:eastAsia="zh-CN"/>
        </w:rPr>
        <w:t>, its market share was less than 15 per</w:t>
      </w:r>
      <w:r w:rsidR="00405CEA" w:rsidRPr="005725E0">
        <w:rPr>
          <w:rFonts w:eastAsia="SimSun"/>
          <w:spacing w:val="-2"/>
          <w:kern w:val="2"/>
          <w:lang w:eastAsia="zh-CN"/>
        </w:rPr>
        <w:t xml:space="preserve"> </w:t>
      </w:r>
      <w:r w:rsidR="003F7763" w:rsidRPr="005725E0">
        <w:rPr>
          <w:rFonts w:eastAsia="SimSun"/>
          <w:spacing w:val="-2"/>
          <w:kern w:val="2"/>
          <w:lang w:eastAsia="zh-CN"/>
        </w:rPr>
        <w:t>cent (</w:t>
      </w:r>
      <w:r w:rsidR="00405CEA" w:rsidRPr="005725E0">
        <w:rPr>
          <w:rFonts w:eastAsia="SimSun"/>
          <w:spacing w:val="-2"/>
          <w:kern w:val="2"/>
          <w:lang w:eastAsia="zh-CN"/>
        </w:rPr>
        <w:t xml:space="preserve">see </w:t>
      </w:r>
      <w:r w:rsidR="003F7763" w:rsidRPr="005725E0">
        <w:rPr>
          <w:rFonts w:eastAsia="SimSun"/>
          <w:spacing w:val="-2"/>
          <w:kern w:val="2"/>
          <w:lang w:eastAsia="zh-CN"/>
        </w:rPr>
        <w:t xml:space="preserve">Exhibit </w:t>
      </w:r>
      <w:r w:rsidR="001E5653">
        <w:rPr>
          <w:rFonts w:eastAsia="SimSun"/>
          <w:spacing w:val="-2"/>
          <w:kern w:val="2"/>
          <w:lang w:eastAsia="zh-CN"/>
        </w:rPr>
        <w:t>1</w:t>
      </w:r>
      <w:r w:rsidR="003F7763" w:rsidRPr="005725E0">
        <w:rPr>
          <w:rFonts w:eastAsia="SimSun"/>
          <w:spacing w:val="-2"/>
          <w:kern w:val="2"/>
          <w:lang w:eastAsia="zh-CN"/>
        </w:rPr>
        <w:t xml:space="preserve">). Thus, for LIGOO, </w:t>
      </w:r>
      <w:r w:rsidR="006C60E1" w:rsidRPr="005725E0">
        <w:rPr>
          <w:rFonts w:eastAsia="SimSun"/>
          <w:spacing w:val="-2"/>
          <w:kern w:val="2"/>
          <w:lang w:eastAsia="zh-CN"/>
        </w:rPr>
        <w:t>one</w:t>
      </w:r>
      <w:r w:rsidR="003F7763" w:rsidRPr="005725E0">
        <w:rPr>
          <w:rFonts w:eastAsia="SimSun"/>
          <w:spacing w:val="-2"/>
          <w:kern w:val="2"/>
          <w:lang w:eastAsia="zh-CN"/>
        </w:rPr>
        <w:t xml:space="preserve"> reason for development was to catch up with </w:t>
      </w:r>
      <w:proofErr w:type="spellStart"/>
      <w:r w:rsidR="003F7763" w:rsidRPr="005725E0">
        <w:rPr>
          <w:rFonts w:eastAsia="SimSun"/>
          <w:spacing w:val="-2"/>
          <w:kern w:val="2"/>
          <w:lang w:eastAsia="zh-CN"/>
        </w:rPr>
        <w:t>K</w:t>
      </w:r>
      <w:r w:rsidR="001C2438">
        <w:rPr>
          <w:rFonts w:eastAsia="SimSun"/>
          <w:spacing w:val="-2"/>
          <w:kern w:val="2"/>
          <w:lang w:eastAsia="zh-CN"/>
        </w:rPr>
        <w:t>LC</w:t>
      </w:r>
      <w:r w:rsidR="003F7763" w:rsidRPr="005725E0">
        <w:rPr>
          <w:rFonts w:eastAsia="SimSun"/>
          <w:spacing w:val="-2"/>
          <w:kern w:val="2"/>
          <w:lang w:eastAsia="zh-CN"/>
        </w:rPr>
        <w:t>lear</w:t>
      </w:r>
      <w:proofErr w:type="spellEnd"/>
      <w:r w:rsidR="003F7763" w:rsidRPr="005725E0">
        <w:rPr>
          <w:rFonts w:eastAsia="SimSun"/>
          <w:spacing w:val="-2"/>
          <w:kern w:val="2"/>
          <w:lang w:eastAsia="zh-CN"/>
        </w:rPr>
        <w:t xml:space="preserve"> and </w:t>
      </w:r>
      <w:bookmarkStart w:id="8" w:name="_Hlk508715434"/>
      <w:r w:rsidR="00897961">
        <w:rPr>
          <w:rFonts w:eastAsia="SimSun"/>
          <w:spacing w:val="-2"/>
          <w:kern w:val="2"/>
          <w:lang w:eastAsia="zh-CN"/>
        </w:rPr>
        <w:t xml:space="preserve">E-POWER </w:t>
      </w:r>
      <w:r w:rsidR="003F7763" w:rsidRPr="005725E0">
        <w:rPr>
          <w:rFonts w:eastAsia="SimSun"/>
          <w:spacing w:val="-2"/>
          <w:kern w:val="2"/>
          <w:lang w:eastAsia="zh-CN"/>
        </w:rPr>
        <w:t>Electronics</w:t>
      </w:r>
      <w:bookmarkEnd w:id="8"/>
      <w:r w:rsidR="003F7763" w:rsidRPr="005725E0">
        <w:rPr>
          <w:rFonts w:eastAsia="SimSun"/>
          <w:spacing w:val="-2"/>
          <w:kern w:val="2"/>
          <w:lang w:eastAsia="zh-CN"/>
        </w:rPr>
        <w:t xml:space="preserve">, which had a </w:t>
      </w:r>
      <w:r w:rsidR="002453EF">
        <w:rPr>
          <w:rFonts w:eastAsia="SimSun"/>
          <w:spacing w:val="-2"/>
          <w:kern w:val="2"/>
          <w:lang w:eastAsia="zh-CN"/>
        </w:rPr>
        <w:t xml:space="preserve">combined </w:t>
      </w:r>
      <w:r w:rsidR="003F7763" w:rsidRPr="005725E0">
        <w:rPr>
          <w:rFonts w:eastAsia="SimSun"/>
          <w:spacing w:val="-2"/>
          <w:kern w:val="2"/>
          <w:lang w:eastAsia="zh-CN"/>
        </w:rPr>
        <w:t>market share of more than 60 per</w:t>
      </w:r>
      <w:r w:rsidR="00405CEA" w:rsidRPr="005725E0">
        <w:rPr>
          <w:rFonts w:eastAsia="SimSun"/>
          <w:spacing w:val="-2"/>
          <w:kern w:val="2"/>
          <w:lang w:eastAsia="zh-CN"/>
        </w:rPr>
        <w:t xml:space="preserve"> </w:t>
      </w:r>
      <w:r w:rsidR="003F7763" w:rsidRPr="005725E0">
        <w:rPr>
          <w:rFonts w:eastAsia="SimSun"/>
          <w:spacing w:val="-2"/>
          <w:kern w:val="2"/>
          <w:lang w:eastAsia="zh-CN"/>
        </w:rPr>
        <w:t>cent.</w:t>
      </w:r>
    </w:p>
    <w:p w14:paraId="7B1FA4F1" w14:textId="77777777" w:rsidR="004A000C" w:rsidRPr="005725E0" w:rsidRDefault="004A000C" w:rsidP="003F7763">
      <w:pPr>
        <w:pStyle w:val="BodyTextMain"/>
        <w:rPr>
          <w:rFonts w:eastAsia="SimSun"/>
          <w:spacing w:val="-2"/>
          <w:kern w:val="2"/>
          <w:lang w:eastAsia="zh-CN"/>
        </w:rPr>
      </w:pPr>
    </w:p>
    <w:p w14:paraId="3350785A" w14:textId="52A3777A" w:rsidR="00C01E2B" w:rsidRDefault="003F7763" w:rsidP="003F7763">
      <w:pPr>
        <w:pStyle w:val="BodyTextMain"/>
        <w:rPr>
          <w:rFonts w:eastAsia="SimSun"/>
          <w:kern w:val="2"/>
          <w:lang w:eastAsia="zh-CN"/>
        </w:rPr>
      </w:pPr>
      <w:r w:rsidRPr="005725E0">
        <w:rPr>
          <w:rFonts w:eastAsia="SimSun"/>
          <w:kern w:val="2"/>
          <w:lang w:eastAsia="zh-CN"/>
        </w:rPr>
        <w:t xml:space="preserve">LIGOO established a leading position in the BMS industry </w:t>
      </w:r>
      <w:r w:rsidR="004A000C" w:rsidRPr="005725E0">
        <w:rPr>
          <w:rFonts w:eastAsia="SimSun"/>
          <w:kern w:val="2"/>
          <w:lang w:eastAsia="zh-CN"/>
        </w:rPr>
        <w:t xml:space="preserve">at the </w:t>
      </w:r>
      <w:r w:rsidRPr="005725E0">
        <w:rPr>
          <w:rFonts w:eastAsia="SimSun"/>
          <w:kern w:val="2"/>
          <w:lang w:eastAsia="zh-CN"/>
        </w:rPr>
        <w:t xml:space="preserve">Summer </w:t>
      </w:r>
      <w:proofErr w:type="spellStart"/>
      <w:r w:rsidRPr="005725E0">
        <w:rPr>
          <w:rFonts w:eastAsia="SimSun"/>
          <w:kern w:val="2"/>
          <w:lang w:eastAsia="zh-CN"/>
        </w:rPr>
        <w:t>Universiade</w:t>
      </w:r>
      <w:proofErr w:type="spellEnd"/>
      <w:r w:rsidRPr="005725E0">
        <w:rPr>
          <w:rFonts w:eastAsia="SimSun"/>
          <w:kern w:val="2"/>
          <w:lang w:eastAsia="zh-CN"/>
        </w:rPr>
        <w:t xml:space="preserve"> </w:t>
      </w:r>
      <w:r w:rsidR="008B1134" w:rsidRPr="005725E0">
        <w:rPr>
          <w:rFonts w:eastAsia="SimSun"/>
          <w:kern w:val="2"/>
          <w:lang w:eastAsia="zh-CN"/>
        </w:rPr>
        <w:t>(an international university sports and cultural event)</w:t>
      </w:r>
      <w:r w:rsidR="002453EF">
        <w:rPr>
          <w:rFonts w:eastAsia="SimSun"/>
          <w:kern w:val="2"/>
          <w:lang w:eastAsia="zh-CN"/>
        </w:rPr>
        <w:t>, held</w:t>
      </w:r>
      <w:r w:rsidR="008B1134" w:rsidRPr="005725E0">
        <w:rPr>
          <w:rFonts w:eastAsia="SimSun"/>
          <w:kern w:val="2"/>
          <w:lang w:eastAsia="zh-CN"/>
        </w:rPr>
        <w:t xml:space="preserve"> </w:t>
      </w:r>
      <w:r w:rsidRPr="005725E0">
        <w:rPr>
          <w:rFonts w:eastAsia="SimSun"/>
          <w:kern w:val="2"/>
          <w:lang w:eastAsia="zh-CN"/>
        </w:rPr>
        <w:t>in Shenzhen</w:t>
      </w:r>
      <w:r w:rsidR="004A000C" w:rsidRPr="005725E0">
        <w:rPr>
          <w:rFonts w:eastAsia="SimSun"/>
          <w:kern w:val="2"/>
          <w:lang w:eastAsia="zh-CN"/>
        </w:rPr>
        <w:t xml:space="preserve">, </w:t>
      </w:r>
      <w:r w:rsidR="002453EF">
        <w:rPr>
          <w:rFonts w:eastAsia="SimSun"/>
          <w:kern w:val="2"/>
          <w:lang w:eastAsia="zh-CN"/>
        </w:rPr>
        <w:t xml:space="preserve">in </w:t>
      </w:r>
      <w:r w:rsidR="004A000C" w:rsidRPr="005725E0">
        <w:rPr>
          <w:rFonts w:eastAsia="SimSun"/>
          <w:kern w:val="2"/>
          <w:lang w:eastAsia="zh-CN"/>
        </w:rPr>
        <w:t>August 2011</w:t>
      </w:r>
      <w:r w:rsidRPr="005725E0">
        <w:rPr>
          <w:rFonts w:eastAsia="SimSun"/>
          <w:kern w:val="2"/>
          <w:lang w:eastAsia="zh-CN"/>
        </w:rPr>
        <w:t>. T</w:t>
      </w:r>
      <w:r w:rsidRPr="005725E0">
        <w:rPr>
          <w:rFonts w:eastAsia="SimSun"/>
          <w:noProof/>
          <w:kern w:val="2"/>
          <w:lang w:eastAsia="zh-CN"/>
        </w:rPr>
        <w:t>o</w:t>
      </w:r>
      <w:r w:rsidRPr="005725E0">
        <w:rPr>
          <w:rFonts w:eastAsia="SimSun"/>
          <w:kern w:val="2"/>
          <w:lang w:eastAsia="zh-CN"/>
        </w:rPr>
        <w:t xml:space="preserve"> seize a promotional opportunity and improve the city’s ecological environment, </w:t>
      </w:r>
      <w:r w:rsidR="00EF1D61">
        <w:rPr>
          <w:rFonts w:eastAsia="SimSun"/>
          <w:kern w:val="2"/>
          <w:lang w:eastAsia="zh-CN"/>
        </w:rPr>
        <w:t xml:space="preserve">the newest </w:t>
      </w:r>
      <w:r w:rsidR="002453EF">
        <w:rPr>
          <w:rFonts w:eastAsia="SimSun"/>
          <w:kern w:val="2"/>
          <w:lang w:eastAsia="zh-CN"/>
        </w:rPr>
        <w:t>N</w:t>
      </w:r>
      <w:r w:rsidR="00144B59" w:rsidRPr="005725E0">
        <w:rPr>
          <w:rFonts w:eastAsia="SimSun"/>
          <w:kern w:val="2"/>
          <w:lang w:eastAsia="zh-CN"/>
        </w:rPr>
        <w:t>EV</w:t>
      </w:r>
      <w:r w:rsidRPr="005725E0">
        <w:rPr>
          <w:rFonts w:eastAsia="SimSun"/>
          <w:kern w:val="2"/>
          <w:lang w:eastAsia="zh-CN"/>
        </w:rPr>
        <w:t xml:space="preserve">s </w:t>
      </w:r>
      <w:r w:rsidRPr="005725E0">
        <w:rPr>
          <w:rFonts w:eastAsia="SimSun"/>
          <w:noProof/>
          <w:kern w:val="2"/>
          <w:lang w:eastAsia="zh-CN"/>
        </w:rPr>
        <w:t>were</w:t>
      </w:r>
      <w:r w:rsidRPr="005725E0">
        <w:rPr>
          <w:rFonts w:eastAsia="SimSun"/>
          <w:kern w:val="2"/>
          <w:lang w:eastAsia="zh-CN"/>
        </w:rPr>
        <w:t xml:space="preserve"> </w:t>
      </w:r>
      <w:r w:rsidR="00C01E2B">
        <w:rPr>
          <w:rFonts w:eastAsia="SimSun"/>
          <w:kern w:val="2"/>
          <w:lang w:eastAsia="zh-CN"/>
        </w:rPr>
        <w:t>to be used for transportation during</w:t>
      </w:r>
      <w:r w:rsidRPr="005725E0">
        <w:rPr>
          <w:rFonts w:eastAsia="SimSun"/>
          <w:kern w:val="2"/>
          <w:lang w:eastAsia="zh-CN"/>
        </w:rPr>
        <w:t xml:space="preserve"> the event. </w:t>
      </w:r>
      <w:r w:rsidR="008B1134" w:rsidRPr="005725E0">
        <w:rPr>
          <w:rFonts w:eastAsia="SimSun"/>
          <w:kern w:val="2"/>
          <w:lang w:eastAsia="zh-CN"/>
        </w:rPr>
        <w:t xml:space="preserve">Shenzhen </w:t>
      </w:r>
      <w:proofErr w:type="spellStart"/>
      <w:r w:rsidRPr="005725E0">
        <w:rPr>
          <w:rFonts w:eastAsia="SimSun"/>
          <w:kern w:val="2"/>
          <w:lang w:eastAsia="zh-CN"/>
        </w:rPr>
        <w:t>Wuzhoulong</w:t>
      </w:r>
      <w:proofErr w:type="spellEnd"/>
      <w:r w:rsidRPr="005725E0">
        <w:rPr>
          <w:rFonts w:eastAsia="SimSun"/>
          <w:kern w:val="2"/>
          <w:lang w:eastAsia="zh-CN"/>
        </w:rPr>
        <w:t xml:space="preserve"> </w:t>
      </w:r>
      <w:r w:rsidR="008B1134" w:rsidRPr="005725E0">
        <w:rPr>
          <w:rFonts w:eastAsia="SimSun"/>
          <w:kern w:val="2"/>
          <w:lang w:eastAsia="zh-CN"/>
        </w:rPr>
        <w:t>Motors Co., Ltd. (</w:t>
      </w:r>
      <w:proofErr w:type="spellStart"/>
      <w:r w:rsidR="008B1134" w:rsidRPr="005725E0">
        <w:rPr>
          <w:rFonts w:eastAsia="SimSun"/>
          <w:kern w:val="2"/>
          <w:lang w:eastAsia="zh-CN"/>
        </w:rPr>
        <w:t>Wuzhoulong</w:t>
      </w:r>
      <w:proofErr w:type="spellEnd"/>
      <w:r w:rsidR="008B1134" w:rsidRPr="005725E0">
        <w:rPr>
          <w:rFonts w:eastAsia="SimSun"/>
          <w:kern w:val="2"/>
          <w:lang w:eastAsia="zh-CN"/>
        </w:rPr>
        <w:t xml:space="preserve">) </w:t>
      </w:r>
      <w:r w:rsidRPr="005725E0">
        <w:rPr>
          <w:rFonts w:eastAsia="SimSun"/>
          <w:kern w:val="2"/>
          <w:lang w:eastAsia="zh-CN"/>
        </w:rPr>
        <w:t>and BYD</w:t>
      </w:r>
      <w:r w:rsidR="00C01E2B" w:rsidRPr="00C01E2B">
        <w:rPr>
          <w:rFonts w:eastAsia="SimSun"/>
          <w:kern w:val="2"/>
          <w:lang w:eastAsia="zh-CN"/>
        </w:rPr>
        <w:t xml:space="preserve"> </w:t>
      </w:r>
      <w:r w:rsidR="00904CB8">
        <w:rPr>
          <w:rFonts w:eastAsia="SimSun"/>
          <w:kern w:val="2"/>
          <w:lang w:eastAsia="zh-CN"/>
        </w:rPr>
        <w:t xml:space="preserve">were chosen to </w:t>
      </w:r>
      <w:r w:rsidR="00C01E2B">
        <w:rPr>
          <w:rFonts w:eastAsia="SimSun"/>
          <w:kern w:val="2"/>
          <w:lang w:eastAsia="zh-CN"/>
        </w:rPr>
        <w:t>provide the vehicles.</w:t>
      </w:r>
      <w:r w:rsidRPr="005725E0">
        <w:rPr>
          <w:rFonts w:eastAsia="SimSun"/>
          <w:kern w:val="2"/>
          <w:lang w:eastAsia="zh-CN"/>
        </w:rPr>
        <w:t xml:space="preserve"> </w:t>
      </w:r>
      <w:proofErr w:type="spellStart"/>
      <w:r w:rsidRPr="005725E0">
        <w:rPr>
          <w:rFonts w:eastAsia="SimSun"/>
          <w:kern w:val="2"/>
          <w:lang w:eastAsia="zh-CN"/>
        </w:rPr>
        <w:t>Wuzhoulong</w:t>
      </w:r>
      <w:proofErr w:type="spellEnd"/>
      <w:r w:rsidRPr="005725E0">
        <w:rPr>
          <w:rFonts w:eastAsia="SimSun"/>
          <w:kern w:val="2"/>
          <w:lang w:eastAsia="zh-CN"/>
        </w:rPr>
        <w:t xml:space="preserve"> provided 1,511 vehicles</w:t>
      </w:r>
      <w:r w:rsidR="004A000C" w:rsidRPr="005725E0">
        <w:rPr>
          <w:rFonts w:eastAsia="SimSun"/>
          <w:kern w:val="2"/>
          <w:lang w:eastAsia="zh-CN"/>
        </w:rPr>
        <w:t xml:space="preserve"> </w:t>
      </w:r>
      <w:r w:rsidRPr="005725E0">
        <w:rPr>
          <w:rFonts w:eastAsia="SimSun"/>
          <w:kern w:val="2"/>
          <w:lang w:eastAsia="zh-CN"/>
        </w:rPr>
        <w:t xml:space="preserve">including 1,350 single-deck hybrid buses, 20 double-deck hybrid buses, 53 pure-electric buses, 26 pure-electric minibuses, 60 fuel-cell vehicles, and </w:t>
      </w:r>
      <w:r w:rsidRPr="005725E0">
        <w:rPr>
          <w:rFonts w:eastAsia="SimSun"/>
          <w:noProof/>
          <w:kern w:val="2"/>
          <w:lang w:eastAsia="zh-CN"/>
        </w:rPr>
        <w:t>two</w:t>
      </w:r>
      <w:r w:rsidRPr="005725E0">
        <w:rPr>
          <w:rFonts w:eastAsia="SimSun"/>
          <w:kern w:val="2"/>
          <w:lang w:eastAsia="zh-CN"/>
        </w:rPr>
        <w:t xml:space="preserve"> fuel</w:t>
      </w:r>
      <w:r w:rsidR="008B1134" w:rsidRPr="005725E0">
        <w:rPr>
          <w:rFonts w:eastAsia="SimSun"/>
          <w:kern w:val="2"/>
          <w:lang w:eastAsia="zh-CN"/>
        </w:rPr>
        <w:t>-</w:t>
      </w:r>
      <w:r w:rsidRPr="005725E0">
        <w:rPr>
          <w:rFonts w:eastAsia="SimSun"/>
          <w:kern w:val="2"/>
          <w:lang w:eastAsia="zh-CN"/>
        </w:rPr>
        <w:t>cell buses, which represented 75.1</w:t>
      </w:r>
      <w:r w:rsidR="00144B59" w:rsidRPr="005725E0">
        <w:rPr>
          <w:rFonts w:eastAsia="SimSun"/>
          <w:kern w:val="2"/>
          <w:lang w:eastAsia="zh-CN"/>
        </w:rPr>
        <w:t xml:space="preserve"> </w:t>
      </w:r>
      <w:r w:rsidRPr="005725E0">
        <w:rPr>
          <w:rFonts w:eastAsia="SimSun"/>
          <w:kern w:val="2"/>
          <w:lang w:eastAsia="zh-CN"/>
        </w:rPr>
        <w:t>per</w:t>
      </w:r>
      <w:r w:rsidR="00405CEA" w:rsidRPr="005725E0">
        <w:rPr>
          <w:rFonts w:eastAsia="SimSun"/>
          <w:kern w:val="2"/>
          <w:lang w:eastAsia="zh-CN"/>
        </w:rPr>
        <w:t xml:space="preserve"> </w:t>
      </w:r>
      <w:r w:rsidRPr="005725E0">
        <w:rPr>
          <w:rFonts w:eastAsia="SimSun"/>
          <w:kern w:val="2"/>
          <w:lang w:eastAsia="zh-CN"/>
        </w:rPr>
        <w:t xml:space="preserve">cent of </w:t>
      </w:r>
      <w:r w:rsidR="0016468D">
        <w:rPr>
          <w:rFonts w:eastAsia="SimSun"/>
          <w:kern w:val="2"/>
          <w:lang w:eastAsia="zh-CN"/>
        </w:rPr>
        <w:t xml:space="preserve">all </w:t>
      </w:r>
      <w:r w:rsidRPr="005725E0">
        <w:rPr>
          <w:rFonts w:eastAsia="SimSun"/>
          <w:kern w:val="2"/>
          <w:lang w:eastAsia="zh-CN"/>
        </w:rPr>
        <w:t>the</w:t>
      </w:r>
      <w:r w:rsidR="00B45D09">
        <w:rPr>
          <w:rFonts w:eastAsia="SimSun"/>
          <w:kern w:val="2"/>
          <w:lang w:eastAsia="zh-CN"/>
        </w:rPr>
        <w:t xml:space="preserve"> </w:t>
      </w:r>
      <w:r w:rsidR="0016468D">
        <w:rPr>
          <w:rFonts w:eastAsia="SimSun"/>
          <w:kern w:val="2"/>
          <w:lang w:eastAsia="zh-CN"/>
        </w:rPr>
        <w:t>NEVs used at the event</w:t>
      </w:r>
      <w:r w:rsidRPr="005725E0">
        <w:rPr>
          <w:rFonts w:eastAsia="SimSun"/>
          <w:kern w:val="2"/>
          <w:lang w:eastAsia="zh-CN"/>
        </w:rPr>
        <w:t xml:space="preserve">. </w:t>
      </w:r>
    </w:p>
    <w:p w14:paraId="16905734" w14:textId="77777777" w:rsidR="00C01E2B" w:rsidRDefault="00C01E2B" w:rsidP="003F7763">
      <w:pPr>
        <w:pStyle w:val="BodyTextMain"/>
        <w:rPr>
          <w:rFonts w:eastAsia="SimSun"/>
          <w:kern w:val="2"/>
          <w:lang w:eastAsia="zh-CN"/>
        </w:rPr>
      </w:pPr>
    </w:p>
    <w:p w14:paraId="437040CE" w14:textId="6DF83DA8" w:rsidR="00990C3B" w:rsidRDefault="00C01E2B" w:rsidP="003F7763">
      <w:pPr>
        <w:pStyle w:val="BodyTextMain"/>
        <w:rPr>
          <w:rFonts w:eastAsia="SimSun"/>
          <w:kern w:val="2"/>
          <w:lang w:eastAsia="zh-CN"/>
        </w:rPr>
      </w:pPr>
      <w:r>
        <w:rPr>
          <w:rFonts w:eastAsia="SimSun"/>
          <w:kern w:val="2"/>
          <w:lang w:eastAsia="zh-CN"/>
        </w:rPr>
        <w:t>T</w:t>
      </w:r>
      <w:r w:rsidR="002453EF">
        <w:rPr>
          <w:rFonts w:eastAsia="SimSun"/>
          <w:kern w:val="2"/>
          <w:lang w:eastAsia="zh-CN"/>
        </w:rPr>
        <w:t>here was</w:t>
      </w:r>
      <w:r>
        <w:rPr>
          <w:rFonts w:eastAsia="SimSun"/>
          <w:kern w:val="2"/>
          <w:lang w:eastAsia="zh-CN"/>
        </w:rPr>
        <w:t>, however,</w:t>
      </w:r>
      <w:r w:rsidR="002453EF">
        <w:rPr>
          <w:rFonts w:eastAsia="SimSun"/>
          <w:kern w:val="2"/>
          <w:lang w:eastAsia="zh-CN"/>
        </w:rPr>
        <w:t xml:space="preserve"> a</w:t>
      </w:r>
      <w:r w:rsidR="003F7763" w:rsidRPr="005725E0">
        <w:rPr>
          <w:rFonts w:eastAsia="SimSun"/>
          <w:kern w:val="2"/>
          <w:lang w:eastAsia="zh-CN"/>
        </w:rPr>
        <w:t xml:space="preserve"> bottleneck in</w:t>
      </w:r>
      <w:r w:rsidR="007026D4">
        <w:rPr>
          <w:rFonts w:eastAsia="SimSun"/>
          <w:kern w:val="2"/>
          <w:lang w:eastAsia="zh-CN"/>
        </w:rPr>
        <w:t xml:space="preserve"> producing</w:t>
      </w:r>
      <w:r w:rsidR="003F7763" w:rsidRPr="005725E0">
        <w:rPr>
          <w:rFonts w:eastAsia="SimSun"/>
          <w:kern w:val="2"/>
          <w:lang w:eastAsia="zh-CN"/>
        </w:rPr>
        <w:t xml:space="preserve"> BMS technology, </w:t>
      </w:r>
      <w:r w:rsidR="001C2438">
        <w:rPr>
          <w:rFonts w:eastAsia="SimSun"/>
          <w:kern w:val="2"/>
          <w:lang w:eastAsia="zh-CN"/>
        </w:rPr>
        <w:t xml:space="preserve">so </w:t>
      </w:r>
      <w:proofErr w:type="spellStart"/>
      <w:r w:rsidR="001C2438">
        <w:rPr>
          <w:rFonts w:eastAsia="SimSun"/>
          <w:kern w:val="2"/>
          <w:lang w:eastAsia="zh-CN"/>
        </w:rPr>
        <w:t>Wuzhoulong</w:t>
      </w:r>
      <w:proofErr w:type="spellEnd"/>
      <w:r w:rsidR="001C2438">
        <w:rPr>
          <w:rFonts w:eastAsia="SimSun"/>
          <w:kern w:val="2"/>
          <w:lang w:eastAsia="zh-CN"/>
        </w:rPr>
        <w:t xml:space="preserve"> and BYD needed to acquire</w:t>
      </w:r>
      <w:r w:rsidR="00592842" w:rsidRPr="005725E0">
        <w:rPr>
          <w:rFonts w:eastAsia="SimSun"/>
          <w:kern w:val="2"/>
          <w:lang w:eastAsia="zh-CN"/>
        </w:rPr>
        <w:t xml:space="preserve"> BMS technology</w:t>
      </w:r>
      <w:r w:rsidR="003F7763" w:rsidRPr="005725E0">
        <w:rPr>
          <w:rFonts w:eastAsia="SimSun"/>
          <w:kern w:val="2"/>
          <w:lang w:eastAsia="zh-CN"/>
        </w:rPr>
        <w:t xml:space="preserve"> from </w:t>
      </w:r>
      <w:r w:rsidR="001C2438">
        <w:rPr>
          <w:rFonts w:eastAsia="SimSun"/>
          <w:kern w:val="2"/>
          <w:lang w:eastAsia="zh-CN"/>
        </w:rPr>
        <w:t>a third party</w:t>
      </w:r>
      <w:r w:rsidR="003F7763" w:rsidRPr="005725E0">
        <w:rPr>
          <w:rFonts w:eastAsia="SimSun"/>
          <w:kern w:val="2"/>
          <w:lang w:eastAsia="zh-CN"/>
        </w:rPr>
        <w:t xml:space="preserve"> and integrate </w:t>
      </w:r>
      <w:r w:rsidR="001C2438">
        <w:rPr>
          <w:rFonts w:eastAsia="SimSun"/>
          <w:kern w:val="2"/>
          <w:lang w:eastAsia="zh-CN"/>
        </w:rPr>
        <w:t xml:space="preserve">that into their </w:t>
      </w:r>
      <w:r w:rsidR="004B383C" w:rsidRPr="005725E0">
        <w:rPr>
          <w:rFonts w:eastAsia="SimSun"/>
          <w:kern w:val="2"/>
          <w:lang w:eastAsia="zh-CN"/>
        </w:rPr>
        <w:t>vehicle</w:t>
      </w:r>
      <w:r w:rsidR="003F7763" w:rsidRPr="005725E0">
        <w:rPr>
          <w:rFonts w:eastAsia="SimSun"/>
          <w:kern w:val="2"/>
          <w:lang w:eastAsia="zh-CN"/>
        </w:rPr>
        <w:t xml:space="preserve"> batter</w:t>
      </w:r>
      <w:r w:rsidR="004B383C">
        <w:rPr>
          <w:rFonts w:eastAsia="SimSun"/>
          <w:kern w:val="2"/>
          <w:lang w:eastAsia="zh-CN"/>
        </w:rPr>
        <w:t>ies</w:t>
      </w:r>
      <w:r w:rsidR="003F7763" w:rsidRPr="005725E0">
        <w:rPr>
          <w:rFonts w:eastAsia="SimSun"/>
          <w:kern w:val="2"/>
          <w:lang w:eastAsia="zh-CN"/>
        </w:rPr>
        <w:t>.</w:t>
      </w:r>
      <w:r w:rsidR="001C2438">
        <w:rPr>
          <w:rFonts w:eastAsia="SimSun"/>
          <w:kern w:val="2"/>
          <w:lang w:eastAsia="zh-CN"/>
        </w:rPr>
        <w:t xml:space="preserve"> </w:t>
      </w:r>
      <w:r w:rsidR="00426036">
        <w:rPr>
          <w:rFonts w:eastAsia="SimSun"/>
          <w:kern w:val="2"/>
          <w:lang w:eastAsia="zh-CN"/>
        </w:rPr>
        <w:t>O</w:t>
      </w:r>
      <w:r w:rsidR="003F7763" w:rsidRPr="005725E0">
        <w:rPr>
          <w:rFonts w:eastAsia="SimSun"/>
          <w:kern w:val="2"/>
          <w:lang w:eastAsia="zh-CN"/>
        </w:rPr>
        <w:t>n the day of product commissioning, all bidders</w:t>
      </w:r>
      <w:r w:rsidR="004A000C" w:rsidRPr="005725E0">
        <w:rPr>
          <w:rFonts w:eastAsia="SimSun"/>
          <w:kern w:val="2"/>
          <w:lang w:eastAsia="zh-CN"/>
        </w:rPr>
        <w:t xml:space="preserve">, </w:t>
      </w:r>
      <w:r w:rsidR="003F7763" w:rsidRPr="005725E0">
        <w:rPr>
          <w:rFonts w:eastAsia="SimSun"/>
          <w:kern w:val="2"/>
          <w:lang w:eastAsia="zh-CN"/>
        </w:rPr>
        <w:t xml:space="preserve">including </w:t>
      </w:r>
      <w:proofErr w:type="spellStart"/>
      <w:r w:rsidR="003F7763" w:rsidRPr="005725E0">
        <w:rPr>
          <w:rFonts w:eastAsia="SimSun"/>
          <w:kern w:val="2"/>
          <w:lang w:eastAsia="zh-CN"/>
        </w:rPr>
        <w:t>K</w:t>
      </w:r>
      <w:r w:rsidR="001C2438">
        <w:rPr>
          <w:rFonts w:eastAsia="SimSun"/>
          <w:kern w:val="2"/>
          <w:lang w:eastAsia="zh-CN"/>
        </w:rPr>
        <w:t>LC</w:t>
      </w:r>
      <w:r w:rsidR="003F7763" w:rsidRPr="005725E0">
        <w:rPr>
          <w:rFonts w:eastAsia="SimSun"/>
          <w:kern w:val="2"/>
          <w:lang w:eastAsia="zh-CN"/>
        </w:rPr>
        <w:t>lear</w:t>
      </w:r>
      <w:proofErr w:type="spellEnd"/>
      <w:r w:rsidR="003F7763" w:rsidRPr="005725E0">
        <w:rPr>
          <w:rFonts w:eastAsia="SimSun"/>
          <w:kern w:val="2"/>
          <w:lang w:eastAsia="zh-CN"/>
        </w:rPr>
        <w:t xml:space="preserve"> and </w:t>
      </w:r>
      <w:r w:rsidR="00897961">
        <w:rPr>
          <w:rFonts w:eastAsia="SimSun"/>
          <w:kern w:val="2"/>
          <w:lang w:eastAsia="zh-CN"/>
        </w:rPr>
        <w:t>E-POWER</w:t>
      </w:r>
      <w:r w:rsidR="00897961" w:rsidRPr="005725E0">
        <w:rPr>
          <w:rFonts w:eastAsia="SimSun"/>
          <w:kern w:val="2"/>
          <w:lang w:eastAsia="zh-CN"/>
        </w:rPr>
        <w:t xml:space="preserve"> </w:t>
      </w:r>
      <w:r w:rsidR="003F7763" w:rsidRPr="005725E0">
        <w:rPr>
          <w:rFonts w:eastAsia="SimSun"/>
          <w:kern w:val="2"/>
          <w:lang w:eastAsia="zh-CN"/>
        </w:rPr>
        <w:t>Electronics,</w:t>
      </w:r>
      <w:r w:rsidR="003F7763" w:rsidRPr="005725E0" w:rsidDel="008237D6">
        <w:rPr>
          <w:rFonts w:eastAsia="SimSun"/>
          <w:kern w:val="2"/>
          <w:lang w:eastAsia="zh-CN"/>
        </w:rPr>
        <w:t xml:space="preserve"> </w:t>
      </w:r>
      <w:r w:rsidR="003F7763" w:rsidRPr="005725E0">
        <w:rPr>
          <w:rFonts w:eastAsia="SimSun"/>
          <w:kern w:val="2"/>
          <w:lang w:eastAsia="zh-CN"/>
        </w:rPr>
        <w:t>the leading domestic manufacturers</w:t>
      </w:r>
      <w:r w:rsidR="001C2438">
        <w:rPr>
          <w:rFonts w:eastAsia="SimSun"/>
          <w:kern w:val="2"/>
          <w:lang w:eastAsia="zh-CN"/>
        </w:rPr>
        <w:t xml:space="preserve"> of BMS technology</w:t>
      </w:r>
      <w:r w:rsidR="003F7763" w:rsidRPr="005725E0">
        <w:rPr>
          <w:rFonts w:eastAsia="SimSun"/>
          <w:kern w:val="2"/>
          <w:lang w:eastAsia="zh-CN"/>
        </w:rPr>
        <w:t>, were confronted with a problem</w:t>
      </w:r>
      <w:r w:rsidR="008B1134" w:rsidRPr="005725E0">
        <w:rPr>
          <w:rFonts w:eastAsia="SimSun"/>
          <w:kern w:val="2"/>
          <w:lang w:eastAsia="zh-CN"/>
        </w:rPr>
        <w:t>:</w:t>
      </w:r>
      <w:r w:rsidR="003F7763" w:rsidRPr="005725E0">
        <w:rPr>
          <w:rFonts w:eastAsia="SimSun"/>
          <w:kern w:val="2"/>
          <w:lang w:eastAsia="zh-CN"/>
        </w:rPr>
        <w:t xml:space="preserve"> </w:t>
      </w:r>
      <w:r w:rsidR="008B1134" w:rsidRPr="005725E0">
        <w:rPr>
          <w:rFonts w:eastAsia="SimSun"/>
          <w:kern w:val="2"/>
          <w:lang w:eastAsia="zh-CN"/>
        </w:rPr>
        <w:t>t</w:t>
      </w:r>
      <w:r w:rsidR="003F7763" w:rsidRPr="005725E0">
        <w:rPr>
          <w:rFonts w:eastAsia="SimSun"/>
          <w:kern w:val="2"/>
          <w:lang w:eastAsia="zh-CN"/>
        </w:rPr>
        <w:t xml:space="preserve">he distance between electrodes in the BMS products </w:t>
      </w:r>
      <w:r w:rsidR="00426036">
        <w:rPr>
          <w:rFonts w:eastAsia="SimSun"/>
          <w:kern w:val="2"/>
          <w:lang w:eastAsia="zh-CN"/>
        </w:rPr>
        <w:t xml:space="preserve">that had been </w:t>
      </w:r>
      <w:r w:rsidR="004A000C" w:rsidRPr="005725E0">
        <w:rPr>
          <w:rFonts w:eastAsia="SimSun"/>
          <w:kern w:val="2"/>
          <w:lang w:eastAsia="zh-CN"/>
        </w:rPr>
        <w:t>made</w:t>
      </w:r>
      <w:r w:rsidR="003F7763" w:rsidRPr="005725E0">
        <w:rPr>
          <w:rFonts w:eastAsia="SimSun"/>
          <w:kern w:val="2"/>
          <w:lang w:eastAsia="zh-CN"/>
        </w:rPr>
        <w:t xml:space="preserve"> by the </w:t>
      </w:r>
      <w:proofErr w:type="spellStart"/>
      <w:r w:rsidR="000D372D" w:rsidRPr="000D372D">
        <w:rPr>
          <w:rFonts w:eastAsia="SimSun"/>
          <w:kern w:val="2"/>
          <w:lang w:eastAsia="zh-CN"/>
        </w:rPr>
        <w:t>Wuzhoulong</w:t>
      </w:r>
      <w:proofErr w:type="spellEnd"/>
      <w:r w:rsidR="000D372D" w:rsidRPr="000D372D">
        <w:rPr>
          <w:rFonts w:eastAsia="SimSun"/>
          <w:kern w:val="2"/>
          <w:lang w:eastAsia="zh-CN"/>
        </w:rPr>
        <w:t xml:space="preserve"> and BYD</w:t>
      </w:r>
      <w:r w:rsidR="00EF1D61" w:rsidRPr="005725E0">
        <w:rPr>
          <w:rFonts w:eastAsia="SimSun"/>
          <w:kern w:val="2"/>
          <w:lang w:eastAsia="zh-CN"/>
        </w:rPr>
        <w:t xml:space="preserve"> </w:t>
      </w:r>
      <w:r w:rsidR="00426036">
        <w:rPr>
          <w:rFonts w:eastAsia="SimSun"/>
          <w:kern w:val="2"/>
          <w:lang w:eastAsia="zh-CN"/>
        </w:rPr>
        <w:t>was</w:t>
      </w:r>
      <w:r w:rsidR="00426036" w:rsidRPr="005725E0">
        <w:rPr>
          <w:rFonts w:eastAsia="SimSun"/>
          <w:kern w:val="2"/>
          <w:lang w:eastAsia="zh-CN"/>
        </w:rPr>
        <w:t xml:space="preserve"> </w:t>
      </w:r>
      <w:r w:rsidR="003F7763" w:rsidRPr="005725E0">
        <w:rPr>
          <w:rFonts w:eastAsia="SimSun"/>
          <w:kern w:val="2"/>
          <w:lang w:eastAsia="zh-CN"/>
        </w:rPr>
        <w:t>too short</w:t>
      </w:r>
      <w:r w:rsidR="009130CC">
        <w:rPr>
          <w:rFonts w:eastAsia="SimSun"/>
          <w:kern w:val="2"/>
          <w:lang w:eastAsia="zh-CN"/>
        </w:rPr>
        <w:t xml:space="preserve"> </w:t>
      </w:r>
      <w:r w:rsidR="00611056">
        <w:rPr>
          <w:rFonts w:eastAsia="SimSun"/>
          <w:kern w:val="2"/>
          <w:lang w:eastAsia="zh-CN"/>
        </w:rPr>
        <w:t>thus leading to</w:t>
      </w:r>
      <w:r w:rsidR="003F7763" w:rsidRPr="005725E0">
        <w:rPr>
          <w:rFonts w:eastAsia="SimSun"/>
          <w:kern w:val="2"/>
          <w:lang w:eastAsia="zh-CN"/>
        </w:rPr>
        <w:t xml:space="preserve"> </w:t>
      </w:r>
      <w:r w:rsidR="008B1134" w:rsidRPr="005725E0">
        <w:rPr>
          <w:rFonts w:eastAsia="SimSun"/>
          <w:kern w:val="2"/>
          <w:lang w:eastAsia="zh-CN"/>
        </w:rPr>
        <w:t>a</w:t>
      </w:r>
      <w:r w:rsidR="004A000C" w:rsidRPr="005725E0">
        <w:rPr>
          <w:rFonts w:eastAsia="SimSun"/>
          <w:kern w:val="2"/>
          <w:lang w:eastAsia="zh-CN"/>
        </w:rPr>
        <w:t xml:space="preserve"> </w:t>
      </w:r>
      <w:r w:rsidR="003F7763" w:rsidRPr="005725E0">
        <w:rPr>
          <w:rFonts w:eastAsia="SimSun"/>
          <w:kern w:val="2"/>
          <w:lang w:eastAsia="zh-CN"/>
        </w:rPr>
        <w:t>significant leak</w:t>
      </w:r>
      <w:r w:rsidR="00FA2E5F">
        <w:rPr>
          <w:rFonts w:eastAsia="SimSun"/>
          <w:kern w:val="2"/>
          <w:lang w:eastAsia="zh-CN"/>
        </w:rPr>
        <w:t>age</w:t>
      </w:r>
      <w:r w:rsidR="00764E06">
        <w:rPr>
          <w:rFonts w:eastAsia="SimSun"/>
          <w:kern w:val="2"/>
          <w:lang w:eastAsia="zh-CN"/>
        </w:rPr>
        <w:t xml:space="preserve"> of </w:t>
      </w:r>
      <w:r w:rsidR="004F4848">
        <w:rPr>
          <w:rFonts w:eastAsia="SimSun"/>
          <w:kern w:val="2"/>
          <w:lang w:eastAsia="zh-CN"/>
        </w:rPr>
        <w:t>electricity</w:t>
      </w:r>
      <w:r w:rsidR="003F7763" w:rsidRPr="005725E0">
        <w:rPr>
          <w:rFonts w:eastAsia="SimSun"/>
          <w:kern w:val="2"/>
          <w:lang w:eastAsia="zh-CN"/>
        </w:rPr>
        <w:t>. Shenzhen</w:t>
      </w:r>
      <w:r w:rsidR="00426036">
        <w:rPr>
          <w:rFonts w:eastAsia="SimSun"/>
          <w:kern w:val="2"/>
          <w:lang w:eastAsia="zh-CN"/>
        </w:rPr>
        <w:t>, where the event was taking place,</w:t>
      </w:r>
      <w:r w:rsidR="003F7763" w:rsidRPr="005725E0">
        <w:rPr>
          <w:rFonts w:eastAsia="SimSun"/>
          <w:kern w:val="2"/>
          <w:lang w:eastAsia="zh-CN"/>
        </w:rPr>
        <w:t xml:space="preserve"> </w:t>
      </w:r>
      <w:r w:rsidR="004A000C" w:rsidRPr="005725E0">
        <w:rPr>
          <w:rFonts w:eastAsia="SimSun"/>
          <w:kern w:val="2"/>
          <w:lang w:eastAsia="zh-CN"/>
        </w:rPr>
        <w:t>was</w:t>
      </w:r>
      <w:r w:rsidR="003F7763" w:rsidRPr="005725E0">
        <w:rPr>
          <w:rFonts w:eastAsia="SimSun"/>
          <w:kern w:val="2"/>
          <w:lang w:eastAsia="zh-CN"/>
        </w:rPr>
        <w:t xml:space="preserve"> in a low altitude area </w:t>
      </w:r>
      <w:r w:rsidR="00550C5E" w:rsidRPr="005725E0">
        <w:rPr>
          <w:rFonts w:eastAsia="SimSun"/>
          <w:kern w:val="2"/>
          <w:lang w:eastAsia="zh-CN"/>
        </w:rPr>
        <w:t>and had</w:t>
      </w:r>
      <w:r w:rsidR="003F7763" w:rsidRPr="005725E0">
        <w:rPr>
          <w:rFonts w:eastAsia="SimSun"/>
          <w:kern w:val="2"/>
          <w:lang w:eastAsia="zh-CN"/>
        </w:rPr>
        <w:t xml:space="preserve"> a subtropical marine climate. Further, Shenzhen </w:t>
      </w:r>
      <w:r w:rsidR="008B1134" w:rsidRPr="005725E0">
        <w:rPr>
          <w:rFonts w:eastAsia="SimSun"/>
          <w:kern w:val="2"/>
          <w:lang w:eastAsia="zh-CN"/>
        </w:rPr>
        <w:t xml:space="preserve">had </w:t>
      </w:r>
      <w:r w:rsidR="003F7763" w:rsidRPr="005725E0">
        <w:rPr>
          <w:rFonts w:eastAsia="SimSun"/>
          <w:kern w:val="2"/>
          <w:lang w:eastAsia="zh-CN"/>
        </w:rPr>
        <w:t xml:space="preserve">experienced </w:t>
      </w:r>
      <w:r w:rsidR="003F7763" w:rsidRPr="005725E0">
        <w:rPr>
          <w:rFonts w:eastAsia="SimSun"/>
          <w:noProof/>
          <w:kern w:val="2"/>
          <w:lang w:eastAsia="zh-CN"/>
        </w:rPr>
        <w:t>a significant amount of</w:t>
      </w:r>
      <w:r w:rsidR="003F7763" w:rsidRPr="005725E0">
        <w:rPr>
          <w:rFonts w:eastAsia="SimSun"/>
          <w:kern w:val="2"/>
          <w:lang w:eastAsia="zh-CN"/>
        </w:rPr>
        <w:t xml:space="preserve"> rain </w:t>
      </w:r>
      <w:r w:rsidR="00990C3B">
        <w:rPr>
          <w:rFonts w:eastAsia="SimSun"/>
          <w:kern w:val="2"/>
          <w:lang w:eastAsia="zh-CN"/>
        </w:rPr>
        <w:t>the previous month</w:t>
      </w:r>
      <w:r w:rsidR="003F7763" w:rsidRPr="005725E0">
        <w:rPr>
          <w:rFonts w:eastAsia="SimSun"/>
          <w:kern w:val="2"/>
          <w:lang w:eastAsia="zh-CN"/>
        </w:rPr>
        <w:t xml:space="preserve">, resulting in unusually high humidity. </w:t>
      </w:r>
      <w:r w:rsidR="008A179E">
        <w:rPr>
          <w:rFonts w:eastAsia="SimSun"/>
          <w:kern w:val="2"/>
          <w:lang w:eastAsia="zh-CN"/>
        </w:rPr>
        <w:t>T</w:t>
      </w:r>
      <w:r w:rsidR="001A4904">
        <w:rPr>
          <w:rFonts w:eastAsia="SimSun"/>
          <w:kern w:val="2"/>
          <w:lang w:eastAsia="zh-CN"/>
        </w:rPr>
        <w:t>he high humidity cau</w:t>
      </w:r>
      <w:r w:rsidR="0081286C">
        <w:rPr>
          <w:rFonts w:eastAsia="SimSun"/>
          <w:kern w:val="2"/>
          <w:lang w:eastAsia="zh-CN"/>
        </w:rPr>
        <w:t>sed too much water, which lead</w:t>
      </w:r>
      <w:r w:rsidR="001A4904">
        <w:rPr>
          <w:rFonts w:eastAsia="SimSun"/>
          <w:kern w:val="2"/>
          <w:lang w:eastAsia="zh-CN"/>
        </w:rPr>
        <w:t xml:space="preserve"> to the </w:t>
      </w:r>
      <w:r w:rsidR="001A4904">
        <w:rPr>
          <w:rFonts w:eastAsia="SimSun"/>
          <w:kern w:val="2"/>
          <w:lang w:eastAsia="zh-CN"/>
        </w:rPr>
        <w:lastRenderedPageBreak/>
        <w:t xml:space="preserve">electrodes of BMS product to be connected together, resulting in </w:t>
      </w:r>
      <w:r w:rsidR="00074D90">
        <w:rPr>
          <w:rFonts w:eastAsia="SimSun"/>
          <w:kern w:val="2"/>
          <w:lang w:eastAsia="zh-CN"/>
        </w:rPr>
        <w:t>short circuit of BMS and eventually leakage of electricity.</w:t>
      </w:r>
    </w:p>
    <w:p w14:paraId="0A840D78" w14:textId="77777777" w:rsidR="00990C3B" w:rsidRDefault="00990C3B" w:rsidP="003F7763">
      <w:pPr>
        <w:pStyle w:val="BodyTextMain"/>
        <w:rPr>
          <w:rFonts w:eastAsia="SimSun"/>
          <w:kern w:val="2"/>
          <w:lang w:eastAsia="zh-CN"/>
        </w:rPr>
      </w:pPr>
    </w:p>
    <w:p w14:paraId="18A2454E" w14:textId="220FC8DC" w:rsidR="003F7763" w:rsidRPr="00B45D09" w:rsidRDefault="00990C3B" w:rsidP="003F7763">
      <w:pPr>
        <w:pStyle w:val="BodyTextMain"/>
        <w:rPr>
          <w:rFonts w:eastAsia="SimSun"/>
          <w:spacing w:val="-2"/>
          <w:kern w:val="2"/>
          <w:lang w:eastAsia="zh-CN"/>
        </w:rPr>
      </w:pPr>
      <w:r w:rsidRPr="00B45D09">
        <w:rPr>
          <w:rFonts w:eastAsia="SimSun"/>
          <w:spacing w:val="-2"/>
          <w:kern w:val="2"/>
          <w:lang w:eastAsia="zh-CN"/>
        </w:rPr>
        <w:t>A</w:t>
      </w:r>
      <w:r w:rsidR="003F7763" w:rsidRPr="00B45D09">
        <w:rPr>
          <w:rFonts w:eastAsia="SimSun"/>
          <w:spacing w:val="-2"/>
          <w:kern w:val="2"/>
          <w:lang w:eastAsia="zh-CN"/>
        </w:rPr>
        <w:t xml:space="preserve"> company with the best solution</w:t>
      </w:r>
      <w:r w:rsidR="005D1F1C" w:rsidRPr="00B45D09">
        <w:rPr>
          <w:rFonts w:eastAsia="SimSun"/>
          <w:spacing w:val="-2"/>
          <w:kern w:val="2"/>
          <w:lang w:eastAsia="zh-CN"/>
        </w:rPr>
        <w:t xml:space="preserve"> to the problem</w:t>
      </w:r>
      <w:r w:rsidR="003F7763" w:rsidRPr="00B45D09">
        <w:rPr>
          <w:rFonts w:eastAsia="SimSun"/>
          <w:spacing w:val="-2"/>
          <w:kern w:val="2"/>
          <w:lang w:eastAsia="zh-CN"/>
        </w:rPr>
        <w:t xml:space="preserve"> </w:t>
      </w:r>
      <w:r w:rsidRPr="00B45D09">
        <w:rPr>
          <w:rFonts w:eastAsia="SimSun"/>
          <w:spacing w:val="-2"/>
          <w:kern w:val="2"/>
          <w:lang w:eastAsia="zh-CN"/>
        </w:rPr>
        <w:t xml:space="preserve">delivered </w:t>
      </w:r>
      <w:r w:rsidR="003F7763" w:rsidRPr="00B45D09">
        <w:rPr>
          <w:rFonts w:eastAsia="SimSun"/>
          <w:spacing w:val="-2"/>
          <w:kern w:val="2"/>
          <w:lang w:eastAsia="zh-CN"/>
        </w:rPr>
        <w:t>in the shortest time</w:t>
      </w:r>
      <w:r w:rsidRPr="00B45D09">
        <w:rPr>
          <w:rFonts w:eastAsia="SimSun"/>
          <w:spacing w:val="-2"/>
          <w:kern w:val="2"/>
          <w:lang w:eastAsia="zh-CN"/>
        </w:rPr>
        <w:t xml:space="preserve"> possible would likely </w:t>
      </w:r>
      <w:r w:rsidR="00EF1D61" w:rsidRPr="00B45D09">
        <w:rPr>
          <w:rFonts w:eastAsia="SimSun"/>
          <w:spacing w:val="-2"/>
          <w:kern w:val="2"/>
          <w:lang w:eastAsia="zh-CN"/>
        </w:rPr>
        <w:t>be successful with a bid to provide the BMS technology</w:t>
      </w:r>
      <w:r w:rsidR="003F7763" w:rsidRPr="00B45D09">
        <w:rPr>
          <w:rFonts w:eastAsia="SimSun"/>
          <w:spacing w:val="-2"/>
          <w:kern w:val="2"/>
          <w:lang w:eastAsia="zh-CN"/>
        </w:rPr>
        <w:t xml:space="preserve">. Xu </w:t>
      </w:r>
      <w:r w:rsidR="008B1134" w:rsidRPr="00B45D09">
        <w:rPr>
          <w:rFonts w:eastAsia="SimSun"/>
          <w:spacing w:val="-2"/>
          <w:kern w:val="2"/>
          <w:lang w:eastAsia="zh-CN"/>
        </w:rPr>
        <w:t>and</w:t>
      </w:r>
      <w:r w:rsidR="003F7763" w:rsidRPr="00B45D09">
        <w:rPr>
          <w:rFonts w:eastAsia="SimSun"/>
          <w:spacing w:val="-2"/>
          <w:kern w:val="2"/>
          <w:lang w:eastAsia="zh-CN"/>
        </w:rPr>
        <w:t xml:space="preserve"> several top management personnel</w:t>
      </w:r>
      <w:r w:rsidR="008B1134" w:rsidRPr="00B45D09">
        <w:rPr>
          <w:rFonts w:eastAsia="SimSun"/>
          <w:spacing w:val="-2"/>
          <w:kern w:val="2"/>
          <w:lang w:eastAsia="zh-CN"/>
        </w:rPr>
        <w:t>,</w:t>
      </w:r>
      <w:r w:rsidR="003F7763" w:rsidRPr="00B45D09">
        <w:rPr>
          <w:rFonts w:eastAsia="SimSun"/>
          <w:spacing w:val="-2"/>
          <w:kern w:val="2"/>
          <w:lang w:eastAsia="zh-CN"/>
        </w:rPr>
        <w:t xml:space="preserve"> </w:t>
      </w:r>
      <w:r w:rsidR="00754E44" w:rsidRPr="00B45D09">
        <w:rPr>
          <w:rFonts w:eastAsia="SimSun"/>
          <w:spacing w:val="-2"/>
          <w:kern w:val="2"/>
          <w:lang w:eastAsia="zh-CN"/>
        </w:rPr>
        <w:t>as well as</w:t>
      </w:r>
      <w:r w:rsidR="003F7763" w:rsidRPr="00B45D09">
        <w:rPr>
          <w:rFonts w:eastAsia="SimSun"/>
          <w:spacing w:val="-2"/>
          <w:kern w:val="2"/>
          <w:lang w:eastAsia="zh-CN"/>
        </w:rPr>
        <w:t xml:space="preserve"> all</w:t>
      </w:r>
      <w:r w:rsidR="008B1134" w:rsidRPr="00B45D09">
        <w:rPr>
          <w:rFonts w:eastAsia="SimSun"/>
          <w:spacing w:val="-2"/>
          <w:kern w:val="2"/>
          <w:lang w:eastAsia="zh-CN"/>
        </w:rPr>
        <w:t xml:space="preserve"> of LIGOO’s</w:t>
      </w:r>
      <w:r w:rsidR="003F7763" w:rsidRPr="00B45D09">
        <w:rPr>
          <w:rFonts w:eastAsia="SimSun"/>
          <w:spacing w:val="-2"/>
          <w:kern w:val="2"/>
          <w:lang w:eastAsia="zh-CN"/>
        </w:rPr>
        <w:t xml:space="preserve"> technology </w:t>
      </w:r>
      <w:r w:rsidR="003F7763" w:rsidRPr="00B45D09">
        <w:rPr>
          <w:rFonts w:eastAsia="SimSun"/>
          <w:noProof/>
          <w:spacing w:val="-2"/>
          <w:kern w:val="2"/>
          <w:lang w:eastAsia="zh-CN"/>
        </w:rPr>
        <w:t>and</w:t>
      </w:r>
      <w:r w:rsidR="003F7763" w:rsidRPr="00B45D09">
        <w:rPr>
          <w:rFonts w:eastAsia="SimSun"/>
          <w:spacing w:val="-2"/>
          <w:kern w:val="2"/>
          <w:lang w:eastAsia="zh-CN"/>
        </w:rPr>
        <w:t xml:space="preserve"> R&amp;D personnel</w:t>
      </w:r>
      <w:r w:rsidR="008B1134" w:rsidRPr="00B45D09">
        <w:rPr>
          <w:rFonts w:eastAsia="SimSun"/>
          <w:spacing w:val="-2"/>
          <w:kern w:val="2"/>
          <w:lang w:eastAsia="zh-CN"/>
        </w:rPr>
        <w:t>,</w:t>
      </w:r>
      <w:r w:rsidR="003F7763" w:rsidRPr="00B45D09">
        <w:rPr>
          <w:rFonts w:eastAsia="SimSun"/>
          <w:spacing w:val="-2"/>
          <w:kern w:val="2"/>
          <w:lang w:eastAsia="zh-CN"/>
        </w:rPr>
        <w:t xml:space="preserve"> flew to Shenzhen overnight. </w:t>
      </w:r>
      <w:r w:rsidR="003F7763" w:rsidRPr="00B45D09">
        <w:rPr>
          <w:rFonts w:eastAsia="SimSun"/>
          <w:noProof/>
          <w:spacing w:val="-2"/>
          <w:kern w:val="2"/>
          <w:lang w:eastAsia="zh-CN"/>
        </w:rPr>
        <w:t>LIGOO’s</w:t>
      </w:r>
      <w:r w:rsidR="003F7763" w:rsidRPr="00B45D09">
        <w:rPr>
          <w:rFonts w:eastAsia="SimSun"/>
          <w:spacing w:val="-2"/>
          <w:kern w:val="2"/>
          <w:lang w:eastAsia="zh-CN"/>
        </w:rPr>
        <w:t xml:space="preserve"> early technology accumulation began to </w:t>
      </w:r>
      <w:r w:rsidR="005D1F1C" w:rsidRPr="00B45D09">
        <w:rPr>
          <w:rFonts w:eastAsia="SimSun"/>
          <w:spacing w:val="-2"/>
          <w:kern w:val="2"/>
          <w:lang w:eastAsia="zh-CN"/>
        </w:rPr>
        <w:t>show</w:t>
      </w:r>
      <w:r w:rsidR="003F7763" w:rsidRPr="00B45D09">
        <w:rPr>
          <w:rFonts w:eastAsia="SimSun"/>
          <w:spacing w:val="-2"/>
          <w:kern w:val="2"/>
          <w:lang w:eastAsia="zh-CN"/>
        </w:rPr>
        <w:t xml:space="preserve"> its advantage</w:t>
      </w:r>
      <w:r w:rsidRPr="00B45D09">
        <w:rPr>
          <w:rFonts w:eastAsia="SimSun"/>
          <w:spacing w:val="-2"/>
          <w:kern w:val="2"/>
          <w:lang w:eastAsia="zh-CN"/>
        </w:rPr>
        <w:t>. O</w:t>
      </w:r>
      <w:r w:rsidR="003F7763" w:rsidRPr="00B45D09">
        <w:rPr>
          <w:rFonts w:eastAsia="SimSun"/>
          <w:spacing w:val="-2"/>
          <w:kern w:val="2"/>
          <w:lang w:eastAsia="zh-CN"/>
        </w:rPr>
        <w:t xml:space="preserve">n the plane, Xu and the </w:t>
      </w:r>
      <w:r w:rsidR="003F7763" w:rsidRPr="00B45D09">
        <w:rPr>
          <w:rFonts w:eastAsia="SimSun"/>
          <w:noProof/>
          <w:spacing w:val="-2"/>
          <w:kern w:val="2"/>
          <w:lang w:eastAsia="zh-CN"/>
        </w:rPr>
        <w:t>technical</w:t>
      </w:r>
      <w:r w:rsidR="003F7763" w:rsidRPr="00B45D09">
        <w:rPr>
          <w:rFonts w:eastAsia="SimSun"/>
          <w:spacing w:val="-2"/>
          <w:kern w:val="2"/>
          <w:lang w:eastAsia="zh-CN"/>
        </w:rPr>
        <w:t xml:space="preserve"> personnel </w:t>
      </w:r>
      <w:r w:rsidRPr="00B45D09">
        <w:rPr>
          <w:rFonts w:eastAsia="SimSun"/>
          <w:spacing w:val="-2"/>
          <w:kern w:val="2"/>
          <w:lang w:eastAsia="zh-CN"/>
        </w:rPr>
        <w:t>developed</w:t>
      </w:r>
      <w:r w:rsidR="003F7763" w:rsidRPr="00B45D09">
        <w:rPr>
          <w:rFonts w:eastAsia="SimSun"/>
          <w:spacing w:val="-2"/>
          <w:kern w:val="2"/>
          <w:lang w:eastAsia="zh-CN"/>
        </w:rPr>
        <w:t xml:space="preserve"> five </w:t>
      </w:r>
      <w:r w:rsidRPr="00B45D09">
        <w:rPr>
          <w:rFonts w:eastAsia="SimSun"/>
          <w:spacing w:val="-2"/>
          <w:kern w:val="2"/>
          <w:lang w:eastAsia="zh-CN"/>
        </w:rPr>
        <w:t xml:space="preserve">possible </w:t>
      </w:r>
      <w:r w:rsidR="003F7763" w:rsidRPr="00B45D09">
        <w:rPr>
          <w:rFonts w:eastAsia="SimSun"/>
          <w:spacing w:val="-2"/>
          <w:kern w:val="2"/>
          <w:lang w:eastAsia="zh-CN"/>
        </w:rPr>
        <w:t>solutions,</w:t>
      </w:r>
      <w:r w:rsidR="00754E44" w:rsidRPr="00B45D09">
        <w:rPr>
          <w:rFonts w:eastAsia="SimSun"/>
          <w:spacing w:val="-2"/>
          <w:kern w:val="2"/>
          <w:lang w:eastAsia="zh-CN"/>
        </w:rPr>
        <w:t xml:space="preserve"> </w:t>
      </w:r>
      <w:r w:rsidR="003F7763" w:rsidRPr="00B45D09">
        <w:rPr>
          <w:rFonts w:eastAsia="SimSun"/>
          <w:spacing w:val="-2"/>
          <w:kern w:val="2"/>
          <w:lang w:eastAsia="zh-CN"/>
        </w:rPr>
        <w:t>taking into account the temperature, humidity, dust</w:t>
      </w:r>
      <w:r w:rsidR="005D1F1C" w:rsidRPr="00B45D09">
        <w:rPr>
          <w:rFonts w:eastAsia="SimSun"/>
          <w:spacing w:val="-2"/>
          <w:kern w:val="2"/>
          <w:lang w:eastAsia="zh-CN"/>
        </w:rPr>
        <w:t>,</w:t>
      </w:r>
      <w:r w:rsidR="003F7763" w:rsidRPr="00B45D09">
        <w:rPr>
          <w:rFonts w:eastAsia="SimSun"/>
          <w:spacing w:val="-2"/>
          <w:kern w:val="2"/>
          <w:lang w:eastAsia="zh-CN"/>
        </w:rPr>
        <w:t xml:space="preserve"> and </w:t>
      </w:r>
      <w:r w:rsidR="005D1F1C" w:rsidRPr="00B45D09">
        <w:rPr>
          <w:rFonts w:eastAsia="SimSun"/>
          <w:spacing w:val="-2"/>
          <w:kern w:val="2"/>
          <w:lang w:eastAsia="zh-CN"/>
        </w:rPr>
        <w:t>other factors</w:t>
      </w:r>
      <w:r w:rsidRPr="00B45D09">
        <w:rPr>
          <w:rFonts w:eastAsia="SimSun"/>
          <w:spacing w:val="-2"/>
          <w:kern w:val="2"/>
          <w:lang w:eastAsia="zh-CN"/>
        </w:rPr>
        <w:t xml:space="preserve"> in Shenzhen</w:t>
      </w:r>
      <w:r w:rsidR="003F7763" w:rsidRPr="00B45D09">
        <w:rPr>
          <w:rFonts w:eastAsia="SimSun"/>
          <w:spacing w:val="-2"/>
          <w:kern w:val="2"/>
          <w:lang w:eastAsia="zh-CN"/>
        </w:rPr>
        <w:t>. The</w:t>
      </w:r>
      <w:r w:rsidRPr="00B45D09">
        <w:rPr>
          <w:rFonts w:eastAsia="SimSun"/>
          <w:spacing w:val="-2"/>
          <w:kern w:val="2"/>
          <w:lang w:eastAsia="zh-CN"/>
        </w:rPr>
        <w:t xml:space="preserve"> team</w:t>
      </w:r>
      <w:r w:rsidR="003F7763" w:rsidRPr="00B45D09">
        <w:rPr>
          <w:rFonts w:eastAsia="SimSun"/>
          <w:spacing w:val="-2"/>
          <w:kern w:val="2"/>
          <w:lang w:eastAsia="zh-CN"/>
        </w:rPr>
        <w:t xml:space="preserve"> went directly to the </w:t>
      </w:r>
      <w:r w:rsidRPr="00B45D09">
        <w:rPr>
          <w:rFonts w:eastAsia="SimSun"/>
          <w:spacing w:val="-2"/>
          <w:kern w:val="2"/>
          <w:lang w:eastAsia="zh-CN"/>
        </w:rPr>
        <w:t xml:space="preserve">event </w:t>
      </w:r>
      <w:r w:rsidR="003F7763" w:rsidRPr="00B45D09">
        <w:rPr>
          <w:rFonts w:eastAsia="SimSun"/>
          <w:spacing w:val="-2"/>
          <w:kern w:val="2"/>
          <w:lang w:eastAsia="zh-CN"/>
        </w:rPr>
        <w:t>despite their fatigue and the muggy weather. They tested</w:t>
      </w:r>
      <w:r w:rsidR="00EB73E1" w:rsidRPr="00B45D09">
        <w:rPr>
          <w:rFonts w:eastAsia="SimSun"/>
          <w:spacing w:val="-2"/>
          <w:kern w:val="2"/>
          <w:lang w:eastAsia="zh-CN"/>
        </w:rPr>
        <w:t xml:space="preserve"> their solutions</w:t>
      </w:r>
      <w:r w:rsidR="003F7763" w:rsidRPr="00B45D09">
        <w:rPr>
          <w:rFonts w:eastAsia="SimSun"/>
          <w:spacing w:val="-2"/>
          <w:kern w:val="2"/>
          <w:lang w:eastAsia="zh-CN"/>
        </w:rPr>
        <w:t xml:space="preserve"> with raw material</w:t>
      </w:r>
      <w:r w:rsidR="005D1F1C" w:rsidRPr="00B45D09">
        <w:rPr>
          <w:rFonts w:eastAsia="SimSun"/>
          <w:spacing w:val="-2"/>
          <w:kern w:val="2"/>
          <w:lang w:eastAsia="zh-CN"/>
        </w:rPr>
        <w:t>s</w:t>
      </w:r>
      <w:r w:rsidR="003F7763" w:rsidRPr="00B45D09">
        <w:rPr>
          <w:rFonts w:eastAsia="SimSun"/>
          <w:spacing w:val="-2"/>
          <w:kern w:val="2"/>
          <w:lang w:eastAsia="zh-CN"/>
        </w:rPr>
        <w:t xml:space="preserve"> obtained locally</w:t>
      </w:r>
      <w:r w:rsidR="005D1F1C" w:rsidRPr="00B45D09">
        <w:rPr>
          <w:rFonts w:eastAsia="SimSun"/>
          <w:spacing w:val="-2"/>
          <w:kern w:val="2"/>
          <w:lang w:eastAsia="zh-CN"/>
        </w:rPr>
        <w:t>,</w:t>
      </w:r>
      <w:r w:rsidR="003F7763" w:rsidRPr="00B45D09">
        <w:rPr>
          <w:rFonts w:eastAsia="SimSun"/>
          <w:spacing w:val="-2"/>
          <w:kern w:val="2"/>
          <w:lang w:eastAsia="zh-CN"/>
        </w:rPr>
        <w:t xml:space="preserve"> and submitted a perfect and successful</w:t>
      </w:r>
      <w:r w:rsidR="00754E44" w:rsidRPr="00B45D09">
        <w:rPr>
          <w:rFonts w:eastAsia="SimSun"/>
          <w:spacing w:val="-2"/>
          <w:kern w:val="2"/>
          <w:lang w:eastAsia="zh-CN"/>
        </w:rPr>
        <w:t xml:space="preserve"> </w:t>
      </w:r>
      <w:r w:rsidR="003F7763" w:rsidRPr="00B45D09">
        <w:rPr>
          <w:rFonts w:eastAsia="SimSun"/>
          <w:spacing w:val="-2"/>
          <w:kern w:val="2"/>
          <w:lang w:eastAsia="zh-CN"/>
        </w:rPr>
        <w:t xml:space="preserve">solution three days ahead of the deadline. </w:t>
      </w:r>
    </w:p>
    <w:p w14:paraId="2449854C" w14:textId="77777777" w:rsidR="003F7763" w:rsidRPr="005725E0" w:rsidRDefault="003F7763" w:rsidP="001F46D8">
      <w:pPr>
        <w:pStyle w:val="BodyTextMain"/>
      </w:pPr>
    </w:p>
    <w:p w14:paraId="338B84C9" w14:textId="15A6DB85" w:rsidR="003F7763" w:rsidRPr="005725E0" w:rsidRDefault="003F7763" w:rsidP="003F7763">
      <w:pPr>
        <w:pStyle w:val="BodyTextMain"/>
        <w:rPr>
          <w:rFonts w:eastAsia="SimSun"/>
          <w:spacing w:val="-2"/>
          <w:kern w:val="2"/>
          <w:lang w:eastAsia="zh-CN"/>
        </w:rPr>
      </w:pPr>
      <w:r w:rsidRPr="005725E0">
        <w:rPr>
          <w:rFonts w:eastAsia="SimSun"/>
          <w:spacing w:val="-2"/>
          <w:kern w:val="2"/>
          <w:lang w:eastAsia="zh-CN"/>
        </w:rPr>
        <w:t xml:space="preserve">LIGOO </w:t>
      </w:r>
      <w:r w:rsidR="00EF1D61">
        <w:rPr>
          <w:rFonts w:eastAsia="SimSun"/>
          <w:spacing w:val="-2"/>
          <w:kern w:val="2"/>
          <w:lang w:eastAsia="zh-CN"/>
        </w:rPr>
        <w:t xml:space="preserve">won the bidding and </w:t>
      </w:r>
      <w:r w:rsidRPr="005725E0">
        <w:rPr>
          <w:rFonts w:eastAsia="SimSun"/>
          <w:spacing w:val="-2"/>
          <w:kern w:val="2"/>
          <w:lang w:eastAsia="zh-CN"/>
        </w:rPr>
        <w:t>received the</w:t>
      </w:r>
      <w:r w:rsidR="00754E44" w:rsidRPr="005725E0">
        <w:rPr>
          <w:rFonts w:eastAsia="SimSun"/>
          <w:spacing w:val="-2"/>
          <w:kern w:val="2"/>
          <w:lang w:eastAsia="zh-CN"/>
        </w:rPr>
        <w:t xml:space="preserve"> </w:t>
      </w:r>
      <w:r w:rsidR="00EF1D61">
        <w:rPr>
          <w:rFonts w:eastAsia="SimSun"/>
          <w:spacing w:val="-2"/>
          <w:kern w:val="2"/>
          <w:lang w:eastAsia="zh-CN"/>
        </w:rPr>
        <w:t>most</w:t>
      </w:r>
      <w:r w:rsidRPr="005725E0">
        <w:rPr>
          <w:rFonts w:eastAsia="SimSun"/>
          <w:spacing w:val="-2"/>
          <w:kern w:val="2"/>
          <w:lang w:eastAsia="zh-CN"/>
        </w:rPr>
        <w:t xml:space="preserve"> orders</w:t>
      </w:r>
      <w:r w:rsidR="00EF1D61">
        <w:rPr>
          <w:rFonts w:eastAsia="SimSun"/>
          <w:spacing w:val="-2"/>
          <w:kern w:val="2"/>
          <w:lang w:eastAsia="zh-CN"/>
        </w:rPr>
        <w:t>—</w:t>
      </w:r>
      <w:r w:rsidR="00EA44B8">
        <w:rPr>
          <w:rFonts w:eastAsia="SimSun"/>
          <w:spacing w:val="-2"/>
          <w:kern w:val="2"/>
          <w:lang w:eastAsia="zh-CN"/>
        </w:rPr>
        <w:t xml:space="preserve">supplying BMS technology </w:t>
      </w:r>
      <w:r w:rsidR="00EF1D61">
        <w:rPr>
          <w:rFonts w:eastAsia="SimSun"/>
          <w:spacing w:val="-2"/>
          <w:kern w:val="2"/>
          <w:lang w:eastAsia="zh-CN"/>
        </w:rPr>
        <w:t xml:space="preserve">for </w:t>
      </w:r>
      <w:r w:rsidRPr="005725E0">
        <w:rPr>
          <w:rFonts w:eastAsia="SimSun"/>
          <w:spacing w:val="-2"/>
          <w:kern w:val="2"/>
          <w:lang w:eastAsia="zh-CN"/>
        </w:rPr>
        <w:t>1</w:t>
      </w:r>
      <w:r w:rsidR="005D1F1C" w:rsidRPr="005725E0">
        <w:rPr>
          <w:rFonts w:eastAsia="SimSun"/>
          <w:spacing w:val="-2"/>
          <w:kern w:val="2"/>
          <w:lang w:eastAsia="zh-CN"/>
        </w:rPr>
        <w:t>,</w:t>
      </w:r>
      <w:r w:rsidRPr="005725E0">
        <w:rPr>
          <w:rFonts w:eastAsia="SimSun"/>
          <w:spacing w:val="-2"/>
          <w:kern w:val="2"/>
          <w:lang w:eastAsia="zh-CN"/>
        </w:rPr>
        <w:t xml:space="preserve">100 of the </w:t>
      </w:r>
      <w:r w:rsidR="00EA44B8">
        <w:rPr>
          <w:rFonts w:eastAsia="SimSun"/>
          <w:spacing w:val="-2"/>
          <w:kern w:val="2"/>
          <w:lang w:eastAsia="zh-CN"/>
        </w:rPr>
        <w:t>EVs at the event</w:t>
      </w:r>
      <w:r w:rsidR="00550C5E" w:rsidRPr="005725E0">
        <w:rPr>
          <w:rFonts w:eastAsia="SimSun"/>
          <w:spacing w:val="-2"/>
          <w:kern w:val="2"/>
          <w:lang w:eastAsia="zh-CN"/>
        </w:rPr>
        <w:t xml:space="preserve">. Thus began </w:t>
      </w:r>
      <w:r w:rsidR="00EF1D61">
        <w:rPr>
          <w:rFonts w:eastAsia="SimSun"/>
          <w:spacing w:val="-2"/>
          <w:kern w:val="2"/>
          <w:lang w:eastAsia="zh-CN"/>
        </w:rPr>
        <w:t>LIGOO’s</w:t>
      </w:r>
      <w:r w:rsidR="00EF1D61" w:rsidRPr="005725E0">
        <w:rPr>
          <w:rFonts w:eastAsia="SimSun"/>
          <w:spacing w:val="-2"/>
          <w:kern w:val="2"/>
          <w:lang w:eastAsia="zh-CN"/>
        </w:rPr>
        <w:t xml:space="preserve"> </w:t>
      </w:r>
      <w:r w:rsidRPr="005725E0">
        <w:rPr>
          <w:rFonts w:eastAsia="SimSun"/>
          <w:spacing w:val="-2"/>
          <w:kern w:val="2"/>
          <w:lang w:eastAsia="zh-CN"/>
        </w:rPr>
        <w:t>popular</w:t>
      </w:r>
      <w:r w:rsidR="00550C5E" w:rsidRPr="005725E0">
        <w:rPr>
          <w:rFonts w:eastAsia="SimSun"/>
          <w:spacing w:val="-2"/>
          <w:kern w:val="2"/>
          <w:lang w:eastAsia="zh-CN"/>
        </w:rPr>
        <w:t>ity</w:t>
      </w:r>
      <w:r w:rsidRPr="005725E0">
        <w:rPr>
          <w:rFonts w:eastAsia="SimSun"/>
          <w:spacing w:val="-2"/>
          <w:kern w:val="2"/>
          <w:lang w:eastAsia="zh-CN"/>
        </w:rPr>
        <w:t xml:space="preserve"> in the BMS industry. </w:t>
      </w:r>
      <w:r w:rsidR="00EF1D61">
        <w:rPr>
          <w:rFonts w:eastAsia="SimSun"/>
          <w:spacing w:val="-2"/>
          <w:kern w:val="2"/>
          <w:lang w:eastAsia="zh-CN"/>
        </w:rPr>
        <w:t>Its</w:t>
      </w:r>
      <w:r w:rsidR="00EF1D61" w:rsidRPr="005725E0">
        <w:rPr>
          <w:rFonts w:eastAsia="SimSun"/>
          <w:spacing w:val="-2"/>
          <w:kern w:val="2"/>
          <w:lang w:eastAsia="zh-CN"/>
        </w:rPr>
        <w:t xml:space="preserve"> </w:t>
      </w:r>
      <w:r w:rsidRPr="005725E0">
        <w:rPr>
          <w:rFonts w:eastAsia="SimSun"/>
          <w:spacing w:val="-2"/>
          <w:kern w:val="2"/>
          <w:lang w:eastAsia="zh-CN"/>
        </w:rPr>
        <w:t>level</w:t>
      </w:r>
      <w:r w:rsidR="00772CD2" w:rsidRPr="005725E0">
        <w:rPr>
          <w:rFonts w:eastAsia="SimSun"/>
          <w:spacing w:val="-2"/>
          <w:kern w:val="2"/>
          <w:lang w:eastAsia="zh-CN"/>
        </w:rPr>
        <w:t xml:space="preserve"> of technology</w:t>
      </w:r>
      <w:r w:rsidRPr="005725E0">
        <w:rPr>
          <w:rFonts w:eastAsia="SimSun"/>
          <w:spacing w:val="-2"/>
          <w:kern w:val="2"/>
          <w:lang w:eastAsia="zh-CN"/>
        </w:rPr>
        <w:t xml:space="preserve"> and efficiency in solving problems impress</w:t>
      </w:r>
      <w:r w:rsidR="00EF1D61">
        <w:rPr>
          <w:rFonts w:eastAsia="SimSun"/>
          <w:spacing w:val="-2"/>
          <w:kern w:val="2"/>
          <w:lang w:eastAsia="zh-CN"/>
        </w:rPr>
        <w:t>ed</w:t>
      </w:r>
      <w:r w:rsidRPr="005725E0">
        <w:rPr>
          <w:rFonts w:eastAsia="SimSun"/>
          <w:spacing w:val="-2"/>
          <w:kern w:val="2"/>
          <w:lang w:eastAsia="zh-CN"/>
        </w:rPr>
        <w:t xml:space="preserve"> </w:t>
      </w:r>
      <w:r w:rsidR="00EF1D61">
        <w:rPr>
          <w:rFonts w:eastAsia="SimSun"/>
          <w:spacing w:val="-2"/>
          <w:kern w:val="2"/>
          <w:lang w:eastAsia="zh-CN"/>
        </w:rPr>
        <w:t>the</w:t>
      </w:r>
      <w:r w:rsidR="00EF1D61" w:rsidRPr="005725E0">
        <w:rPr>
          <w:rFonts w:eastAsia="SimSun"/>
          <w:spacing w:val="-2"/>
          <w:kern w:val="2"/>
          <w:lang w:eastAsia="zh-CN"/>
        </w:rPr>
        <w:t xml:space="preserve"> </w:t>
      </w:r>
      <w:r w:rsidRPr="005725E0">
        <w:rPr>
          <w:rFonts w:eastAsia="SimSun"/>
          <w:spacing w:val="-2"/>
          <w:kern w:val="2"/>
          <w:lang w:eastAsia="zh-CN"/>
        </w:rPr>
        <w:t>large vehicle manufacturers and laid a solid foundation for the company’s rapid growth. In the second half of 2011, LIGOO’s performance increased rapidly (</w:t>
      </w:r>
      <w:r w:rsidR="00405CEA" w:rsidRPr="005725E0">
        <w:rPr>
          <w:rFonts w:eastAsia="SimSun"/>
          <w:spacing w:val="-2"/>
          <w:kern w:val="2"/>
          <w:lang w:eastAsia="zh-CN"/>
        </w:rPr>
        <w:t xml:space="preserve">see </w:t>
      </w:r>
      <w:r w:rsidRPr="005725E0">
        <w:rPr>
          <w:rFonts w:eastAsia="SimSun"/>
          <w:spacing w:val="-2"/>
          <w:kern w:val="2"/>
          <w:lang w:eastAsia="zh-CN"/>
        </w:rPr>
        <w:t xml:space="preserve">Exhibit 2). </w:t>
      </w:r>
    </w:p>
    <w:p w14:paraId="0A71D423" w14:textId="77777777" w:rsidR="003F7763" w:rsidRPr="005725E0" w:rsidRDefault="003F7763" w:rsidP="001F46D8">
      <w:pPr>
        <w:pStyle w:val="BodyTextMain"/>
        <w:rPr>
          <w:rFonts w:eastAsia="SimSun"/>
        </w:rPr>
      </w:pPr>
    </w:p>
    <w:p w14:paraId="4BE3F045" w14:textId="77777777" w:rsidR="003F7763" w:rsidRPr="005725E0" w:rsidRDefault="003F7763" w:rsidP="001F46D8">
      <w:pPr>
        <w:pStyle w:val="BodyTextMain"/>
      </w:pPr>
    </w:p>
    <w:p w14:paraId="028571B2" w14:textId="77777777" w:rsidR="003F7763" w:rsidRPr="005725E0" w:rsidRDefault="003F7763" w:rsidP="00C2504C">
      <w:pPr>
        <w:pStyle w:val="Casehead1"/>
        <w:keepNext/>
        <w:outlineLvl w:val="0"/>
        <w:rPr>
          <w:rFonts w:eastAsia="SimSun"/>
          <w:lang w:eastAsia="zh-CN"/>
        </w:rPr>
      </w:pPr>
      <w:r w:rsidRPr="005725E0">
        <w:rPr>
          <w:rFonts w:eastAsia="SimSun"/>
          <w:lang w:eastAsia="zh-CN"/>
        </w:rPr>
        <w:t>The cold market</w:t>
      </w:r>
    </w:p>
    <w:p w14:paraId="546758FC" w14:textId="77777777" w:rsidR="003F7763" w:rsidRPr="005725E0" w:rsidRDefault="003F7763" w:rsidP="00C2504C">
      <w:pPr>
        <w:pStyle w:val="BodyTextMain"/>
        <w:keepNext/>
      </w:pPr>
    </w:p>
    <w:p w14:paraId="1BCD928B" w14:textId="26361AD7" w:rsidR="003F7763" w:rsidRPr="005725E0" w:rsidRDefault="003F7763" w:rsidP="003F7763">
      <w:pPr>
        <w:pStyle w:val="BodyTextMain"/>
        <w:rPr>
          <w:rFonts w:eastAsia="SimSun"/>
          <w:kern w:val="2"/>
          <w:lang w:eastAsia="zh-CN"/>
        </w:rPr>
      </w:pPr>
      <w:r w:rsidRPr="005725E0">
        <w:rPr>
          <w:rFonts w:eastAsia="SimSun"/>
          <w:kern w:val="2"/>
          <w:lang w:eastAsia="zh-CN"/>
        </w:rPr>
        <w:t xml:space="preserve">The market’s response to EVs was </w:t>
      </w:r>
      <w:r w:rsidRPr="005725E0">
        <w:rPr>
          <w:rFonts w:eastAsia="SimSun"/>
          <w:noProof/>
          <w:kern w:val="2"/>
          <w:lang w:eastAsia="zh-CN"/>
        </w:rPr>
        <w:t>cold</w:t>
      </w:r>
      <w:r w:rsidR="002D7858" w:rsidRPr="005725E0">
        <w:rPr>
          <w:rFonts w:eastAsia="SimSun"/>
          <w:noProof/>
          <w:kern w:val="2"/>
          <w:lang w:eastAsia="zh-CN"/>
        </w:rPr>
        <w:t xml:space="preserve"> in 2011</w:t>
      </w:r>
      <w:r w:rsidR="00550C5E" w:rsidRPr="005725E0">
        <w:rPr>
          <w:rFonts w:eastAsia="SimSun"/>
          <w:noProof/>
          <w:kern w:val="2"/>
          <w:lang w:eastAsia="zh-CN"/>
        </w:rPr>
        <w:t>,</w:t>
      </w:r>
      <w:r w:rsidRPr="005725E0">
        <w:rPr>
          <w:rFonts w:eastAsia="SimSun"/>
          <w:kern w:val="2"/>
          <w:lang w:eastAsia="zh-CN"/>
        </w:rPr>
        <w:t xml:space="preserve"> even with policies encouraging their use. According to statistics from </w:t>
      </w:r>
      <w:r w:rsidR="00550C5E" w:rsidRPr="005725E0">
        <w:rPr>
          <w:rFonts w:eastAsia="SimSun"/>
          <w:kern w:val="2"/>
          <w:lang w:eastAsia="zh-CN"/>
        </w:rPr>
        <w:t>T</w:t>
      </w:r>
      <w:r w:rsidRPr="005725E0">
        <w:rPr>
          <w:rFonts w:eastAsia="SimSun"/>
          <w:kern w:val="2"/>
          <w:lang w:eastAsia="zh-CN"/>
        </w:rPr>
        <w:t xml:space="preserve">he Automobile Association, China </w:t>
      </w:r>
      <w:r w:rsidR="00EA44B8">
        <w:rPr>
          <w:rFonts w:eastAsia="SimSun"/>
          <w:kern w:val="2"/>
          <w:lang w:eastAsia="zh-CN"/>
        </w:rPr>
        <w:t xml:space="preserve">produced </w:t>
      </w:r>
      <w:r w:rsidRPr="005725E0">
        <w:rPr>
          <w:rFonts w:eastAsia="SimSun"/>
          <w:kern w:val="2"/>
          <w:lang w:eastAsia="zh-CN"/>
        </w:rPr>
        <w:t xml:space="preserve">18,418,900 </w:t>
      </w:r>
      <w:r w:rsidR="00EA44B8">
        <w:rPr>
          <w:rFonts w:eastAsia="SimSun"/>
          <w:kern w:val="2"/>
          <w:lang w:eastAsia="zh-CN"/>
        </w:rPr>
        <w:t>automobiles</w:t>
      </w:r>
      <w:r w:rsidRPr="00654CA8">
        <w:rPr>
          <w:rStyle w:val="FootnoteReference"/>
          <w:rFonts w:eastAsia="SimSun"/>
        </w:rPr>
        <w:footnoteReference w:id="13"/>
      </w:r>
      <w:r w:rsidRPr="005725E0">
        <w:rPr>
          <w:rFonts w:eastAsia="SimSun"/>
          <w:kern w:val="2"/>
          <w:lang w:eastAsia="zh-CN"/>
        </w:rPr>
        <w:t xml:space="preserve"> and </w:t>
      </w:r>
      <w:r w:rsidR="00EA44B8">
        <w:rPr>
          <w:rFonts w:eastAsia="SimSun"/>
          <w:kern w:val="2"/>
          <w:lang w:eastAsia="zh-CN"/>
        </w:rPr>
        <w:t>sold</w:t>
      </w:r>
      <w:r w:rsidR="00EA44B8" w:rsidRPr="005725E0">
        <w:rPr>
          <w:rFonts w:eastAsia="SimSun"/>
          <w:kern w:val="2"/>
          <w:lang w:eastAsia="zh-CN"/>
        </w:rPr>
        <w:t xml:space="preserve"> </w:t>
      </w:r>
      <w:r w:rsidRPr="005725E0">
        <w:rPr>
          <w:rFonts w:eastAsia="SimSun"/>
          <w:kern w:val="2"/>
          <w:lang w:eastAsia="zh-CN"/>
        </w:rPr>
        <w:t>18,505,100</w:t>
      </w:r>
      <w:r w:rsidR="00EA44B8" w:rsidRPr="00EA44B8">
        <w:rPr>
          <w:rFonts w:eastAsia="SimSun"/>
          <w:kern w:val="2"/>
          <w:lang w:eastAsia="zh-CN"/>
        </w:rPr>
        <w:t xml:space="preserve"> </w:t>
      </w:r>
      <w:r w:rsidR="00EA44B8" w:rsidRPr="005725E0">
        <w:rPr>
          <w:rFonts w:eastAsia="SimSun"/>
          <w:kern w:val="2"/>
          <w:lang w:eastAsia="zh-CN"/>
        </w:rPr>
        <w:t>in 2011</w:t>
      </w:r>
      <w:r w:rsidR="00EA44B8">
        <w:rPr>
          <w:rFonts w:eastAsia="SimSun"/>
          <w:kern w:val="2"/>
          <w:lang w:eastAsia="zh-CN"/>
        </w:rPr>
        <w:t>,</w:t>
      </w:r>
      <w:r w:rsidRPr="00654CA8">
        <w:rPr>
          <w:rStyle w:val="FootnoteReference"/>
          <w:rFonts w:eastAsia="SimSun"/>
        </w:rPr>
        <w:footnoteReference w:id="14"/>
      </w:r>
      <w:r w:rsidRPr="005725E0">
        <w:rPr>
          <w:rFonts w:eastAsia="SimSun"/>
          <w:kern w:val="2"/>
          <w:lang w:eastAsia="zh-CN"/>
        </w:rPr>
        <w:t xml:space="preserve"> while production and marketing of </w:t>
      </w:r>
      <w:r w:rsidR="0047773B" w:rsidRPr="005725E0">
        <w:rPr>
          <w:rFonts w:eastAsia="SimSun"/>
          <w:kern w:val="2"/>
          <w:lang w:eastAsia="zh-CN"/>
        </w:rPr>
        <w:t>NEVs</w:t>
      </w:r>
      <w:r w:rsidRPr="005725E0">
        <w:rPr>
          <w:rFonts w:eastAsia="SimSun"/>
          <w:kern w:val="2"/>
          <w:lang w:eastAsia="zh-CN"/>
        </w:rPr>
        <w:t xml:space="preserve"> was less than 10,000 units. When </w:t>
      </w:r>
      <w:proofErr w:type="spellStart"/>
      <w:r w:rsidRPr="005725E0">
        <w:rPr>
          <w:rFonts w:eastAsia="SimSun"/>
          <w:kern w:val="2"/>
          <w:lang w:eastAsia="zh-CN"/>
        </w:rPr>
        <w:t>Chang</w:t>
      </w:r>
      <w:r w:rsidRPr="005725E0">
        <w:rPr>
          <w:rFonts w:eastAsia="SimSun"/>
          <w:noProof/>
          <w:kern w:val="2"/>
          <w:lang w:eastAsia="zh-CN"/>
        </w:rPr>
        <w:t>an</w:t>
      </w:r>
      <w:proofErr w:type="spellEnd"/>
      <w:r w:rsidRPr="005725E0">
        <w:rPr>
          <w:rFonts w:eastAsia="SimSun"/>
          <w:noProof/>
          <w:kern w:val="2"/>
          <w:lang w:eastAsia="zh-CN"/>
        </w:rPr>
        <w:t>,</w:t>
      </w:r>
      <w:r w:rsidRPr="005725E0">
        <w:rPr>
          <w:rFonts w:eastAsia="SimSun"/>
          <w:kern w:val="2"/>
          <w:lang w:eastAsia="zh-CN"/>
        </w:rPr>
        <w:t xml:space="preserve"> BYD</w:t>
      </w:r>
      <w:r w:rsidR="0047773B" w:rsidRPr="005725E0">
        <w:rPr>
          <w:rFonts w:eastAsia="SimSun"/>
          <w:kern w:val="2"/>
          <w:lang w:eastAsia="zh-CN"/>
        </w:rPr>
        <w:t>,</w:t>
      </w:r>
      <w:r w:rsidRPr="005725E0">
        <w:rPr>
          <w:rFonts w:eastAsia="SimSun"/>
          <w:kern w:val="2"/>
          <w:lang w:eastAsia="zh-CN"/>
        </w:rPr>
        <w:t xml:space="preserve"> and Toyota </w:t>
      </w:r>
      <w:r w:rsidR="0047773B" w:rsidRPr="005725E0">
        <w:rPr>
          <w:rFonts w:eastAsia="SimSun"/>
          <w:kern w:val="2"/>
          <w:lang w:eastAsia="zh-CN"/>
        </w:rPr>
        <w:t xml:space="preserve">Motor Corp. </w:t>
      </w:r>
      <w:r w:rsidRPr="005725E0">
        <w:rPr>
          <w:rFonts w:eastAsia="SimSun"/>
          <w:kern w:val="2"/>
          <w:lang w:eastAsia="zh-CN"/>
        </w:rPr>
        <w:t>introduced hybrid cars to the market</w:t>
      </w:r>
      <w:r w:rsidRPr="005725E0">
        <w:rPr>
          <w:rFonts w:eastAsia="SimSun"/>
          <w:noProof/>
          <w:kern w:val="2"/>
          <w:lang w:eastAsia="zh-CN"/>
        </w:rPr>
        <w:t>, all</w:t>
      </w:r>
      <w:r w:rsidRPr="005725E0">
        <w:rPr>
          <w:rFonts w:eastAsia="SimSun"/>
          <w:kern w:val="2"/>
          <w:lang w:eastAsia="zh-CN"/>
        </w:rPr>
        <w:t xml:space="preserve"> </w:t>
      </w:r>
      <w:r w:rsidR="0047773B" w:rsidRPr="005725E0">
        <w:rPr>
          <w:rFonts w:eastAsia="SimSun"/>
          <w:kern w:val="2"/>
          <w:lang w:eastAsia="zh-CN"/>
        </w:rPr>
        <w:t>received</w:t>
      </w:r>
      <w:r w:rsidRPr="005725E0">
        <w:rPr>
          <w:rFonts w:eastAsia="SimSun"/>
          <w:kern w:val="2"/>
          <w:lang w:eastAsia="zh-CN"/>
        </w:rPr>
        <w:t xml:space="preserve"> a </w:t>
      </w:r>
      <w:r w:rsidRPr="005725E0">
        <w:rPr>
          <w:rFonts w:eastAsia="SimSun"/>
          <w:noProof/>
          <w:kern w:val="2"/>
          <w:lang w:eastAsia="zh-CN"/>
        </w:rPr>
        <w:t>cold</w:t>
      </w:r>
      <w:r w:rsidRPr="005725E0">
        <w:rPr>
          <w:rFonts w:eastAsia="SimSun"/>
          <w:kern w:val="2"/>
          <w:lang w:eastAsia="zh-CN"/>
        </w:rPr>
        <w:t xml:space="preserve"> response.</w:t>
      </w:r>
    </w:p>
    <w:p w14:paraId="387BA48E" w14:textId="77777777" w:rsidR="003F7763" w:rsidRPr="005725E0" w:rsidRDefault="003F7763" w:rsidP="001F46D8">
      <w:pPr>
        <w:pStyle w:val="BodyTextMain"/>
      </w:pPr>
    </w:p>
    <w:p w14:paraId="7A64AF0E" w14:textId="04B07749" w:rsidR="003F7763" w:rsidRPr="005725E0" w:rsidRDefault="003F7763" w:rsidP="003F7763">
      <w:pPr>
        <w:pStyle w:val="BodyTextMain"/>
        <w:rPr>
          <w:rFonts w:eastAsia="SimSun"/>
          <w:spacing w:val="-2"/>
          <w:kern w:val="2"/>
          <w:lang w:eastAsia="zh-CN"/>
        </w:rPr>
      </w:pPr>
      <w:r w:rsidRPr="005725E0">
        <w:rPr>
          <w:rFonts w:eastAsia="SimSun"/>
          <w:spacing w:val="-2"/>
          <w:kern w:val="2"/>
          <w:lang w:eastAsia="zh-CN"/>
        </w:rPr>
        <w:t xml:space="preserve">For customers, price was always a problem. The price of a BYD E6 </w:t>
      </w:r>
      <w:r w:rsidR="0047773B" w:rsidRPr="005725E0">
        <w:rPr>
          <w:rFonts w:eastAsia="SimSun"/>
          <w:spacing w:val="-2"/>
          <w:kern w:val="2"/>
          <w:lang w:eastAsia="zh-CN"/>
        </w:rPr>
        <w:t xml:space="preserve">(an all-electric car) </w:t>
      </w:r>
      <w:r w:rsidRPr="005725E0">
        <w:rPr>
          <w:rFonts w:eastAsia="SimSun"/>
          <w:spacing w:val="-2"/>
          <w:kern w:val="2"/>
          <w:lang w:eastAsia="zh-CN"/>
        </w:rPr>
        <w:t xml:space="preserve">was </w:t>
      </w:r>
      <w:r w:rsidR="00C62747" w:rsidRPr="005725E0">
        <w:rPr>
          <w:rFonts w:eastAsia="SimSun"/>
          <w:spacing w:val="-2"/>
          <w:kern w:val="2"/>
          <w:lang w:eastAsia="zh-CN"/>
        </w:rPr>
        <w:t>¥</w:t>
      </w:r>
      <w:r w:rsidRPr="005725E0">
        <w:rPr>
          <w:rFonts w:eastAsia="SimSun"/>
          <w:spacing w:val="-2"/>
          <w:kern w:val="2"/>
          <w:lang w:eastAsia="zh-CN"/>
        </w:rPr>
        <w:t>370</w:t>
      </w:r>
      <w:r w:rsidR="00405CEA" w:rsidRPr="005725E0">
        <w:rPr>
          <w:rFonts w:eastAsia="SimSun"/>
          <w:spacing w:val="-2"/>
          <w:kern w:val="2"/>
          <w:lang w:eastAsia="zh-CN"/>
        </w:rPr>
        <w:t>,</w:t>
      </w:r>
      <w:r w:rsidRPr="005725E0">
        <w:rPr>
          <w:rFonts w:eastAsia="SimSun"/>
          <w:spacing w:val="-2"/>
          <w:kern w:val="2"/>
          <w:lang w:eastAsia="zh-CN"/>
        </w:rPr>
        <w:t>000, and Chevrolet’s electric car</w:t>
      </w:r>
      <w:r w:rsidR="00EA44B8">
        <w:rPr>
          <w:rFonts w:eastAsia="SimSun"/>
          <w:spacing w:val="-2"/>
          <w:kern w:val="2"/>
          <w:lang w:eastAsia="zh-CN"/>
        </w:rPr>
        <w:t>,</w:t>
      </w:r>
      <w:r w:rsidRPr="005725E0">
        <w:rPr>
          <w:rFonts w:eastAsia="SimSun"/>
          <w:spacing w:val="-2"/>
          <w:kern w:val="2"/>
          <w:lang w:eastAsia="zh-CN"/>
        </w:rPr>
        <w:t xml:space="preserve"> </w:t>
      </w:r>
      <w:proofErr w:type="spellStart"/>
      <w:r w:rsidRPr="005725E0">
        <w:rPr>
          <w:rFonts w:eastAsia="SimSun"/>
          <w:spacing w:val="-2"/>
          <w:kern w:val="2"/>
          <w:lang w:eastAsia="zh-CN"/>
        </w:rPr>
        <w:t>Volanda</w:t>
      </w:r>
      <w:proofErr w:type="spellEnd"/>
      <w:r w:rsidR="00EA44B8">
        <w:rPr>
          <w:rFonts w:eastAsia="SimSun"/>
          <w:spacing w:val="-2"/>
          <w:kern w:val="2"/>
          <w:lang w:eastAsia="zh-CN"/>
        </w:rPr>
        <w:t>,</w:t>
      </w:r>
      <w:r w:rsidRPr="005725E0">
        <w:rPr>
          <w:rFonts w:eastAsia="SimSun"/>
          <w:spacing w:val="-2"/>
          <w:kern w:val="2"/>
          <w:lang w:eastAsia="zh-CN"/>
        </w:rPr>
        <w:t xml:space="preserve"> was </w:t>
      </w:r>
      <w:r w:rsidR="00C62747" w:rsidRPr="005725E0">
        <w:rPr>
          <w:rFonts w:eastAsia="SimSun"/>
          <w:spacing w:val="-2"/>
          <w:kern w:val="2"/>
          <w:lang w:eastAsia="zh-CN"/>
        </w:rPr>
        <w:t>¥</w:t>
      </w:r>
      <w:r w:rsidRPr="005725E0">
        <w:rPr>
          <w:rFonts w:eastAsia="SimSun"/>
          <w:spacing w:val="-2"/>
          <w:kern w:val="2"/>
          <w:lang w:eastAsia="zh-CN"/>
        </w:rPr>
        <w:t>498</w:t>
      </w:r>
      <w:r w:rsidR="00405CEA" w:rsidRPr="005725E0">
        <w:rPr>
          <w:rFonts w:eastAsia="SimSun"/>
          <w:spacing w:val="-2"/>
          <w:kern w:val="2"/>
          <w:lang w:eastAsia="zh-CN"/>
        </w:rPr>
        <w:t>,</w:t>
      </w:r>
      <w:r w:rsidRPr="005725E0">
        <w:rPr>
          <w:rFonts w:eastAsia="SimSun"/>
          <w:spacing w:val="-2"/>
          <w:kern w:val="2"/>
          <w:lang w:eastAsia="zh-CN"/>
        </w:rPr>
        <w:t>000. These vehicle prices</w:t>
      </w:r>
      <w:r w:rsidR="00EA44B8">
        <w:rPr>
          <w:rFonts w:eastAsia="SimSun"/>
          <w:spacing w:val="-2"/>
          <w:kern w:val="2"/>
          <w:lang w:eastAsia="zh-CN"/>
        </w:rPr>
        <w:t>,</w:t>
      </w:r>
      <w:r w:rsidRPr="005725E0">
        <w:rPr>
          <w:rFonts w:eastAsia="SimSun"/>
          <w:spacing w:val="-2"/>
          <w:kern w:val="2"/>
          <w:lang w:eastAsia="zh-CN"/>
        </w:rPr>
        <w:t xml:space="preserve"> </w:t>
      </w:r>
      <w:r w:rsidR="00EA44B8" w:rsidRPr="005725E0">
        <w:rPr>
          <w:rFonts w:eastAsia="SimSun"/>
          <w:spacing w:val="-2"/>
          <w:kern w:val="2"/>
          <w:lang w:eastAsia="zh-CN"/>
        </w:rPr>
        <w:t>even with EV purchasing subsidies</w:t>
      </w:r>
      <w:r w:rsidR="00EA44B8">
        <w:rPr>
          <w:rFonts w:eastAsia="SimSun"/>
          <w:spacing w:val="-2"/>
          <w:kern w:val="2"/>
          <w:lang w:eastAsia="zh-CN"/>
        </w:rPr>
        <w:t>,</w:t>
      </w:r>
      <w:r w:rsidR="00EA44B8" w:rsidRPr="005725E0">
        <w:rPr>
          <w:rFonts w:eastAsia="SimSun"/>
          <w:spacing w:val="-2"/>
          <w:kern w:val="2"/>
          <w:lang w:eastAsia="zh-CN"/>
        </w:rPr>
        <w:t xml:space="preserve"> </w:t>
      </w:r>
      <w:r w:rsidRPr="005725E0">
        <w:rPr>
          <w:rFonts w:eastAsia="SimSun"/>
          <w:spacing w:val="-2"/>
          <w:kern w:val="2"/>
          <w:lang w:eastAsia="zh-CN"/>
        </w:rPr>
        <w:t xml:space="preserve">were much </w:t>
      </w:r>
      <w:r w:rsidR="0047773B" w:rsidRPr="005725E0">
        <w:rPr>
          <w:rFonts w:eastAsia="SimSun"/>
          <w:spacing w:val="-2"/>
          <w:kern w:val="2"/>
          <w:lang w:eastAsia="zh-CN"/>
        </w:rPr>
        <w:t>higher</w:t>
      </w:r>
      <w:r w:rsidRPr="005725E0">
        <w:rPr>
          <w:rFonts w:eastAsia="SimSun"/>
          <w:spacing w:val="-2"/>
          <w:kern w:val="2"/>
          <w:lang w:eastAsia="zh-CN"/>
        </w:rPr>
        <w:t xml:space="preserve"> than the price of a traditional car of the same level. </w:t>
      </w:r>
      <w:r w:rsidRPr="005725E0">
        <w:rPr>
          <w:rFonts w:eastAsia="SimSun"/>
          <w:noProof/>
          <w:spacing w:val="-2"/>
          <w:kern w:val="2"/>
          <w:lang w:eastAsia="zh-CN"/>
        </w:rPr>
        <w:t>However,</w:t>
      </w:r>
      <w:r w:rsidRPr="005725E0">
        <w:rPr>
          <w:rFonts w:eastAsia="SimSun"/>
          <w:spacing w:val="-2"/>
          <w:kern w:val="2"/>
          <w:lang w:eastAsia="zh-CN"/>
        </w:rPr>
        <w:t xml:space="preserve"> for manufacturers, production costs were always a headache. It was impossible to reduce</w:t>
      </w:r>
      <w:r w:rsidR="0047773B" w:rsidRPr="005725E0">
        <w:rPr>
          <w:rFonts w:eastAsia="SimSun"/>
          <w:spacing w:val="-2"/>
          <w:kern w:val="2"/>
          <w:lang w:eastAsia="zh-CN"/>
        </w:rPr>
        <w:t xml:space="preserve"> the</w:t>
      </w:r>
      <w:r w:rsidRPr="005725E0">
        <w:rPr>
          <w:rFonts w:eastAsia="SimSun"/>
          <w:spacing w:val="-2"/>
          <w:kern w:val="2"/>
          <w:lang w:eastAsia="zh-CN"/>
        </w:rPr>
        <w:t xml:space="preserve"> sale price without cutting production costs.</w:t>
      </w:r>
    </w:p>
    <w:p w14:paraId="039C9344" w14:textId="77777777" w:rsidR="007848B2" w:rsidRPr="005725E0" w:rsidRDefault="007848B2" w:rsidP="003F7763">
      <w:pPr>
        <w:pStyle w:val="BodyTextMain"/>
        <w:rPr>
          <w:rFonts w:eastAsia="SimSun"/>
          <w:kern w:val="2"/>
          <w:lang w:eastAsia="zh-CN"/>
        </w:rPr>
      </w:pPr>
    </w:p>
    <w:p w14:paraId="28CA4FD3" w14:textId="50C3F36B" w:rsidR="003F7763" w:rsidRPr="005725E0" w:rsidRDefault="003F7763" w:rsidP="003F7763">
      <w:pPr>
        <w:pStyle w:val="BodyTextMain"/>
        <w:rPr>
          <w:rFonts w:eastAsia="SimSun"/>
          <w:kern w:val="2"/>
          <w:lang w:eastAsia="zh-CN"/>
        </w:rPr>
      </w:pPr>
      <w:r w:rsidRPr="005725E0">
        <w:rPr>
          <w:rFonts w:eastAsia="SimSun"/>
          <w:kern w:val="2"/>
          <w:lang w:eastAsia="zh-CN"/>
        </w:rPr>
        <w:t>By the end of 2011, 243</w:t>
      </w:r>
      <w:r w:rsidR="00405CEA" w:rsidRPr="005725E0">
        <w:rPr>
          <w:rFonts w:eastAsia="SimSun"/>
          <w:kern w:val="2"/>
          <w:lang w:eastAsia="zh-CN"/>
        </w:rPr>
        <w:t xml:space="preserve"> charging stations and 13,283 AC (alternating current)</w:t>
      </w:r>
      <w:r w:rsidRPr="005725E0">
        <w:rPr>
          <w:rFonts w:eastAsia="SimSun"/>
          <w:kern w:val="2"/>
          <w:lang w:eastAsia="zh-CN"/>
        </w:rPr>
        <w:t xml:space="preserve"> charging posts had been put into operation nationwide, which was not enough for the </w:t>
      </w:r>
      <w:r w:rsidR="0047773B" w:rsidRPr="005725E0">
        <w:rPr>
          <w:rFonts w:eastAsia="SimSun"/>
          <w:kern w:val="2"/>
          <w:lang w:eastAsia="zh-CN"/>
        </w:rPr>
        <w:t xml:space="preserve">huge </w:t>
      </w:r>
      <w:r w:rsidRPr="005725E0">
        <w:rPr>
          <w:rFonts w:eastAsia="SimSun"/>
          <w:kern w:val="2"/>
          <w:lang w:eastAsia="zh-CN"/>
        </w:rPr>
        <w:t>number of vehicles</w:t>
      </w:r>
      <w:r w:rsidR="0047773B" w:rsidRPr="005725E0">
        <w:rPr>
          <w:rFonts w:eastAsia="SimSun"/>
          <w:kern w:val="2"/>
          <w:lang w:eastAsia="zh-CN"/>
        </w:rPr>
        <w:t xml:space="preserve"> (both the current number and the future expected number)</w:t>
      </w:r>
      <w:r w:rsidRPr="005725E0">
        <w:rPr>
          <w:rFonts w:eastAsia="SimSun"/>
          <w:kern w:val="2"/>
          <w:lang w:eastAsia="zh-CN"/>
        </w:rPr>
        <w:t xml:space="preserve"> in China.</w:t>
      </w:r>
    </w:p>
    <w:p w14:paraId="74652D5D" w14:textId="77777777" w:rsidR="007848B2" w:rsidRPr="005725E0" w:rsidRDefault="007848B2" w:rsidP="003F7763">
      <w:pPr>
        <w:pStyle w:val="BodyTextMain"/>
        <w:rPr>
          <w:rFonts w:eastAsia="SimSun"/>
          <w:kern w:val="2"/>
          <w:lang w:eastAsia="zh-CN"/>
        </w:rPr>
      </w:pPr>
    </w:p>
    <w:p w14:paraId="688A2F36" w14:textId="3FC9ED10" w:rsidR="003F7763" w:rsidRPr="005725E0" w:rsidRDefault="003F7763" w:rsidP="003F7763">
      <w:pPr>
        <w:pStyle w:val="BodyTextMain"/>
        <w:rPr>
          <w:rFonts w:eastAsia="SimSun"/>
          <w:kern w:val="2"/>
          <w:lang w:eastAsia="zh-CN"/>
        </w:rPr>
      </w:pPr>
      <w:r w:rsidRPr="005725E0">
        <w:rPr>
          <w:rFonts w:eastAsia="SimSun"/>
          <w:kern w:val="2"/>
          <w:lang w:eastAsia="zh-CN"/>
        </w:rPr>
        <w:t xml:space="preserve">In </w:t>
      </w:r>
      <w:r w:rsidR="007F10F7" w:rsidRPr="005725E0">
        <w:rPr>
          <w:rFonts w:eastAsia="SimSun"/>
          <w:kern w:val="2"/>
          <w:lang w:eastAsia="zh-CN"/>
        </w:rPr>
        <w:t>2011</w:t>
      </w:r>
      <w:r w:rsidRPr="005725E0">
        <w:rPr>
          <w:rFonts w:eastAsia="SimSun"/>
          <w:kern w:val="2"/>
          <w:lang w:eastAsia="zh-CN"/>
        </w:rPr>
        <w:t>,</w:t>
      </w:r>
      <w:r w:rsidRPr="005725E0">
        <w:rPr>
          <w:rFonts w:eastAsia="SimSun"/>
          <w:noProof/>
          <w:kern w:val="2"/>
          <w:lang w:eastAsia="zh-CN"/>
        </w:rPr>
        <w:t xml:space="preserve"> </w:t>
      </w:r>
      <w:r w:rsidR="007F10F7" w:rsidRPr="005725E0">
        <w:rPr>
          <w:rFonts w:eastAsia="SimSun"/>
          <w:kern w:val="2"/>
          <w:lang w:eastAsia="zh-CN"/>
        </w:rPr>
        <w:t xml:space="preserve">an </w:t>
      </w:r>
      <w:r w:rsidRPr="005725E0">
        <w:rPr>
          <w:rFonts w:eastAsia="SimSun"/>
          <w:kern w:val="2"/>
          <w:lang w:eastAsia="zh-CN"/>
        </w:rPr>
        <w:t xml:space="preserve">electric taxi </w:t>
      </w:r>
      <w:r w:rsidR="007F10F7" w:rsidRPr="005725E0">
        <w:rPr>
          <w:rFonts w:eastAsia="SimSun"/>
          <w:kern w:val="2"/>
          <w:lang w:eastAsia="zh-CN"/>
        </w:rPr>
        <w:t>spontaneously exploded</w:t>
      </w:r>
      <w:r w:rsidR="00AC66B3" w:rsidRPr="005725E0">
        <w:rPr>
          <w:rFonts w:eastAsia="SimSun"/>
          <w:kern w:val="2"/>
          <w:lang w:eastAsia="zh-CN"/>
        </w:rPr>
        <w:t xml:space="preserve"> </w:t>
      </w:r>
      <w:r w:rsidRPr="005725E0">
        <w:rPr>
          <w:rFonts w:eastAsia="SimSun"/>
          <w:kern w:val="2"/>
          <w:lang w:eastAsia="zh-CN"/>
        </w:rPr>
        <w:t xml:space="preserve">in </w:t>
      </w:r>
      <w:r w:rsidR="007F10F7" w:rsidRPr="005725E0">
        <w:rPr>
          <w:rFonts w:eastAsia="SimSun"/>
          <w:kern w:val="2"/>
          <w:lang w:eastAsia="zh-CN"/>
        </w:rPr>
        <w:t>Hangzhou</w:t>
      </w:r>
      <w:r w:rsidR="00EA44B8">
        <w:rPr>
          <w:rFonts w:eastAsia="SimSun"/>
          <w:kern w:val="2"/>
          <w:lang w:eastAsia="zh-CN"/>
        </w:rPr>
        <w:t>. O</w:t>
      </w:r>
      <w:r w:rsidRPr="005725E0">
        <w:rPr>
          <w:rFonts w:eastAsia="SimSun"/>
          <w:kern w:val="2"/>
          <w:lang w:eastAsia="zh-CN"/>
        </w:rPr>
        <w:t>ther fire</w:t>
      </w:r>
      <w:r w:rsidR="007F10F7" w:rsidRPr="005725E0">
        <w:rPr>
          <w:rFonts w:eastAsia="SimSun"/>
          <w:kern w:val="2"/>
          <w:lang w:eastAsia="zh-CN"/>
        </w:rPr>
        <w:t>s</w:t>
      </w:r>
      <w:r w:rsidRPr="005725E0">
        <w:rPr>
          <w:rFonts w:eastAsia="SimSun"/>
          <w:kern w:val="2"/>
          <w:lang w:eastAsia="zh-CN"/>
        </w:rPr>
        <w:t xml:space="preserve"> caused by battery leakage</w:t>
      </w:r>
      <w:r w:rsidR="00AC66B3" w:rsidRPr="005725E0">
        <w:rPr>
          <w:rFonts w:eastAsia="SimSun"/>
          <w:kern w:val="2"/>
          <w:lang w:eastAsia="zh-CN"/>
        </w:rPr>
        <w:t xml:space="preserve"> </w:t>
      </w:r>
      <w:r w:rsidRPr="005725E0">
        <w:rPr>
          <w:rFonts w:eastAsia="SimSun"/>
          <w:kern w:val="2"/>
          <w:lang w:eastAsia="zh-CN"/>
        </w:rPr>
        <w:t xml:space="preserve">aroused people’s concerns about the reliability of EV technology. </w:t>
      </w:r>
      <w:r w:rsidR="00AC66B3" w:rsidRPr="005725E0">
        <w:rPr>
          <w:rFonts w:eastAsia="SimSun"/>
          <w:kern w:val="2"/>
          <w:lang w:eastAsia="zh-CN"/>
        </w:rPr>
        <w:t>Of course, s</w:t>
      </w:r>
      <w:r w:rsidRPr="005725E0">
        <w:rPr>
          <w:rFonts w:eastAsia="SimSun"/>
          <w:kern w:val="2"/>
          <w:lang w:eastAsia="zh-CN"/>
        </w:rPr>
        <w:t xml:space="preserve">afety concerns </w:t>
      </w:r>
      <w:r w:rsidR="00AC66B3" w:rsidRPr="005725E0">
        <w:rPr>
          <w:rFonts w:eastAsia="SimSun"/>
          <w:kern w:val="2"/>
          <w:lang w:eastAsia="zh-CN"/>
        </w:rPr>
        <w:t xml:space="preserve">would </w:t>
      </w:r>
      <w:r w:rsidRPr="005725E0">
        <w:rPr>
          <w:rFonts w:eastAsia="SimSun"/>
          <w:kern w:val="2"/>
          <w:lang w:eastAsia="zh-CN"/>
        </w:rPr>
        <w:t>ke</w:t>
      </w:r>
      <w:r w:rsidR="00AC66B3" w:rsidRPr="005725E0">
        <w:rPr>
          <w:rFonts w:eastAsia="SimSun"/>
          <w:kern w:val="2"/>
          <w:lang w:eastAsia="zh-CN"/>
        </w:rPr>
        <w:t>e</w:t>
      </w:r>
      <w:r w:rsidR="004B6654" w:rsidRPr="005725E0">
        <w:rPr>
          <w:rFonts w:eastAsia="SimSun"/>
          <w:kern w:val="2"/>
          <w:lang w:eastAsia="zh-CN"/>
        </w:rPr>
        <w:t>p</w:t>
      </w:r>
      <w:r w:rsidRPr="005725E0">
        <w:rPr>
          <w:rFonts w:eastAsia="SimSun"/>
          <w:kern w:val="2"/>
          <w:lang w:eastAsia="zh-CN"/>
        </w:rPr>
        <w:t xml:space="preserve"> customers from purchasing</w:t>
      </w:r>
      <w:r w:rsidRPr="005725E0">
        <w:rPr>
          <w:rFonts w:eastAsia="SimSun"/>
          <w:noProof/>
          <w:kern w:val="2"/>
          <w:lang w:eastAsia="zh-CN"/>
        </w:rPr>
        <w:t xml:space="preserve"> EV</w:t>
      </w:r>
      <w:r w:rsidR="00E221CC" w:rsidRPr="005725E0">
        <w:rPr>
          <w:rFonts w:eastAsia="SimSun"/>
          <w:noProof/>
          <w:kern w:val="2"/>
          <w:lang w:eastAsia="zh-CN"/>
        </w:rPr>
        <w:t>s</w:t>
      </w:r>
      <w:r w:rsidRPr="005725E0">
        <w:rPr>
          <w:rFonts w:eastAsia="SimSun"/>
          <w:kern w:val="2"/>
          <w:lang w:eastAsia="zh-CN"/>
        </w:rPr>
        <w:t>.</w:t>
      </w:r>
    </w:p>
    <w:p w14:paraId="18421026" w14:textId="77777777" w:rsidR="003F7763" w:rsidRPr="005725E0" w:rsidRDefault="003F7763" w:rsidP="001F46D8">
      <w:pPr>
        <w:pStyle w:val="BodyTextMain"/>
      </w:pPr>
    </w:p>
    <w:p w14:paraId="39723A00" w14:textId="65E8686E" w:rsidR="003F7763" w:rsidRPr="005725E0" w:rsidRDefault="00034943" w:rsidP="003F7763">
      <w:pPr>
        <w:pStyle w:val="BodyTextMain"/>
        <w:rPr>
          <w:rFonts w:eastAsia="SimSun"/>
          <w:spacing w:val="-2"/>
          <w:kern w:val="2"/>
          <w:lang w:eastAsia="zh-CN"/>
        </w:rPr>
      </w:pPr>
      <w:r>
        <w:rPr>
          <w:rFonts w:eastAsia="SimSun"/>
          <w:spacing w:val="-2"/>
          <w:kern w:val="2"/>
          <w:lang w:eastAsia="zh-CN"/>
        </w:rPr>
        <w:t>I</w:t>
      </w:r>
      <w:r w:rsidR="003F7763" w:rsidRPr="005725E0">
        <w:rPr>
          <w:rFonts w:eastAsia="SimSun"/>
          <w:spacing w:val="-2"/>
          <w:kern w:val="2"/>
          <w:lang w:eastAsia="zh-CN"/>
        </w:rPr>
        <w:t xml:space="preserve">t was difficult </w:t>
      </w:r>
      <w:r>
        <w:rPr>
          <w:rFonts w:eastAsia="SimSun"/>
          <w:spacing w:val="-2"/>
          <w:kern w:val="2"/>
          <w:lang w:eastAsia="zh-CN"/>
        </w:rPr>
        <w:t xml:space="preserve">for car manufacturers </w:t>
      </w:r>
      <w:r w:rsidR="003F7763" w:rsidRPr="005725E0">
        <w:rPr>
          <w:rFonts w:eastAsia="SimSun"/>
          <w:spacing w:val="-2"/>
          <w:kern w:val="2"/>
          <w:lang w:eastAsia="zh-CN"/>
        </w:rPr>
        <w:t xml:space="preserve">to </w:t>
      </w:r>
      <w:r w:rsidR="004B6654" w:rsidRPr="005725E0">
        <w:rPr>
          <w:rFonts w:eastAsia="SimSun"/>
          <w:spacing w:val="-2"/>
          <w:kern w:val="2"/>
          <w:lang w:eastAsia="zh-CN"/>
        </w:rPr>
        <w:t xml:space="preserve">make a </w:t>
      </w:r>
      <w:r w:rsidR="003F7763" w:rsidRPr="005725E0">
        <w:rPr>
          <w:rFonts w:eastAsia="SimSun"/>
          <w:spacing w:val="-2"/>
          <w:kern w:val="2"/>
          <w:lang w:eastAsia="zh-CN"/>
        </w:rPr>
        <w:t xml:space="preserve">breakthrough in the area of battery technology, making </w:t>
      </w:r>
      <w:r w:rsidR="00216310" w:rsidRPr="005725E0">
        <w:rPr>
          <w:rFonts w:eastAsia="SimSun"/>
          <w:spacing w:val="-2"/>
          <w:kern w:val="2"/>
          <w:lang w:eastAsia="zh-CN"/>
        </w:rPr>
        <w:t xml:space="preserve">the </w:t>
      </w:r>
      <w:r w:rsidR="003F7763" w:rsidRPr="005725E0">
        <w:rPr>
          <w:rFonts w:eastAsia="SimSun"/>
          <w:spacing w:val="-2"/>
          <w:kern w:val="2"/>
          <w:lang w:eastAsia="zh-CN"/>
        </w:rPr>
        <w:t xml:space="preserve">development of new energy the </w:t>
      </w:r>
      <w:r w:rsidR="003F7763" w:rsidRPr="005725E0">
        <w:rPr>
          <w:rFonts w:eastAsia="SimSun"/>
          <w:noProof/>
          <w:spacing w:val="-2"/>
          <w:kern w:val="2"/>
          <w:lang w:eastAsia="zh-CN"/>
        </w:rPr>
        <w:t>most significant</w:t>
      </w:r>
      <w:r w:rsidR="003F7763" w:rsidRPr="005725E0">
        <w:rPr>
          <w:rFonts w:eastAsia="SimSun"/>
          <w:spacing w:val="-2"/>
          <w:kern w:val="2"/>
          <w:lang w:eastAsia="zh-CN"/>
        </w:rPr>
        <w:t xml:space="preserve"> challenge</w:t>
      </w:r>
      <w:r w:rsidR="003F7763" w:rsidRPr="005725E0" w:rsidDel="00FB6E51">
        <w:rPr>
          <w:rFonts w:eastAsia="SimSun"/>
          <w:spacing w:val="-2"/>
          <w:kern w:val="2"/>
          <w:lang w:eastAsia="zh-CN"/>
        </w:rPr>
        <w:t xml:space="preserve"> </w:t>
      </w:r>
      <w:r w:rsidR="003F7763" w:rsidRPr="005725E0">
        <w:rPr>
          <w:rFonts w:eastAsia="SimSun"/>
          <w:spacing w:val="-2"/>
          <w:kern w:val="2"/>
          <w:lang w:eastAsia="zh-CN"/>
        </w:rPr>
        <w:t xml:space="preserve">to EVs. Existing bulky, </w:t>
      </w:r>
      <w:r w:rsidR="003F7763" w:rsidRPr="005725E0">
        <w:rPr>
          <w:rFonts w:eastAsia="SimSun"/>
          <w:noProof/>
          <w:spacing w:val="-2"/>
          <w:kern w:val="2"/>
          <w:lang w:eastAsia="zh-CN"/>
        </w:rPr>
        <w:t>heavyweight</w:t>
      </w:r>
      <w:r w:rsidR="003F7763" w:rsidRPr="005725E0">
        <w:rPr>
          <w:rFonts w:eastAsia="SimSun"/>
          <w:spacing w:val="-2"/>
          <w:kern w:val="2"/>
          <w:lang w:eastAsia="zh-CN"/>
        </w:rPr>
        <w:t xml:space="preserve"> batteries</w:t>
      </w:r>
      <w:r w:rsidR="00216310" w:rsidRPr="005725E0">
        <w:rPr>
          <w:rFonts w:eastAsia="SimSun"/>
          <w:spacing w:val="-2"/>
          <w:kern w:val="2"/>
          <w:lang w:eastAsia="zh-CN"/>
        </w:rPr>
        <w:t xml:space="preserve">, </w:t>
      </w:r>
      <w:r w:rsidR="003F7763" w:rsidRPr="005725E0">
        <w:rPr>
          <w:rFonts w:eastAsia="SimSun"/>
          <w:spacing w:val="-2"/>
          <w:kern w:val="2"/>
          <w:lang w:eastAsia="zh-CN"/>
        </w:rPr>
        <w:t>which lacked reliability, stability</w:t>
      </w:r>
      <w:r w:rsidR="004B6654" w:rsidRPr="005725E0">
        <w:rPr>
          <w:rFonts w:eastAsia="SimSun"/>
          <w:spacing w:val="-2"/>
          <w:kern w:val="2"/>
          <w:lang w:eastAsia="zh-CN"/>
        </w:rPr>
        <w:t>,</w:t>
      </w:r>
      <w:r w:rsidR="003F7763" w:rsidRPr="005725E0">
        <w:rPr>
          <w:rFonts w:eastAsia="SimSun"/>
          <w:spacing w:val="-2"/>
          <w:kern w:val="2"/>
          <w:lang w:eastAsia="zh-CN"/>
        </w:rPr>
        <w:t xml:space="preserve"> </w:t>
      </w:r>
      <w:r w:rsidR="003F7763" w:rsidRPr="005725E0">
        <w:rPr>
          <w:rFonts w:eastAsia="SimSun"/>
          <w:noProof/>
          <w:spacing w:val="-2"/>
          <w:kern w:val="2"/>
          <w:lang w:eastAsia="zh-CN"/>
        </w:rPr>
        <w:t>and</w:t>
      </w:r>
      <w:r w:rsidR="003F7763" w:rsidRPr="005725E0">
        <w:rPr>
          <w:rFonts w:eastAsia="SimSun"/>
          <w:spacing w:val="-2"/>
          <w:kern w:val="2"/>
          <w:lang w:eastAsia="zh-CN"/>
        </w:rPr>
        <w:t xml:space="preserve"> </w:t>
      </w:r>
      <w:r w:rsidR="00216310" w:rsidRPr="005725E0">
        <w:rPr>
          <w:rFonts w:eastAsia="SimSun"/>
          <w:spacing w:val="-2"/>
          <w:kern w:val="2"/>
          <w:lang w:eastAsia="zh-CN"/>
        </w:rPr>
        <w:t>sustainability</w:t>
      </w:r>
      <w:r w:rsidR="003F7763" w:rsidRPr="005725E0">
        <w:rPr>
          <w:rFonts w:eastAsia="SimSun"/>
          <w:spacing w:val="-2"/>
          <w:kern w:val="2"/>
          <w:lang w:eastAsia="zh-CN"/>
        </w:rPr>
        <w:t>, had short product lifecycles</w:t>
      </w:r>
      <w:r>
        <w:rPr>
          <w:rFonts w:eastAsia="SimSun"/>
          <w:spacing w:val="-2"/>
          <w:kern w:val="2"/>
          <w:lang w:eastAsia="zh-CN"/>
        </w:rPr>
        <w:t>.</w:t>
      </w:r>
      <w:r w:rsidR="003F7763" w:rsidRPr="005725E0">
        <w:rPr>
          <w:rFonts w:eastAsia="SimSun"/>
          <w:spacing w:val="-2"/>
          <w:kern w:val="2"/>
          <w:lang w:eastAsia="zh-CN"/>
        </w:rPr>
        <w:t xml:space="preserve"> </w:t>
      </w:r>
      <w:r>
        <w:rPr>
          <w:rFonts w:eastAsia="SimSun"/>
          <w:spacing w:val="-2"/>
          <w:kern w:val="2"/>
          <w:lang w:eastAsia="zh-CN"/>
        </w:rPr>
        <w:t>O</w:t>
      </w:r>
      <w:r w:rsidR="003F7763" w:rsidRPr="005725E0">
        <w:rPr>
          <w:rFonts w:eastAsia="SimSun"/>
          <w:spacing w:val="-2"/>
          <w:kern w:val="2"/>
          <w:lang w:eastAsia="zh-CN"/>
        </w:rPr>
        <w:t>ther common factors</w:t>
      </w:r>
      <w:r w:rsidR="00216310" w:rsidRPr="005725E0">
        <w:rPr>
          <w:rFonts w:eastAsia="SimSun"/>
          <w:spacing w:val="-2"/>
          <w:kern w:val="2"/>
          <w:lang w:eastAsia="zh-CN"/>
        </w:rPr>
        <w:t xml:space="preserve"> also</w:t>
      </w:r>
      <w:r w:rsidR="003F7763" w:rsidRPr="005725E0">
        <w:rPr>
          <w:rFonts w:eastAsia="SimSun"/>
          <w:spacing w:val="-2"/>
          <w:kern w:val="2"/>
          <w:lang w:eastAsia="zh-CN"/>
        </w:rPr>
        <w:t xml:space="preserve"> constrained </w:t>
      </w:r>
      <w:r w:rsidR="00216310" w:rsidRPr="005725E0">
        <w:rPr>
          <w:rFonts w:eastAsia="SimSun"/>
          <w:spacing w:val="-2"/>
          <w:kern w:val="2"/>
          <w:lang w:eastAsia="zh-CN"/>
        </w:rPr>
        <w:t xml:space="preserve">the </w:t>
      </w:r>
      <w:r w:rsidR="009D691F">
        <w:rPr>
          <w:rFonts w:eastAsia="SimSun"/>
          <w:spacing w:val="-2"/>
          <w:kern w:val="2"/>
          <w:lang w:eastAsia="zh-CN"/>
        </w:rPr>
        <w:t>new energy</w:t>
      </w:r>
      <w:r w:rsidR="003F7763" w:rsidRPr="005725E0">
        <w:rPr>
          <w:rFonts w:eastAsia="SimSun"/>
          <w:spacing w:val="-2"/>
          <w:kern w:val="2"/>
          <w:lang w:eastAsia="zh-CN"/>
        </w:rPr>
        <w:t xml:space="preserve"> development </w:t>
      </w:r>
      <w:r w:rsidR="00216310" w:rsidRPr="005725E0">
        <w:rPr>
          <w:rFonts w:eastAsia="SimSun"/>
          <w:spacing w:val="-2"/>
          <w:kern w:val="2"/>
          <w:lang w:eastAsia="zh-CN"/>
        </w:rPr>
        <w:t>of</w:t>
      </w:r>
      <w:r w:rsidR="003F7763" w:rsidRPr="005725E0">
        <w:rPr>
          <w:rFonts w:eastAsia="SimSun"/>
          <w:spacing w:val="-2"/>
          <w:kern w:val="2"/>
          <w:lang w:eastAsia="zh-CN"/>
        </w:rPr>
        <w:t xml:space="preserve"> EVs. </w:t>
      </w:r>
      <w:r w:rsidR="003F7763" w:rsidRPr="005725E0">
        <w:rPr>
          <w:rFonts w:eastAsia="SimSun"/>
          <w:noProof/>
          <w:spacing w:val="-2"/>
          <w:kern w:val="2"/>
          <w:lang w:eastAsia="zh-CN"/>
        </w:rPr>
        <w:t>The high</w:t>
      </w:r>
      <w:r w:rsidR="003F7763" w:rsidRPr="005725E0">
        <w:rPr>
          <w:rFonts w:eastAsia="SimSun"/>
          <w:spacing w:val="-2"/>
          <w:kern w:val="2"/>
          <w:lang w:eastAsia="zh-CN"/>
        </w:rPr>
        <w:t xml:space="preserve"> cost of the battery system led to high vehicle prices, making it less possible for consumers to purchase. Shrinking market demand</w:t>
      </w:r>
      <w:r w:rsidR="00216310" w:rsidRPr="005725E0">
        <w:rPr>
          <w:rFonts w:eastAsia="SimSun"/>
          <w:spacing w:val="-2"/>
          <w:kern w:val="2"/>
          <w:lang w:eastAsia="zh-CN"/>
        </w:rPr>
        <w:t xml:space="preserve"> </w:t>
      </w:r>
      <w:r w:rsidR="003F7763" w:rsidRPr="005725E0">
        <w:rPr>
          <w:rFonts w:eastAsia="SimSun"/>
          <w:spacing w:val="-2"/>
          <w:kern w:val="2"/>
          <w:lang w:eastAsia="zh-CN"/>
        </w:rPr>
        <w:t xml:space="preserve">caused manufacturing to slow down, and rising manufacturing costs further boosted the price for </w:t>
      </w:r>
      <w:r w:rsidR="004B6654" w:rsidRPr="005725E0">
        <w:rPr>
          <w:rFonts w:eastAsia="SimSun"/>
          <w:spacing w:val="-2"/>
          <w:kern w:val="2"/>
          <w:lang w:eastAsia="zh-CN"/>
        </w:rPr>
        <w:t>NEVs</w:t>
      </w:r>
      <w:r w:rsidR="003F7763" w:rsidRPr="005725E0">
        <w:rPr>
          <w:rFonts w:eastAsia="SimSun"/>
          <w:spacing w:val="-2"/>
          <w:kern w:val="2"/>
          <w:lang w:eastAsia="zh-CN"/>
        </w:rPr>
        <w:t>, forming a vicious cycle.</w:t>
      </w:r>
    </w:p>
    <w:p w14:paraId="6E27F4AE" w14:textId="77777777" w:rsidR="003F7763" w:rsidRPr="005725E0" w:rsidRDefault="003F7763" w:rsidP="001F46D8">
      <w:pPr>
        <w:pStyle w:val="BodyTextMain"/>
      </w:pPr>
    </w:p>
    <w:p w14:paraId="0DE29985" w14:textId="28481EF2" w:rsidR="003F7763" w:rsidRPr="005725E0" w:rsidRDefault="003F7763" w:rsidP="003F7763">
      <w:pPr>
        <w:pStyle w:val="BodyTextMain"/>
        <w:rPr>
          <w:rFonts w:eastAsia="SimSun"/>
          <w:spacing w:val="-2"/>
          <w:kern w:val="2"/>
          <w:lang w:eastAsia="zh-CN"/>
        </w:rPr>
      </w:pPr>
      <w:r w:rsidRPr="005725E0">
        <w:rPr>
          <w:rFonts w:eastAsia="SimSun"/>
          <w:spacing w:val="-2"/>
          <w:kern w:val="2"/>
          <w:lang w:eastAsia="zh-CN"/>
        </w:rPr>
        <w:lastRenderedPageBreak/>
        <w:t xml:space="preserve">If the problems could not be solved, </w:t>
      </w:r>
      <w:r w:rsidR="00034943">
        <w:rPr>
          <w:rFonts w:eastAsia="SimSun"/>
          <w:spacing w:val="-2"/>
          <w:kern w:val="2"/>
          <w:lang w:eastAsia="zh-CN"/>
        </w:rPr>
        <w:t>N</w:t>
      </w:r>
      <w:r w:rsidRPr="005725E0">
        <w:rPr>
          <w:rFonts w:eastAsia="SimSun"/>
          <w:spacing w:val="-2"/>
          <w:kern w:val="2"/>
          <w:lang w:eastAsia="zh-CN"/>
        </w:rPr>
        <w:t>EVs would be expensive and difficult to sell to ordinary people</w:t>
      </w:r>
      <w:r w:rsidR="00A870D2" w:rsidRPr="005725E0">
        <w:rPr>
          <w:rFonts w:eastAsia="SimSun"/>
          <w:spacing w:val="-2"/>
          <w:kern w:val="2"/>
          <w:lang w:eastAsia="zh-CN"/>
        </w:rPr>
        <w:t xml:space="preserve"> in the middle</w:t>
      </w:r>
      <w:r w:rsidR="00034943">
        <w:rPr>
          <w:rFonts w:eastAsia="SimSun"/>
          <w:spacing w:val="-2"/>
          <w:kern w:val="2"/>
          <w:lang w:eastAsia="zh-CN"/>
        </w:rPr>
        <w:t xml:space="preserve"> </w:t>
      </w:r>
      <w:r w:rsidR="00A870D2" w:rsidRPr="005725E0">
        <w:rPr>
          <w:rFonts w:eastAsia="SimSun"/>
          <w:spacing w:val="-2"/>
          <w:kern w:val="2"/>
          <w:lang w:eastAsia="zh-CN"/>
        </w:rPr>
        <w:t>class</w:t>
      </w:r>
      <w:r w:rsidRPr="005725E0">
        <w:rPr>
          <w:rFonts w:eastAsia="SimSun"/>
          <w:spacing w:val="-2"/>
          <w:kern w:val="2"/>
          <w:lang w:eastAsia="zh-CN"/>
        </w:rPr>
        <w:t xml:space="preserve">. Even with support from the </w:t>
      </w:r>
      <w:r w:rsidR="003A4B20" w:rsidRPr="005725E0">
        <w:rPr>
          <w:rFonts w:eastAsia="SimSun"/>
          <w:spacing w:val="-2"/>
          <w:kern w:val="2"/>
          <w:lang w:eastAsia="zh-CN"/>
        </w:rPr>
        <w:t>Chinese government</w:t>
      </w:r>
      <w:r w:rsidRPr="005725E0">
        <w:rPr>
          <w:rFonts w:eastAsia="SimSun"/>
          <w:spacing w:val="-2"/>
          <w:kern w:val="2"/>
          <w:lang w:eastAsia="zh-CN"/>
        </w:rPr>
        <w:t xml:space="preserve">, the market still could not fully accept the </w:t>
      </w:r>
      <w:r w:rsidR="00034943">
        <w:rPr>
          <w:rFonts w:eastAsia="SimSun"/>
          <w:spacing w:val="-2"/>
          <w:kern w:val="2"/>
          <w:lang w:eastAsia="zh-CN"/>
        </w:rPr>
        <w:t>N</w:t>
      </w:r>
      <w:r w:rsidRPr="005725E0">
        <w:rPr>
          <w:rFonts w:eastAsia="SimSun"/>
          <w:spacing w:val="-2"/>
          <w:kern w:val="2"/>
          <w:lang w:eastAsia="zh-CN"/>
        </w:rPr>
        <w:t xml:space="preserve">EVs. Market development was worse than expected and inevitably </w:t>
      </w:r>
      <w:r w:rsidR="004B6654" w:rsidRPr="005725E0">
        <w:rPr>
          <w:rFonts w:eastAsia="SimSun"/>
          <w:spacing w:val="-2"/>
          <w:kern w:val="2"/>
          <w:lang w:eastAsia="zh-CN"/>
        </w:rPr>
        <w:t xml:space="preserve">led to </w:t>
      </w:r>
      <w:r w:rsidRPr="005725E0">
        <w:rPr>
          <w:rFonts w:eastAsia="SimSun"/>
          <w:spacing w:val="-2"/>
          <w:kern w:val="2"/>
          <w:lang w:eastAsia="zh-CN"/>
        </w:rPr>
        <w:t>many obstacles for manufactures.</w:t>
      </w:r>
    </w:p>
    <w:p w14:paraId="492842C8" w14:textId="77777777" w:rsidR="003F7763" w:rsidRPr="00B45D09" w:rsidRDefault="003F7763" w:rsidP="001F46D8">
      <w:pPr>
        <w:pStyle w:val="BodyTextMain"/>
        <w:rPr>
          <w:rFonts w:eastAsia="SimSun"/>
          <w:sz w:val="18"/>
          <w:szCs w:val="18"/>
        </w:rPr>
      </w:pPr>
    </w:p>
    <w:p w14:paraId="2896C6BA" w14:textId="77777777" w:rsidR="003F7763" w:rsidRPr="00B45D09" w:rsidRDefault="003F7763" w:rsidP="001F46D8">
      <w:pPr>
        <w:pStyle w:val="BodyTextMain"/>
        <w:rPr>
          <w:sz w:val="18"/>
          <w:szCs w:val="18"/>
        </w:rPr>
      </w:pPr>
    </w:p>
    <w:p w14:paraId="3B529FC4" w14:textId="71E7292D" w:rsidR="003F7763" w:rsidRPr="005725E0" w:rsidRDefault="004B6654" w:rsidP="00767FAD">
      <w:pPr>
        <w:pStyle w:val="Casehead1"/>
        <w:outlineLvl w:val="0"/>
        <w:rPr>
          <w:rFonts w:eastAsia="SimSun"/>
          <w:color w:val="000000" w:themeColor="text1"/>
          <w:lang w:eastAsia="zh-CN"/>
        </w:rPr>
      </w:pPr>
      <w:r w:rsidRPr="005725E0">
        <w:rPr>
          <w:rFonts w:eastAsia="SimSun"/>
          <w:color w:val="000000" w:themeColor="text1"/>
          <w:lang w:eastAsia="zh-CN"/>
        </w:rPr>
        <w:t xml:space="preserve">facing </w:t>
      </w:r>
      <w:r w:rsidR="003F7763" w:rsidRPr="005725E0">
        <w:rPr>
          <w:rFonts w:eastAsia="SimSun"/>
          <w:color w:val="000000" w:themeColor="text1"/>
          <w:lang w:eastAsia="zh-CN"/>
        </w:rPr>
        <w:t>difficulties</w:t>
      </w:r>
    </w:p>
    <w:p w14:paraId="6BC80601" w14:textId="77777777" w:rsidR="003F7763" w:rsidRPr="00B45D09" w:rsidRDefault="003F7763" w:rsidP="001F46D8">
      <w:pPr>
        <w:pStyle w:val="BodyTextMain"/>
        <w:rPr>
          <w:sz w:val="18"/>
          <w:szCs w:val="18"/>
        </w:rPr>
      </w:pPr>
    </w:p>
    <w:p w14:paraId="739B5277" w14:textId="35E23A89" w:rsidR="003F7763" w:rsidRPr="005725E0" w:rsidRDefault="003F7763" w:rsidP="003F7763">
      <w:pPr>
        <w:pStyle w:val="BodyTextMain"/>
        <w:rPr>
          <w:rFonts w:eastAsia="SimSun"/>
          <w:kern w:val="2"/>
          <w:lang w:eastAsia="zh-CN"/>
        </w:rPr>
      </w:pPr>
      <w:r w:rsidRPr="005725E0">
        <w:rPr>
          <w:rFonts w:eastAsia="SimSun"/>
          <w:kern w:val="2"/>
          <w:lang w:eastAsia="zh-CN"/>
        </w:rPr>
        <w:t xml:space="preserve">LIGOO became the leader in the </w:t>
      </w:r>
      <w:r w:rsidR="00880849">
        <w:rPr>
          <w:rFonts w:eastAsia="SimSun"/>
          <w:kern w:val="2"/>
          <w:lang w:eastAsia="zh-CN"/>
        </w:rPr>
        <w:t xml:space="preserve">BMS technology </w:t>
      </w:r>
      <w:r w:rsidRPr="005725E0">
        <w:rPr>
          <w:rFonts w:eastAsia="SimSun"/>
          <w:kern w:val="2"/>
          <w:lang w:eastAsia="zh-CN"/>
        </w:rPr>
        <w:t xml:space="preserve">industry less than two years after </w:t>
      </w:r>
      <w:r w:rsidR="00880849">
        <w:rPr>
          <w:rFonts w:eastAsia="SimSun"/>
          <w:kern w:val="2"/>
          <w:lang w:eastAsia="zh-CN"/>
        </w:rPr>
        <w:t>the company’s</w:t>
      </w:r>
      <w:r w:rsidR="00880849" w:rsidRPr="005725E0">
        <w:rPr>
          <w:rFonts w:eastAsia="SimSun"/>
          <w:kern w:val="2"/>
          <w:lang w:eastAsia="zh-CN"/>
        </w:rPr>
        <w:t xml:space="preserve"> </w:t>
      </w:r>
      <w:r w:rsidRPr="005725E0">
        <w:rPr>
          <w:rFonts w:eastAsia="SimSun"/>
          <w:kern w:val="2"/>
          <w:lang w:eastAsia="zh-CN"/>
        </w:rPr>
        <w:t>inception. However, the company saw its orders plummet 54 per</w:t>
      </w:r>
      <w:r w:rsidR="00405CEA" w:rsidRPr="005725E0">
        <w:rPr>
          <w:rFonts w:eastAsia="SimSun"/>
          <w:kern w:val="2"/>
          <w:lang w:eastAsia="zh-CN"/>
        </w:rPr>
        <w:t xml:space="preserve"> </w:t>
      </w:r>
      <w:r w:rsidRPr="005725E0">
        <w:rPr>
          <w:rFonts w:eastAsia="SimSun"/>
          <w:kern w:val="2"/>
          <w:lang w:eastAsia="zh-CN"/>
        </w:rPr>
        <w:t xml:space="preserve">cent </w:t>
      </w:r>
      <w:r w:rsidR="00FD07EE" w:rsidRPr="005725E0">
        <w:rPr>
          <w:rFonts w:eastAsia="SimSun"/>
          <w:kern w:val="2"/>
          <w:lang w:eastAsia="zh-CN"/>
        </w:rPr>
        <w:t>from</w:t>
      </w:r>
      <w:r w:rsidRPr="005725E0">
        <w:rPr>
          <w:rFonts w:eastAsia="SimSun"/>
          <w:kern w:val="2"/>
          <w:lang w:eastAsia="zh-CN"/>
        </w:rPr>
        <w:t xml:space="preserve"> the beginning of 2012 to the end of 2012 (</w:t>
      </w:r>
      <w:r w:rsidR="00FD07EE" w:rsidRPr="005725E0">
        <w:rPr>
          <w:rFonts w:eastAsia="SimSun"/>
          <w:kern w:val="2"/>
          <w:lang w:eastAsia="zh-CN"/>
        </w:rPr>
        <w:t xml:space="preserve">see </w:t>
      </w:r>
      <w:r w:rsidRPr="005725E0">
        <w:rPr>
          <w:rFonts w:eastAsia="SimSun"/>
          <w:kern w:val="2"/>
          <w:lang w:eastAsia="zh-CN"/>
        </w:rPr>
        <w:t xml:space="preserve">Exhibit 2), which </w:t>
      </w:r>
      <w:r w:rsidRPr="005725E0">
        <w:rPr>
          <w:rFonts w:eastAsia="SimSun"/>
          <w:noProof/>
          <w:kern w:val="2"/>
          <w:lang w:eastAsia="zh-CN"/>
        </w:rPr>
        <w:t>seriously</w:t>
      </w:r>
      <w:r w:rsidRPr="005725E0">
        <w:rPr>
          <w:rFonts w:eastAsia="SimSun"/>
          <w:kern w:val="2"/>
          <w:lang w:eastAsia="zh-CN"/>
        </w:rPr>
        <w:t xml:space="preserve"> affected the company’s normal operation. </w:t>
      </w:r>
      <w:r w:rsidRPr="005725E0">
        <w:rPr>
          <w:rFonts w:eastAsia="SimSun"/>
          <w:noProof/>
          <w:kern w:val="2"/>
          <w:lang w:eastAsia="zh-CN"/>
        </w:rPr>
        <w:t>Moreover,</w:t>
      </w:r>
      <w:r w:rsidRPr="005725E0">
        <w:rPr>
          <w:rFonts w:eastAsia="SimSun"/>
          <w:kern w:val="2"/>
          <w:lang w:eastAsia="zh-CN"/>
        </w:rPr>
        <w:t xml:space="preserve"> the financial </w:t>
      </w:r>
      <w:r w:rsidR="00034943">
        <w:rPr>
          <w:rFonts w:eastAsia="SimSun"/>
          <w:kern w:val="2"/>
          <w:lang w:eastAsia="zh-CN"/>
        </w:rPr>
        <w:t>status</w:t>
      </w:r>
      <w:r w:rsidR="00034943" w:rsidRPr="005725E0">
        <w:rPr>
          <w:rFonts w:eastAsia="SimSun"/>
          <w:kern w:val="2"/>
          <w:lang w:eastAsia="zh-CN"/>
        </w:rPr>
        <w:t xml:space="preserve"> </w:t>
      </w:r>
      <w:r w:rsidRPr="005725E0">
        <w:rPr>
          <w:rFonts w:eastAsia="SimSun"/>
          <w:kern w:val="2"/>
          <w:lang w:eastAsia="zh-CN"/>
        </w:rPr>
        <w:t xml:space="preserve">of other companies in the industry </w:t>
      </w:r>
      <w:r w:rsidR="00034943">
        <w:rPr>
          <w:rFonts w:eastAsia="SimSun"/>
          <w:kern w:val="2"/>
          <w:lang w:eastAsia="zh-CN"/>
        </w:rPr>
        <w:t>was</w:t>
      </w:r>
      <w:r w:rsidR="00034943" w:rsidRPr="005725E0">
        <w:rPr>
          <w:rFonts w:eastAsia="SimSun"/>
          <w:kern w:val="2"/>
          <w:lang w:eastAsia="zh-CN"/>
        </w:rPr>
        <w:t xml:space="preserve"> </w:t>
      </w:r>
      <w:r w:rsidRPr="005725E0">
        <w:rPr>
          <w:rFonts w:eastAsia="SimSun"/>
          <w:kern w:val="2"/>
          <w:lang w:eastAsia="zh-CN"/>
        </w:rPr>
        <w:t xml:space="preserve">also not optimistic, with </w:t>
      </w:r>
      <w:proofErr w:type="spellStart"/>
      <w:r w:rsidRPr="005725E0">
        <w:rPr>
          <w:rFonts w:eastAsia="SimSun"/>
          <w:kern w:val="2"/>
          <w:lang w:eastAsia="zh-CN"/>
        </w:rPr>
        <w:t>K</w:t>
      </w:r>
      <w:r w:rsidR="001C2438">
        <w:rPr>
          <w:rFonts w:eastAsia="SimSun"/>
          <w:kern w:val="2"/>
          <w:lang w:eastAsia="zh-CN"/>
        </w:rPr>
        <w:t>LC</w:t>
      </w:r>
      <w:r w:rsidRPr="005725E0">
        <w:rPr>
          <w:rFonts w:eastAsia="SimSun"/>
          <w:kern w:val="2"/>
          <w:lang w:eastAsia="zh-CN"/>
        </w:rPr>
        <w:t>lear</w:t>
      </w:r>
      <w:proofErr w:type="spellEnd"/>
      <w:r w:rsidRPr="005725E0">
        <w:rPr>
          <w:rFonts w:eastAsia="SimSun"/>
          <w:kern w:val="2"/>
          <w:lang w:eastAsia="zh-CN"/>
        </w:rPr>
        <w:t xml:space="preserve"> on the verge of collapse and more than 11 BMS manufacturers in bankruptcy, making it difficult for the rest to survive.</w:t>
      </w:r>
    </w:p>
    <w:p w14:paraId="28B7940C" w14:textId="77777777" w:rsidR="003F7763" w:rsidRPr="00B45D09" w:rsidRDefault="003F7763" w:rsidP="001F46D8">
      <w:pPr>
        <w:pStyle w:val="BodyTextMain"/>
        <w:rPr>
          <w:sz w:val="18"/>
          <w:szCs w:val="18"/>
        </w:rPr>
      </w:pPr>
    </w:p>
    <w:p w14:paraId="25B74ABB" w14:textId="03387B1C" w:rsidR="003F7763" w:rsidRPr="005725E0" w:rsidRDefault="003F7763" w:rsidP="003F7763">
      <w:pPr>
        <w:pStyle w:val="BodyTextMain"/>
        <w:rPr>
          <w:rFonts w:eastAsia="SimSun"/>
          <w:kern w:val="2"/>
          <w:lang w:eastAsia="zh-CN"/>
        </w:rPr>
      </w:pPr>
      <w:r w:rsidRPr="005725E0">
        <w:rPr>
          <w:rFonts w:eastAsia="SimSun"/>
          <w:kern w:val="2"/>
          <w:lang w:eastAsia="zh-CN"/>
        </w:rPr>
        <w:t xml:space="preserve">With the problems brought about by the cold market, LIGOO’s original 12-person entrepreneurial team became a little depressed and </w:t>
      </w:r>
      <w:r w:rsidR="00034943">
        <w:rPr>
          <w:rFonts w:eastAsia="SimSun"/>
          <w:kern w:val="2"/>
          <w:lang w:eastAsia="zh-CN"/>
        </w:rPr>
        <w:t>struggled to</w:t>
      </w:r>
      <w:r w:rsidRPr="005725E0">
        <w:rPr>
          <w:rFonts w:eastAsia="SimSun"/>
          <w:kern w:val="2"/>
          <w:lang w:eastAsia="zh-CN"/>
        </w:rPr>
        <w:t xml:space="preserve"> unify their views. There were two main differences in opinion</w:t>
      </w:r>
      <w:r w:rsidR="00FD07EE" w:rsidRPr="005725E0">
        <w:rPr>
          <w:rFonts w:eastAsia="SimSun"/>
          <w:kern w:val="2"/>
          <w:lang w:eastAsia="zh-CN"/>
        </w:rPr>
        <w:t>s</w:t>
      </w:r>
      <w:r w:rsidRPr="005725E0">
        <w:rPr>
          <w:rFonts w:eastAsia="SimSun"/>
          <w:kern w:val="2"/>
          <w:lang w:eastAsia="zh-CN"/>
        </w:rPr>
        <w:t xml:space="preserve"> within the team</w:t>
      </w:r>
      <w:r w:rsidR="00034943">
        <w:rPr>
          <w:rFonts w:eastAsia="SimSun"/>
          <w:kern w:val="2"/>
          <w:lang w:eastAsia="zh-CN"/>
        </w:rPr>
        <w:t>. O</w:t>
      </w:r>
      <w:r w:rsidRPr="005725E0">
        <w:rPr>
          <w:rFonts w:eastAsia="SimSun"/>
          <w:kern w:val="2"/>
          <w:lang w:eastAsia="zh-CN"/>
        </w:rPr>
        <w:t xml:space="preserve">ne </w:t>
      </w:r>
      <w:r w:rsidR="00034943">
        <w:rPr>
          <w:rFonts w:eastAsia="SimSun"/>
          <w:kern w:val="2"/>
          <w:lang w:eastAsia="zh-CN"/>
        </w:rPr>
        <w:t xml:space="preserve">view </w:t>
      </w:r>
      <w:r w:rsidRPr="005725E0">
        <w:rPr>
          <w:rFonts w:eastAsia="SimSun"/>
          <w:kern w:val="2"/>
          <w:lang w:eastAsia="zh-CN"/>
        </w:rPr>
        <w:t xml:space="preserve">was that although </w:t>
      </w:r>
      <w:r w:rsidR="004B6654" w:rsidRPr="005725E0">
        <w:rPr>
          <w:rFonts w:eastAsia="SimSun"/>
          <w:kern w:val="2"/>
          <w:lang w:eastAsia="zh-CN"/>
        </w:rPr>
        <w:t>government</w:t>
      </w:r>
      <w:r w:rsidR="00FD07EE" w:rsidRPr="005725E0">
        <w:rPr>
          <w:rFonts w:eastAsia="SimSun"/>
          <w:kern w:val="2"/>
          <w:lang w:eastAsia="zh-CN"/>
        </w:rPr>
        <w:t xml:space="preserve"> </w:t>
      </w:r>
      <w:r w:rsidRPr="005725E0">
        <w:rPr>
          <w:rFonts w:eastAsia="SimSun"/>
          <w:kern w:val="2"/>
          <w:lang w:eastAsia="zh-CN"/>
        </w:rPr>
        <w:t xml:space="preserve">policy supported the </w:t>
      </w:r>
      <w:r w:rsidR="009D691F">
        <w:rPr>
          <w:rFonts w:eastAsia="SimSun"/>
          <w:kern w:val="2"/>
          <w:lang w:eastAsia="zh-CN"/>
        </w:rPr>
        <w:t>new energy</w:t>
      </w:r>
      <w:r w:rsidRPr="005725E0">
        <w:rPr>
          <w:rFonts w:eastAsia="SimSun"/>
          <w:kern w:val="2"/>
          <w:lang w:eastAsia="zh-CN"/>
        </w:rPr>
        <w:t xml:space="preserve"> automotive industry, market demand was limited</w:t>
      </w:r>
      <w:r w:rsidR="00FD07EE" w:rsidRPr="005725E0">
        <w:rPr>
          <w:rFonts w:eastAsia="SimSun"/>
          <w:kern w:val="2"/>
          <w:lang w:eastAsia="zh-CN"/>
        </w:rPr>
        <w:t xml:space="preserve"> </w:t>
      </w:r>
      <w:r w:rsidRPr="005725E0">
        <w:rPr>
          <w:rFonts w:eastAsia="SimSun"/>
          <w:kern w:val="2"/>
          <w:lang w:eastAsia="zh-CN"/>
        </w:rPr>
        <w:t>and</w:t>
      </w:r>
      <w:r w:rsidR="004B6654" w:rsidRPr="005725E0">
        <w:rPr>
          <w:rFonts w:eastAsia="SimSun"/>
          <w:kern w:val="2"/>
          <w:lang w:eastAsia="zh-CN"/>
        </w:rPr>
        <w:t>,</w:t>
      </w:r>
      <w:r w:rsidRPr="005725E0">
        <w:rPr>
          <w:rFonts w:eastAsia="SimSun"/>
          <w:kern w:val="2"/>
          <w:lang w:eastAsia="zh-CN"/>
        </w:rPr>
        <w:t xml:space="preserve"> coupled with rising costs</w:t>
      </w:r>
      <w:r w:rsidR="004B6654" w:rsidRPr="005725E0">
        <w:rPr>
          <w:rFonts w:eastAsia="SimSun"/>
          <w:kern w:val="2"/>
          <w:lang w:eastAsia="zh-CN"/>
        </w:rPr>
        <w:t>,</w:t>
      </w:r>
      <w:r w:rsidR="00FD07EE" w:rsidRPr="005725E0">
        <w:rPr>
          <w:rFonts w:eastAsia="SimSun"/>
          <w:kern w:val="2"/>
          <w:lang w:eastAsia="zh-CN"/>
        </w:rPr>
        <w:t xml:space="preserve"> </w:t>
      </w:r>
      <w:r w:rsidRPr="005725E0">
        <w:rPr>
          <w:rFonts w:eastAsia="SimSun"/>
          <w:kern w:val="2"/>
          <w:lang w:eastAsia="zh-CN"/>
        </w:rPr>
        <w:t xml:space="preserve">profits were </w:t>
      </w:r>
      <w:r w:rsidR="00FD07EE" w:rsidRPr="005725E0">
        <w:rPr>
          <w:rFonts w:eastAsia="SimSun"/>
          <w:noProof/>
          <w:kern w:val="2"/>
          <w:lang w:eastAsia="zh-CN"/>
        </w:rPr>
        <w:t xml:space="preserve">continuously </w:t>
      </w:r>
      <w:r w:rsidRPr="005725E0">
        <w:rPr>
          <w:rFonts w:eastAsia="SimSun"/>
          <w:noProof/>
          <w:kern w:val="2"/>
          <w:lang w:eastAsia="zh-CN"/>
        </w:rPr>
        <w:t>compressed</w:t>
      </w:r>
      <w:r w:rsidRPr="005725E0">
        <w:rPr>
          <w:rFonts w:eastAsia="SimSun"/>
          <w:kern w:val="2"/>
          <w:lang w:eastAsia="zh-CN"/>
        </w:rPr>
        <w:t xml:space="preserve">. This group </w:t>
      </w:r>
      <w:r w:rsidR="00FD07EE" w:rsidRPr="005725E0">
        <w:rPr>
          <w:rFonts w:eastAsia="SimSun"/>
          <w:kern w:val="2"/>
          <w:lang w:eastAsia="zh-CN"/>
        </w:rPr>
        <w:t>wished</w:t>
      </w:r>
      <w:r w:rsidRPr="005725E0">
        <w:rPr>
          <w:rFonts w:eastAsia="SimSun"/>
          <w:kern w:val="2"/>
          <w:lang w:eastAsia="zh-CN"/>
        </w:rPr>
        <w:t xml:space="preserve"> to shift </w:t>
      </w:r>
      <w:r w:rsidR="00FD07EE" w:rsidRPr="005725E0">
        <w:rPr>
          <w:rFonts w:eastAsia="SimSun"/>
          <w:kern w:val="2"/>
          <w:lang w:eastAsia="zh-CN"/>
        </w:rPr>
        <w:t xml:space="preserve">its </w:t>
      </w:r>
      <w:r w:rsidRPr="005725E0">
        <w:rPr>
          <w:rFonts w:eastAsia="SimSun"/>
          <w:kern w:val="2"/>
          <w:lang w:eastAsia="zh-CN"/>
        </w:rPr>
        <w:t xml:space="preserve">funds and personnel to other industries and abandon the BMS industry. </w:t>
      </w:r>
    </w:p>
    <w:p w14:paraId="03BAAE85" w14:textId="77777777" w:rsidR="003F7763" w:rsidRPr="00B45D09" w:rsidRDefault="003F7763" w:rsidP="001F46D8">
      <w:pPr>
        <w:pStyle w:val="BodyTextMain"/>
        <w:rPr>
          <w:sz w:val="18"/>
          <w:szCs w:val="18"/>
        </w:rPr>
      </w:pPr>
    </w:p>
    <w:p w14:paraId="2BC5DBD7" w14:textId="308CD561" w:rsidR="003F7763" w:rsidRPr="00B45D09" w:rsidRDefault="004B6654" w:rsidP="003F7763">
      <w:pPr>
        <w:pStyle w:val="BodyTextMain"/>
        <w:rPr>
          <w:rFonts w:eastAsia="SimSun"/>
          <w:spacing w:val="-2"/>
          <w:kern w:val="2"/>
          <w:lang w:eastAsia="zh-CN"/>
        </w:rPr>
      </w:pPr>
      <w:r w:rsidRPr="00B45D09">
        <w:rPr>
          <w:rFonts w:eastAsia="SimSun"/>
          <w:spacing w:val="-2"/>
          <w:kern w:val="2"/>
          <w:lang w:eastAsia="zh-CN"/>
        </w:rPr>
        <w:t>The other</w:t>
      </w:r>
      <w:r w:rsidR="003F7763" w:rsidRPr="00B45D09">
        <w:rPr>
          <w:rFonts w:eastAsia="SimSun"/>
          <w:spacing w:val="-2"/>
          <w:kern w:val="2"/>
          <w:lang w:eastAsia="zh-CN"/>
        </w:rPr>
        <w:t xml:space="preserve"> view </w:t>
      </w:r>
      <w:r w:rsidR="00261819" w:rsidRPr="00B45D09">
        <w:rPr>
          <w:rFonts w:eastAsia="SimSun"/>
          <w:spacing w:val="-2"/>
          <w:kern w:val="2"/>
          <w:lang w:eastAsia="zh-CN"/>
        </w:rPr>
        <w:t xml:space="preserve">from the entrepreneurial team </w:t>
      </w:r>
      <w:r w:rsidR="003F7763" w:rsidRPr="00B45D09">
        <w:rPr>
          <w:rFonts w:eastAsia="SimSun"/>
          <w:spacing w:val="-2"/>
          <w:kern w:val="2"/>
          <w:lang w:eastAsia="zh-CN"/>
        </w:rPr>
        <w:t>was that it was necessary to stick with BMS</w:t>
      </w:r>
      <w:r w:rsidR="00274F2D" w:rsidRPr="00B45D09">
        <w:rPr>
          <w:rFonts w:eastAsia="SimSun"/>
          <w:spacing w:val="-2"/>
          <w:kern w:val="2"/>
          <w:lang w:eastAsia="zh-CN"/>
        </w:rPr>
        <w:t xml:space="preserve">, even though the market was cold and LIGOO’s performance had been </w:t>
      </w:r>
      <w:r w:rsidR="00274F2D" w:rsidRPr="00B45D09">
        <w:rPr>
          <w:rFonts w:eastAsia="SimSun"/>
          <w:noProof/>
          <w:spacing w:val="-2"/>
          <w:kern w:val="2"/>
          <w:lang w:eastAsia="zh-CN"/>
        </w:rPr>
        <w:t>greatly</w:t>
      </w:r>
      <w:r w:rsidR="00274F2D" w:rsidRPr="00B45D09">
        <w:rPr>
          <w:rFonts w:eastAsia="SimSun"/>
          <w:spacing w:val="-2"/>
          <w:kern w:val="2"/>
          <w:lang w:eastAsia="zh-CN"/>
        </w:rPr>
        <w:t xml:space="preserve"> affected</w:t>
      </w:r>
      <w:r w:rsidR="003F7763" w:rsidRPr="00B45D09">
        <w:rPr>
          <w:rFonts w:eastAsia="SimSun"/>
          <w:spacing w:val="-2"/>
          <w:kern w:val="2"/>
          <w:lang w:eastAsia="zh-CN"/>
        </w:rPr>
        <w:t>.</w:t>
      </w:r>
      <w:r w:rsidR="003F7763" w:rsidRPr="00B45D09">
        <w:rPr>
          <w:rFonts w:eastAsia="SimSun"/>
          <w:noProof/>
          <w:spacing w:val="-2"/>
          <w:kern w:val="2"/>
          <w:lang w:eastAsia="zh-CN"/>
        </w:rPr>
        <w:t xml:space="preserve"> </w:t>
      </w:r>
      <w:r w:rsidR="003F7763" w:rsidRPr="00B45D09">
        <w:rPr>
          <w:rFonts w:eastAsia="SimSun"/>
          <w:spacing w:val="-2"/>
          <w:kern w:val="2"/>
          <w:lang w:eastAsia="zh-CN"/>
        </w:rPr>
        <w:t xml:space="preserve">First, multinational battery companies were optimistic about the </w:t>
      </w:r>
      <w:r w:rsidR="003F7763" w:rsidRPr="00B45D09">
        <w:rPr>
          <w:rFonts w:eastAsia="SimSun"/>
          <w:noProof/>
          <w:spacing w:val="-2"/>
          <w:kern w:val="2"/>
          <w:lang w:eastAsia="zh-CN"/>
        </w:rPr>
        <w:t>vast</w:t>
      </w:r>
      <w:r w:rsidR="003F7763" w:rsidRPr="00B45D09">
        <w:rPr>
          <w:rFonts w:eastAsia="SimSun"/>
          <w:spacing w:val="-2"/>
          <w:kern w:val="2"/>
          <w:lang w:eastAsia="zh-CN"/>
        </w:rPr>
        <w:t xml:space="preserve"> potential of the Chinese market and even invested in factories in China</w:t>
      </w:r>
      <w:r w:rsidR="00FD07EE" w:rsidRPr="00B45D09">
        <w:rPr>
          <w:rFonts w:eastAsia="SimSun"/>
          <w:spacing w:val="-2"/>
          <w:kern w:val="2"/>
          <w:lang w:eastAsia="zh-CN"/>
        </w:rPr>
        <w:t>.</w:t>
      </w:r>
      <w:r w:rsidR="003F7763" w:rsidRPr="00B45D09">
        <w:rPr>
          <w:rFonts w:eastAsia="SimSun"/>
          <w:spacing w:val="-2"/>
          <w:kern w:val="2"/>
          <w:lang w:eastAsia="zh-CN"/>
        </w:rPr>
        <w:t xml:space="preserve"> </w:t>
      </w:r>
      <w:r w:rsidR="00FD07EE" w:rsidRPr="00B45D09">
        <w:rPr>
          <w:rFonts w:eastAsia="SimSun"/>
          <w:spacing w:val="-2"/>
          <w:kern w:val="2"/>
          <w:lang w:eastAsia="zh-CN"/>
        </w:rPr>
        <w:t>I</w:t>
      </w:r>
      <w:r w:rsidR="003F7763" w:rsidRPr="00B45D09">
        <w:rPr>
          <w:rFonts w:eastAsia="SimSun"/>
          <w:spacing w:val="-2"/>
          <w:kern w:val="2"/>
          <w:lang w:eastAsia="zh-CN"/>
        </w:rPr>
        <w:t xml:space="preserve">n the next two years, China was likely to be more involved with </w:t>
      </w:r>
      <w:r w:rsidR="003F7763" w:rsidRPr="00B45D09">
        <w:rPr>
          <w:rFonts w:eastAsia="SimSun"/>
          <w:noProof/>
          <w:spacing w:val="-2"/>
          <w:kern w:val="2"/>
          <w:lang w:eastAsia="zh-CN"/>
        </w:rPr>
        <w:t>promoting</w:t>
      </w:r>
      <w:r w:rsidR="003F7763" w:rsidRPr="00B45D09">
        <w:rPr>
          <w:rFonts w:eastAsia="SimSun"/>
          <w:spacing w:val="-2"/>
          <w:kern w:val="2"/>
          <w:lang w:eastAsia="zh-CN"/>
        </w:rPr>
        <w:t xml:space="preserve"> EVs to </w:t>
      </w:r>
      <w:r w:rsidR="00FD07EE" w:rsidRPr="00B45D09">
        <w:rPr>
          <w:rFonts w:eastAsia="SimSun"/>
          <w:spacing w:val="-2"/>
          <w:kern w:val="2"/>
          <w:lang w:eastAsia="zh-CN"/>
        </w:rPr>
        <w:t>meet</w:t>
      </w:r>
      <w:r w:rsidR="003F7763" w:rsidRPr="00B45D09">
        <w:rPr>
          <w:rFonts w:eastAsia="SimSun"/>
          <w:spacing w:val="-2"/>
          <w:kern w:val="2"/>
          <w:lang w:eastAsia="zh-CN"/>
        </w:rPr>
        <w:t xml:space="preserve"> the increasing global demand for </w:t>
      </w:r>
      <w:r w:rsidR="00034943" w:rsidRPr="00B45D09">
        <w:rPr>
          <w:rFonts w:eastAsia="SimSun"/>
          <w:spacing w:val="-2"/>
          <w:kern w:val="2"/>
          <w:lang w:eastAsia="zh-CN"/>
        </w:rPr>
        <w:t>N</w:t>
      </w:r>
      <w:r w:rsidR="003F7763" w:rsidRPr="00B45D09">
        <w:rPr>
          <w:rFonts w:eastAsia="SimSun"/>
          <w:spacing w:val="-2"/>
          <w:kern w:val="2"/>
          <w:lang w:eastAsia="zh-CN"/>
        </w:rPr>
        <w:t>EVs. Second, LIGOO</w:t>
      </w:r>
      <w:r w:rsidR="00274F2D" w:rsidRPr="00B45D09">
        <w:rPr>
          <w:rFonts w:eastAsia="SimSun"/>
          <w:spacing w:val="-2"/>
          <w:kern w:val="2"/>
          <w:lang w:eastAsia="zh-CN"/>
        </w:rPr>
        <w:t>’</w:t>
      </w:r>
      <w:r w:rsidR="003F7763" w:rsidRPr="00B45D09">
        <w:rPr>
          <w:rFonts w:eastAsia="SimSun"/>
          <w:spacing w:val="-2"/>
          <w:kern w:val="2"/>
          <w:lang w:eastAsia="zh-CN"/>
        </w:rPr>
        <w:t xml:space="preserve">s technology accumulation was </w:t>
      </w:r>
      <w:r w:rsidR="003F7763" w:rsidRPr="00B45D09">
        <w:rPr>
          <w:rFonts w:eastAsia="SimSun"/>
          <w:noProof/>
          <w:spacing w:val="-2"/>
          <w:kern w:val="2"/>
          <w:lang w:eastAsia="zh-CN"/>
        </w:rPr>
        <w:t>deep</w:t>
      </w:r>
      <w:r w:rsidR="003F7763" w:rsidRPr="00B45D09">
        <w:rPr>
          <w:rFonts w:eastAsia="SimSun"/>
          <w:spacing w:val="-2"/>
          <w:kern w:val="2"/>
          <w:lang w:eastAsia="zh-CN"/>
        </w:rPr>
        <w:t xml:space="preserve">, especially after 2011, when it achieved a breakthrough in BMS active equalization technology. LIGOO’s accomplishment </w:t>
      </w:r>
      <w:r w:rsidR="00274F2D" w:rsidRPr="00B45D09">
        <w:rPr>
          <w:rFonts w:eastAsia="SimSun"/>
          <w:spacing w:val="-2"/>
          <w:kern w:val="2"/>
          <w:lang w:eastAsia="zh-CN"/>
        </w:rPr>
        <w:t xml:space="preserve">had </w:t>
      </w:r>
      <w:r w:rsidR="003F7763" w:rsidRPr="00B45D09">
        <w:rPr>
          <w:rFonts w:eastAsia="SimSun"/>
          <w:spacing w:val="-2"/>
          <w:kern w:val="2"/>
          <w:lang w:eastAsia="zh-CN"/>
        </w:rPr>
        <w:t>caused a shock throughout the industry and</w:t>
      </w:r>
      <w:r w:rsidR="00274F2D" w:rsidRPr="00B45D09">
        <w:rPr>
          <w:rFonts w:eastAsia="SimSun"/>
          <w:spacing w:val="-2"/>
          <w:kern w:val="2"/>
          <w:lang w:eastAsia="zh-CN"/>
        </w:rPr>
        <w:t xml:space="preserve"> had</w:t>
      </w:r>
      <w:r w:rsidR="003F7763" w:rsidRPr="00B45D09">
        <w:rPr>
          <w:rFonts w:eastAsia="SimSun"/>
          <w:spacing w:val="-2"/>
          <w:kern w:val="2"/>
          <w:lang w:eastAsia="zh-CN"/>
        </w:rPr>
        <w:t xml:space="preserve"> led to</w:t>
      </w:r>
      <w:r w:rsidR="00FD07EE" w:rsidRPr="00B45D09">
        <w:rPr>
          <w:rFonts w:eastAsia="SimSun"/>
          <w:spacing w:val="-2"/>
          <w:kern w:val="2"/>
          <w:lang w:eastAsia="zh-CN"/>
        </w:rPr>
        <w:t xml:space="preserve"> market </w:t>
      </w:r>
      <w:r w:rsidR="003F7763" w:rsidRPr="00B45D09">
        <w:rPr>
          <w:rFonts w:eastAsia="SimSun"/>
          <w:spacing w:val="-2"/>
          <w:kern w:val="2"/>
          <w:lang w:eastAsia="zh-CN"/>
        </w:rPr>
        <w:t xml:space="preserve">development. </w:t>
      </w:r>
      <w:r w:rsidR="003F7763" w:rsidRPr="00B45D09">
        <w:rPr>
          <w:rFonts w:eastAsia="SimSun"/>
          <w:noProof/>
          <w:spacing w:val="-2"/>
          <w:kern w:val="2"/>
          <w:lang w:eastAsia="zh-CN"/>
        </w:rPr>
        <w:t>It was</w:t>
      </w:r>
      <w:r w:rsidR="003F7763" w:rsidRPr="00B45D09">
        <w:rPr>
          <w:rFonts w:eastAsia="SimSun"/>
          <w:spacing w:val="-2"/>
          <w:kern w:val="2"/>
          <w:lang w:eastAsia="zh-CN"/>
        </w:rPr>
        <w:t xml:space="preserve"> unwise to give up </w:t>
      </w:r>
      <w:r w:rsidR="00880849" w:rsidRPr="00B45D09">
        <w:rPr>
          <w:rFonts w:eastAsia="SimSun"/>
          <w:spacing w:val="-2"/>
          <w:kern w:val="2"/>
          <w:lang w:eastAsia="zh-CN"/>
        </w:rPr>
        <w:t>that advantage</w:t>
      </w:r>
      <w:r w:rsidR="003F7763" w:rsidRPr="00B45D09">
        <w:rPr>
          <w:rFonts w:eastAsia="SimSun"/>
          <w:spacing w:val="-2"/>
          <w:kern w:val="2"/>
          <w:lang w:eastAsia="zh-CN"/>
        </w:rPr>
        <w:t xml:space="preserve">. Finally, LIGOO had accumulated a large number of customers, and </w:t>
      </w:r>
      <w:r w:rsidR="00274F2D" w:rsidRPr="00B45D09">
        <w:rPr>
          <w:rFonts w:eastAsia="SimSun"/>
          <w:spacing w:val="-2"/>
          <w:kern w:val="2"/>
          <w:lang w:eastAsia="zh-CN"/>
        </w:rPr>
        <w:t>its</w:t>
      </w:r>
      <w:r w:rsidR="003F7763" w:rsidRPr="00B45D09">
        <w:rPr>
          <w:rFonts w:eastAsia="SimSun"/>
          <w:spacing w:val="-2"/>
          <w:kern w:val="2"/>
          <w:lang w:eastAsia="zh-CN"/>
        </w:rPr>
        <w:t xml:space="preserve"> technology and services </w:t>
      </w:r>
      <w:r w:rsidR="00FD07EE" w:rsidRPr="00B45D09">
        <w:rPr>
          <w:rFonts w:eastAsia="SimSun"/>
          <w:spacing w:val="-2"/>
          <w:kern w:val="2"/>
          <w:lang w:eastAsia="zh-CN"/>
        </w:rPr>
        <w:t xml:space="preserve">had </w:t>
      </w:r>
      <w:r w:rsidR="003F7763" w:rsidRPr="00B45D09">
        <w:rPr>
          <w:rFonts w:eastAsia="SimSun"/>
          <w:spacing w:val="-2"/>
          <w:kern w:val="2"/>
          <w:lang w:eastAsia="zh-CN"/>
        </w:rPr>
        <w:t>positive</w:t>
      </w:r>
      <w:r w:rsidR="00880849" w:rsidRPr="00B45D09">
        <w:rPr>
          <w:rFonts w:eastAsia="SimSun"/>
          <w:spacing w:val="-2"/>
          <w:kern w:val="2"/>
          <w:lang w:eastAsia="zh-CN"/>
        </w:rPr>
        <w:t xml:space="preserve">ly </w:t>
      </w:r>
      <w:r w:rsidR="003F7763" w:rsidRPr="00B45D09">
        <w:rPr>
          <w:rFonts w:eastAsia="SimSun"/>
          <w:spacing w:val="-2"/>
          <w:kern w:val="2"/>
          <w:lang w:eastAsia="zh-CN"/>
        </w:rPr>
        <w:t>impress</w:t>
      </w:r>
      <w:r w:rsidR="00880849" w:rsidRPr="00B45D09">
        <w:rPr>
          <w:rFonts w:eastAsia="SimSun"/>
          <w:spacing w:val="-2"/>
          <w:kern w:val="2"/>
          <w:lang w:eastAsia="zh-CN"/>
        </w:rPr>
        <w:t>ed</w:t>
      </w:r>
      <w:r w:rsidR="003F7763" w:rsidRPr="00B45D09">
        <w:rPr>
          <w:rFonts w:eastAsia="SimSun"/>
          <w:spacing w:val="-2"/>
          <w:kern w:val="2"/>
          <w:lang w:eastAsia="zh-CN"/>
        </w:rPr>
        <w:t xml:space="preserve"> customers, especially large car manufacturers. Th</w:t>
      </w:r>
      <w:r w:rsidR="00203E28" w:rsidRPr="00B45D09">
        <w:rPr>
          <w:rFonts w:eastAsia="SimSun"/>
          <w:spacing w:val="-2"/>
          <w:kern w:val="2"/>
          <w:lang w:eastAsia="zh-CN"/>
        </w:rPr>
        <w:t>is</w:t>
      </w:r>
      <w:r w:rsidR="003F7763" w:rsidRPr="00B45D09">
        <w:rPr>
          <w:rFonts w:eastAsia="SimSun"/>
          <w:spacing w:val="-2"/>
          <w:kern w:val="2"/>
          <w:lang w:eastAsia="zh-CN"/>
        </w:rPr>
        <w:t xml:space="preserve"> </w:t>
      </w:r>
      <w:r w:rsidR="00FD07EE" w:rsidRPr="00B45D09">
        <w:rPr>
          <w:rFonts w:eastAsia="SimSun"/>
          <w:spacing w:val="-2"/>
          <w:kern w:val="2"/>
          <w:lang w:eastAsia="zh-CN"/>
        </w:rPr>
        <w:t xml:space="preserve">large number of </w:t>
      </w:r>
      <w:r w:rsidR="003F7763" w:rsidRPr="00B45D09">
        <w:rPr>
          <w:rFonts w:eastAsia="SimSun"/>
          <w:spacing w:val="-2"/>
          <w:kern w:val="2"/>
          <w:lang w:eastAsia="zh-CN"/>
        </w:rPr>
        <w:t xml:space="preserve">customers could create huge profits for LIGOO, </w:t>
      </w:r>
      <w:r w:rsidR="00FD07EE" w:rsidRPr="00B45D09">
        <w:rPr>
          <w:rFonts w:eastAsia="SimSun"/>
          <w:spacing w:val="-2"/>
          <w:kern w:val="2"/>
          <w:lang w:eastAsia="zh-CN"/>
        </w:rPr>
        <w:t xml:space="preserve">which </w:t>
      </w:r>
      <w:r w:rsidR="00203E28" w:rsidRPr="00B45D09">
        <w:rPr>
          <w:rFonts w:eastAsia="SimSun"/>
          <w:spacing w:val="-2"/>
          <w:kern w:val="2"/>
          <w:lang w:eastAsia="zh-CN"/>
        </w:rPr>
        <w:t>in turn c</w:t>
      </w:r>
      <w:r w:rsidR="00FD07EE" w:rsidRPr="00B45D09">
        <w:rPr>
          <w:rFonts w:eastAsia="SimSun"/>
          <w:spacing w:val="-2"/>
          <w:kern w:val="2"/>
          <w:lang w:eastAsia="zh-CN"/>
        </w:rPr>
        <w:t>ould establish a good foundation for the future</w:t>
      </w:r>
      <w:r w:rsidR="003F7763" w:rsidRPr="00B45D09">
        <w:rPr>
          <w:rFonts w:eastAsia="SimSun"/>
          <w:spacing w:val="-2"/>
          <w:kern w:val="2"/>
          <w:lang w:eastAsia="zh-CN"/>
        </w:rPr>
        <w:t xml:space="preserve"> EV market.</w:t>
      </w:r>
    </w:p>
    <w:p w14:paraId="608F916F" w14:textId="77777777" w:rsidR="003F7763" w:rsidRPr="00B45D09" w:rsidRDefault="003F7763" w:rsidP="001F46D8">
      <w:pPr>
        <w:pStyle w:val="BodyTextMain"/>
        <w:rPr>
          <w:sz w:val="18"/>
          <w:szCs w:val="18"/>
        </w:rPr>
      </w:pPr>
    </w:p>
    <w:p w14:paraId="7ECB305A" w14:textId="76A057E8" w:rsidR="003F7763" w:rsidRPr="005725E0" w:rsidRDefault="003F7763" w:rsidP="003F7763">
      <w:pPr>
        <w:pStyle w:val="BodyTextMain"/>
        <w:rPr>
          <w:rFonts w:eastAsia="SimSun"/>
          <w:kern w:val="2"/>
          <w:lang w:eastAsia="zh-CN"/>
        </w:rPr>
      </w:pPr>
      <w:r w:rsidRPr="005725E0">
        <w:rPr>
          <w:rFonts w:eastAsia="SimSun"/>
          <w:kern w:val="2"/>
          <w:lang w:eastAsia="zh-CN"/>
        </w:rPr>
        <w:t xml:space="preserve">However, </w:t>
      </w:r>
      <w:r w:rsidR="00203E28" w:rsidRPr="005725E0">
        <w:rPr>
          <w:rFonts w:eastAsia="SimSun"/>
          <w:kern w:val="2"/>
          <w:lang w:eastAsia="zh-CN"/>
        </w:rPr>
        <w:t xml:space="preserve">certain </w:t>
      </w:r>
      <w:r w:rsidR="007778CE" w:rsidRPr="005725E0">
        <w:rPr>
          <w:rFonts w:eastAsia="SimSun"/>
          <w:kern w:val="2"/>
          <w:lang w:eastAsia="zh-CN"/>
        </w:rPr>
        <w:t xml:space="preserve">gaps were not </w:t>
      </w:r>
      <w:r w:rsidR="00203E28" w:rsidRPr="005725E0">
        <w:rPr>
          <w:rFonts w:eastAsia="SimSun"/>
          <w:kern w:val="2"/>
          <w:lang w:eastAsia="zh-CN"/>
        </w:rPr>
        <w:t xml:space="preserve">yet </w:t>
      </w:r>
      <w:r w:rsidR="007778CE" w:rsidRPr="005725E0">
        <w:rPr>
          <w:rFonts w:eastAsia="SimSun"/>
          <w:kern w:val="2"/>
          <w:lang w:eastAsia="zh-CN"/>
        </w:rPr>
        <w:t>filled</w:t>
      </w:r>
      <w:r w:rsidRPr="005725E0">
        <w:rPr>
          <w:rFonts w:eastAsia="SimSun"/>
          <w:noProof/>
          <w:kern w:val="2"/>
          <w:lang w:eastAsia="zh-CN"/>
        </w:rPr>
        <w:t>, even after</w:t>
      </w:r>
      <w:r w:rsidRPr="005725E0">
        <w:rPr>
          <w:rFonts w:eastAsia="SimSun"/>
          <w:kern w:val="2"/>
          <w:lang w:eastAsia="zh-CN"/>
        </w:rPr>
        <w:t xml:space="preserve"> years of co</w:t>
      </w:r>
      <w:r w:rsidR="00203E28" w:rsidRPr="005725E0">
        <w:rPr>
          <w:rFonts w:eastAsia="SimSun"/>
          <w:kern w:val="2"/>
          <w:lang w:eastAsia="zh-CN"/>
        </w:rPr>
        <w:t>-</w:t>
      </w:r>
      <w:r w:rsidRPr="005725E0">
        <w:rPr>
          <w:rFonts w:eastAsia="SimSun"/>
          <w:kern w:val="2"/>
          <w:lang w:eastAsia="zh-CN"/>
        </w:rPr>
        <w:t xml:space="preserve">operation. Eventually, </w:t>
      </w:r>
      <w:r w:rsidRPr="005725E0">
        <w:rPr>
          <w:rFonts w:eastAsia="SimSun"/>
          <w:noProof/>
          <w:kern w:val="2"/>
          <w:lang w:eastAsia="zh-CN"/>
        </w:rPr>
        <w:t>seven</w:t>
      </w:r>
      <w:r w:rsidRPr="005725E0">
        <w:rPr>
          <w:rFonts w:eastAsia="SimSun"/>
          <w:kern w:val="2"/>
          <w:lang w:eastAsia="zh-CN"/>
        </w:rPr>
        <w:t xml:space="preserve"> people, led by Xu and Liu Yu, </w:t>
      </w:r>
      <w:r w:rsidR="007778CE" w:rsidRPr="005725E0">
        <w:rPr>
          <w:rFonts w:eastAsia="SimSun"/>
          <w:kern w:val="2"/>
          <w:lang w:eastAsia="zh-CN"/>
        </w:rPr>
        <w:t>continued to work together</w:t>
      </w:r>
      <w:r w:rsidRPr="005725E0">
        <w:rPr>
          <w:rFonts w:eastAsia="SimSun"/>
          <w:kern w:val="2"/>
          <w:lang w:eastAsia="zh-CN"/>
        </w:rPr>
        <w:t xml:space="preserve"> at LIGOO in the field of BMS. </w:t>
      </w:r>
      <w:r w:rsidR="007778CE" w:rsidRPr="005725E0">
        <w:rPr>
          <w:rFonts w:eastAsia="SimSun"/>
          <w:kern w:val="2"/>
          <w:lang w:eastAsia="zh-CN"/>
        </w:rPr>
        <w:t>Unfortunately</w:t>
      </w:r>
      <w:r w:rsidRPr="005725E0">
        <w:rPr>
          <w:rFonts w:eastAsia="SimSun"/>
          <w:kern w:val="2"/>
          <w:lang w:eastAsia="zh-CN"/>
        </w:rPr>
        <w:t>, Zhang Xin</w:t>
      </w:r>
      <w:r w:rsidR="00203E28" w:rsidRPr="005725E0">
        <w:rPr>
          <w:rFonts w:eastAsia="SimSun"/>
          <w:kern w:val="2"/>
          <w:lang w:eastAsia="zh-CN"/>
        </w:rPr>
        <w:t xml:space="preserve">, </w:t>
      </w:r>
      <w:r w:rsidR="00880849">
        <w:rPr>
          <w:rFonts w:eastAsia="SimSun"/>
          <w:kern w:val="2"/>
          <w:lang w:eastAsia="zh-CN"/>
        </w:rPr>
        <w:t xml:space="preserve">the </w:t>
      </w:r>
      <w:r w:rsidR="00203E28" w:rsidRPr="005725E0">
        <w:rPr>
          <w:rFonts w:eastAsia="SimSun"/>
          <w:kern w:val="2"/>
          <w:lang w:eastAsia="zh-CN"/>
        </w:rPr>
        <w:t>technical director,</w:t>
      </w:r>
      <w:r w:rsidRPr="005725E0">
        <w:rPr>
          <w:rFonts w:eastAsia="SimSun"/>
          <w:kern w:val="2"/>
          <w:lang w:eastAsia="zh-CN"/>
        </w:rPr>
        <w:t xml:space="preserve"> and four </w:t>
      </w:r>
      <w:r w:rsidR="007778CE" w:rsidRPr="005725E0">
        <w:rPr>
          <w:rFonts w:eastAsia="SimSun"/>
          <w:kern w:val="2"/>
          <w:lang w:eastAsia="zh-CN"/>
        </w:rPr>
        <w:t xml:space="preserve">other </w:t>
      </w:r>
      <w:r w:rsidRPr="005725E0">
        <w:rPr>
          <w:rFonts w:eastAsia="SimSun"/>
          <w:kern w:val="2"/>
          <w:lang w:eastAsia="zh-CN"/>
        </w:rPr>
        <w:t>people withdrew their shares and turned to other industries.</w:t>
      </w:r>
    </w:p>
    <w:p w14:paraId="540AF583" w14:textId="77777777" w:rsidR="003F7763" w:rsidRPr="00B45D09" w:rsidRDefault="003F7763" w:rsidP="001F46D8">
      <w:pPr>
        <w:pStyle w:val="BodyTextMain"/>
        <w:rPr>
          <w:rFonts w:eastAsia="SimSun"/>
          <w:sz w:val="18"/>
          <w:szCs w:val="18"/>
        </w:rPr>
      </w:pPr>
    </w:p>
    <w:p w14:paraId="43799681" w14:textId="77777777" w:rsidR="003F7763" w:rsidRPr="00B45D09" w:rsidRDefault="003F7763" w:rsidP="001F46D8">
      <w:pPr>
        <w:pStyle w:val="BodyTextMain"/>
        <w:rPr>
          <w:sz w:val="18"/>
          <w:szCs w:val="18"/>
        </w:rPr>
      </w:pPr>
    </w:p>
    <w:p w14:paraId="2A8FACA1" w14:textId="77777777" w:rsidR="003F7763" w:rsidRPr="005725E0" w:rsidRDefault="003F7763" w:rsidP="00767FAD">
      <w:pPr>
        <w:pStyle w:val="Casehead1"/>
        <w:keepNext/>
        <w:outlineLvl w:val="0"/>
        <w:rPr>
          <w:rFonts w:eastAsia="SimSun"/>
          <w:lang w:eastAsia="zh-CN"/>
        </w:rPr>
      </w:pPr>
      <w:r w:rsidRPr="005725E0">
        <w:rPr>
          <w:rFonts w:eastAsia="SimSun"/>
          <w:lang w:eastAsia="zh-CN"/>
        </w:rPr>
        <w:t>the first transformation</w:t>
      </w:r>
    </w:p>
    <w:p w14:paraId="64DE6731" w14:textId="77777777" w:rsidR="003F7763" w:rsidRPr="00B45D09" w:rsidRDefault="003F7763" w:rsidP="001F46D8">
      <w:pPr>
        <w:pStyle w:val="BodyTextMain"/>
        <w:rPr>
          <w:sz w:val="18"/>
          <w:szCs w:val="18"/>
        </w:rPr>
      </w:pPr>
    </w:p>
    <w:p w14:paraId="4329A050" w14:textId="03C61044" w:rsidR="003F7763" w:rsidRPr="005725E0" w:rsidRDefault="003F7763" w:rsidP="003F7763">
      <w:pPr>
        <w:pStyle w:val="BodyTextMain"/>
        <w:rPr>
          <w:rFonts w:eastAsia="SimSun"/>
          <w:kern w:val="2"/>
          <w:lang w:eastAsia="zh-CN"/>
        </w:rPr>
      </w:pPr>
      <w:r w:rsidRPr="005725E0">
        <w:rPr>
          <w:rFonts w:eastAsia="SimSun"/>
          <w:kern w:val="2"/>
          <w:lang w:eastAsia="zh-CN"/>
        </w:rPr>
        <w:t>Fac</w:t>
      </w:r>
      <w:r w:rsidR="00203E28" w:rsidRPr="005725E0">
        <w:rPr>
          <w:rFonts w:eastAsia="SimSun"/>
          <w:kern w:val="2"/>
          <w:lang w:eastAsia="zh-CN"/>
        </w:rPr>
        <w:t>ed with</w:t>
      </w:r>
      <w:r w:rsidRPr="005725E0">
        <w:rPr>
          <w:rFonts w:eastAsia="SimSun"/>
          <w:kern w:val="2"/>
          <w:lang w:eastAsia="zh-CN"/>
        </w:rPr>
        <w:t xml:space="preserve"> </w:t>
      </w:r>
      <w:r w:rsidR="007913FD" w:rsidRPr="005725E0">
        <w:rPr>
          <w:rFonts w:eastAsia="SimSun"/>
          <w:kern w:val="2"/>
          <w:lang w:eastAsia="zh-CN"/>
        </w:rPr>
        <w:t xml:space="preserve">the </w:t>
      </w:r>
      <w:r w:rsidR="00203E28" w:rsidRPr="005725E0">
        <w:rPr>
          <w:rFonts w:eastAsia="SimSun"/>
          <w:kern w:val="2"/>
          <w:lang w:eastAsia="zh-CN"/>
        </w:rPr>
        <w:t xml:space="preserve">company’s </w:t>
      </w:r>
      <w:r w:rsidRPr="005725E0">
        <w:rPr>
          <w:rFonts w:eastAsia="SimSun"/>
          <w:kern w:val="2"/>
          <w:lang w:eastAsia="zh-CN"/>
        </w:rPr>
        <w:t>poor performance and the loss of employees</w:t>
      </w:r>
      <w:r w:rsidR="00E53C8D" w:rsidRPr="005725E0">
        <w:rPr>
          <w:rFonts w:eastAsia="SimSun"/>
          <w:kern w:val="2"/>
          <w:lang w:eastAsia="zh-CN"/>
        </w:rPr>
        <w:t xml:space="preserve"> (37 employees </w:t>
      </w:r>
      <w:r w:rsidR="00B91F1E" w:rsidRPr="005725E0">
        <w:rPr>
          <w:rFonts w:eastAsia="SimSun"/>
          <w:kern w:val="2"/>
          <w:lang w:eastAsia="zh-CN"/>
        </w:rPr>
        <w:t>left LIGOO</w:t>
      </w:r>
      <w:r w:rsidR="00880849">
        <w:rPr>
          <w:rFonts w:eastAsia="SimSun"/>
          <w:kern w:val="2"/>
          <w:lang w:eastAsia="zh-CN"/>
        </w:rPr>
        <w:t xml:space="preserve">—a drop from </w:t>
      </w:r>
      <w:r w:rsidR="00E53C8D" w:rsidRPr="005725E0">
        <w:rPr>
          <w:rFonts w:eastAsia="SimSun"/>
          <w:kern w:val="2"/>
          <w:lang w:eastAsia="zh-CN"/>
        </w:rPr>
        <w:t xml:space="preserve">105 persons in 2011 </w:t>
      </w:r>
      <w:r w:rsidR="00880849">
        <w:rPr>
          <w:rFonts w:eastAsia="SimSun"/>
          <w:kern w:val="2"/>
          <w:lang w:eastAsia="zh-CN"/>
        </w:rPr>
        <w:t>to</w:t>
      </w:r>
      <w:r w:rsidR="00880849" w:rsidRPr="005725E0">
        <w:rPr>
          <w:rFonts w:eastAsia="SimSun"/>
          <w:kern w:val="2"/>
          <w:lang w:eastAsia="zh-CN"/>
        </w:rPr>
        <w:t xml:space="preserve"> </w:t>
      </w:r>
      <w:r w:rsidR="00E53C8D" w:rsidRPr="005725E0">
        <w:rPr>
          <w:rFonts w:eastAsia="SimSun"/>
          <w:kern w:val="2"/>
          <w:lang w:eastAsia="zh-CN"/>
        </w:rPr>
        <w:t>68 persons in 2012)</w:t>
      </w:r>
      <w:r w:rsidRPr="005725E0">
        <w:rPr>
          <w:rFonts w:eastAsia="SimSun"/>
          <w:kern w:val="2"/>
          <w:lang w:eastAsia="zh-CN"/>
        </w:rPr>
        <w:t>, Xu stood at the crossroads of the company</w:t>
      </w:r>
      <w:r w:rsidR="00203E28" w:rsidRPr="005725E0">
        <w:rPr>
          <w:rFonts w:eastAsia="SimSun"/>
          <w:kern w:val="2"/>
          <w:lang w:eastAsia="zh-CN"/>
        </w:rPr>
        <w:t>’</w:t>
      </w:r>
      <w:r w:rsidRPr="005725E0">
        <w:rPr>
          <w:rFonts w:eastAsia="SimSun"/>
          <w:kern w:val="2"/>
          <w:lang w:eastAsia="zh-CN"/>
        </w:rPr>
        <w:t xml:space="preserve">s development. He </w:t>
      </w:r>
      <w:r w:rsidRPr="005725E0">
        <w:rPr>
          <w:rFonts w:eastAsia="SimSun"/>
          <w:noProof/>
          <w:kern w:val="2"/>
          <w:lang w:eastAsia="zh-CN"/>
        </w:rPr>
        <w:t>steadfastly</w:t>
      </w:r>
      <w:r w:rsidRPr="005725E0">
        <w:rPr>
          <w:rFonts w:eastAsia="SimSun"/>
          <w:kern w:val="2"/>
          <w:lang w:eastAsia="zh-CN"/>
        </w:rPr>
        <w:t xml:space="preserve"> believed in continuing R&amp;D for BMS </w:t>
      </w:r>
      <w:r w:rsidR="007913FD" w:rsidRPr="005725E0">
        <w:rPr>
          <w:rFonts w:eastAsia="SimSun"/>
          <w:kern w:val="2"/>
          <w:lang w:eastAsia="zh-CN"/>
        </w:rPr>
        <w:t>and was willing</w:t>
      </w:r>
      <w:r w:rsidRPr="005725E0">
        <w:rPr>
          <w:rFonts w:eastAsia="SimSun"/>
          <w:kern w:val="2"/>
          <w:lang w:eastAsia="zh-CN"/>
        </w:rPr>
        <w:t xml:space="preserve"> to listen to the voice</w:t>
      </w:r>
      <w:r w:rsidR="00203E28" w:rsidRPr="005725E0">
        <w:rPr>
          <w:rFonts w:eastAsia="SimSun"/>
          <w:kern w:val="2"/>
          <w:lang w:eastAsia="zh-CN"/>
        </w:rPr>
        <w:t>s</w:t>
      </w:r>
      <w:r w:rsidRPr="005725E0">
        <w:rPr>
          <w:rFonts w:eastAsia="SimSun"/>
          <w:kern w:val="2"/>
          <w:lang w:eastAsia="zh-CN"/>
        </w:rPr>
        <w:t xml:space="preserve"> of </w:t>
      </w:r>
      <w:r w:rsidR="00203E28" w:rsidRPr="005725E0">
        <w:rPr>
          <w:rFonts w:eastAsia="SimSun"/>
          <w:kern w:val="2"/>
          <w:lang w:eastAsia="zh-CN"/>
        </w:rPr>
        <w:t>LIGOO</w:t>
      </w:r>
      <w:r w:rsidRPr="005725E0">
        <w:rPr>
          <w:rFonts w:eastAsia="SimSun"/>
          <w:kern w:val="2"/>
          <w:lang w:eastAsia="zh-CN"/>
        </w:rPr>
        <w:t>’s employees</w:t>
      </w:r>
      <w:r w:rsidR="00B437C5" w:rsidRPr="005725E0">
        <w:rPr>
          <w:rFonts w:eastAsia="SimSun"/>
          <w:kern w:val="2"/>
          <w:lang w:eastAsia="zh-CN"/>
        </w:rPr>
        <w:t>, who expressed their opinions at a meeting</w:t>
      </w:r>
      <w:r w:rsidRPr="005725E0">
        <w:rPr>
          <w:rFonts w:eastAsia="SimSun"/>
          <w:kern w:val="2"/>
          <w:lang w:eastAsia="zh-CN"/>
        </w:rPr>
        <w:t>.</w:t>
      </w:r>
    </w:p>
    <w:p w14:paraId="2EF7EAEA" w14:textId="77777777" w:rsidR="003F7763" w:rsidRPr="00B45D09" w:rsidRDefault="003F7763" w:rsidP="003F7763">
      <w:pPr>
        <w:pStyle w:val="BodyTextMain"/>
        <w:rPr>
          <w:rFonts w:eastAsia="SimSun"/>
          <w:kern w:val="2"/>
          <w:sz w:val="18"/>
          <w:szCs w:val="18"/>
          <w:lang w:eastAsia="zh-CN"/>
        </w:rPr>
      </w:pPr>
    </w:p>
    <w:p w14:paraId="01D9FF7C" w14:textId="00957244" w:rsidR="00405CEA" w:rsidRPr="005725E0" w:rsidRDefault="003F7763" w:rsidP="003F7763">
      <w:pPr>
        <w:pStyle w:val="BodyTextMain"/>
        <w:rPr>
          <w:rFonts w:eastAsia="SimSun"/>
          <w:kern w:val="2"/>
          <w:lang w:eastAsia="zh-CN"/>
        </w:rPr>
      </w:pPr>
      <w:r w:rsidRPr="005725E0">
        <w:rPr>
          <w:rFonts w:eastAsia="SimSun"/>
          <w:kern w:val="2"/>
          <w:lang w:eastAsia="zh-CN"/>
        </w:rPr>
        <w:t>Li Ming, who was responsible for the company</w:t>
      </w:r>
      <w:r w:rsidR="007913FD" w:rsidRPr="005725E0">
        <w:rPr>
          <w:rFonts w:eastAsia="SimSun"/>
          <w:kern w:val="2"/>
          <w:lang w:eastAsia="zh-CN"/>
        </w:rPr>
        <w:t>’s</w:t>
      </w:r>
      <w:r w:rsidRPr="005725E0">
        <w:rPr>
          <w:rFonts w:eastAsia="SimSun"/>
          <w:kern w:val="2"/>
          <w:lang w:eastAsia="zh-CN"/>
        </w:rPr>
        <w:t xml:space="preserve"> market</w:t>
      </w:r>
      <w:r w:rsidR="00DB29E9">
        <w:rPr>
          <w:rFonts w:eastAsia="SimSun"/>
          <w:kern w:val="2"/>
          <w:lang w:eastAsia="zh-CN"/>
        </w:rPr>
        <w:t>ing</w:t>
      </w:r>
      <w:r w:rsidRPr="005725E0">
        <w:rPr>
          <w:rFonts w:eastAsia="SimSun"/>
          <w:kern w:val="2"/>
          <w:lang w:eastAsia="zh-CN"/>
        </w:rPr>
        <w:t>, spoke first</w:t>
      </w:r>
      <w:r w:rsidR="00405CEA" w:rsidRPr="005725E0">
        <w:rPr>
          <w:rFonts w:eastAsia="SimSun"/>
          <w:kern w:val="2"/>
          <w:lang w:eastAsia="zh-CN"/>
        </w:rPr>
        <w:t>:</w:t>
      </w:r>
    </w:p>
    <w:p w14:paraId="41524B73" w14:textId="77777777" w:rsidR="00405CEA" w:rsidRPr="00B45D09" w:rsidRDefault="00405CEA" w:rsidP="003F7763">
      <w:pPr>
        <w:pStyle w:val="BodyTextMain"/>
        <w:rPr>
          <w:rFonts w:eastAsia="SimSun"/>
          <w:kern w:val="2"/>
          <w:sz w:val="18"/>
          <w:szCs w:val="18"/>
          <w:lang w:eastAsia="zh-CN"/>
        </w:rPr>
      </w:pPr>
    </w:p>
    <w:p w14:paraId="77FBE247" w14:textId="606AB334" w:rsidR="003F7763" w:rsidRPr="005725E0" w:rsidRDefault="003F7763" w:rsidP="00405CEA">
      <w:pPr>
        <w:pStyle w:val="BodyTextMain"/>
        <w:ind w:left="900"/>
        <w:rPr>
          <w:rFonts w:eastAsia="SimSun"/>
          <w:kern w:val="2"/>
          <w:lang w:eastAsia="zh-CN"/>
        </w:rPr>
      </w:pPr>
      <w:r w:rsidRPr="005725E0">
        <w:rPr>
          <w:rFonts w:eastAsia="SimSun"/>
          <w:kern w:val="2"/>
          <w:lang w:eastAsia="zh-CN"/>
        </w:rPr>
        <w:t xml:space="preserve">The development of </w:t>
      </w:r>
      <w:r w:rsidR="00203E28" w:rsidRPr="005725E0">
        <w:rPr>
          <w:rFonts w:eastAsia="SimSun"/>
          <w:kern w:val="2"/>
          <w:lang w:eastAsia="zh-CN"/>
        </w:rPr>
        <w:t>NEVs</w:t>
      </w:r>
      <w:r w:rsidRPr="005725E0">
        <w:rPr>
          <w:rFonts w:eastAsia="SimSun"/>
          <w:kern w:val="2"/>
          <w:lang w:eastAsia="zh-CN"/>
        </w:rPr>
        <w:t xml:space="preserve"> </w:t>
      </w:r>
      <w:r w:rsidR="00063E2A" w:rsidRPr="005725E0">
        <w:rPr>
          <w:rFonts w:eastAsia="SimSun"/>
          <w:kern w:val="2"/>
          <w:lang w:eastAsia="zh-CN"/>
        </w:rPr>
        <w:t>cannot</w:t>
      </w:r>
      <w:r w:rsidRPr="005725E0">
        <w:rPr>
          <w:rFonts w:eastAsia="SimSun"/>
          <w:kern w:val="2"/>
          <w:lang w:eastAsia="zh-CN"/>
        </w:rPr>
        <w:t xml:space="preserve"> succeed without </w:t>
      </w:r>
      <w:r w:rsidR="00AE26DA" w:rsidRPr="005725E0">
        <w:rPr>
          <w:rFonts w:eastAsia="SimSun"/>
          <w:kern w:val="2"/>
          <w:lang w:eastAsia="zh-CN"/>
        </w:rPr>
        <w:t xml:space="preserve">the </w:t>
      </w:r>
      <w:r w:rsidRPr="005725E0">
        <w:rPr>
          <w:rFonts w:eastAsia="SimSun"/>
          <w:kern w:val="2"/>
          <w:lang w:eastAsia="zh-CN"/>
        </w:rPr>
        <w:t>national policy support</w:t>
      </w:r>
      <w:r w:rsidR="00880849">
        <w:rPr>
          <w:rFonts w:eastAsia="SimSun"/>
          <w:kern w:val="2"/>
          <w:lang w:eastAsia="zh-CN"/>
        </w:rPr>
        <w:t>;</w:t>
      </w:r>
      <w:r w:rsidRPr="005725E0">
        <w:rPr>
          <w:rFonts w:eastAsia="SimSun"/>
          <w:kern w:val="2"/>
          <w:lang w:eastAsia="zh-CN"/>
        </w:rPr>
        <w:t xml:space="preserve"> </w:t>
      </w:r>
      <w:r w:rsidR="00AE26DA" w:rsidRPr="005725E0">
        <w:rPr>
          <w:rFonts w:eastAsia="SimSun"/>
          <w:kern w:val="2"/>
          <w:lang w:eastAsia="zh-CN"/>
        </w:rPr>
        <w:t>however,</w:t>
      </w:r>
      <w:r w:rsidRPr="005725E0">
        <w:rPr>
          <w:rFonts w:eastAsia="SimSun"/>
          <w:kern w:val="2"/>
          <w:lang w:eastAsia="zh-CN"/>
        </w:rPr>
        <w:t xml:space="preserve"> when will the market </w:t>
      </w:r>
      <w:r w:rsidRPr="005725E0">
        <w:rPr>
          <w:rFonts w:eastAsia="SimSun"/>
          <w:noProof/>
          <w:kern w:val="2"/>
          <w:lang w:eastAsia="zh-CN"/>
        </w:rPr>
        <w:t>really</w:t>
      </w:r>
      <w:r w:rsidRPr="005725E0">
        <w:rPr>
          <w:rFonts w:eastAsia="SimSun"/>
          <w:kern w:val="2"/>
          <w:lang w:eastAsia="zh-CN"/>
        </w:rPr>
        <w:t xml:space="preserve"> warm up? At present</w:t>
      </w:r>
      <w:r w:rsidR="00AE26DA" w:rsidRPr="005725E0">
        <w:rPr>
          <w:rFonts w:eastAsia="SimSun"/>
          <w:kern w:val="2"/>
          <w:lang w:eastAsia="zh-CN"/>
        </w:rPr>
        <w:t>,</w:t>
      </w:r>
      <w:r w:rsidRPr="005725E0">
        <w:rPr>
          <w:rFonts w:eastAsia="SimSun"/>
          <w:kern w:val="2"/>
          <w:lang w:eastAsia="zh-CN"/>
        </w:rPr>
        <w:t xml:space="preserve"> the prospects of </w:t>
      </w:r>
      <w:r w:rsidR="00203E28" w:rsidRPr="005725E0">
        <w:rPr>
          <w:rFonts w:eastAsia="SimSun"/>
          <w:kern w:val="2"/>
          <w:lang w:eastAsia="zh-CN"/>
        </w:rPr>
        <w:t xml:space="preserve">[the] </w:t>
      </w:r>
      <w:r w:rsidRPr="005725E0">
        <w:rPr>
          <w:rFonts w:eastAsia="SimSun"/>
          <w:noProof/>
          <w:kern w:val="2"/>
          <w:lang w:eastAsia="zh-CN"/>
        </w:rPr>
        <w:t>whole</w:t>
      </w:r>
      <w:r w:rsidRPr="005725E0">
        <w:rPr>
          <w:rFonts w:eastAsia="SimSun"/>
          <w:kern w:val="2"/>
          <w:lang w:eastAsia="zh-CN"/>
        </w:rPr>
        <w:t xml:space="preserve"> BMS industry development are still </w:t>
      </w:r>
      <w:r w:rsidR="00AE26DA" w:rsidRPr="005725E0">
        <w:rPr>
          <w:rFonts w:eastAsia="SimSun"/>
          <w:kern w:val="2"/>
          <w:lang w:eastAsia="zh-CN"/>
        </w:rPr>
        <w:t>un</w:t>
      </w:r>
      <w:r w:rsidRPr="005725E0">
        <w:rPr>
          <w:rFonts w:eastAsia="SimSun"/>
          <w:kern w:val="2"/>
          <w:lang w:eastAsia="zh-CN"/>
        </w:rPr>
        <w:t>clear</w:t>
      </w:r>
      <w:r w:rsidR="00AE26DA" w:rsidRPr="005725E0">
        <w:rPr>
          <w:rFonts w:eastAsia="SimSun"/>
          <w:kern w:val="2"/>
          <w:lang w:eastAsia="zh-CN"/>
        </w:rPr>
        <w:t xml:space="preserve"> and </w:t>
      </w:r>
      <w:r w:rsidRPr="005725E0">
        <w:rPr>
          <w:rFonts w:eastAsia="SimSun"/>
          <w:kern w:val="2"/>
          <w:lang w:eastAsia="zh-CN"/>
        </w:rPr>
        <w:t xml:space="preserve">we must jump out of the established model and shift </w:t>
      </w:r>
      <w:r w:rsidR="00AE26DA" w:rsidRPr="005725E0">
        <w:rPr>
          <w:rFonts w:eastAsia="SimSun"/>
          <w:kern w:val="2"/>
          <w:lang w:eastAsia="zh-CN"/>
        </w:rPr>
        <w:t xml:space="preserve">our </w:t>
      </w:r>
      <w:r w:rsidRPr="005725E0">
        <w:rPr>
          <w:rFonts w:eastAsia="SimSun"/>
          <w:noProof/>
          <w:kern w:val="2"/>
          <w:lang w:eastAsia="zh-CN"/>
        </w:rPr>
        <w:t>strateg</w:t>
      </w:r>
      <w:r w:rsidR="00AE26DA" w:rsidRPr="005725E0">
        <w:rPr>
          <w:rFonts w:eastAsia="SimSun"/>
          <w:noProof/>
          <w:kern w:val="2"/>
          <w:lang w:eastAsia="zh-CN"/>
        </w:rPr>
        <w:t>ies</w:t>
      </w:r>
      <w:r w:rsidRPr="005725E0">
        <w:rPr>
          <w:rFonts w:eastAsia="SimSun"/>
          <w:kern w:val="2"/>
          <w:lang w:eastAsia="zh-CN"/>
        </w:rPr>
        <w:t xml:space="preserve"> </w:t>
      </w:r>
      <w:r w:rsidR="00AE26DA" w:rsidRPr="005725E0">
        <w:rPr>
          <w:rFonts w:eastAsia="SimSun"/>
          <w:kern w:val="2"/>
          <w:lang w:eastAsia="zh-CN"/>
        </w:rPr>
        <w:t>for the company’s</w:t>
      </w:r>
      <w:r w:rsidRPr="005725E0">
        <w:rPr>
          <w:rFonts w:eastAsia="SimSun"/>
          <w:kern w:val="2"/>
          <w:lang w:eastAsia="zh-CN"/>
        </w:rPr>
        <w:t xml:space="preserve"> long-term development. </w:t>
      </w:r>
      <w:r w:rsidR="00AE26DA" w:rsidRPr="005725E0">
        <w:rPr>
          <w:rFonts w:eastAsia="SimSun"/>
          <w:noProof/>
          <w:kern w:val="2"/>
          <w:lang w:eastAsia="zh-CN"/>
        </w:rPr>
        <w:t>However,</w:t>
      </w:r>
      <w:r w:rsidRPr="005725E0">
        <w:rPr>
          <w:rFonts w:eastAsia="SimSun"/>
          <w:kern w:val="2"/>
          <w:lang w:eastAsia="zh-CN"/>
        </w:rPr>
        <w:t xml:space="preserve"> </w:t>
      </w:r>
      <w:r w:rsidR="00AE26DA" w:rsidRPr="005725E0">
        <w:rPr>
          <w:rFonts w:eastAsia="SimSun"/>
          <w:kern w:val="2"/>
          <w:lang w:eastAsia="zh-CN"/>
        </w:rPr>
        <w:t>during</w:t>
      </w:r>
      <w:r w:rsidRPr="005725E0">
        <w:rPr>
          <w:rFonts w:eastAsia="SimSun"/>
          <w:kern w:val="2"/>
          <w:lang w:eastAsia="zh-CN"/>
        </w:rPr>
        <w:t xml:space="preserve"> the strategic shift</w:t>
      </w:r>
      <w:r w:rsidR="00AE26DA" w:rsidRPr="005725E0">
        <w:rPr>
          <w:rFonts w:eastAsia="SimSun"/>
          <w:kern w:val="2"/>
          <w:lang w:eastAsia="zh-CN"/>
        </w:rPr>
        <w:t>s</w:t>
      </w:r>
      <w:r w:rsidRPr="005725E0">
        <w:rPr>
          <w:rFonts w:eastAsia="SimSun"/>
          <w:kern w:val="2"/>
          <w:lang w:eastAsia="zh-CN"/>
        </w:rPr>
        <w:t xml:space="preserve">, we need </w:t>
      </w:r>
      <w:r w:rsidRPr="005725E0">
        <w:rPr>
          <w:rFonts w:eastAsia="SimSun"/>
          <w:noProof/>
          <w:kern w:val="2"/>
          <w:lang w:eastAsia="zh-CN"/>
        </w:rPr>
        <w:t>to carefully analyze our strengths and weaknesses</w:t>
      </w:r>
      <w:r w:rsidR="00405CEA" w:rsidRPr="005725E0">
        <w:rPr>
          <w:rFonts w:eastAsia="SimSun"/>
          <w:noProof/>
          <w:kern w:val="2"/>
          <w:lang w:eastAsia="zh-CN"/>
        </w:rPr>
        <w:t>.</w:t>
      </w:r>
    </w:p>
    <w:p w14:paraId="1524C4BE" w14:textId="77777777" w:rsidR="003F7763" w:rsidRPr="00B45D09" w:rsidRDefault="003F7763" w:rsidP="003F7763">
      <w:pPr>
        <w:pStyle w:val="BodyTextMain"/>
        <w:rPr>
          <w:rFonts w:eastAsia="SimSun"/>
          <w:kern w:val="2"/>
          <w:sz w:val="18"/>
          <w:szCs w:val="18"/>
          <w:lang w:eastAsia="zh-CN"/>
        </w:rPr>
      </w:pPr>
    </w:p>
    <w:p w14:paraId="103C72E3" w14:textId="77777777" w:rsidR="00587F65" w:rsidRDefault="00587F65" w:rsidP="003F7763">
      <w:pPr>
        <w:pStyle w:val="BodyTextMain"/>
        <w:rPr>
          <w:rFonts w:eastAsia="SimSun"/>
          <w:kern w:val="2"/>
          <w:lang w:eastAsia="zh-CN"/>
        </w:rPr>
      </w:pPr>
    </w:p>
    <w:p w14:paraId="7A10327F" w14:textId="77777777" w:rsidR="00587F65" w:rsidRDefault="00587F65" w:rsidP="003F7763">
      <w:pPr>
        <w:pStyle w:val="BodyTextMain"/>
        <w:rPr>
          <w:rFonts w:eastAsia="SimSun"/>
          <w:kern w:val="2"/>
          <w:lang w:eastAsia="zh-CN"/>
        </w:rPr>
      </w:pPr>
    </w:p>
    <w:p w14:paraId="1897997C" w14:textId="524AF968" w:rsidR="00405CEA" w:rsidRPr="005725E0" w:rsidRDefault="003F7763" w:rsidP="003F7763">
      <w:pPr>
        <w:pStyle w:val="BodyTextMain"/>
        <w:rPr>
          <w:rFonts w:eastAsia="SimSun"/>
          <w:kern w:val="2"/>
          <w:lang w:eastAsia="zh-CN"/>
        </w:rPr>
      </w:pPr>
      <w:r w:rsidRPr="005725E0">
        <w:rPr>
          <w:rFonts w:eastAsia="SimSun"/>
          <w:kern w:val="2"/>
          <w:lang w:eastAsia="zh-CN"/>
        </w:rPr>
        <w:lastRenderedPageBreak/>
        <w:t xml:space="preserve">Technical </w:t>
      </w:r>
      <w:r w:rsidR="00203E28" w:rsidRPr="005725E0">
        <w:rPr>
          <w:rFonts w:eastAsia="SimSun"/>
          <w:kern w:val="2"/>
          <w:lang w:eastAsia="zh-CN"/>
        </w:rPr>
        <w:t>d</w:t>
      </w:r>
      <w:r w:rsidR="00405CEA" w:rsidRPr="005725E0">
        <w:rPr>
          <w:rFonts w:eastAsia="SimSun"/>
          <w:kern w:val="2"/>
          <w:lang w:eastAsia="zh-CN"/>
        </w:rPr>
        <w:t>irector</w:t>
      </w:r>
      <w:r w:rsidR="00880849">
        <w:rPr>
          <w:rFonts w:eastAsia="SimSun"/>
          <w:kern w:val="2"/>
          <w:lang w:eastAsia="zh-CN"/>
        </w:rPr>
        <w:t>,</w:t>
      </w:r>
      <w:r w:rsidR="00405CEA" w:rsidRPr="005725E0">
        <w:rPr>
          <w:rFonts w:eastAsia="SimSun"/>
          <w:kern w:val="2"/>
          <w:lang w:eastAsia="zh-CN"/>
        </w:rPr>
        <w:t xml:space="preserve"> Zhang</w:t>
      </w:r>
      <w:r w:rsidR="002A2B77">
        <w:rPr>
          <w:rFonts w:eastAsia="SimSun"/>
          <w:kern w:val="2"/>
          <w:lang w:eastAsia="zh-CN"/>
        </w:rPr>
        <w:t xml:space="preserve"> </w:t>
      </w:r>
      <w:proofErr w:type="spellStart"/>
      <w:r w:rsidR="00B45D09">
        <w:rPr>
          <w:rFonts w:eastAsia="SimSun"/>
          <w:kern w:val="2"/>
          <w:lang w:eastAsia="zh-CN"/>
        </w:rPr>
        <w:t>Jin</w:t>
      </w:r>
      <w:proofErr w:type="spellEnd"/>
      <w:r w:rsidR="00B45D09">
        <w:rPr>
          <w:rFonts w:eastAsia="SimSun"/>
          <w:kern w:val="2"/>
          <w:lang w:eastAsia="zh-CN"/>
        </w:rPr>
        <w:t>,</w:t>
      </w:r>
      <w:r w:rsidR="00405CEA" w:rsidRPr="005725E0">
        <w:rPr>
          <w:rFonts w:eastAsia="SimSun"/>
          <w:kern w:val="2"/>
          <w:lang w:eastAsia="zh-CN"/>
        </w:rPr>
        <w:t xml:space="preserve"> followed Li Ming:</w:t>
      </w:r>
    </w:p>
    <w:p w14:paraId="5B6AAED8" w14:textId="77777777" w:rsidR="00405CEA" w:rsidRPr="00B45D09" w:rsidRDefault="00405CEA" w:rsidP="003F7763">
      <w:pPr>
        <w:pStyle w:val="BodyTextMain"/>
        <w:rPr>
          <w:rFonts w:eastAsia="SimSun"/>
          <w:kern w:val="2"/>
          <w:sz w:val="18"/>
          <w:szCs w:val="18"/>
          <w:lang w:eastAsia="zh-CN"/>
        </w:rPr>
      </w:pPr>
    </w:p>
    <w:p w14:paraId="3E9C65BF" w14:textId="23A33038" w:rsidR="003F7763" w:rsidRPr="005725E0" w:rsidRDefault="003F7763" w:rsidP="00405CEA">
      <w:pPr>
        <w:pStyle w:val="BodyTextMain"/>
        <w:ind w:left="900"/>
        <w:rPr>
          <w:rFonts w:eastAsia="SimSun"/>
          <w:kern w:val="2"/>
          <w:lang w:eastAsia="zh-CN"/>
        </w:rPr>
      </w:pPr>
      <w:r w:rsidRPr="005725E0">
        <w:rPr>
          <w:rFonts w:eastAsia="SimSun"/>
          <w:kern w:val="2"/>
          <w:lang w:eastAsia="zh-CN"/>
        </w:rPr>
        <w:t>Obviously, our company</w:t>
      </w:r>
      <w:r w:rsidR="00203E28" w:rsidRPr="005725E0">
        <w:rPr>
          <w:rFonts w:eastAsia="SimSun"/>
          <w:kern w:val="2"/>
          <w:lang w:eastAsia="zh-CN"/>
        </w:rPr>
        <w:t>’</w:t>
      </w:r>
      <w:r w:rsidRPr="005725E0">
        <w:rPr>
          <w:rFonts w:eastAsia="SimSun"/>
          <w:kern w:val="2"/>
          <w:lang w:eastAsia="zh-CN"/>
        </w:rPr>
        <w:t xml:space="preserve">s biggest advantage is the industry-leading technological accumulation and good reputation. For example, we utilize </w:t>
      </w:r>
      <w:r w:rsidR="00AE26DA" w:rsidRPr="005725E0">
        <w:rPr>
          <w:rFonts w:eastAsia="SimSun"/>
          <w:kern w:val="2"/>
          <w:lang w:eastAsia="zh-CN"/>
        </w:rPr>
        <w:t xml:space="preserve">the </w:t>
      </w:r>
      <w:r w:rsidRPr="005725E0">
        <w:rPr>
          <w:rFonts w:eastAsia="SimSun"/>
          <w:kern w:val="2"/>
          <w:lang w:eastAsia="zh-CN"/>
        </w:rPr>
        <w:t xml:space="preserve">improved D-Filter algorithm for the battery system parameters (such as </w:t>
      </w:r>
      <w:r w:rsidRPr="005725E0">
        <w:rPr>
          <w:rFonts w:eastAsia="SimSun"/>
          <w:noProof/>
          <w:kern w:val="2"/>
          <w:lang w:eastAsia="zh-CN"/>
        </w:rPr>
        <w:t>dynamic</w:t>
      </w:r>
      <w:r w:rsidRPr="005725E0">
        <w:rPr>
          <w:rFonts w:eastAsia="SimSun"/>
          <w:kern w:val="2"/>
          <w:lang w:eastAsia="zh-CN"/>
        </w:rPr>
        <w:t xml:space="preserve"> battery voltage, current, </w:t>
      </w:r>
      <w:r w:rsidRPr="005725E0">
        <w:rPr>
          <w:rFonts w:eastAsia="SimSun"/>
          <w:noProof/>
          <w:kern w:val="2"/>
          <w:lang w:eastAsia="zh-CN"/>
        </w:rPr>
        <w:t>etc.</w:t>
      </w:r>
      <w:r w:rsidRPr="005725E0">
        <w:rPr>
          <w:rFonts w:eastAsia="SimSun"/>
          <w:kern w:val="2"/>
          <w:lang w:eastAsia="zh-CN"/>
        </w:rPr>
        <w:t>)</w:t>
      </w:r>
      <w:r w:rsidR="00AE26DA" w:rsidRPr="005725E0">
        <w:rPr>
          <w:rFonts w:eastAsia="SimSun"/>
          <w:kern w:val="2"/>
          <w:lang w:eastAsia="zh-CN"/>
        </w:rPr>
        <w:t xml:space="preserve"> </w:t>
      </w:r>
      <w:r w:rsidRPr="005725E0">
        <w:rPr>
          <w:rFonts w:eastAsia="SimSun"/>
          <w:noProof/>
          <w:kern w:val="2"/>
          <w:lang w:eastAsia="zh-CN"/>
        </w:rPr>
        <w:t>to</w:t>
      </w:r>
      <w:r w:rsidRPr="005725E0">
        <w:rPr>
          <w:rFonts w:eastAsia="SimSun"/>
          <w:kern w:val="2"/>
          <w:lang w:eastAsia="zh-CN"/>
        </w:rPr>
        <w:t xml:space="preserve"> keep the bias of the collection accuracy less than 0.2 per</w:t>
      </w:r>
      <w:r w:rsidR="00405CEA" w:rsidRPr="005725E0">
        <w:rPr>
          <w:rFonts w:eastAsia="SimSun"/>
          <w:kern w:val="2"/>
          <w:lang w:eastAsia="zh-CN"/>
        </w:rPr>
        <w:t xml:space="preserve"> </w:t>
      </w:r>
      <w:r w:rsidRPr="005725E0">
        <w:rPr>
          <w:rFonts w:eastAsia="SimSun"/>
          <w:kern w:val="2"/>
          <w:lang w:eastAsia="zh-CN"/>
        </w:rPr>
        <w:t xml:space="preserve">cent. The breakthrough of BMS </w:t>
      </w:r>
      <w:r w:rsidRPr="005725E0">
        <w:rPr>
          <w:rFonts w:eastAsia="SimSun"/>
          <w:noProof/>
          <w:kern w:val="2"/>
          <w:lang w:eastAsia="zh-CN"/>
        </w:rPr>
        <w:t>active</w:t>
      </w:r>
      <w:r w:rsidRPr="005725E0">
        <w:rPr>
          <w:rFonts w:eastAsia="SimSun"/>
          <w:kern w:val="2"/>
          <w:lang w:eastAsia="zh-CN"/>
        </w:rPr>
        <w:t xml:space="preserve"> equilibrium technology</w:t>
      </w:r>
      <w:r w:rsidR="00AE26DA" w:rsidRPr="005725E0">
        <w:rPr>
          <w:rFonts w:eastAsia="SimSun"/>
          <w:kern w:val="2"/>
          <w:lang w:eastAsia="zh-CN"/>
        </w:rPr>
        <w:t xml:space="preserve"> </w:t>
      </w:r>
      <w:r w:rsidR="00D87BB2" w:rsidRPr="005725E0">
        <w:rPr>
          <w:rFonts w:eastAsia="SimSun"/>
          <w:kern w:val="2"/>
          <w:lang w:eastAsia="zh-CN"/>
        </w:rPr>
        <w:t>has our</w:t>
      </w:r>
      <w:r w:rsidRPr="005725E0">
        <w:rPr>
          <w:rFonts w:eastAsia="SimSun"/>
          <w:kern w:val="2"/>
          <w:lang w:eastAsia="zh-CN"/>
        </w:rPr>
        <w:t xml:space="preserve"> peers still imitating and chasing after us. What we have shown in Shenzhen </w:t>
      </w:r>
      <w:r w:rsidR="00B437C5" w:rsidRPr="005725E0">
        <w:rPr>
          <w:rFonts w:eastAsia="SimSun"/>
          <w:kern w:val="2"/>
          <w:lang w:eastAsia="zh-CN"/>
        </w:rPr>
        <w:t xml:space="preserve">in </w:t>
      </w:r>
      <w:r w:rsidRPr="005725E0">
        <w:rPr>
          <w:rFonts w:eastAsia="SimSun"/>
          <w:kern w:val="2"/>
          <w:lang w:eastAsia="zh-CN"/>
        </w:rPr>
        <w:t xml:space="preserve">2011 </w:t>
      </w:r>
      <w:r w:rsidR="00B437C5" w:rsidRPr="005725E0">
        <w:rPr>
          <w:rFonts w:eastAsia="SimSun"/>
          <w:kern w:val="2"/>
          <w:lang w:eastAsia="zh-CN"/>
        </w:rPr>
        <w:t>at</w:t>
      </w:r>
      <w:r w:rsidRPr="005725E0">
        <w:rPr>
          <w:rFonts w:eastAsia="SimSun"/>
          <w:kern w:val="2"/>
          <w:lang w:eastAsia="zh-CN"/>
        </w:rPr>
        <w:t xml:space="preserve"> the 26th Summer </w:t>
      </w:r>
      <w:proofErr w:type="spellStart"/>
      <w:r w:rsidRPr="005725E0">
        <w:rPr>
          <w:rFonts w:eastAsia="SimSun"/>
          <w:kern w:val="2"/>
          <w:lang w:eastAsia="zh-CN"/>
        </w:rPr>
        <w:t>Universiade</w:t>
      </w:r>
      <w:proofErr w:type="spellEnd"/>
      <w:r w:rsidRPr="005725E0" w:rsidDel="007B156B">
        <w:rPr>
          <w:rFonts w:eastAsia="SimSun"/>
          <w:kern w:val="2"/>
          <w:lang w:eastAsia="zh-CN"/>
        </w:rPr>
        <w:t xml:space="preserve"> </w:t>
      </w:r>
      <w:r w:rsidRPr="005725E0">
        <w:rPr>
          <w:rFonts w:eastAsia="SimSun"/>
          <w:kern w:val="2"/>
          <w:lang w:eastAsia="zh-CN"/>
        </w:rPr>
        <w:t xml:space="preserve">also </w:t>
      </w:r>
      <w:r w:rsidR="00AE26DA" w:rsidRPr="005725E0">
        <w:rPr>
          <w:rFonts w:eastAsia="SimSun"/>
          <w:kern w:val="2"/>
          <w:lang w:eastAsia="zh-CN"/>
        </w:rPr>
        <w:t xml:space="preserve">gave </w:t>
      </w:r>
      <w:r w:rsidRPr="005725E0">
        <w:rPr>
          <w:rFonts w:eastAsia="SimSun"/>
          <w:kern w:val="2"/>
          <w:lang w:eastAsia="zh-CN"/>
        </w:rPr>
        <w:t xml:space="preserve">a deep impression </w:t>
      </w:r>
      <w:r w:rsidR="00AE26DA" w:rsidRPr="005725E0">
        <w:rPr>
          <w:rFonts w:eastAsia="SimSun"/>
          <w:kern w:val="2"/>
          <w:lang w:eastAsia="zh-CN"/>
        </w:rPr>
        <w:t>to</w:t>
      </w:r>
      <w:r w:rsidRPr="005725E0">
        <w:rPr>
          <w:rFonts w:eastAsia="SimSun"/>
          <w:kern w:val="2"/>
          <w:lang w:eastAsia="zh-CN"/>
        </w:rPr>
        <w:t xml:space="preserve"> BYD and other large car manufacturers. </w:t>
      </w:r>
      <w:r w:rsidRPr="005725E0">
        <w:rPr>
          <w:rFonts w:eastAsia="SimSun"/>
          <w:noProof/>
          <w:kern w:val="2"/>
          <w:lang w:eastAsia="zh-CN"/>
        </w:rPr>
        <w:t>I</w:t>
      </w:r>
      <w:r w:rsidRPr="005725E0">
        <w:rPr>
          <w:rFonts w:eastAsia="SimSun"/>
          <w:kern w:val="2"/>
          <w:lang w:eastAsia="zh-CN"/>
        </w:rPr>
        <w:t xml:space="preserve"> think this is our biggest advantage if we c</w:t>
      </w:r>
      <w:r w:rsidR="00405CEA" w:rsidRPr="005725E0">
        <w:rPr>
          <w:rFonts w:eastAsia="SimSun"/>
          <w:kern w:val="2"/>
          <w:lang w:eastAsia="zh-CN"/>
        </w:rPr>
        <w:t>ontinue to insist on doing BMS.</w:t>
      </w:r>
    </w:p>
    <w:p w14:paraId="10F8171F" w14:textId="77777777" w:rsidR="003F7763" w:rsidRPr="00B45D09" w:rsidRDefault="003F7763" w:rsidP="003F7763">
      <w:pPr>
        <w:pStyle w:val="BodyTextMain"/>
        <w:rPr>
          <w:rFonts w:eastAsia="SimSun"/>
          <w:kern w:val="2"/>
          <w:sz w:val="18"/>
          <w:szCs w:val="18"/>
          <w:lang w:eastAsia="zh-CN"/>
        </w:rPr>
      </w:pPr>
    </w:p>
    <w:p w14:paraId="79A77C46" w14:textId="62A63891" w:rsidR="00405CEA" w:rsidRPr="005725E0" w:rsidRDefault="003F7763" w:rsidP="00767FAD">
      <w:pPr>
        <w:pStyle w:val="BodyTextMain"/>
        <w:outlineLvl w:val="0"/>
        <w:rPr>
          <w:rFonts w:eastAsia="SimSun"/>
          <w:kern w:val="2"/>
          <w:lang w:eastAsia="zh-CN"/>
        </w:rPr>
      </w:pPr>
      <w:r w:rsidRPr="005725E0">
        <w:rPr>
          <w:rFonts w:eastAsia="SimSun"/>
          <w:kern w:val="2"/>
          <w:lang w:eastAsia="zh-CN"/>
        </w:rPr>
        <w:t>Qin</w:t>
      </w:r>
      <w:r w:rsidR="00462D33">
        <w:rPr>
          <w:rFonts w:eastAsia="SimSun"/>
          <w:kern w:val="2"/>
          <w:lang w:eastAsia="zh-CN"/>
        </w:rPr>
        <w:t xml:space="preserve"> </w:t>
      </w:r>
      <w:proofErr w:type="spellStart"/>
      <w:r w:rsidR="00563D0B">
        <w:rPr>
          <w:rFonts w:eastAsia="SimSun"/>
          <w:kern w:val="2"/>
          <w:lang w:eastAsia="zh-CN"/>
        </w:rPr>
        <w:t>Guoqing</w:t>
      </w:r>
      <w:proofErr w:type="spellEnd"/>
      <w:r w:rsidRPr="005725E0">
        <w:rPr>
          <w:rFonts w:eastAsia="SimSun"/>
          <w:kern w:val="2"/>
          <w:lang w:eastAsia="zh-CN"/>
        </w:rPr>
        <w:t xml:space="preserve">, </w:t>
      </w:r>
      <w:r w:rsidR="00DB1609">
        <w:rPr>
          <w:rFonts w:eastAsia="SimSun"/>
          <w:kern w:val="2"/>
          <w:lang w:eastAsia="zh-CN"/>
        </w:rPr>
        <w:t xml:space="preserve">the marketing </w:t>
      </w:r>
      <w:r w:rsidR="008801BD">
        <w:rPr>
          <w:rFonts w:eastAsia="SimSun"/>
          <w:kern w:val="2"/>
          <w:lang w:eastAsia="zh-CN"/>
        </w:rPr>
        <w:t>director</w:t>
      </w:r>
      <w:r w:rsidR="00B45D09">
        <w:rPr>
          <w:rFonts w:eastAsia="SimSun"/>
          <w:kern w:val="2"/>
          <w:lang w:eastAsia="zh-CN"/>
        </w:rPr>
        <w:t>, was</w:t>
      </w:r>
      <w:r w:rsidRPr="005725E0">
        <w:rPr>
          <w:rFonts w:eastAsia="SimSun"/>
          <w:kern w:val="2"/>
          <w:lang w:eastAsia="zh-CN"/>
        </w:rPr>
        <w:t xml:space="preserve"> </w:t>
      </w:r>
      <w:r w:rsidR="00AE26DA" w:rsidRPr="005725E0">
        <w:rPr>
          <w:rFonts w:eastAsia="SimSun"/>
          <w:kern w:val="2"/>
          <w:lang w:eastAsia="zh-CN"/>
        </w:rPr>
        <w:t>famil</w:t>
      </w:r>
      <w:r w:rsidR="00C3539D" w:rsidRPr="005725E0">
        <w:rPr>
          <w:rFonts w:eastAsia="SimSun"/>
          <w:kern w:val="2"/>
          <w:lang w:eastAsia="zh-CN"/>
        </w:rPr>
        <w:t>i</w:t>
      </w:r>
      <w:r w:rsidR="00AE26DA" w:rsidRPr="005725E0">
        <w:rPr>
          <w:rFonts w:eastAsia="SimSun"/>
          <w:kern w:val="2"/>
          <w:lang w:eastAsia="zh-CN"/>
        </w:rPr>
        <w:t>ar</w:t>
      </w:r>
      <w:r w:rsidRPr="005725E0">
        <w:rPr>
          <w:rFonts w:eastAsia="SimSun"/>
          <w:kern w:val="2"/>
          <w:lang w:eastAsia="zh-CN"/>
        </w:rPr>
        <w:t xml:space="preserve"> with the battery market</w:t>
      </w:r>
      <w:r w:rsidR="00DB1609">
        <w:rPr>
          <w:rFonts w:eastAsia="SimSun"/>
          <w:kern w:val="2"/>
          <w:lang w:eastAsia="zh-CN"/>
        </w:rPr>
        <w:t xml:space="preserve"> and</w:t>
      </w:r>
      <w:r w:rsidRPr="005725E0">
        <w:rPr>
          <w:rFonts w:eastAsia="SimSun"/>
          <w:kern w:val="2"/>
          <w:lang w:eastAsia="zh-CN"/>
        </w:rPr>
        <w:t xml:space="preserve"> suggested,</w:t>
      </w:r>
    </w:p>
    <w:p w14:paraId="1E2B1EE5" w14:textId="77777777" w:rsidR="00405CEA" w:rsidRPr="00B45D09" w:rsidRDefault="00405CEA" w:rsidP="003F7763">
      <w:pPr>
        <w:pStyle w:val="BodyTextMain"/>
        <w:rPr>
          <w:rFonts w:eastAsia="SimSun"/>
          <w:kern w:val="2"/>
          <w:sz w:val="18"/>
          <w:szCs w:val="18"/>
          <w:lang w:eastAsia="zh-CN"/>
        </w:rPr>
      </w:pPr>
    </w:p>
    <w:p w14:paraId="189BC5B9" w14:textId="5E3AC3A0" w:rsidR="003F7763" w:rsidRPr="005725E0" w:rsidRDefault="003F7763" w:rsidP="00405CEA">
      <w:pPr>
        <w:pStyle w:val="BodyTextMain"/>
        <w:ind w:left="900"/>
        <w:rPr>
          <w:rFonts w:eastAsia="SimSun"/>
          <w:kern w:val="2"/>
          <w:lang w:eastAsia="zh-CN"/>
        </w:rPr>
      </w:pPr>
      <w:r w:rsidRPr="005725E0">
        <w:rPr>
          <w:rFonts w:eastAsia="SimSun"/>
          <w:kern w:val="2"/>
          <w:lang w:eastAsia="zh-CN"/>
        </w:rPr>
        <w:t xml:space="preserve">Based on the understanding of the national battery market, entering into the coal industry is a good choice. Standby power </w:t>
      </w:r>
      <w:r w:rsidRPr="005725E0">
        <w:rPr>
          <w:rFonts w:eastAsia="SimSun"/>
          <w:noProof/>
          <w:kern w:val="2"/>
          <w:lang w:eastAsia="zh-CN"/>
        </w:rPr>
        <w:t>is stored</w:t>
      </w:r>
      <w:r w:rsidRPr="005725E0">
        <w:rPr>
          <w:rFonts w:eastAsia="SimSun"/>
          <w:kern w:val="2"/>
          <w:lang w:eastAsia="zh-CN"/>
        </w:rPr>
        <w:t xml:space="preserve"> in the rescue cabin. </w:t>
      </w:r>
      <w:r w:rsidRPr="005725E0">
        <w:rPr>
          <w:rFonts w:eastAsia="SimSun"/>
          <w:noProof/>
          <w:kern w:val="2"/>
          <w:lang w:eastAsia="zh-CN"/>
        </w:rPr>
        <w:t>And</w:t>
      </w:r>
      <w:r w:rsidRPr="005725E0">
        <w:rPr>
          <w:rFonts w:eastAsia="SimSun"/>
          <w:kern w:val="2"/>
          <w:lang w:eastAsia="zh-CN"/>
        </w:rPr>
        <w:t xml:space="preserve"> the use of our technology will </w:t>
      </w:r>
      <w:r w:rsidR="00453B33" w:rsidRPr="005725E0">
        <w:rPr>
          <w:rFonts w:eastAsia="SimSun"/>
          <w:kern w:val="2"/>
          <w:lang w:eastAsia="zh-CN"/>
        </w:rPr>
        <w:t>protect the</w:t>
      </w:r>
      <w:r w:rsidRPr="005725E0">
        <w:rPr>
          <w:rFonts w:eastAsia="SimSun"/>
          <w:kern w:val="2"/>
          <w:lang w:eastAsia="zh-CN"/>
        </w:rPr>
        <w:t xml:space="preserve"> underground </w:t>
      </w:r>
      <w:r w:rsidR="00453B33" w:rsidRPr="005725E0">
        <w:rPr>
          <w:rFonts w:eastAsia="SimSun"/>
          <w:kern w:val="2"/>
          <w:lang w:eastAsia="zh-CN"/>
        </w:rPr>
        <w:t>mine workers</w:t>
      </w:r>
      <w:r w:rsidRPr="005725E0">
        <w:rPr>
          <w:rFonts w:eastAsia="SimSun"/>
          <w:kern w:val="2"/>
          <w:lang w:eastAsia="zh-CN"/>
        </w:rPr>
        <w:t xml:space="preserve"> </w:t>
      </w:r>
      <w:r w:rsidR="00453B33" w:rsidRPr="005725E0">
        <w:rPr>
          <w:rFonts w:eastAsia="SimSun"/>
          <w:kern w:val="2"/>
          <w:lang w:eastAsia="zh-CN"/>
        </w:rPr>
        <w:t>in a better and safer way</w:t>
      </w:r>
      <w:r w:rsidR="00405CEA" w:rsidRPr="005725E0">
        <w:rPr>
          <w:rFonts w:eastAsia="SimSun"/>
          <w:kern w:val="2"/>
          <w:lang w:eastAsia="zh-CN"/>
        </w:rPr>
        <w:t>.</w:t>
      </w:r>
    </w:p>
    <w:p w14:paraId="2AFD0C4C" w14:textId="77777777" w:rsidR="003F7763" w:rsidRPr="00B45D09" w:rsidRDefault="003F7763" w:rsidP="003F7763">
      <w:pPr>
        <w:pStyle w:val="BodyTextMain"/>
        <w:rPr>
          <w:rFonts w:eastAsia="SimSun"/>
          <w:kern w:val="2"/>
          <w:sz w:val="18"/>
          <w:szCs w:val="18"/>
          <w:lang w:eastAsia="zh-CN"/>
        </w:rPr>
      </w:pPr>
    </w:p>
    <w:p w14:paraId="1647E0FE" w14:textId="77777777" w:rsidR="004145A8" w:rsidRDefault="00453B33" w:rsidP="00C2504C">
      <w:pPr>
        <w:pStyle w:val="BodyTextMain"/>
        <w:keepNext/>
        <w:rPr>
          <w:rFonts w:eastAsia="SimSun"/>
          <w:kern w:val="2"/>
          <w:lang w:eastAsia="zh-CN"/>
        </w:rPr>
      </w:pPr>
      <w:r w:rsidRPr="005725E0">
        <w:rPr>
          <w:rFonts w:eastAsia="SimSun"/>
          <w:kern w:val="2"/>
          <w:lang w:eastAsia="zh-CN"/>
        </w:rPr>
        <w:t xml:space="preserve">The </w:t>
      </w:r>
      <w:r w:rsidR="00B437C5" w:rsidRPr="005725E0">
        <w:rPr>
          <w:rFonts w:eastAsia="SimSun"/>
          <w:kern w:val="2"/>
          <w:lang w:eastAsia="zh-CN"/>
        </w:rPr>
        <w:t>d</w:t>
      </w:r>
      <w:r w:rsidR="003F7763" w:rsidRPr="005725E0">
        <w:rPr>
          <w:rFonts w:eastAsia="SimSun"/>
          <w:kern w:val="2"/>
          <w:lang w:eastAsia="zh-CN"/>
        </w:rPr>
        <w:t xml:space="preserve">eputy </w:t>
      </w:r>
      <w:r w:rsidR="00B437C5" w:rsidRPr="005725E0">
        <w:rPr>
          <w:rFonts w:eastAsia="SimSun"/>
          <w:kern w:val="2"/>
          <w:lang w:eastAsia="zh-CN"/>
        </w:rPr>
        <w:t>g</w:t>
      </w:r>
      <w:r w:rsidR="003F7763" w:rsidRPr="005725E0">
        <w:rPr>
          <w:rFonts w:eastAsia="SimSun"/>
          <w:kern w:val="2"/>
          <w:lang w:eastAsia="zh-CN"/>
        </w:rPr>
        <w:t xml:space="preserve">eneral </w:t>
      </w:r>
      <w:r w:rsidR="00B437C5" w:rsidRPr="005725E0">
        <w:rPr>
          <w:rFonts w:eastAsia="SimSun"/>
          <w:kern w:val="2"/>
          <w:lang w:eastAsia="zh-CN"/>
        </w:rPr>
        <w:t>m</w:t>
      </w:r>
      <w:r w:rsidR="003F7763" w:rsidRPr="005725E0">
        <w:rPr>
          <w:rFonts w:eastAsia="SimSun"/>
          <w:kern w:val="2"/>
          <w:lang w:eastAsia="zh-CN"/>
        </w:rPr>
        <w:t>anager</w:t>
      </w:r>
      <w:r w:rsidRPr="005725E0">
        <w:rPr>
          <w:rFonts w:eastAsia="SimSun"/>
          <w:kern w:val="2"/>
          <w:lang w:eastAsia="zh-CN"/>
        </w:rPr>
        <w:t>,</w:t>
      </w:r>
      <w:r w:rsidR="003F7763" w:rsidRPr="005725E0">
        <w:rPr>
          <w:rFonts w:eastAsia="SimSun"/>
          <w:kern w:val="2"/>
          <w:lang w:eastAsia="zh-CN"/>
        </w:rPr>
        <w:t xml:space="preserve"> Liu Liang</w:t>
      </w:r>
      <w:r w:rsidRPr="005725E0">
        <w:rPr>
          <w:rFonts w:eastAsia="SimSun"/>
          <w:kern w:val="2"/>
          <w:lang w:eastAsia="zh-CN"/>
        </w:rPr>
        <w:t>, then</w:t>
      </w:r>
      <w:r w:rsidR="00405CEA" w:rsidRPr="005725E0">
        <w:rPr>
          <w:rFonts w:eastAsia="SimSun"/>
          <w:kern w:val="2"/>
          <w:lang w:eastAsia="zh-CN"/>
        </w:rPr>
        <w:t xml:space="preserve"> added,</w:t>
      </w:r>
      <w:r w:rsidR="00B437C5" w:rsidRPr="005725E0">
        <w:rPr>
          <w:rFonts w:eastAsia="SimSun"/>
          <w:kern w:val="2"/>
          <w:lang w:eastAsia="zh-CN"/>
        </w:rPr>
        <w:t xml:space="preserve"> </w:t>
      </w:r>
    </w:p>
    <w:p w14:paraId="368BD534" w14:textId="77777777" w:rsidR="004145A8" w:rsidRPr="00B45D09" w:rsidRDefault="004145A8" w:rsidP="00C2504C">
      <w:pPr>
        <w:pStyle w:val="BodyTextMain"/>
        <w:keepNext/>
        <w:rPr>
          <w:rFonts w:eastAsia="SimSun"/>
          <w:kern w:val="2"/>
          <w:sz w:val="18"/>
          <w:szCs w:val="18"/>
          <w:lang w:eastAsia="zh-CN"/>
        </w:rPr>
      </w:pPr>
    </w:p>
    <w:p w14:paraId="48CD7B07" w14:textId="0B609A6A" w:rsidR="003F7763" w:rsidRPr="005725E0" w:rsidRDefault="003F7763" w:rsidP="00C2504C">
      <w:pPr>
        <w:pStyle w:val="BodyTextMain"/>
        <w:ind w:left="720"/>
        <w:rPr>
          <w:rFonts w:eastAsia="SimSun"/>
          <w:kern w:val="2"/>
          <w:lang w:eastAsia="zh-CN"/>
        </w:rPr>
      </w:pPr>
      <w:r w:rsidRPr="005725E0">
        <w:rPr>
          <w:rFonts w:eastAsia="SimSun"/>
          <w:kern w:val="2"/>
          <w:lang w:eastAsia="zh-CN"/>
        </w:rPr>
        <w:t xml:space="preserve">The communications industry is accelerating </w:t>
      </w:r>
      <w:r w:rsidR="00453B33" w:rsidRPr="005725E0">
        <w:rPr>
          <w:rFonts w:eastAsia="SimSun"/>
          <w:kern w:val="2"/>
          <w:lang w:eastAsia="zh-CN"/>
        </w:rPr>
        <w:t xml:space="preserve">the </w:t>
      </w:r>
      <w:r w:rsidRPr="005725E0">
        <w:rPr>
          <w:rFonts w:eastAsia="SimSun"/>
          <w:kern w:val="2"/>
          <w:lang w:eastAsia="zh-CN"/>
        </w:rPr>
        <w:t xml:space="preserve">construction of base stations, which are in need of lithium battery control. </w:t>
      </w:r>
      <w:r w:rsidRPr="005725E0">
        <w:rPr>
          <w:rFonts w:eastAsia="SimSun"/>
          <w:noProof/>
          <w:kern w:val="2"/>
          <w:lang w:eastAsia="zh-CN"/>
        </w:rPr>
        <w:t>And</w:t>
      </w:r>
      <w:r w:rsidRPr="005725E0">
        <w:rPr>
          <w:rFonts w:eastAsia="SimSun"/>
          <w:kern w:val="2"/>
          <w:lang w:eastAsia="zh-CN"/>
        </w:rPr>
        <w:t xml:space="preserve"> </w:t>
      </w:r>
      <w:r w:rsidRPr="005725E0">
        <w:rPr>
          <w:rFonts w:eastAsia="SimSun"/>
          <w:noProof/>
          <w:kern w:val="2"/>
          <w:lang w:eastAsia="zh-CN"/>
        </w:rPr>
        <w:t>I</w:t>
      </w:r>
      <w:r w:rsidRPr="005725E0">
        <w:rPr>
          <w:rFonts w:eastAsia="SimSun"/>
          <w:kern w:val="2"/>
          <w:lang w:eastAsia="zh-CN"/>
        </w:rPr>
        <w:t xml:space="preserve"> </w:t>
      </w:r>
      <w:r w:rsidR="00453B33" w:rsidRPr="005725E0">
        <w:rPr>
          <w:rFonts w:eastAsia="SimSun"/>
          <w:kern w:val="2"/>
          <w:lang w:eastAsia="zh-CN"/>
        </w:rPr>
        <w:t>believe that</w:t>
      </w:r>
      <w:r w:rsidRPr="005725E0">
        <w:rPr>
          <w:rFonts w:eastAsia="SimSun"/>
          <w:kern w:val="2"/>
          <w:lang w:eastAsia="zh-CN"/>
        </w:rPr>
        <w:t xml:space="preserve"> the transition to the communications </w:t>
      </w:r>
      <w:r w:rsidR="00405CEA" w:rsidRPr="005725E0">
        <w:rPr>
          <w:rFonts w:eastAsia="SimSun"/>
          <w:kern w:val="2"/>
          <w:lang w:eastAsia="zh-CN"/>
        </w:rPr>
        <w:t>industry is also a good choice.</w:t>
      </w:r>
    </w:p>
    <w:p w14:paraId="0DF596F5" w14:textId="77777777" w:rsidR="003F7763" w:rsidRPr="00B45D09" w:rsidRDefault="003F7763" w:rsidP="003F7763">
      <w:pPr>
        <w:pStyle w:val="BodyTextMain"/>
        <w:rPr>
          <w:rFonts w:eastAsia="SimSun"/>
          <w:kern w:val="2"/>
          <w:sz w:val="18"/>
          <w:szCs w:val="18"/>
          <w:lang w:eastAsia="zh-CN"/>
        </w:rPr>
      </w:pPr>
    </w:p>
    <w:p w14:paraId="21ACFF8F" w14:textId="14109DDE" w:rsidR="003F7763" w:rsidRPr="005725E0" w:rsidRDefault="003F7763" w:rsidP="003F7763">
      <w:pPr>
        <w:pStyle w:val="BodyTextMain"/>
        <w:rPr>
          <w:rFonts w:eastAsia="SimSun"/>
          <w:kern w:val="2"/>
          <w:lang w:eastAsia="zh-CN"/>
        </w:rPr>
      </w:pPr>
      <w:r w:rsidRPr="005725E0">
        <w:rPr>
          <w:rFonts w:eastAsia="SimSun"/>
          <w:kern w:val="2"/>
          <w:lang w:eastAsia="zh-CN"/>
        </w:rPr>
        <w:t>At the meeting, some employees also suggested co</w:t>
      </w:r>
      <w:r w:rsidR="00B437C5" w:rsidRPr="005725E0">
        <w:rPr>
          <w:rFonts w:eastAsia="SimSun"/>
          <w:kern w:val="2"/>
          <w:lang w:eastAsia="zh-CN"/>
        </w:rPr>
        <w:t>-</w:t>
      </w:r>
      <w:r w:rsidRPr="005725E0">
        <w:rPr>
          <w:rFonts w:eastAsia="SimSun"/>
          <w:kern w:val="2"/>
          <w:lang w:eastAsia="zh-CN"/>
        </w:rPr>
        <w:t>operation with tunnel projects, water conservation and hydropower</w:t>
      </w:r>
      <w:r w:rsidR="00B437C5" w:rsidRPr="005725E0">
        <w:rPr>
          <w:rFonts w:eastAsia="SimSun"/>
          <w:kern w:val="2"/>
          <w:lang w:eastAsia="zh-CN"/>
        </w:rPr>
        <w:t>,</w:t>
      </w:r>
      <w:r w:rsidR="00875275" w:rsidRPr="005725E0">
        <w:rPr>
          <w:rFonts w:eastAsia="SimSun"/>
          <w:kern w:val="2"/>
          <w:lang w:eastAsia="zh-CN"/>
        </w:rPr>
        <w:t xml:space="preserve"> and </w:t>
      </w:r>
      <w:r w:rsidRPr="005725E0">
        <w:rPr>
          <w:rFonts w:eastAsia="SimSun"/>
          <w:kern w:val="2"/>
          <w:lang w:eastAsia="zh-CN"/>
        </w:rPr>
        <w:t>smart wearable devices</w:t>
      </w:r>
      <w:r w:rsidR="00875275" w:rsidRPr="005725E0">
        <w:rPr>
          <w:rFonts w:eastAsia="SimSun"/>
          <w:kern w:val="2"/>
          <w:lang w:eastAsia="zh-CN"/>
        </w:rPr>
        <w:t xml:space="preserve"> to </w:t>
      </w:r>
      <w:r w:rsidR="004145A8">
        <w:rPr>
          <w:rFonts w:eastAsia="SimSun"/>
          <w:kern w:val="2"/>
          <w:lang w:eastAsia="zh-CN"/>
        </w:rPr>
        <w:t>foster</w:t>
      </w:r>
      <w:r w:rsidRPr="005725E0">
        <w:rPr>
          <w:rFonts w:eastAsia="SimSun"/>
          <w:kern w:val="2"/>
          <w:lang w:eastAsia="zh-CN"/>
        </w:rPr>
        <w:t xml:space="preserve"> diversified development.</w:t>
      </w:r>
    </w:p>
    <w:p w14:paraId="1DB45946" w14:textId="77777777" w:rsidR="00B437C5" w:rsidRPr="00B45D09" w:rsidRDefault="00B437C5" w:rsidP="003F7763">
      <w:pPr>
        <w:pStyle w:val="BodyTextMain"/>
        <w:rPr>
          <w:rFonts w:eastAsia="SimSun"/>
          <w:kern w:val="2"/>
          <w:sz w:val="18"/>
          <w:szCs w:val="18"/>
          <w:lang w:eastAsia="zh-CN"/>
        </w:rPr>
      </w:pPr>
    </w:p>
    <w:p w14:paraId="75B64AC5" w14:textId="127339FC" w:rsidR="003F7763" w:rsidRPr="005725E0" w:rsidRDefault="003F7763" w:rsidP="003F7763">
      <w:pPr>
        <w:pStyle w:val="BodyTextMain"/>
        <w:rPr>
          <w:rFonts w:eastAsia="SimSun"/>
          <w:spacing w:val="-2"/>
          <w:kern w:val="2"/>
          <w:lang w:eastAsia="zh-CN"/>
        </w:rPr>
      </w:pPr>
      <w:r w:rsidRPr="005725E0">
        <w:rPr>
          <w:rFonts w:eastAsia="SimSun"/>
          <w:spacing w:val="-2"/>
          <w:kern w:val="2"/>
          <w:lang w:eastAsia="zh-CN"/>
        </w:rPr>
        <w:t xml:space="preserve">After a calm analysis of the </w:t>
      </w:r>
      <w:r w:rsidRPr="005725E0">
        <w:rPr>
          <w:rFonts w:eastAsia="SimSun"/>
          <w:noProof/>
          <w:spacing w:val="-2"/>
          <w:kern w:val="2"/>
          <w:lang w:eastAsia="zh-CN"/>
        </w:rPr>
        <w:t>internal</w:t>
      </w:r>
      <w:r w:rsidRPr="005725E0">
        <w:rPr>
          <w:rFonts w:eastAsia="SimSun"/>
          <w:spacing w:val="-2"/>
          <w:kern w:val="2"/>
          <w:lang w:eastAsia="zh-CN"/>
        </w:rPr>
        <w:t xml:space="preserve"> assessment and</w:t>
      </w:r>
      <w:r w:rsidR="003A6352" w:rsidRPr="005725E0">
        <w:rPr>
          <w:rFonts w:eastAsia="SimSun"/>
          <w:spacing w:val="-2"/>
          <w:kern w:val="2"/>
          <w:lang w:eastAsia="zh-CN"/>
        </w:rPr>
        <w:t xml:space="preserve"> the</w:t>
      </w:r>
      <w:r w:rsidRPr="005725E0">
        <w:rPr>
          <w:rFonts w:eastAsia="SimSun"/>
          <w:spacing w:val="-2"/>
          <w:kern w:val="2"/>
          <w:lang w:eastAsia="zh-CN"/>
        </w:rPr>
        <w:t xml:space="preserve"> industry environment, Xu organized a decisive meeting, </w:t>
      </w:r>
      <w:r w:rsidR="003A6352" w:rsidRPr="005725E0">
        <w:rPr>
          <w:rFonts w:eastAsia="SimSun"/>
          <w:spacing w:val="-2"/>
          <w:kern w:val="2"/>
          <w:lang w:eastAsia="zh-CN"/>
        </w:rPr>
        <w:t>where he</w:t>
      </w:r>
      <w:r w:rsidRPr="005725E0">
        <w:rPr>
          <w:rFonts w:eastAsia="SimSun"/>
          <w:spacing w:val="-2"/>
          <w:kern w:val="2"/>
          <w:lang w:eastAsia="zh-CN"/>
        </w:rPr>
        <w:t xml:space="preserve"> </w:t>
      </w:r>
      <w:r w:rsidR="00875275" w:rsidRPr="005725E0">
        <w:rPr>
          <w:rFonts w:eastAsia="SimSun"/>
          <w:spacing w:val="-2"/>
          <w:kern w:val="2"/>
          <w:lang w:eastAsia="zh-CN"/>
        </w:rPr>
        <w:t xml:space="preserve">allowed </w:t>
      </w:r>
      <w:r w:rsidRPr="005725E0">
        <w:rPr>
          <w:rFonts w:eastAsia="SimSun"/>
          <w:spacing w:val="-2"/>
          <w:kern w:val="2"/>
          <w:lang w:eastAsia="zh-CN"/>
        </w:rPr>
        <w:t xml:space="preserve">employees </w:t>
      </w:r>
      <w:r w:rsidR="00875275" w:rsidRPr="005725E0">
        <w:rPr>
          <w:rFonts w:eastAsia="SimSun"/>
          <w:spacing w:val="-2"/>
          <w:kern w:val="2"/>
          <w:lang w:eastAsia="zh-CN"/>
        </w:rPr>
        <w:t xml:space="preserve">to </w:t>
      </w:r>
      <w:r w:rsidRPr="005725E0">
        <w:rPr>
          <w:rFonts w:eastAsia="SimSun"/>
          <w:spacing w:val="-2"/>
          <w:kern w:val="2"/>
          <w:lang w:eastAsia="zh-CN"/>
        </w:rPr>
        <w:t xml:space="preserve">make </w:t>
      </w:r>
      <w:r w:rsidR="003A6352" w:rsidRPr="005725E0">
        <w:rPr>
          <w:rFonts w:eastAsia="SimSun"/>
          <w:spacing w:val="-2"/>
          <w:kern w:val="2"/>
          <w:lang w:eastAsia="zh-CN"/>
        </w:rPr>
        <w:t>a</w:t>
      </w:r>
      <w:r w:rsidR="00875275" w:rsidRPr="005725E0">
        <w:rPr>
          <w:rFonts w:eastAsia="SimSun"/>
          <w:spacing w:val="-2"/>
          <w:kern w:val="2"/>
          <w:lang w:eastAsia="zh-CN"/>
        </w:rPr>
        <w:t xml:space="preserve"> decision</w:t>
      </w:r>
      <w:r w:rsidRPr="005725E0">
        <w:rPr>
          <w:rFonts w:eastAsia="SimSun"/>
          <w:spacing w:val="-2"/>
          <w:kern w:val="2"/>
          <w:lang w:eastAsia="zh-CN"/>
        </w:rPr>
        <w:t xml:space="preserve"> </w:t>
      </w:r>
      <w:r w:rsidR="00875275" w:rsidRPr="005725E0">
        <w:rPr>
          <w:rFonts w:eastAsia="SimSun"/>
          <w:spacing w:val="-2"/>
          <w:kern w:val="2"/>
          <w:lang w:eastAsia="zh-CN"/>
        </w:rPr>
        <w:t xml:space="preserve">using </w:t>
      </w:r>
      <w:r w:rsidRPr="005725E0">
        <w:rPr>
          <w:rFonts w:eastAsia="SimSun"/>
          <w:spacing w:val="-2"/>
          <w:kern w:val="2"/>
          <w:lang w:eastAsia="zh-CN"/>
        </w:rPr>
        <w:t>secret ballot</w:t>
      </w:r>
      <w:r w:rsidR="00875275" w:rsidRPr="005725E0">
        <w:rPr>
          <w:rFonts w:eastAsia="SimSun"/>
          <w:spacing w:val="-2"/>
          <w:kern w:val="2"/>
          <w:lang w:eastAsia="zh-CN"/>
        </w:rPr>
        <w:t>s</w:t>
      </w:r>
      <w:r w:rsidRPr="005725E0">
        <w:rPr>
          <w:rFonts w:eastAsia="SimSun"/>
          <w:spacing w:val="-2"/>
          <w:kern w:val="2"/>
          <w:lang w:eastAsia="zh-CN"/>
        </w:rPr>
        <w:t>. The results showed that communication</w:t>
      </w:r>
      <w:r w:rsidR="005C43CE" w:rsidRPr="005725E0">
        <w:rPr>
          <w:rFonts w:eastAsia="SimSun"/>
          <w:spacing w:val="-2"/>
          <w:kern w:val="2"/>
          <w:lang w:eastAsia="zh-CN"/>
        </w:rPr>
        <w:t>s</w:t>
      </w:r>
      <w:r w:rsidRPr="005725E0">
        <w:rPr>
          <w:rFonts w:eastAsia="SimSun"/>
          <w:spacing w:val="-2"/>
          <w:kern w:val="2"/>
          <w:lang w:eastAsia="zh-CN"/>
        </w:rPr>
        <w:t>, coal mines</w:t>
      </w:r>
      <w:r w:rsidR="003A6352" w:rsidRPr="005725E0">
        <w:rPr>
          <w:rFonts w:eastAsia="SimSun"/>
          <w:spacing w:val="-2"/>
          <w:kern w:val="2"/>
          <w:lang w:eastAsia="zh-CN"/>
        </w:rPr>
        <w:t>,</w:t>
      </w:r>
      <w:r w:rsidRPr="005725E0">
        <w:rPr>
          <w:rFonts w:eastAsia="SimSun"/>
          <w:spacing w:val="-2"/>
          <w:kern w:val="2"/>
          <w:lang w:eastAsia="zh-CN"/>
        </w:rPr>
        <w:t xml:space="preserve"> and the tunnel</w:t>
      </w:r>
      <w:r w:rsidR="003A6352" w:rsidRPr="005725E0">
        <w:rPr>
          <w:rFonts w:eastAsia="SimSun"/>
          <w:spacing w:val="-2"/>
          <w:kern w:val="2"/>
          <w:lang w:eastAsia="zh-CN"/>
        </w:rPr>
        <w:t>ling</w:t>
      </w:r>
      <w:r w:rsidRPr="005725E0">
        <w:rPr>
          <w:rFonts w:eastAsia="SimSun"/>
          <w:spacing w:val="-2"/>
          <w:kern w:val="2"/>
          <w:lang w:eastAsia="zh-CN"/>
        </w:rPr>
        <w:t xml:space="preserve"> industry </w:t>
      </w:r>
      <w:r w:rsidRPr="005725E0">
        <w:rPr>
          <w:rFonts w:eastAsia="SimSun"/>
          <w:noProof/>
          <w:spacing w:val="-2"/>
          <w:kern w:val="2"/>
          <w:lang w:eastAsia="zh-CN"/>
        </w:rPr>
        <w:t xml:space="preserve">were </w:t>
      </w:r>
      <w:r w:rsidRPr="005725E0">
        <w:rPr>
          <w:rFonts w:eastAsia="SimSun"/>
          <w:spacing w:val="-2"/>
          <w:kern w:val="2"/>
          <w:lang w:eastAsia="zh-CN"/>
        </w:rPr>
        <w:t xml:space="preserve">the top three </w:t>
      </w:r>
      <w:r w:rsidR="003A6352" w:rsidRPr="005725E0">
        <w:rPr>
          <w:rFonts w:eastAsia="SimSun"/>
          <w:spacing w:val="-2"/>
          <w:kern w:val="2"/>
          <w:lang w:eastAsia="zh-CN"/>
        </w:rPr>
        <w:t>options for the company’s development</w:t>
      </w:r>
      <w:r w:rsidRPr="005725E0">
        <w:rPr>
          <w:rFonts w:eastAsia="SimSun"/>
          <w:spacing w:val="-2"/>
          <w:kern w:val="2"/>
          <w:lang w:eastAsia="zh-CN"/>
        </w:rPr>
        <w:t>. Considering the</w:t>
      </w:r>
      <w:r w:rsidR="00355EC1" w:rsidRPr="005725E0">
        <w:rPr>
          <w:rFonts w:eastAsia="SimSun"/>
          <w:spacing w:val="-2"/>
          <w:kern w:val="2"/>
          <w:lang w:eastAsia="zh-CN"/>
        </w:rPr>
        <w:t xml:space="preserve"> limited number of tunnels that could be constructed</w:t>
      </w:r>
      <w:r w:rsidRPr="005725E0">
        <w:rPr>
          <w:rFonts w:eastAsia="SimSun"/>
          <w:spacing w:val="-2"/>
          <w:kern w:val="2"/>
          <w:lang w:eastAsia="zh-CN"/>
        </w:rPr>
        <w:t>, Xu decided to enter the communication</w:t>
      </w:r>
      <w:r w:rsidR="005C43CE" w:rsidRPr="005725E0">
        <w:rPr>
          <w:rFonts w:eastAsia="SimSun"/>
          <w:spacing w:val="-2"/>
          <w:kern w:val="2"/>
          <w:lang w:eastAsia="zh-CN"/>
        </w:rPr>
        <w:t>s</w:t>
      </w:r>
      <w:r w:rsidRPr="005725E0">
        <w:rPr>
          <w:rFonts w:eastAsia="SimSun"/>
          <w:spacing w:val="-2"/>
          <w:kern w:val="2"/>
          <w:lang w:eastAsia="zh-CN"/>
        </w:rPr>
        <w:t xml:space="preserve"> and coal min</w:t>
      </w:r>
      <w:r w:rsidR="00B03B4C" w:rsidRPr="005725E0">
        <w:rPr>
          <w:rFonts w:eastAsia="SimSun"/>
          <w:spacing w:val="-2"/>
          <w:kern w:val="2"/>
          <w:lang w:eastAsia="zh-CN"/>
        </w:rPr>
        <w:t>ing</w:t>
      </w:r>
      <w:r w:rsidRPr="005725E0">
        <w:rPr>
          <w:rFonts w:eastAsia="SimSun"/>
          <w:spacing w:val="-2"/>
          <w:kern w:val="2"/>
          <w:lang w:eastAsia="zh-CN"/>
        </w:rPr>
        <w:t xml:space="preserve"> industr</w:t>
      </w:r>
      <w:r w:rsidR="003A6352" w:rsidRPr="005725E0">
        <w:rPr>
          <w:rFonts w:eastAsia="SimSun"/>
          <w:spacing w:val="-2"/>
          <w:kern w:val="2"/>
          <w:lang w:eastAsia="zh-CN"/>
        </w:rPr>
        <w:t>ies</w:t>
      </w:r>
      <w:r w:rsidRPr="005725E0">
        <w:rPr>
          <w:rFonts w:eastAsia="SimSun"/>
          <w:spacing w:val="-2"/>
          <w:kern w:val="2"/>
          <w:lang w:eastAsia="zh-CN"/>
        </w:rPr>
        <w:t xml:space="preserve">. Although diversified development was </w:t>
      </w:r>
      <w:r w:rsidR="0045300D" w:rsidRPr="005725E0">
        <w:rPr>
          <w:rFonts w:eastAsia="SimSun"/>
          <w:spacing w:val="-2"/>
          <w:kern w:val="2"/>
          <w:lang w:eastAsia="zh-CN"/>
        </w:rPr>
        <w:t xml:space="preserve">conducive to </w:t>
      </w:r>
      <w:r w:rsidR="00655A1D">
        <w:rPr>
          <w:rFonts w:eastAsia="SimSun"/>
          <w:spacing w:val="-2"/>
          <w:kern w:val="2"/>
          <w:lang w:eastAsia="zh-CN"/>
        </w:rPr>
        <w:t>LIGOO’s</w:t>
      </w:r>
      <w:r w:rsidR="00655A1D" w:rsidRPr="005725E0">
        <w:rPr>
          <w:rFonts w:eastAsia="SimSun"/>
          <w:spacing w:val="-2"/>
          <w:kern w:val="2"/>
          <w:lang w:eastAsia="zh-CN"/>
        </w:rPr>
        <w:t xml:space="preserve"> </w:t>
      </w:r>
      <w:r w:rsidR="0045300D" w:rsidRPr="005725E0">
        <w:rPr>
          <w:rFonts w:eastAsia="SimSun"/>
          <w:spacing w:val="-2"/>
          <w:kern w:val="2"/>
          <w:lang w:eastAsia="zh-CN"/>
        </w:rPr>
        <w:t>long-term development</w:t>
      </w:r>
      <w:r w:rsidRPr="005725E0">
        <w:rPr>
          <w:rFonts w:eastAsia="SimSun"/>
          <w:spacing w:val="-2"/>
          <w:kern w:val="2"/>
          <w:lang w:eastAsia="zh-CN"/>
        </w:rPr>
        <w:t>, it would dispers</w:t>
      </w:r>
      <w:r w:rsidR="00655A1D">
        <w:rPr>
          <w:rFonts w:eastAsia="SimSun"/>
          <w:spacing w:val="-2"/>
          <w:kern w:val="2"/>
          <w:lang w:eastAsia="zh-CN"/>
        </w:rPr>
        <w:t>e</w:t>
      </w:r>
      <w:r w:rsidRPr="005725E0">
        <w:rPr>
          <w:rFonts w:eastAsia="SimSun"/>
          <w:spacing w:val="-2"/>
          <w:kern w:val="2"/>
          <w:lang w:eastAsia="zh-CN"/>
        </w:rPr>
        <w:t xml:space="preserve"> R&amp;D and management to a certain extent, and the </w:t>
      </w:r>
      <w:r w:rsidR="00655A1D" w:rsidRPr="005725E0">
        <w:rPr>
          <w:rFonts w:eastAsia="SimSun"/>
          <w:spacing w:val="-2"/>
          <w:kern w:val="2"/>
          <w:lang w:eastAsia="zh-CN"/>
        </w:rPr>
        <w:t xml:space="preserve">required </w:t>
      </w:r>
      <w:r w:rsidRPr="005725E0">
        <w:rPr>
          <w:rFonts w:eastAsia="SimSun"/>
          <w:spacing w:val="-2"/>
          <w:kern w:val="2"/>
          <w:lang w:eastAsia="zh-CN"/>
        </w:rPr>
        <w:t xml:space="preserve">early investment would </w:t>
      </w:r>
      <w:r w:rsidRPr="005725E0">
        <w:rPr>
          <w:rFonts w:eastAsia="SimSun"/>
          <w:noProof/>
          <w:spacing w:val="-2"/>
          <w:kern w:val="2"/>
          <w:lang w:eastAsia="zh-CN"/>
        </w:rPr>
        <w:t>put</w:t>
      </w:r>
      <w:r w:rsidRPr="005725E0">
        <w:rPr>
          <w:rFonts w:eastAsia="SimSun"/>
          <w:spacing w:val="-2"/>
          <w:kern w:val="2"/>
          <w:lang w:eastAsia="zh-CN"/>
        </w:rPr>
        <w:t xml:space="preserve"> pressure on the company</w:t>
      </w:r>
      <w:r w:rsidR="003A6352" w:rsidRPr="005725E0">
        <w:rPr>
          <w:rFonts w:eastAsia="SimSun"/>
          <w:spacing w:val="-2"/>
          <w:kern w:val="2"/>
          <w:lang w:eastAsia="zh-CN"/>
        </w:rPr>
        <w:t>’</w:t>
      </w:r>
      <w:r w:rsidRPr="005725E0">
        <w:rPr>
          <w:rFonts w:eastAsia="SimSun"/>
          <w:spacing w:val="-2"/>
          <w:kern w:val="2"/>
          <w:lang w:eastAsia="zh-CN"/>
        </w:rPr>
        <w:t>s finances, which would not be conducive to solving the company’s plight. Therefore, Xu decided to give up the diversified development path.</w:t>
      </w:r>
    </w:p>
    <w:p w14:paraId="68D7FDAB" w14:textId="77777777" w:rsidR="00063E2A" w:rsidRPr="00B45D09" w:rsidRDefault="00063E2A" w:rsidP="00405CEA">
      <w:pPr>
        <w:pStyle w:val="BodyTextMain"/>
        <w:rPr>
          <w:rFonts w:eastAsia="SimSun"/>
          <w:sz w:val="18"/>
          <w:szCs w:val="18"/>
          <w:lang w:eastAsia="zh-CN"/>
        </w:rPr>
      </w:pPr>
    </w:p>
    <w:p w14:paraId="0AD7B457" w14:textId="77777777" w:rsidR="00405CEA" w:rsidRPr="00B45D09" w:rsidRDefault="00405CEA" w:rsidP="00405CEA">
      <w:pPr>
        <w:pStyle w:val="BodyTextMain"/>
        <w:rPr>
          <w:rFonts w:eastAsia="SimSun"/>
          <w:sz w:val="18"/>
          <w:szCs w:val="18"/>
          <w:lang w:eastAsia="zh-CN"/>
        </w:rPr>
      </w:pPr>
    </w:p>
    <w:p w14:paraId="5ECC0222" w14:textId="77777777" w:rsidR="003F7763" w:rsidRPr="005725E0" w:rsidRDefault="003F7763" w:rsidP="00767FAD">
      <w:pPr>
        <w:pStyle w:val="Casehead1"/>
        <w:outlineLvl w:val="0"/>
        <w:rPr>
          <w:rFonts w:eastAsia="SimSun"/>
          <w:lang w:eastAsia="zh-CN"/>
        </w:rPr>
      </w:pPr>
      <w:r w:rsidRPr="005725E0">
        <w:rPr>
          <w:rFonts w:eastAsia="SimSun"/>
          <w:lang w:eastAsia="zh-CN"/>
        </w:rPr>
        <w:t>new look</w:t>
      </w:r>
    </w:p>
    <w:p w14:paraId="537ABBC6" w14:textId="77777777" w:rsidR="003F7763" w:rsidRPr="00B45D09" w:rsidRDefault="003F7763" w:rsidP="003F7763">
      <w:pPr>
        <w:pStyle w:val="BodyTextMain"/>
        <w:rPr>
          <w:rFonts w:eastAsia="SimSun"/>
          <w:sz w:val="18"/>
          <w:szCs w:val="18"/>
          <w:lang w:eastAsia="zh-CN"/>
        </w:rPr>
      </w:pPr>
    </w:p>
    <w:p w14:paraId="26828A93" w14:textId="1A814390" w:rsidR="003F7763" w:rsidRPr="005725E0" w:rsidRDefault="003F7763" w:rsidP="003F7763">
      <w:pPr>
        <w:pStyle w:val="BodyTextMain"/>
        <w:rPr>
          <w:rFonts w:eastAsia="SimSun"/>
          <w:kern w:val="2"/>
          <w:lang w:eastAsia="zh-CN"/>
        </w:rPr>
      </w:pPr>
      <w:r w:rsidRPr="005725E0">
        <w:rPr>
          <w:rFonts w:eastAsia="SimSun"/>
          <w:kern w:val="2"/>
          <w:lang w:eastAsia="zh-CN"/>
        </w:rPr>
        <w:t xml:space="preserve">From the beginning of </w:t>
      </w:r>
      <w:r w:rsidR="00581AF3" w:rsidRPr="005725E0">
        <w:rPr>
          <w:rFonts w:eastAsia="SimSun"/>
          <w:kern w:val="2"/>
          <w:lang w:eastAsia="zh-CN"/>
        </w:rPr>
        <w:t xml:space="preserve">the </w:t>
      </w:r>
      <w:r w:rsidRPr="005725E0">
        <w:rPr>
          <w:rFonts w:eastAsia="SimSun"/>
          <w:kern w:val="2"/>
          <w:lang w:eastAsia="zh-CN"/>
        </w:rPr>
        <w:t xml:space="preserve">implementation of the company’s strategic transformation to the second half of 2013, LIGOO not only survived the </w:t>
      </w:r>
      <w:r w:rsidRPr="005725E0">
        <w:rPr>
          <w:rFonts w:eastAsia="SimSun"/>
          <w:noProof/>
          <w:kern w:val="2"/>
          <w:lang w:eastAsia="zh-CN"/>
        </w:rPr>
        <w:t>crisis</w:t>
      </w:r>
      <w:r w:rsidRPr="005725E0">
        <w:rPr>
          <w:rFonts w:eastAsia="SimSun"/>
          <w:kern w:val="2"/>
          <w:lang w:eastAsia="zh-CN"/>
        </w:rPr>
        <w:t xml:space="preserve"> but </w:t>
      </w:r>
      <w:r w:rsidR="00581AF3" w:rsidRPr="005725E0">
        <w:rPr>
          <w:rFonts w:eastAsia="SimSun"/>
          <w:kern w:val="2"/>
          <w:lang w:eastAsia="zh-CN"/>
        </w:rPr>
        <w:t xml:space="preserve">also significantly </w:t>
      </w:r>
      <w:r w:rsidRPr="005725E0">
        <w:rPr>
          <w:rFonts w:eastAsia="SimSun"/>
          <w:kern w:val="2"/>
          <w:lang w:eastAsia="zh-CN"/>
        </w:rPr>
        <w:t xml:space="preserve">improved its financial situation. Its technical accumulation climbed to a higher level. </w:t>
      </w:r>
      <w:r w:rsidRPr="005725E0">
        <w:rPr>
          <w:rFonts w:eastAsia="SimSun"/>
          <w:noProof/>
          <w:kern w:val="2"/>
          <w:lang w:eastAsia="zh-CN"/>
        </w:rPr>
        <w:t>In addition</w:t>
      </w:r>
      <w:r w:rsidRPr="005725E0">
        <w:rPr>
          <w:rFonts w:eastAsia="SimSun"/>
          <w:kern w:val="2"/>
          <w:lang w:eastAsia="zh-CN"/>
        </w:rPr>
        <w:t xml:space="preserve">, due to </w:t>
      </w:r>
      <w:r w:rsidR="00581AF3" w:rsidRPr="005725E0">
        <w:rPr>
          <w:rFonts w:eastAsia="SimSun"/>
          <w:kern w:val="2"/>
          <w:lang w:eastAsia="zh-CN"/>
        </w:rPr>
        <w:t>the</w:t>
      </w:r>
      <w:r w:rsidR="003A6352" w:rsidRPr="005725E0">
        <w:rPr>
          <w:rFonts w:eastAsia="SimSun"/>
          <w:kern w:val="2"/>
          <w:lang w:eastAsia="zh-CN"/>
        </w:rPr>
        <w:t xml:space="preserve"> company’s</w:t>
      </w:r>
      <w:r w:rsidR="00581AF3" w:rsidRPr="005725E0">
        <w:rPr>
          <w:rFonts w:eastAsia="SimSun"/>
          <w:kern w:val="2"/>
          <w:lang w:eastAsia="zh-CN"/>
        </w:rPr>
        <w:t xml:space="preserve"> </w:t>
      </w:r>
      <w:r w:rsidRPr="005725E0">
        <w:rPr>
          <w:rFonts w:eastAsia="SimSun"/>
          <w:kern w:val="2"/>
          <w:lang w:eastAsia="zh-CN"/>
        </w:rPr>
        <w:t xml:space="preserve">business expansion into the communications and coal </w:t>
      </w:r>
      <w:r w:rsidR="003A6352" w:rsidRPr="005725E0">
        <w:rPr>
          <w:rFonts w:eastAsia="SimSun"/>
          <w:kern w:val="2"/>
          <w:lang w:eastAsia="zh-CN"/>
        </w:rPr>
        <w:t xml:space="preserve">mining </w:t>
      </w:r>
      <w:r w:rsidRPr="005725E0">
        <w:rPr>
          <w:rFonts w:eastAsia="SimSun"/>
          <w:kern w:val="2"/>
          <w:lang w:eastAsia="zh-CN"/>
        </w:rPr>
        <w:t xml:space="preserve">fields, BMS technologies in different areas were widely used and tested, which made </w:t>
      </w:r>
      <w:r w:rsidR="00B03B4C" w:rsidRPr="005725E0">
        <w:rPr>
          <w:rFonts w:eastAsia="SimSun"/>
          <w:kern w:val="2"/>
          <w:lang w:eastAsia="zh-CN"/>
        </w:rPr>
        <w:t xml:space="preserve">LIGOO </w:t>
      </w:r>
      <w:r w:rsidRPr="005725E0">
        <w:rPr>
          <w:rFonts w:eastAsia="SimSun"/>
          <w:kern w:val="2"/>
          <w:lang w:eastAsia="zh-CN"/>
        </w:rPr>
        <w:t xml:space="preserve">employees more confident </w:t>
      </w:r>
      <w:r w:rsidR="00581AF3" w:rsidRPr="005725E0">
        <w:rPr>
          <w:rFonts w:eastAsia="SimSun"/>
          <w:kern w:val="2"/>
          <w:lang w:eastAsia="zh-CN"/>
        </w:rPr>
        <w:t>abo</w:t>
      </w:r>
      <w:r w:rsidR="00C3539D" w:rsidRPr="005725E0">
        <w:rPr>
          <w:rFonts w:eastAsia="SimSun"/>
          <w:kern w:val="2"/>
          <w:lang w:eastAsia="zh-CN"/>
        </w:rPr>
        <w:t>u</w:t>
      </w:r>
      <w:r w:rsidR="00581AF3" w:rsidRPr="005725E0">
        <w:rPr>
          <w:rFonts w:eastAsia="SimSun"/>
          <w:kern w:val="2"/>
          <w:lang w:eastAsia="zh-CN"/>
        </w:rPr>
        <w:t xml:space="preserve">t </w:t>
      </w:r>
      <w:r w:rsidRPr="005725E0">
        <w:rPr>
          <w:rFonts w:eastAsia="SimSun"/>
          <w:kern w:val="2"/>
          <w:lang w:eastAsia="zh-CN"/>
        </w:rPr>
        <w:t xml:space="preserve">their </w:t>
      </w:r>
      <w:r w:rsidRPr="005725E0">
        <w:rPr>
          <w:rFonts w:eastAsia="SimSun"/>
          <w:noProof/>
          <w:kern w:val="2"/>
          <w:lang w:eastAsia="zh-CN"/>
        </w:rPr>
        <w:t>own</w:t>
      </w:r>
      <w:r w:rsidRPr="005725E0">
        <w:rPr>
          <w:rFonts w:eastAsia="SimSun"/>
          <w:kern w:val="2"/>
          <w:lang w:eastAsia="zh-CN"/>
        </w:rPr>
        <w:t xml:space="preserve"> technology.</w:t>
      </w:r>
    </w:p>
    <w:p w14:paraId="790AF59A" w14:textId="77777777" w:rsidR="003F7763" w:rsidRPr="00B45D09" w:rsidRDefault="003F7763" w:rsidP="003F7763">
      <w:pPr>
        <w:pStyle w:val="BodyTextMain"/>
        <w:rPr>
          <w:rFonts w:eastAsia="SimSun"/>
          <w:kern w:val="2"/>
          <w:sz w:val="18"/>
          <w:szCs w:val="18"/>
          <w:lang w:eastAsia="zh-CN"/>
        </w:rPr>
      </w:pPr>
    </w:p>
    <w:p w14:paraId="347D0ABC" w14:textId="513ECC83" w:rsidR="003F7763" w:rsidRPr="005725E0" w:rsidRDefault="003F7763" w:rsidP="003F7763">
      <w:pPr>
        <w:pStyle w:val="BodyTextMain"/>
        <w:rPr>
          <w:rFonts w:eastAsia="SimSun"/>
          <w:kern w:val="2"/>
          <w:lang w:eastAsia="zh-CN"/>
        </w:rPr>
      </w:pPr>
      <w:r w:rsidRPr="005725E0">
        <w:rPr>
          <w:rFonts w:eastAsia="SimSun"/>
          <w:kern w:val="2"/>
          <w:lang w:eastAsia="zh-CN"/>
        </w:rPr>
        <w:t xml:space="preserve">Of course, the accumulation of data was even more </w:t>
      </w:r>
      <w:r w:rsidRPr="005725E0">
        <w:rPr>
          <w:rFonts w:eastAsia="SimSun"/>
          <w:noProof/>
          <w:kern w:val="2"/>
          <w:lang w:eastAsia="zh-CN"/>
        </w:rPr>
        <w:t>important</w:t>
      </w:r>
      <w:r w:rsidRPr="005725E0">
        <w:rPr>
          <w:rFonts w:eastAsia="SimSun"/>
          <w:kern w:val="2"/>
          <w:lang w:eastAsia="zh-CN"/>
        </w:rPr>
        <w:t xml:space="preserve">. Over the course of more than a year, the technical staff collected </w:t>
      </w:r>
      <w:r w:rsidR="00B03B4C" w:rsidRPr="005725E0">
        <w:rPr>
          <w:rFonts w:eastAsia="SimSun"/>
          <w:kern w:val="2"/>
          <w:lang w:eastAsia="zh-CN"/>
        </w:rPr>
        <w:t>a great deal</w:t>
      </w:r>
      <w:r w:rsidRPr="005725E0">
        <w:rPr>
          <w:rFonts w:eastAsia="SimSun"/>
          <w:kern w:val="2"/>
          <w:lang w:eastAsia="zh-CN"/>
        </w:rPr>
        <w:t xml:space="preserve"> of useful data, </w:t>
      </w:r>
      <w:r w:rsidRPr="005725E0">
        <w:rPr>
          <w:rFonts w:eastAsia="SimSun"/>
          <w:noProof/>
          <w:kern w:val="2"/>
          <w:lang w:eastAsia="zh-CN"/>
        </w:rPr>
        <w:t>compared</w:t>
      </w:r>
      <w:r w:rsidRPr="005725E0">
        <w:rPr>
          <w:rFonts w:eastAsia="SimSun"/>
          <w:kern w:val="2"/>
          <w:lang w:eastAsia="zh-CN"/>
        </w:rPr>
        <w:t xml:space="preserve"> </w:t>
      </w:r>
      <w:r w:rsidR="00581AF3" w:rsidRPr="005725E0">
        <w:rPr>
          <w:rFonts w:eastAsia="SimSun"/>
          <w:kern w:val="2"/>
          <w:lang w:eastAsia="zh-CN"/>
        </w:rPr>
        <w:t>them</w:t>
      </w:r>
      <w:r w:rsidRPr="005725E0">
        <w:rPr>
          <w:rFonts w:eastAsia="SimSun"/>
          <w:kern w:val="2"/>
          <w:lang w:eastAsia="zh-CN"/>
        </w:rPr>
        <w:t xml:space="preserve"> with </w:t>
      </w:r>
      <w:r w:rsidR="00581AF3" w:rsidRPr="005725E0">
        <w:rPr>
          <w:rFonts w:eastAsia="SimSun"/>
          <w:kern w:val="2"/>
          <w:lang w:eastAsia="zh-CN"/>
        </w:rPr>
        <w:t xml:space="preserve">the </w:t>
      </w:r>
      <w:r w:rsidRPr="005725E0">
        <w:rPr>
          <w:rFonts w:eastAsia="SimSun"/>
          <w:kern w:val="2"/>
          <w:lang w:eastAsia="zh-CN"/>
        </w:rPr>
        <w:t xml:space="preserve">simulation data in the laboratory, and </w:t>
      </w:r>
      <w:r w:rsidRPr="005725E0">
        <w:rPr>
          <w:rFonts w:eastAsia="SimSun"/>
          <w:noProof/>
          <w:kern w:val="2"/>
          <w:lang w:eastAsia="zh-CN"/>
        </w:rPr>
        <w:t>continually</w:t>
      </w:r>
      <w:r w:rsidRPr="005725E0">
        <w:rPr>
          <w:rFonts w:eastAsia="SimSun"/>
          <w:kern w:val="2"/>
          <w:lang w:eastAsia="zh-CN"/>
        </w:rPr>
        <w:t xml:space="preserve"> optimized the technology. Compared with the early stage, </w:t>
      </w:r>
      <w:r w:rsidR="00581AF3" w:rsidRPr="005725E0">
        <w:rPr>
          <w:rFonts w:eastAsia="SimSun"/>
          <w:kern w:val="2"/>
          <w:lang w:eastAsia="zh-CN"/>
        </w:rPr>
        <w:t xml:space="preserve">the </w:t>
      </w:r>
      <w:r w:rsidRPr="005725E0">
        <w:rPr>
          <w:rFonts w:eastAsia="SimSun"/>
          <w:kern w:val="2"/>
          <w:lang w:eastAsia="zh-CN"/>
        </w:rPr>
        <w:t xml:space="preserve">technology </w:t>
      </w:r>
      <w:r w:rsidR="00D5545A" w:rsidRPr="005725E0">
        <w:rPr>
          <w:rFonts w:eastAsia="SimSun"/>
          <w:kern w:val="2"/>
          <w:lang w:eastAsia="zh-CN"/>
        </w:rPr>
        <w:t>had</w:t>
      </w:r>
      <w:r w:rsidRPr="005725E0">
        <w:rPr>
          <w:rFonts w:eastAsia="SimSun"/>
          <w:noProof/>
          <w:kern w:val="2"/>
          <w:lang w:eastAsia="zh-CN"/>
        </w:rPr>
        <w:t xml:space="preserve"> improved,</w:t>
      </w:r>
      <w:r w:rsidRPr="005725E0">
        <w:rPr>
          <w:rFonts w:eastAsia="SimSun"/>
          <w:kern w:val="2"/>
          <w:lang w:eastAsia="zh-CN"/>
        </w:rPr>
        <w:t xml:space="preserve"> </w:t>
      </w:r>
      <w:r w:rsidRPr="005725E0">
        <w:rPr>
          <w:rFonts w:eastAsia="SimSun"/>
          <w:noProof/>
          <w:kern w:val="2"/>
          <w:lang w:eastAsia="zh-CN"/>
        </w:rPr>
        <w:t>and</w:t>
      </w:r>
      <w:r w:rsidRPr="005725E0">
        <w:rPr>
          <w:rFonts w:eastAsia="SimSun"/>
          <w:kern w:val="2"/>
          <w:lang w:eastAsia="zh-CN"/>
        </w:rPr>
        <w:t xml:space="preserve"> </w:t>
      </w:r>
      <w:r w:rsidR="00581AF3" w:rsidRPr="005725E0">
        <w:rPr>
          <w:rFonts w:eastAsia="SimSun"/>
          <w:kern w:val="2"/>
          <w:lang w:eastAsia="zh-CN"/>
        </w:rPr>
        <w:t xml:space="preserve">the </w:t>
      </w:r>
      <w:r w:rsidRPr="005725E0">
        <w:rPr>
          <w:rFonts w:eastAsia="SimSun"/>
          <w:kern w:val="2"/>
          <w:lang w:eastAsia="zh-CN"/>
        </w:rPr>
        <w:t>upgrad</w:t>
      </w:r>
      <w:r w:rsidR="00581AF3" w:rsidRPr="005725E0">
        <w:rPr>
          <w:rFonts w:eastAsia="SimSun"/>
          <w:kern w:val="2"/>
          <w:lang w:eastAsia="zh-CN"/>
        </w:rPr>
        <w:t>ed</w:t>
      </w:r>
      <w:r w:rsidRPr="005725E0">
        <w:rPr>
          <w:rFonts w:eastAsia="SimSun"/>
          <w:kern w:val="2"/>
          <w:lang w:eastAsia="zh-CN"/>
        </w:rPr>
        <w:t xml:space="preserve"> technology occupied a favo</w:t>
      </w:r>
      <w:r w:rsidR="00D5545A" w:rsidRPr="005725E0">
        <w:rPr>
          <w:rFonts w:eastAsia="SimSun"/>
          <w:kern w:val="2"/>
          <w:lang w:eastAsia="zh-CN"/>
        </w:rPr>
        <w:t>u</w:t>
      </w:r>
      <w:r w:rsidRPr="005725E0">
        <w:rPr>
          <w:rFonts w:eastAsia="SimSun"/>
          <w:kern w:val="2"/>
          <w:lang w:eastAsia="zh-CN"/>
        </w:rPr>
        <w:t xml:space="preserve">rable position in </w:t>
      </w:r>
      <w:r w:rsidR="00D5545A" w:rsidRPr="005725E0">
        <w:rPr>
          <w:rFonts w:eastAsia="SimSun"/>
          <w:kern w:val="2"/>
          <w:lang w:eastAsia="zh-CN"/>
        </w:rPr>
        <w:t xml:space="preserve">the </w:t>
      </w:r>
      <w:r w:rsidRPr="005725E0">
        <w:rPr>
          <w:rFonts w:eastAsia="SimSun"/>
          <w:kern w:val="2"/>
          <w:lang w:eastAsia="zh-CN"/>
        </w:rPr>
        <w:t>subsequent development. For example, in non-linear multivariable state estimation technology, LIGOO adopted a non</w:t>
      </w:r>
      <w:r w:rsidR="00D5545A" w:rsidRPr="005725E0">
        <w:rPr>
          <w:rFonts w:eastAsia="SimSun"/>
          <w:kern w:val="2"/>
          <w:lang w:eastAsia="zh-CN"/>
        </w:rPr>
        <w:t>-</w:t>
      </w:r>
      <w:r w:rsidRPr="005725E0">
        <w:rPr>
          <w:rFonts w:eastAsia="SimSun"/>
          <w:kern w:val="2"/>
          <w:lang w:eastAsia="zh-CN"/>
        </w:rPr>
        <w:t xml:space="preserve">linear adaptive fuzzy control </w:t>
      </w:r>
      <w:r w:rsidR="00D5545A" w:rsidRPr="005725E0">
        <w:rPr>
          <w:rFonts w:eastAsia="SimSun"/>
          <w:kern w:val="2"/>
          <w:lang w:eastAsia="zh-CN"/>
        </w:rPr>
        <w:t xml:space="preserve">system </w:t>
      </w:r>
      <w:r w:rsidRPr="005725E0">
        <w:rPr>
          <w:rFonts w:eastAsia="SimSun"/>
          <w:kern w:val="2"/>
          <w:lang w:eastAsia="zh-CN"/>
        </w:rPr>
        <w:t xml:space="preserve">method. Through the use of mean value theorem, </w:t>
      </w:r>
      <w:r w:rsidR="00581AF3" w:rsidRPr="005725E0">
        <w:rPr>
          <w:rFonts w:eastAsia="SimSun"/>
          <w:kern w:val="2"/>
          <w:lang w:eastAsia="zh-CN"/>
        </w:rPr>
        <w:t xml:space="preserve">a </w:t>
      </w:r>
      <w:r w:rsidR="00581AF3" w:rsidRPr="005725E0">
        <w:rPr>
          <w:rFonts w:eastAsia="SimSun"/>
          <w:noProof/>
          <w:kern w:val="2"/>
          <w:lang w:eastAsia="zh-CN"/>
        </w:rPr>
        <w:t>difficult</w:t>
      </w:r>
      <w:r w:rsidR="00581AF3" w:rsidRPr="005725E0">
        <w:rPr>
          <w:rFonts w:eastAsia="SimSun"/>
          <w:kern w:val="2"/>
          <w:lang w:eastAsia="zh-CN"/>
        </w:rPr>
        <w:t xml:space="preserve"> control problem in the system </w:t>
      </w:r>
      <w:r w:rsidR="00D5545A" w:rsidRPr="005725E0">
        <w:rPr>
          <w:rFonts w:eastAsia="SimSun"/>
          <w:kern w:val="2"/>
          <w:lang w:eastAsia="zh-CN"/>
        </w:rPr>
        <w:t>could be</w:t>
      </w:r>
      <w:r w:rsidR="00581AF3" w:rsidRPr="005725E0">
        <w:rPr>
          <w:rFonts w:eastAsia="SimSun"/>
          <w:kern w:val="2"/>
          <w:lang w:eastAsia="zh-CN"/>
        </w:rPr>
        <w:t xml:space="preserve"> solved by </w:t>
      </w:r>
      <w:r w:rsidRPr="005725E0">
        <w:rPr>
          <w:rFonts w:eastAsia="SimSun"/>
          <w:kern w:val="2"/>
          <w:lang w:eastAsia="zh-CN"/>
        </w:rPr>
        <w:t xml:space="preserve">the fuzzy system design method. The control method </w:t>
      </w:r>
      <w:r w:rsidRPr="005725E0">
        <w:rPr>
          <w:rFonts w:eastAsia="SimSun"/>
          <w:noProof/>
          <w:kern w:val="2"/>
          <w:lang w:eastAsia="zh-CN"/>
        </w:rPr>
        <w:t>was optimized</w:t>
      </w:r>
      <w:r w:rsidRPr="005725E0">
        <w:rPr>
          <w:rFonts w:eastAsia="SimSun"/>
          <w:kern w:val="2"/>
          <w:lang w:eastAsia="zh-CN"/>
        </w:rPr>
        <w:t xml:space="preserve"> by multiple </w:t>
      </w:r>
      <w:r w:rsidRPr="005725E0">
        <w:rPr>
          <w:rFonts w:eastAsia="SimSun"/>
          <w:noProof/>
          <w:kern w:val="2"/>
          <w:lang w:eastAsia="zh-CN"/>
        </w:rPr>
        <w:t>acquisitions</w:t>
      </w:r>
      <w:r w:rsidRPr="005725E0">
        <w:rPr>
          <w:rFonts w:eastAsia="SimSun"/>
          <w:kern w:val="2"/>
          <w:lang w:eastAsia="zh-CN"/>
        </w:rPr>
        <w:t xml:space="preserve"> of data, which </w:t>
      </w:r>
      <w:r w:rsidRPr="005725E0">
        <w:rPr>
          <w:rFonts w:eastAsia="SimSun"/>
          <w:noProof/>
          <w:kern w:val="2"/>
          <w:lang w:eastAsia="zh-CN"/>
        </w:rPr>
        <w:t>significantly</w:t>
      </w:r>
      <w:r w:rsidRPr="005725E0">
        <w:rPr>
          <w:rFonts w:eastAsia="SimSun"/>
          <w:kern w:val="2"/>
          <w:lang w:eastAsia="zh-CN"/>
        </w:rPr>
        <w:t xml:space="preserve"> improved the system’s stability and adaptive adjustment ability.</w:t>
      </w:r>
    </w:p>
    <w:p w14:paraId="750C89BF" w14:textId="77777777" w:rsidR="006905FE" w:rsidRPr="00B45D09" w:rsidRDefault="006905FE" w:rsidP="003F7763">
      <w:pPr>
        <w:pStyle w:val="BodyTextMain"/>
        <w:rPr>
          <w:rFonts w:eastAsia="SimSun"/>
          <w:kern w:val="2"/>
          <w:sz w:val="18"/>
          <w:szCs w:val="18"/>
          <w:lang w:eastAsia="zh-CN"/>
        </w:rPr>
      </w:pPr>
    </w:p>
    <w:p w14:paraId="3C119674" w14:textId="77777777" w:rsidR="003F7763" w:rsidRPr="005725E0" w:rsidRDefault="003F7763" w:rsidP="00767FAD">
      <w:pPr>
        <w:pStyle w:val="Casehead1"/>
        <w:keepNext/>
        <w:outlineLvl w:val="0"/>
        <w:rPr>
          <w:rFonts w:eastAsia="SimSun"/>
          <w:lang w:eastAsia="zh-CN"/>
        </w:rPr>
      </w:pPr>
      <w:r w:rsidRPr="005725E0">
        <w:rPr>
          <w:rFonts w:eastAsia="SimSun"/>
          <w:lang w:eastAsia="zh-CN"/>
        </w:rPr>
        <w:lastRenderedPageBreak/>
        <w:t>the decision</w:t>
      </w:r>
    </w:p>
    <w:p w14:paraId="1A62B940" w14:textId="77777777" w:rsidR="00DC3436" w:rsidRPr="00B45D09" w:rsidRDefault="00DC3436" w:rsidP="003F7763">
      <w:pPr>
        <w:pStyle w:val="BodyTextMain"/>
        <w:rPr>
          <w:rFonts w:eastAsia="SimSun"/>
          <w:kern w:val="2"/>
          <w:sz w:val="18"/>
          <w:szCs w:val="18"/>
          <w:lang w:eastAsia="zh-CN"/>
        </w:rPr>
      </w:pPr>
    </w:p>
    <w:p w14:paraId="6A9B8146" w14:textId="6EE90194" w:rsidR="00843FA9" w:rsidRDefault="003F7763" w:rsidP="003F7763">
      <w:pPr>
        <w:pStyle w:val="BodyTextMain"/>
        <w:rPr>
          <w:rFonts w:eastAsia="SimSun"/>
          <w:spacing w:val="-2"/>
          <w:kern w:val="2"/>
          <w:lang w:eastAsia="zh-CN"/>
        </w:rPr>
      </w:pPr>
      <w:r w:rsidRPr="005725E0">
        <w:rPr>
          <w:rFonts w:eastAsia="SimSun"/>
          <w:spacing w:val="-2"/>
          <w:kern w:val="2"/>
          <w:lang w:eastAsia="zh-CN"/>
        </w:rPr>
        <w:t xml:space="preserve">Xu </w:t>
      </w:r>
      <w:r w:rsidR="00586009" w:rsidRPr="005725E0">
        <w:rPr>
          <w:rFonts w:eastAsia="SimSun"/>
          <w:spacing w:val="-2"/>
          <w:kern w:val="2"/>
          <w:lang w:eastAsia="zh-CN"/>
        </w:rPr>
        <w:t xml:space="preserve">still </w:t>
      </w:r>
      <w:r w:rsidRPr="005725E0">
        <w:rPr>
          <w:rFonts w:eastAsia="SimSun"/>
          <w:spacing w:val="-2"/>
          <w:kern w:val="2"/>
          <w:lang w:eastAsia="zh-CN"/>
        </w:rPr>
        <w:t xml:space="preserve">remembered the excitement when the notice </w:t>
      </w:r>
      <w:r w:rsidR="00B03B4C" w:rsidRPr="005725E0">
        <w:rPr>
          <w:rFonts w:eastAsia="SimSun"/>
          <w:spacing w:val="-2"/>
          <w:kern w:val="2"/>
          <w:lang w:eastAsia="zh-CN"/>
        </w:rPr>
        <w:t>“</w:t>
      </w:r>
      <w:r w:rsidR="00586009" w:rsidRPr="005725E0">
        <w:rPr>
          <w:rFonts w:eastAsia="SimSun"/>
          <w:spacing w:val="-2"/>
          <w:kern w:val="2"/>
          <w:lang w:eastAsia="zh-CN"/>
        </w:rPr>
        <w:t>O</w:t>
      </w:r>
      <w:r w:rsidRPr="005725E0">
        <w:rPr>
          <w:rFonts w:eastAsia="SimSun"/>
          <w:spacing w:val="-2"/>
          <w:kern w:val="2"/>
          <w:lang w:eastAsia="zh-CN"/>
        </w:rPr>
        <w:t xml:space="preserve">n </w:t>
      </w:r>
      <w:r w:rsidR="0036304B" w:rsidRPr="005725E0">
        <w:rPr>
          <w:rFonts w:eastAsia="SimSun"/>
          <w:spacing w:val="-2"/>
          <w:kern w:val="2"/>
          <w:lang w:eastAsia="zh-CN"/>
        </w:rPr>
        <w:t>C</w:t>
      </w:r>
      <w:r w:rsidR="00586009" w:rsidRPr="005725E0">
        <w:rPr>
          <w:rFonts w:eastAsia="SimSun"/>
          <w:spacing w:val="-2"/>
          <w:kern w:val="2"/>
          <w:lang w:eastAsia="zh-CN"/>
        </w:rPr>
        <w:t>ontinu</w:t>
      </w:r>
      <w:r w:rsidR="00625C29" w:rsidRPr="005725E0">
        <w:rPr>
          <w:rFonts w:eastAsia="SimSun"/>
          <w:spacing w:val="-2"/>
          <w:kern w:val="2"/>
          <w:lang w:eastAsia="zh-CN"/>
        </w:rPr>
        <w:t>ing</w:t>
      </w:r>
      <w:r w:rsidRPr="005725E0">
        <w:rPr>
          <w:rFonts w:eastAsia="SimSun"/>
          <w:spacing w:val="-2"/>
          <w:kern w:val="2"/>
          <w:lang w:eastAsia="zh-CN"/>
        </w:rPr>
        <w:t xml:space="preserve"> </w:t>
      </w:r>
      <w:r w:rsidR="0036304B" w:rsidRPr="005725E0">
        <w:rPr>
          <w:rFonts w:eastAsia="SimSun"/>
          <w:spacing w:val="-2"/>
          <w:kern w:val="2"/>
          <w:lang w:eastAsia="zh-CN"/>
        </w:rPr>
        <w:t>on the P</w:t>
      </w:r>
      <w:r w:rsidR="00625C29" w:rsidRPr="005725E0">
        <w:rPr>
          <w:rFonts w:eastAsia="SimSun"/>
          <w:spacing w:val="-2"/>
          <w:kern w:val="2"/>
          <w:lang w:eastAsia="zh-CN"/>
        </w:rPr>
        <w:t xml:space="preserve">romotion and </w:t>
      </w:r>
      <w:r w:rsidR="0036304B" w:rsidRPr="005725E0">
        <w:rPr>
          <w:rFonts w:eastAsia="SimSun"/>
          <w:spacing w:val="-2"/>
          <w:kern w:val="2"/>
          <w:lang w:eastAsia="zh-CN"/>
        </w:rPr>
        <w:t>A</w:t>
      </w:r>
      <w:r w:rsidR="00625C29" w:rsidRPr="005725E0">
        <w:rPr>
          <w:rFonts w:eastAsia="SimSun"/>
          <w:spacing w:val="-2"/>
          <w:kern w:val="2"/>
          <w:lang w:eastAsia="zh-CN"/>
        </w:rPr>
        <w:t>pplication of New Energy Automobile</w:t>
      </w:r>
      <w:r w:rsidRPr="005725E0">
        <w:rPr>
          <w:rFonts w:eastAsia="SimSun"/>
          <w:spacing w:val="-2"/>
          <w:kern w:val="2"/>
          <w:lang w:eastAsia="zh-CN"/>
        </w:rPr>
        <w:t>” was issued</w:t>
      </w:r>
      <w:r w:rsidR="00025DE5" w:rsidRPr="005725E0">
        <w:rPr>
          <w:rFonts w:eastAsia="SimSun"/>
          <w:spacing w:val="-2"/>
          <w:kern w:val="2"/>
          <w:lang w:eastAsia="zh-CN"/>
        </w:rPr>
        <w:t xml:space="preserve"> by</w:t>
      </w:r>
      <w:r w:rsidR="00586009" w:rsidRPr="005725E0">
        <w:rPr>
          <w:rFonts w:eastAsia="SimSun"/>
          <w:spacing w:val="-2"/>
          <w:kern w:val="2"/>
          <w:lang w:eastAsia="zh-CN"/>
        </w:rPr>
        <w:t xml:space="preserve"> the</w:t>
      </w:r>
      <w:r w:rsidR="00025DE5" w:rsidRPr="005725E0">
        <w:rPr>
          <w:rFonts w:eastAsia="SimSun"/>
          <w:spacing w:val="-2"/>
          <w:kern w:val="2"/>
          <w:lang w:eastAsia="zh-CN"/>
        </w:rPr>
        <w:t xml:space="preserve"> Chinese government</w:t>
      </w:r>
      <w:r w:rsidRPr="005725E0">
        <w:rPr>
          <w:rFonts w:eastAsia="SimSun"/>
          <w:spacing w:val="-2"/>
          <w:kern w:val="2"/>
          <w:lang w:eastAsia="zh-CN"/>
        </w:rPr>
        <w:t xml:space="preserve"> in September 2013. The notice meant that the state</w:t>
      </w:r>
      <w:r w:rsidR="00843631" w:rsidRPr="005725E0">
        <w:rPr>
          <w:rFonts w:eastAsia="SimSun"/>
          <w:spacing w:val="-2"/>
          <w:kern w:val="2"/>
          <w:lang w:eastAsia="zh-CN"/>
        </w:rPr>
        <w:t xml:space="preserve"> had</w:t>
      </w:r>
      <w:r w:rsidRPr="005725E0">
        <w:rPr>
          <w:rFonts w:eastAsia="SimSun"/>
          <w:spacing w:val="-2"/>
          <w:kern w:val="2"/>
          <w:lang w:eastAsia="zh-CN"/>
        </w:rPr>
        <w:t xml:space="preserve"> beg</w:t>
      </w:r>
      <w:r w:rsidR="00843631" w:rsidRPr="005725E0">
        <w:rPr>
          <w:rFonts w:eastAsia="SimSun"/>
          <w:spacing w:val="-2"/>
          <w:kern w:val="2"/>
          <w:lang w:eastAsia="zh-CN"/>
        </w:rPr>
        <w:t>u</w:t>
      </w:r>
      <w:r w:rsidRPr="005725E0">
        <w:rPr>
          <w:rFonts w:eastAsia="SimSun"/>
          <w:spacing w:val="-2"/>
          <w:kern w:val="2"/>
          <w:lang w:eastAsia="zh-CN"/>
        </w:rPr>
        <w:t xml:space="preserve">n to promote subsidies at the operational level, and </w:t>
      </w:r>
      <w:r w:rsidR="00340181">
        <w:rPr>
          <w:rFonts w:eastAsia="SimSun"/>
          <w:spacing w:val="-2"/>
          <w:kern w:val="2"/>
          <w:lang w:eastAsia="zh-CN"/>
        </w:rPr>
        <w:t xml:space="preserve">had </w:t>
      </w:r>
      <w:r w:rsidRPr="005725E0">
        <w:rPr>
          <w:rFonts w:eastAsia="SimSun"/>
          <w:spacing w:val="-2"/>
          <w:kern w:val="2"/>
          <w:lang w:eastAsia="zh-CN"/>
        </w:rPr>
        <w:t xml:space="preserve">implemented industrial planning </w:t>
      </w:r>
      <w:r w:rsidR="00586009" w:rsidRPr="005725E0">
        <w:rPr>
          <w:rFonts w:eastAsia="SimSun"/>
          <w:spacing w:val="-2"/>
          <w:kern w:val="2"/>
          <w:lang w:eastAsia="zh-CN"/>
        </w:rPr>
        <w:t xml:space="preserve">with </w:t>
      </w:r>
      <w:r w:rsidRPr="005725E0">
        <w:rPr>
          <w:rFonts w:eastAsia="SimSun"/>
          <w:spacing w:val="-2"/>
          <w:kern w:val="2"/>
          <w:lang w:eastAsia="zh-CN"/>
        </w:rPr>
        <w:t xml:space="preserve">stable expectations. It was the </w:t>
      </w:r>
      <w:r w:rsidRPr="005725E0">
        <w:rPr>
          <w:rFonts w:eastAsia="SimSun"/>
          <w:noProof/>
          <w:spacing w:val="-2"/>
          <w:kern w:val="2"/>
          <w:lang w:eastAsia="zh-CN"/>
        </w:rPr>
        <w:t>largest</w:t>
      </w:r>
      <w:r w:rsidRPr="005725E0">
        <w:rPr>
          <w:rFonts w:eastAsia="SimSun"/>
          <w:spacing w:val="-2"/>
          <w:kern w:val="2"/>
          <w:lang w:eastAsia="zh-CN"/>
        </w:rPr>
        <w:t xml:space="preserve"> EV support policy </w:t>
      </w:r>
      <w:r w:rsidR="00340181" w:rsidRPr="005725E0">
        <w:rPr>
          <w:rFonts w:eastAsia="SimSun"/>
          <w:spacing w:val="-2"/>
          <w:kern w:val="2"/>
          <w:lang w:eastAsia="zh-CN"/>
        </w:rPr>
        <w:t xml:space="preserve">at a national level </w:t>
      </w:r>
      <w:r w:rsidRPr="005725E0">
        <w:rPr>
          <w:rFonts w:eastAsia="SimSun"/>
          <w:spacing w:val="-2"/>
          <w:kern w:val="2"/>
          <w:lang w:eastAsia="zh-CN"/>
        </w:rPr>
        <w:t xml:space="preserve">since 2009. </w:t>
      </w:r>
      <w:r w:rsidR="00995DD4" w:rsidRPr="005725E0">
        <w:rPr>
          <w:rFonts w:eastAsia="SimSun"/>
          <w:spacing w:val="-2"/>
          <w:kern w:val="2"/>
          <w:lang w:eastAsia="zh-CN"/>
        </w:rPr>
        <w:t>T</w:t>
      </w:r>
      <w:r w:rsidR="00FB259C" w:rsidRPr="005725E0">
        <w:rPr>
          <w:rFonts w:eastAsia="SimSun"/>
          <w:spacing w:val="-2"/>
          <w:kern w:val="2"/>
          <w:lang w:eastAsia="zh-CN"/>
        </w:rPr>
        <w:t>he Notice explicit</w:t>
      </w:r>
      <w:r w:rsidR="00995DD4" w:rsidRPr="005725E0">
        <w:rPr>
          <w:rFonts w:eastAsia="SimSun"/>
          <w:spacing w:val="-2"/>
          <w:kern w:val="2"/>
          <w:lang w:eastAsia="zh-CN"/>
        </w:rPr>
        <w:t xml:space="preserve">ly </w:t>
      </w:r>
      <w:r w:rsidR="002D1676" w:rsidRPr="005725E0">
        <w:rPr>
          <w:rFonts w:eastAsia="SimSun"/>
          <w:spacing w:val="-2"/>
          <w:kern w:val="2"/>
          <w:lang w:eastAsia="zh-CN"/>
        </w:rPr>
        <w:t>mandated</w:t>
      </w:r>
      <w:r w:rsidR="00995DD4" w:rsidRPr="005725E0">
        <w:rPr>
          <w:rFonts w:eastAsia="SimSun"/>
          <w:spacing w:val="-2"/>
          <w:kern w:val="2"/>
          <w:lang w:eastAsia="zh-CN"/>
        </w:rPr>
        <w:t xml:space="preserve"> that </w:t>
      </w:r>
      <w:r w:rsidRPr="005725E0">
        <w:rPr>
          <w:rFonts w:eastAsia="SimSun"/>
          <w:spacing w:val="-2"/>
          <w:kern w:val="2"/>
          <w:lang w:eastAsia="zh-CN"/>
        </w:rPr>
        <w:t xml:space="preserve">the accumulated </w:t>
      </w:r>
      <w:r w:rsidR="00340181">
        <w:rPr>
          <w:rFonts w:eastAsia="SimSun"/>
          <w:spacing w:val="-2"/>
          <w:kern w:val="2"/>
          <w:lang w:eastAsia="zh-CN"/>
        </w:rPr>
        <w:t>number</w:t>
      </w:r>
      <w:r w:rsidR="00340181" w:rsidRPr="005725E0">
        <w:rPr>
          <w:rFonts w:eastAsia="SimSun"/>
          <w:spacing w:val="-2"/>
          <w:kern w:val="2"/>
          <w:lang w:eastAsia="zh-CN"/>
        </w:rPr>
        <w:t xml:space="preserve"> </w:t>
      </w:r>
      <w:r w:rsidRPr="005725E0">
        <w:rPr>
          <w:rFonts w:eastAsia="SimSun"/>
          <w:spacing w:val="-2"/>
          <w:kern w:val="2"/>
          <w:lang w:eastAsia="zh-CN"/>
        </w:rPr>
        <w:t xml:space="preserve">of </w:t>
      </w:r>
      <w:r w:rsidR="00B356B2" w:rsidRPr="005725E0">
        <w:rPr>
          <w:rFonts w:eastAsia="SimSun"/>
          <w:spacing w:val="-2"/>
          <w:kern w:val="2"/>
          <w:lang w:eastAsia="zh-CN"/>
        </w:rPr>
        <w:t>NEVs</w:t>
      </w:r>
      <w:r w:rsidRPr="005725E0">
        <w:rPr>
          <w:rFonts w:eastAsia="SimSun"/>
          <w:spacing w:val="-2"/>
          <w:kern w:val="2"/>
          <w:lang w:eastAsia="zh-CN"/>
        </w:rPr>
        <w:t xml:space="preserve"> </w:t>
      </w:r>
      <w:r w:rsidR="00843FA9">
        <w:rPr>
          <w:rFonts w:eastAsia="SimSun"/>
          <w:spacing w:val="-2"/>
          <w:kern w:val="2"/>
          <w:lang w:eastAsia="zh-CN"/>
        </w:rPr>
        <w:t>over</w:t>
      </w:r>
      <w:r w:rsidR="00843FA9" w:rsidRPr="005725E0">
        <w:rPr>
          <w:rFonts w:eastAsia="SimSun"/>
          <w:spacing w:val="-2"/>
          <w:kern w:val="2"/>
          <w:lang w:eastAsia="zh-CN"/>
        </w:rPr>
        <w:t xml:space="preserve"> the following two years </w:t>
      </w:r>
      <w:r w:rsidRPr="005725E0">
        <w:rPr>
          <w:rFonts w:eastAsia="SimSun"/>
          <w:spacing w:val="-2"/>
          <w:kern w:val="2"/>
          <w:lang w:eastAsia="zh-CN"/>
        </w:rPr>
        <w:t xml:space="preserve">in large cities or </w:t>
      </w:r>
      <w:r w:rsidRPr="005725E0">
        <w:rPr>
          <w:rFonts w:eastAsia="SimSun"/>
          <w:noProof/>
          <w:spacing w:val="-2"/>
          <w:kern w:val="2"/>
          <w:lang w:eastAsia="zh-CN"/>
        </w:rPr>
        <w:t>key</w:t>
      </w:r>
      <w:r w:rsidRPr="005725E0">
        <w:rPr>
          <w:rFonts w:eastAsia="SimSun"/>
          <w:spacing w:val="-2"/>
          <w:kern w:val="2"/>
          <w:lang w:eastAsia="zh-CN"/>
        </w:rPr>
        <w:t xml:space="preserve"> </w:t>
      </w:r>
      <w:r w:rsidR="005725E0" w:rsidRPr="005725E0">
        <w:rPr>
          <w:rFonts w:eastAsia="SimSun"/>
          <w:spacing w:val="-2"/>
          <w:kern w:val="2"/>
          <w:lang w:eastAsia="zh-CN"/>
        </w:rPr>
        <w:t>areas was</w:t>
      </w:r>
      <w:r w:rsidRPr="005725E0">
        <w:rPr>
          <w:rFonts w:eastAsia="SimSun"/>
          <w:spacing w:val="-2"/>
          <w:kern w:val="2"/>
          <w:lang w:eastAsia="zh-CN"/>
        </w:rPr>
        <w:t xml:space="preserve"> </w:t>
      </w:r>
      <w:r w:rsidR="002D1676" w:rsidRPr="005725E0">
        <w:rPr>
          <w:rFonts w:eastAsia="SimSun"/>
          <w:spacing w:val="-2"/>
          <w:kern w:val="2"/>
          <w:lang w:eastAsia="zh-CN"/>
        </w:rPr>
        <w:t xml:space="preserve">to reach a minimum of </w:t>
      </w:r>
      <w:r w:rsidRPr="005725E0">
        <w:rPr>
          <w:rFonts w:eastAsia="SimSun"/>
          <w:spacing w:val="-2"/>
          <w:kern w:val="2"/>
          <w:lang w:eastAsia="zh-CN"/>
        </w:rPr>
        <w:t xml:space="preserve">10,000, and </w:t>
      </w:r>
      <w:r w:rsidR="00586009" w:rsidRPr="005725E0">
        <w:rPr>
          <w:rFonts w:eastAsia="SimSun"/>
          <w:spacing w:val="-2"/>
          <w:kern w:val="2"/>
          <w:lang w:eastAsia="zh-CN"/>
        </w:rPr>
        <w:t xml:space="preserve">in </w:t>
      </w:r>
      <w:r w:rsidRPr="005725E0">
        <w:rPr>
          <w:rFonts w:eastAsia="SimSun"/>
          <w:spacing w:val="-2"/>
          <w:kern w:val="2"/>
          <w:lang w:eastAsia="zh-CN"/>
        </w:rPr>
        <w:t>other cities or regions</w:t>
      </w:r>
      <w:r w:rsidR="00340181">
        <w:rPr>
          <w:rFonts w:eastAsia="SimSun"/>
          <w:spacing w:val="-2"/>
          <w:kern w:val="2"/>
          <w:lang w:eastAsia="zh-CN"/>
        </w:rPr>
        <w:t>,</w:t>
      </w:r>
      <w:r w:rsidR="00586009" w:rsidRPr="005725E0">
        <w:rPr>
          <w:rFonts w:eastAsia="SimSun"/>
          <w:spacing w:val="-2"/>
          <w:kern w:val="2"/>
          <w:lang w:eastAsia="zh-CN"/>
        </w:rPr>
        <w:t xml:space="preserve"> the </w:t>
      </w:r>
      <w:r w:rsidR="00843FA9" w:rsidRPr="005725E0">
        <w:rPr>
          <w:rFonts w:eastAsia="SimSun"/>
          <w:spacing w:val="-2"/>
          <w:kern w:val="2"/>
          <w:lang w:eastAsia="zh-CN"/>
        </w:rPr>
        <w:t xml:space="preserve">minimum </w:t>
      </w:r>
      <w:r w:rsidR="00586009" w:rsidRPr="005725E0">
        <w:rPr>
          <w:rFonts w:eastAsia="SimSun"/>
          <w:spacing w:val="-2"/>
          <w:kern w:val="2"/>
          <w:lang w:eastAsia="zh-CN"/>
        </w:rPr>
        <w:t>number w</w:t>
      </w:r>
      <w:r w:rsidR="002D1676" w:rsidRPr="005725E0">
        <w:rPr>
          <w:rFonts w:eastAsia="SimSun"/>
          <w:spacing w:val="-2"/>
          <w:kern w:val="2"/>
          <w:lang w:eastAsia="zh-CN"/>
        </w:rPr>
        <w:t xml:space="preserve">as </w:t>
      </w:r>
      <w:r w:rsidRPr="005725E0">
        <w:rPr>
          <w:rFonts w:eastAsia="SimSun"/>
          <w:spacing w:val="-2"/>
          <w:kern w:val="2"/>
          <w:lang w:eastAsia="zh-CN"/>
        </w:rPr>
        <w:t xml:space="preserve">5,000. Over time, 39 cities or urban agglomerations were </w:t>
      </w:r>
      <w:r w:rsidR="00C3539D" w:rsidRPr="005725E0">
        <w:rPr>
          <w:rFonts w:eastAsia="SimSun"/>
          <w:spacing w:val="-2"/>
          <w:kern w:val="2"/>
          <w:lang w:eastAsia="zh-CN"/>
        </w:rPr>
        <w:t>added to</w:t>
      </w:r>
      <w:r w:rsidRPr="005725E0">
        <w:rPr>
          <w:rFonts w:eastAsia="SimSun"/>
          <w:spacing w:val="-2"/>
          <w:kern w:val="2"/>
          <w:lang w:eastAsia="zh-CN"/>
        </w:rPr>
        <w:t xml:space="preserve"> the new</w:t>
      </w:r>
      <w:r w:rsidR="00586009" w:rsidRPr="005725E0">
        <w:rPr>
          <w:rFonts w:eastAsia="SimSun"/>
          <w:spacing w:val="-2"/>
          <w:kern w:val="2"/>
          <w:lang w:eastAsia="zh-CN"/>
        </w:rPr>
        <w:t xml:space="preserve"> promotion</w:t>
      </w:r>
      <w:r w:rsidRPr="005725E0">
        <w:rPr>
          <w:rFonts w:eastAsia="SimSun"/>
          <w:spacing w:val="-2"/>
          <w:kern w:val="2"/>
          <w:lang w:eastAsia="zh-CN"/>
        </w:rPr>
        <w:t xml:space="preserve"> list</w:t>
      </w:r>
      <w:r w:rsidR="00B356B2" w:rsidRPr="005725E0">
        <w:rPr>
          <w:rFonts w:eastAsia="SimSun"/>
          <w:spacing w:val="-2"/>
          <w:kern w:val="2"/>
          <w:lang w:eastAsia="zh-CN"/>
        </w:rPr>
        <w:t>,</w:t>
      </w:r>
      <w:r w:rsidR="00586009" w:rsidRPr="005725E0">
        <w:rPr>
          <w:rFonts w:eastAsia="SimSun"/>
          <w:spacing w:val="-2"/>
          <w:kern w:val="2"/>
          <w:lang w:eastAsia="zh-CN"/>
        </w:rPr>
        <w:t xml:space="preserve"> with</w:t>
      </w:r>
      <w:r w:rsidRPr="005725E0">
        <w:rPr>
          <w:rFonts w:eastAsia="SimSun"/>
          <w:spacing w:val="-2"/>
          <w:kern w:val="2"/>
          <w:lang w:eastAsia="zh-CN"/>
        </w:rPr>
        <w:t xml:space="preserve"> a total </w:t>
      </w:r>
      <w:r w:rsidR="00843FA9">
        <w:rPr>
          <w:rFonts w:eastAsia="SimSun"/>
          <w:spacing w:val="-2"/>
          <w:kern w:val="2"/>
          <w:lang w:eastAsia="zh-CN"/>
        </w:rPr>
        <w:t xml:space="preserve">of </w:t>
      </w:r>
      <w:r w:rsidRPr="005725E0">
        <w:rPr>
          <w:rFonts w:eastAsia="SimSun"/>
          <w:spacing w:val="-2"/>
          <w:kern w:val="2"/>
          <w:lang w:eastAsia="zh-CN"/>
        </w:rPr>
        <w:t xml:space="preserve">88 cities that would accumulate 240,000 new energy vehicles (5,000 vehicles for each city; 10,000 vehicles for each urban cluster) if </w:t>
      </w:r>
      <w:r w:rsidR="007462FA">
        <w:rPr>
          <w:rFonts w:eastAsia="SimSun"/>
          <w:spacing w:val="-2"/>
          <w:kern w:val="2"/>
          <w:lang w:eastAsia="zh-CN"/>
        </w:rPr>
        <w:t xml:space="preserve">these 88 </w:t>
      </w:r>
      <w:r w:rsidR="00B45D09">
        <w:rPr>
          <w:rFonts w:eastAsia="SimSun"/>
          <w:spacing w:val="-2"/>
          <w:kern w:val="2"/>
          <w:lang w:eastAsia="zh-CN"/>
        </w:rPr>
        <w:t xml:space="preserve">cities </w:t>
      </w:r>
      <w:r w:rsidR="00B45D09" w:rsidRPr="005725E0">
        <w:rPr>
          <w:rFonts w:eastAsia="SimSun"/>
          <w:spacing w:val="-2"/>
          <w:kern w:val="2"/>
          <w:lang w:eastAsia="zh-CN"/>
        </w:rPr>
        <w:t>could</w:t>
      </w:r>
      <w:r w:rsidRPr="005725E0">
        <w:rPr>
          <w:rFonts w:eastAsia="SimSun"/>
          <w:spacing w:val="-2"/>
          <w:kern w:val="2"/>
          <w:lang w:eastAsia="zh-CN"/>
        </w:rPr>
        <w:t xml:space="preserve"> complete the scheduled tasks by the end of 2015. </w:t>
      </w:r>
    </w:p>
    <w:p w14:paraId="2B5826A9" w14:textId="77777777" w:rsidR="00843FA9" w:rsidRPr="00B45D09" w:rsidRDefault="00843FA9" w:rsidP="003F7763">
      <w:pPr>
        <w:pStyle w:val="BodyTextMain"/>
        <w:rPr>
          <w:rFonts w:eastAsia="SimSun"/>
          <w:spacing w:val="-2"/>
          <w:kern w:val="2"/>
          <w:sz w:val="18"/>
          <w:szCs w:val="18"/>
          <w:lang w:eastAsia="zh-CN"/>
        </w:rPr>
      </w:pPr>
    </w:p>
    <w:p w14:paraId="0106C929" w14:textId="596B4260" w:rsidR="003F7763" w:rsidRPr="005725E0" w:rsidRDefault="00B356B2" w:rsidP="003F7763">
      <w:pPr>
        <w:pStyle w:val="BodyTextMain"/>
        <w:rPr>
          <w:rFonts w:eastAsia="SimSun"/>
          <w:noProof/>
          <w:spacing w:val="-2"/>
          <w:kern w:val="2"/>
          <w:lang w:eastAsia="zh-CN"/>
        </w:rPr>
      </w:pPr>
      <w:r w:rsidRPr="005725E0">
        <w:rPr>
          <w:rFonts w:eastAsia="SimSun"/>
          <w:noProof/>
          <w:spacing w:val="-2"/>
          <w:kern w:val="2"/>
          <w:lang w:eastAsia="zh-CN"/>
        </w:rPr>
        <w:t xml:space="preserve">In light of this, </w:t>
      </w:r>
      <w:r w:rsidR="003F7763" w:rsidRPr="005725E0">
        <w:rPr>
          <w:rFonts w:eastAsia="SimSun"/>
          <w:noProof/>
          <w:spacing w:val="-2"/>
          <w:kern w:val="2"/>
          <w:lang w:eastAsia="zh-CN"/>
        </w:rPr>
        <w:t xml:space="preserve">Xu felt </w:t>
      </w:r>
      <w:r w:rsidR="00586009" w:rsidRPr="005725E0">
        <w:rPr>
          <w:rFonts w:eastAsia="SimSun"/>
          <w:noProof/>
          <w:spacing w:val="-2"/>
          <w:kern w:val="2"/>
          <w:lang w:eastAsia="zh-CN"/>
        </w:rPr>
        <w:t>that</w:t>
      </w:r>
      <w:r w:rsidR="003F7763" w:rsidRPr="005725E0">
        <w:rPr>
          <w:rFonts w:eastAsia="SimSun"/>
          <w:noProof/>
          <w:spacing w:val="-2"/>
          <w:kern w:val="2"/>
          <w:lang w:eastAsia="zh-CN"/>
        </w:rPr>
        <w:t xml:space="preserve"> </w:t>
      </w:r>
      <w:r w:rsidRPr="005725E0">
        <w:rPr>
          <w:rFonts w:eastAsia="SimSun"/>
          <w:noProof/>
          <w:spacing w:val="-2"/>
          <w:kern w:val="2"/>
          <w:lang w:eastAsia="zh-CN"/>
        </w:rPr>
        <w:t>s</w:t>
      </w:r>
      <w:r w:rsidR="003F7763" w:rsidRPr="005725E0">
        <w:rPr>
          <w:rFonts w:eastAsia="SimSun"/>
          <w:noProof/>
          <w:spacing w:val="-2"/>
          <w:kern w:val="2"/>
          <w:lang w:eastAsia="zh-CN"/>
        </w:rPr>
        <w:t xml:space="preserve">pring </w:t>
      </w:r>
      <w:r w:rsidRPr="005725E0">
        <w:rPr>
          <w:rFonts w:eastAsia="SimSun"/>
          <w:noProof/>
          <w:spacing w:val="-2"/>
          <w:kern w:val="2"/>
          <w:lang w:eastAsia="zh-CN"/>
        </w:rPr>
        <w:t>was arriving for</w:t>
      </w:r>
      <w:r w:rsidR="003F7763" w:rsidRPr="005725E0">
        <w:rPr>
          <w:rFonts w:eastAsia="SimSun"/>
          <w:noProof/>
          <w:spacing w:val="-2"/>
          <w:kern w:val="2"/>
          <w:lang w:eastAsia="zh-CN"/>
        </w:rPr>
        <w:t xml:space="preserve"> </w:t>
      </w:r>
      <w:r w:rsidR="00843FA9">
        <w:rPr>
          <w:rFonts w:eastAsia="SimSun"/>
          <w:noProof/>
          <w:spacing w:val="-2"/>
          <w:kern w:val="2"/>
          <w:lang w:eastAsia="zh-CN"/>
        </w:rPr>
        <w:t>N</w:t>
      </w:r>
      <w:r w:rsidR="003F7763" w:rsidRPr="005725E0">
        <w:rPr>
          <w:rFonts w:eastAsia="SimSun"/>
          <w:noProof/>
          <w:spacing w:val="-2"/>
          <w:kern w:val="2"/>
          <w:lang w:eastAsia="zh-CN"/>
        </w:rPr>
        <w:t xml:space="preserve">EVs, especially with the </w:t>
      </w:r>
      <w:r w:rsidRPr="005725E0">
        <w:rPr>
          <w:rFonts w:eastAsia="SimSun"/>
          <w:noProof/>
          <w:spacing w:val="-2"/>
          <w:kern w:val="2"/>
          <w:lang w:eastAsia="zh-CN"/>
        </w:rPr>
        <w:t>announcem</w:t>
      </w:r>
      <w:r w:rsidR="00C3539D" w:rsidRPr="005725E0">
        <w:rPr>
          <w:rFonts w:eastAsia="SimSun"/>
          <w:noProof/>
          <w:spacing w:val="-2"/>
          <w:kern w:val="2"/>
          <w:lang w:eastAsia="zh-CN"/>
        </w:rPr>
        <w:t>e</w:t>
      </w:r>
      <w:r w:rsidRPr="005725E0">
        <w:rPr>
          <w:rFonts w:eastAsia="SimSun"/>
          <w:noProof/>
          <w:spacing w:val="-2"/>
          <w:kern w:val="2"/>
          <w:lang w:eastAsia="zh-CN"/>
        </w:rPr>
        <w:t>n</w:t>
      </w:r>
      <w:r w:rsidR="00C3539D" w:rsidRPr="005725E0">
        <w:rPr>
          <w:rFonts w:eastAsia="SimSun"/>
          <w:noProof/>
          <w:spacing w:val="-2"/>
          <w:kern w:val="2"/>
          <w:lang w:eastAsia="zh-CN"/>
        </w:rPr>
        <w:t>t</w:t>
      </w:r>
      <w:r w:rsidRPr="005725E0">
        <w:rPr>
          <w:rFonts w:eastAsia="SimSun"/>
          <w:noProof/>
          <w:spacing w:val="-2"/>
          <w:kern w:val="2"/>
          <w:lang w:eastAsia="zh-CN"/>
        </w:rPr>
        <w:t xml:space="preserve"> </w:t>
      </w:r>
      <w:r w:rsidR="00C3539D" w:rsidRPr="005725E0">
        <w:rPr>
          <w:rFonts w:eastAsia="SimSun"/>
          <w:noProof/>
          <w:spacing w:val="-2"/>
          <w:kern w:val="2"/>
          <w:lang w:eastAsia="zh-CN"/>
        </w:rPr>
        <w:t>by</w:t>
      </w:r>
      <w:r w:rsidRPr="005725E0">
        <w:rPr>
          <w:rFonts w:eastAsia="SimSun"/>
          <w:noProof/>
          <w:spacing w:val="-2"/>
          <w:kern w:val="2"/>
          <w:lang w:eastAsia="zh-CN"/>
        </w:rPr>
        <w:t xml:space="preserve"> the government </w:t>
      </w:r>
      <w:r w:rsidR="00405CEA" w:rsidRPr="005725E0">
        <w:rPr>
          <w:rFonts w:eastAsia="SimSun"/>
          <w:noProof/>
          <w:spacing w:val="-2"/>
          <w:kern w:val="2"/>
          <w:lang w:eastAsia="zh-CN"/>
        </w:rPr>
        <w:t>“</w:t>
      </w:r>
      <w:r w:rsidR="00C3539D" w:rsidRPr="005725E0">
        <w:rPr>
          <w:rFonts w:eastAsia="SimSun"/>
          <w:noProof/>
          <w:spacing w:val="-2"/>
          <w:kern w:val="2"/>
          <w:lang w:eastAsia="zh-CN"/>
        </w:rPr>
        <w:t>t</w:t>
      </w:r>
      <w:r w:rsidR="003F7763" w:rsidRPr="005725E0">
        <w:rPr>
          <w:rFonts w:eastAsia="SimSun"/>
          <w:noProof/>
          <w:spacing w:val="-2"/>
          <w:kern w:val="2"/>
          <w:lang w:eastAsia="zh-CN"/>
        </w:rPr>
        <w:t xml:space="preserve">o further promote the use of new energy </w:t>
      </w:r>
      <w:r w:rsidR="00405CEA" w:rsidRPr="005725E0">
        <w:rPr>
          <w:rFonts w:eastAsia="SimSun"/>
          <w:noProof/>
          <w:spacing w:val="-2"/>
          <w:kern w:val="2"/>
          <w:lang w:eastAsia="zh-CN"/>
        </w:rPr>
        <w:t>vehicles”</w:t>
      </w:r>
      <w:r w:rsidR="00F40955" w:rsidRPr="005725E0">
        <w:rPr>
          <w:rFonts w:eastAsia="SimSun"/>
          <w:noProof/>
          <w:spacing w:val="-2"/>
          <w:kern w:val="2"/>
          <w:lang w:eastAsia="zh-CN"/>
        </w:rPr>
        <w:t xml:space="preserve"> </w:t>
      </w:r>
      <w:r w:rsidR="003F7763" w:rsidRPr="005725E0">
        <w:rPr>
          <w:rFonts w:eastAsia="SimSun"/>
          <w:noProof/>
          <w:spacing w:val="-2"/>
          <w:kern w:val="2"/>
          <w:lang w:eastAsia="zh-CN"/>
        </w:rPr>
        <w:t xml:space="preserve">in February 2014, and </w:t>
      </w:r>
      <w:r w:rsidR="00C3539D" w:rsidRPr="005725E0">
        <w:rPr>
          <w:rFonts w:eastAsia="SimSun"/>
          <w:noProof/>
          <w:spacing w:val="-2"/>
          <w:kern w:val="2"/>
          <w:lang w:eastAsia="zh-CN"/>
        </w:rPr>
        <w:t xml:space="preserve">the state council’s announcement of </w:t>
      </w:r>
      <w:r w:rsidR="003F7763" w:rsidRPr="005725E0">
        <w:rPr>
          <w:rFonts w:eastAsia="SimSun"/>
          <w:noProof/>
          <w:spacing w:val="-2"/>
          <w:kern w:val="2"/>
          <w:lang w:eastAsia="zh-CN"/>
        </w:rPr>
        <w:t>“</w:t>
      </w:r>
      <w:r w:rsidR="00C3539D" w:rsidRPr="005725E0">
        <w:rPr>
          <w:rFonts w:eastAsia="SimSun"/>
          <w:noProof/>
          <w:spacing w:val="-2"/>
          <w:kern w:val="2"/>
          <w:lang w:eastAsia="zh-CN"/>
        </w:rPr>
        <w:t>g</w:t>
      </w:r>
      <w:r w:rsidR="003F7763" w:rsidRPr="005725E0">
        <w:rPr>
          <w:rFonts w:eastAsia="SimSun"/>
          <w:noProof/>
          <w:spacing w:val="-2"/>
          <w:kern w:val="2"/>
          <w:lang w:eastAsia="zh-CN"/>
        </w:rPr>
        <w:t>uidance on accelerating the application of new energy vehicles” in July 2014.</w:t>
      </w:r>
      <w:r w:rsidR="00F40955" w:rsidRPr="005725E0">
        <w:rPr>
          <w:rFonts w:eastAsia="SimSun"/>
          <w:noProof/>
          <w:spacing w:val="-2"/>
          <w:kern w:val="2"/>
          <w:lang w:eastAsia="zh-CN"/>
        </w:rPr>
        <w:t xml:space="preserve"> </w:t>
      </w:r>
      <w:r w:rsidR="00FD7CDA" w:rsidRPr="005725E0">
        <w:rPr>
          <w:rFonts w:eastAsia="SimSun"/>
          <w:noProof/>
          <w:spacing w:val="-2"/>
          <w:kern w:val="2"/>
          <w:lang w:eastAsia="zh-CN"/>
        </w:rPr>
        <w:t xml:space="preserve">These two </w:t>
      </w:r>
      <w:r w:rsidR="003A3AB8" w:rsidRPr="005725E0">
        <w:rPr>
          <w:rFonts w:eastAsia="SimSun"/>
          <w:noProof/>
          <w:spacing w:val="-2"/>
          <w:kern w:val="2"/>
          <w:lang w:eastAsia="zh-CN"/>
        </w:rPr>
        <w:t>announcements issued by the Chinese government</w:t>
      </w:r>
      <w:r w:rsidR="00F07E96" w:rsidRPr="005725E0">
        <w:rPr>
          <w:rFonts w:eastAsia="SimSun"/>
          <w:noProof/>
          <w:spacing w:val="-2"/>
          <w:kern w:val="2"/>
          <w:lang w:eastAsia="zh-CN"/>
        </w:rPr>
        <w:t xml:space="preserve"> enabled the provision of</w:t>
      </w:r>
      <w:r w:rsidR="003F7763" w:rsidRPr="005725E0">
        <w:rPr>
          <w:rFonts w:eastAsia="SimSun"/>
          <w:noProof/>
          <w:spacing w:val="-2"/>
          <w:kern w:val="2"/>
          <w:lang w:eastAsia="zh-CN"/>
        </w:rPr>
        <w:t xml:space="preserve"> a comprehensive plan, from EV standards and government subsidies</w:t>
      </w:r>
      <w:r w:rsidR="00F40955" w:rsidRPr="005725E0">
        <w:rPr>
          <w:rFonts w:eastAsia="SimSun"/>
          <w:noProof/>
          <w:spacing w:val="-2"/>
          <w:kern w:val="2"/>
          <w:lang w:eastAsia="zh-CN"/>
        </w:rPr>
        <w:t>,</w:t>
      </w:r>
      <w:r w:rsidR="003F7763" w:rsidRPr="005725E0">
        <w:rPr>
          <w:rFonts w:eastAsia="SimSun"/>
          <w:noProof/>
          <w:spacing w:val="-2"/>
          <w:kern w:val="2"/>
          <w:lang w:eastAsia="zh-CN"/>
        </w:rPr>
        <w:t xml:space="preserve"> to accelerat</w:t>
      </w:r>
      <w:r w:rsidR="00F40955" w:rsidRPr="005725E0">
        <w:rPr>
          <w:rFonts w:eastAsia="SimSun"/>
          <w:noProof/>
          <w:spacing w:val="-2"/>
          <w:kern w:val="2"/>
          <w:lang w:eastAsia="zh-CN"/>
        </w:rPr>
        <w:t>e</w:t>
      </w:r>
      <w:r w:rsidR="003F7763" w:rsidRPr="005725E0">
        <w:rPr>
          <w:rFonts w:eastAsia="SimSun"/>
          <w:noProof/>
          <w:spacing w:val="-2"/>
          <w:kern w:val="2"/>
          <w:lang w:eastAsia="zh-CN"/>
        </w:rPr>
        <w:t xml:space="preserve"> the construction of charging facilities and other factors.</w:t>
      </w:r>
    </w:p>
    <w:p w14:paraId="7C5FEC6D" w14:textId="77777777" w:rsidR="003F7763" w:rsidRPr="00B45D09" w:rsidRDefault="003F7763" w:rsidP="003F7763">
      <w:pPr>
        <w:pStyle w:val="BodyTextMain"/>
        <w:rPr>
          <w:rFonts w:eastAsia="SimSun"/>
          <w:kern w:val="2"/>
          <w:sz w:val="18"/>
          <w:szCs w:val="18"/>
          <w:lang w:eastAsia="zh-CN"/>
        </w:rPr>
      </w:pPr>
    </w:p>
    <w:p w14:paraId="06FE1D32" w14:textId="02DE50F1" w:rsidR="003F7763" w:rsidRPr="005725E0" w:rsidRDefault="003F7763" w:rsidP="003F7763">
      <w:pPr>
        <w:pStyle w:val="BodyTextMain"/>
        <w:rPr>
          <w:rFonts w:eastAsia="SimSun"/>
          <w:kern w:val="2"/>
          <w:lang w:eastAsia="zh-CN"/>
        </w:rPr>
      </w:pPr>
      <w:r w:rsidRPr="005725E0">
        <w:rPr>
          <w:rFonts w:eastAsia="SimSun"/>
          <w:kern w:val="2"/>
          <w:lang w:eastAsia="zh-CN"/>
        </w:rPr>
        <w:t xml:space="preserve">Driven by strong policy support, not only did large-scale vehicle manufacturers increase investment in the field of </w:t>
      </w:r>
      <w:r w:rsidR="00562D21" w:rsidRPr="005725E0">
        <w:rPr>
          <w:rFonts w:eastAsia="SimSun"/>
          <w:kern w:val="2"/>
          <w:lang w:eastAsia="zh-CN"/>
        </w:rPr>
        <w:t>EV</w:t>
      </w:r>
      <w:r w:rsidRPr="005725E0">
        <w:rPr>
          <w:rFonts w:eastAsia="SimSun"/>
          <w:noProof/>
          <w:kern w:val="2"/>
          <w:lang w:eastAsia="zh-CN"/>
        </w:rPr>
        <w:t>s,</w:t>
      </w:r>
      <w:r w:rsidRPr="005725E0">
        <w:rPr>
          <w:rFonts w:eastAsia="SimSun"/>
          <w:kern w:val="2"/>
          <w:lang w:eastAsia="zh-CN"/>
        </w:rPr>
        <w:t xml:space="preserve"> </w:t>
      </w:r>
      <w:r w:rsidR="00EF3ACD" w:rsidRPr="005725E0">
        <w:rPr>
          <w:rFonts w:eastAsia="SimSun"/>
          <w:kern w:val="2"/>
          <w:lang w:eastAsia="zh-CN"/>
        </w:rPr>
        <w:t xml:space="preserve">but also </w:t>
      </w:r>
      <w:r w:rsidRPr="005725E0">
        <w:rPr>
          <w:rFonts w:eastAsia="SimSun"/>
          <w:kern w:val="2"/>
          <w:lang w:eastAsia="zh-CN"/>
        </w:rPr>
        <w:t>individuals were stimulated to buy EVs due</w:t>
      </w:r>
      <w:r w:rsidR="00EF3ACD" w:rsidRPr="005725E0">
        <w:rPr>
          <w:rFonts w:eastAsia="SimSun"/>
          <w:kern w:val="2"/>
          <w:lang w:eastAsia="zh-CN"/>
        </w:rPr>
        <w:t xml:space="preserve"> to</w:t>
      </w:r>
      <w:r w:rsidRPr="005725E0">
        <w:rPr>
          <w:rFonts w:eastAsia="SimSun"/>
          <w:kern w:val="2"/>
          <w:lang w:eastAsia="zh-CN"/>
        </w:rPr>
        <w:t xml:space="preserve"> a new series of preferential policies</w:t>
      </w:r>
      <w:r w:rsidR="00843FA9">
        <w:rPr>
          <w:rFonts w:eastAsia="SimSun"/>
          <w:kern w:val="2"/>
          <w:lang w:eastAsia="zh-CN"/>
        </w:rPr>
        <w:t>,</w:t>
      </w:r>
      <w:r w:rsidRPr="005725E0">
        <w:rPr>
          <w:rFonts w:eastAsia="SimSun"/>
          <w:kern w:val="2"/>
          <w:lang w:eastAsia="zh-CN"/>
        </w:rPr>
        <w:t xml:space="preserve"> such as purchasing subsidies. Market capacity </w:t>
      </w:r>
      <w:r w:rsidRPr="005725E0">
        <w:rPr>
          <w:rFonts w:eastAsia="SimSun"/>
          <w:noProof/>
          <w:kern w:val="2"/>
          <w:lang w:eastAsia="zh-CN"/>
        </w:rPr>
        <w:t>grew rapidly</w:t>
      </w:r>
      <w:r w:rsidRPr="005725E0">
        <w:rPr>
          <w:rFonts w:eastAsia="SimSun"/>
          <w:kern w:val="2"/>
          <w:lang w:eastAsia="zh-CN"/>
        </w:rPr>
        <w:t xml:space="preserve">. Compared to the trend of </w:t>
      </w:r>
      <w:r w:rsidR="00843FA9">
        <w:rPr>
          <w:rFonts w:eastAsia="SimSun"/>
          <w:kern w:val="2"/>
          <w:lang w:eastAsia="zh-CN"/>
        </w:rPr>
        <w:t>N</w:t>
      </w:r>
      <w:r w:rsidRPr="005725E0">
        <w:rPr>
          <w:rFonts w:eastAsia="SimSun"/>
          <w:kern w:val="2"/>
          <w:lang w:eastAsia="zh-CN"/>
        </w:rPr>
        <w:t xml:space="preserve">EVs in 2009, the </w:t>
      </w:r>
      <w:r w:rsidR="00843FA9">
        <w:rPr>
          <w:rFonts w:eastAsia="SimSun"/>
          <w:kern w:val="2"/>
          <w:lang w:eastAsia="zh-CN"/>
        </w:rPr>
        <w:t xml:space="preserve">current </w:t>
      </w:r>
      <w:r w:rsidRPr="005725E0">
        <w:rPr>
          <w:rFonts w:eastAsia="SimSun"/>
          <w:kern w:val="2"/>
          <w:lang w:eastAsia="zh-CN"/>
        </w:rPr>
        <w:t>market was more aggressive.</w:t>
      </w:r>
    </w:p>
    <w:p w14:paraId="5DB2AF19" w14:textId="77777777" w:rsidR="003F7763" w:rsidRPr="00B45D09" w:rsidRDefault="003F7763" w:rsidP="003F7763">
      <w:pPr>
        <w:pStyle w:val="BodyTextMain"/>
        <w:rPr>
          <w:rFonts w:eastAsia="SimSun"/>
          <w:kern w:val="2"/>
          <w:sz w:val="18"/>
          <w:szCs w:val="18"/>
          <w:lang w:eastAsia="zh-CN"/>
        </w:rPr>
      </w:pPr>
    </w:p>
    <w:p w14:paraId="2AF44B2B" w14:textId="479F91B7" w:rsidR="003F7763" w:rsidRPr="005725E0" w:rsidRDefault="00843FA9" w:rsidP="003F7763">
      <w:pPr>
        <w:pStyle w:val="BodyTextMain"/>
        <w:rPr>
          <w:rFonts w:eastAsia="SimSun"/>
          <w:kern w:val="2"/>
          <w:lang w:eastAsia="zh-CN"/>
        </w:rPr>
      </w:pPr>
      <w:r>
        <w:rPr>
          <w:rFonts w:eastAsia="SimSun"/>
          <w:kern w:val="2"/>
          <w:lang w:eastAsia="zh-CN"/>
        </w:rPr>
        <w:t>I</w:t>
      </w:r>
      <w:r w:rsidR="003F7763" w:rsidRPr="005725E0">
        <w:rPr>
          <w:rFonts w:eastAsia="SimSun"/>
          <w:kern w:val="2"/>
          <w:lang w:eastAsia="zh-CN"/>
        </w:rPr>
        <w:t>f LIGOO continued to work on base station projects</w:t>
      </w:r>
      <w:r w:rsidRPr="00843FA9">
        <w:rPr>
          <w:rFonts w:eastAsia="SimSun"/>
          <w:kern w:val="2"/>
          <w:lang w:eastAsia="zh-CN"/>
        </w:rPr>
        <w:t xml:space="preserve"> </w:t>
      </w:r>
      <w:r w:rsidRPr="005725E0">
        <w:rPr>
          <w:rFonts w:eastAsia="SimSun"/>
          <w:kern w:val="2"/>
          <w:lang w:eastAsia="zh-CN"/>
        </w:rPr>
        <w:t>in the communications field,</w:t>
      </w:r>
      <w:r>
        <w:rPr>
          <w:rFonts w:eastAsia="SimSun"/>
          <w:kern w:val="2"/>
          <w:lang w:eastAsia="zh-CN"/>
        </w:rPr>
        <w:t xml:space="preserve"> </w:t>
      </w:r>
      <w:r w:rsidR="003F7763" w:rsidRPr="005725E0">
        <w:rPr>
          <w:rFonts w:eastAsia="SimSun"/>
          <w:kern w:val="2"/>
          <w:lang w:eastAsia="zh-CN"/>
        </w:rPr>
        <w:t xml:space="preserve">with a limited number of base stations, </w:t>
      </w:r>
      <w:r>
        <w:rPr>
          <w:rFonts w:eastAsia="SimSun"/>
          <w:kern w:val="2"/>
          <w:lang w:eastAsia="zh-CN"/>
        </w:rPr>
        <w:t xml:space="preserve">it would be soon be facing a saturated </w:t>
      </w:r>
      <w:r w:rsidR="003F7763" w:rsidRPr="005725E0">
        <w:rPr>
          <w:rFonts w:eastAsia="SimSun"/>
          <w:kern w:val="2"/>
          <w:lang w:eastAsia="zh-CN"/>
        </w:rPr>
        <w:t xml:space="preserve">market. </w:t>
      </w:r>
      <w:r w:rsidR="003F7763" w:rsidRPr="005725E0">
        <w:rPr>
          <w:rFonts w:eastAsia="SimSun"/>
          <w:noProof/>
          <w:kern w:val="2"/>
          <w:lang w:eastAsia="zh-CN"/>
        </w:rPr>
        <w:t>Also</w:t>
      </w:r>
      <w:r w:rsidR="003F7763" w:rsidRPr="005725E0">
        <w:rPr>
          <w:rFonts w:eastAsia="SimSun"/>
          <w:kern w:val="2"/>
          <w:lang w:eastAsia="zh-CN"/>
        </w:rPr>
        <w:t xml:space="preserve">, upstream raw material prices had risen </w:t>
      </w:r>
      <w:r w:rsidR="003F7763" w:rsidRPr="005725E0">
        <w:rPr>
          <w:rFonts w:eastAsia="SimSun"/>
          <w:noProof/>
          <w:kern w:val="2"/>
          <w:lang w:eastAsia="zh-CN"/>
        </w:rPr>
        <w:t>continually,</w:t>
      </w:r>
      <w:r w:rsidR="003F7763" w:rsidRPr="005725E0">
        <w:rPr>
          <w:rFonts w:eastAsia="SimSun"/>
          <w:kern w:val="2"/>
          <w:lang w:eastAsia="zh-CN"/>
        </w:rPr>
        <w:t xml:space="preserve"> resulting in increased production cost</w:t>
      </w:r>
      <w:r>
        <w:rPr>
          <w:rFonts w:eastAsia="SimSun"/>
          <w:kern w:val="2"/>
          <w:lang w:eastAsia="zh-CN"/>
        </w:rPr>
        <w:t>s</w:t>
      </w:r>
      <w:r w:rsidR="003F7763" w:rsidRPr="005725E0">
        <w:rPr>
          <w:rFonts w:eastAsia="SimSun"/>
          <w:kern w:val="2"/>
          <w:lang w:eastAsia="zh-CN"/>
        </w:rPr>
        <w:t xml:space="preserve">. Downstream firms were concentrated, which resulted in </w:t>
      </w:r>
      <w:r w:rsidR="003F7763" w:rsidRPr="005725E0">
        <w:rPr>
          <w:rFonts w:eastAsia="SimSun"/>
          <w:noProof/>
          <w:kern w:val="2"/>
          <w:lang w:eastAsia="zh-CN"/>
        </w:rPr>
        <w:t>weak</w:t>
      </w:r>
      <w:r w:rsidR="003F7763" w:rsidRPr="005725E0">
        <w:rPr>
          <w:rFonts w:eastAsia="SimSun"/>
          <w:kern w:val="2"/>
          <w:lang w:eastAsia="zh-CN"/>
        </w:rPr>
        <w:t xml:space="preserve"> bargaining power for manufacturers in the supply chain. Effective control of price fluctuation risks </w:t>
      </w:r>
      <w:r w:rsidR="003F7763" w:rsidRPr="005725E0">
        <w:rPr>
          <w:rFonts w:eastAsia="SimSun"/>
          <w:noProof/>
          <w:kern w:val="2"/>
          <w:lang w:eastAsia="zh-CN"/>
        </w:rPr>
        <w:t>could not</w:t>
      </w:r>
      <w:r w:rsidR="003F7763" w:rsidRPr="005725E0">
        <w:rPr>
          <w:rFonts w:eastAsia="SimSun"/>
          <w:kern w:val="2"/>
          <w:lang w:eastAsia="zh-CN"/>
        </w:rPr>
        <w:t xml:space="preserve"> be </w:t>
      </w:r>
      <w:r w:rsidR="00EF3ACD" w:rsidRPr="005725E0">
        <w:rPr>
          <w:rFonts w:eastAsia="SimSun"/>
          <w:kern w:val="2"/>
          <w:lang w:eastAsia="zh-CN"/>
        </w:rPr>
        <w:t>achieved</w:t>
      </w:r>
      <w:r w:rsidR="003F7763" w:rsidRPr="005725E0">
        <w:rPr>
          <w:rFonts w:eastAsia="SimSun"/>
          <w:kern w:val="2"/>
          <w:lang w:eastAsia="zh-CN"/>
        </w:rPr>
        <w:t>, le</w:t>
      </w:r>
      <w:r w:rsidR="00EF3ACD" w:rsidRPr="005725E0">
        <w:rPr>
          <w:rFonts w:eastAsia="SimSun"/>
          <w:kern w:val="2"/>
          <w:lang w:eastAsia="zh-CN"/>
        </w:rPr>
        <w:t>a</w:t>
      </w:r>
      <w:r w:rsidR="003F7763" w:rsidRPr="005725E0">
        <w:rPr>
          <w:rFonts w:eastAsia="SimSun"/>
          <w:kern w:val="2"/>
          <w:lang w:eastAsia="zh-CN"/>
        </w:rPr>
        <w:t>d</w:t>
      </w:r>
      <w:r w:rsidR="00EF3ACD" w:rsidRPr="005725E0">
        <w:rPr>
          <w:rFonts w:eastAsia="SimSun"/>
          <w:kern w:val="2"/>
          <w:lang w:eastAsia="zh-CN"/>
        </w:rPr>
        <w:t>ing</w:t>
      </w:r>
      <w:r w:rsidR="003F7763" w:rsidRPr="005725E0">
        <w:rPr>
          <w:rFonts w:eastAsia="SimSun"/>
          <w:kern w:val="2"/>
          <w:lang w:eastAsia="zh-CN"/>
        </w:rPr>
        <w:t xml:space="preserve"> to quick incremental increase</w:t>
      </w:r>
      <w:r w:rsidR="00EF3ACD" w:rsidRPr="005725E0">
        <w:rPr>
          <w:rFonts w:eastAsia="SimSun"/>
          <w:kern w:val="2"/>
          <w:lang w:eastAsia="zh-CN"/>
        </w:rPr>
        <w:t>s</w:t>
      </w:r>
      <w:r w:rsidR="003F7763" w:rsidRPr="005725E0">
        <w:rPr>
          <w:rFonts w:eastAsia="SimSun"/>
          <w:kern w:val="2"/>
          <w:lang w:eastAsia="zh-CN"/>
        </w:rPr>
        <w:t xml:space="preserve"> in BMS manufacturing costs. Xu compared procurement cost table</w:t>
      </w:r>
      <w:r w:rsidR="00EF3ACD" w:rsidRPr="005725E0">
        <w:rPr>
          <w:rFonts w:eastAsia="SimSun"/>
          <w:kern w:val="2"/>
          <w:lang w:eastAsia="zh-CN"/>
        </w:rPr>
        <w:t>s</w:t>
      </w:r>
      <w:r w:rsidR="003F7763" w:rsidRPr="005725E0">
        <w:rPr>
          <w:rFonts w:eastAsia="SimSun"/>
          <w:kern w:val="2"/>
          <w:lang w:eastAsia="zh-CN"/>
        </w:rPr>
        <w:t xml:space="preserve"> between May 201</w:t>
      </w:r>
      <w:r w:rsidR="00ED701B">
        <w:rPr>
          <w:rFonts w:eastAsia="SimSun"/>
          <w:kern w:val="2"/>
          <w:lang w:eastAsia="zh-CN"/>
        </w:rPr>
        <w:t>1</w:t>
      </w:r>
      <w:r w:rsidR="003F7763" w:rsidRPr="005725E0">
        <w:rPr>
          <w:rFonts w:eastAsia="SimSun"/>
          <w:kern w:val="2"/>
          <w:lang w:eastAsia="zh-CN"/>
        </w:rPr>
        <w:t xml:space="preserve"> and May 201</w:t>
      </w:r>
      <w:r w:rsidR="00ED701B">
        <w:rPr>
          <w:rFonts w:eastAsia="SimSun"/>
          <w:kern w:val="2"/>
          <w:lang w:eastAsia="zh-CN"/>
        </w:rPr>
        <w:t>3</w:t>
      </w:r>
      <w:r w:rsidR="003F7763" w:rsidRPr="005725E0">
        <w:rPr>
          <w:rFonts w:eastAsia="SimSun"/>
          <w:kern w:val="2"/>
          <w:lang w:eastAsia="zh-CN"/>
        </w:rPr>
        <w:t xml:space="preserve"> and found that</w:t>
      </w:r>
      <w:r w:rsidR="00ED701B">
        <w:rPr>
          <w:rFonts w:eastAsia="SimSun"/>
          <w:kern w:val="2"/>
          <w:lang w:eastAsia="zh-CN"/>
        </w:rPr>
        <w:t>,</w:t>
      </w:r>
      <w:r w:rsidR="00044634" w:rsidRPr="005725E0">
        <w:rPr>
          <w:rFonts w:eastAsia="SimSun"/>
          <w:kern w:val="2"/>
          <w:lang w:eastAsia="zh-CN"/>
        </w:rPr>
        <w:t xml:space="preserve"> in addition to other costs,</w:t>
      </w:r>
      <w:r w:rsidR="003F7763" w:rsidRPr="005725E0">
        <w:rPr>
          <w:rFonts w:eastAsia="SimSun"/>
          <w:kern w:val="2"/>
          <w:lang w:eastAsia="zh-CN"/>
        </w:rPr>
        <w:t xml:space="preserve"> the average cost of BMS equipment production had increase</w:t>
      </w:r>
      <w:r w:rsidR="00286CE6" w:rsidRPr="005725E0">
        <w:rPr>
          <w:rFonts w:eastAsia="SimSun"/>
          <w:kern w:val="2"/>
          <w:lang w:eastAsia="zh-CN"/>
        </w:rPr>
        <w:t>d</w:t>
      </w:r>
      <w:r w:rsidR="003F7763" w:rsidRPr="005725E0">
        <w:rPr>
          <w:rFonts w:eastAsia="SimSun"/>
          <w:kern w:val="2"/>
          <w:lang w:eastAsia="zh-CN"/>
        </w:rPr>
        <w:t xml:space="preserve"> </w:t>
      </w:r>
      <w:r w:rsidR="00286CE6" w:rsidRPr="005725E0">
        <w:rPr>
          <w:rFonts w:eastAsia="SimSun"/>
          <w:kern w:val="2"/>
          <w:lang w:eastAsia="zh-CN"/>
        </w:rPr>
        <w:t>by</w:t>
      </w:r>
      <w:r w:rsidR="003F7763" w:rsidRPr="005725E0">
        <w:rPr>
          <w:rFonts w:eastAsia="SimSun"/>
          <w:kern w:val="2"/>
          <w:lang w:eastAsia="zh-CN"/>
        </w:rPr>
        <w:t xml:space="preserve"> about 30 per</w:t>
      </w:r>
      <w:r w:rsidR="00EF3ACD" w:rsidRPr="005725E0">
        <w:rPr>
          <w:rFonts w:eastAsia="SimSun"/>
          <w:kern w:val="2"/>
          <w:lang w:eastAsia="zh-CN"/>
        </w:rPr>
        <w:t xml:space="preserve"> </w:t>
      </w:r>
      <w:r w:rsidR="003F7763" w:rsidRPr="005725E0">
        <w:rPr>
          <w:rFonts w:eastAsia="SimSun"/>
          <w:kern w:val="2"/>
          <w:lang w:eastAsia="zh-CN"/>
        </w:rPr>
        <w:t>cent</w:t>
      </w:r>
      <w:r w:rsidR="00286CE6" w:rsidRPr="005725E0">
        <w:rPr>
          <w:rFonts w:eastAsia="SimSun"/>
          <w:kern w:val="2"/>
          <w:lang w:eastAsia="zh-CN"/>
        </w:rPr>
        <w:t>, and</w:t>
      </w:r>
      <w:r w:rsidR="00107710" w:rsidRPr="005725E0">
        <w:rPr>
          <w:rFonts w:eastAsia="SimSun"/>
          <w:kern w:val="2"/>
          <w:lang w:eastAsia="zh-CN"/>
        </w:rPr>
        <w:t xml:space="preserve"> t</w:t>
      </w:r>
      <w:r w:rsidR="00711DA9" w:rsidRPr="005725E0">
        <w:rPr>
          <w:rFonts w:eastAsia="SimSun"/>
          <w:kern w:val="2"/>
          <w:lang w:eastAsia="zh-CN"/>
        </w:rPr>
        <w:t>he salaries</w:t>
      </w:r>
      <w:r w:rsidR="00107710" w:rsidRPr="005725E0">
        <w:rPr>
          <w:rFonts w:eastAsia="SimSun"/>
          <w:kern w:val="2"/>
          <w:lang w:eastAsia="zh-CN"/>
        </w:rPr>
        <w:t xml:space="preserve"> of </w:t>
      </w:r>
      <w:r w:rsidR="003F7763" w:rsidRPr="005725E0">
        <w:rPr>
          <w:rFonts w:eastAsia="SimSun"/>
          <w:kern w:val="2"/>
          <w:lang w:eastAsia="zh-CN"/>
        </w:rPr>
        <w:t>maintenance</w:t>
      </w:r>
      <w:r w:rsidR="00286CE6" w:rsidRPr="005725E0">
        <w:rPr>
          <w:rFonts w:eastAsia="SimSun"/>
          <w:kern w:val="2"/>
          <w:lang w:eastAsia="zh-CN"/>
        </w:rPr>
        <w:t xml:space="preserve"> </w:t>
      </w:r>
      <w:r w:rsidR="003F7763" w:rsidRPr="005725E0">
        <w:rPr>
          <w:rFonts w:eastAsia="SimSun"/>
          <w:kern w:val="2"/>
          <w:lang w:eastAsia="zh-CN"/>
        </w:rPr>
        <w:t xml:space="preserve">staff </w:t>
      </w:r>
      <w:r w:rsidR="00286CE6" w:rsidRPr="005725E0">
        <w:rPr>
          <w:rFonts w:eastAsia="SimSun"/>
          <w:kern w:val="2"/>
          <w:lang w:eastAsia="zh-CN"/>
        </w:rPr>
        <w:t>had also increased</w:t>
      </w:r>
      <w:r w:rsidR="003F7763" w:rsidRPr="005725E0">
        <w:rPr>
          <w:rFonts w:eastAsia="SimSun"/>
          <w:kern w:val="2"/>
          <w:lang w:eastAsia="zh-CN"/>
        </w:rPr>
        <w:t xml:space="preserve">. The final profit was not very high; the average profit per BMS </w:t>
      </w:r>
      <w:r w:rsidR="00286CE6" w:rsidRPr="005725E0">
        <w:rPr>
          <w:rFonts w:eastAsia="SimSun"/>
          <w:kern w:val="2"/>
          <w:lang w:eastAsia="zh-CN"/>
        </w:rPr>
        <w:t>had fallen</w:t>
      </w:r>
      <w:r w:rsidR="003F7763" w:rsidRPr="005725E0">
        <w:rPr>
          <w:rFonts w:eastAsia="SimSun"/>
          <w:kern w:val="2"/>
          <w:lang w:eastAsia="zh-CN"/>
        </w:rPr>
        <w:t xml:space="preserve"> by about 20 per</w:t>
      </w:r>
      <w:r w:rsidR="00405CEA" w:rsidRPr="005725E0">
        <w:rPr>
          <w:rFonts w:eastAsia="SimSun"/>
          <w:kern w:val="2"/>
          <w:lang w:eastAsia="zh-CN"/>
        </w:rPr>
        <w:t xml:space="preserve"> </w:t>
      </w:r>
      <w:r w:rsidR="003F7763" w:rsidRPr="005725E0">
        <w:rPr>
          <w:rFonts w:eastAsia="SimSun"/>
          <w:kern w:val="2"/>
          <w:lang w:eastAsia="zh-CN"/>
        </w:rPr>
        <w:t>cent compared to 2011.</w:t>
      </w:r>
    </w:p>
    <w:p w14:paraId="78F47879" w14:textId="77777777" w:rsidR="003F7763" w:rsidRPr="00B45D09" w:rsidRDefault="003F7763" w:rsidP="003F7763">
      <w:pPr>
        <w:pStyle w:val="BodyTextMain"/>
        <w:rPr>
          <w:rFonts w:eastAsia="SimSun"/>
          <w:kern w:val="2"/>
          <w:sz w:val="18"/>
          <w:szCs w:val="18"/>
          <w:lang w:eastAsia="zh-CN"/>
        </w:rPr>
      </w:pPr>
    </w:p>
    <w:p w14:paraId="55BEC194" w14:textId="40F9DC35" w:rsidR="003F7763" w:rsidRPr="005725E0" w:rsidRDefault="003F7763" w:rsidP="003F7763">
      <w:pPr>
        <w:pStyle w:val="BodyTextMain"/>
        <w:rPr>
          <w:rFonts w:eastAsia="SimSun"/>
          <w:noProof/>
          <w:kern w:val="2"/>
          <w:lang w:eastAsia="zh-CN"/>
        </w:rPr>
      </w:pPr>
      <w:r w:rsidRPr="005725E0">
        <w:rPr>
          <w:rFonts w:eastAsia="SimSun"/>
          <w:kern w:val="2"/>
          <w:lang w:eastAsia="zh-CN"/>
        </w:rPr>
        <w:t>Under the circumstance</w:t>
      </w:r>
      <w:r w:rsidR="00286CE6" w:rsidRPr="005725E0">
        <w:rPr>
          <w:rFonts w:eastAsia="SimSun"/>
          <w:kern w:val="2"/>
          <w:lang w:eastAsia="zh-CN"/>
        </w:rPr>
        <w:t>s,</w:t>
      </w:r>
      <w:r w:rsidRPr="005725E0">
        <w:rPr>
          <w:rFonts w:eastAsia="SimSun"/>
          <w:kern w:val="2"/>
          <w:lang w:eastAsia="zh-CN"/>
        </w:rPr>
        <w:t xml:space="preserve"> </w:t>
      </w:r>
      <w:r w:rsidR="00286CE6" w:rsidRPr="005725E0">
        <w:rPr>
          <w:rFonts w:eastAsia="SimSun"/>
          <w:kern w:val="2"/>
          <w:lang w:eastAsia="zh-CN"/>
        </w:rPr>
        <w:t>with</w:t>
      </w:r>
      <w:r w:rsidRPr="005725E0">
        <w:rPr>
          <w:rFonts w:eastAsia="SimSun"/>
          <w:kern w:val="2"/>
          <w:lang w:eastAsia="zh-CN"/>
        </w:rPr>
        <w:t xml:space="preserve"> national policy constrain</w:t>
      </w:r>
      <w:r w:rsidR="00286CE6" w:rsidRPr="005725E0">
        <w:rPr>
          <w:rFonts w:eastAsia="SimSun"/>
          <w:kern w:val="2"/>
          <w:lang w:eastAsia="zh-CN"/>
        </w:rPr>
        <w:t>ing</w:t>
      </w:r>
      <w:r w:rsidRPr="005725E0">
        <w:rPr>
          <w:rFonts w:eastAsia="SimSun"/>
          <w:kern w:val="2"/>
          <w:lang w:eastAsia="zh-CN"/>
        </w:rPr>
        <w:t xml:space="preserve"> the coal industry, development in that industry </w:t>
      </w:r>
      <w:r w:rsidRPr="005725E0">
        <w:rPr>
          <w:rFonts w:eastAsia="SimSun"/>
          <w:noProof/>
          <w:kern w:val="2"/>
          <w:lang w:eastAsia="zh-CN"/>
        </w:rPr>
        <w:t>slow</w:t>
      </w:r>
      <w:r w:rsidR="00286CE6" w:rsidRPr="005725E0">
        <w:rPr>
          <w:rFonts w:eastAsia="SimSun"/>
          <w:noProof/>
          <w:kern w:val="2"/>
          <w:lang w:eastAsia="zh-CN"/>
        </w:rPr>
        <w:t>ed</w:t>
      </w:r>
      <w:r w:rsidRPr="005725E0">
        <w:rPr>
          <w:rFonts w:eastAsia="SimSun"/>
          <w:kern w:val="2"/>
          <w:lang w:eastAsia="zh-CN"/>
        </w:rPr>
        <w:t xml:space="preserve">. The trend of </w:t>
      </w:r>
      <w:r w:rsidRPr="005725E0">
        <w:rPr>
          <w:rFonts w:eastAsia="SimSun"/>
          <w:noProof/>
          <w:kern w:val="2"/>
          <w:lang w:eastAsia="zh-CN"/>
        </w:rPr>
        <w:t>collapse</w:t>
      </w:r>
      <w:r w:rsidRPr="005725E0">
        <w:rPr>
          <w:rFonts w:eastAsia="SimSun"/>
          <w:kern w:val="2"/>
          <w:lang w:eastAsia="zh-CN"/>
        </w:rPr>
        <w:t xml:space="preserve"> was spreading. The utilization rate of standby power in rescue cabins was not very high. </w:t>
      </w:r>
      <w:r w:rsidRPr="005725E0">
        <w:rPr>
          <w:rFonts w:eastAsia="SimSun"/>
          <w:noProof/>
          <w:kern w:val="2"/>
          <w:lang w:eastAsia="zh-CN"/>
        </w:rPr>
        <w:t>Slow equipment updates</w:t>
      </w:r>
      <w:r w:rsidR="00286CE6" w:rsidRPr="005725E0">
        <w:rPr>
          <w:rFonts w:eastAsia="SimSun"/>
          <w:noProof/>
          <w:kern w:val="2"/>
          <w:lang w:eastAsia="zh-CN"/>
        </w:rPr>
        <w:t>—</w:t>
      </w:r>
      <w:r w:rsidRPr="005725E0">
        <w:rPr>
          <w:rFonts w:eastAsia="SimSun"/>
          <w:noProof/>
          <w:kern w:val="2"/>
          <w:lang w:eastAsia="zh-CN"/>
        </w:rPr>
        <w:t>an obstacle for compan</w:t>
      </w:r>
      <w:r w:rsidR="008B13E8" w:rsidRPr="005725E0">
        <w:rPr>
          <w:rFonts w:eastAsia="SimSun"/>
          <w:noProof/>
          <w:kern w:val="2"/>
          <w:lang w:eastAsia="zh-CN"/>
        </w:rPr>
        <w:t xml:space="preserve">ies to </w:t>
      </w:r>
      <w:r w:rsidRPr="005725E0">
        <w:rPr>
          <w:rFonts w:eastAsia="SimSun"/>
          <w:noProof/>
          <w:kern w:val="2"/>
          <w:lang w:eastAsia="zh-CN"/>
        </w:rPr>
        <w:t>provide equipment for coal mine rescue capsules and evacuation holes</w:t>
      </w:r>
      <w:r w:rsidR="00286CE6" w:rsidRPr="005725E0">
        <w:rPr>
          <w:rFonts w:eastAsia="SimSun"/>
          <w:noProof/>
          <w:kern w:val="2"/>
          <w:lang w:eastAsia="zh-CN"/>
        </w:rPr>
        <w:t>—</w:t>
      </w:r>
      <w:r w:rsidRPr="005725E0">
        <w:rPr>
          <w:rFonts w:eastAsia="SimSun"/>
          <w:noProof/>
          <w:kern w:val="2"/>
          <w:lang w:eastAsia="zh-CN"/>
        </w:rPr>
        <w:t>brought great distress and a sharp decline in market demand, which also affected</w:t>
      </w:r>
      <w:r w:rsidR="00286CE6" w:rsidRPr="005725E0">
        <w:rPr>
          <w:rFonts w:eastAsia="SimSun"/>
          <w:noProof/>
          <w:kern w:val="2"/>
          <w:lang w:eastAsia="zh-CN"/>
        </w:rPr>
        <w:t xml:space="preserve"> LIGOO’s</w:t>
      </w:r>
      <w:r w:rsidR="008B13E8" w:rsidRPr="005725E0">
        <w:rPr>
          <w:rFonts w:eastAsia="SimSun"/>
          <w:noProof/>
          <w:kern w:val="2"/>
          <w:lang w:eastAsia="zh-CN"/>
        </w:rPr>
        <w:t xml:space="preserve"> </w:t>
      </w:r>
      <w:r w:rsidRPr="005725E0">
        <w:rPr>
          <w:rFonts w:eastAsia="SimSun"/>
          <w:noProof/>
          <w:kern w:val="2"/>
          <w:lang w:eastAsia="zh-CN"/>
        </w:rPr>
        <w:t xml:space="preserve">orders. </w:t>
      </w:r>
      <w:r w:rsidR="008B13E8" w:rsidRPr="005725E0">
        <w:rPr>
          <w:rFonts w:eastAsia="SimSun"/>
          <w:noProof/>
          <w:kern w:val="2"/>
          <w:lang w:eastAsia="zh-CN"/>
        </w:rPr>
        <w:t xml:space="preserve">For example, orders from </w:t>
      </w:r>
      <w:r w:rsidRPr="005725E0">
        <w:rPr>
          <w:rFonts w:eastAsia="SimSun"/>
          <w:noProof/>
          <w:kern w:val="2"/>
          <w:lang w:eastAsia="zh-CN"/>
        </w:rPr>
        <w:t>Hunan Coal Mine Safety Equipment Co., Ltd</w:t>
      </w:r>
      <w:r w:rsidR="00286CE6" w:rsidRPr="005725E0">
        <w:rPr>
          <w:rFonts w:eastAsia="SimSun"/>
          <w:noProof/>
          <w:kern w:val="2"/>
          <w:lang w:eastAsia="zh-CN"/>
        </w:rPr>
        <w:t>.</w:t>
      </w:r>
      <w:r w:rsidRPr="005725E0">
        <w:rPr>
          <w:rFonts w:eastAsia="SimSun"/>
          <w:noProof/>
          <w:kern w:val="2"/>
          <w:lang w:eastAsia="zh-CN"/>
        </w:rPr>
        <w:t xml:space="preserve"> fell more than 40 per</w:t>
      </w:r>
      <w:r w:rsidR="00405CEA" w:rsidRPr="005725E0">
        <w:rPr>
          <w:rFonts w:eastAsia="SimSun"/>
          <w:noProof/>
          <w:kern w:val="2"/>
          <w:lang w:eastAsia="zh-CN"/>
        </w:rPr>
        <w:t xml:space="preserve"> </w:t>
      </w:r>
      <w:r w:rsidRPr="005725E0">
        <w:rPr>
          <w:rFonts w:eastAsia="SimSun"/>
          <w:noProof/>
          <w:kern w:val="2"/>
          <w:lang w:eastAsia="zh-CN"/>
        </w:rPr>
        <w:t>cent in the second quarter of 2013 compared to the same period in 2011.</w:t>
      </w:r>
    </w:p>
    <w:p w14:paraId="12151BEB" w14:textId="77777777" w:rsidR="003F7763" w:rsidRPr="00B45D09" w:rsidRDefault="003F7763" w:rsidP="003F7763">
      <w:pPr>
        <w:pStyle w:val="BodyTextMain"/>
        <w:rPr>
          <w:rFonts w:eastAsia="SimSun"/>
          <w:kern w:val="2"/>
          <w:sz w:val="18"/>
          <w:szCs w:val="18"/>
          <w:lang w:eastAsia="zh-CN"/>
        </w:rPr>
      </w:pPr>
    </w:p>
    <w:p w14:paraId="4EDCAEFB" w14:textId="1452E7A7" w:rsidR="003F7763" w:rsidRPr="005725E0" w:rsidRDefault="003F7763" w:rsidP="003F7763">
      <w:pPr>
        <w:pStyle w:val="BodyTextMain"/>
        <w:rPr>
          <w:rFonts w:eastAsia="SimSun"/>
          <w:spacing w:val="-2"/>
          <w:kern w:val="2"/>
          <w:lang w:eastAsia="zh-CN"/>
        </w:rPr>
      </w:pPr>
      <w:r w:rsidRPr="005725E0">
        <w:rPr>
          <w:rFonts w:eastAsia="SimSun"/>
          <w:spacing w:val="-2"/>
          <w:kern w:val="2"/>
          <w:lang w:eastAsia="zh-CN"/>
        </w:rPr>
        <w:t xml:space="preserve">At the same time, the </w:t>
      </w:r>
      <w:r w:rsidR="00ED701B">
        <w:rPr>
          <w:rFonts w:eastAsia="SimSun"/>
          <w:spacing w:val="-2"/>
          <w:kern w:val="2"/>
          <w:lang w:eastAsia="zh-CN"/>
        </w:rPr>
        <w:t>N</w:t>
      </w:r>
      <w:r w:rsidR="00286CE6" w:rsidRPr="005725E0">
        <w:rPr>
          <w:rFonts w:eastAsia="SimSun"/>
          <w:spacing w:val="-2"/>
          <w:kern w:val="2"/>
          <w:lang w:eastAsia="zh-CN"/>
        </w:rPr>
        <w:t>EV</w:t>
      </w:r>
      <w:r w:rsidRPr="005725E0">
        <w:rPr>
          <w:rFonts w:eastAsia="SimSun"/>
          <w:spacing w:val="-2"/>
          <w:kern w:val="2"/>
          <w:lang w:eastAsia="zh-CN"/>
        </w:rPr>
        <w:t xml:space="preserve"> market </w:t>
      </w:r>
      <w:r w:rsidR="00ED701B">
        <w:rPr>
          <w:rFonts w:eastAsia="SimSun"/>
          <w:spacing w:val="-2"/>
          <w:kern w:val="2"/>
          <w:lang w:eastAsia="zh-CN"/>
        </w:rPr>
        <w:t xml:space="preserve">had </w:t>
      </w:r>
      <w:r w:rsidRPr="005725E0">
        <w:rPr>
          <w:rFonts w:eastAsia="SimSun"/>
          <w:spacing w:val="-2"/>
          <w:kern w:val="2"/>
          <w:lang w:eastAsia="zh-CN"/>
        </w:rPr>
        <w:t>bec</w:t>
      </w:r>
      <w:r w:rsidR="00ED701B">
        <w:rPr>
          <w:rFonts w:eastAsia="SimSun"/>
          <w:spacing w:val="-2"/>
          <w:kern w:val="2"/>
          <w:lang w:eastAsia="zh-CN"/>
        </w:rPr>
        <w:t>o</w:t>
      </w:r>
      <w:r w:rsidRPr="005725E0">
        <w:rPr>
          <w:rFonts w:eastAsia="SimSun"/>
          <w:spacing w:val="-2"/>
          <w:kern w:val="2"/>
          <w:lang w:eastAsia="zh-CN"/>
        </w:rPr>
        <w:t xml:space="preserve">me hot again, and companies in the field of </w:t>
      </w:r>
      <w:r w:rsidR="00ED701B">
        <w:rPr>
          <w:rFonts w:eastAsia="SimSun"/>
          <w:spacing w:val="-2"/>
          <w:kern w:val="2"/>
          <w:lang w:eastAsia="zh-CN"/>
        </w:rPr>
        <w:t>N</w:t>
      </w:r>
      <w:r w:rsidR="00087F67" w:rsidRPr="005725E0">
        <w:rPr>
          <w:rFonts w:eastAsia="SimSun"/>
          <w:spacing w:val="-2"/>
          <w:kern w:val="2"/>
          <w:lang w:eastAsia="zh-CN"/>
        </w:rPr>
        <w:t>EV</w:t>
      </w:r>
      <w:r w:rsidRPr="005725E0">
        <w:rPr>
          <w:rFonts w:eastAsia="SimSun"/>
          <w:spacing w:val="-2"/>
          <w:kern w:val="2"/>
          <w:lang w:eastAsia="zh-CN"/>
        </w:rPr>
        <w:t xml:space="preserve"> BMS were excited</w:t>
      </w:r>
      <w:r w:rsidR="008B13E8" w:rsidRPr="005725E0">
        <w:rPr>
          <w:rFonts w:eastAsia="SimSun"/>
          <w:spacing w:val="-2"/>
          <w:kern w:val="2"/>
          <w:lang w:eastAsia="zh-CN"/>
        </w:rPr>
        <w:t xml:space="preserve"> that </w:t>
      </w:r>
      <w:r w:rsidR="00ED701B">
        <w:rPr>
          <w:rFonts w:eastAsia="SimSun"/>
          <w:spacing w:val="-2"/>
          <w:kern w:val="2"/>
          <w:lang w:eastAsia="zh-CN"/>
        </w:rPr>
        <w:t>the government had</w:t>
      </w:r>
      <w:r w:rsidR="00ED701B" w:rsidRPr="005725E0">
        <w:rPr>
          <w:rFonts w:eastAsia="SimSun"/>
          <w:spacing w:val="-2"/>
          <w:kern w:val="2"/>
          <w:lang w:eastAsia="zh-CN"/>
        </w:rPr>
        <w:t xml:space="preserve"> </w:t>
      </w:r>
      <w:r w:rsidRPr="005725E0">
        <w:rPr>
          <w:rFonts w:eastAsia="SimSun"/>
          <w:spacing w:val="-2"/>
          <w:kern w:val="2"/>
          <w:lang w:eastAsia="zh-CN"/>
        </w:rPr>
        <w:t xml:space="preserve">actively </w:t>
      </w:r>
      <w:r w:rsidR="008B13E8" w:rsidRPr="005725E0">
        <w:rPr>
          <w:rFonts w:eastAsia="SimSun"/>
          <w:spacing w:val="-2"/>
          <w:kern w:val="2"/>
          <w:lang w:eastAsia="zh-CN"/>
        </w:rPr>
        <w:t>implemented</w:t>
      </w:r>
      <w:r w:rsidRPr="005725E0">
        <w:rPr>
          <w:rFonts w:eastAsia="SimSun"/>
          <w:spacing w:val="-2"/>
          <w:kern w:val="2"/>
          <w:lang w:eastAsia="zh-CN"/>
        </w:rPr>
        <w:t xml:space="preserve"> new favo</w:t>
      </w:r>
      <w:r w:rsidR="00405CEA" w:rsidRPr="005725E0">
        <w:rPr>
          <w:rFonts w:eastAsia="SimSun"/>
          <w:spacing w:val="-2"/>
          <w:kern w:val="2"/>
          <w:lang w:eastAsia="zh-CN"/>
        </w:rPr>
        <w:t>u</w:t>
      </w:r>
      <w:r w:rsidRPr="005725E0">
        <w:rPr>
          <w:rFonts w:eastAsia="SimSun"/>
          <w:spacing w:val="-2"/>
          <w:kern w:val="2"/>
          <w:lang w:eastAsia="zh-CN"/>
        </w:rPr>
        <w:t xml:space="preserve">rable policies to </w:t>
      </w:r>
      <w:r w:rsidR="00ED701B">
        <w:rPr>
          <w:rFonts w:eastAsia="SimSun"/>
          <w:spacing w:val="-2"/>
          <w:kern w:val="2"/>
          <w:lang w:eastAsia="zh-CN"/>
        </w:rPr>
        <w:t>the companies’</w:t>
      </w:r>
      <w:r w:rsidR="00ED701B" w:rsidRPr="005725E0">
        <w:rPr>
          <w:rFonts w:eastAsia="SimSun"/>
          <w:spacing w:val="-2"/>
          <w:kern w:val="2"/>
          <w:lang w:eastAsia="zh-CN"/>
        </w:rPr>
        <w:t xml:space="preserve"> </w:t>
      </w:r>
      <w:r w:rsidRPr="005725E0">
        <w:rPr>
          <w:rFonts w:eastAsia="SimSun"/>
          <w:spacing w:val="-2"/>
          <w:kern w:val="2"/>
          <w:lang w:eastAsia="zh-CN"/>
        </w:rPr>
        <w:t>advantage and accelerated the layout</w:t>
      </w:r>
      <w:r w:rsidR="00960626">
        <w:rPr>
          <w:rFonts w:eastAsia="SimSun"/>
          <w:spacing w:val="-2"/>
          <w:kern w:val="2"/>
          <w:lang w:eastAsia="zh-CN"/>
        </w:rPr>
        <w:t xml:space="preserve"> of the market share</w:t>
      </w:r>
      <w:r w:rsidRPr="005725E0">
        <w:rPr>
          <w:rFonts w:eastAsia="SimSun"/>
          <w:spacing w:val="-2"/>
          <w:kern w:val="2"/>
          <w:lang w:eastAsia="zh-CN"/>
        </w:rPr>
        <w:t xml:space="preserve"> </w:t>
      </w:r>
      <w:r w:rsidR="00ED319D">
        <w:rPr>
          <w:rFonts w:eastAsia="SimSun"/>
          <w:noProof/>
          <w:spacing w:val="-2"/>
          <w:kern w:val="2"/>
          <w:lang w:eastAsia="zh-CN"/>
        </w:rPr>
        <w:t>of</w:t>
      </w:r>
      <w:r w:rsidRPr="005725E0">
        <w:rPr>
          <w:rFonts w:eastAsia="SimSun"/>
          <w:spacing w:val="-2"/>
          <w:kern w:val="2"/>
          <w:lang w:eastAsia="zh-CN"/>
        </w:rPr>
        <w:t xml:space="preserve"> the </w:t>
      </w:r>
      <w:r w:rsidR="00ED701B">
        <w:rPr>
          <w:rFonts w:eastAsia="SimSun"/>
          <w:spacing w:val="-2"/>
          <w:kern w:val="2"/>
          <w:lang w:eastAsia="zh-CN"/>
        </w:rPr>
        <w:t>N</w:t>
      </w:r>
      <w:r w:rsidRPr="005725E0">
        <w:rPr>
          <w:rFonts w:eastAsia="SimSun"/>
          <w:spacing w:val="-2"/>
          <w:kern w:val="2"/>
          <w:lang w:eastAsia="zh-CN"/>
        </w:rPr>
        <w:t xml:space="preserve">EV </w:t>
      </w:r>
      <w:proofErr w:type="spellStart"/>
      <w:r w:rsidRPr="005725E0">
        <w:rPr>
          <w:rFonts w:eastAsia="SimSun"/>
          <w:spacing w:val="-2"/>
          <w:kern w:val="2"/>
          <w:lang w:eastAsia="zh-CN"/>
        </w:rPr>
        <w:t>BMSt</w:t>
      </w:r>
      <w:proofErr w:type="spellEnd"/>
      <w:r w:rsidRPr="005725E0">
        <w:rPr>
          <w:rFonts w:eastAsia="SimSun"/>
          <w:spacing w:val="-2"/>
          <w:kern w:val="2"/>
          <w:lang w:eastAsia="zh-CN"/>
        </w:rPr>
        <w:t xml:space="preserve">. BMS manufacturers that had transitioned to other fields </w:t>
      </w:r>
      <w:r w:rsidR="008B13E8" w:rsidRPr="005725E0">
        <w:rPr>
          <w:rFonts w:eastAsia="SimSun"/>
          <w:spacing w:val="-2"/>
          <w:kern w:val="2"/>
          <w:lang w:eastAsia="zh-CN"/>
        </w:rPr>
        <w:t>realized</w:t>
      </w:r>
      <w:r w:rsidRPr="005725E0" w:rsidDel="00812AF5">
        <w:rPr>
          <w:rFonts w:eastAsia="SimSun"/>
          <w:spacing w:val="-2"/>
          <w:kern w:val="2"/>
          <w:lang w:eastAsia="zh-CN"/>
        </w:rPr>
        <w:t xml:space="preserve"> </w:t>
      </w:r>
      <w:r w:rsidRPr="005725E0">
        <w:rPr>
          <w:rFonts w:eastAsia="SimSun"/>
          <w:spacing w:val="-2"/>
          <w:kern w:val="2"/>
          <w:lang w:eastAsia="zh-CN"/>
        </w:rPr>
        <w:t xml:space="preserve">the arrival of new opportunities and intended to </w:t>
      </w:r>
      <w:r w:rsidR="00ED701B">
        <w:rPr>
          <w:rFonts w:eastAsia="SimSun"/>
          <w:spacing w:val="-2"/>
          <w:kern w:val="2"/>
          <w:lang w:eastAsia="zh-CN"/>
        </w:rPr>
        <w:t>return to</w:t>
      </w:r>
      <w:r w:rsidR="00ED701B" w:rsidRPr="005725E0">
        <w:rPr>
          <w:rFonts w:eastAsia="SimSun"/>
          <w:spacing w:val="-2"/>
          <w:kern w:val="2"/>
          <w:lang w:eastAsia="zh-CN"/>
        </w:rPr>
        <w:t xml:space="preserve"> </w:t>
      </w:r>
      <w:r w:rsidRPr="005725E0">
        <w:rPr>
          <w:rFonts w:eastAsia="SimSun"/>
          <w:spacing w:val="-2"/>
          <w:kern w:val="2"/>
          <w:lang w:eastAsia="zh-CN"/>
        </w:rPr>
        <w:t xml:space="preserve">the </w:t>
      </w:r>
      <w:r w:rsidR="00ED701B">
        <w:rPr>
          <w:rFonts w:eastAsia="SimSun"/>
          <w:spacing w:val="-2"/>
          <w:kern w:val="2"/>
          <w:lang w:eastAsia="zh-CN"/>
        </w:rPr>
        <w:t>uncontested market space</w:t>
      </w:r>
      <w:r w:rsidRPr="005725E0">
        <w:rPr>
          <w:rFonts w:eastAsia="SimSun"/>
          <w:spacing w:val="-2"/>
          <w:kern w:val="2"/>
          <w:lang w:eastAsia="zh-CN"/>
        </w:rPr>
        <w:t xml:space="preserve"> again. According to incomplete statistics, in February 2014, 25 original BMS manufactures had returned to that competitive arena.</w:t>
      </w:r>
    </w:p>
    <w:p w14:paraId="0331BE43" w14:textId="77777777" w:rsidR="003F7763" w:rsidRPr="00B45D09" w:rsidRDefault="003F7763" w:rsidP="003F7763">
      <w:pPr>
        <w:pStyle w:val="BodyTextMain"/>
        <w:rPr>
          <w:rFonts w:eastAsia="SimSun"/>
          <w:kern w:val="2"/>
          <w:sz w:val="18"/>
          <w:szCs w:val="18"/>
          <w:lang w:eastAsia="zh-CN"/>
        </w:rPr>
      </w:pPr>
    </w:p>
    <w:p w14:paraId="265CB31C" w14:textId="24393096" w:rsidR="003F7763" w:rsidRPr="005725E0" w:rsidRDefault="003F7763" w:rsidP="007848B2">
      <w:pPr>
        <w:pStyle w:val="BodyTextMain"/>
        <w:rPr>
          <w:rFonts w:eastAsia="SimSun"/>
          <w:kern w:val="2"/>
          <w:lang w:eastAsia="zh-CN"/>
        </w:rPr>
      </w:pPr>
      <w:r w:rsidRPr="005725E0">
        <w:rPr>
          <w:rFonts w:eastAsia="SimSun"/>
          <w:kern w:val="2"/>
          <w:lang w:eastAsia="zh-CN"/>
        </w:rPr>
        <w:t>Sho</w:t>
      </w:r>
      <w:r w:rsidR="00AE4545" w:rsidRPr="005725E0">
        <w:rPr>
          <w:rFonts w:eastAsia="SimSun"/>
          <w:kern w:val="2"/>
          <w:lang w:eastAsia="zh-CN"/>
        </w:rPr>
        <w:t xml:space="preserve">uld LIGOO </w:t>
      </w:r>
      <w:r w:rsidR="007013B5" w:rsidRPr="005725E0">
        <w:rPr>
          <w:rFonts w:eastAsia="SimSun"/>
          <w:kern w:val="2"/>
          <w:lang w:eastAsia="zh-CN"/>
        </w:rPr>
        <w:t xml:space="preserve">continue to </w:t>
      </w:r>
      <w:r w:rsidR="00AE4545" w:rsidRPr="005725E0">
        <w:rPr>
          <w:rFonts w:eastAsia="SimSun"/>
          <w:kern w:val="2"/>
          <w:lang w:eastAsia="zh-CN"/>
        </w:rPr>
        <w:t xml:space="preserve">focus its efforts on </w:t>
      </w:r>
      <w:r w:rsidRPr="005725E0">
        <w:rPr>
          <w:rFonts w:eastAsia="SimSun"/>
          <w:kern w:val="2"/>
          <w:lang w:eastAsia="zh-CN"/>
        </w:rPr>
        <w:t>BMS in the field</w:t>
      </w:r>
      <w:r w:rsidR="003E6CCE" w:rsidRPr="005725E0">
        <w:rPr>
          <w:rFonts w:eastAsia="SimSun"/>
          <w:kern w:val="2"/>
          <w:lang w:eastAsia="zh-CN"/>
        </w:rPr>
        <w:t>s</w:t>
      </w:r>
      <w:r w:rsidRPr="005725E0">
        <w:rPr>
          <w:rFonts w:eastAsia="SimSun"/>
          <w:kern w:val="2"/>
          <w:lang w:eastAsia="zh-CN"/>
        </w:rPr>
        <w:t xml:space="preserve"> of communication</w:t>
      </w:r>
      <w:r w:rsidR="005C43CE" w:rsidRPr="005725E0">
        <w:rPr>
          <w:rFonts w:eastAsia="SimSun"/>
          <w:kern w:val="2"/>
          <w:lang w:eastAsia="zh-CN"/>
        </w:rPr>
        <w:t>s</w:t>
      </w:r>
      <w:r w:rsidRPr="005725E0">
        <w:rPr>
          <w:rFonts w:eastAsia="SimSun"/>
          <w:kern w:val="2"/>
          <w:lang w:eastAsia="zh-CN"/>
        </w:rPr>
        <w:t xml:space="preserve"> and coal mining? </w:t>
      </w:r>
      <w:r w:rsidR="007013B5" w:rsidRPr="005725E0">
        <w:rPr>
          <w:rFonts w:eastAsia="SimSun"/>
          <w:kern w:val="2"/>
          <w:lang w:eastAsia="zh-CN"/>
        </w:rPr>
        <w:t>Or s</w:t>
      </w:r>
      <w:r w:rsidRPr="005725E0">
        <w:rPr>
          <w:rFonts w:eastAsia="SimSun"/>
          <w:kern w:val="2"/>
          <w:lang w:eastAsia="zh-CN"/>
        </w:rPr>
        <w:t xml:space="preserve">hould it start its second strategic transformation journey </w:t>
      </w:r>
      <w:r w:rsidR="009749D7" w:rsidRPr="005725E0">
        <w:rPr>
          <w:rFonts w:eastAsia="SimSun"/>
          <w:kern w:val="2"/>
          <w:lang w:eastAsia="zh-CN"/>
        </w:rPr>
        <w:t xml:space="preserve">by </w:t>
      </w:r>
      <w:r w:rsidRPr="005725E0">
        <w:rPr>
          <w:rFonts w:eastAsia="SimSun"/>
          <w:kern w:val="2"/>
          <w:lang w:eastAsia="zh-CN"/>
        </w:rPr>
        <w:t xml:space="preserve">focusing </w:t>
      </w:r>
      <w:r w:rsidR="00CA3D1D">
        <w:rPr>
          <w:rFonts w:eastAsia="SimSun"/>
          <w:kern w:val="2"/>
          <w:lang w:eastAsia="zh-CN"/>
        </w:rPr>
        <w:t xml:space="preserve">again </w:t>
      </w:r>
      <w:r w:rsidRPr="005725E0">
        <w:rPr>
          <w:rFonts w:eastAsia="SimSun"/>
          <w:kern w:val="2"/>
          <w:lang w:eastAsia="zh-CN"/>
        </w:rPr>
        <w:t xml:space="preserve">on BMS in the field of </w:t>
      </w:r>
      <w:r w:rsidR="00CA3D1D">
        <w:rPr>
          <w:rFonts w:eastAsia="SimSun"/>
          <w:kern w:val="2"/>
          <w:lang w:eastAsia="zh-CN"/>
        </w:rPr>
        <w:t>NEVs</w:t>
      </w:r>
      <w:r w:rsidRPr="005725E0">
        <w:rPr>
          <w:rFonts w:eastAsia="SimSun"/>
          <w:kern w:val="2"/>
          <w:lang w:eastAsia="zh-CN"/>
        </w:rPr>
        <w:t xml:space="preserve">? Xu fell into deep thought. </w:t>
      </w:r>
      <w:r w:rsidRPr="005725E0">
        <w:br w:type="page"/>
      </w:r>
    </w:p>
    <w:p w14:paraId="4D4FF770" w14:textId="5701E90D" w:rsidR="003F7763" w:rsidRPr="005725E0" w:rsidRDefault="003F7763" w:rsidP="00767FAD">
      <w:pPr>
        <w:pStyle w:val="ExhibitHeading"/>
        <w:outlineLvl w:val="0"/>
        <w:rPr>
          <w:rFonts w:eastAsia="SimSun"/>
          <w:lang w:eastAsia="zh-CN"/>
        </w:rPr>
      </w:pPr>
      <w:r w:rsidRPr="005725E0">
        <w:rPr>
          <w:rFonts w:eastAsia="SimSun"/>
          <w:lang w:eastAsia="zh-CN"/>
        </w:rPr>
        <w:lastRenderedPageBreak/>
        <w:t>EXHIBIT 1: China’s BMS manufacturers</w:t>
      </w:r>
      <w:r w:rsidR="00C95E61" w:rsidRPr="005725E0">
        <w:rPr>
          <w:rFonts w:eastAsia="SimSun"/>
          <w:lang w:eastAsia="zh-CN"/>
        </w:rPr>
        <w:t>—</w:t>
      </w:r>
      <w:r w:rsidRPr="005725E0">
        <w:rPr>
          <w:rFonts w:eastAsia="SimSun"/>
          <w:lang w:eastAsia="zh-CN"/>
        </w:rPr>
        <w:t>market share</w:t>
      </w:r>
      <w:r w:rsidR="00C95E61" w:rsidRPr="005725E0">
        <w:rPr>
          <w:rFonts w:eastAsia="SimSun"/>
          <w:lang w:eastAsia="zh-CN"/>
        </w:rPr>
        <w:t>,</w:t>
      </w:r>
      <w:r w:rsidR="00AC66B3" w:rsidRPr="005725E0">
        <w:rPr>
          <w:rFonts w:eastAsia="SimSun"/>
          <w:lang w:eastAsia="zh-CN"/>
        </w:rPr>
        <w:t xml:space="preserve"> </w:t>
      </w:r>
      <w:r w:rsidRPr="005725E0">
        <w:rPr>
          <w:rFonts w:eastAsia="SimSun"/>
          <w:lang w:eastAsia="zh-CN"/>
        </w:rPr>
        <w:t>2010</w:t>
      </w:r>
    </w:p>
    <w:p w14:paraId="0FD4725C" w14:textId="77777777" w:rsidR="003F7763" w:rsidRPr="005725E0" w:rsidRDefault="003F7763" w:rsidP="003F7763">
      <w:pPr>
        <w:pStyle w:val="ExhibitText"/>
        <w:rPr>
          <w:rFonts w:eastAsia="SimSun"/>
          <w:lang w:eastAsia="zh-CN"/>
        </w:rPr>
      </w:pPr>
    </w:p>
    <w:tbl>
      <w:tblPr>
        <w:tblW w:w="3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2428"/>
      </w:tblGrid>
      <w:tr w:rsidR="003F7763" w:rsidRPr="005725E0" w14:paraId="0D889F9C" w14:textId="77777777" w:rsidTr="00C2504C">
        <w:trPr>
          <w:jc w:val="center"/>
        </w:trPr>
        <w:tc>
          <w:tcPr>
            <w:tcW w:w="4585" w:type="dxa"/>
            <w:shd w:val="clear" w:color="auto" w:fill="auto"/>
          </w:tcPr>
          <w:p w14:paraId="6433F1C3" w14:textId="77777777" w:rsidR="003F7763" w:rsidRPr="005725E0" w:rsidRDefault="003F7763" w:rsidP="006033BB">
            <w:pPr>
              <w:pStyle w:val="ExhibitText"/>
              <w:jc w:val="center"/>
              <w:rPr>
                <w:rFonts w:eastAsia="SimSun"/>
                <w:b/>
                <w:lang w:eastAsia="zh-CN"/>
              </w:rPr>
            </w:pPr>
            <w:r w:rsidRPr="005725E0">
              <w:rPr>
                <w:rFonts w:eastAsia="SimSun"/>
                <w:b/>
                <w:lang w:eastAsia="zh-CN"/>
              </w:rPr>
              <w:t>Company</w:t>
            </w:r>
          </w:p>
        </w:tc>
        <w:tc>
          <w:tcPr>
            <w:tcW w:w="2428" w:type="dxa"/>
            <w:shd w:val="clear" w:color="auto" w:fill="auto"/>
          </w:tcPr>
          <w:p w14:paraId="37CEA47A" w14:textId="33ED605D" w:rsidR="003F7763" w:rsidRPr="005725E0" w:rsidRDefault="003F7763" w:rsidP="006033BB">
            <w:pPr>
              <w:pStyle w:val="ExhibitText"/>
              <w:jc w:val="center"/>
              <w:rPr>
                <w:rFonts w:eastAsia="SimSun"/>
                <w:b/>
                <w:lang w:eastAsia="zh-CN"/>
              </w:rPr>
            </w:pPr>
            <w:r w:rsidRPr="005725E0">
              <w:rPr>
                <w:rFonts w:eastAsia="SimSun"/>
                <w:b/>
                <w:lang w:eastAsia="zh-CN"/>
              </w:rPr>
              <w:t xml:space="preserve">Market </w:t>
            </w:r>
            <w:r w:rsidR="008E66E9" w:rsidRPr="005725E0">
              <w:rPr>
                <w:rFonts w:eastAsia="SimSun"/>
                <w:b/>
                <w:lang w:eastAsia="zh-CN"/>
              </w:rPr>
              <w:t>S</w:t>
            </w:r>
            <w:r w:rsidRPr="005725E0">
              <w:rPr>
                <w:rFonts w:eastAsia="SimSun"/>
                <w:b/>
                <w:lang w:eastAsia="zh-CN"/>
              </w:rPr>
              <w:t>hare (%)</w:t>
            </w:r>
          </w:p>
        </w:tc>
      </w:tr>
      <w:tr w:rsidR="003F7763" w:rsidRPr="005725E0" w14:paraId="1739855F" w14:textId="77777777" w:rsidTr="00C2504C">
        <w:trPr>
          <w:jc w:val="center"/>
        </w:trPr>
        <w:tc>
          <w:tcPr>
            <w:tcW w:w="4585" w:type="dxa"/>
            <w:shd w:val="clear" w:color="auto" w:fill="auto"/>
          </w:tcPr>
          <w:p w14:paraId="4D5FDB7E" w14:textId="1CC9BB08" w:rsidR="003F7763" w:rsidRPr="005725E0" w:rsidRDefault="008E66E9" w:rsidP="006033BB">
            <w:pPr>
              <w:pStyle w:val="ExhibitText"/>
              <w:rPr>
                <w:rFonts w:eastAsia="SimSun"/>
                <w:lang w:eastAsia="zh-CN"/>
              </w:rPr>
            </w:pPr>
            <w:r w:rsidRPr="005725E0">
              <w:rPr>
                <w:rFonts w:eastAsia="SimSun"/>
                <w:lang w:eastAsia="zh-CN"/>
              </w:rPr>
              <w:t xml:space="preserve">Anhui </w:t>
            </w:r>
            <w:r w:rsidR="003F7763" w:rsidRPr="005725E0">
              <w:rPr>
                <w:rFonts w:eastAsia="SimSun"/>
                <w:lang w:eastAsia="zh-CN"/>
              </w:rPr>
              <w:t>LIGOO</w:t>
            </w:r>
            <w:r w:rsidRPr="005725E0">
              <w:rPr>
                <w:rFonts w:eastAsia="SimSun"/>
                <w:lang w:eastAsia="zh-CN"/>
              </w:rPr>
              <w:t xml:space="preserve"> New Energy Technology Co., Ltd.</w:t>
            </w:r>
          </w:p>
        </w:tc>
        <w:tc>
          <w:tcPr>
            <w:tcW w:w="2428" w:type="dxa"/>
            <w:shd w:val="clear" w:color="auto" w:fill="auto"/>
          </w:tcPr>
          <w:p w14:paraId="717456F9" w14:textId="77777777" w:rsidR="003F7763" w:rsidRPr="005725E0" w:rsidRDefault="003F7763" w:rsidP="00C2504C">
            <w:pPr>
              <w:pStyle w:val="ExhibitText"/>
              <w:ind w:right="720"/>
              <w:jc w:val="right"/>
              <w:rPr>
                <w:rFonts w:eastAsia="SimSun"/>
                <w:lang w:eastAsia="zh-CN"/>
              </w:rPr>
            </w:pPr>
            <w:r w:rsidRPr="005725E0">
              <w:rPr>
                <w:rFonts w:eastAsia="SimSun"/>
                <w:lang w:eastAsia="zh-CN"/>
              </w:rPr>
              <w:t>13</w:t>
            </w:r>
          </w:p>
        </w:tc>
      </w:tr>
      <w:tr w:rsidR="003F7763" w:rsidRPr="005725E0" w14:paraId="185B9DA7" w14:textId="77777777" w:rsidTr="00C2504C">
        <w:trPr>
          <w:jc w:val="center"/>
        </w:trPr>
        <w:tc>
          <w:tcPr>
            <w:tcW w:w="4585" w:type="dxa"/>
            <w:shd w:val="clear" w:color="auto" w:fill="auto"/>
          </w:tcPr>
          <w:p w14:paraId="14BE4B2E" w14:textId="4109B86B" w:rsidR="003F7763" w:rsidRPr="005725E0" w:rsidRDefault="003F7763" w:rsidP="006033BB">
            <w:pPr>
              <w:pStyle w:val="ExhibitText"/>
              <w:rPr>
                <w:rFonts w:eastAsia="SimSun"/>
                <w:lang w:eastAsia="zh-CN"/>
              </w:rPr>
            </w:pPr>
            <w:r w:rsidRPr="005725E0">
              <w:rPr>
                <w:rFonts w:eastAsia="SimSun"/>
                <w:lang w:eastAsia="zh-CN"/>
              </w:rPr>
              <w:t xml:space="preserve">Shenzhen </w:t>
            </w:r>
            <w:proofErr w:type="spellStart"/>
            <w:r w:rsidRPr="005725E0">
              <w:rPr>
                <w:rFonts w:eastAsia="SimSun"/>
                <w:lang w:eastAsia="zh-CN"/>
              </w:rPr>
              <w:t>K</w:t>
            </w:r>
            <w:r w:rsidR="006033BB">
              <w:rPr>
                <w:rFonts w:eastAsia="SimSun"/>
                <w:lang w:eastAsia="zh-CN"/>
              </w:rPr>
              <w:t>LC</w:t>
            </w:r>
            <w:r w:rsidRPr="005725E0">
              <w:rPr>
                <w:rFonts w:eastAsia="SimSun"/>
                <w:lang w:eastAsia="zh-CN"/>
              </w:rPr>
              <w:t>lear</w:t>
            </w:r>
            <w:proofErr w:type="spellEnd"/>
            <w:r w:rsidRPr="005725E0">
              <w:rPr>
                <w:rFonts w:eastAsia="SimSun"/>
                <w:lang w:eastAsia="zh-CN"/>
              </w:rPr>
              <w:t xml:space="preserve"> Technology Co.,</w:t>
            </w:r>
            <w:r w:rsidR="005725E0">
              <w:rPr>
                <w:rFonts w:eastAsia="SimSun"/>
                <w:lang w:eastAsia="zh-CN"/>
              </w:rPr>
              <w:t xml:space="preserve"> </w:t>
            </w:r>
            <w:r w:rsidRPr="005725E0">
              <w:rPr>
                <w:rFonts w:eastAsia="SimSun"/>
                <w:lang w:eastAsia="zh-CN"/>
              </w:rPr>
              <w:t>Ltd</w:t>
            </w:r>
            <w:r w:rsidR="006033BB">
              <w:rPr>
                <w:rFonts w:eastAsia="SimSun"/>
                <w:lang w:eastAsia="zh-CN"/>
              </w:rPr>
              <w:t>.</w:t>
            </w:r>
          </w:p>
        </w:tc>
        <w:tc>
          <w:tcPr>
            <w:tcW w:w="2428" w:type="dxa"/>
            <w:shd w:val="clear" w:color="auto" w:fill="auto"/>
          </w:tcPr>
          <w:p w14:paraId="6356E9FE" w14:textId="77777777" w:rsidR="003F7763" w:rsidRPr="005725E0" w:rsidRDefault="003F7763" w:rsidP="00C2504C">
            <w:pPr>
              <w:pStyle w:val="ExhibitText"/>
              <w:ind w:right="720"/>
              <w:jc w:val="right"/>
              <w:rPr>
                <w:rFonts w:eastAsia="SimSun"/>
                <w:lang w:eastAsia="zh-CN"/>
              </w:rPr>
            </w:pPr>
            <w:r w:rsidRPr="005725E0">
              <w:rPr>
                <w:rFonts w:eastAsia="SimSun"/>
                <w:lang w:eastAsia="zh-CN"/>
              </w:rPr>
              <w:t>25</w:t>
            </w:r>
          </w:p>
        </w:tc>
      </w:tr>
      <w:tr w:rsidR="003F7763" w:rsidRPr="005725E0" w14:paraId="28817681" w14:textId="77777777" w:rsidTr="00C2504C">
        <w:trPr>
          <w:jc w:val="center"/>
        </w:trPr>
        <w:tc>
          <w:tcPr>
            <w:tcW w:w="4585" w:type="dxa"/>
            <w:shd w:val="clear" w:color="auto" w:fill="auto"/>
          </w:tcPr>
          <w:p w14:paraId="0DBBC41F" w14:textId="4B8DBED8" w:rsidR="003F7763" w:rsidRPr="005725E0" w:rsidRDefault="003F7763" w:rsidP="00897961">
            <w:pPr>
              <w:pStyle w:val="ExhibitText"/>
              <w:rPr>
                <w:rFonts w:eastAsia="SimSun"/>
                <w:lang w:eastAsia="zh-CN"/>
              </w:rPr>
            </w:pPr>
            <w:r w:rsidRPr="005725E0">
              <w:rPr>
                <w:rFonts w:eastAsia="SimSun"/>
                <w:lang w:eastAsia="zh-CN"/>
              </w:rPr>
              <w:t xml:space="preserve">Huizhou </w:t>
            </w:r>
            <w:r w:rsidR="00897961">
              <w:rPr>
                <w:rFonts w:eastAsia="SimSun"/>
                <w:lang w:eastAsia="zh-CN"/>
              </w:rPr>
              <w:t>E-POWER</w:t>
            </w:r>
            <w:r w:rsidR="00897961" w:rsidRPr="005725E0">
              <w:rPr>
                <w:rFonts w:eastAsia="SimSun"/>
                <w:lang w:eastAsia="zh-CN"/>
              </w:rPr>
              <w:t xml:space="preserve"> </w:t>
            </w:r>
            <w:r w:rsidRPr="005725E0">
              <w:rPr>
                <w:rFonts w:eastAsia="SimSun"/>
                <w:lang w:eastAsia="zh-CN"/>
              </w:rPr>
              <w:t>Electronics Co.</w:t>
            </w:r>
            <w:r w:rsidR="008E66E9" w:rsidRPr="005725E0">
              <w:rPr>
                <w:rFonts w:eastAsia="SimSun"/>
                <w:lang w:eastAsia="zh-CN"/>
              </w:rPr>
              <w:t>,</w:t>
            </w:r>
            <w:r w:rsidRPr="005725E0">
              <w:rPr>
                <w:rFonts w:eastAsia="SimSun"/>
                <w:lang w:eastAsia="zh-CN"/>
              </w:rPr>
              <w:t xml:space="preserve"> Ltd.</w:t>
            </w:r>
          </w:p>
        </w:tc>
        <w:tc>
          <w:tcPr>
            <w:tcW w:w="2428" w:type="dxa"/>
            <w:shd w:val="clear" w:color="auto" w:fill="auto"/>
          </w:tcPr>
          <w:p w14:paraId="775F926E" w14:textId="77777777" w:rsidR="003F7763" w:rsidRPr="005725E0" w:rsidRDefault="003F7763" w:rsidP="00C2504C">
            <w:pPr>
              <w:pStyle w:val="ExhibitText"/>
              <w:ind w:right="720"/>
              <w:jc w:val="right"/>
              <w:rPr>
                <w:rFonts w:eastAsia="SimSun"/>
                <w:lang w:eastAsia="zh-CN"/>
              </w:rPr>
            </w:pPr>
            <w:r w:rsidRPr="005725E0">
              <w:rPr>
                <w:rFonts w:eastAsia="SimSun"/>
                <w:lang w:eastAsia="zh-CN"/>
              </w:rPr>
              <w:t>37</w:t>
            </w:r>
          </w:p>
        </w:tc>
      </w:tr>
      <w:tr w:rsidR="003F7763" w:rsidRPr="005725E0" w14:paraId="096303D4" w14:textId="77777777" w:rsidTr="00C2504C">
        <w:trPr>
          <w:jc w:val="center"/>
        </w:trPr>
        <w:tc>
          <w:tcPr>
            <w:tcW w:w="4585" w:type="dxa"/>
            <w:shd w:val="clear" w:color="auto" w:fill="auto"/>
          </w:tcPr>
          <w:p w14:paraId="09AC061D" w14:textId="34969758" w:rsidR="003F7763" w:rsidRPr="005725E0" w:rsidRDefault="008E66E9" w:rsidP="006033BB">
            <w:pPr>
              <w:pStyle w:val="ExhibitText"/>
              <w:rPr>
                <w:rFonts w:eastAsia="SimSun"/>
                <w:lang w:eastAsia="zh-CN"/>
              </w:rPr>
            </w:pPr>
            <w:r w:rsidRPr="005725E0">
              <w:rPr>
                <w:rFonts w:eastAsia="SimSun"/>
                <w:lang w:eastAsia="zh-CN"/>
              </w:rPr>
              <w:t>O</w:t>
            </w:r>
            <w:r w:rsidR="003F7763" w:rsidRPr="005725E0">
              <w:rPr>
                <w:rFonts w:eastAsia="SimSun"/>
                <w:lang w:eastAsia="zh-CN"/>
              </w:rPr>
              <w:t>thers</w:t>
            </w:r>
          </w:p>
        </w:tc>
        <w:tc>
          <w:tcPr>
            <w:tcW w:w="2428" w:type="dxa"/>
            <w:shd w:val="clear" w:color="auto" w:fill="auto"/>
          </w:tcPr>
          <w:p w14:paraId="27733272" w14:textId="77777777" w:rsidR="003F7763" w:rsidRPr="005725E0" w:rsidRDefault="003F7763" w:rsidP="00C2504C">
            <w:pPr>
              <w:pStyle w:val="ExhibitText"/>
              <w:ind w:right="720"/>
              <w:jc w:val="right"/>
              <w:rPr>
                <w:rFonts w:eastAsia="SimSun"/>
                <w:lang w:eastAsia="zh-CN"/>
              </w:rPr>
            </w:pPr>
            <w:r w:rsidRPr="005725E0">
              <w:rPr>
                <w:rFonts w:eastAsia="SimSun"/>
                <w:lang w:eastAsia="zh-CN"/>
              </w:rPr>
              <w:t>25</w:t>
            </w:r>
          </w:p>
        </w:tc>
      </w:tr>
    </w:tbl>
    <w:p w14:paraId="6A5E5782" w14:textId="77777777" w:rsidR="00C95E61" w:rsidRPr="005725E0" w:rsidRDefault="00C95E61" w:rsidP="00C2504C">
      <w:pPr>
        <w:pStyle w:val="ExhibitText"/>
        <w:rPr>
          <w:rFonts w:eastAsia="SimSun"/>
          <w:lang w:eastAsia="zh-CN"/>
        </w:rPr>
      </w:pPr>
    </w:p>
    <w:p w14:paraId="7E9241C7" w14:textId="1BE77160" w:rsidR="008E66E9" w:rsidRPr="005725E0" w:rsidRDefault="008E66E9" w:rsidP="003F7763">
      <w:pPr>
        <w:pStyle w:val="Footnote"/>
        <w:rPr>
          <w:rFonts w:eastAsia="SimSun"/>
          <w:lang w:eastAsia="zh-CN"/>
        </w:rPr>
      </w:pPr>
      <w:r w:rsidRPr="005725E0">
        <w:rPr>
          <w:rFonts w:eastAsia="SimSun"/>
          <w:lang w:eastAsia="zh-CN"/>
        </w:rPr>
        <w:t>Note: BMS = battery management systems</w:t>
      </w:r>
      <w:r w:rsidR="009E7490" w:rsidRPr="005725E0">
        <w:rPr>
          <w:rFonts w:eastAsia="SimSun"/>
          <w:lang w:eastAsia="zh-CN"/>
        </w:rPr>
        <w:t>.</w:t>
      </w:r>
    </w:p>
    <w:p w14:paraId="2254783C" w14:textId="77777777" w:rsidR="003F7763" w:rsidRPr="005725E0" w:rsidRDefault="003F7763" w:rsidP="003F7763">
      <w:pPr>
        <w:pStyle w:val="Footnote"/>
        <w:rPr>
          <w:rFonts w:eastAsia="SimSun"/>
          <w:lang w:eastAsia="zh-CN"/>
        </w:rPr>
      </w:pPr>
      <w:r w:rsidRPr="005725E0">
        <w:rPr>
          <w:rFonts w:eastAsia="SimSun"/>
          <w:lang w:eastAsia="zh-CN"/>
        </w:rPr>
        <w:t>Source: Company documents.</w:t>
      </w:r>
    </w:p>
    <w:p w14:paraId="1D9552F1" w14:textId="77777777" w:rsidR="003F7763" w:rsidRPr="005725E0" w:rsidRDefault="003F7763" w:rsidP="003F7763">
      <w:pPr>
        <w:pStyle w:val="ExhibitText"/>
        <w:rPr>
          <w:rFonts w:eastAsia="SimSun"/>
          <w:lang w:eastAsia="zh-CN"/>
        </w:rPr>
      </w:pPr>
    </w:p>
    <w:p w14:paraId="049BA36C" w14:textId="77777777" w:rsidR="003F7763" w:rsidRPr="005725E0" w:rsidRDefault="003F7763" w:rsidP="003F7763">
      <w:pPr>
        <w:pStyle w:val="ExhibitText"/>
        <w:rPr>
          <w:rFonts w:eastAsia="SimSun"/>
          <w:lang w:eastAsia="zh-CN"/>
        </w:rPr>
      </w:pPr>
    </w:p>
    <w:p w14:paraId="61D91EBB" w14:textId="3BC71A40" w:rsidR="003F7763" w:rsidRPr="005725E0" w:rsidRDefault="003F7763" w:rsidP="00767FAD">
      <w:pPr>
        <w:pStyle w:val="ExhibitHeading"/>
        <w:outlineLvl w:val="0"/>
        <w:rPr>
          <w:rFonts w:eastAsia="SimSun"/>
          <w:lang w:eastAsia="zh-CN"/>
        </w:rPr>
      </w:pPr>
      <w:r w:rsidRPr="005725E0">
        <w:rPr>
          <w:rFonts w:eastAsia="SimSun"/>
          <w:lang w:eastAsia="zh-CN"/>
        </w:rPr>
        <w:t xml:space="preserve">EXHIBIT 2: </w:t>
      </w:r>
      <w:r w:rsidR="008E66E9" w:rsidRPr="005725E0">
        <w:rPr>
          <w:rFonts w:eastAsia="SimSun"/>
          <w:lang w:eastAsia="zh-CN"/>
        </w:rPr>
        <w:t>LIGOO—</w:t>
      </w:r>
      <w:r w:rsidRPr="005725E0">
        <w:rPr>
          <w:rFonts w:eastAsia="SimSun"/>
          <w:lang w:eastAsia="zh-CN"/>
        </w:rPr>
        <w:t>turnover and growth rate</w:t>
      </w:r>
      <w:r w:rsidR="008E66E9" w:rsidRPr="005725E0">
        <w:rPr>
          <w:rFonts w:eastAsia="SimSun"/>
          <w:lang w:eastAsia="zh-CN"/>
        </w:rPr>
        <w:t>,</w:t>
      </w:r>
      <w:r w:rsidRPr="005725E0">
        <w:rPr>
          <w:rFonts w:eastAsia="SimSun"/>
          <w:lang w:eastAsia="zh-CN"/>
        </w:rPr>
        <w:t xml:space="preserve"> 2011 to 2014</w:t>
      </w:r>
    </w:p>
    <w:p w14:paraId="34D88A84" w14:textId="77777777" w:rsidR="008E66E9" w:rsidRPr="005725E0" w:rsidRDefault="008E66E9" w:rsidP="00C2504C">
      <w:pPr>
        <w:pStyle w:val="ExhibitText"/>
        <w:rPr>
          <w:rFonts w:eastAsia="SimSun"/>
          <w:lang w:eastAsia="zh-CN"/>
        </w:rPr>
      </w:pPr>
    </w:p>
    <w:p w14:paraId="285AE196" w14:textId="4D098CAE" w:rsidR="008E6403" w:rsidRPr="005725E0" w:rsidRDefault="00A7146F" w:rsidP="00C2504C">
      <w:pPr>
        <w:pStyle w:val="ExhibitText"/>
        <w:jc w:val="center"/>
        <w:rPr>
          <w:rFonts w:eastAsia="SimSun"/>
          <w:lang w:eastAsia="zh-CN"/>
        </w:rPr>
      </w:pPr>
      <w:r w:rsidRPr="005725E0">
        <w:rPr>
          <w:noProof/>
          <w:lang w:val="en-US"/>
        </w:rPr>
        <w:drawing>
          <wp:inline distT="0" distB="0" distL="0" distR="0" wp14:anchorId="62A5F346" wp14:editId="319E52AD">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7CD173" w14:textId="13A00444" w:rsidR="003F7763" w:rsidRPr="005725E0" w:rsidRDefault="003F7763">
      <w:pPr>
        <w:pStyle w:val="ExhibitText"/>
        <w:rPr>
          <w:rFonts w:eastAsia="SimSun"/>
          <w:lang w:eastAsia="zh-CN"/>
        </w:rPr>
      </w:pPr>
    </w:p>
    <w:p w14:paraId="31B695AE" w14:textId="01E07B51" w:rsidR="008E66E9" w:rsidRPr="005725E0" w:rsidRDefault="008E66E9" w:rsidP="003F7763">
      <w:pPr>
        <w:pStyle w:val="Footnote"/>
        <w:rPr>
          <w:rFonts w:eastAsia="SimSun"/>
          <w:lang w:eastAsia="zh-CN"/>
        </w:rPr>
      </w:pPr>
      <w:r w:rsidRPr="005725E0">
        <w:rPr>
          <w:rFonts w:eastAsia="SimSun"/>
          <w:lang w:eastAsia="zh-CN"/>
        </w:rPr>
        <w:t>Note: LIGOO = Anhui LIGOO New Energy Technology Co., Ltd.</w:t>
      </w:r>
      <w:r w:rsidR="00C95E61" w:rsidRPr="005725E0">
        <w:rPr>
          <w:rFonts w:eastAsia="SimSun"/>
          <w:lang w:eastAsia="zh-CN"/>
        </w:rPr>
        <w:t>; CNY¥ = Chinese yuan renminbi; CNY¥1 = US$0.16 on March 31, 2014</w:t>
      </w:r>
      <w:r w:rsidR="009E7490" w:rsidRPr="005725E0">
        <w:rPr>
          <w:rFonts w:eastAsia="SimSun"/>
          <w:lang w:eastAsia="zh-CN"/>
        </w:rPr>
        <w:t>.</w:t>
      </w:r>
    </w:p>
    <w:p w14:paraId="717BE9BD" w14:textId="6046E449" w:rsidR="00465348" w:rsidRPr="005725E0" w:rsidRDefault="003F7763" w:rsidP="003F7763">
      <w:pPr>
        <w:pStyle w:val="Footnote"/>
        <w:rPr>
          <w:rFonts w:eastAsia="SimSun"/>
          <w:szCs w:val="22"/>
          <w:lang w:eastAsia="zh-CN"/>
        </w:rPr>
      </w:pPr>
      <w:r w:rsidRPr="005725E0">
        <w:rPr>
          <w:rFonts w:eastAsia="SimSun"/>
          <w:lang w:eastAsia="zh-CN"/>
        </w:rPr>
        <w:t>Source: Company documents.</w:t>
      </w:r>
    </w:p>
    <w:sectPr w:rsidR="00465348" w:rsidRPr="005725E0" w:rsidSect="00751E0B">
      <w:headerReference w:type="default" r:id="rId16"/>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6EF67" w16cid:durableId="1ECBCEC3"/>
  <w16cid:commentId w16cid:paraId="217B95B0" w16cid:durableId="1ECBC59B"/>
  <w16cid:commentId w16cid:paraId="44AC2BC6" w16cid:durableId="1ECBC5A3"/>
  <w16cid:commentId w16cid:paraId="76AE30BD" w16cid:durableId="1ECBC5F1"/>
  <w16cid:commentId w16cid:paraId="5B1A4165" w16cid:durableId="1ECBD0AE"/>
  <w16cid:commentId w16cid:paraId="47776F48" w16cid:durableId="1ECBD181"/>
  <w16cid:commentId w16cid:paraId="3C8A3864" w16cid:durableId="1ECBD216"/>
  <w16cid:commentId w16cid:paraId="12D1FBDC" w16cid:durableId="1ECBD247"/>
  <w16cid:commentId w16cid:paraId="2E6432A4" w16cid:durableId="1ECBCD1B"/>
  <w16cid:commentId w16cid:paraId="531965C3" w16cid:durableId="1ECBCD23"/>
  <w16cid:commentId w16cid:paraId="26722591" w16cid:durableId="1ECBC995"/>
  <w16cid:commentId w16cid:paraId="38419DDB" w16cid:durableId="1ECBCA55"/>
  <w16cid:commentId w16cid:paraId="1D72664D" w16cid:durableId="1ECBCA8E"/>
  <w16cid:commentId w16cid:paraId="580CD668" w16cid:durableId="1ECBCD50"/>
  <w16cid:commentId w16cid:paraId="61BEE994" w16cid:durableId="1ECBCD78"/>
  <w16cid:commentId w16cid:paraId="612C69BE" w16cid:durableId="1ECBCDDF"/>
  <w16cid:commentId w16cid:paraId="2FEB0AE1" w16cid:durableId="1ECCB5AF"/>
  <w16cid:commentId w16cid:paraId="683BFE9C" w16cid:durableId="1ECCB7D7"/>
  <w16cid:commentId w16cid:paraId="0185FEEA" w16cid:durableId="1ECBCC46"/>
  <w16cid:commentId w16cid:paraId="23844641" w16cid:durableId="1ECBCE21"/>
  <w16cid:commentId w16cid:paraId="0C8E4BFC" w16cid:durableId="1ECCAD43"/>
  <w16cid:commentId w16cid:paraId="12179A72" w16cid:durableId="1ECCADB5"/>
  <w16cid:commentId w16cid:paraId="736881BC" w16cid:durableId="1ECCAE7A"/>
  <w16cid:commentId w16cid:paraId="6A86AC22" w16cid:durableId="1ECCB61A"/>
  <w16cid:commentId w16cid:paraId="4BBDD203" w16cid:durableId="1ECCB16D"/>
  <w16cid:commentId w16cid:paraId="57C0B48F" w16cid:durableId="1ECCB1A2"/>
  <w16cid:commentId w16cid:paraId="4FC706C6" w16cid:durableId="1ECCB237"/>
  <w16cid:commentId w16cid:paraId="41AD1C5F" w16cid:durableId="1ECCBD42"/>
  <w16cid:commentId w16cid:paraId="0FD3607E" w16cid:durableId="1ECCBD9C"/>
  <w16cid:commentId w16cid:paraId="29FDBCB4" w16cid:durableId="1ECCBE38"/>
  <w16cid:commentId w16cid:paraId="5513D86F" w16cid:durableId="1ECCBF79"/>
  <w16cid:commentId w16cid:paraId="6C8805C2" w16cid:durableId="1ECCC064"/>
  <w16cid:commentId w16cid:paraId="462814C5" w16cid:durableId="1ECCC1CB"/>
  <w16cid:commentId w16cid:paraId="7083F4F3" w16cid:durableId="1ECCC21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54627" w14:textId="77777777" w:rsidR="0093787C" w:rsidRDefault="0093787C" w:rsidP="00D75295">
      <w:r>
        <w:separator/>
      </w:r>
    </w:p>
  </w:endnote>
  <w:endnote w:type="continuationSeparator" w:id="0">
    <w:p w14:paraId="458107F8" w14:textId="77777777" w:rsidR="0093787C" w:rsidRDefault="0093787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F494F" w14:textId="77777777" w:rsidR="0093787C" w:rsidRDefault="0093787C" w:rsidP="00D75295">
      <w:r>
        <w:separator/>
      </w:r>
    </w:p>
  </w:footnote>
  <w:footnote w:type="continuationSeparator" w:id="0">
    <w:p w14:paraId="0DCAC8F9" w14:textId="77777777" w:rsidR="0093787C" w:rsidRDefault="0093787C" w:rsidP="00D75295">
      <w:r>
        <w:continuationSeparator/>
      </w:r>
    </w:p>
  </w:footnote>
  <w:footnote w:id="1">
    <w:p w14:paraId="23145DC8" w14:textId="4ED79592" w:rsidR="00CA3D1D" w:rsidRPr="002D1676" w:rsidRDefault="00CA3D1D" w:rsidP="009E7490">
      <w:pPr>
        <w:pStyle w:val="Footnote"/>
        <w:rPr>
          <w:rFonts w:eastAsiaTheme="minorEastAsia"/>
          <w:lang w:eastAsia="zh-CN"/>
        </w:rPr>
      </w:pPr>
      <w:r w:rsidRPr="00654CA8">
        <w:rPr>
          <w:rStyle w:val="FootnoteReference"/>
        </w:rPr>
        <w:footnoteRef/>
      </w:r>
      <w:r>
        <w:t xml:space="preserve"> </w:t>
      </w:r>
      <w:r>
        <w:rPr>
          <w:rFonts w:eastAsiaTheme="minorEastAsia"/>
          <w:lang w:eastAsia="zh-CN"/>
        </w:rPr>
        <w:t xml:space="preserve">TS16949 certification was the technical specification of the international automobile industry, which was based on ISO9001. CE certification </w:t>
      </w:r>
      <w:r w:rsidRPr="001676CE">
        <w:rPr>
          <w:rFonts w:eastAsiaTheme="minorEastAsia"/>
          <w:lang w:eastAsia="zh-CN"/>
        </w:rPr>
        <w:t>refer</w:t>
      </w:r>
      <w:r>
        <w:rPr>
          <w:rFonts w:eastAsiaTheme="minorEastAsia"/>
          <w:lang w:eastAsia="zh-CN"/>
        </w:rPr>
        <w:t>red</w:t>
      </w:r>
      <w:r w:rsidRPr="001676CE">
        <w:rPr>
          <w:rFonts w:eastAsiaTheme="minorEastAsia"/>
          <w:lang w:eastAsia="zh-CN"/>
        </w:rPr>
        <w:t xml:space="preserve"> to a safety qualification mark that passed the international safety standard test. It </w:t>
      </w:r>
      <w:r>
        <w:rPr>
          <w:rFonts w:eastAsiaTheme="minorEastAsia"/>
          <w:lang w:eastAsia="zh-CN"/>
        </w:rPr>
        <w:t>was</w:t>
      </w:r>
      <w:r w:rsidRPr="001676CE">
        <w:rPr>
          <w:rFonts w:eastAsiaTheme="minorEastAsia"/>
          <w:lang w:eastAsia="zh-CN"/>
        </w:rPr>
        <w:t xml:space="preserve"> seen as a manufacturer's passport to open and enter the European market.</w:t>
      </w:r>
    </w:p>
  </w:footnote>
  <w:footnote w:id="2">
    <w:p w14:paraId="1FBA0402" w14:textId="44C743CD" w:rsidR="00CA3D1D" w:rsidRDefault="00CA3D1D" w:rsidP="003F7763">
      <w:pPr>
        <w:pStyle w:val="Footnote"/>
      </w:pPr>
      <w:r w:rsidRPr="00654CA8">
        <w:rPr>
          <w:rStyle w:val="FootnoteReference"/>
        </w:rPr>
        <w:footnoteRef/>
      </w:r>
      <w:r>
        <w:t xml:space="preserve"> </w:t>
      </w:r>
      <w:bookmarkStart w:id="1" w:name="OLE_LINK3"/>
      <w:bookmarkStart w:id="2" w:name="OLE_LINK4"/>
      <w:bookmarkStart w:id="3" w:name="OLE_LINK5"/>
      <w:bookmarkStart w:id="4" w:name="OLE_LINK1"/>
      <w:bookmarkStart w:id="5" w:name="OLE_LINK2"/>
      <w:r>
        <w:t xml:space="preserve">Anhui LIGOO New Energy Technology Co., Ltd., </w:t>
      </w:r>
      <w:r>
        <w:rPr>
          <w:i/>
        </w:rPr>
        <w:t xml:space="preserve">LIGOO: The World-Leading BMS Provider, </w:t>
      </w:r>
      <w:r w:rsidRPr="00BF4799">
        <w:rPr>
          <w:i/>
        </w:rPr>
        <w:t>Company Profile 2012</w:t>
      </w:r>
      <w:r>
        <w:t xml:space="preserve">, April 25, 2012, accessed December 11, 2017, </w:t>
      </w:r>
      <w:bookmarkEnd w:id="1"/>
      <w:bookmarkEnd w:id="2"/>
      <w:bookmarkEnd w:id="3"/>
      <w:r w:rsidRPr="004A6C67">
        <w:t>www.</w:t>
      </w:r>
      <w:r>
        <w:t>LIGOO</w:t>
      </w:r>
      <w:r w:rsidRPr="004A6C67">
        <w:t>.cn/upload/201204/2012042573878609.pdf</w:t>
      </w:r>
      <w:bookmarkEnd w:id="4"/>
      <w:bookmarkEnd w:id="5"/>
      <w:r>
        <w:t>.</w:t>
      </w:r>
    </w:p>
  </w:footnote>
  <w:footnote w:id="3">
    <w:p w14:paraId="19165FCE" w14:textId="59E48FE9" w:rsidR="00CA3D1D" w:rsidRPr="004F1143" w:rsidRDefault="00CA3D1D" w:rsidP="004F1143">
      <w:pPr>
        <w:pStyle w:val="Footnote"/>
        <w:rPr>
          <w:lang w:val="en-CA"/>
        </w:rPr>
      </w:pPr>
      <w:r w:rsidRPr="00654CA8">
        <w:rPr>
          <w:rStyle w:val="FootnoteReference"/>
        </w:rPr>
        <w:footnoteRef/>
      </w:r>
      <w:r>
        <w:t xml:space="preserve"> </w:t>
      </w:r>
      <w:r>
        <w:rPr>
          <w:lang w:val="en-CA"/>
        </w:rPr>
        <w:t xml:space="preserve">“Anhui </w:t>
      </w:r>
      <w:proofErr w:type="spellStart"/>
      <w:r>
        <w:rPr>
          <w:lang w:val="en-CA"/>
        </w:rPr>
        <w:t>Ligoo</w:t>
      </w:r>
      <w:proofErr w:type="spellEnd"/>
      <w:r>
        <w:rPr>
          <w:lang w:val="en-CA"/>
        </w:rPr>
        <w:t xml:space="preserve"> New Energy Technology Co., Ltd,” rssing.com</w:t>
      </w:r>
      <w:r w:rsidR="001600BB">
        <w:rPr>
          <w:lang w:val="en-CA"/>
        </w:rPr>
        <w:t xml:space="preserve"> (RSS data service)</w:t>
      </w:r>
      <w:r>
        <w:rPr>
          <w:lang w:val="en-CA"/>
        </w:rPr>
        <w:t xml:space="preserve">, April 2, 2014, accessed May 7, 2018, </w:t>
      </w:r>
      <w:r w:rsidRPr="0077425F">
        <w:rPr>
          <w:lang w:val="en-CA"/>
        </w:rPr>
        <w:t>http://battery2849.rssing.com/chan-50211590/all_p1.html</w:t>
      </w:r>
      <w:r>
        <w:rPr>
          <w:lang w:val="en-CA"/>
        </w:rPr>
        <w:t>.</w:t>
      </w:r>
    </w:p>
  </w:footnote>
  <w:footnote w:id="4">
    <w:p w14:paraId="6E76AF5B" w14:textId="3F91EBFD" w:rsidR="00CA3D1D" w:rsidRDefault="00CA3D1D" w:rsidP="008614FF">
      <w:pPr>
        <w:pStyle w:val="Footnote"/>
      </w:pPr>
      <w:r w:rsidRPr="00654CA8">
        <w:rPr>
          <w:rStyle w:val="FootnoteReference"/>
        </w:rPr>
        <w:footnoteRef/>
      </w:r>
      <w:r>
        <w:t xml:space="preserve"> </w:t>
      </w:r>
      <w:r w:rsidRPr="00350EAB">
        <w:t xml:space="preserve">Silvia von </w:t>
      </w:r>
      <w:proofErr w:type="spellStart"/>
      <w:r w:rsidRPr="00350EAB">
        <w:t>Gunten</w:t>
      </w:r>
      <w:proofErr w:type="spellEnd"/>
      <w:r>
        <w:t>, “Which Companies are Going to Change the World</w:t>
      </w:r>
      <w:proofErr w:type="gramStart"/>
      <w:r>
        <w:t>?,</w:t>
      </w:r>
      <w:proofErr w:type="gramEnd"/>
      <w:r>
        <w:t xml:space="preserve">” </w:t>
      </w:r>
      <w:r w:rsidRPr="004F1143">
        <w:t>World Economic Forum</w:t>
      </w:r>
      <w:r>
        <w:t>, August 28, 2012, accessed December 11, 2017, h</w:t>
      </w:r>
      <w:r w:rsidRPr="00F85AD1">
        <w:t>ttps://www.weforum.org/agenda/2012/08/which-companies-are-going-to-change-the-world</w:t>
      </w:r>
      <w:r>
        <w:t>.</w:t>
      </w:r>
    </w:p>
  </w:footnote>
  <w:footnote w:id="5">
    <w:p w14:paraId="38D209CD" w14:textId="26B46FA0" w:rsidR="00712117" w:rsidRPr="00A758D1" w:rsidRDefault="00712117" w:rsidP="00A758D1">
      <w:pPr>
        <w:pStyle w:val="FootnoteText"/>
        <w:jc w:val="both"/>
        <w:rPr>
          <w:rFonts w:ascii="Arial" w:hAnsi="Arial" w:cs="Arial"/>
          <w:sz w:val="17"/>
          <w:szCs w:val="17"/>
        </w:rPr>
      </w:pPr>
      <w:r w:rsidRPr="00A758D1">
        <w:rPr>
          <w:rStyle w:val="FootnoteReference"/>
          <w:rFonts w:ascii="Arial" w:hAnsi="Arial" w:cs="Arial"/>
          <w:sz w:val="17"/>
          <w:szCs w:val="17"/>
        </w:rPr>
        <w:footnoteRef/>
      </w:r>
      <w:r w:rsidRPr="00A758D1">
        <w:rPr>
          <w:rStyle w:val="FootnoteReference"/>
          <w:rFonts w:ascii="Arial" w:hAnsi="Arial" w:cs="Arial"/>
          <w:sz w:val="17"/>
          <w:szCs w:val="17"/>
        </w:rPr>
        <w:t xml:space="preserve"> </w:t>
      </w:r>
      <w:proofErr w:type="spellStart"/>
      <w:r w:rsidR="003243FD" w:rsidRPr="00A758D1">
        <w:rPr>
          <w:rFonts w:ascii="Arial" w:hAnsi="Arial" w:cs="Arial"/>
          <w:sz w:val="17"/>
          <w:szCs w:val="17"/>
        </w:rPr>
        <w:t>Sina</w:t>
      </w:r>
      <w:proofErr w:type="spellEnd"/>
      <w:r w:rsidR="003243FD" w:rsidRPr="00A758D1">
        <w:rPr>
          <w:rFonts w:ascii="Arial" w:hAnsi="Arial" w:cs="Arial"/>
          <w:sz w:val="17"/>
          <w:szCs w:val="17"/>
        </w:rPr>
        <w:t xml:space="preserve"> finance</w:t>
      </w:r>
      <w:r w:rsidRPr="00A758D1">
        <w:rPr>
          <w:rFonts w:ascii="Arial" w:hAnsi="Arial" w:cs="Arial"/>
          <w:sz w:val="17"/>
          <w:szCs w:val="17"/>
        </w:rPr>
        <w:t>, “</w:t>
      </w:r>
      <w:r w:rsidR="00E74D3C" w:rsidRPr="00A758D1">
        <w:rPr>
          <w:rFonts w:ascii="Arial" w:hAnsi="Arial" w:cs="Arial"/>
          <w:sz w:val="17"/>
          <w:szCs w:val="17"/>
        </w:rPr>
        <w:t>Xu Ming, CEO of LIGOO Ne</w:t>
      </w:r>
      <w:r w:rsidR="006E37C5">
        <w:rPr>
          <w:rFonts w:ascii="Arial" w:hAnsi="Arial" w:cs="Arial"/>
          <w:sz w:val="17"/>
          <w:szCs w:val="17"/>
        </w:rPr>
        <w:t>w Energy Technology Co., Ltd., W</w:t>
      </w:r>
      <w:r w:rsidR="00E74D3C" w:rsidRPr="00A758D1">
        <w:rPr>
          <w:rFonts w:ascii="Arial" w:hAnsi="Arial" w:cs="Arial"/>
          <w:sz w:val="17"/>
          <w:szCs w:val="17"/>
        </w:rPr>
        <w:t>ins</w:t>
      </w:r>
      <w:r w:rsidR="006E37C5">
        <w:rPr>
          <w:rFonts w:ascii="Arial" w:hAnsi="Arial" w:cs="Arial"/>
          <w:sz w:val="17"/>
          <w:szCs w:val="17"/>
        </w:rPr>
        <w:t xml:space="preserve"> Top Ten Major E</w:t>
      </w:r>
      <w:r w:rsidR="00E44ECB" w:rsidRPr="00A758D1">
        <w:rPr>
          <w:rFonts w:ascii="Arial" w:hAnsi="Arial" w:cs="Arial"/>
          <w:sz w:val="17"/>
          <w:szCs w:val="17"/>
        </w:rPr>
        <w:t>c</w:t>
      </w:r>
      <w:r w:rsidR="006E37C5">
        <w:rPr>
          <w:rFonts w:ascii="Arial" w:hAnsi="Arial" w:cs="Arial"/>
          <w:sz w:val="17"/>
          <w:szCs w:val="17"/>
        </w:rPr>
        <w:t>onomic T</w:t>
      </w:r>
      <w:r w:rsidR="00B45D09">
        <w:rPr>
          <w:rFonts w:ascii="Arial" w:hAnsi="Arial" w:cs="Arial"/>
          <w:sz w:val="17"/>
          <w:szCs w:val="17"/>
        </w:rPr>
        <w:t xml:space="preserve">rendsetters </w:t>
      </w:r>
      <w:r w:rsidR="006E37C5">
        <w:rPr>
          <w:rFonts w:ascii="Arial" w:hAnsi="Arial" w:cs="Arial"/>
          <w:sz w:val="17"/>
          <w:szCs w:val="17"/>
        </w:rPr>
        <w:t>in China </w:t>
      </w:r>
      <w:r w:rsidR="00B45D09">
        <w:rPr>
          <w:rFonts w:ascii="Arial" w:hAnsi="Arial" w:cs="Arial"/>
          <w:sz w:val="17"/>
          <w:szCs w:val="17"/>
        </w:rPr>
        <w:t>in </w:t>
      </w:r>
      <w:r w:rsidR="00E44ECB" w:rsidRPr="00A758D1">
        <w:rPr>
          <w:rFonts w:ascii="Arial" w:hAnsi="Arial" w:cs="Arial"/>
          <w:sz w:val="17"/>
          <w:szCs w:val="17"/>
        </w:rPr>
        <w:t>2013,</w:t>
      </w:r>
      <w:r w:rsidRPr="00A758D1">
        <w:rPr>
          <w:rFonts w:ascii="Arial" w:hAnsi="Arial" w:cs="Arial"/>
          <w:sz w:val="17"/>
          <w:szCs w:val="17"/>
        </w:rPr>
        <w:t>”</w:t>
      </w:r>
      <w:r w:rsidR="00B45D09">
        <w:rPr>
          <w:rFonts w:ascii="Arial" w:hAnsi="Arial" w:cs="Arial"/>
          <w:sz w:val="17"/>
          <w:szCs w:val="17"/>
        </w:rPr>
        <w:t> Sina </w:t>
      </w:r>
      <w:r w:rsidR="00E44ECB" w:rsidRPr="00A758D1">
        <w:rPr>
          <w:rFonts w:ascii="Arial" w:hAnsi="Arial" w:cs="Arial"/>
          <w:sz w:val="17"/>
          <w:szCs w:val="17"/>
        </w:rPr>
        <w:t>Finance</w:t>
      </w:r>
      <w:r w:rsidR="00B45D09">
        <w:rPr>
          <w:rFonts w:ascii="Arial" w:hAnsi="Arial" w:cs="Arial"/>
          <w:sz w:val="17"/>
          <w:szCs w:val="17"/>
        </w:rPr>
        <w:t>, September 16, 2013, accessed June 20, 2018, </w:t>
      </w:r>
      <w:r w:rsidR="0076751C" w:rsidRPr="00A758D1">
        <w:rPr>
          <w:rFonts w:ascii="Arial" w:hAnsi="Arial" w:cs="Arial"/>
          <w:sz w:val="17"/>
          <w:szCs w:val="17"/>
        </w:rPr>
        <w:t>http://finance.sina.com.cn/china/20130916/223816777999.shtml.</w:t>
      </w:r>
    </w:p>
  </w:footnote>
  <w:footnote w:id="6">
    <w:p w14:paraId="0FD22319" w14:textId="1006A404" w:rsidR="00A83231" w:rsidRPr="00A758D1" w:rsidRDefault="00A83231" w:rsidP="00A758D1">
      <w:pPr>
        <w:pStyle w:val="FootnoteText"/>
        <w:jc w:val="both"/>
        <w:rPr>
          <w:rFonts w:eastAsiaTheme="minorEastAsia"/>
          <w:lang w:eastAsia="zh-CN"/>
        </w:rPr>
      </w:pPr>
      <w:r w:rsidRPr="00D653B6">
        <w:rPr>
          <w:rStyle w:val="FootnoteReference"/>
        </w:rPr>
        <w:footnoteRef/>
      </w:r>
      <w:r w:rsidRPr="00A758D1">
        <w:rPr>
          <w:rStyle w:val="FootnoteReference"/>
        </w:rPr>
        <w:t xml:space="preserve"> </w:t>
      </w:r>
      <w:r w:rsidRPr="00A758D1">
        <w:rPr>
          <w:rFonts w:ascii="Arial" w:hAnsi="Arial" w:cs="Arial"/>
          <w:sz w:val="17"/>
          <w:szCs w:val="17"/>
        </w:rPr>
        <w:t xml:space="preserve">Ministry of Science and Technology of China, </w:t>
      </w:r>
      <w:r w:rsidR="00DE5E34" w:rsidRPr="00A758D1">
        <w:rPr>
          <w:rFonts w:ascii="Arial" w:hAnsi="Arial" w:cs="Arial"/>
          <w:sz w:val="17"/>
          <w:szCs w:val="17"/>
        </w:rPr>
        <w:t>“‘Energy Saving and New Energy Automobile’ Major projects in Modern Transportation Technology Application Guide for the 2006 Project of the National High-Tech R&amp;D Projects</w:t>
      </w:r>
      <w:r w:rsidR="006E37C5">
        <w:rPr>
          <w:rFonts w:ascii="Arial" w:hAnsi="Arial" w:cs="Arial"/>
          <w:sz w:val="17"/>
          <w:szCs w:val="17"/>
        </w:rPr>
        <w:t xml:space="preserve"> (</w:t>
      </w:r>
      <w:r w:rsidR="00D267E9" w:rsidRPr="00A758D1">
        <w:rPr>
          <w:rFonts w:ascii="Arial" w:hAnsi="Arial" w:cs="Arial"/>
          <w:sz w:val="17"/>
          <w:szCs w:val="17"/>
        </w:rPr>
        <w:t>the ‘863 Program’</w:t>
      </w:r>
      <w:r w:rsidR="00DE5E34" w:rsidRPr="00A758D1">
        <w:rPr>
          <w:rFonts w:ascii="Arial" w:hAnsi="Arial" w:cs="Arial"/>
          <w:sz w:val="17"/>
          <w:szCs w:val="17"/>
        </w:rPr>
        <w:t>)</w:t>
      </w:r>
      <w:r w:rsidR="00D267E9" w:rsidRPr="00A758D1">
        <w:rPr>
          <w:rFonts w:ascii="Arial" w:hAnsi="Arial" w:cs="Arial"/>
          <w:sz w:val="17"/>
          <w:szCs w:val="17"/>
        </w:rPr>
        <w:t>,</w:t>
      </w:r>
      <w:r w:rsidRPr="00A758D1">
        <w:rPr>
          <w:rFonts w:ascii="Arial" w:hAnsi="Arial" w:cs="Arial"/>
          <w:sz w:val="17"/>
          <w:szCs w:val="17"/>
        </w:rPr>
        <w:t>”</w:t>
      </w:r>
      <w:r w:rsidR="00D267E9" w:rsidRPr="00A758D1">
        <w:rPr>
          <w:rFonts w:ascii="Arial" w:hAnsi="Arial" w:cs="Arial"/>
          <w:sz w:val="17"/>
          <w:szCs w:val="17"/>
        </w:rPr>
        <w:t xml:space="preserve"> Ministry of Science and Technology of China, September 27, 2006</w:t>
      </w:r>
      <w:r w:rsidR="004B1815" w:rsidRPr="00A758D1">
        <w:rPr>
          <w:rFonts w:ascii="Arial" w:hAnsi="Arial" w:cs="Arial"/>
          <w:sz w:val="17"/>
          <w:szCs w:val="17"/>
        </w:rPr>
        <w:t xml:space="preserve">, </w:t>
      </w:r>
      <w:r w:rsidR="007C1890" w:rsidRPr="00A758D1">
        <w:rPr>
          <w:rFonts w:ascii="Arial" w:hAnsi="Arial" w:cs="Arial"/>
          <w:sz w:val="17"/>
          <w:szCs w:val="17"/>
        </w:rPr>
        <w:t xml:space="preserve"> accessed June 20, 2018, http://www.most.gov.cn/tztg/200610/t20061025_36542.htm.</w:t>
      </w:r>
    </w:p>
  </w:footnote>
  <w:footnote w:id="7">
    <w:p w14:paraId="2C843487" w14:textId="096C7B8E" w:rsidR="00904CED" w:rsidRPr="00A758D1" w:rsidRDefault="00904CED" w:rsidP="00A758D1">
      <w:pPr>
        <w:pStyle w:val="FootnoteText"/>
        <w:jc w:val="both"/>
        <w:rPr>
          <w:rFonts w:ascii="Arial" w:hAnsi="Arial" w:cs="Arial"/>
          <w:sz w:val="17"/>
          <w:szCs w:val="17"/>
          <w:lang w:val="en-CA"/>
        </w:rPr>
      </w:pPr>
      <w:r w:rsidRPr="00A758D1">
        <w:rPr>
          <w:rStyle w:val="FootnoteReference"/>
          <w:rFonts w:ascii="Arial" w:hAnsi="Arial" w:cs="Arial"/>
          <w:sz w:val="17"/>
          <w:szCs w:val="17"/>
        </w:rPr>
        <w:footnoteRef/>
      </w:r>
      <w:r w:rsidRPr="00A758D1">
        <w:rPr>
          <w:rStyle w:val="FootnoteReference"/>
          <w:rFonts w:ascii="Arial" w:hAnsi="Arial" w:cs="Arial"/>
          <w:sz w:val="17"/>
          <w:szCs w:val="17"/>
        </w:rPr>
        <w:t xml:space="preserve"> </w:t>
      </w:r>
      <w:r w:rsidR="0074207A" w:rsidRPr="00A758D1">
        <w:rPr>
          <w:rFonts w:ascii="Arial" w:hAnsi="Arial" w:cs="Arial"/>
          <w:sz w:val="17"/>
          <w:szCs w:val="17"/>
          <w:lang w:val="en-CA"/>
        </w:rPr>
        <w:t xml:space="preserve">Beijing Organising Committee for the Games of the </w:t>
      </w:r>
      <w:r w:rsidR="00056B7F" w:rsidRPr="00A758D1">
        <w:rPr>
          <w:rFonts w:ascii="Arial" w:hAnsi="Arial" w:cs="Arial"/>
          <w:sz w:val="17"/>
          <w:szCs w:val="17"/>
          <w:lang w:val="en-CA"/>
        </w:rPr>
        <w:t>XXIX</w:t>
      </w:r>
      <w:r w:rsidR="0074207A" w:rsidRPr="00A758D1">
        <w:rPr>
          <w:rFonts w:ascii="Arial" w:hAnsi="Arial" w:cs="Arial"/>
          <w:sz w:val="17"/>
          <w:szCs w:val="17"/>
          <w:lang w:val="en-CA"/>
        </w:rPr>
        <w:t xml:space="preserve"> Olympiad, </w:t>
      </w:r>
      <w:r w:rsidR="00056B7F" w:rsidRPr="00A758D1">
        <w:rPr>
          <w:rFonts w:ascii="Arial" w:hAnsi="Arial" w:cs="Arial"/>
          <w:sz w:val="17"/>
          <w:szCs w:val="17"/>
          <w:lang w:val="en-CA"/>
        </w:rPr>
        <w:t>Preparation for the Games: New Beijing Great Olympics</w:t>
      </w:r>
      <w:r w:rsidR="00B45D09">
        <w:rPr>
          <w:rFonts w:ascii="Arial" w:hAnsi="Arial" w:cs="Arial"/>
          <w:sz w:val="17"/>
          <w:szCs w:val="17"/>
          <w:lang w:val="en-CA"/>
        </w:rPr>
        <w:t>, page 151 and 170, August, 2010, accessed June 21, 2018, </w:t>
      </w:r>
      <w:r w:rsidR="00917A8F" w:rsidRPr="00A758D1">
        <w:rPr>
          <w:rFonts w:ascii="Arial" w:hAnsi="Arial" w:cs="Arial"/>
          <w:sz w:val="17"/>
          <w:szCs w:val="17"/>
          <w:lang w:val="en-CA"/>
        </w:rPr>
        <w:t>https://stillmed.olympic.org/Documents/Reports/Official%20Past%20Games%20Reports/Summer/ENG/2008-RO-S-Beijing-vol3.pdf</w:t>
      </w:r>
      <w:r w:rsidR="00182477">
        <w:rPr>
          <w:rFonts w:ascii="Arial" w:hAnsi="Arial" w:cs="Arial"/>
          <w:sz w:val="17"/>
          <w:szCs w:val="17"/>
          <w:lang w:val="en-CA"/>
        </w:rPr>
        <w:t>.</w:t>
      </w:r>
    </w:p>
  </w:footnote>
  <w:footnote w:id="8">
    <w:p w14:paraId="36441B49" w14:textId="5D22D45E" w:rsidR="00CA3D1D" w:rsidRPr="009E7490" w:rsidRDefault="00CA3D1D" w:rsidP="006E37C5">
      <w:pPr>
        <w:pStyle w:val="Footnote"/>
      </w:pPr>
      <w:r w:rsidRPr="00654CA8">
        <w:rPr>
          <w:rStyle w:val="FootnoteReference"/>
        </w:rPr>
        <w:footnoteRef/>
      </w:r>
      <w:r w:rsidRPr="009E7490">
        <w:t xml:space="preserve"> </w:t>
      </w:r>
      <w:r w:rsidRPr="009E7490">
        <w:rPr>
          <w:rFonts w:eastAsia="SimSun"/>
          <w:lang w:eastAsia="zh-CN"/>
        </w:rPr>
        <w:t>¥ = CNY = Chinese yuan renminbi; ¥1 = US$0.16 on March 31, 2014; all currency amounts are in CNY unless otherwise specified.</w:t>
      </w:r>
    </w:p>
  </w:footnote>
  <w:footnote w:id="9">
    <w:p w14:paraId="15F51024" w14:textId="24A68805" w:rsidR="008C2ED4" w:rsidRPr="006E37C5" w:rsidRDefault="008C2ED4" w:rsidP="006E37C5">
      <w:pPr>
        <w:pStyle w:val="Footnote"/>
        <w:rPr>
          <w:rFonts w:eastAsia="SimSun"/>
          <w:spacing w:val="-6"/>
          <w:kern w:val="17"/>
          <w:lang w:eastAsia="zh-CN"/>
        </w:rPr>
      </w:pPr>
      <w:r w:rsidRPr="006E37C5">
        <w:rPr>
          <w:rStyle w:val="FootnoteReference"/>
          <w:spacing w:val="-6"/>
          <w:kern w:val="17"/>
        </w:rPr>
        <w:footnoteRef/>
      </w:r>
      <w:r w:rsidRPr="006E37C5">
        <w:rPr>
          <w:rFonts w:eastAsia="SimSun"/>
          <w:spacing w:val="-6"/>
          <w:kern w:val="17"/>
          <w:lang w:eastAsia="zh-CN"/>
        </w:rPr>
        <w:t xml:space="preserve"> Research in China, “Global and China Power Battery Management System (BMS) industry report, 2014-2017”, </w:t>
      </w:r>
      <w:r w:rsidR="006E37C5" w:rsidRPr="006E37C5">
        <w:rPr>
          <w:rFonts w:eastAsia="SimSun"/>
          <w:spacing w:val="-6"/>
          <w:kern w:val="17"/>
          <w:lang w:eastAsia="zh-CN"/>
        </w:rPr>
        <w:t>Research in China, August, 2014, accessed June 22, 2018, </w:t>
      </w:r>
      <w:r w:rsidR="00103DBE" w:rsidRPr="006E37C5">
        <w:rPr>
          <w:rFonts w:eastAsia="SimSun"/>
          <w:spacing w:val="-6"/>
          <w:kern w:val="17"/>
          <w:lang w:eastAsia="zh-CN"/>
        </w:rPr>
        <w:t>http://www.researchinchina.com/UpLoads/ArticleFreePartPath/20140822131708.pdf.</w:t>
      </w:r>
    </w:p>
  </w:footnote>
  <w:footnote w:id="10">
    <w:p w14:paraId="05BF4A50" w14:textId="5E2DDC3A" w:rsidR="00510E95" w:rsidRPr="00A758D1" w:rsidRDefault="00510E95" w:rsidP="006E37C5">
      <w:pPr>
        <w:pStyle w:val="Footnote"/>
        <w:rPr>
          <w:rFonts w:eastAsiaTheme="minorEastAsia"/>
          <w:lang w:eastAsia="zh-CN"/>
        </w:rPr>
      </w:pPr>
      <w:r>
        <w:rPr>
          <w:rStyle w:val="FootnoteReference"/>
        </w:rPr>
        <w:footnoteRef/>
      </w:r>
      <w:r>
        <w:t xml:space="preserve"> </w:t>
      </w:r>
      <w:r w:rsidRPr="00510E95">
        <w:t>China Industry Information Network</w:t>
      </w:r>
      <w:r w:rsidR="00747C61">
        <w:rPr>
          <w:rFonts w:eastAsiaTheme="minorEastAsia" w:hint="eastAsia"/>
          <w:lang w:eastAsia="zh-CN"/>
        </w:rPr>
        <w:t xml:space="preserve">, </w:t>
      </w:r>
      <w:r w:rsidR="000F0F4A" w:rsidRPr="00A758D1">
        <w:rPr>
          <w:rFonts w:eastAsiaTheme="minorEastAsia"/>
          <w:i/>
          <w:lang w:eastAsia="zh-CN"/>
        </w:rPr>
        <w:t>Analysis of the current situation of China's Automobile Battery Management system Market in 2016-2022 and its Future Development trend report</w:t>
      </w:r>
      <w:r w:rsidR="000F0F4A">
        <w:rPr>
          <w:rFonts w:eastAsiaTheme="minorEastAsia"/>
          <w:lang w:eastAsia="zh-CN"/>
        </w:rPr>
        <w:t xml:space="preserve">, July, 2016, accessed June 21, 2018, </w:t>
      </w:r>
      <w:r w:rsidR="000F0F4A" w:rsidRPr="000F0F4A">
        <w:rPr>
          <w:rFonts w:eastAsiaTheme="minorEastAsia"/>
          <w:lang w:eastAsia="zh-CN"/>
        </w:rPr>
        <w:t>http://www.chyxx.com/research/201607/430051.html#chart</w:t>
      </w:r>
      <w:r w:rsidR="000F0F4A">
        <w:rPr>
          <w:rFonts w:eastAsiaTheme="minorEastAsia"/>
          <w:lang w:eastAsia="zh-CN"/>
        </w:rPr>
        <w:t>.</w:t>
      </w:r>
    </w:p>
  </w:footnote>
  <w:footnote w:id="11">
    <w:p w14:paraId="497CCBA2" w14:textId="2AF0135E" w:rsidR="004E1F4E" w:rsidRPr="00A758D1" w:rsidRDefault="004E1F4E" w:rsidP="00B45D09">
      <w:pPr>
        <w:pStyle w:val="Footnote"/>
        <w:rPr>
          <w:rFonts w:eastAsiaTheme="minorEastAsia"/>
          <w:lang w:eastAsia="zh-CN"/>
        </w:rPr>
      </w:pPr>
      <w:r>
        <w:rPr>
          <w:rStyle w:val="FootnoteReference"/>
        </w:rPr>
        <w:footnoteRef/>
      </w:r>
      <w:r>
        <w:t xml:space="preserve"> </w:t>
      </w:r>
      <w:r w:rsidRPr="004E1F4E">
        <w:t>Ministry of Finance website</w:t>
      </w:r>
      <w:r w:rsidR="005C1B06">
        <w:t>, “</w:t>
      </w:r>
      <w:r w:rsidR="006E37C5">
        <w:t>Notice on Pilot Work of Demonstration and Extension of Energy-Saving and New Energy V</w:t>
      </w:r>
      <w:r w:rsidR="005C1B06" w:rsidRPr="005C1B06">
        <w:t>ehicles</w:t>
      </w:r>
      <w:r w:rsidR="009600B1">
        <w:t>,</w:t>
      </w:r>
      <w:r w:rsidR="005C1B06">
        <w:t>”</w:t>
      </w:r>
      <w:r w:rsidR="009600B1">
        <w:t xml:space="preserve"> </w:t>
      </w:r>
      <w:r w:rsidR="00A23EEC">
        <w:t>the Central People’s Government of China, Feb</w:t>
      </w:r>
      <w:r w:rsidR="009F54D2">
        <w:t xml:space="preserve">ruary 05, 2009, accessed June 21, 2018, </w:t>
      </w:r>
      <w:r w:rsidR="009F54D2" w:rsidRPr="009F54D2">
        <w:t>http://www.gov.cn/zwgk/2009-02/05/content_1222338.htm</w:t>
      </w:r>
      <w:r w:rsidR="009F54D2">
        <w:t>.</w:t>
      </w:r>
    </w:p>
  </w:footnote>
  <w:footnote w:id="12">
    <w:p w14:paraId="036A3058" w14:textId="5FCDB549" w:rsidR="00092573" w:rsidRPr="00A758D1" w:rsidRDefault="00092573" w:rsidP="00B45D09">
      <w:pPr>
        <w:pStyle w:val="Footnote"/>
        <w:rPr>
          <w:rFonts w:eastAsiaTheme="minorEastAsia"/>
          <w:lang w:eastAsia="zh-CN"/>
        </w:rPr>
      </w:pPr>
      <w:r>
        <w:rPr>
          <w:rStyle w:val="FootnoteReference"/>
        </w:rPr>
        <w:footnoteRef/>
      </w:r>
      <w:r>
        <w:t xml:space="preserve"> </w:t>
      </w:r>
      <w:r w:rsidR="00505FCB">
        <w:rPr>
          <w:rFonts w:eastAsiaTheme="minorEastAsia"/>
          <w:lang w:eastAsia="zh-CN"/>
        </w:rPr>
        <w:t>Equipment Industry Department, “</w:t>
      </w:r>
      <w:r w:rsidR="00505FCB" w:rsidRPr="005725E0">
        <w:rPr>
          <w:rFonts w:eastAsia="SimSun"/>
          <w:spacing w:val="-2"/>
          <w:kern w:val="2"/>
          <w:lang w:eastAsia="zh-CN"/>
        </w:rPr>
        <w:t>Notice on Carrying out the Private Purchase of New Energy Vehicles Subsidy Pilot</w:t>
      </w:r>
      <w:r w:rsidR="00505FCB">
        <w:rPr>
          <w:rFonts w:eastAsia="SimSun"/>
          <w:spacing w:val="-2"/>
          <w:kern w:val="2"/>
          <w:lang w:eastAsia="zh-CN"/>
        </w:rPr>
        <w:t>,</w:t>
      </w:r>
      <w:r w:rsidR="00505FCB">
        <w:rPr>
          <w:rFonts w:eastAsiaTheme="minorEastAsia"/>
          <w:lang w:eastAsia="zh-CN"/>
        </w:rPr>
        <w:t xml:space="preserve">” </w:t>
      </w:r>
      <w:r w:rsidR="00B45D09">
        <w:rPr>
          <w:rFonts w:eastAsiaTheme="minorEastAsia"/>
          <w:lang w:eastAsia="zh-CN"/>
        </w:rPr>
        <w:t>Ministry of Industry and Information Technology of China, June 04, 2010, accessed </w:t>
      </w:r>
      <w:r w:rsidR="00D86375">
        <w:rPr>
          <w:rFonts w:eastAsiaTheme="minorEastAsia"/>
          <w:lang w:eastAsia="zh-CN"/>
        </w:rPr>
        <w:t>Ju</w:t>
      </w:r>
      <w:r w:rsidR="00B45D09">
        <w:rPr>
          <w:rFonts w:eastAsiaTheme="minorEastAsia"/>
          <w:lang w:eastAsia="zh-CN"/>
        </w:rPr>
        <w:t>ne 21, 2018, </w:t>
      </w:r>
      <w:r w:rsidR="00D86375" w:rsidRPr="00D86375">
        <w:rPr>
          <w:rFonts w:eastAsiaTheme="minorEastAsia"/>
          <w:lang w:eastAsia="zh-CN"/>
        </w:rPr>
        <w:t>http://www.miit.gov.cn/n1146295/n1652858/n1652930/n3757018/c3757144/content.html</w:t>
      </w:r>
      <w:r w:rsidR="00D86375">
        <w:rPr>
          <w:rFonts w:eastAsiaTheme="minorEastAsia"/>
          <w:lang w:eastAsia="zh-CN"/>
        </w:rPr>
        <w:t>.</w:t>
      </w:r>
    </w:p>
  </w:footnote>
  <w:footnote w:id="13">
    <w:p w14:paraId="3E389013" w14:textId="7DB13C06" w:rsidR="00CA3D1D" w:rsidRDefault="00CA3D1D" w:rsidP="003F7763">
      <w:pPr>
        <w:pStyle w:val="Footnote"/>
      </w:pPr>
      <w:r w:rsidRPr="00654CA8">
        <w:rPr>
          <w:rStyle w:val="FootnoteReference"/>
        </w:rPr>
        <w:footnoteRef/>
      </w:r>
      <w:r>
        <w:t xml:space="preserve"> “</w:t>
      </w:r>
      <w:r w:rsidRPr="00257053">
        <w:t xml:space="preserve">China </w:t>
      </w:r>
      <w:r>
        <w:t>A</w:t>
      </w:r>
      <w:r w:rsidRPr="00257053">
        <w:t xml:space="preserve">utomobile </w:t>
      </w:r>
      <w:r>
        <w:t>P</w:t>
      </w:r>
      <w:r w:rsidRPr="00257053">
        <w:t xml:space="preserve">roduction </w:t>
      </w:r>
      <w:r>
        <w:t>D</w:t>
      </w:r>
      <w:r w:rsidRPr="00257053">
        <w:t>ecrease 9.26% in December 2011</w:t>
      </w:r>
      <w:r>
        <w:t xml:space="preserve">,” </w:t>
      </w:r>
      <w:r w:rsidR="001600BB">
        <w:t xml:space="preserve">China Association of Automobile Manufacturers, </w:t>
      </w:r>
      <w:r>
        <w:t xml:space="preserve">January 13, 2012, accessed December 11, 2017, </w:t>
      </w:r>
      <w:r w:rsidRPr="00E31FF9">
        <w:t>www.caam.org.cn/AutomotivesStatistics/20120113/1505067047.html</w:t>
      </w:r>
      <w:r>
        <w:t xml:space="preserve">. </w:t>
      </w:r>
    </w:p>
  </w:footnote>
  <w:footnote w:id="14">
    <w:p w14:paraId="1AFC1075" w14:textId="4B9538CC" w:rsidR="00CA3D1D" w:rsidRDefault="00CA3D1D" w:rsidP="003F7763">
      <w:pPr>
        <w:pStyle w:val="Footnote"/>
      </w:pPr>
      <w:r w:rsidRPr="00654CA8">
        <w:rPr>
          <w:rStyle w:val="FootnoteReference"/>
        </w:rPr>
        <w:footnoteRef/>
      </w:r>
      <w:r>
        <w:t xml:space="preserve"> “</w:t>
      </w:r>
      <w:r w:rsidRPr="00E31FF9">
        <w:t xml:space="preserve">China </w:t>
      </w:r>
      <w:r>
        <w:t>A</w:t>
      </w:r>
      <w:r w:rsidRPr="00E31FF9">
        <w:t xml:space="preserve">utomobile </w:t>
      </w:r>
      <w:r>
        <w:t>S</w:t>
      </w:r>
      <w:r w:rsidRPr="00E31FF9">
        <w:t xml:space="preserve">ales </w:t>
      </w:r>
      <w:r>
        <w:t>I</w:t>
      </w:r>
      <w:r w:rsidRPr="00E31FF9">
        <w:t>ncrease 1.38% in December 2011</w:t>
      </w:r>
      <w:r>
        <w:t xml:space="preserve">,” </w:t>
      </w:r>
      <w:r w:rsidR="001600BB">
        <w:t>China Association of Automobile Manufacturers</w:t>
      </w:r>
      <w:r>
        <w:t xml:space="preserve">, January 13, 2012, accessed December 11, 2017, </w:t>
      </w:r>
      <w:r w:rsidRPr="00D00E12">
        <w:t>http://www.caam.org.cn/AutomotivesStatistics/20120113/1505067050.html</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FE240" w14:textId="29508005" w:rsidR="00CA3D1D" w:rsidRPr="00C92CC4" w:rsidRDefault="00CA3D1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C4831">
      <w:rPr>
        <w:rFonts w:ascii="Arial" w:hAnsi="Arial"/>
        <w:b/>
        <w:noProof/>
      </w:rPr>
      <w:t>9</w:t>
    </w:r>
    <w:r>
      <w:rPr>
        <w:rFonts w:ascii="Arial" w:hAnsi="Arial"/>
        <w:b/>
      </w:rPr>
      <w:fldChar w:fldCharType="end"/>
    </w:r>
    <w:r w:rsidR="00B45D09">
      <w:rPr>
        <w:rFonts w:ascii="Arial" w:hAnsi="Arial"/>
        <w:b/>
      </w:rPr>
      <w:tab/>
      <w:t>9B18M098</w:t>
    </w:r>
  </w:p>
  <w:p w14:paraId="37C78F23" w14:textId="77777777" w:rsidR="00CA3D1D" w:rsidRDefault="00CA3D1D" w:rsidP="00D13667">
    <w:pPr>
      <w:pStyle w:val="Header"/>
      <w:tabs>
        <w:tab w:val="clear" w:pos="4680"/>
      </w:tabs>
      <w:rPr>
        <w:sz w:val="18"/>
        <w:szCs w:val="18"/>
      </w:rPr>
    </w:pPr>
  </w:p>
  <w:p w14:paraId="7DCAFC0A" w14:textId="77777777" w:rsidR="00CA3D1D" w:rsidRPr="00C92CC4" w:rsidRDefault="00CA3D1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BCA6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DB4F6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1CFA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5E20B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32CB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FCCA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86F6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CEE1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DACB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A40A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6B0CA9"/>
    <w:multiLevelType w:val="multilevel"/>
    <w:tmpl w:val="316B0C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D60B3"/>
    <w:multiLevelType w:val="hybridMultilevel"/>
    <w:tmpl w:val="1FAC8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4C4CB7"/>
    <w:multiLevelType w:val="hybridMultilevel"/>
    <w:tmpl w:val="418AD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D515A"/>
    <w:multiLevelType w:val="hybridMultilevel"/>
    <w:tmpl w:val="BD607F42"/>
    <w:lvl w:ilvl="0" w:tplc="7E087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5"/>
  </w:num>
  <w:num w:numId="3">
    <w:abstractNumId w:val="33"/>
  </w:num>
  <w:num w:numId="4">
    <w:abstractNumId w:val="14"/>
  </w:num>
  <w:num w:numId="5">
    <w:abstractNumId w:val="27"/>
  </w:num>
  <w:num w:numId="6">
    <w:abstractNumId w:val="31"/>
  </w:num>
  <w:num w:numId="7">
    <w:abstractNumId w:val="24"/>
  </w:num>
  <w:num w:numId="8">
    <w:abstractNumId w:val="32"/>
  </w:num>
  <w:num w:numId="9">
    <w:abstractNumId w:val="11"/>
  </w:num>
  <w:num w:numId="10">
    <w:abstractNumId w:val="18"/>
  </w:num>
  <w:num w:numId="11">
    <w:abstractNumId w:val="12"/>
  </w:num>
  <w:num w:numId="12">
    <w:abstractNumId w:val="37"/>
  </w:num>
  <w:num w:numId="13">
    <w:abstractNumId w:val="15"/>
  </w:num>
  <w:num w:numId="14">
    <w:abstractNumId w:val="30"/>
  </w:num>
  <w:num w:numId="15">
    <w:abstractNumId w:val="38"/>
  </w:num>
  <w:num w:numId="16">
    <w:abstractNumId w:val="17"/>
  </w:num>
  <w:num w:numId="17">
    <w:abstractNumId w:val="26"/>
  </w:num>
  <w:num w:numId="18">
    <w:abstractNumId w:val="16"/>
  </w:num>
  <w:num w:numId="19">
    <w:abstractNumId w:val="21"/>
  </w:num>
  <w:num w:numId="20">
    <w:abstractNumId w:val="36"/>
  </w:num>
  <w:num w:numId="21">
    <w:abstractNumId w:val="28"/>
  </w:num>
  <w:num w:numId="22">
    <w:abstractNumId w:val="29"/>
  </w:num>
  <w:num w:numId="23">
    <w:abstractNumId w:val="10"/>
  </w:num>
  <w:num w:numId="24">
    <w:abstractNumId w:val="13"/>
  </w:num>
  <w:num w:numId="25">
    <w:abstractNumId w:val="40"/>
  </w:num>
  <w:num w:numId="26">
    <w:abstractNumId w:val="41"/>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20"/>
  </w:num>
  <w:num w:numId="41">
    <w:abstractNumId w:val="42"/>
  </w:num>
  <w:num w:numId="42">
    <w:abstractNumId w:val="22"/>
  </w:num>
  <w:num w:numId="43">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049"/>
    <w:rsid w:val="00013360"/>
    <w:rsid w:val="00013CA8"/>
    <w:rsid w:val="0001450A"/>
    <w:rsid w:val="0001531C"/>
    <w:rsid w:val="00016759"/>
    <w:rsid w:val="000216CE"/>
    <w:rsid w:val="00022D54"/>
    <w:rsid w:val="00023BAD"/>
    <w:rsid w:val="00024ED4"/>
    <w:rsid w:val="00025DC7"/>
    <w:rsid w:val="00025DE5"/>
    <w:rsid w:val="00027F1D"/>
    <w:rsid w:val="00032BF6"/>
    <w:rsid w:val="00034943"/>
    <w:rsid w:val="00035F09"/>
    <w:rsid w:val="00042AAA"/>
    <w:rsid w:val="00043E4C"/>
    <w:rsid w:val="00044634"/>
    <w:rsid w:val="00044ECC"/>
    <w:rsid w:val="0004537A"/>
    <w:rsid w:val="00050D29"/>
    <w:rsid w:val="000531D3"/>
    <w:rsid w:val="0005646B"/>
    <w:rsid w:val="00056B7F"/>
    <w:rsid w:val="00056B8F"/>
    <w:rsid w:val="00060CD8"/>
    <w:rsid w:val="00061B2B"/>
    <w:rsid w:val="00063E2A"/>
    <w:rsid w:val="00074D90"/>
    <w:rsid w:val="0008102D"/>
    <w:rsid w:val="0008449C"/>
    <w:rsid w:val="00085C3F"/>
    <w:rsid w:val="00087F67"/>
    <w:rsid w:val="00092573"/>
    <w:rsid w:val="00094C0E"/>
    <w:rsid w:val="00096ECB"/>
    <w:rsid w:val="000A1302"/>
    <w:rsid w:val="000A4B48"/>
    <w:rsid w:val="000A6B0A"/>
    <w:rsid w:val="000C0CA1"/>
    <w:rsid w:val="000C355D"/>
    <w:rsid w:val="000C55E3"/>
    <w:rsid w:val="000D0D26"/>
    <w:rsid w:val="000D372D"/>
    <w:rsid w:val="000D3813"/>
    <w:rsid w:val="000D7091"/>
    <w:rsid w:val="000E269F"/>
    <w:rsid w:val="000E44EB"/>
    <w:rsid w:val="000F0C22"/>
    <w:rsid w:val="000F0F4A"/>
    <w:rsid w:val="000F17D5"/>
    <w:rsid w:val="000F2F25"/>
    <w:rsid w:val="000F6B09"/>
    <w:rsid w:val="000F6FDC"/>
    <w:rsid w:val="00103B9F"/>
    <w:rsid w:val="00103DBE"/>
    <w:rsid w:val="00104567"/>
    <w:rsid w:val="00104916"/>
    <w:rsid w:val="00104AA7"/>
    <w:rsid w:val="001065C7"/>
    <w:rsid w:val="00107710"/>
    <w:rsid w:val="001177E3"/>
    <w:rsid w:val="0012732D"/>
    <w:rsid w:val="00143F25"/>
    <w:rsid w:val="00144B59"/>
    <w:rsid w:val="00147F70"/>
    <w:rsid w:val="00152682"/>
    <w:rsid w:val="00154FC9"/>
    <w:rsid w:val="001600BB"/>
    <w:rsid w:val="00160553"/>
    <w:rsid w:val="00161CD9"/>
    <w:rsid w:val="0016468D"/>
    <w:rsid w:val="001676CE"/>
    <w:rsid w:val="00167EE3"/>
    <w:rsid w:val="00176296"/>
    <w:rsid w:val="00180E95"/>
    <w:rsid w:val="00182477"/>
    <w:rsid w:val="001844C8"/>
    <w:rsid w:val="00184639"/>
    <w:rsid w:val="00184F7B"/>
    <w:rsid w:val="0019196C"/>
    <w:rsid w:val="0019241A"/>
    <w:rsid w:val="001A22D1"/>
    <w:rsid w:val="001A4904"/>
    <w:rsid w:val="001A575C"/>
    <w:rsid w:val="001A752D"/>
    <w:rsid w:val="001A757E"/>
    <w:rsid w:val="001B05D3"/>
    <w:rsid w:val="001B3EDC"/>
    <w:rsid w:val="001B441F"/>
    <w:rsid w:val="001B5032"/>
    <w:rsid w:val="001B7A8C"/>
    <w:rsid w:val="001C0CCC"/>
    <w:rsid w:val="001C2438"/>
    <w:rsid w:val="001C327A"/>
    <w:rsid w:val="001C7777"/>
    <w:rsid w:val="001D1E50"/>
    <w:rsid w:val="001D2795"/>
    <w:rsid w:val="001E364F"/>
    <w:rsid w:val="001E5653"/>
    <w:rsid w:val="001E6CF6"/>
    <w:rsid w:val="001F3B4C"/>
    <w:rsid w:val="001F4222"/>
    <w:rsid w:val="001F46D8"/>
    <w:rsid w:val="0020002D"/>
    <w:rsid w:val="0020264A"/>
    <w:rsid w:val="00203AA1"/>
    <w:rsid w:val="00203E28"/>
    <w:rsid w:val="0020736F"/>
    <w:rsid w:val="00213E98"/>
    <w:rsid w:val="00216310"/>
    <w:rsid w:val="002174C4"/>
    <w:rsid w:val="002202EF"/>
    <w:rsid w:val="0023081A"/>
    <w:rsid w:val="0023450F"/>
    <w:rsid w:val="00243C5B"/>
    <w:rsid w:val="00243CDD"/>
    <w:rsid w:val="002453EF"/>
    <w:rsid w:val="00245FBF"/>
    <w:rsid w:val="00252965"/>
    <w:rsid w:val="00261819"/>
    <w:rsid w:val="00264BAA"/>
    <w:rsid w:val="00271823"/>
    <w:rsid w:val="00274F2D"/>
    <w:rsid w:val="00276D4B"/>
    <w:rsid w:val="00277AD0"/>
    <w:rsid w:val="00282B8E"/>
    <w:rsid w:val="00286CE6"/>
    <w:rsid w:val="002A2B77"/>
    <w:rsid w:val="002A46AF"/>
    <w:rsid w:val="002A56DF"/>
    <w:rsid w:val="002A6FD6"/>
    <w:rsid w:val="002B2831"/>
    <w:rsid w:val="002D1676"/>
    <w:rsid w:val="002D7858"/>
    <w:rsid w:val="002E15F6"/>
    <w:rsid w:val="002E3BF5"/>
    <w:rsid w:val="002F0455"/>
    <w:rsid w:val="002F174C"/>
    <w:rsid w:val="002F17A8"/>
    <w:rsid w:val="002F3B8B"/>
    <w:rsid w:val="002F460C"/>
    <w:rsid w:val="002F48D6"/>
    <w:rsid w:val="00305A72"/>
    <w:rsid w:val="003138FB"/>
    <w:rsid w:val="00317391"/>
    <w:rsid w:val="0032296C"/>
    <w:rsid w:val="003241A2"/>
    <w:rsid w:val="003243FD"/>
    <w:rsid w:val="00326216"/>
    <w:rsid w:val="00326383"/>
    <w:rsid w:val="00334C89"/>
    <w:rsid w:val="00336580"/>
    <w:rsid w:val="00340181"/>
    <w:rsid w:val="00343764"/>
    <w:rsid w:val="00347174"/>
    <w:rsid w:val="00347B98"/>
    <w:rsid w:val="00354899"/>
    <w:rsid w:val="00355EC1"/>
    <w:rsid w:val="00355FD6"/>
    <w:rsid w:val="0036304B"/>
    <w:rsid w:val="0036382F"/>
    <w:rsid w:val="00364A5C"/>
    <w:rsid w:val="00372439"/>
    <w:rsid w:val="00373FB1"/>
    <w:rsid w:val="00375257"/>
    <w:rsid w:val="0038241F"/>
    <w:rsid w:val="00382FB4"/>
    <w:rsid w:val="00383E64"/>
    <w:rsid w:val="00385B65"/>
    <w:rsid w:val="00396C76"/>
    <w:rsid w:val="00397F97"/>
    <w:rsid w:val="003A3AB8"/>
    <w:rsid w:val="003A46F5"/>
    <w:rsid w:val="003A4B20"/>
    <w:rsid w:val="003A6352"/>
    <w:rsid w:val="003B30D8"/>
    <w:rsid w:val="003B61D4"/>
    <w:rsid w:val="003B6A63"/>
    <w:rsid w:val="003B7EF2"/>
    <w:rsid w:val="003C17DE"/>
    <w:rsid w:val="003C1F75"/>
    <w:rsid w:val="003C3FA4"/>
    <w:rsid w:val="003D0BA1"/>
    <w:rsid w:val="003D1E3F"/>
    <w:rsid w:val="003D45A4"/>
    <w:rsid w:val="003E0361"/>
    <w:rsid w:val="003E2310"/>
    <w:rsid w:val="003E6CCE"/>
    <w:rsid w:val="003F2B0C"/>
    <w:rsid w:val="003F561C"/>
    <w:rsid w:val="003F7763"/>
    <w:rsid w:val="00402A53"/>
    <w:rsid w:val="00405CEA"/>
    <w:rsid w:val="004105B2"/>
    <w:rsid w:val="004115E9"/>
    <w:rsid w:val="00412900"/>
    <w:rsid w:val="004132CC"/>
    <w:rsid w:val="004145A8"/>
    <w:rsid w:val="00420E1C"/>
    <w:rsid w:val="004221E4"/>
    <w:rsid w:val="00426036"/>
    <w:rsid w:val="004273F8"/>
    <w:rsid w:val="00430C52"/>
    <w:rsid w:val="004348AE"/>
    <w:rsid w:val="004355A3"/>
    <w:rsid w:val="00440D45"/>
    <w:rsid w:val="00446546"/>
    <w:rsid w:val="00452769"/>
    <w:rsid w:val="0045300D"/>
    <w:rsid w:val="00453B33"/>
    <w:rsid w:val="004614FB"/>
    <w:rsid w:val="00462D33"/>
    <w:rsid w:val="00465348"/>
    <w:rsid w:val="00467CD0"/>
    <w:rsid w:val="0047186A"/>
    <w:rsid w:val="00475822"/>
    <w:rsid w:val="0047773B"/>
    <w:rsid w:val="004777C4"/>
    <w:rsid w:val="004845CE"/>
    <w:rsid w:val="004A000C"/>
    <w:rsid w:val="004A0E28"/>
    <w:rsid w:val="004A2CA2"/>
    <w:rsid w:val="004B1815"/>
    <w:rsid w:val="004B1CCB"/>
    <w:rsid w:val="004B262E"/>
    <w:rsid w:val="004B2C3C"/>
    <w:rsid w:val="004B383C"/>
    <w:rsid w:val="004B632F"/>
    <w:rsid w:val="004B6654"/>
    <w:rsid w:val="004C3130"/>
    <w:rsid w:val="004C4831"/>
    <w:rsid w:val="004C6E5A"/>
    <w:rsid w:val="004D22CF"/>
    <w:rsid w:val="004D3FB1"/>
    <w:rsid w:val="004D562C"/>
    <w:rsid w:val="004D6F21"/>
    <w:rsid w:val="004D73A5"/>
    <w:rsid w:val="004E1F4E"/>
    <w:rsid w:val="004F1143"/>
    <w:rsid w:val="004F1E13"/>
    <w:rsid w:val="004F4848"/>
    <w:rsid w:val="00505FCB"/>
    <w:rsid w:val="00510E95"/>
    <w:rsid w:val="005160F1"/>
    <w:rsid w:val="00524F2F"/>
    <w:rsid w:val="00527E5C"/>
    <w:rsid w:val="00530CA0"/>
    <w:rsid w:val="00530D2B"/>
    <w:rsid w:val="00532CF5"/>
    <w:rsid w:val="00536150"/>
    <w:rsid w:val="00540C7C"/>
    <w:rsid w:val="00550C5E"/>
    <w:rsid w:val="00551692"/>
    <w:rsid w:val="005528CB"/>
    <w:rsid w:val="00562D21"/>
    <w:rsid w:val="00563D0B"/>
    <w:rsid w:val="00566771"/>
    <w:rsid w:val="005725E0"/>
    <w:rsid w:val="00581AF3"/>
    <w:rsid w:val="00581E2E"/>
    <w:rsid w:val="00584090"/>
    <w:rsid w:val="00584F15"/>
    <w:rsid w:val="00586009"/>
    <w:rsid w:val="00587F65"/>
    <w:rsid w:val="00592842"/>
    <w:rsid w:val="00594153"/>
    <w:rsid w:val="0059514B"/>
    <w:rsid w:val="00595458"/>
    <w:rsid w:val="005A1B0F"/>
    <w:rsid w:val="005A38EC"/>
    <w:rsid w:val="005A767B"/>
    <w:rsid w:val="005B6FD7"/>
    <w:rsid w:val="005C0B60"/>
    <w:rsid w:val="005C1B06"/>
    <w:rsid w:val="005C43CE"/>
    <w:rsid w:val="005C5777"/>
    <w:rsid w:val="005C6EFB"/>
    <w:rsid w:val="005D1F1C"/>
    <w:rsid w:val="005D3F9B"/>
    <w:rsid w:val="005E7D73"/>
    <w:rsid w:val="005F057A"/>
    <w:rsid w:val="00602546"/>
    <w:rsid w:val="006033BB"/>
    <w:rsid w:val="00611056"/>
    <w:rsid w:val="006163F7"/>
    <w:rsid w:val="00622E7A"/>
    <w:rsid w:val="00625C29"/>
    <w:rsid w:val="00627C63"/>
    <w:rsid w:val="0063350B"/>
    <w:rsid w:val="0064236E"/>
    <w:rsid w:val="00652606"/>
    <w:rsid w:val="00654CA8"/>
    <w:rsid w:val="00655A1D"/>
    <w:rsid w:val="00666682"/>
    <w:rsid w:val="00670BDF"/>
    <w:rsid w:val="00674EE9"/>
    <w:rsid w:val="00686853"/>
    <w:rsid w:val="006868C1"/>
    <w:rsid w:val="00687041"/>
    <w:rsid w:val="006901F5"/>
    <w:rsid w:val="006905FE"/>
    <w:rsid w:val="006946EE"/>
    <w:rsid w:val="006A58A9"/>
    <w:rsid w:val="006A5D34"/>
    <w:rsid w:val="006A606D"/>
    <w:rsid w:val="006A6A7D"/>
    <w:rsid w:val="006B4BB8"/>
    <w:rsid w:val="006B74BE"/>
    <w:rsid w:val="006C0371"/>
    <w:rsid w:val="006C08B6"/>
    <w:rsid w:val="006C0B1A"/>
    <w:rsid w:val="006C5C31"/>
    <w:rsid w:val="006C6065"/>
    <w:rsid w:val="006C60E1"/>
    <w:rsid w:val="006C7835"/>
    <w:rsid w:val="006C7F9F"/>
    <w:rsid w:val="006D6C99"/>
    <w:rsid w:val="006E2F6D"/>
    <w:rsid w:val="006E37C5"/>
    <w:rsid w:val="006E58F6"/>
    <w:rsid w:val="006E77E1"/>
    <w:rsid w:val="006F131D"/>
    <w:rsid w:val="006F4564"/>
    <w:rsid w:val="007013B5"/>
    <w:rsid w:val="007026D4"/>
    <w:rsid w:val="00705BB9"/>
    <w:rsid w:val="00711642"/>
    <w:rsid w:val="00711DA9"/>
    <w:rsid w:val="00712117"/>
    <w:rsid w:val="007132DA"/>
    <w:rsid w:val="00715A3D"/>
    <w:rsid w:val="007175C6"/>
    <w:rsid w:val="00721232"/>
    <w:rsid w:val="00723CD8"/>
    <w:rsid w:val="00726720"/>
    <w:rsid w:val="00731C53"/>
    <w:rsid w:val="0073296E"/>
    <w:rsid w:val="007353E0"/>
    <w:rsid w:val="0074053D"/>
    <w:rsid w:val="0074207A"/>
    <w:rsid w:val="00742953"/>
    <w:rsid w:val="00742F1A"/>
    <w:rsid w:val="007445DB"/>
    <w:rsid w:val="007462FA"/>
    <w:rsid w:val="00747C61"/>
    <w:rsid w:val="00747EF4"/>
    <w:rsid w:val="007507C6"/>
    <w:rsid w:val="0075167C"/>
    <w:rsid w:val="007519D6"/>
    <w:rsid w:val="00751E0B"/>
    <w:rsid w:val="00752BCD"/>
    <w:rsid w:val="00754E44"/>
    <w:rsid w:val="007554B6"/>
    <w:rsid w:val="007631BA"/>
    <w:rsid w:val="00764E06"/>
    <w:rsid w:val="00766DA1"/>
    <w:rsid w:val="0076751C"/>
    <w:rsid w:val="00767E6C"/>
    <w:rsid w:val="00767FAD"/>
    <w:rsid w:val="0077282A"/>
    <w:rsid w:val="00772CD2"/>
    <w:rsid w:val="0077425F"/>
    <w:rsid w:val="007778CE"/>
    <w:rsid w:val="00780D94"/>
    <w:rsid w:val="007848B2"/>
    <w:rsid w:val="007866A6"/>
    <w:rsid w:val="00787769"/>
    <w:rsid w:val="007913FD"/>
    <w:rsid w:val="007919EF"/>
    <w:rsid w:val="00792C8B"/>
    <w:rsid w:val="007A0FB9"/>
    <w:rsid w:val="007A130D"/>
    <w:rsid w:val="007B3A54"/>
    <w:rsid w:val="007B4007"/>
    <w:rsid w:val="007B5301"/>
    <w:rsid w:val="007C1890"/>
    <w:rsid w:val="007C53F4"/>
    <w:rsid w:val="007D0775"/>
    <w:rsid w:val="007D1248"/>
    <w:rsid w:val="007D1A2D"/>
    <w:rsid w:val="007D2057"/>
    <w:rsid w:val="007D25A9"/>
    <w:rsid w:val="007D2E00"/>
    <w:rsid w:val="007D4102"/>
    <w:rsid w:val="007D4877"/>
    <w:rsid w:val="007E1CBC"/>
    <w:rsid w:val="007E59FC"/>
    <w:rsid w:val="007F10F7"/>
    <w:rsid w:val="007F43B7"/>
    <w:rsid w:val="007F5B8D"/>
    <w:rsid w:val="0081286C"/>
    <w:rsid w:val="00821FFC"/>
    <w:rsid w:val="00825266"/>
    <w:rsid w:val="008271CA"/>
    <w:rsid w:val="00827434"/>
    <w:rsid w:val="00830089"/>
    <w:rsid w:val="0084015D"/>
    <w:rsid w:val="00843631"/>
    <w:rsid w:val="00843FA9"/>
    <w:rsid w:val="00845BC6"/>
    <w:rsid w:val="008467D5"/>
    <w:rsid w:val="00847A0A"/>
    <w:rsid w:val="0085413A"/>
    <w:rsid w:val="008614FF"/>
    <w:rsid w:val="00862C53"/>
    <w:rsid w:val="008633E4"/>
    <w:rsid w:val="00875275"/>
    <w:rsid w:val="008801BD"/>
    <w:rsid w:val="00880849"/>
    <w:rsid w:val="00880D91"/>
    <w:rsid w:val="00886B0D"/>
    <w:rsid w:val="00890A7F"/>
    <w:rsid w:val="00897961"/>
    <w:rsid w:val="008A179E"/>
    <w:rsid w:val="008A4DC4"/>
    <w:rsid w:val="008A4F04"/>
    <w:rsid w:val="008B1134"/>
    <w:rsid w:val="008B13E8"/>
    <w:rsid w:val="008B438C"/>
    <w:rsid w:val="008C2ED4"/>
    <w:rsid w:val="008D06CA"/>
    <w:rsid w:val="008D2B92"/>
    <w:rsid w:val="008D3A46"/>
    <w:rsid w:val="008D41D7"/>
    <w:rsid w:val="008D60E5"/>
    <w:rsid w:val="008E402B"/>
    <w:rsid w:val="008E5A43"/>
    <w:rsid w:val="008E6403"/>
    <w:rsid w:val="008E66E9"/>
    <w:rsid w:val="008F245E"/>
    <w:rsid w:val="008F5432"/>
    <w:rsid w:val="00904CB8"/>
    <w:rsid w:val="00904CED"/>
    <w:rsid w:val="00905130"/>
    <w:rsid w:val="009067A4"/>
    <w:rsid w:val="009130CC"/>
    <w:rsid w:val="00917A8F"/>
    <w:rsid w:val="00921E3E"/>
    <w:rsid w:val="00925596"/>
    <w:rsid w:val="00930885"/>
    <w:rsid w:val="009338FB"/>
    <w:rsid w:val="00933D68"/>
    <w:rsid w:val="009340DB"/>
    <w:rsid w:val="0093787C"/>
    <w:rsid w:val="00941C65"/>
    <w:rsid w:val="00945AA0"/>
    <w:rsid w:val="0094618C"/>
    <w:rsid w:val="0095684B"/>
    <w:rsid w:val="0095693A"/>
    <w:rsid w:val="009600B1"/>
    <w:rsid w:val="00960626"/>
    <w:rsid w:val="00961B91"/>
    <w:rsid w:val="00966A30"/>
    <w:rsid w:val="00972498"/>
    <w:rsid w:val="0097481F"/>
    <w:rsid w:val="009749D7"/>
    <w:rsid w:val="00974CC6"/>
    <w:rsid w:val="009767FE"/>
    <w:rsid w:val="00976AD4"/>
    <w:rsid w:val="00982892"/>
    <w:rsid w:val="009844A0"/>
    <w:rsid w:val="00990C3B"/>
    <w:rsid w:val="00991CA2"/>
    <w:rsid w:val="00995547"/>
    <w:rsid w:val="00995DD4"/>
    <w:rsid w:val="009970ED"/>
    <w:rsid w:val="009A0F5E"/>
    <w:rsid w:val="009A1853"/>
    <w:rsid w:val="009A312F"/>
    <w:rsid w:val="009A5348"/>
    <w:rsid w:val="009B0AB7"/>
    <w:rsid w:val="009B55D6"/>
    <w:rsid w:val="009C5438"/>
    <w:rsid w:val="009C76D5"/>
    <w:rsid w:val="009D691F"/>
    <w:rsid w:val="009D7ABE"/>
    <w:rsid w:val="009E630D"/>
    <w:rsid w:val="009E7051"/>
    <w:rsid w:val="009E7490"/>
    <w:rsid w:val="009F1255"/>
    <w:rsid w:val="009F171D"/>
    <w:rsid w:val="009F54D2"/>
    <w:rsid w:val="009F77B4"/>
    <w:rsid w:val="009F7AA4"/>
    <w:rsid w:val="00A02E4B"/>
    <w:rsid w:val="00A100F7"/>
    <w:rsid w:val="00A10AD7"/>
    <w:rsid w:val="00A222E4"/>
    <w:rsid w:val="00A23EEC"/>
    <w:rsid w:val="00A273DB"/>
    <w:rsid w:val="00A32354"/>
    <w:rsid w:val="00A368C6"/>
    <w:rsid w:val="00A3772C"/>
    <w:rsid w:val="00A4658B"/>
    <w:rsid w:val="00A51BFA"/>
    <w:rsid w:val="00A559DB"/>
    <w:rsid w:val="00A569EA"/>
    <w:rsid w:val="00A60677"/>
    <w:rsid w:val="00A7146F"/>
    <w:rsid w:val="00A71A6C"/>
    <w:rsid w:val="00A758D1"/>
    <w:rsid w:val="00A76442"/>
    <w:rsid w:val="00A777E8"/>
    <w:rsid w:val="00A8166B"/>
    <w:rsid w:val="00A83231"/>
    <w:rsid w:val="00A870D2"/>
    <w:rsid w:val="00A87411"/>
    <w:rsid w:val="00A9323E"/>
    <w:rsid w:val="00AA1755"/>
    <w:rsid w:val="00AB1196"/>
    <w:rsid w:val="00AB3443"/>
    <w:rsid w:val="00AB35F1"/>
    <w:rsid w:val="00AB6F21"/>
    <w:rsid w:val="00AC068D"/>
    <w:rsid w:val="00AC0C24"/>
    <w:rsid w:val="00AC294D"/>
    <w:rsid w:val="00AC2B37"/>
    <w:rsid w:val="00AC66B3"/>
    <w:rsid w:val="00AD1718"/>
    <w:rsid w:val="00AE26DA"/>
    <w:rsid w:val="00AE4545"/>
    <w:rsid w:val="00AF0E23"/>
    <w:rsid w:val="00AF1F61"/>
    <w:rsid w:val="00AF35FC"/>
    <w:rsid w:val="00AF44D2"/>
    <w:rsid w:val="00AF5556"/>
    <w:rsid w:val="00B03639"/>
    <w:rsid w:val="00B03B4C"/>
    <w:rsid w:val="00B0488B"/>
    <w:rsid w:val="00B0652A"/>
    <w:rsid w:val="00B2595F"/>
    <w:rsid w:val="00B31E8D"/>
    <w:rsid w:val="00B356B2"/>
    <w:rsid w:val="00B37783"/>
    <w:rsid w:val="00B40937"/>
    <w:rsid w:val="00B423EF"/>
    <w:rsid w:val="00B437C5"/>
    <w:rsid w:val="00B453DE"/>
    <w:rsid w:val="00B45D09"/>
    <w:rsid w:val="00B54EDD"/>
    <w:rsid w:val="00B57D30"/>
    <w:rsid w:val="00B57F21"/>
    <w:rsid w:val="00B72597"/>
    <w:rsid w:val="00B7562C"/>
    <w:rsid w:val="00B83BBF"/>
    <w:rsid w:val="00B901F9"/>
    <w:rsid w:val="00B91F1E"/>
    <w:rsid w:val="00BA048B"/>
    <w:rsid w:val="00BA2D8E"/>
    <w:rsid w:val="00BA4EFC"/>
    <w:rsid w:val="00BB1571"/>
    <w:rsid w:val="00BB1712"/>
    <w:rsid w:val="00BB4ACB"/>
    <w:rsid w:val="00BB611D"/>
    <w:rsid w:val="00BB7AD7"/>
    <w:rsid w:val="00BC1D7E"/>
    <w:rsid w:val="00BD6EFB"/>
    <w:rsid w:val="00C00285"/>
    <w:rsid w:val="00C0128F"/>
    <w:rsid w:val="00C01E2B"/>
    <w:rsid w:val="00C14387"/>
    <w:rsid w:val="00C14EC7"/>
    <w:rsid w:val="00C1584D"/>
    <w:rsid w:val="00C1595F"/>
    <w:rsid w:val="00C15BE2"/>
    <w:rsid w:val="00C175CD"/>
    <w:rsid w:val="00C23BAE"/>
    <w:rsid w:val="00C2504C"/>
    <w:rsid w:val="00C3447F"/>
    <w:rsid w:val="00C3539D"/>
    <w:rsid w:val="00C367E6"/>
    <w:rsid w:val="00C4072B"/>
    <w:rsid w:val="00C44A4C"/>
    <w:rsid w:val="00C4526D"/>
    <w:rsid w:val="00C503A9"/>
    <w:rsid w:val="00C51DD4"/>
    <w:rsid w:val="00C619F6"/>
    <w:rsid w:val="00C62747"/>
    <w:rsid w:val="00C63464"/>
    <w:rsid w:val="00C63741"/>
    <w:rsid w:val="00C67102"/>
    <w:rsid w:val="00C74152"/>
    <w:rsid w:val="00C77FE6"/>
    <w:rsid w:val="00C81491"/>
    <w:rsid w:val="00C81676"/>
    <w:rsid w:val="00C8531E"/>
    <w:rsid w:val="00C85C5D"/>
    <w:rsid w:val="00C92129"/>
    <w:rsid w:val="00C92CC4"/>
    <w:rsid w:val="00C95E61"/>
    <w:rsid w:val="00CA0AFB"/>
    <w:rsid w:val="00CA1CB9"/>
    <w:rsid w:val="00CA2CE1"/>
    <w:rsid w:val="00CA3976"/>
    <w:rsid w:val="00CA3D1D"/>
    <w:rsid w:val="00CA50E3"/>
    <w:rsid w:val="00CA60BB"/>
    <w:rsid w:val="00CA6524"/>
    <w:rsid w:val="00CA757B"/>
    <w:rsid w:val="00CA7959"/>
    <w:rsid w:val="00CC1787"/>
    <w:rsid w:val="00CC182C"/>
    <w:rsid w:val="00CD0824"/>
    <w:rsid w:val="00CD2908"/>
    <w:rsid w:val="00D00E12"/>
    <w:rsid w:val="00D027CE"/>
    <w:rsid w:val="00D03A82"/>
    <w:rsid w:val="00D13667"/>
    <w:rsid w:val="00D15344"/>
    <w:rsid w:val="00D23F57"/>
    <w:rsid w:val="00D267E9"/>
    <w:rsid w:val="00D26F3C"/>
    <w:rsid w:val="00D27A19"/>
    <w:rsid w:val="00D31BEC"/>
    <w:rsid w:val="00D43195"/>
    <w:rsid w:val="00D5080B"/>
    <w:rsid w:val="00D53317"/>
    <w:rsid w:val="00D5545A"/>
    <w:rsid w:val="00D55625"/>
    <w:rsid w:val="00D6210A"/>
    <w:rsid w:val="00D63150"/>
    <w:rsid w:val="00D636BA"/>
    <w:rsid w:val="00D64A32"/>
    <w:rsid w:val="00D64EFC"/>
    <w:rsid w:val="00D653B6"/>
    <w:rsid w:val="00D65FE5"/>
    <w:rsid w:val="00D75295"/>
    <w:rsid w:val="00D75BFA"/>
    <w:rsid w:val="00D76CE9"/>
    <w:rsid w:val="00D823AE"/>
    <w:rsid w:val="00D86375"/>
    <w:rsid w:val="00D87BB2"/>
    <w:rsid w:val="00D97F12"/>
    <w:rsid w:val="00DA0529"/>
    <w:rsid w:val="00DA6095"/>
    <w:rsid w:val="00DB1609"/>
    <w:rsid w:val="00DB218F"/>
    <w:rsid w:val="00DB29E9"/>
    <w:rsid w:val="00DB42E7"/>
    <w:rsid w:val="00DB7012"/>
    <w:rsid w:val="00DC3436"/>
    <w:rsid w:val="00DC40FB"/>
    <w:rsid w:val="00DC707D"/>
    <w:rsid w:val="00DD3901"/>
    <w:rsid w:val="00DE01A6"/>
    <w:rsid w:val="00DE129B"/>
    <w:rsid w:val="00DE2484"/>
    <w:rsid w:val="00DE5E34"/>
    <w:rsid w:val="00DE7A98"/>
    <w:rsid w:val="00DF32C2"/>
    <w:rsid w:val="00DF639E"/>
    <w:rsid w:val="00DF77EB"/>
    <w:rsid w:val="00E02473"/>
    <w:rsid w:val="00E073A1"/>
    <w:rsid w:val="00E221CC"/>
    <w:rsid w:val="00E246D3"/>
    <w:rsid w:val="00E31310"/>
    <w:rsid w:val="00E350C8"/>
    <w:rsid w:val="00E427B2"/>
    <w:rsid w:val="00E44ECB"/>
    <w:rsid w:val="00E471A7"/>
    <w:rsid w:val="00E53C8D"/>
    <w:rsid w:val="00E600F8"/>
    <w:rsid w:val="00E635CF"/>
    <w:rsid w:val="00E650C4"/>
    <w:rsid w:val="00E74D3C"/>
    <w:rsid w:val="00E80025"/>
    <w:rsid w:val="00E82A3F"/>
    <w:rsid w:val="00E838F9"/>
    <w:rsid w:val="00EA44B8"/>
    <w:rsid w:val="00EB1564"/>
    <w:rsid w:val="00EB73E1"/>
    <w:rsid w:val="00EB7A2A"/>
    <w:rsid w:val="00EC30AD"/>
    <w:rsid w:val="00EC5753"/>
    <w:rsid w:val="00EC6CF6"/>
    <w:rsid w:val="00EC6E0A"/>
    <w:rsid w:val="00ED227A"/>
    <w:rsid w:val="00ED319D"/>
    <w:rsid w:val="00ED4E18"/>
    <w:rsid w:val="00ED6777"/>
    <w:rsid w:val="00ED701B"/>
    <w:rsid w:val="00ED7A57"/>
    <w:rsid w:val="00EE1052"/>
    <w:rsid w:val="00EE1F37"/>
    <w:rsid w:val="00EF1D61"/>
    <w:rsid w:val="00EF3ACD"/>
    <w:rsid w:val="00EF4E6E"/>
    <w:rsid w:val="00F002E3"/>
    <w:rsid w:val="00F0159C"/>
    <w:rsid w:val="00F05C92"/>
    <w:rsid w:val="00F07E96"/>
    <w:rsid w:val="00F10494"/>
    <w:rsid w:val="00F105B7"/>
    <w:rsid w:val="00F13186"/>
    <w:rsid w:val="00F13220"/>
    <w:rsid w:val="00F15CBE"/>
    <w:rsid w:val="00F174A4"/>
    <w:rsid w:val="00F17A21"/>
    <w:rsid w:val="00F24613"/>
    <w:rsid w:val="00F37B27"/>
    <w:rsid w:val="00F40955"/>
    <w:rsid w:val="00F43C59"/>
    <w:rsid w:val="00F46556"/>
    <w:rsid w:val="00F50E91"/>
    <w:rsid w:val="00F56458"/>
    <w:rsid w:val="00F57D29"/>
    <w:rsid w:val="00F64F52"/>
    <w:rsid w:val="00F674F2"/>
    <w:rsid w:val="00F77383"/>
    <w:rsid w:val="00F80B20"/>
    <w:rsid w:val="00F87E8B"/>
    <w:rsid w:val="00F922E6"/>
    <w:rsid w:val="00F96201"/>
    <w:rsid w:val="00F969FC"/>
    <w:rsid w:val="00FA2E5F"/>
    <w:rsid w:val="00FA30EE"/>
    <w:rsid w:val="00FA7D7B"/>
    <w:rsid w:val="00FB259C"/>
    <w:rsid w:val="00FB342D"/>
    <w:rsid w:val="00FC3365"/>
    <w:rsid w:val="00FC35D6"/>
    <w:rsid w:val="00FC5987"/>
    <w:rsid w:val="00FD07EE"/>
    <w:rsid w:val="00FD0B18"/>
    <w:rsid w:val="00FD2FAD"/>
    <w:rsid w:val="00FD7B5B"/>
    <w:rsid w:val="00FD7CDA"/>
    <w:rsid w:val="00FE2C81"/>
    <w:rsid w:val="00FE43C2"/>
    <w:rsid w:val="00FE6C81"/>
    <w:rsid w:val="00FE714F"/>
    <w:rsid w:val="00FF21E3"/>
    <w:rsid w:val="00FF321C"/>
    <w:rsid w:val="00FF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7781F7"/>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7FAD"/>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347B98"/>
    <w:rPr>
      <w:b w:val="0"/>
      <w:color w:val="auto"/>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ses@ivey.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22AKL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2AKLd"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iveypubs.my.salesforce.com/003A00000229duM" TargetMode="External"/><Relationship Id="rId4" Type="http://schemas.openxmlformats.org/officeDocument/2006/relationships/settings" Target="settings.xml"/><Relationship Id="rId9" Type="http://schemas.openxmlformats.org/officeDocument/2006/relationships/hyperlink" Target="https://iveypubs.my.salesforce.com/003A0000022AKJr" TargetMode="External"/><Relationship Id="rId14" Type="http://schemas.openxmlformats.org/officeDocument/2006/relationships/hyperlink" Target="http://www.iveycases.com" TargetMode="External"/><Relationship Id="rId22"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E:\&#20013;&#31185;&#22823;&#30740;&#31350;&#29983;&#29983;&#28079;\&#25991;&#31456;&#25237;&#31295;\IVEY\ligoo\030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Sheet1!$A$2</c:f>
              <c:strCache>
                <c:ptCount val="1"/>
                <c:pt idx="0">
                  <c:v>turnover (10000 CNY¥)</c:v>
                </c:pt>
              </c:strCache>
            </c:strRef>
          </c:tx>
          <c:spPr>
            <a:solidFill>
              <a:schemeClr val="dk1">
                <a:tint val="88500"/>
              </a:schemeClr>
            </a:solidFill>
            <a:ln>
              <a:noFill/>
            </a:ln>
            <a:effectLst/>
          </c:spPr>
          <c:invertIfNegative val="0"/>
          <c:cat>
            <c:numRef>
              <c:f>Sheet1!$B$1:$E$1</c:f>
              <c:numCache>
                <c:formatCode>General</c:formatCode>
                <c:ptCount val="4"/>
                <c:pt idx="0">
                  <c:v>2011</c:v>
                </c:pt>
                <c:pt idx="1">
                  <c:v>2012</c:v>
                </c:pt>
                <c:pt idx="2">
                  <c:v>2013</c:v>
                </c:pt>
                <c:pt idx="3">
                  <c:v>2014</c:v>
                </c:pt>
              </c:numCache>
            </c:numRef>
          </c:cat>
          <c:val>
            <c:numRef>
              <c:f>Sheet1!$B$2:$E$2</c:f>
              <c:numCache>
                <c:formatCode>_(* #,##0_);_(* \(#,##0\);_(* "-"_);_(@_)</c:formatCode>
                <c:ptCount val="4"/>
                <c:pt idx="0">
                  <c:v>8260</c:v>
                </c:pt>
                <c:pt idx="1">
                  <c:v>3800</c:v>
                </c:pt>
                <c:pt idx="2">
                  <c:v>13908</c:v>
                </c:pt>
                <c:pt idx="3">
                  <c:v>14882</c:v>
                </c:pt>
              </c:numCache>
            </c:numRef>
          </c:val>
          <c:extLst xmlns:c16r2="http://schemas.microsoft.com/office/drawing/2015/06/chart">
            <c:ext xmlns:c16="http://schemas.microsoft.com/office/drawing/2014/chart" uri="{C3380CC4-5D6E-409C-BE32-E72D297353CC}">
              <c16:uniqueId val="{00000000-68E6-AF47-9148-22F61948F30E}"/>
            </c:ext>
          </c:extLst>
        </c:ser>
        <c:dLbls>
          <c:showLegendKey val="0"/>
          <c:showVal val="0"/>
          <c:showCatName val="0"/>
          <c:showSerName val="0"/>
          <c:showPercent val="0"/>
          <c:showBubbleSize val="0"/>
        </c:dLbls>
        <c:gapWidth val="219"/>
        <c:axId val="152383440"/>
        <c:axId val="153156976"/>
      </c:barChart>
      <c:lineChart>
        <c:grouping val="stacked"/>
        <c:varyColors val="0"/>
        <c:ser>
          <c:idx val="1"/>
          <c:order val="1"/>
          <c:tx>
            <c:strRef>
              <c:f>Sheet1!$A$3</c:f>
              <c:strCache>
                <c:ptCount val="1"/>
                <c:pt idx="0">
                  <c:v>rate of change</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Sheet1!$B$1:$E$1</c:f>
              <c:numCache>
                <c:formatCode>General</c:formatCode>
                <c:ptCount val="4"/>
                <c:pt idx="0">
                  <c:v>2011</c:v>
                </c:pt>
                <c:pt idx="1">
                  <c:v>2012</c:v>
                </c:pt>
                <c:pt idx="2">
                  <c:v>2013</c:v>
                </c:pt>
                <c:pt idx="3">
                  <c:v>2014</c:v>
                </c:pt>
              </c:numCache>
            </c:numRef>
          </c:cat>
          <c:val>
            <c:numRef>
              <c:f>Sheet1!$B$3:$E$3</c:f>
              <c:numCache>
                <c:formatCode>0%</c:formatCode>
                <c:ptCount val="4"/>
                <c:pt idx="0">
                  <c:v>0.3</c:v>
                </c:pt>
                <c:pt idx="1">
                  <c:v>0.54</c:v>
                </c:pt>
                <c:pt idx="2">
                  <c:v>2.66</c:v>
                </c:pt>
                <c:pt idx="3">
                  <c:v>7.0000000000000007E-2</c:v>
                </c:pt>
              </c:numCache>
            </c:numRef>
          </c:val>
          <c:smooth val="0"/>
          <c:extLst xmlns:c16r2="http://schemas.microsoft.com/office/drawing/2015/06/chart">
            <c:ext xmlns:c16="http://schemas.microsoft.com/office/drawing/2014/chart" uri="{C3380CC4-5D6E-409C-BE32-E72D297353CC}">
              <c16:uniqueId val="{00000001-68E6-AF47-9148-22F61948F30E}"/>
            </c:ext>
          </c:extLst>
        </c:ser>
        <c:dLbls>
          <c:showLegendKey val="0"/>
          <c:showVal val="0"/>
          <c:showCatName val="0"/>
          <c:showSerName val="0"/>
          <c:showPercent val="0"/>
          <c:showBubbleSize val="0"/>
        </c:dLbls>
        <c:marker val="1"/>
        <c:smooth val="0"/>
        <c:axId val="153189064"/>
        <c:axId val="153503048"/>
      </c:lineChart>
      <c:catAx>
        <c:axId val="15238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56976"/>
        <c:crosses val="autoZero"/>
        <c:auto val="1"/>
        <c:lblAlgn val="ctr"/>
        <c:lblOffset val="100"/>
        <c:noMultiLvlLbl val="0"/>
      </c:catAx>
      <c:valAx>
        <c:axId val="15315697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83440"/>
        <c:crosses val="autoZero"/>
        <c:crossBetween val="between"/>
      </c:valAx>
      <c:valAx>
        <c:axId val="15350304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89064"/>
        <c:crosses val="max"/>
        <c:crossBetween val="between"/>
      </c:valAx>
      <c:catAx>
        <c:axId val="153189064"/>
        <c:scaling>
          <c:orientation val="minMax"/>
        </c:scaling>
        <c:delete val="1"/>
        <c:axPos val="b"/>
        <c:numFmt formatCode="General" sourceLinked="1"/>
        <c:majorTickMark val="out"/>
        <c:minorTickMark val="none"/>
        <c:tickLblPos val="nextTo"/>
        <c:crossAx val="153503048"/>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00AA0-106B-4BBE-A6FD-249AC50B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4203</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2015-03-04T20:34:00Z</cp:lastPrinted>
  <dcterms:created xsi:type="dcterms:W3CDTF">2018-06-28T13:38:00Z</dcterms:created>
  <dcterms:modified xsi:type="dcterms:W3CDTF">2018-07-06T12:31:00Z</dcterms:modified>
</cp:coreProperties>
</file>