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D7D36" w14:textId="196A23EB" w:rsidR="00C64DB2" w:rsidRPr="00A677BE" w:rsidRDefault="00A677BE" w:rsidP="008467D5">
      <w:pPr>
        <w:pBdr>
          <w:bottom w:val="single" w:sz="18" w:space="1" w:color="auto"/>
        </w:pBdr>
        <w:tabs>
          <w:tab w:val="left" w:pos="-1440"/>
          <w:tab w:val="left" w:pos="-720"/>
          <w:tab w:val="left" w:pos="1"/>
        </w:tabs>
        <w:jc w:val="both"/>
        <w:rPr>
          <w:rFonts w:ascii="Arial" w:hAnsi="Arial"/>
          <w:b/>
          <w:noProof/>
          <w:sz w:val="24"/>
          <w:lang w:val="en-GB"/>
        </w:rPr>
      </w:pPr>
      <w:r w:rsidRPr="00A677BE">
        <w:rPr>
          <w:rFonts w:ascii="Arial" w:hAnsi="Arial"/>
          <w:b/>
          <w:noProof/>
          <w:sz w:val="24"/>
        </w:rPr>
        <w:drawing>
          <wp:inline distT="0" distB="0" distL="0" distR="0" wp14:anchorId="1E9EBE0C" wp14:editId="4AEDA1EF">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2F93B10" w14:textId="424452DB" w:rsidR="00D75295" w:rsidRPr="00A677BE" w:rsidRDefault="00F25DC6" w:rsidP="00F105B7">
      <w:pPr>
        <w:pStyle w:val="ProductNumber"/>
        <w:rPr>
          <w:lang w:val="en-GB"/>
        </w:rPr>
      </w:pPr>
      <w:r>
        <w:rPr>
          <w:lang w:val="en-GB"/>
        </w:rPr>
        <w:t>9B18M107</w:t>
      </w:r>
    </w:p>
    <w:p w14:paraId="4E5BA25D" w14:textId="77777777" w:rsidR="00D75295" w:rsidRPr="00A677BE" w:rsidRDefault="00D75295" w:rsidP="00D75295">
      <w:pPr>
        <w:jc w:val="right"/>
        <w:rPr>
          <w:rFonts w:ascii="Arial" w:hAnsi="Arial"/>
          <w:b/>
          <w:sz w:val="28"/>
          <w:szCs w:val="28"/>
          <w:lang w:val="en-GB"/>
        </w:rPr>
      </w:pPr>
    </w:p>
    <w:p w14:paraId="2C70A38D" w14:textId="77777777" w:rsidR="00013360" w:rsidRPr="00A677BE" w:rsidRDefault="00013360" w:rsidP="00D75295">
      <w:pPr>
        <w:jc w:val="right"/>
        <w:rPr>
          <w:rFonts w:ascii="Arial" w:hAnsi="Arial"/>
          <w:b/>
          <w:sz w:val="28"/>
          <w:szCs w:val="28"/>
          <w:lang w:val="en-GB"/>
        </w:rPr>
      </w:pPr>
    </w:p>
    <w:p w14:paraId="783F22EC" w14:textId="77777777" w:rsidR="00013360" w:rsidRPr="00A677BE" w:rsidRDefault="00C64DB2" w:rsidP="00013360">
      <w:pPr>
        <w:pStyle w:val="CaseTitle"/>
        <w:spacing w:after="0" w:line="240" w:lineRule="auto"/>
        <w:rPr>
          <w:sz w:val="20"/>
          <w:szCs w:val="20"/>
          <w:lang w:val="en-GB"/>
        </w:rPr>
      </w:pPr>
      <w:r w:rsidRPr="00A677BE">
        <w:rPr>
          <w:rFonts w:eastAsia="Times New Roman"/>
          <w:szCs w:val="20"/>
          <w:lang w:val="en-GB"/>
        </w:rPr>
        <w:t>Asahi Kasei: Building an inclusive value chain in India</w:t>
      </w:r>
    </w:p>
    <w:p w14:paraId="292BBB9C" w14:textId="77777777" w:rsidR="00CA3976" w:rsidRPr="00A677BE" w:rsidRDefault="00CA3976" w:rsidP="00013360">
      <w:pPr>
        <w:pStyle w:val="CaseTitle"/>
        <w:spacing w:after="0" w:line="240" w:lineRule="auto"/>
        <w:rPr>
          <w:sz w:val="20"/>
          <w:szCs w:val="20"/>
          <w:lang w:val="en-GB"/>
        </w:rPr>
      </w:pPr>
    </w:p>
    <w:p w14:paraId="0DC91D87" w14:textId="77777777" w:rsidR="00013360" w:rsidRPr="00A677BE" w:rsidRDefault="00013360" w:rsidP="00013360">
      <w:pPr>
        <w:pStyle w:val="CaseTitle"/>
        <w:spacing w:after="0" w:line="240" w:lineRule="auto"/>
        <w:rPr>
          <w:sz w:val="20"/>
          <w:szCs w:val="20"/>
          <w:lang w:val="en-GB"/>
        </w:rPr>
      </w:pPr>
    </w:p>
    <w:p w14:paraId="777E6CF3" w14:textId="77777777" w:rsidR="00627C63" w:rsidRPr="00A677BE" w:rsidRDefault="00C236C1" w:rsidP="00627C63">
      <w:pPr>
        <w:pStyle w:val="StyleCopyrightStatementAfter0ptBottomSinglesolidline1"/>
        <w:rPr>
          <w:lang w:val="en-GB"/>
        </w:rPr>
      </w:pPr>
      <w:hyperlink r:id="rId9" w:history="1">
        <w:r w:rsidR="00C64DB2" w:rsidRPr="00A677BE">
          <w:rPr>
            <w:rStyle w:val="Hyperlink"/>
            <w:color w:val="auto"/>
            <w:u w:val="none"/>
            <w:lang w:val="en-GB"/>
          </w:rPr>
          <w:t>Savita Shankar</w:t>
        </w:r>
      </w:hyperlink>
      <w:r w:rsidR="00C64DB2" w:rsidRPr="00A677BE">
        <w:rPr>
          <w:color w:val="auto"/>
          <w:lang w:val="en-GB"/>
        </w:rPr>
        <w:t xml:space="preserve"> and </w:t>
      </w:r>
      <w:hyperlink r:id="rId10" w:history="1">
        <w:r w:rsidR="00C64DB2" w:rsidRPr="00A677BE">
          <w:rPr>
            <w:rStyle w:val="Hyperlink"/>
            <w:color w:val="auto"/>
            <w:u w:val="none"/>
            <w:lang w:val="en-GB"/>
          </w:rPr>
          <w:t>Masahiro Okada</w:t>
        </w:r>
      </w:hyperlink>
      <w:r w:rsidR="00C64DB2" w:rsidRPr="00A677BE">
        <w:rPr>
          <w:color w:val="auto"/>
          <w:lang w:val="en-GB"/>
        </w:rPr>
        <w:t xml:space="preserve"> </w:t>
      </w:r>
      <w:r w:rsidR="004B632F" w:rsidRPr="00A677BE">
        <w:rPr>
          <w:color w:val="auto"/>
          <w:lang w:val="en-GB"/>
        </w:rPr>
        <w:t>w</w:t>
      </w:r>
      <w:r w:rsidR="004B632F" w:rsidRPr="00A677BE">
        <w:rPr>
          <w:lang w:val="en-GB"/>
        </w:rPr>
        <w:t xml:space="preserve">rote this </w:t>
      </w:r>
      <w:r w:rsidR="00152682" w:rsidRPr="00A677BE">
        <w:rPr>
          <w:lang w:val="en-GB"/>
        </w:rPr>
        <w:t>case</w:t>
      </w:r>
      <w:r w:rsidR="004B632F" w:rsidRPr="00A677BE">
        <w:rPr>
          <w:lang w:val="en-GB"/>
        </w:rPr>
        <w:t xml:space="preserve"> </w:t>
      </w:r>
      <w:r w:rsidR="00152682" w:rsidRPr="00A677BE">
        <w:rPr>
          <w:lang w:val="en-GB"/>
        </w:rPr>
        <w:t>solely to provide material for class discussion. The</w:t>
      </w:r>
      <w:r w:rsidR="001C7777" w:rsidRPr="00A677BE">
        <w:rPr>
          <w:lang w:val="en-GB"/>
        </w:rPr>
        <w:t xml:space="preserve"> author</w:t>
      </w:r>
      <w:r w:rsidR="001A22D1" w:rsidRPr="00A677BE">
        <w:rPr>
          <w:lang w:val="en-GB"/>
        </w:rPr>
        <w:t>s</w:t>
      </w:r>
      <w:r w:rsidR="00152682" w:rsidRPr="00A677BE">
        <w:rPr>
          <w:lang w:val="en-GB"/>
        </w:rPr>
        <w:t xml:space="preserve"> do not intend to illustrate either effective or ineffective handling of a managerial situation. The author</w:t>
      </w:r>
      <w:r w:rsidR="001A22D1" w:rsidRPr="00A677BE">
        <w:rPr>
          <w:lang w:val="en-GB"/>
        </w:rPr>
        <w:t>s</w:t>
      </w:r>
      <w:r w:rsidR="00152682" w:rsidRPr="00A677BE">
        <w:rPr>
          <w:lang w:val="en-GB"/>
        </w:rPr>
        <w:t xml:space="preserve"> may have disguised certain names and other identifying information to protect confidentiality.</w:t>
      </w:r>
    </w:p>
    <w:p w14:paraId="4826AD39" w14:textId="77777777" w:rsidR="00751E0B" w:rsidRPr="00A677BE" w:rsidRDefault="00751E0B" w:rsidP="00751E0B">
      <w:pPr>
        <w:pStyle w:val="StyleCopyrightStatementAfter0ptBottomSinglesolidline1"/>
        <w:rPr>
          <w:lang w:val="en-GB"/>
        </w:rPr>
      </w:pPr>
    </w:p>
    <w:p w14:paraId="487327C8" w14:textId="77777777" w:rsidR="00A677BE" w:rsidRPr="00A677BE" w:rsidRDefault="00A677BE"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A677BE">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A677BE">
          <w:rPr>
            <w:rFonts w:ascii="Arial" w:hAnsi="Arial"/>
            <w:i/>
            <w:iCs/>
            <w:color w:val="000000"/>
            <w:sz w:val="16"/>
            <w:lang w:val="en-GB"/>
          </w:rPr>
          <w:t>cases@ivey.ca</w:t>
        </w:r>
      </w:hyperlink>
      <w:r w:rsidRPr="00A677BE">
        <w:rPr>
          <w:rFonts w:ascii="Arial" w:hAnsi="Arial"/>
          <w:i/>
          <w:iCs/>
          <w:color w:val="000000"/>
          <w:sz w:val="16"/>
          <w:lang w:val="en-GB"/>
        </w:rPr>
        <w:t xml:space="preserve">; </w:t>
      </w:r>
      <w:hyperlink r:id="rId12" w:history="1">
        <w:r w:rsidRPr="00A677BE">
          <w:rPr>
            <w:rFonts w:ascii="Arial" w:hAnsi="Arial"/>
            <w:i/>
            <w:iCs/>
            <w:color w:val="000000"/>
            <w:sz w:val="16"/>
            <w:lang w:val="en-GB"/>
          </w:rPr>
          <w:t>www.iveycases.com</w:t>
        </w:r>
      </w:hyperlink>
      <w:r w:rsidRPr="00A677BE">
        <w:rPr>
          <w:rFonts w:ascii="Arial" w:hAnsi="Arial"/>
          <w:i/>
          <w:iCs/>
          <w:color w:val="000000"/>
          <w:sz w:val="16"/>
          <w:lang w:val="en-GB"/>
        </w:rPr>
        <w:t>.</w:t>
      </w:r>
    </w:p>
    <w:p w14:paraId="0ED042CB" w14:textId="1DCFCB8A" w:rsidR="00C64DB2" w:rsidRPr="00A677BE" w:rsidRDefault="00C64DB2" w:rsidP="00751E0B">
      <w:pPr>
        <w:pStyle w:val="StyleCopyrightStatementAfter0ptBottomSinglesolidline1"/>
        <w:rPr>
          <w:lang w:val="en-GB"/>
        </w:rPr>
      </w:pPr>
    </w:p>
    <w:p w14:paraId="2E760B11" w14:textId="0C3CD596" w:rsidR="00751E0B" w:rsidRPr="00A677BE" w:rsidRDefault="00A677BE" w:rsidP="00751E0B">
      <w:pPr>
        <w:pStyle w:val="StyleStyleCopyrightStatementAfter0ptBottomSinglesolid"/>
        <w:rPr>
          <w:lang w:val="en-GB"/>
        </w:rPr>
      </w:pPr>
      <w:r w:rsidRPr="00A677BE">
        <w:rPr>
          <w:rFonts w:cs="Arial"/>
          <w:szCs w:val="16"/>
          <w:lang w:val="en-GB"/>
        </w:rPr>
        <w:t>Copyright © 2018, Ivey Business School Foundation</w:t>
      </w:r>
      <w:r w:rsidR="00A569EA" w:rsidRPr="00A677BE">
        <w:rPr>
          <w:rFonts w:cs="Arial"/>
          <w:szCs w:val="16"/>
          <w:lang w:val="en-GB"/>
        </w:rPr>
        <w:tab/>
      </w:r>
      <w:r w:rsidR="00751E0B" w:rsidRPr="00A677BE">
        <w:rPr>
          <w:lang w:val="en-GB"/>
        </w:rPr>
        <w:t xml:space="preserve">Version: </w:t>
      </w:r>
      <w:r w:rsidR="003D0BA1" w:rsidRPr="00A677BE">
        <w:rPr>
          <w:lang w:val="en-GB"/>
        </w:rPr>
        <w:t>20</w:t>
      </w:r>
      <w:r w:rsidR="00C64DB2" w:rsidRPr="00A677BE">
        <w:rPr>
          <w:lang w:val="en-GB"/>
        </w:rPr>
        <w:t>18</w:t>
      </w:r>
      <w:r w:rsidR="001C7777" w:rsidRPr="00A677BE">
        <w:rPr>
          <w:lang w:val="en-GB"/>
        </w:rPr>
        <w:t>-</w:t>
      </w:r>
      <w:r w:rsidRPr="00A677BE">
        <w:rPr>
          <w:lang w:val="en-GB"/>
        </w:rPr>
        <w:t>07</w:t>
      </w:r>
      <w:r w:rsidR="00751E0B" w:rsidRPr="00A677BE">
        <w:rPr>
          <w:lang w:val="en-GB"/>
        </w:rPr>
        <w:t>-</w:t>
      </w:r>
      <w:r w:rsidR="003E2B89">
        <w:rPr>
          <w:lang w:val="en-GB"/>
        </w:rPr>
        <w:t>27</w:t>
      </w:r>
    </w:p>
    <w:p w14:paraId="01936133" w14:textId="77777777" w:rsidR="00751E0B" w:rsidRPr="00A677BE" w:rsidRDefault="00751E0B" w:rsidP="00751E0B">
      <w:pPr>
        <w:pStyle w:val="StyleCopyrightStatementAfter0ptBottomSinglesolidline1"/>
        <w:rPr>
          <w:rFonts w:ascii="Times New Roman" w:hAnsi="Times New Roman"/>
          <w:sz w:val="20"/>
          <w:lang w:val="en-GB"/>
        </w:rPr>
      </w:pPr>
    </w:p>
    <w:p w14:paraId="0E0482B9" w14:textId="77777777" w:rsidR="004B632F" w:rsidRPr="00A677BE" w:rsidRDefault="004B632F" w:rsidP="004B632F">
      <w:pPr>
        <w:pStyle w:val="StyleCopyrightStatementAfter0ptBottomSinglesolidline1"/>
        <w:rPr>
          <w:rFonts w:ascii="Times New Roman" w:hAnsi="Times New Roman"/>
          <w:sz w:val="20"/>
          <w:lang w:val="en-GB"/>
        </w:rPr>
      </w:pPr>
    </w:p>
    <w:p w14:paraId="5E17B897" w14:textId="52BDC0F1" w:rsidR="00C64DB2" w:rsidRPr="00A677BE" w:rsidRDefault="00C64DB2" w:rsidP="00C64DB2">
      <w:pPr>
        <w:pStyle w:val="BodyTextMain"/>
        <w:rPr>
          <w:lang w:val="en-GB"/>
        </w:rPr>
      </w:pPr>
      <w:proofErr w:type="spellStart"/>
      <w:r w:rsidRPr="00A677BE">
        <w:rPr>
          <w:lang w:val="en-GB"/>
        </w:rPr>
        <w:t>Takehiro</w:t>
      </w:r>
      <w:proofErr w:type="spellEnd"/>
      <w:r w:rsidRPr="00A677BE">
        <w:rPr>
          <w:lang w:val="en-GB"/>
        </w:rPr>
        <w:t xml:space="preserve"> </w:t>
      </w:r>
      <w:proofErr w:type="spellStart"/>
      <w:r w:rsidRPr="00A677BE">
        <w:rPr>
          <w:lang w:val="en-GB"/>
        </w:rPr>
        <w:t>Kamiyama</w:t>
      </w:r>
      <w:proofErr w:type="spellEnd"/>
      <w:r w:rsidRPr="00A677BE">
        <w:rPr>
          <w:lang w:val="en-GB"/>
        </w:rPr>
        <w:t xml:space="preserve"> gazed at the colourful koi fish in the pond at the entrance to Asahi Kasei Corporation (Asahi Kasei)’s </w:t>
      </w:r>
      <w:proofErr w:type="spellStart"/>
      <w:r w:rsidRPr="00A677BE">
        <w:rPr>
          <w:lang w:val="en-GB"/>
        </w:rPr>
        <w:t>Nobeoka</w:t>
      </w:r>
      <w:proofErr w:type="spellEnd"/>
      <w:r w:rsidRPr="00A677BE">
        <w:rPr>
          <w:lang w:val="en-GB"/>
        </w:rPr>
        <w:t xml:space="preserve"> plant </w:t>
      </w:r>
      <w:r w:rsidR="005C7F28" w:rsidRPr="00A677BE">
        <w:rPr>
          <w:lang w:val="en-GB"/>
        </w:rPr>
        <w:t>o</w:t>
      </w:r>
      <w:r w:rsidRPr="00A677BE">
        <w:rPr>
          <w:lang w:val="en-GB"/>
        </w:rPr>
        <w:t>n the island of Kyushu in Japan. The fish pond held a special significance for the company. The water in the pond was from the water treatment plant of the manufacturing facility and the healthy</w:t>
      </w:r>
      <w:r w:rsidR="005C7F28" w:rsidRPr="00A677BE">
        <w:rPr>
          <w:lang w:val="en-GB"/>
        </w:rPr>
        <w:t>,</w:t>
      </w:r>
      <w:r w:rsidRPr="00A677BE">
        <w:rPr>
          <w:lang w:val="en-GB"/>
        </w:rPr>
        <w:t xml:space="preserve"> colourful fish that swam in it served as visual reminder</w:t>
      </w:r>
      <w:r w:rsidR="003E2B89">
        <w:rPr>
          <w:lang w:val="en-GB"/>
        </w:rPr>
        <w:t xml:space="preserve">s of </w:t>
      </w:r>
      <w:r w:rsidR="003E2B89" w:rsidRPr="00A677BE">
        <w:rPr>
          <w:lang w:val="en-GB"/>
        </w:rPr>
        <w:t>Asahi Kasei</w:t>
      </w:r>
      <w:r w:rsidR="003E2B89">
        <w:rPr>
          <w:lang w:val="en-GB"/>
        </w:rPr>
        <w:t>’s corporate philosophy</w:t>
      </w:r>
      <w:r w:rsidRPr="00A677BE">
        <w:rPr>
          <w:lang w:val="en-GB"/>
        </w:rPr>
        <w:t xml:space="preserve">, which was based on corporate responsibility and </w:t>
      </w:r>
      <w:r w:rsidR="005C7F28" w:rsidRPr="00A677BE">
        <w:rPr>
          <w:lang w:val="en-GB"/>
        </w:rPr>
        <w:t xml:space="preserve">the </w:t>
      </w:r>
      <w:r w:rsidRPr="00A677BE">
        <w:rPr>
          <w:lang w:val="en-GB"/>
        </w:rPr>
        <w:t>creation of shared value for all stakeholders. The plant had the distinction of being the only facility in the world to manufacture a type of</w:t>
      </w:r>
      <w:r w:rsidR="003E2B89">
        <w:rPr>
          <w:lang w:val="en-GB"/>
        </w:rPr>
        <w:t xml:space="preserve"> cellulosic fibre called </w:t>
      </w:r>
      <w:proofErr w:type="spellStart"/>
      <w:r w:rsidR="003E2B89">
        <w:rPr>
          <w:lang w:val="en-GB"/>
        </w:rPr>
        <w:t>cupro</w:t>
      </w:r>
      <w:proofErr w:type="spellEnd"/>
      <w:r w:rsidR="003E2B89">
        <w:rPr>
          <w:lang w:val="en-GB"/>
        </w:rPr>
        <w:t xml:space="preserve">. Cellulosic fibres were often used as a low-cost alternative to silk. </w:t>
      </w:r>
      <w:proofErr w:type="spellStart"/>
      <w:r w:rsidR="003E2B89">
        <w:rPr>
          <w:lang w:val="en-GB"/>
        </w:rPr>
        <w:t>Cupro</w:t>
      </w:r>
      <w:proofErr w:type="spellEnd"/>
      <w:r w:rsidR="003E2B89">
        <w:rPr>
          <w:lang w:val="en-GB"/>
        </w:rPr>
        <w:t xml:space="preserve"> yarn was a superior quality cellulosic fibre made using the </w:t>
      </w:r>
      <w:proofErr w:type="spellStart"/>
      <w:r w:rsidR="003E2B89">
        <w:rPr>
          <w:lang w:val="en-GB"/>
        </w:rPr>
        <w:t>cuprammonium</w:t>
      </w:r>
      <w:proofErr w:type="spellEnd"/>
      <w:r w:rsidR="003E2B89">
        <w:rPr>
          <w:lang w:val="en-GB"/>
        </w:rPr>
        <w:t xml:space="preserve"> process. </w:t>
      </w:r>
      <w:proofErr w:type="spellStart"/>
      <w:r w:rsidR="003E2B89">
        <w:rPr>
          <w:lang w:val="en-GB"/>
        </w:rPr>
        <w:t>Cupro’s</w:t>
      </w:r>
      <w:proofErr w:type="spellEnd"/>
      <w:r w:rsidR="003E2B89">
        <w:rPr>
          <w:lang w:val="en-GB"/>
        </w:rPr>
        <w:t xml:space="preserve"> unique properties distinguished it from the more common viscose rayon and made it a useful fibre for producing clothing garments, especially women’s traditional Indian garments (see Exhibit 1).</w:t>
      </w:r>
    </w:p>
    <w:p w14:paraId="4F1165D7" w14:textId="77777777" w:rsidR="00C64DB2" w:rsidRPr="00A677BE" w:rsidRDefault="00C64DB2" w:rsidP="00C64DB2">
      <w:pPr>
        <w:pStyle w:val="BodyTextMain"/>
        <w:rPr>
          <w:lang w:val="en-GB"/>
        </w:rPr>
      </w:pPr>
    </w:p>
    <w:p w14:paraId="697CB754" w14:textId="6B96FC7F" w:rsidR="00C64DB2" w:rsidRPr="00C236C1" w:rsidRDefault="00C64DB2" w:rsidP="00C64DB2">
      <w:pPr>
        <w:pStyle w:val="BodyTextMain"/>
        <w:rPr>
          <w:lang w:val="en-GB"/>
        </w:rPr>
      </w:pPr>
      <w:r w:rsidRPr="00C236C1">
        <w:rPr>
          <w:lang w:val="en-GB"/>
        </w:rPr>
        <w:t xml:space="preserve">While Asahi Kasei had various product lines, </w:t>
      </w:r>
      <w:proofErr w:type="spellStart"/>
      <w:r w:rsidRPr="00C236C1">
        <w:rPr>
          <w:lang w:val="en-GB"/>
        </w:rPr>
        <w:t>cupro</w:t>
      </w:r>
      <w:proofErr w:type="spellEnd"/>
      <w:r w:rsidRPr="00C236C1">
        <w:rPr>
          <w:lang w:val="en-GB"/>
        </w:rPr>
        <w:t xml:space="preserve"> fibre had a special place among them. This was </w:t>
      </w:r>
      <w:r w:rsidR="005C7F28" w:rsidRPr="00C236C1">
        <w:rPr>
          <w:lang w:val="en-GB"/>
        </w:rPr>
        <w:t xml:space="preserve">due </w:t>
      </w:r>
      <w:r w:rsidR="003E2B89" w:rsidRPr="00C236C1">
        <w:rPr>
          <w:lang w:val="en-GB"/>
        </w:rPr>
        <w:t xml:space="preserve">not only to </w:t>
      </w:r>
      <w:proofErr w:type="spellStart"/>
      <w:r w:rsidR="003E2B89" w:rsidRPr="00C236C1">
        <w:rPr>
          <w:lang w:val="en-GB"/>
        </w:rPr>
        <w:t>cupro</w:t>
      </w:r>
      <w:proofErr w:type="spellEnd"/>
      <w:r w:rsidR="003E2B89" w:rsidRPr="00C236C1">
        <w:rPr>
          <w:lang w:val="en-GB"/>
        </w:rPr>
        <w:t xml:space="preserve"> fibre’s</w:t>
      </w:r>
      <w:r w:rsidRPr="00C236C1">
        <w:rPr>
          <w:lang w:val="en-GB"/>
        </w:rPr>
        <w:t xml:space="preserve"> long history</w:t>
      </w:r>
      <w:r w:rsidR="005C7F28" w:rsidRPr="00C236C1">
        <w:rPr>
          <w:lang w:val="en-GB"/>
        </w:rPr>
        <w:t>,</w:t>
      </w:r>
      <w:r w:rsidRPr="00C236C1">
        <w:rPr>
          <w:lang w:val="en-GB"/>
        </w:rPr>
        <w:t xml:space="preserve"> dating back to 1931</w:t>
      </w:r>
      <w:r w:rsidR="005C7F28" w:rsidRPr="00C236C1">
        <w:rPr>
          <w:lang w:val="en-GB"/>
        </w:rPr>
        <w:t>,</w:t>
      </w:r>
      <w:r w:rsidRPr="00C236C1">
        <w:rPr>
          <w:lang w:val="en-GB"/>
        </w:rPr>
        <w:t xml:space="preserve"> and Asahi Kasei’s status as the world’s only producer</w:t>
      </w:r>
      <w:r w:rsidR="003E2B89" w:rsidRPr="00C236C1">
        <w:rPr>
          <w:lang w:val="en-GB"/>
        </w:rPr>
        <w:t xml:space="preserve"> of </w:t>
      </w:r>
      <w:proofErr w:type="spellStart"/>
      <w:r w:rsidR="003E2B89" w:rsidRPr="00C236C1">
        <w:rPr>
          <w:lang w:val="en-GB"/>
        </w:rPr>
        <w:t>cupro</w:t>
      </w:r>
      <w:proofErr w:type="spellEnd"/>
      <w:r w:rsidR="003E2B89" w:rsidRPr="00C236C1">
        <w:rPr>
          <w:lang w:val="en-GB"/>
        </w:rPr>
        <w:t xml:space="preserve"> fibre</w:t>
      </w:r>
      <w:r w:rsidRPr="00C236C1">
        <w:rPr>
          <w:lang w:val="en-GB"/>
        </w:rPr>
        <w:t xml:space="preserve">, but </w:t>
      </w:r>
      <w:r w:rsidRPr="00C236C1" w:rsidDel="00C55D47">
        <w:rPr>
          <w:lang w:val="en-GB"/>
        </w:rPr>
        <w:t>also to its unique value chain,</w:t>
      </w:r>
      <w:r w:rsidRPr="00C236C1">
        <w:rPr>
          <w:lang w:val="en-GB"/>
        </w:rPr>
        <w:t xml:space="preserve"> which included several </w:t>
      </w:r>
      <w:r w:rsidRPr="00C236C1" w:rsidDel="00C55D47">
        <w:rPr>
          <w:lang w:val="en-GB"/>
        </w:rPr>
        <w:t>small and medium</w:t>
      </w:r>
      <w:r w:rsidR="005C7F28" w:rsidRPr="00C236C1">
        <w:rPr>
          <w:lang w:val="en-GB"/>
        </w:rPr>
        <w:t>-sized</w:t>
      </w:r>
      <w:r w:rsidRPr="00C236C1" w:rsidDel="00C55D47">
        <w:rPr>
          <w:lang w:val="en-GB"/>
        </w:rPr>
        <w:t xml:space="preserve"> enterprises in India.</w:t>
      </w:r>
      <w:r w:rsidRPr="00C236C1">
        <w:rPr>
          <w:lang w:val="en-GB"/>
        </w:rPr>
        <w:t xml:space="preserve"> </w:t>
      </w:r>
      <w:proofErr w:type="spellStart"/>
      <w:r w:rsidRPr="00C236C1">
        <w:rPr>
          <w:lang w:val="en-GB"/>
        </w:rPr>
        <w:t>Kamiyama</w:t>
      </w:r>
      <w:proofErr w:type="spellEnd"/>
      <w:r w:rsidRPr="00C236C1">
        <w:rPr>
          <w:lang w:val="en-GB"/>
        </w:rPr>
        <w:t xml:space="preserve"> s</w:t>
      </w:r>
      <w:r w:rsidR="00773253" w:rsidRPr="00C236C1">
        <w:rPr>
          <w:lang w:val="en-GB"/>
        </w:rPr>
        <w:t xml:space="preserve">tarted his career in the </w:t>
      </w:r>
      <w:proofErr w:type="spellStart"/>
      <w:r w:rsidR="00773253" w:rsidRPr="00C236C1">
        <w:rPr>
          <w:lang w:val="en-GB"/>
        </w:rPr>
        <w:t>cupro</w:t>
      </w:r>
      <w:proofErr w:type="spellEnd"/>
      <w:r w:rsidR="00773253" w:rsidRPr="00C236C1">
        <w:rPr>
          <w:lang w:val="en-GB"/>
        </w:rPr>
        <w:t xml:space="preserve"> d</w:t>
      </w:r>
      <w:r w:rsidRPr="00C236C1">
        <w:rPr>
          <w:lang w:val="en-GB"/>
        </w:rPr>
        <w:t xml:space="preserve">ivision </w:t>
      </w:r>
      <w:r w:rsidR="00821540" w:rsidRPr="00C236C1">
        <w:rPr>
          <w:lang w:val="en-GB"/>
        </w:rPr>
        <w:t>in 1990</w:t>
      </w:r>
      <w:r w:rsidRPr="00C236C1">
        <w:rPr>
          <w:lang w:val="en-GB"/>
        </w:rPr>
        <w:t>. After a stint with another division in Taiwan</w:t>
      </w:r>
      <w:r w:rsidR="005C7F28" w:rsidRPr="00C236C1">
        <w:rPr>
          <w:lang w:val="en-GB"/>
        </w:rPr>
        <w:t>,</w:t>
      </w:r>
      <w:r w:rsidRPr="00C236C1">
        <w:rPr>
          <w:lang w:val="en-GB"/>
        </w:rPr>
        <w:t xml:space="preserve"> du</w:t>
      </w:r>
      <w:r w:rsidR="00773253" w:rsidRPr="00C236C1">
        <w:rPr>
          <w:lang w:val="en-GB"/>
        </w:rPr>
        <w:t>ring which time he acquired an e</w:t>
      </w:r>
      <w:r w:rsidRPr="00C236C1">
        <w:rPr>
          <w:lang w:val="en-GB"/>
        </w:rPr>
        <w:t xml:space="preserve">xecutive </w:t>
      </w:r>
      <w:r w:rsidR="00773253" w:rsidRPr="00C236C1">
        <w:rPr>
          <w:lang w:val="en-GB"/>
        </w:rPr>
        <w:t xml:space="preserve">master of business administration </w:t>
      </w:r>
      <w:r w:rsidRPr="00C236C1">
        <w:rPr>
          <w:lang w:val="en-GB"/>
        </w:rPr>
        <w:t xml:space="preserve">degree, he was </w:t>
      </w:r>
      <w:r w:rsidR="00773253" w:rsidRPr="00C236C1">
        <w:rPr>
          <w:lang w:val="en-GB"/>
        </w:rPr>
        <w:t xml:space="preserve">back as general manager of the </w:t>
      </w:r>
      <w:proofErr w:type="spellStart"/>
      <w:r w:rsidR="003E2B89" w:rsidRPr="00C236C1">
        <w:rPr>
          <w:lang w:val="en-GB"/>
        </w:rPr>
        <w:t>cupro</w:t>
      </w:r>
      <w:proofErr w:type="spellEnd"/>
      <w:r w:rsidR="003E2B89" w:rsidRPr="00C236C1">
        <w:rPr>
          <w:lang w:val="en-GB"/>
        </w:rPr>
        <w:t xml:space="preserve"> </w:t>
      </w:r>
      <w:r w:rsidR="00773253" w:rsidRPr="00C236C1">
        <w:rPr>
          <w:lang w:val="en-GB"/>
        </w:rPr>
        <w:t>d</w:t>
      </w:r>
      <w:r w:rsidRPr="00C236C1">
        <w:rPr>
          <w:lang w:val="en-GB"/>
        </w:rPr>
        <w:t xml:space="preserve">ivision handling the Indian </w:t>
      </w:r>
      <w:r w:rsidR="00F87CC5" w:rsidRPr="00C236C1">
        <w:rPr>
          <w:lang w:val="en-GB"/>
        </w:rPr>
        <w:t>m</w:t>
      </w:r>
      <w:r w:rsidRPr="00C236C1">
        <w:rPr>
          <w:lang w:val="en-GB"/>
        </w:rPr>
        <w:t xml:space="preserve">arket. In 2014, Asahi Kasei expanded the capacity of its </w:t>
      </w:r>
      <w:proofErr w:type="spellStart"/>
      <w:r w:rsidRPr="00C236C1">
        <w:rPr>
          <w:lang w:val="en-GB"/>
        </w:rPr>
        <w:t>cupro</w:t>
      </w:r>
      <w:proofErr w:type="spellEnd"/>
      <w:r w:rsidRPr="00C236C1">
        <w:rPr>
          <w:lang w:val="en-GB"/>
        </w:rPr>
        <w:t xml:space="preserve"> plant in view of the market potential in India. However, in 2015, the entry of finer variants of viscose rayon increased </w:t>
      </w:r>
      <w:r w:rsidR="00FE0839" w:rsidRPr="00C236C1">
        <w:rPr>
          <w:lang w:val="en-GB"/>
        </w:rPr>
        <w:t xml:space="preserve">the </w:t>
      </w:r>
      <w:r w:rsidRPr="00C236C1">
        <w:rPr>
          <w:lang w:val="en-GB"/>
        </w:rPr>
        <w:t xml:space="preserve">competitive pressure in the market. During 2016, one of </w:t>
      </w:r>
      <w:proofErr w:type="spellStart"/>
      <w:r w:rsidRPr="00C236C1">
        <w:rPr>
          <w:lang w:val="en-GB"/>
        </w:rPr>
        <w:t>Kamiyama’s</w:t>
      </w:r>
      <w:proofErr w:type="spellEnd"/>
      <w:r w:rsidRPr="00C236C1">
        <w:rPr>
          <w:lang w:val="en-GB"/>
        </w:rPr>
        <w:t xml:space="preserve"> important goals was to address this challenge, but h</w:t>
      </w:r>
      <w:r w:rsidR="00FE0839" w:rsidRPr="00C236C1">
        <w:rPr>
          <w:lang w:val="en-GB"/>
        </w:rPr>
        <w:t>e would</w:t>
      </w:r>
      <w:r w:rsidRPr="00C236C1">
        <w:rPr>
          <w:lang w:val="en-GB"/>
        </w:rPr>
        <w:t xml:space="preserve"> not stop there. He also had to help the company achieve its goal of building an even more inclusive value chain in </w:t>
      </w:r>
      <w:r w:rsidR="00E64D6F" w:rsidRPr="00C236C1">
        <w:rPr>
          <w:lang w:val="en-GB"/>
        </w:rPr>
        <w:t>India</w:t>
      </w:r>
      <w:r w:rsidRPr="00C236C1">
        <w:rPr>
          <w:lang w:val="en-GB"/>
        </w:rPr>
        <w:t>. He wondered if the tw</w:t>
      </w:r>
      <w:r w:rsidR="00F53063" w:rsidRPr="00C236C1">
        <w:rPr>
          <w:lang w:val="en-GB"/>
        </w:rPr>
        <w:t>o goals were indeed compatible.</w:t>
      </w:r>
    </w:p>
    <w:p w14:paraId="709203A1" w14:textId="77777777" w:rsidR="00C64DB2" w:rsidRPr="00A677BE" w:rsidRDefault="00C64DB2" w:rsidP="00C64DB2">
      <w:pPr>
        <w:pStyle w:val="BodyTextMain"/>
        <w:rPr>
          <w:lang w:val="en-GB"/>
        </w:rPr>
      </w:pPr>
    </w:p>
    <w:p w14:paraId="2CA229D5" w14:textId="77777777" w:rsidR="00C64DB2" w:rsidRPr="00A677BE" w:rsidRDefault="00C64DB2" w:rsidP="00C64DB2">
      <w:pPr>
        <w:pStyle w:val="BodyTextMain"/>
        <w:rPr>
          <w:lang w:val="en-GB"/>
        </w:rPr>
      </w:pPr>
    </w:p>
    <w:p w14:paraId="642B8B0C" w14:textId="77777777" w:rsidR="00C64DB2" w:rsidRPr="00A677BE" w:rsidRDefault="00C64DB2" w:rsidP="00C64DB2">
      <w:pPr>
        <w:pStyle w:val="Casehead1"/>
        <w:rPr>
          <w:lang w:val="en-GB"/>
        </w:rPr>
      </w:pPr>
      <w:r w:rsidRPr="00A677BE">
        <w:rPr>
          <w:lang w:val="en-GB"/>
        </w:rPr>
        <w:t>Asahi Kasei</w:t>
      </w:r>
    </w:p>
    <w:p w14:paraId="75822DD0" w14:textId="77777777" w:rsidR="00C64DB2" w:rsidRPr="00A677BE" w:rsidRDefault="00C64DB2" w:rsidP="00C64DB2">
      <w:pPr>
        <w:pStyle w:val="BodyTextMain"/>
        <w:rPr>
          <w:lang w:val="en-GB"/>
        </w:rPr>
      </w:pPr>
    </w:p>
    <w:p w14:paraId="1E247854" w14:textId="3B34D69B" w:rsidR="00C64DB2" w:rsidRPr="00A677BE" w:rsidRDefault="00C64DB2" w:rsidP="00C64DB2">
      <w:pPr>
        <w:pStyle w:val="BodyTextMain"/>
        <w:rPr>
          <w:lang w:val="en-GB"/>
        </w:rPr>
      </w:pPr>
      <w:r w:rsidRPr="00A677BE">
        <w:rPr>
          <w:lang w:val="en-GB"/>
        </w:rPr>
        <w:t xml:space="preserve">Asahi Kasei, a diversified company, was established in Japan in 1922 by </w:t>
      </w:r>
      <w:proofErr w:type="spellStart"/>
      <w:r w:rsidRPr="00A677BE">
        <w:rPr>
          <w:lang w:val="en-GB"/>
        </w:rPr>
        <w:t>Shitagau</w:t>
      </w:r>
      <w:proofErr w:type="spellEnd"/>
      <w:r w:rsidRPr="00A677BE">
        <w:rPr>
          <w:lang w:val="en-GB"/>
        </w:rPr>
        <w:t xml:space="preserve"> Noguchi. </w:t>
      </w:r>
      <w:r w:rsidR="00FE0839" w:rsidRPr="00A677BE">
        <w:rPr>
          <w:lang w:val="en-GB"/>
        </w:rPr>
        <w:t>The m</w:t>
      </w:r>
      <w:r w:rsidRPr="00A677BE">
        <w:rPr>
          <w:lang w:val="en-GB"/>
        </w:rPr>
        <w:t xml:space="preserve">anufacture of </w:t>
      </w:r>
      <w:proofErr w:type="spellStart"/>
      <w:r w:rsidRPr="00A677BE">
        <w:rPr>
          <w:lang w:val="en-GB"/>
        </w:rPr>
        <w:t>cupro</w:t>
      </w:r>
      <w:proofErr w:type="spellEnd"/>
      <w:r w:rsidRPr="00A677BE">
        <w:rPr>
          <w:lang w:val="en-GB"/>
        </w:rPr>
        <w:t xml:space="preserve"> yarn was one of its earliest lines of activity. </w:t>
      </w:r>
      <w:r w:rsidR="003E2B89">
        <w:rPr>
          <w:lang w:val="en-GB"/>
        </w:rPr>
        <w:t>Since then, the company continued to grow and diversify, and i</w:t>
      </w:r>
      <w:r w:rsidRPr="00A677BE">
        <w:rPr>
          <w:lang w:val="en-GB"/>
        </w:rPr>
        <w:t xml:space="preserve">n 2015, </w:t>
      </w:r>
      <w:r w:rsidR="003E2B89">
        <w:rPr>
          <w:lang w:val="en-GB"/>
        </w:rPr>
        <w:t>it</w:t>
      </w:r>
      <w:r w:rsidRPr="00A677BE">
        <w:rPr>
          <w:lang w:val="en-GB"/>
        </w:rPr>
        <w:t xml:space="preserve"> had a total turnover of US$</w:t>
      </w:r>
      <w:r w:rsidRPr="00A677BE">
        <w:rPr>
          <w:lang w:val="en-GB" w:eastAsia="ja-JP"/>
        </w:rPr>
        <w:t>17.2</w:t>
      </w:r>
      <w:r w:rsidRPr="00A677BE">
        <w:rPr>
          <w:lang w:val="en-GB"/>
        </w:rPr>
        <w:t xml:space="preserve"> billion</w:t>
      </w:r>
      <w:r w:rsidR="00C804CE">
        <w:rPr>
          <w:rStyle w:val="FootnoteReference"/>
          <w:lang w:val="en-GB"/>
        </w:rPr>
        <w:footnoteReference w:id="1"/>
      </w:r>
      <w:r w:rsidRPr="00A677BE">
        <w:rPr>
          <w:lang w:val="en-GB"/>
        </w:rPr>
        <w:t xml:space="preserve"> from operations in </w:t>
      </w:r>
      <w:r w:rsidR="00DD4869" w:rsidRPr="00A677BE">
        <w:rPr>
          <w:lang w:val="en-GB"/>
        </w:rPr>
        <w:t>f</w:t>
      </w:r>
      <w:r w:rsidRPr="00A677BE">
        <w:rPr>
          <w:lang w:val="en-GB" w:eastAsia="ja-JP"/>
        </w:rPr>
        <w:t xml:space="preserve">ibres and </w:t>
      </w:r>
      <w:r w:rsidR="00DD4869" w:rsidRPr="00A677BE">
        <w:rPr>
          <w:lang w:val="en-GB" w:eastAsia="ja-JP"/>
        </w:rPr>
        <w:t>t</w:t>
      </w:r>
      <w:r w:rsidRPr="00A677BE">
        <w:rPr>
          <w:lang w:val="en-GB" w:eastAsia="ja-JP"/>
        </w:rPr>
        <w:t>extiles</w:t>
      </w:r>
      <w:r w:rsidRPr="00A677BE">
        <w:rPr>
          <w:lang w:val="en-GB"/>
        </w:rPr>
        <w:t xml:space="preserve">, </w:t>
      </w:r>
      <w:r w:rsidR="00DD4869" w:rsidRPr="00A677BE">
        <w:rPr>
          <w:lang w:val="en-GB" w:eastAsia="ja-JP"/>
        </w:rPr>
        <w:t>c</w:t>
      </w:r>
      <w:r w:rsidRPr="00A677BE">
        <w:rPr>
          <w:lang w:val="en-GB"/>
        </w:rPr>
        <w:t xml:space="preserve">hemicals, </w:t>
      </w:r>
      <w:r w:rsidR="00DD4869" w:rsidRPr="00A677BE">
        <w:rPr>
          <w:lang w:val="en-GB" w:eastAsia="ja-JP"/>
        </w:rPr>
        <w:t>e</w:t>
      </w:r>
      <w:r w:rsidRPr="00A677BE">
        <w:rPr>
          <w:lang w:val="en-GB"/>
        </w:rPr>
        <w:t xml:space="preserve">lectronics, </w:t>
      </w:r>
      <w:r w:rsidR="00DD4869" w:rsidRPr="00A677BE">
        <w:rPr>
          <w:lang w:val="en-GB" w:eastAsia="ja-JP"/>
        </w:rPr>
        <w:t>home and construction m</w:t>
      </w:r>
      <w:r w:rsidRPr="00A677BE">
        <w:rPr>
          <w:lang w:val="en-GB" w:eastAsia="ja-JP"/>
        </w:rPr>
        <w:t>aterials,</w:t>
      </w:r>
      <w:r w:rsidRPr="00A677BE">
        <w:rPr>
          <w:lang w:val="en-GB"/>
        </w:rPr>
        <w:t xml:space="preserve"> </w:t>
      </w:r>
      <w:r w:rsidR="00DD4869" w:rsidRPr="00A677BE">
        <w:rPr>
          <w:lang w:val="en-GB" w:eastAsia="ja-JP"/>
        </w:rPr>
        <w:t>p</w:t>
      </w:r>
      <w:r w:rsidRPr="00A677BE">
        <w:rPr>
          <w:lang w:val="en-GB"/>
        </w:rPr>
        <w:t>harmaceuticals</w:t>
      </w:r>
      <w:r w:rsidR="00FE0839" w:rsidRPr="00A677BE">
        <w:rPr>
          <w:lang w:val="en-GB"/>
        </w:rPr>
        <w:t>,</w:t>
      </w:r>
      <w:r w:rsidR="00DD4869" w:rsidRPr="00A677BE">
        <w:rPr>
          <w:lang w:val="en-GB" w:eastAsia="ja-JP"/>
        </w:rPr>
        <w:t xml:space="preserve"> and medical d</w:t>
      </w:r>
      <w:r w:rsidRPr="00A677BE">
        <w:rPr>
          <w:lang w:val="en-GB" w:eastAsia="ja-JP"/>
        </w:rPr>
        <w:t>evices.</w:t>
      </w:r>
    </w:p>
    <w:p w14:paraId="571BB4C9" w14:textId="332B968F" w:rsidR="00C64DB2" w:rsidRPr="00A677BE" w:rsidRDefault="003E2B89" w:rsidP="00C64DB2">
      <w:pPr>
        <w:pStyle w:val="BodyTextMain"/>
        <w:rPr>
          <w:lang w:val="en-GB"/>
        </w:rPr>
      </w:pPr>
      <w:r>
        <w:rPr>
          <w:lang w:val="en-GB"/>
        </w:rPr>
        <w:lastRenderedPageBreak/>
        <w:t>Asahi Kasei</w:t>
      </w:r>
      <w:r w:rsidR="00C64DB2" w:rsidRPr="00A677BE">
        <w:rPr>
          <w:lang w:val="en-GB"/>
        </w:rPr>
        <w:t xml:space="preserve"> set up a corporate social responsibility (CSR) department in 2006</w:t>
      </w:r>
      <w:r w:rsidR="00165F2D" w:rsidRPr="00A677BE">
        <w:rPr>
          <w:lang w:val="en-GB"/>
        </w:rPr>
        <w:t>,</w:t>
      </w:r>
      <w:r w:rsidR="00C64DB2" w:rsidRPr="00A677BE">
        <w:rPr>
          <w:lang w:val="en-GB"/>
        </w:rPr>
        <w:t xml:space="preserve"> though it had been pursuing many C</w:t>
      </w:r>
      <w:r w:rsidR="00F53063" w:rsidRPr="00A677BE">
        <w:rPr>
          <w:lang w:val="en-GB"/>
        </w:rPr>
        <w:t>SR-</w:t>
      </w:r>
      <w:r w:rsidR="00165F2D" w:rsidRPr="00A677BE">
        <w:rPr>
          <w:lang w:val="en-GB"/>
        </w:rPr>
        <w:t>like</w:t>
      </w:r>
      <w:r w:rsidR="00F53063" w:rsidRPr="00A677BE">
        <w:rPr>
          <w:lang w:val="en-GB"/>
        </w:rPr>
        <w:t xml:space="preserve"> activities since 1976. </w:t>
      </w:r>
      <w:r>
        <w:rPr>
          <w:lang w:val="en-GB"/>
        </w:rPr>
        <w:t xml:space="preserve">The company was guided by its mission of “contributing </w:t>
      </w:r>
      <w:r w:rsidRPr="00A677BE">
        <w:rPr>
          <w:lang w:val="en-GB"/>
        </w:rPr>
        <w:t>to life and living for people around the world”</w:t>
      </w:r>
      <w:r>
        <w:rPr>
          <w:lang w:val="en-GB"/>
        </w:rPr>
        <w:t xml:space="preserve"> and several CSR activities were embedded into the business practice. </w:t>
      </w:r>
      <w:r w:rsidR="00C64DB2" w:rsidRPr="00A677BE">
        <w:rPr>
          <w:lang w:val="en-GB"/>
        </w:rPr>
        <w:t>The four broad CSR areas were compliance, responsible care (including environmental protection and safety), corporate citizenship</w:t>
      </w:r>
      <w:r w:rsidR="00165F2D" w:rsidRPr="00A677BE">
        <w:rPr>
          <w:lang w:val="en-GB"/>
        </w:rPr>
        <w:t>,</w:t>
      </w:r>
      <w:r w:rsidR="00C64DB2" w:rsidRPr="00A677BE">
        <w:rPr>
          <w:lang w:val="en-GB"/>
        </w:rPr>
        <w:t xml:space="preserve"> and respect for employee individuality. Philanthropic activities were also undertaken by </w:t>
      </w:r>
      <w:r w:rsidR="00165F2D" w:rsidRPr="00A677BE">
        <w:rPr>
          <w:lang w:val="en-GB"/>
        </w:rPr>
        <w:t xml:space="preserve">its </w:t>
      </w:r>
      <w:r w:rsidR="00C64DB2" w:rsidRPr="00A677BE">
        <w:rPr>
          <w:lang w:val="en-GB"/>
        </w:rPr>
        <w:t>international subsidiaries in Thailand, K</w:t>
      </w:r>
      <w:r w:rsidR="00F53063" w:rsidRPr="00A677BE">
        <w:rPr>
          <w:lang w:val="en-GB"/>
        </w:rPr>
        <w:t>orea, Taiwan, China</w:t>
      </w:r>
      <w:r w:rsidR="00165F2D" w:rsidRPr="00A677BE">
        <w:rPr>
          <w:lang w:val="en-GB"/>
        </w:rPr>
        <w:t>,</w:t>
      </w:r>
      <w:r w:rsidR="00F53063" w:rsidRPr="00A677BE">
        <w:rPr>
          <w:lang w:val="en-GB"/>
        </w:rPr>
        <w:t xml:space="preserve"> and India.</w:t>
      </w:r>
    </w:p>
    <w:p w14:paraId="5CF35BA9" w14:textId="77777777" w:rsidR="00C64DB2" w:rsidRPr="00A677BE" w:rsidRDefault="00C64DB2" w:rsidP="00C64DB2">
      <w:pPr>
        <w:pStyle w:val="BodyTextMain"/>
        <w:rPr>
          <w:lang w:val="en-GB"/>
        </w:rPr>
      </w:pPr>
    </w:p>
    <w:p w14:paraId="7F1037A9" w14:textId="549FBA76" w:rsidR="00C64DB2" w:rsidRPr="00A677BE" w:rsidRDefault="00C64DB2" w:rsidP="00C64DB2">
      <w:pPr>
        <w:pStyle w:val="BodyTextMain"/>
        <w:rPr>
          <w:lang w:val="en-GB"/>
        </w:rPr>
      </w:pPr>
      <w:proofErr w:type="spellStart"/>
      <w:r w:rsidRPr="00A677BE">
        <w:rPr>
          <w:lang w:val="en-GB"/>
        </w:rPr>
        <w:t>Cu</w:t>
      </w:r>
      <w:r w:rsidR="00A43A07" w:rsidRPr="00A677BE">
        <w:rPr>
          <w:lang w:val="en-GB"/>
        </w:rPr>
        <w:t>pro</w:t>
      </w:r>
      <w:proofErr w:type="spellEnd"/>
      <w:r w:rsidR="00A43A07" w:rsidRPr="00A677BE">
        <w:rPr>
          <w:lang w:val="en-GB"/>
        </w:rPr>
        <w:t xml:space="preserve"> fibre was a product of </w:t>
      </w:r>
      <w:r w:rsidR="00165F2D" w:rsidRPr="00A677BE">
        <w:rPr>
          <w:lang w:val="en-GB"/>
        </w:rPr>
        <w:t>Asahi Kasei’s</w:t>
      </w:r>
      <w:r w:rsidR="00A43A07" w:rsidRPr="00A677BE">
        <w:rPr>
          <w:lang w:val="en-GB"/>
        </w:rPr>
        <w:t xml:space="preserve"> </w:t>
      </w:r>
      <w:r w:rsidR="00DD4869" w:rsidRPr="00A677BE">
        <w:rPr>
          <w:lang w:val="en-GB"/>
        </w:rPr>
        <w:t>fibres and t</w:t>
      </w:r>
      <w:r w:rsidRPr="00A677BE">
        <w:rPr>
          <w:lang w:val="en-GB"/>
        </w:rPr>
        <w:t xml:space="preserve">extiles strategic business unit (SBU). The </w:t>
      </w:r>
      <w:r w:rsidR="00165F2D" w:rsidRPr="00A677BE">
        <w:rPr>
          <w:lang w:val="en-GB"/>
        </w:rPr>
        <w:t xml:space="preserve">unit’s </w:t>
      </w:r>
      <w:r w:rsidRPr="00A677BE">
        <w:rPr>
          <w:lang w:val="en-GB"/>
        </w:rPr>
        <w:t xml:space="preserve">other products were non-woven </w:t>
      </w:r>
      <w:r w:rsidRPr="00A677BE">
        <w:rPr>
          <w:lang w:val="en-GB" w:eastAsia="ja-JP"/>
        </w:rPr>
        <w:t>fabric</w:t>
      </w:r>
      <w:r w:rsidRPr="00A677BE">
        <w:rPr>
          <w:lang w:val="en-GB"/>
        </w:rPr>
        <w:t>, spandex fibre</w:t>
      </w:r>
      <w:r w:rsidR="0041042F" w:rsidRPr="00A677BE">
        <w:rPr>
          <w:lang w:val="en-GB"/>
        </w:rPr>
        <w:t>,</w:t>
      </w:r>
      <w:r w:rsidRPr="00A677BE">
        <w:rPr>
          <w:lang w:val="en-GB"/>
        </w:rPr>
        <w:t xml:space="preserve"> and </w:t>
      </w:r>
      <w:r w:rsidRPr="00A677BE">
        <w:rPr>
          <w:lang w:val="en-GB" w:eastAsia="ja-JP"/>
        </w:rPr>
        <w:t xml:space="preserve">nylon yarn </w:t>
      </w:r>
      <w:r w:rsidRPr="00A677BE">
        <w:rPr>
          <w:lang w:val="en-GB"/>
        </w:rPr>
        <w:t>for automotive applications. Of the SBU’s total sales of $</w:t>
      </w:r>
      <w:r w:rsidRPr="00A677BE">
        <w:rPr>
          <w:lang w:val="en-GB" w:eastAsia="ja-JP"/>
        </w:rPr>
        <w:t xml:space="preserve">1.3 </w:t>
      </w:r>
      <w:r w:rsidRPr="00A677BE">
        <w:rPr>
          <w:lang w:val="en-GB"/>
        </w:rPr>
        <w:t>billion</w:t>
      </w:r>
      <w:r w:rsidR="003E2B89">
        <w:rPr>
          <w:lang w:val="en-GB"/>
        </w:rPr>
        <w:t xml:space="preserve"> in 2016</w:t>
      </w:r>
      <w:r w:rsidRPr="00A677BE">
        <w:rPr>
          <w:lang w:val="en-GB"/>
        </w:rPr>
        <w:t xml:space="preserve">, </w:t>
      </w:r>
      <w:proofErr w:type="spellStart"/>
      <w:r w:rsidRPr="00A677BE">
        <w:rPr>
          <w:lang w:val="en-GB"/>
        </w:rPr>
        <w:t>cupro</w:t>
      </w:r>
      <w:proofErr w:type="spellEnd"/>
      <w:r w:rsidR="008111CD" w:rsidRPr="00A677BE">
        <w:rPr>
          <w:lang w:val="en-GB"/>
        </w:rPr>
        <w:t xml:space="preserve"> accounted for approximately 20 per cent</w:t>
      </w:r>
      <w:r w:rsidRPr="00A677BE">
        <w:rPr>
          <w:lang w:val="en-GB"/>
        </w:rPr>
        <w:t xml:space="preserve">. </w:t>
      </w:r>
    </w:p>
    <w:p w14:paraId="2C34435C" w14:textId="77777777" w:rsidR="00C64DB2" w:rsidRPr="00A677BE" w:rsidRDefault="00C64DB2" w:rsidP="00C64DB2">
      <w:pPr>
        <w:pStyle w:val="BodyTextMain"/>
        <w:rPr>
          <w:lang w:val="en-GB"/>
        </w:rPr>
      </w:pPr>
    </w:p>
    <w:p w14:paraId="6C08E8BA" w14:textId="77777777" w:rsidR="00C64DB2" w:rsidRPr="00A677BE" w:rsidRDefault="00C64DB2" w:rsidP="00C64DB2">
      <w:pPr>
        <w:pStyle w:val="BodyTextMain"/>
        <w:rPr>
          <w:lang w:val="en-GB"/>
        </w:rPr>
      </w:pPr>
    </w:p>
    <w:p w14:paraId="2CD50C47" w14:textId="77777777" w:rsidR="00C64DB2" w:rsidRPr="00A677BE" w:rsidRDefault="00C64DB2" w:rsidP="00C64DB2">
      <w:pPr>
        <w:pStyle w:val="Casehead1"/>
        <w:rPr>
          <w:lang w:val="en-GB"/>
        </w:rPr>
      </w:pPr>
      <w:r w:rsidRPr="00A677BE">
        <w:rPr>
          <w:lang w:val="en-GB"/>
        </w:rPr>
        <w:t>Cupro Fabric Production Value Chain</w:t>
      </w:r>
    </w:p>
    <w:p w14:paraId="0444B811" w14:textId="77777777" w:rsidR="00C64DB2" w:rsidRPr="00A677BE" w:rsidRDefault="00C64DB2" w:rsidP="00C64DB2">
      <w:pPr>
        <w:pStyle w:val="BodyTextMain"/>
        <w:rPr>
          <w:lang w:val="en-GB"/>
        </w:rPr>
      </w:pPr>
    </w:p>
    <w:p w14:paraId="5B562776" w14:textId="223EE3C0" w:rsidR="00C64DB2" w:rsidRPr="00A677BE" w:rsidRDefault="003E2B89" w:rsidP="00C64DB2">
      <w:pPr>
        <w:pStyle w:val="BodyTextMain"/>
        <w:rPr>
          <w:lang w:val="en-GB"/>
        </w:rPr>
      </w:pPr>
      <w:r>
        <w:rPr>
          <w:lang w:val="en-GB"/>
        </w:rPr>
        <w:t>The technology to</w:t>
      </w:r>
      <w:r w:rsidR="0041042F" w:rsidRPr="00A677BE">
        <w:rPr>
          <w:lang w:val="en-GB"/>
        </w:rPr>
        <w:t xml:space="preserve"> </w:t>
      </w:r>
      <w:r>
        <w:rPr>
          <w:lang w:val="en-GB"/>
        </w:rPr>
        <w:t>manufacture</w:t>
      </w:r>
      <w:r w:rsidR="00C64DB2" w:rsidRPr="00A677BE">
        <w:rPr>
          <w:lang w:val="en-GB"/>
        </w:rPr>
        <w:t xml:space="preserve"> </w:t>
      </w:r>
      <w:proofErr w:type="spellStart"/>
      <w:r w:rsidR="00C64DB2" w:rsidRPr="00A677BE">
        <w:rPr>
          <w:lang w:val="en-GB"/>
        </w:rPr>
        <w:t>cupro</w:t>
      </w:r>
      <w:proofErr w:type="spellEnd"/>
      <w:r w:rsidR="00C64DB2" w:rsidRPr="00A677BE">
        <w:rPr>
          <w:lang w:val="en-GB"/>
        </w:rPr>
        <w:t xml:space="preserve"> fibre was originally developed in Germany in 1897 and was imported by Asahi Kasei in 1928. The fibre was used to manufacture unusually soft, moisture</w:t>
      </w:r>
      <w:r w:rsidR="0041042F" w:rsidRPr="00A677BE">
        <w:rPr>
          <w:lang w:val="en-GB"/>
        </w:rPr>
        <w:t>-</w:t>
      </w:r>
      <w:r w:rsidR="00C64DB2" w:rsidRPr="00A677BE">
        <w:rPr>
          <w:lang w:val="en-GB"/>
        </w:rPr>
        <w:t>absorbent textile that was comfortable to wear through</w:t>
      </w:r>
      <w:r w:rsidR="0041042F" w:rsidRPr="00A677BE">
        <w:rPr>
          <w:lang w:val="en-GB"/>
        </w:rPr>
        <w:t>out</w:t>
      </w:r>
      <w:r w:rsidR="00C64DB2" w:rsidRPr="00A677BE">
        <w:rPr>
          <w:lang w:val="en-GB"/>
        </w:rPr>
        <w:t xml:space="preserve"> the year.</w:t>
      </w:r>
    </w:p>
    <w:p w14:paraId="1334B80E" w14:textId="77777777" w:rsidR="00C64DB2" w:rsidRPr="00A677BE" w:rsidRDefault="00C64DB2" w:rsidP="00C64DB2">
      <w:pPr>
        <w:pStyle w:val="BodyTextMain"/>
        <w:rPr>
          <w:lang w:val="en-GB"/>
        </w:rPr>
      </w:pPr>
    </w:p>
    <w:p w14:paraId="6885B0EC" w14:textId="5024C675" w:rsidR="00C64DB2" w:rsidRPr="00A677BE" w:rsidRDefault="00C64DB2" w:rsidP="00C64DB2">
      <w:pPr>
        <w:pStyle w:val="BodyTextMain"/>
        <w:rPr>
          <w:lang w:val="en-GB"/>
        </w:rPr>
      </w:pPr>
      <w:r w:rsidRPr="00A677BE">
        <w:rPr>
          <w:lang w:val="en-GB"/>
        </w:rPr>
        <w:t xml:space="preserve">The reason why Asahi Kasei was the only manufacturer of </w:t>
      </w:r>
      <w:proofErr w:type="spellStart"/>
      <w:r w:rsidRPr="00A677BE">
        <w:rPr>
          <w:lang w:val="en-GB"/>
        </w:rPr>
        <w:t>cupro</w:t>
      </w:r>
      <w:proofErr w:type="spellEnd"/>
      <w:r w:rsidRPr="00A677BE">
        <w:rPr>
          <w:lang w:val="en-GB"/>
        </w:rPr>
        <w:t xml:space="preserve"> in the world was because the manufacturing process resulted in waste water </w:t>
      </w:r>
      <w:r w:rsidR="0041042F" w:rsidRPr="00A677BE">
        <w:rPr>
          <w:lang w:val="en-GB"/>
        </w:rPr>
        <w:t xml:space="preserve">that </w:t>
      </w:r>
      <w:r w:rsidRPr="00A677BE">
        <w:rPr>
          <w:lang w:val="en-GB"/>
        </w:rPr>
        <w:t>contain</w:t>
      </w:r>
      <w:r w:rsidR="0041042F" w:rsidRPr="00A677BE">
        <w:rPr>
          <w:lang w:val="en-GB"/>
        </w:rPr>
        <w:t>ed</w:t>
      </w:r>
      <w:r w:rsidRPr="00A677BE">
        <w:rPr>
          <w:lang w:val="en-GB"/>
        </w:rPr>
        <w:t xml:space="preserve"> copper. All</w:t>
      </w:r>
      <w:r w:rsidR="00DD4869" w:rsidRPr="00A677BE">
        <w:rPr>
          <w:lang w:val="en-GB"/>
        </w:rPr>
        <w:t xml:space="preserve"> of</w:t>
      </w:r>
      <w:r w:rsidRPr="00A677BE">
        <w:rPr>
          <w:lang w:val="en-GB"/>
        </w:rPr>
        <w:t xml:space="preserve"> the other plants around the world </w:t>
      </w:r>
      <w:r w:rsidR="0041042F" w:rsidRPr="00A677BE">
        <w:rPr>
          <w:lang w:val="en-GB"/>
        </w:rPr>
        <w:t xml:space="preserve">had eventually </w:t>
      </w:r>
      <w:r w:rsidRPr="00A677BE">
        <w:rPr>
          <w:lang w:val="en-GB"/>
        </w:rPr>
        <w:t>discontinued operations due to their inability to meet environmental regulations. Asahi Kasei</w:t>
      </w:r>
      <w:r w:rsidR="0041042F" w:rsidRPr="00A677BE">
        <w:rPr>
          <w:lang w:val="en-GB"/>
        </w:rPr>
        <w:t>, however, had</w:t>
      </w:r>
      <w:r w:rsidRPr="00A677BE">
        <w:rPr>
          <w:lang w:val="en-GB"/>
        </w:rPr>
        <w:t xml:space="preserve"> invested heavily in research and development and developed a process to reduce the copper content to only half of the level permitted by the stringent regulations in Japan. Thus, it could continue </w:t>
      </w:r>
      <w:proofErr w:type="spellStart"/>
      <w:r w:rsidR="003E2B89">
        <w:rPr>
          <w:lang w:val="en-GB"/>
        </w:rPr>
        <w:t>cupro</w:t>
      </w:r>
      <w:proofErr w:type="spellEnd"/>
      <w:r w:rsidR="003E2B89">
        <w:rPr>
          <w:lang w:val="en-GB"/>
        </w:rPr>
        <w:t xml:space="preserve"> </w:t>
      </w:r>
      <w:r w:rsidRPr="00A677BE">
        <w:rPr>
          <w:lang w:val="en-GB"/>
        </w:rPr>
        <w:t>production (</w:t>
      </w:r>
      <w:r w:rsidR="00DD4869" w:rsidRPr="00A677BE">
        <w:rPr>
          <w:lang w:val="en-GB"/>
        </w:rPr>
        <w:t xml:space="preserve">see </w:t>
      </w:r>
      <w:r w:rsidRPr="00A677BE">
        <w:rPr>
          <w:lang w:val="en-GB"/>
        </w:rPr>
        <w:t xml:space="preserve">Exhibit 2). In fact, there was currently a research project </w:t>
      </w:r>
      <w:r w:rsidR="0041042F" w:rsidRPr="00A677BE">
        <w:rPr>
          <w:lang w:val="en-GB"/>
        </w:rPr>
        <w:t>in progress</w:t>
      </w:r>
      <w:r w:rsidRPr="00A677BE">
        <w:rPr>
          <w:lang w:val="en-GB"/>
        </w:rPr>
        <w:t xml:space="preserve"> to further reduce </w:t>
      </w:r>
      <w:r w:rsidR="0041042F" w:rsidRPr="00A677BE">
        <w:rPr>
          <w:lang w:val="en-GB"/>
        </w:rPr>
        <w:t xml:space="preserve">the </w:t>
      </w:r>
      <w:r w:rsidRPr="00A677BE">
        <w:rPr>
          <w:lang w:val="en-GB"/>
        </w:rPr>
        <w:t xml:space="preserve">copper content of the waste water. Though </w:t>
      </w:r>
      <w:r w:rsidR="00C44092" w:rsidRPr="00A677BE">
        <w:rPr>
          <w:lang w:val="en-GB"/>
        </w:rPr>
        <w:t>the copper content</w:t>
      </w:r>
      <w:r w:rsidRPr="00A677BE">
        <w:rPr>
          <w:lang w:val="en-GB"/>
        </w:rPr>
        <w:t xml:space="preserve"> was already </w:t>
      </w:r>
      <w:r w:rsidR="0041042F" w:rsidRPr="00A677BE">
        <w:rPr>
          <w:lang w:val="en-GB"/>
        </w:rPr>
        <w:t xml:space="preserve">at </w:t>
      </w:r>
      <w:r w:rsidRPr="00A677BE">
        <w:rPr>
          <w:lang w:val="en-GB"/>
        </w:rPr>
        <w:t xml:space="preserve">half of the permitted levels, Asahi Kasei continued to develop processing technologies to bring </w:t>
      </w:r>
      <w:r w:rsidR="00C44092" w:rsidRPr="00A677BE">
        <w:rPr>
          <w:lang w:val="en-GB"/>
        </w:rPr>
        <w:t>it</w:t>
      </w:r>
      <w:r w:rsidRPr="00A677BE">
        <w:rPr>
          <w:lang w:val="en-GB"/>
        </w:rPr>
        <w:t xml:space="preserve"> down to one</w:t>
      </w:r>
      <w:r w:rsidR="0041042F" w:rsidRPr="00A677BE">
        <w:rPr>
          <w:lang w:val="en-GB"/>
        </w:rPr>
        <w:t>-</w:t>
      </w:r>
      <w:r w:rsidRPr="00A677BE">
        <w:rPr>
          <w:lang w:val="en-GB"/>
        </w:rPr>
        <w:t>tenth</w:t>
      </w:r>
      <w:r w:rsidR="0041042F" w:rsidRPr="00A677BE">
        <w:rPr>
          <w:lang w:val="en-GB"/>
        </w:rPr>
        <w:t xml:space="preserve"> of the permitted level</w:t>
      </w:r>
      <w:r w:rsidRPr="00A677BE">
        <w:rPr>
          <w:lang w:val="en-GB"/>
        </w:rPr>
        <w:t>, with the u</w:t>
      </w:r>
      <w:r w:rsidR="00DD4869" w:rsidRPr="00A677BE">
        <w:rPr>
          <w:lang w:val="en-GB"/>
        </w:rPr>
        <w:t xml:space="preserve">ltimate goal of </w:t>
      </w:r>
      <w:r w:rsidR="003E2B89">
        <w:rPr>
          <w:lang w:val="en-GB"/>
        </w:rPr>
        <w:t xml:space="preserve">producing </w:t>
      </w:r>
      <w:r w:rsidR="00DD4869" w:rsidRPr="00A677BE">
        <w:rPr>
          <w:lang w:val="en-GB"/>
        </w:rPr>
        <w:t>zero emissions.</w:t>
      </w:r>
    </w:p>
    <w:p w14:paraId="6BE144A5" w14:textId="77777777" w:rsidR="00C64DB2" w:rsidRPr="00A677BE" w:rsidRDefault="00C64DB2" w:rsidP="00C64DB2">
      <w:pPr>
        <w:pStyle w:val="BodyTextMain"/>
        <w:rPr>
          <w:lang w:val="en-GB"/>
        </w:rPr>
      </w:pPr>
    </w:p>
    <w:p w14:paraId="3C1351E5" w14:textId="7EBC9190" w:rsidR="00C64DB2" w:rsidRPr="00A677BE" w:rsidRDefault="00C64DB2" w:rsidP="00C64DB2">
      <w:pPr>
        <w:pStyle w:val="BodyTextMain"/>
        <w:rPr>
          <w:spacing w:val="-2"/>
          <w:lang w:val="en-GB"/>
        </w:rPr>
      </w:pPr>
      <w:r w:rsidRPr="00A677BE">
        <w:rPr>
          <w:spacing w:val="-2"/>
          <w:lang w:val="en-GB"/>
        </w:rPr>
        <w:t xml:space="preserve">The main raw material in the production of </w:t>
      </w:r>
      <w:proofErr w:type="spellStart"/>
      <w:r w:rsidRPr="00A677BE">
        <w:rPr>
          <w:spacing w:val="-2"/>
          <w:lang w:val="en-GB"/>
        </w:rPr>
        <w:t>cupro</w:t>
      </w:r>
      <w:proofErr w:type="spellEnd"/>
      <w:r w:rsidRPr="00A677BE">
        <w:rPr>
          <w:spacing w:val="-2"/>
          <w:lang w:val="en-GB"/>
        </w:rPr>
        <w:t xml:space="preserve"> was cotton linter</w:t>
      </w:r>
      <w:r w:rsidR="0041042F" w:rsidRPr="00A677BE">
        <w:rPr>
          <w:spacing w:val="-2"/>
          <w:lang w:val="en-GB"/>
        </w:rPr>
        <w:t>,</w:t>
      </w:r>
      <w:r w:rsidRPr="00A677BE">
        <w:rPr>
          <w:spacing w:val="-2"/>
          <w:lang w:val="en-GB"/>
        </w:rPr>
        <w:t xml:space="preserve"> which was imported primari</w:t>
      </w:r>
      <w:r w:rsidRPr="00A677BE">
        <w:rPr>
          <w:spacing w:val="-2"/>
          <w:lang w:val="en-GB" w:eastAsia="ja-JP"/>
        </w:rPr>
        <w:t xml:space="preserve">ly </w:t>
      </w:r>
      <w:r w:rsidRPr="00A677BE">
        <w:rPr>
          <w:spacing w:val="-2"/>
          <w:lang w:val="en-GB"/>
        </w:rPr>
        <w:t xml:space="preserve">from India, </w:t>
      </w:r>
      <w:r w:rsidRPr="00A677BE">
        <w:rPr>
          <w:spacing w:val="-2"/>
          <w:lang w:val="en-GB" w:eastAsia="ja-JP"/>
        </w:rPr>
        <w:t>North America</w:t>
      </w:r>
      <w:r w:rsidR="0041042F" w:rsidRPr="00A677BE">
        <w:rPr>
          <w:spacing w:val="-2"/>
          <w:lang w:val="en-GB" w:eastAsia="ja-JP"/>
        </w:rPr>
        <w:t>,</w:t>
      </w:r>
      <w:r w:rsidRPr="00A677BE">
        <w:rPr>
          <w:spacing w:val="-2"/>
          <w:lang w:val="en-GB" w:eastAsia="ja-JP"/>
        </w:rPr>
        <w:t xml:space="preserve"> </w:t>
      </w:r>
      <w:r w:rsidRPr="00A677BE">
        <w:rPr>
          <w:spacing w:val="-2"/>
          <w:lang w:val="en-GB"/>
        </w:rPr>
        <w:t>and South America. Cotton linter was the short, soft fibre surrounding cotton seeds. The process of extracting linter</w:t>
      </w:r>
      <w:r w:rsidR="00844FAF" w:rsidRPr="00A677BE">
        <w:rPr>
          <w:spacing w:val="-2"/>
          <w:lang w:val="en-GB"/>
        </w:rPr>
        <w:t>, called “</w:t>
      </w:r>
      <w:proofErr w:type="spellStart"/>
      <w:r w:rsidR="00844FAF" w:rsidRPr="00A677BE">
        <w:rPr>
          <w:spacing w:val="-2"/>
          <w:lang w:val="en-GB"/>
        </w:rPr>
        <w:t>delinting</w:t>
      </w:r>
      <w:proofErr w:type="spellEnd"/>
      <w:r w:rsidR="00844FAF" w:rsidRPr="00A677BE">
        <w:rPr>
          <w:spacing w:val="-2"/>
          <w:lang w:val="en-GB"/>
        </w:rPr>
        <w:t>,”</w:t>
      </w:r>
      <w:r w:rsidRPr="00A677BE">
        <w:rPr>
          <w:spacing w:val="-2"/>
          <w:lang w:val="en-GB"/>
        </w:rPr>
        <w:t xml:space="preserve"> involved thoroughly cleaning cotton seeds and then separating the fibre from the seed</w:t>
      </w:r>
      <w:r w:rsidR="008111CD" w:rsidRPr="00A677BE">
        <w:rPr>
          <w:spacing w:val="-2"/>
          <w:lang w:val="en-GB"/>
        </w:rPr>
        <w:t>.</w:t>
      </w:r>
      <w:r w:rsidRPr="00A677BE">
        <w:rPr>
          <w:spacing w:val="-2"/>
          <w:lang w:val="en-GB"/>
        </w:rPr>
        <w:t xml:space="preserve"> The linter was processed chemically to produce yarn with properties distinct from th</w:t>
      </w:r>
      <w:r w:rsidR="00844FAF" w:rsidRPr="00A677BE">
        <w:rPr>
          <w:spacing w:val="-2"/>
          <w:lang w:val="en-GB"/>
        </w:rPr>
        <w:t>ose</w:t>
      </w:r>
      <w:r w:rsidRPr="00A677BE">
        <w:rPr>
          <w:spacing w:val="-2"/>
          <w:lang w:val="en-GB"/>
        </w:rPr>
        <w:t xml:space="preserve"> of cotton. Ninety per</w:t>
      </w:r>
      <w:r w:rsidR="008111CD" w:rsidRPr="00A677BE">
        <w:rPr>
          <w:spacing w:val="-2"/>
          <w:lang w:val="en-GB"/>
        </w:rPr>
        <w:t xml:space="preserve"> </w:t>
      </w:r>
      <w:r w:rsidRPr="00A677BE">
        <w:rPr>
          <w:spacing w:val="-2"/>
          <w:lang w:val="en-GB"/>
        </w:rPr>
        <w:t>cent of the yarn produced was filament yarn and the b</w:t>
      </w:r>
      <w:r w:rsidR="00083932" w:rsidRPr="00A677BE">
        <w:rPr>
          <w:spacing w:val="-2"/>
          <w:lang w:val="en-GB"/>
        </w:rPr>
        <w:t xml:space="preserve">alance was staple yarn. </w:t>
      </w:r>
      <w:r w:rsidR="00844FAF" w:rsidRPr="00A677BE">
        <w:rPr>
          <w:spacing w:val="-2"/>
          <w:lang w:val="en-GB"/>
        </w:rPr>
        <w:t>O</w:t>
      </w:r>
      <w:r w:rsidR="00083932" w:rsidRPr="00A677BE">
        <w:rPr>
          <w:spacing w:val="-2"/>
          <w:lang w:val="en-GB"/>
        </w:rPr>
        <w:t>ne-</w:t>
      </w:r>
      <w:r w:rsidRPr="00A677BE">
        <w:rPr>
          <w:spacing w:val="-2"/>
          <w:lang w:val="en-GB"/>
        </w:rPr>
        <w:t>third of the yarn was sold dom</w:t>
      </w:r>
      <w:r w:rsidR="00083932" w:rsidRPr="00A677BE">
        <w:rPr>
          <w:spacing w:val="-2"/>
          <w:lang w:val="en-GB"/>
        </w:rPr>
        <w:t>estically in Japan</w:t>
      </w:r>
      <w:r w:rsidR="00844FAF" w:rsidRPr="00A677BE">
        <w:rPr>
          <w:spacing w:val="-2"/>
          <w:lang w:val="en-GB"/>
        </w:rPr>
        <w:t>;</w:t>
      </w:r>
      <w:r w:rsidR="00083932" w:rsidRPr="00A677BE">
        <w:rPr>
          <w:spacing w:val="-2"/>
          <w:lang w:val="en-GB"/>
        </w:rPr>
        <w:t xml:space="preserve"> another </w:t>
      </w:r>
      <w:r w:rsidRPr="00A677BE">
        <w:rPr>
          <w:spacing w:val="-2"/>
          <w:lang w:val="en-GB"/>
        </w:rPr>
        <w:t>third was sold in the Indian market</w:t>
      </w:r>
      <w:r w:rsidR="00844FAF" w:rsidRPr="00A677BE">
        <w:rPr>
          <w:spacing w:val="-2"/>
          <w:lang w:val="en-GB"/>
        </w:rPr>
        <w:t>;</w:t>
      </w:r>
      <w:r w:rsidRPr="00A677BE">
        <w:rPr>
          <w:spacing w:val="-2"/>
          <w:lang w:val="en-GB"/>
        </w:rPr>
        <w:t xml:space="preserve"> and the rest was sold in Europe, China</w:t>
      </w:r>
      <w:r w:rsidR="00844FAF" w:rsidRPr="00A677BE">
        <w:rPr>
          <w:spacing w:val="-2"/>
          <w:lang w:val="en-GB"/>
        </w:rPr>
        <w:t>,</w:t>
      </w:r>
      <w:r w:rsidRPr="00A677BE">
        <w:rPr>
          <w:spacing w:val="-2"/>
          <w:lang w:val="en-GB"/>
        </w:rPr>
        <w:t xml:space="preserve"> and other countries. </w:t>
      </w:r>
      <w:r w:rsidR="00AF7BD8">
        <w:rPr>
          <w:spacing w:val="-2"/>
          <w:lang w:val="en-GB"/>
        </w:rPr>
        <w:t>I</w:t>
      </w:r>
      <w:r w:rsidRPr="00A677BE">
        <w:rPr>
          <w:spacing w:val="-2"/>
          <w:lang w:val="en-GB"/>
        </w:rPr>
        <w:t>n some markets</w:t>
      </w:r>
      <w:r w:rsidR="00AF7BD8">
        <w:rPr>
          <w:spacing w:val="-2"/>
          <w:lang w:val="en-GB"/>
        </w:rPr>
        <w:t>,</w:t>
      </w:r>
      <w:r w:rsidRPr="00A677BE">
        <w:rPr>
          <w:spacing w:val="-2"/>
          <w:lang w:val="en-GB"/>
        </w:rPr>
        <w:t xml:space="preserve"> </w:t>
      </w:r>
      <w:r w:rsidR="00844FAF" w:rsidRPr="00A677BE">
        <w:rPr>
          <w:spacing w:val="-2"/>
          <w:lang w:val="en-GB"/>
        </w:rPr>
        <w:t xml:space="preserve">the </w:t>
      </w:r>
      <w:r w:rsidRPr="00A677BE">
        <w:rPr>
          <w:spacing w:val="-2"/>
          <w:lang w:val="en-GB"/>
        </w:rPr>
        <w:t>yarn was dyed and then woven</w:t>
      </w:r>
      <w:r w:rsidR="00AF7BD8">
        <w:rPr>
          <w:spacing w:val="-2"/>
          <w:lang w:val="en-GB"/>
        </w:rPr>
        <w:t>;</w:t>
      </w:r>
      <w:r w:rsidRPr="00A677BE">
        <w:rPr>
          <w:spacing w:val="-2"/>
          <w:lang w:val="en-GB"/>
        </w:rPr>
        <w:t xml:space="preserve"> in other</w:t>
      </w:r>
      <w:r w:rsidR="00844FAF" w:rsidRPr="00A677BE">
        <w:rPr>
          <w:spacing w:val="-2"/>
          <w:lang w:val="en-GB"/>
        </w:rPr>
        <w:t xml:space="preserve"> ma</w:t>
      </w:r>
      <w:r w:rsidR="00377D1D" w:rsidRPr="00A677BE">
        <w:rPr>
          <w:spacing w:val="-2"/>
          <w:lang w:val="en-GB"/>
        </w:rPr>
        <w:t>r</w:t>
      </w:r>
      <w:r w:rsidR="00844FAF" w:rsidRPr="00A677BE">
        <w:rPr>
          <w:spacing w:val="-2"/>
          <w:lang w:val="en-GB"/>
        </w:rPr>
        <w:t>ket</w:t>
      </w:r>
      <w:r w:rsidRPr="00A677BE">
        <w:rPr>
          <w:spacing w:val="-2"/>
          <w:lang w:val="en-GB"/>
        </w:rPr>
        <w:t>s</w:t>
      </w:r>
      <w:r w:rsidR="00AF7BD8">
        <w:rPr>
          <w:spacing w:val="-2"/>
          <w:lang w:val="en-GB"/>
        </w:rPr>
        <w:t>,</w:t>
      </w:r>
      <w:r w:rsidRPr="00A677BE">
        <w:rPr>
          <w:spacing w:val="-2"/>
          <w:lang w:val="en-GB"/>
        </w:rPr>
        <w:t xml:space="preserve"> the yarn was first woven and dyed</w:t>
      </w:r>
      <w:r w:rsidR="00844FAF" w:rsidRPr="00A677BE">
        <w:rPr>
          <w:spacing w:val="-2"/>
          <w:lang w:val="en-GB"/>
        </w:rPr>
        <w:t xml:space="preserve"> later</w:t>
      </w:r>
      <w:r w:rsidRPr="00A677BE">
        <w:rPr>
          <w:spacing w:val="-2"/>
          <w:lang w:val="en-GB"/>
        </w:rPr>
        <w:t>. After weaving and dyeing, the fabric was sold in wholesale markets or to large manufa</w:t>
      </w:r>
      <w:r w:rsidR="008111CD" w:rsidRPr="00A677BE">
        <w:rPr>
          <w:spacing w:val="-2"/>
          <w:lang w:val="en-GB"/>
        </w:rPr>
        <w:t xml:space="preserve">cturers of ready-made clothes. </w:t>
      </w:r>
      <w:r w:rsidRPr="00A677BE">
        <w:rPr>
          <w:spacing w:val="-2"/>
          <w:lang w:val="en-GB"/>
        </w:rPr>
        <w:t>In some very small</w:t>
      </w:r>
      <w:r w:rsidR="00844FAF" w:rsidRPr="00A677BE">
        <w:rPr>
          <w:spacing w:val="-2"/>
          <w:lang w:val="en-GB"/>
        </w:rPr>
        <w:t>-</w:t>
      </w:r>
      <w:r w:rsidRPr="00A677BE">
        <w:rPr>
          <w:spacing w:val="-2"/>
          <w:lang w:val="en-GB"/>
        </w:rPr>
        <w:t>volume businesses, a third method called “piece dyeing” was used</w:t>
      </w:r>
      <w:r w:rsidR="00C44092" w:rsidRPr="00A677BE">
        <w:rPr>
          <w:spacing w:val="-2"/>
          <w:lang w:val="en-GB"/>
        </w:rPr>
        <w:t>,</w:t>
      </w:r>
      <w:r w:rsidRPr="00A677BE">
        <w:rPr>
          <w:spacing w:val="-2"/>
          <w:lang w:val="en-GB"/>
        </w:rPr>
        <w:t xml:space="preserve"> in which garments were sewn and then dyed.</w:t>
      </w:r>
    </w:p>
    <w:p w14:paraId="4C39A405" w14:textId="77777777" w:rsidR="00C64DB2" w:rsidRPr="00A677BE" w:rsidRDefault="00C64DB2" w:rsidP="00C64DB2">
      <w:pPr>
        <w:pStyle w:val="BodyTextMain"/>
        <w:rPr>
          <w:lang w:val="en-GB" w:eastAsia="ja-JP"/>
        </w:rPr>
      </w:pPr>
    </w:p>
    <w:p w14:paraId="5A5627E2" w14:textId="77777777" w:rsidR="00C64DB2" w:rsidRPr="00A677BE" w:rsidRDefault="00C64DB2" w:rsidP="00C64DB2">
      <w:pPr>
        <w:pStyle w:val="BodyTextMain"/>
        <w:rPr>
          <w:lang w:val="en-GB" w:eastAsia="ja-JP"/>
        </w:rPr>
      </w:pPr>
    </w:p>
    <w:p w14:paraId="364501A9" w14:textId="44E21BE0" w:rsidR="00C64DB2" w:rsidRPr="00A677BE" w:rsidRDefault="00C64DB2" w:rsidP="00C64DB2">
      <w:pPr>
        <w:pStyle w:val="Casehead1"/>
        <w:rPr>
          <w:lang w:val="en-GB"/>
        </w:rPr>
      </w:pPr>
      <w:r w:rsidRPr="00A677BE">
        <w:rPr>
          <w:lang w:val="en-GB" w:eastAsia="ja-JP"/>
        </w:rPr>
        <w:t>Cupro</w:t>
      </w:r>
      <w:r w:rsidRPr="00A677BE">
        <w:rPr>
          <w:lang w:val="en-GB"/>
        </w:rPr>
        <w:t xml:space="preserve"> partnerships in India </w:t>
      </w:r>
    </w:p>
    <w:p w14:paraId="105D9434" w14:textId="77777777" w:rsidR="00C64DB2" w:rsidRPr="00A677BE" w:rsidRDefault="00C64DB2" w:rsidP="00C64DB2">
      <w:pPr>
        <w:pStyle w:val="BodyTextMain"/>
        <w:rPr>
          <w:lang w:val="en-GB"/>
        </w:rPr>
      </w:pPr>
    </w:p>
    <w:p w14:paraId="710B4044" w14:textId="6E3CB4B6" w:rsidR="00C64DB2" w:rsidRPr="00A677BE" w:rsidRDefault="00C64DB2" w:rsidP="00C64DB2">
      <w:pPr>
        <w:pStyle w:val="BodyTextMain"/>
        <w:rPr>
          <w:lang w:val="en-GB"/>
        </w:rPr>
      </w:pPr>
      <w:r w:rsidRPr="00A677BE">
        <w:rPr>
          <w:lang w:val="en-GB"/>
        </w:rPr>
        <w:t xml:space="preserve">Asahi Kasei began selling </w:t>
      </w:r>
      <w:proofErr w:type="spellStart"/>
      <w:r w:rsidRPr="00A677BE">
        <w:rPr>
          <w:lang w:val="en-GB" w:eastAsia="ja-JP"/>
        </w:rPr>
        <w:t>cupro</w:t>
      </w:r>
      <w:proofErr w:type="spellEnd"/>
      <w:r w:rsidRPr="00A677BE">
        <w:rPr>
          <w:lang w:val="en-GB" w:eastAsia="ja-JP"/>
        </w:rPr>
        <w:t xml:space="preserve"> </w:t>
      </w:r>
      <w:r w:rsidRPr="00A677BE">
        <w:rPr>
          <w:lang w:val="en-GB"/>
        </w:rPr>
        <w:t xml:space="preserve">yarn in India in 1976, when the </w:t>
      </w:r>
      <w:r w:rsidR="00844FAF" w:rsidRPr="00A677BE">
        <w:rPr>
          <w:lang w:val="en-GB"/>
        </w:rPr>
        <w:t>g</w:t>
      </w:r>
      <w:r w:rsidRPr="00A677BE">
        <w:rPr>
          <w:lang w:val="en-GB"/>
        </w:rPr>
        <w:t>overnment of Indi</w:t>
      </w:r>
      <w:r w:rsidR="00A43A07" w:rsidRPr="00A677BE">
        <w:rPr>
          <w:lang w:val="en-GB"/>
        </w:rPr>
        <w:t xml:space="preserve">a allowed its import under the </w:t>
      </w:r>
      <w:r w:rsidRPr="00A677BE">
        <w:rPr>
          <w:lang w:val="en-GB"/>
        </w:rPr>
        <w:t>Open General License</w:t>
      </w:r>
      <w:r w:rsidR="008111CD" w:rsidRPr="00A677BE">
        <w:rPr>
          <w:lang w:val="en-GB"/>
        </w:rPr>
        <w:t>,</w:t>
      </w:r>
      <w:r w:rsidRPr="00A677BE">
        <w:rPr>
          <w:lang w:val="en-GB"/>
        </w:rPr>
        <w:t xml:space="preserve"> even t</w:t>
      </w:r>
      <w:r w:rsidR="008111CD" w:rsidRPr="00A677BE">
        <w:rPr>
          <w:lang w:val="en-GB"/>
        </w:rPr>
        <w:t>hough a burden of 100</w:t>
      </w:r>
      <w:r w:rsidR="00165C80" w:rsidRPr="00A677BE">
        <w:rPr>
          <w:lang w:val="en-GB"/>
        </w:rPr>
        <w:t>-</w:t>
      </w:r>
      <w:r w:rsidR="008111CD" w:rsidRPr="00A677BE">
        <w:rPr>
          <w:lang w:val="en-GB"/>
        </w:rPr>
        <w:t>per</w:t>
      </w:r>
      <w:r w:rsidR="00165C80" w:rsidRPr="00A677BE">
        <w:rPr>
          <w:lang w:val="en-GB"/>
        </w:rPr>
        <w:t>-</w:t>
      </w:r>
      <w:r w:rsidR="008111CD" w:rsidRPr="00A677BE">
        <w:rPr>
          <w:lang w:val="en-GB"/>
        </w:rPr>
        <w:t>cent</w:t>
      </w:r>
      <w:r w:rsidRPr="00A677BE">
        <w:rPr>
          <w:lang w:val="en-GB"/>
        </w:rPr>
        <w:t xml:space="preserve"> import tax </w:t>
      </w:r>
      <w:r w:rsidR="00165C80" w:rsidRPr="00A677BE">
        <w:rPr>
          <w:lang w:val="en-GB"/>
        </w:rPr>
        <w:t xml:space="preserve">existed </w:t>
      </w:r>
      <w:r w:rsidRPr="00A677BE">
        <w:rPr>
          <w:lang w:val="en-GB"/>
        </w:rPr>
        <w:t xml:space="preserve">at that time. </w:t>
      </w:r>
      <w:r w:rsidR="00165C80" w:rsidRPr="00A677BE">
        <w:rPr>
          <w:lang w:val="en-GB"/>
        </w:rPr>
        <w:t>Its</w:t>
      </w:r>
      <w:r w:rsidRPr="00A677BE">
        <w:rPr>
          <w:lang w:val="en-GB"/>
        </w:rPr>
        <w:t xml:space="preserve"> first sale</w:t>
      </w:r>
      <w:r w:rsidR="00165C80" w:rsidRPr="00A677BE">
        <w:rPr>
          <w:lang w:val="en-GB"/>
        </w:rPr>
        <w:t xml:space="preserve"> of </w:t>
      </w:r>
      <w:proofErr w:type="spellStart"/>
      <w:r w:rsidR="00165C80" w:rsidRPr="00A677BE">
        <w:rPr>
          <w:lang w:val="en-GB"/>
        </w:rPr>
        <w:t>cupro</w:t>
      </w:r>
      <w:proofErr w:type="spellEnd"/>
      <w:r w:rsidR="00165C80" w:rsidRPr="00A677BE">
        <w:rPr>
          <w:lang w:val="en-GB"/>
        </w:rPr>
        <w:t xml:space="preserve"> yarn,</w:t>
      </w:r>
      <w:r w:rsidRPr="00A677BE">
        <w:rPr>
          <w:lang w:val="en-GB"/>
        </w:rPr>
        <w:t xml:space="preserve"> of 100</w:t>
      </w:r>
      <w:r w:rsidR="002A612A" w:rsidRPr="00A677BE">
        <w:rPr>
          <w:lang w:val="en-GB"/>
        </w:rPr>
        <w:t xml:space="preserve"> metric t</w:t>
      </w:r>
      <w:r w:rsidR="00B24887" w:rsidRPr="00A677BE">
        <w:rPr>
          <w:lang w:val="en-GB"/>
        </w:rPr>
        <w:t>on</w:t>
      </w:r>
      <w:r w:rsidR="00C3110D" w:rsidRPr="00A677BE">
        <w:rPr>
          <w:lang w:val="en-GB"/>
        </w:rPr>
        <w:t>s</w:t>
      </w:r>
      <w:r w:rsidRPr="00A677BE">
        <w:rPr>
          <w:lang w:val="en-GB"/>
        </w:rPr>
        <w:t xml:space="preserve"> </w:t>
      </w:r>
      <w:r w:rsidR="00B24887" w:rsidRPr="00A677BE">
        <w:rPr>
          <w:lang w:val="en-GB"/>
        </w:rPr>
        <w:t>(</w:t>
      </w:r>
      <w:r w:rsidRPr="00A677BE">
        <w:rPr>
          <w:lang w:val="en-GB"/>
        </w:rPr>
        <w:t>MT</w:t>
      </w:r>
      <w:r w:rsidR="00B24887" w:rsidRPr="00A677BE">
        <w:rPr>
          <w:lang w:val="en-GB"/>
        </w:rPr>
        <w:t>)</w:t>
      </w:r>
      <w:r w:rsidR="00165C80" w:rsidRPr="00A677BE">
        <w:rPr>
          <w:lang w:val="en-GB"/>
        </w:rPr>
        <w:t>,</w:t>
      </w:r>
      <w:r w:rsidRPr="00A677BE">
        <w:rPr>
          <w:lang w:val="en-GB"/>
        </w:rPr>
        <w:t xml:space="preserve"> was made to a weaving unit in Surat, an important textile centre in the state of Gujarat. An engineer from Japan had to subsequently visit Surat to guide the weavers on handling the delicate yarn. Even in 2016, 98</w:t>
      </w:r>
      <w:r w:rsidR="008111CD" w:rsidRPr="00A677BE">
        <w:rPr>
          <w:lang w:val="en-GB"/>
        </w:rPr>
        <w:t xml:space="preserve"> per cent</w:t>
      </w:r>
      <w:r w:rsidRPr="00A677BE">
        <w:rPr>
          <w:lang w:val="en-GB"/>
        </w:rPr>
        <w:t xml:space="preserve"> of the yarn exported to India was sold to weavers in Surat. These weavers sold the grey fabric to local fabric wholesalers and distributors</w:t>
      </w:r>
      <w:r w:rsidR="00165C80" w:rsidRPr="00A677BE">
        <w:rPr>
          <w:lang w:val="en-GB"/>
        </w:rPr>
        <w:t>,</w:t>
      </w:r>
      <w:r w:rsidRPr="00A677BE">
        <w:rPr>
          <w:lang w:val="en-GB"/>
        </w:rPr>
        <w:t xml:space="preserve"> who in turn sent t</w:t>
      </w:r>
      <w:r w:rsidR="002A612A" w:rsidRPr="00A677BE">
        <w:rPr>
          <w:lang w:val="en-GB"/>
        </w:rPr>
        <w:t>he fabric to dyeing factories (s</w:t>
      </w:r>
      <w:r w:rsidRPr="00A677BE">
        <w:rPr>
          <w:lang w:val="en-GB"/>
        </w:rPr>
        <w:t xml:space="preserve">ee Exhibit 3). The wholesalers then sold </w:t>
      </w:r>
      <w:r w:rsidR="00091D80">
        <w:rPr>
          <w:lang w:val="en-GB"/>
        </w:rPr>
        <w:t>the dyed rolls of cloth made from</w:t>
      </w:r>
      <w:r w:rsidRPr="00A677BE">
        <w:rPr>
          <w:lang w:val="en-GB"/>
        </w:rPr>
        <w:t xml:space="preserve"> </w:t>
      </w:r>
      <w:proofErr w:type="spellStart"/>
      <w:r w:rsidRPr="00A677BE">
        <w:rPr>
          <w:lang w:val="en-GB" w:eastAsia="ja-JP"/>
        </w:rPr>
        <w:t>cupro</w:t>
      </w:r>
      <w:proofErr w:type="spellEnd"/>
      <w:r w:rsidRPr="00A677BE">
        <w:rPr>
          <w:lang w:val="en-GB" w:eastAsia="ja-JP"/>
        </w:rPr>
        <w:t xml:space="preserve"> </w:t>
      </w:r>
      <w:r w:rsidRPr="00A677BE">
        <w:rPr>
          <w:lang w:val="en-GB"/>
        </w:rPr>
        <w:t xml:space="preserve">yarn </w:t>
      </w:r>
      <w:r w:rsidR="00091D80">
        <w:rPr>
          <w:lang w:val="en-GB"/>
        </w:rPr>
        <w:t>to</w:t>
      </w:r>
      <w:r w:rsidRPr="00A677BE">
        <w:rPr>
          <w:lang w:val="en-GB"/>
        </w:rPr>
        <w:t xml:space="preserve"> designers and apparel companies to make traditional Indian clothes for women such as </w:t>
      </w:r>
      <w:r w:rsidRPr="00091D80">
        <w:rPr>
          <w:i/>
          <w:lang w:val="en-GB"/>
        </w:rPr>
        <w:t>saris</w:t>
      </w:r>
      <w:r w:rsidRPr="00A677BE">
        <w:rPr>
          <w:lang w:val="en-GB"/>
        </w:rPr>
        <w:t xml:space="preserve"> </w:t>
      </w:r>
      <w:r w:rsidRPr="00A677BE">
        <w:rPr>
          <w:lang w:val="en-GB"/>
        </w:rPr>
        <w:lastRenderedPageBreak/>
        <w:t xml:space="preserve">and </w:t>
      </w:r>
      <w:r w:rsidRPr="00A677BE">
        <w:rPr>
          <w:i/>
          <w:lang w:val="en-GB"/>
        </w:rPr>
        <w:t>dupattas</w:t>
      </w:r>
      <w:r w:rsidRPr="00A677BE">
        <w:rPr>
          <w:lang w:val="en-GB"/>
        </w:rPr>
        <w:t xml:space="preserve"> (a kind of scarf worn as part of the Punjabi </w:t>
      </w:r>
      <w:r w:rsidRPr="00A677BE">
        <w:rPr>
          <w:i/>
          <w:lang w:val="en-GB"/>
        </w:rPr>
        <w:t xml:space="preserve">salwar </w:t>
      </w:r>
      <w:proofErr w:type="spellStart"/>
      <w:r w:rsidRPr="00A677BE">
        <w:rPr>
          <w:i/>
          <w:lang w:val="en-GB"/>
        </w:rPr>
        <w:t>kameez</w:t>
      </w:r>
      <w:proofErr w:type="spellEnd"/>
      <w:r w:rsidRPr="00A677BE">
        <w:rPr>
          <w:lang w:val="en-GB"/>
        </w:rPr>
        <w:t xml:space="preserve"> outfit). In 2016, the </w:t>
      </w:r>
      <w:r w:rsidR="002A612A" w:rsidRPr="00A677BE">
        <w:rPr>
          <w:lang w:val="en-GB"/>
        </w:rPr>
        <w:t>p</w:t>
      </w:r>
      <w:r w:rsidRPr="00A677BE">
        <w:rPr>
          <w:lang w:val="en-GB"/>
        </w:rPr>
        <w:t xml:space="preserve">resident of the </w:t>
      </w:r>
      <w:bookmarkStart w:id="0" w:name="_Hlk479533693"/>
      <w:r w:rsidR="002A612A" w:rsidRPr="00A677BE">
        <w:rPr>
          <w:lang w:val="en-GB"/>
        </w:rPr>
        <w:t>fibres and t</w:t>
      </w:r>
      <w:r w:rsidRPr="00A677BE">
        <w:rPr>
          <w:lang w:val="en-GB"/>
        </w:rPr>
        <w:t xml:space="preserve">extiles </w:t>
      </w:r>
      <w:bookmarkEnd w:id="0"/>
      <w:r w:rsidRPr="00A677BE">
        <w:rPr>
          <w:lang w:val="en-GB"/>
        </w:rPr>
        <w:t xml:space="preserve">SBU, Toshio </w:t>
      </w:r>
      <w:proofErr w:type="spellStart"/>
      <w:r w:rsidRPr="00A677BE">
        <w:rPr>
          <w:lang w:val="en-GB"/>
        </w:rPr>
        <w:t>Takanashi</w:t>
      </w:r>
      <w:proofErr w:type="spellEnd"/>
      <w:r w:rsidRPr="00A677BE">
        <w:rPr>
          <w:lang w:val="en-GB"/>
        </w:rPr>
        <w:t>, used the phrase “40 ye</w:t>
      </w:r>
      <w:r w:rsidR="00091D80">
        <w:rPr>
          <w:lang w:val="en-GB"/>
        </w:rPr>
        <w:t>ars of miracles” to describe Asahi Kasei’s</w:t>
      </w:r>
      <w:r w:rsidRPr="00A677BE">
        <w:rPr>
          <w:lang w:val="en-GB"/>
        </w:rPr>
        <w:t xml:space="preserve"> long relationship with weavers in Surat. The partnership had continued despite challenges such as the Indian foreign exch</w:t>
      </w:r>
      <w:r w:rsidR="00F53063" w:rsidRPr="00A677BE">
        <w:rPr>
          <w:lang w:val="en-GB"/>
        </w:rPr>
        <w:t>ange crisis in 1991.</w:t>
      </w:r>
    </w:p>
    <w:p w14:paraId="7439D387" w14:textId="77777777" w:rsidR="00F53063" w:rsidRPr="0071392A" w:rsidRDefault="00F53063" w:rsidP="00C64DB2">
      <w:pPr>
        <w:pStyle w:val="BodyTextMain"/>
        <w:rPr>
          <w:sz w:val="18"/>
          <w:szCs w:val="18"/>
          <w:lang w:val="en-GB"/>
        </w:rPr>
      </w:pPr>
    </w:p>
    <w:p w14:paraId="57AD6571" w14:textId="1DB19D48" w:rsidR="00C64DB2" w:rsidRPr="00A677BE" w:rsidRDefault="00C64DB2" w:rsidP="00C64DB2">
      <w:pPr>
        <w:pStyle w:val="BodyTextMain"/>
        <w:rPr>
          <w:lang w:val="en-GB"/>
        </w:rPr>
      </w:pPr>
      <w:r w:rsidRPr="00A677BE">
        <w:rPr>
          <w:lang w:val="en-GB"/>
        </w:rPr>
        <w:t>Asahi Kasei’s technical know</w:t>
      </w:r>
      <w:r w:rsidR="009E65B7" w:rsidRPr="00A677BE">
        <w:rPr>
          <w:lang w:val="en-GB"/>
        </w:rPr>
        <w:t>ledge</w:t>
      </w:r>
      <w:r w:rsidRPr="00A677BE">
        <w:rPr>
          <w:lang w:val="en-GB"/>
        </w:rPr>
        <w:t xml:space="preserve"> transfer to its Indian partners was an ongoing activity. Even in 2016, </w:t>
      </w:r>
      <w:r w:rsidR="009E65B7" w:rsidRPr="00A677BE">
        <w:rPr>
          <w:lang w:val="en-GB"/>
        </w:rPr>
        <w:t xml:space="preserve">for instance, </w:t>
      </w:r>
      <w:r w:rsidRPr="00A677BE">
        <w:rPr>
          <w:lang w:val="en-GB"/>
        </w:rPr>
        <w:t xml:space="preserve">some dyers faced problems with dyeing quality. </w:t>
      </w:r>
      <w:r w:rsidR="00091D80">
        <w:rPr>
          <w:lang w:val="en-GB"/>
        </w:rPr>
        <w:t>W</w:t>
      </w:r>
      <w:r w:rsidRPr="00A677BE">
        <w:rPr>
          <w:lang w:val="en-GB"/>
        </w:rPr>
        <w:t>hen Asahi Kasei explored the prospect of selling to another importan</w:t>
      </w:r>
      <w:r w:rsidR="002A612A" w:rsidRPr="00A677BE">
        <w:rPr>
          <w:lang w:val="en-GB"/>
        </w:rPr>
        <w:t>t textile cent</w:t>
      </w:r>
      <w:r w:rsidR="009E65B7" w:rsidRPr="00A677BE">
        <w:rPr>
          <w:lang w:val="en-GB"/>
        </w:rPr>
        <w:t>r</w:t>
      </w:r>
      <w:r w:rsidR="002A612A" w:rsidRPr="00A677BE">
        <w:rPr>
          <w:lang w:val="en-GB"/>
        </w:rPr>
        <w:t>e, Varanasi in n</w:t>
      </w:r>
      <w:r w:rsidRPr="00A677BE">
        <w:rPr>
          <w:lang w:val="en-GB"/>
        </w:rPr>
        <w:t>orth</w:t>
      </w:r>
      <w:r w:rsidR="009E65B7" w:rsidRPr="00A677BE">
        <w:rPr>
          <w:lang w:val="en-GB"/>
        </w:rPr>
        <w:t>ern</w:t>
      </w:r>
      <w:r w:rsidRPr="00A677BE">
        <w:rPr>
          <w:lang w:val="en-GB"/>
        </w:rPr>
        <w:t xml:space="preserve"> India, some weavers faced problems such as </w:t>
      </w:r>
      <w:r w:rsidR="009E65B7" w:rsidRPr="00A677BE">
        <w:rPr>
          <w:lang w:val="en-GB"/>
        </w:rPr>
        <w:t xml:space="preserve">yarn </w:t>
      </w:r>
      <w:r w:rsidRPr="00A677BE">
        <w:rPr>
          <w:lang w:val="en-GB"/>
        </w:rPr>
        <w:t>breakage. Asahi Kasei decided to send its technicians from Japan to help resolve the issues faced by the weavers and dyers.</w:t>
      </w:r>
    </w:p>
    <w:p w14:paraId="321979E4" w14:textId="77777777" w:rsidR="00C64DB2" w:rsidRPr="0071392A" w:rsidRDefault="00C64DB2" w:rsidP="00C64DB2">
      <w:pPr>
        <w:pStyle w:val="BodyTextMain"/>
        <w:rPr>
          <w:sz w:val="18"/>
          <w:szCs w:val="18"/>
          <w:lang w:val="en-GB"/>
        </w:rPr>
      </w:pPr>
    </w:p>
    <w:p w14:paraId="1665F181" w14:textId="2EB15896" w:rsidR="00C64DB2" w:rsidRPr="00A677BE" w:rsidRDefault="00C64DB2" w:rsidP="00C64DB2">
      <w:pPr>
        <w:pStyle w:val="BodyTextMain"/>
        <w:rPr>
          <w:lang w:val="en-GB"/>
        </w:rPr>
      </w:pPr>
      <w:r w:rsidRPr="00A677BE">
        <w:rPr>
          <w:lang w:val="en-GB"/>
        </w:rPr>
        <w:t xml:space="preserve">In 2012, the company’s partnerships in India were expanded to include a contract with a cotton ginning unit in Maharashtra for </w:t>
      </w:r>
      <w:r w:rsidR="009E65B7" w:rsidRPr="00A677BE">
        <w:rPr>
          <w:lang w:val="en-GB"/>
        </w:rPr>
        <w:t xml:space="preserve">the </w:t>
      </w:r>
      <w:r w:rsidRPr="00A677BE">
        <w:rPr>
          <w:lang w:val="en-GB"/>
        </w:rPr>
        <w:t>regular supply of raw material</w:t>
      </w:r>
      <w:r w:rsidR="00F347BA" w:rsidRPr="00A677BE">
        <w:rPr>
          <w:lang w:val="en-GB"/>
        </w:rPr>
        <w:t>—</w:t>
      </w:r>
      <w:r w:rsidRPr="00A677BE">
        <w:rPr>
          <w:lang w:val="en-GB"/>
        </w:rPr>
        <w:t xml:space="preserve">cotton linter. </w:t>
      </w:r>
      <w:r w:rsidR="00091D80">
        <w:rPr>
          <w:lang w:val="en-GB"/>
        </w:rPr>
        <w:t>Previously</w:t>
      </w:r>
      <w:r w:rsidR="009E65B7" w:rsidRPr="00A677BE">
        <w:rPr>
          <w:lang w:val="en-GB"/>
        </w:rPr>
        <w:t>,</w:t>
      </w:r>
      <w:r w:rsidRPr="00A677BE">
        <w:rPr>
          <w:lang w:val="en-GB"/>
        </w:rPr>
        <w:t xml:space="preserve"> the unit </w:t>
      </w:r>
      <w:r w:rsidR="009E65B7" w:rsidRPr="00A677BE">
        <w:rPr>
          <w:lang w:val="en-GB"/>
        </w:rPr>
        <w:t xml:space="preserve">had </w:t>
      </w:r>
      <w:r w:rsidRPr="00A677BE">
        <w:rPr>
          <w:lang w:val="en-GB"/>
        </w:rPr>
        <w:t>only processed cotton and extracted oil from cotton seeds. The supply of cotton linter resulted in additional revenue</w:t>
      </w:r>
      <w:r w:rsidR="00F347BA" w:rsidRPr="00A677BE">
        <w:rPr>
          <w:lang w:val="en-GB"/>
        </w:rPr>
        <w:t>,</w:t>
      </w:r>
      <w:r w:rsidRPr="00A677BE">
        <w:rPr>
          <w:lang w:val="en-GB"/>
        </w:rPr>
        <w:t xml:space="preserve"> w</w:t>
      </w:r>
      <w:r w:rsidR="008111CD" w:rsidRPr="00A677BE">
        <w:rPr>
          <w:lang w:val="en-GB"/>
        </w:rPr>
        <w:t>hich in 2015 accounted for 10 per cent</w:t>
      </w:r>
      <w:r w:rsidRPr="00A677BE">
        <w:rPr>
          <w:lang w:val="en-GB"/>
        </w:rPr>
        <w:t xml:space="preserve"> of </w:t>
      </w:r>
      <w:r w:rsidR="00F347BA" w:rsidRPr="00A677BE">
        <w:rPr>
          <w:lang w:val="en-GB"/>
        </w:rPr>
        <w:t>Asahi Kasei’s</w:t>
      </w:r>
      <w:r w:rsidRPr="00A677BE">
        <w:rPr>
          <w:lang w:val="en-GB"/>
        </w:rPr>
        <w:t xml:space="preserve"> $18</w:t>
      </w:r>
      <w:r w:rsidR="00F347BA" w:rsidRPr="00A677BE">
        <w:rPr>
          <w:lang w:val="en-GB"/>
        </w:rPr>
        <w:t>-</w:t>
      </w:r>
      <w:r w:rsidRPr="00A677BE">
        <w:rPr>
          <w:lang w:val="en-GB"/>
        </w:rPr>
        <w:t xml:space="preserve">million turnover. Asahi Kasei provided the unit with </w:t>
      </w:r>
      <w:proofErr w:type="spellStart"/>
      <w:r w:rsidRPr="00A677BE">
        <w:rPr>
          <w:lang w:val="en-GB"/>
        </w:rPr>
        <w:t>delinting</w:t>
      </w:r>
      <w:proofErr w:type="spellEnd"/>
      <w:r w:rsidRPr="00A677BE">
        <w:rPr>
          <w:lang w:val="en-GB"/>
        </w:rPr>
        <w:t xml:space="preserve"> machines worth $5 million in return for </w:t>
      </w:r>
      <w:r w:rsidR="00F347BA" w:rsidRPr="00A677BE">
        <w:rPr>
          <w:lang w:val="en-GB"/>
        </w:rPr>
        <w:t xml:space="preserve">an </w:t>
      </w:r>
      <w:r w:rsidRPr="00A677BE">
        <w:rPr>
          <w:lang w:val="en-GB"/>
        </w:rPr>
        <w:t>exclusive bi-monthly supply of cotton linter. Initially, the quality of cotton linter supplied by the</w:t>
      </w:r>
      <w:r w:rsidR="00F347BA" w:rsidRPr="00A677BE">
        <w:rPr>
          <w:lang w:val="en-GB"/>
        </w:rPr>
        <w:t xml:space="preserve"> unit in Maharash</w:t>
      </w:r>
      <w:r w:rsidR="00377D1D" w:rsidRPr="00A677BE">
        <w:rPr>
          <w:lang w:val="en-GB"/>
        </w:rPr>
        <w:t>t</w:t>
      </w:r>
      <w:r w:rsidR="00F347BA" w:rsidRPr="00A677BE">
        <w:rPr>
          <w:lang w:val="en-GB"/>
        </w:rPr>
        <w:t>ra</w:t>
      </w:r>
      <w:r w:rsidRPr="00A677BE">
        <w:rPr>
          <w:lang w:val="en-GB"/>
        </w:rPr>
        <w:t xml:space="preserve"> was very poor and did not </w:t>
      </w:r>
      <w:r w:rsidR="00F347BA" w:rsidRPr="00A677BE">
        <w:rPr>
          <w:lang w:val="en-GB"/>
        </w:rPr>
        <w:t>meet</w:t>
      </w:r>
      <w:r w:rsidRPr="00A677BE">
        <w:rPr>
          <w:lang w:val="en-GB"/>
        </w:rPr>
        <w:t xml:space="preserve"> the requirements of the Japanese factory. Engineers from Japan worked closely with the unit so that </w:t>
      </w:r>
      <w:r w:rsidR="00F347BA" w:rsidRPr="00A677BE">
        <w:rPr>
          <w:lang w:val="en-GB"/>
        </w:rPr>
        <w:t>it</w:t>
      </w:r>
      <w:r w:rsidRPr="00A677BE">
        <w:rPr>
          <w:lang w:val="en-GB"/>
        </w:rPr>
        <w:t xml:space="preserve"> could progressively reduce the level of contamination in the cotton lin</w:t>
      </w:r>
      <w:r w:rsidR="00F53063" w:rsidRPr="00A677BE">
        <w:rPr>
          <w:lang w:val="en-GB"/>
        </w:rPr>
        <w:t>ter and deliver better quality.</w:t>
      </w:r>
    </w:p>
    <w:p w14:paraId="5FEE94E3" w14:textId="77777777" w:rsidR="00C64DB2" w:rsidRPr="0071392A" w:rsidRDefault="00C64DB2" w:rsidP="00C64DB2">
      <w:pPr>
        <w:pStyle w:val="BodyTextMain"/>
        <w:rPr>
          <w:sz w:val="18"/>
          <w:szCs w:val="18"/>
          <w:lang w:val="en-GB"/>
        </w:rPr>
      </w:pPr>
    </w:p>
    <w:p w14:paraId="5ED2BD0D" w14:textId="435B7CE2" w:rsidR="00C64DB2" w:rsidRPr="00A677BE" w:rsidRDefault="00C64DB2" w:rsidP="00C64DB2">
      <w:pPr>
        <w:pStyle w:val="BodyTextMain"/>
        <w:rPr>
          <w:lang w:val="en-GB"/>
        </w:rPr>
      </w:pPr>
      <w:r w:rsidRPr="00A677BE">
        <w:rPr>
          <w:lang w:val="en-GB"/>
        </w:rPr>
        <w:t>Asahi Kasei officials regularly visited retailers to understand the latest fashion trends</w:t>
      </w:r>
      <w:r w:rsidR="00F347BA" w:rsidRPr="00A677BE">
        <w:rPr>
          <w:lang w:val="en-GB"/>
        </w:rPr>
        <w:t>,</w:t>
      </w:r>
      <w:r w:rsidRPr="00A677BE">
        <w:rPr>
          <w:lang w:val="en-GB"/>
        </w:rPr>
        <w:t xml:space="preserve"> which ultimately determined </w:t>
      </w:r>
      <w:r w:rsidR="00091D80">
        <w:rPr>
          <w:lang w:val="en-GB"/>
        </w:rPr>
        <w:t xml:space="preserve">the </w:t>
      </w:r>
      <w:r w:rsidRPr="00A677BE">
        <w:rPr>
          <w:lang w:val="en-GB"/>
        </w:rPr>
        <w:t>demand for different types of yarn. Reali</w:t>
      </w:r>
      <w:r w:rsidR="00773253" w:rsidRPr="00A677BE">
        <w:rPr>
          <w:lang w:val="en-GB"/>
        </w:rPr>
        <w:t>z</w:t>
      </w:r>
      <w:r w:rsidRPr="00A677BE">
        <w:rPr>
          <w:lang w:val="en-GB"/>
        </w:rPr>
        <w:t xml:space="preserve">ing the need to make fashion designers in India aware of </w:t>
      </w:r>
      <w:proofErr w:type="spellStart"/>
      <w:r w:rsidRPr="00A677BE">
        <w:rPr>
          <w:lang w:val="en-GB" w:eastAsia="ja-JP"/>
        </w:rPr>
        <w:t>cupro</w:t>
      </w:r>
      <w:proofErr w:type="spellEnd"/>
      <w:r w:rsidRPr="00A677BE">
        <w:rPr>
          <w:lang w:val="en-GB" w:eastAsia="ja-JP"/>
        </w:rPr>
        <w:t xml:space="preserve"> </w:t>
      </w:r>
      <w:r w:rsidRPr="00A677BE">
        <w:rPr>
          <w:lang w:val="en-GB"/>
        </w:rPr>
        <w:t>and its unique features, Asahi Kasei started collaborating with the National Institute of Design, Ahmedabad</w:t>
      </w:r>
      <w:r w:rsidR="00F347BA" w:rsidRPr="00A677BE">
        <w:rPr>
          <w:lang w:val="en-GB"/>
        </w:rPr>
        <w:t>,</w:t>
      </w:r>
      <w:r w:rsidRPr="00A677BE">
        <w:rPr>
          <w:lang w:val="en-GB"/>
        </w:rPr>
        <w:t xml:space="preserve"> and </w:t>
      </w:r>
      <w:r w:rsidR="00F347BA" w:rsidRPr="00A677BE">
        <w:rPr>
          <w:lang w:val="en-GB"/>
        </w:rPr>
        <w:t xml:space="preserve">the </w:t>
      </w:r>
      <w:r w:rsidRPr="00A677BE">
        <w:rPr>
          <w:lang w:val="en-GB"/>
        </w:rPr>
        <w:t xml:space="preserve">National Institute of Fashion Technology, Mumbai. By conducting lectures and seminars, Asahi Kasei officials educated upcoming designers and apparel producers about how </w:t>
      </w:r>
      <w:proofErr w:type="spellStart"/>
      <w:r w:rsidRPr="00A677BE">
        <w:rPr>
          <w:lang w:val="en-GB" w:eastAsia="ja-JP"/>
        </w:rPr>
        <w:t>cupro</w:t>
      </w:r>
      <w:proofErr w:type="spellEnd"/>
      <w:r w:rsidRPr="00A677BE">
        <w:rPr>
          <w:lang w:val="en-GB" w:eastAsia="ja-JP"/>
        </w:rPr>
        <w:t xml:space="preserve"> </w:t>
      </w:r>
      <w:r w:rsidRPr="00A677BE">
        <w:rPr>
          <w:lang w:val="en-GB"/>
        </w:rPr>
        <w:t>fabric c</w:t>
      </w:r>
      <w:r w:rsidR="00F347BA" w:rsidRPr="00A677BE">
        <w:rPr>
          <w:lang w:val="en-GB"/>
        </w:rPr>
        <w:t>ould</w:t>
      </w:r>
      <w:r w:rsidRPr="00A677BE">
        <w:rPr>
          <w:lang w:val="en-GB"/>
        </w:rPr>
        <w:t xml:space="preserve"> add value to </w:t>
      </w:r>
      <w:r w:rsidR="00F347BA" w:rsidRPr="00A677BE">
        <w:rPr>
          <w:lang w:val="en-GB"/>
        </w:rPr>
        <w:t xml:space="preserve">the </w:t>
      </w:r>
      <w:r w:rsidRPr="00A677BE">
        <w:rPr>
          <w:lang w:val="en-GB"/>
        </w:rPr>
        <w:t xml:space="preserve">garments </w:t>
      </w:r>
      <w:r w:rsidR="00F347BA" w:rsidRPr="00A677BE">
        <w:rPr>
          <w:lang w:val="en-GB"/>
        </w:rPr>
        <w:t xml:space="preserve">they </w:t>
      </w:r>
      <w:r w:rsidRPr="00A677BE">
        <w:rPr>
          <w:lang w:val="en-GB"/>
        </w:rPr>
        <w:t>designed. The</w:t>
      </w:r>
      <w:r w:rsidR="00F347BA" w:rsidRPr="00A677BE">
        <w:rPr>
          <w:lang w:val="en-GB"/>
        </w:rPr>
        <w:t xml:space="preserve"> compan</w:t>
      </w:r>
      <w:r w:rsidR="00091D80">
        <w:rPr>
          <w:lang w:val="en-GB"/>
        </w:rPr>
        <w:t>y also sponsored two students to visit</w:t>
      </w:r>
      <w:r w:rsidRPr="00A677BE">
        <w:rPr>
          <w:lang w:val="en-GB"/>
        </w:rPr>
        <w:t xml:space="preserve"> Japan </w:t>
      </w:r>
      <w:r w:rsidR="00091D80">
        <w:rPr>
          <w:lang w:val="en-GB"/>
        </w:rPr>
        <w:t>and</w:t>
      </w:r>
      <w:r w:rsidRPr="00A677BE">
        <w:rPr>
          <w:lang w:val="en-GB"/>
        </w:rPr>
        <w:t xml:space="preserve"> intern at Asahi Kasei’s </w:t>
      </w:r>
      <w:proofErr w:type="spellStart"/>
      <w:r w:rsidRPr="00A677BE">
        <w:rPr>
          <w:lang w:val="en-GB"/>
        </w:rPr>
        <w:t>cupro</w:t>
      </w:r>
      <w:proofErr w:type="spellEnd"/>
      <w:r w:rsidRPr="00A677BE">
        <w:rPr>
          <w:lang w:val="en-GB"/>
        </w:rPr>
        <w:t xml:space="preserve"> plant.</w:t>
      </w:r>
    </w:p>
    <w:p w14:paraId="55AB8DD6" w14:textId="77777777" w:rsidR="00C64DB2" w:rsidRPr="0071392A" w:rsidRDefault="00C64DB2" w:rsidP="00C64DB2">
      <w:pPr>
        <w:pStyle w:val="BodyTextMain"/>
        <w:rPr>
          <w:sz w:val="18"/>
          <w:szCs w:val="18"/>
          <w:lang w:val="en-GB"/>
        </w:rPr>
      </w:pPr>
    </w:p>
    <w:p w14:paraId="316D3D15" w14:textId="50B2579F" w:rsidR="00C64DB2" w:rsidRPr="00A677BE" w:rsidRDefault="00C64DB2" w:rsidP="00C64DB2">
      <w:pPr>
        <w:pStyle w:val="BodyTextMain"/>
        <w:rPr>
          <w:lang w:val="en-GB"/>
        </w:rPr>
      </w:pPr>
      <w:r w:rsidRPr="00A677BE">
        <w:rPr>
          <w:lang w:val="en-GB"/>
        </w:rPr>
        <w:t xml:space="preserve">As a yarn manufacturer, Asahi Kasei </w:t>
      </w:r>
      <w:r w:rsidR="00F347BA" w:rsidRPr="00A677BE">
        <w:rPr>
          <w:lang w:val="en-GB"/>
        </w:rPr>
        <w:t>focused not</w:t>
      </w:r>
      <w:r w:rsidRPr="00A677BE">
        <w:rPr>
          <w:lang w:val="en-GB"/>
        </w:rPr>
        <w:t xml:space="preserve"> only on the next stage in the value chain, namely weaving, but </w:t>
      </w:r>
      <w:r w:rsidR="00F347BA" w:rsidRPr="00A677BE">
        <w:rPr>
          <w:lang w:val="en-GB"/>
        </w:rPr>
        <w:t>also</w:t>
      </w:r>
      <w:r w:rsidRPr="00A677BE">
        <w:rPr>
          <w:lang w:val="en-GB"/>
        </w:rPr>
        <w:t xml:space="preserve"> on the entire value chain</w:t>
      </w:r>
      <w:r w:rsidR="00F347BA" w:rsidRPr="00A677BE">
        <w:rPr>
          <w:lang w:val="en-GB"/>
        </w:rPr>
        <w:t>;</w:t>
      </w:r>
      <w:r w:rsidRPr="00A677BE">
        <w:rPr>
          <w:lang w:val="en-GB"/>
        </w:rPr>
        <w:t xml:space="preserve"> it was aware that to build demand for </w:t>
      </w:r>
      <w:proofErr w:type="spellStart"/>
      <w:r w:rsidRPr="00A677BE">
        <w:rPr>
          <w:lang w:val="en-GB" w:eastAsia="ja-JP"/>
        </w:rPr>
        <w:t>cupro</w:t>
      </w:r>
      <w:proofErr w:type="spellEnd"/>
      <w:r w:rsidRPr="00A677BE">
        <w:rPr>
          <w:lang w:val="en-GB"/>
        </w:rPr>
        <w:t xml:space="preserve">, </w:t>
      </w:r>
      <w:r w:rsidR="00F347BA" w:rsidRPr="00A677BE">
        <w:rPr>
          <w:lang w:val="en-GB"/>
        </w:rPr>
        <w:t>it</w:t>
      </w:r>
      <w:r w:rsidRPr="00A677BE">
        <w:rPr>
          <w:lang w:val="en-GB"/>
        </w:rPr>
        <w:t xml:space="preserve"> needed to develop awareness in the entire ecosystem. Th</w:t>
      </w:r>
      <w:r w:rsidR="00091D80">
        <w:rPr>
          <w:lang w:val="en-GB"/>
        </w:rPr>
        <w:t>is</w:t>
      </w:r>
      <w:r w:rsidRPr="00A677BE">
        <w:rPr>
          <w:lang w:val="en-GB"/>
        </w:rPr>
        <w:t xml:space="preserve"> strategy led to increas</w:t>
      </w:r>
      <w:r w:rsidR="00BF113D" w:rsidRPr="00A677BE">
        <w:rPr>
          <w:lang w:val="en-GB"/>
        </w:rPr>
        <w:t>ed</w:t>
      </w:r>
      <w:r w:rsidRPr="00A677BE">
        <w:rPr>
          <w:lang w:val="en-GB"/>
        </w:rPr>
        <w:t xml:space="preserve"> sales of </w:t>
      </w:r>
      <w:proofErr w:type="spellStart"/>
      <w:r w:rsidR="00335BD9" w:rsidRPr="00A677BE">
        <w:rPr>
          <w:lang w:val="en-GB" w:eastAsia="ja-JP"/>
        </w:rPr>
        <w:t>c</w:t>
      </w:r>
      <w:r w:rsidRPr="00A677BE">
        <w:rPr>
          <w:lang w:val="en-GB" w:eastAsia="ja-JP"/>
        </w:rPr>
        <w:t>upro</w:t>
      </w:r>
      <w:proofErr w:type="spellEnd"/>
      <w:r w:rsidRPr="00A677BE">
        <w:rPr>
          <w:lang w:val="en-GB" w:eastAsia="ja-JP"/>
        </w:rPr>
        <w:t xml:space="preserve"> </w:t>
      </w:r>
      <w:r w:rsidR="00091D80">
        <w:rPr>
          <w:lang w:val="en-GB"/>
        </w:rPr>
        <w:t>fibre in</w:t>
      </w:r>
      <w:r w:rsidRPr="00A677BE">
        <w:rPr>
          <w:lang w:val="en-GB"/>
        </w:rPr>
        <w:t xml:space="preserve"> the Indian market</w:t>
      </w:r>
      <w:r w:rsidR="00BF113D" w:rsidRPr="00A677BE">
        <w:rPr>
          <w:lang w:val="en-GB"/>
        </w:rPr>
        <w:t>,</w:t>
      </w:r>
      <w:r w:rsidRPr="00A677BE">
        <w:rPr>
          <w:lang w:val="en-GB"/>
        </w:rPr>
        <w:t xml:space="preserve"> and </w:t>
      </w:r>
      <w:r w:rsidR="00091D80">
        <w:rPr>
          <w:lang w:val="en-GB"/>
        </w:rPr>
        <w:t>increased India’s</w:t>
      </w:r>
      <w:r w:rsidRPr="00A677BE">
        <w:rPr>
          <w:lang w:val="en-GB"/>
        </w:rPr>
        <w:t xml:space="preserve"> </w:t>
      </w:r>
      <w:r w:rsidR="00091D80">
        <w:rPr>
          <w:lang w:val="en-GB"/>
        </w:rPr>
        <w:t>importance as a market</w:t>
      </w:r>
      <w:r w:rsidRPr="00A677BE">
        <w:rPr>
          <w:lang w:val="en-GB"/>
        </w:rPr>
        <w:t xml:space="preserve"> relative</w:t>
      </w:r>
      <w:r w:rsidR="00F53063" w:rsidRPr="00A677BE">
        <w:rPr>
          <w:lang w:val="en-GB"/>
        </w:rPr>
        <w:t xml:space="preserve"> to other</w:t>
      </w:r>
      <w:r w:rsidR="00BF113D" w:rsidRPr="00A677BE">
        <w:rPr>
          <w:lang w:val="en-GB"/>
        </w:rPr>
        <w:t xml:space="preserve"> countrie</w:t>
      </w:r>
      <w:r w:rsidR="00F53063" w:rsidRPr="00A677BE">
        <w:rPr>
          <w:lang w:val="en-GB"/>
        </w:rPr>
        <w:t>s (</w:t>
      </w:r>
      <w:r w:rsidR="00773253" w:rsidRPr="00A677BE">
        <w:rPr>
          <w:lang w:val="en-GB"/>
        </w:rPr>
        <w:t xml:space="preserve">see </w:t>
      </w:r>
      <w:r w:rsidR="00F53063" w:rsidRPr="00A677BE">
        <w:rPr>
          <w:lang w:val="en-GB"/>
        </w:rPr>
        <w:t>Exhibits 4 and 5).</w:t>
      </w:r>
    </w:p>
    <w:p w14:paraId="46CD2F83" w14:textId="77777777" w:rsidR="00C64DB2" w:rsidRPr="0071392A" w:rsidRDefault="00C64DB2" w:rsidP="00C64DB2">
      <w:pPr>
        <w:pStyle w:val="BodyTextMain"/>
        <w:rPr>
          <w:sz w:val="18"/>
          <w:szCs w:val="18"/>
          <w:lang w:val="en-GB"/>
        </w:rPr>
      </w:pPr>
    </w:p>
    <w:p w14:paraId="48A4891C" w14:textId="77777777" w:rsidR="00C64DB2" w:rsidRPr="0071392A" w:rsidRDefault="00C64DB2" w:rsidP="00C64DB2">
      <w:pPr>
        <w:pStyle w:val="BodyTextMain"/>
        <w:rPr>
          <w:sz w:val="18"/>
          <w:szCs w:val="18"/>
          <w:lang w:val="en-GB"/>
        </w:rPr>
      </w:pPr>
    </w:p>
    <w:p w14:paraId="6B2CCCD0" w14:textId="77777777" w:rsidR="00C64DB2" w:rsidRPr="00A677BE" w:rsidRDefault="00C64DB2" w:rsidP="00C64DB2">
      <w:pPr>
        <w:pStyle w:val="Casehead1"/>
        <w:rPr>
          <w:lang w:val="en-GB"/>
        </w:rPr>
      </w:pPr>
      <w:r w:rsidRPr="00A677BE">
        <w:rPr>
          <w:lang w:val="en-GB"/>
        </w:rPr>
        <w:t>Inclusive Value Chain</w:t>
      </w:r>
    </w:p>
    <w:p w14:paraId="30BA3901" w14:textId="77777777" w:rsidR="00C64DB2" w:rsidRPr="0071392A" w:rsidRDefault="00C64DB2" w:rsidP="00C64DB2">
      <w:pPr>
        <w:pStyle w:val="BodyTextMain"/>
        <w:rPr>
          <w:sz w:val="18"/>
          <w:szCs w:val="18"/>
          <w:lang w:val="en-GB"/>
        </w:rPr>
      </w:pPr>
    </w:p>
    <w:p w14:paraId="7329B580" w14:textId="184C1AE1" w:rsidR="00C64DB2" w:rsidRPr="00A677BE" w:rsidRDefault="00C64DB2" w:rsidP="00C64DB2">
      <w:pPr>
        <w:pStyle w:val="BodyTextMain"/>
        <w:rPr>
          <w:lang w:val="en-GB"/>
        </w:rPr>
      </w:pPr>
      <w:r w:rsidRPr="00A677BE">
        <w:rPr>
          <w:lang w:val="en-GB"/>
        </w:rPr>
        <w:t>While Asahi Kasei’s initial foray into India w</w:t>
      </w:r>
      <w:r w:rsidR="007E38CD" w:rsidRPr="00A677BE">
        <w:rPr>
          <w:lang w:val="en-GB"/>
        </w:rPr>
        <w:t>as</w:t>
      </w:r>
      <w:r w:rsidRPr="00A677BE">
        <w:rPr>
          <w:lang w:val="en-GB"/>
        </w:rPr>
        <w:t xml:space="preserve"> motivated solely by market expansion considerations, over time, as India </w:t>
      </w:r>
      <w:r w:rsidR="007E38CD" w:rsidRPr="00A677BE">
        <w:rPr>
          <w:lang w:val="en-GB"/>
        </w:rPr>
        <w:t xml:space="preserve">began to </w:t>
      </w:r>
      <w:r w:rsidRPr="00A677BE">
        <w:rPr>
          <w:lang w:val="en-GB"/>
        </w:rPr>
        <w:t xml:space="preserve">play an important role at both ends of the value chain, </w:t>
      </w:r>
      <w:r w:rsidR="007E38CD" w:rsidRPr="00A677BE">
        <w:rPr>
          <w:lang w:val="en-GB"/>
        </w:rPr>
        <w:t>the company</w:t>
      </w:r>
      <w:r w:rsidRPr="00A677BE">
        <w:rPr>
          <w:lang w:val="en-GB"/>
        </w:rPr>
        <w:t xml:space="preserve"> also started considering the development implications of its activities in the country, directly and indirectly. Besides contributing to child labour eradication </w:t>
      </w:r>
      <w:r w:rsidR="007E38CD" w:rsidRPr="00A677BE">
        <w:rPr>
          <w:lang w:val="en-GB"/>
        </w:rPr>
        <w:t>efforts</w:t>
      </w:r>
      <w:r w:rsidR="00091D80">
        <w:rPr>
          <w:lang w:val="en-GB"/>
        </w:rPr>
        <w:t xml:space="preserve"> in India</w:t>
      </w:r>
      <w:r w:rsidRPr="00A677BE">
        <w:rPr>
          <w:lang w:val="en-GB"/>
        </w:rPr>
        <w:t xml:space="preserve"> and ensuring that </w:t>
      </w:r>
      <w:r w:rsidR="007E38CD" w:rsidRPr="00A677BE">
        <w:rPr>
          <w:lang w:val="en-GB"/>
        </w:rPr>
        <w:t xml:space="preserve">the </w:t>
      </w:r>
      <w:r w:rsidRPr="00A677BE">
        <w:rPr>
          <w:lang w:val="en-GB"/>
        </w:rPr>
        <w:t>cotton farmers were paid fair prices</w:t>
      </w:r>
      <w:r w:rsidR="00091D80">
        <w:rPr>
          <w:lang w:val="en-GB"/>
        </w:rPr>
        <w:t xml:space="preserve"> for </w:t>
      </w:r>
      <w:proofErr w:type="spellStart"/>
      <w:r w:rsidR="00091D80">
        <w:rPr>
          <w:lang w:val="en-GB"/>
        </w:rPr>
        <w:t>corron</w:t>
      </w:r>
      <w:proofErr w:type="spellEnd"/>
      <w:r w:rsidR="00091D80">
        <w:rPr>
          <w:lang w:val="en-GB"/>
        </w:rPr>
        <w:t xml:space="preserve"> linter. Asahi Kasei</w:t>
      </w:r>
      <w:r w:rsidRPr="00A677BE">
        <w:rPr>
          <w:lang w:val="en-GB"/>
        </w:rPr>
        <w:t xml:space="preserve"> started focusing on making its value chain in I</w:t>
      </w:r>
      <w:r w:rsidR="0015628C" w:rsidRPr="00A677BE">
        <w:rPr>
          <w:lang w:val="en-GB"/>
        </w:rPr>
        <w:t>ndia as inclusive as possible (s</w:t>
      </w:r>
      <w:r w:rsidRPr="00A677BE">
        <w:rPr>
          <w:lang w:val="en-GB"/>
        </w:rPr>
        <w:t xml:space="preserve">ee Exhibit 6). </w:t>
      </w:r>
      <w:r w:rsidR="007E38CD" w:rsidRPr="00A677BE">
        <w:rPr>
          <w:lang w:val="en-GB"/>
        </w:rPr>
        <w:t>The company had</w:t>
      </w:r>
      <w:r w:rsidRPr="00A677BE">
        <w:rPr>
          <w:lang w:val="en-GB"/>
        </w:rPr>
        <w:t xml:space="preserve"> already had some achievements in this regard. Since cotton linter was obtained from a part of the cotton plant that was previously thrown away, Asahi Kasei’s fair-price purchases of cotton linter provided a welcome boost to local farmers’ incomes. By 2015, </w:t>
      </w:r>
      <w:r w:rsidR="00C804CE">
        <w:rPr>
          <w:lang w:val="en-GB"/>
        </w:rPr>
        <w:t xml:space="preserve">approximately </w:t>
      </w:r>
      <w:r w:rsidRPr="00A677BE">
        <w:rPr>
          <w:lang w:val="en-GB"/>
        </w:rPr>
        <w:t>270,000 farmers had benefited from this initiative</w:t>
      </w:r>
      <w:r w:rsidR="007E38CD" w:rsidRPr="00A677BE">
        <w:rPr>
          <w:lang w:val="en-GB"/>
        </w:rPr>
        <w:t>,</w:t>
      </w:r>
      <w:r w:rsidRPr="00A677BE">
        <w:rPr>
          <w:lang w:val="en-GB"/>
        </w:rPr>
        <w:t xml:space="preserve"> and </w:t>
      </w:r>
      <w:r w:rsidR="007E38CD" w:rsidRPr="00A677BE">
        <w:rPr>
          <w:lang w:val="en-GB"/>
        </w:rPr>
        <w:t xml:space="preserve">it was estimated that </w:t>
      </w:r>
      <w:r w:rsidRPr="00A677BE">
        <w:rPr>
          <w:lang w:val="en-GB"/>
        </w:rPr>
        <w:t xml:space="preserve">by 2020, </w:t>
      </w:r>
      <w:r w:rsidR="00C804CE">
        <w:rPr>
          <w:lang w:val="en-GB"/>
        </w:rPr>
        <w:t xml:space="preserve">approximately </w:t>
      </w:r>
      <w:r w:rsidRPr="00A677BE">
        <w:rPr>
          <w:lang w:val="en-GB"/>
        </w:rPr>
        <w:t>390,000 farmers w</w:t>
      </w:r>
      <w:r w:rsidR="007E38CD" w:rsidRPr="00A677BE">
        <w:rPr>
          <w:lang w:val="en-GB"/>
        </w:rPr>
        <w:t>ould</w:t>
      </w:r>
      <w:r w:rsidRPr="00A677BE">
        <w:rPr>
          <w:lang w:val="en-GB"/>
        </w:rPr>
        <w:t xml:space="preserve"> indirectly benefit. By bringing in experts in modern </w:t>
      </w:r>
      <w:proofErr w:type="spellStart"/>
      <w:r w:rsidRPr="00A677BE">
        <w:rPr>
          <w:lang w:val="en-GB"/>
        </w:rPr>
        <w:t>delinting</w:t>
      </w:r>
      <w:proofErr w:type="spellEnd"/>
      <w:r w:rsidRPr="00A677BE">
        <w:rPr>
          <w:lang w:val="en-GB"/>
        </w:rPr>
        <w:t>, weaving</w:t>
      </w:r>
      <w:r w:rsidR="007E38CD" w:rsidRPr="00A677BE">
        <w:rPr>
          <w:lang w:val="en-GB"/>
        </w:rPr>
        <w:t>,</w:t>
      </w:r>
      <w:r w:rsidRPr="00A677BE">
        <w:rPr>
          <w:lang w:val="en-GB"/>
        </w:rPr>
        <w:t xml:space="preserve"> and dy</w:t>
      </w:r>
      <w:r w:rsidR="007E38CD" w:rsidRPr="00A677BE">
        <w:rPr>
          <w:lang w:val="en-GB"/>
        </w:rPr>
        <w:t>e</w:t>
      </w:r>
      <w:r w:rsidRPr="00A677BE">
        <w:rPr>
          <w:lang w:val="en-GB"/>
        </w:rPr>
        <w:t xml:space="preserve">ing technologies, </w:t>
      </w:r>
      <w:r w:rsidR="007E38CD" w:rsidRPr="00A677BE">
        <w:rPr>
          <w:lang w:val="en-GB"/>
        </w:rPr>
        <w:t xml:space="preserve">the company </w:t>
      </w:r>
      <w:r w:rsidR="00091D80">
        <w:rPr>
          <w:lang w:val="en-GB"/>
        </w:rPr>
        <w:t>helped</w:t>
      </w:r>
      <w:r w:rsidR="007E38CD" w:rsidRPr="00A677BE">
        <w:rPr>
          <w:lang w:val="en-GB"/>
        </w:rPr>
        <w:t xml:space="preserve"> </w:t>
      </w:r>
      <w:r w:rsidR="00091D80">
        <w:rPr>
          <w:lang w:val="en-GB"/>
        </w:rPr>
        <w:t>train factory employees to</w:t>
      </w:r>
      <w:r w:rsidRPr="00A677BE">
        <w:rPr>
          <w:lang w:val="en-GB"/>
        </w:rPr>
        <w:t xml:space="preserve"> use</w:t>
      </w:r>
      <w:r w:rsidR="007E38CD" w:rsidRPr="00A677BE">
        <w:rPr>
          <w:lang w:val="en-GB"/>
        </w:rPr>
        <w:t xml:space="preserve"> these technologies</w:t>
      </w:r>
      <w:r w:rsidR="00091D80">
        <w:rPr>
          <w:lang w:val="en-GB"/>
        </w:rPr>
        <w:t xml:space="preserve"> and techniques. Asahi Kasei also provided</w:t>
      </w:r>
      <w:r w:rsidRPr="00A677BE">
        <w:rPr>
          <w:lang w:val="en-GB"/>
        </w:rPr>
        <w:t xml:space="preserve"> training and </w:t>
      </w:r>
      <w:r w:rsidRPr="00A677BE">
        <w:rPr>
          <w:lang w:val="en-GB" w:eastAsia="ja-JP"/>
        </w:rPr>
        <w:t>internship</w:t>
      </w:r>
      <w:r w:rsidR="007E38CD" w:rsidRPr="00A677BE">
        <w:rPr>
          <w:lang w:val="en-GB" w:eastAsia="ja-JP"/>
        </w:rPr>
        <w:t>s</w:t>
      </w:r>
      <w:r w:rsidRPr="00A677BE">
        <w:rPr>
          <w:lang w:val="en-GB" w:eastAsia="ja-JP"/>
        </w:rPr>
        <w:t xml:space="preserve"> </w:t>
      </w:r>
      <w:r w:rsidRPr="00A677BE">
        <w:rPr>
          <w:lang w:val="en-GB"/>
        </w:rPr>
        <w:t>to students studying textiles and design</w:t>
      </w:r>
      <w:r w:rsidR="007E38CD" w:rsidRPr="00A677BE">
        <w:rPr>
          <w:lang w:val="en-GB"/>
        </w:rPr>
        <w:t>,</w:t>
      </w:r>
      <w:r w:rsidRPr="00A677BE">
        <w:rPr>
          <w:lang w:val="en-GB"/>
        </w:rPr>
        <w:t xml:space="preserve"> thus contributing to improving skill </w:t>
      </w:r>
      <w:r w:rsidR="00091D80">
        <w:rPr>
          <w:lang w:val="en-GB"/>
        </w:rPr>
        <w:t>levels among the youth in India</w:t>
      </w:r>
      <w:r w:rsidRPr="00A677BE">
        <w:rPr>
          <w:lang w:val="en-GB"/>
        </w:rPr>
        <w:t xml:space="preserve">. By the end of 2015, it had partnered with 60 weaving and </w:t>
      </w:r>
      <w:r w:rsidR="004A32A0" w:rsidRPr="00A677BE">
        <w:rPr>
          <w:lang w:val="en-GB"/>
        </w:rPr>
        <w:t>three</w:t>
      </w:r>
      <w:r w:rsidRPr="00A677BE">
        <w:rPr>
          <w:lang w:val="en-GB"/>
        </w:rPr>
        <w:t xml:space="preserve"> dyeing factories</w:t>
      </w:r>
      <w:r w:rsidR="004A32A0" w:rsidRPr="00A677BE">
        <w:rPr>
          <w:lang w:val="en-GB"/>
        </w:rPr>
        <w:t>,</w:t>
      </w:r>
      <w:r w:rsidRPr="00A677BE">
        <w:rPr>
          <w:lang w:val="en-GB"/>
        </w:rPr>
        <w:t xml:space="preserve"> and achieved sales of 4</w:t>
      </w:r>
      <w:r w:rsidR="004A32A0" w:rsidRPr="00A677BE">
        <w:rPr>
          <w:lang w:val="en-GB"/>
        </w:rPr>
        <w:t>,</w:t>
      </w:r>
      <w:r w:rsidRPr="00A677BE">
        <w:rPr>
          <w:lang w:val="en-GB"/>
        </w:rPr>
        <w:t xml:space="preserve">300 MT. By 2020, </w:t>
      </w:r>
      <w:r w:rsidR="004A32A0" w:rsidRPr="00A677BE">
        <w:rPr>
          <w:lang w:val="en-GB"/>
        </w:rPr>
        <w:t>Asahi Kasei</w:t>
      </w:r>
      <w:r w:rsidRPr="00A677BE">
        <w:rPr>
          <w:lang w:val="en-GB"/>
        </w:rPr>
        <w:t xml:space="preserve"> aimed to sell 6,000 MT to 80 weaving and 10 dyeing units</w:t>
      </w:r>
      <w:r w:rsidR="00F53063" w:rsidRPr="00A677BE">
        <w:rPr>
          <w:lang w:val="en-GB"/>
        </w:rPr>
        <w:t>.</w:t>
      </w:r>
    </w:p>
    <w:p w14:paraId="7B40DE69" w14:textId="0955E6AE" w:rsidR="00C64DB2" w:rsidRPr="00A677BE" w:rsidRDefault="00C64DB2" w:rsidP="00C64DB2">
      <w:pPr>
        <w:pStyle w:val="BodyTextMain"/>
        <w:rPr>
          <w:lang w:val="en-GB"/>
        </w:rPr>
      </w:pPr>
      <w:r w:rsidRPr="00A677BE">
        <w:rPr>
          <w:lang w:val="en-GB"/>
        </w:rPr>
        <w:lastRenderedPageBreak/>
        <w:t>In 2016, Asahi Kasei joine</w:t>
      </w:r>
      <w:r w:rsidR="00A43A07" w:rsidRPr="00A677BE">
        <w:rPr>
          <w:lang w:val="en-GB"/>
        </w:rPr>
        <w:t xml:space="preserve">d the </w:t>
      </w:r>
      <w:r w:rsidR="007633EE" w:rsidRPr="00A677BE">
        <w:rPr>
          <w:lang w:val="en-GB"/>
        </w:rPr>
        <w:t>“</w:t>
      </w:r>
      <w:r w:rsidR="00A43A07" w:rsidRPr="00A677BE">
        <w:rPr>
          <w:lang w:val="en-GB"/>
        </w:rPr>
        <w:t>Business Call to Action,</w:t>
      </w:r>
      <w:r w:rsidR="007633EE" w:rsidRPr="00A677BE">
        <w:rPr>
          <w:lang w:val="en-GB"/>
        </w:rPr>
        <w:t>”</w:t>
      </w:r>
      <w:r w:rsidRPr="00A677BE">
        <w:rPr>
          <w:lang w:val="en-GB"/>
        </w:rPr>
        <w:t xml:space="preserve"> a global initiative promoted by </w:t>
      </w:r>
      <w:r w:rsidR="004A32A0" w:rsidRPr="00A677BE">
        <w:rPr>
          <w:lang w:val="en-GB"/>
        </w:rPr>
        <w:t xml:space="preserve">the </w:t>
      </w:r>
      <w:r w:rsidRPr="00A677BE">
        <w:rPr>
          <w:lang w:val="en-GB"/>
        </w:rPr>
        <w:t>United Nations Development Program</w:t>
      </w:r>
      <w:r w:rsidR="004A32A0" w:rsidRPr="00A677BE">
        <w:rPr>
          <w:lang w:val="en-GB"/>
        </w:rPr>
        <w:t>me and</w:t>
      </w:r>
      <w:r w:rsidR="00A43A07" w:rsidRPr="00A677BE">
        <w:rPr>
          <w:lang w:val="en-GB"/>
        </w:rPr>
        <w:t xml:space="preserve"> various donor g</w:t>
      </w:r>
      <w:r w:rsidRPr="00A677BE">
        <w:rPr>
          <w:lang w:val="en-GB"/>
        </w:rPr>
        <w:t xml:space="preserve">overnments and development agencies. The initiative challenged companies to advance core business activities inclusive of poor populations and </w:t>
      </w:r>
      <w:r w:rsidR="004A32A0" w:rsidRPr="00A677BE">
        <w:rPr>
          <w:lang w:val="en-GB"/>
        </w:rPr>
        <w:t xml:space="preserve">to </w:t>
      </w:r>
      <w:r w:rsidRPr="00A677BE">
        <w:rPr>
          <w:lang w:val="en-GB"/>
        </w:rPr>
        <w:t>contribute to the achievement of sustainable development goals.</w:t>
      </w:r>
      <w:r w:rsidRPr="00A677BE">
        <w:rPr>
          <w:vertAlign w:val="superscript"/>
          <w:lang w:val="en-GB"/>
        </w:rPr>
        <w:footnoteReference w:id="2"/>
      </w:r>
      <w:r w:rsidRPr="00A677BE">
        <w:rPr>
          <w:lang w:val="en-GB"/>
        </w:rPr>
        <w:t xml:space="preserve"> Asahi Kasei committed to enhanc</w:t>
      </w:r>
      <w:r w:rsidR="00091D80">
        <w:rPr>
          <w:lang w:val="en-GB"/>
        </w:rPr>
        <w:t>e</w:t>
      </w:r>
      <w:r w:rsidRPr="00A677BE">
        <w:rPr>
          <w:lang w:val="en-GB"/>
        </w:rPr>
        <w:t xml:space="preserve"> the skills and productivity of 5,240 employees in the </w:t>
      </w:r>
      <w:proofErr w:type="spellStart"/>
      <w:r w:rsidRPr="00A677BE">
        <w:rPr>
          <w:lang w:val="en-GB"/>
        </w:rPr>
        <w:t>cupro</w:t>
      </w:r>
      <w:proofErr w:type="spellEnd"/>
      <w:r w:rsidRPr="00A677BE">
        <w:rPr>
          <w:lang w:val="en-GB"/>
        </w:rPr>
        <w:t xml:space="preserve"> fibre industry, to invest $40,000 </w:t>
      </w:r>
      <w:r w:rsidR="004A32A0" w:rsidRPr="00A677BE">
        <w:rPr>
          <w:lang w:val="en-GB"/>
        </w:rPr>
        <w:t>in</w:t>
      </w:r>
      <w:r w:rsidRPr="00A677BE">
        <w:rPr>
          <w:lang w:val="en-GB"/>
        </w:rPr>
        <w:t xml:space="preserve"> develop</w:t>
      </w:r>
      <w:r w:rsidR="004A32A0" w:rsidRPr="00A677BE">
        <w:rPr>
          <w:lang w:val="en-GB"/>
        </w:rPr>
        <w:t>ing</w:t>
      </w:r>
      <w:r w:rsidRPr="00A677BE">
        <w:rPr>
          <w:lang w:val="en-GB"/>
        </w:rPr>
        <w:t xml:space="preserve"> the c</w:t>
      </w:r>
      <w:r w:rsidR="008111CD" w:rsidRPr="00A677BE">
        <w:rPr>
          <w:lang w:val="en-GB"/>
        </w:rPr>
        <w:t>apacity of 700 young people (75 per cent</w:t>
      </w:r>
      <w:r w:rsidRPr="00A677BE">
        <w:rPr>
          <w:lang w:val="en-GB"/>
        </w:rPr>
        <w:t xml:space="preserve"> women) between 2016 and 2020</w:t>
      </w:r>
      <w:r w:rsidR="004A32A0" w:rsidRPr="00A677BE">
        <w:rPr>
          <w:lang w:val="en-GB"/>
        </w:rPr>
        <w:t>,</w:t>
      </w:r>
      <w:r w:rsidRPr="00A677BE">
        <w:rPr>
          <w:lang w:val="en-GB"/>
        </w:rPr>
        <w:t xml:space="preserve"> and to increase the production efficiency of 97 small</w:t>
      </w:r>
      <w:r w:rsidR="004A32A0" w:rsidRPr="00A677BE">
        <w:rPr>
          <w:lang w:val="en-GB"/>
        </w:rPr>
        <w:t>-</w:t>
      </w:r>
      <w:r w:rsidRPr="00A677BE">
        <w:rPr>
          <w:lang w:val="en-GB"/>
        </w:rPr>
        <w:t xml:space="preserve"> and medium</w:t>
      </w:r>
      <w:r w:rsidR="004A32A0" w:rsidRPr="00A677BE">
        <w:rPr>
          <w:lang w:val="en-GB"/>
        </w:rPr>
        <w:t>-</w:t>
      </w:r>
      <w:r w:rsidRPr="00A677BE">
        <w:rPr>
          <w:lang w:val="en-GB"/>
        </w:rPr>
        <w:t xml:space="preserve">scale </w:t>
      </w:r>
      <w:proofErr w:type="spellStart"/>
      <w:r w:rsidRPr="00A677BE">
        <w:rPr>
          <w:lang w:val="en-GB"/>
        </w:rPr>
        <w:t>delin</w:t>
      </w:r>
      <w:r w:rsidR="00F53063" w:rsidRPr="00A677BE">
        <w:rPr>
          <w:lang w:val="en-GB"/>
        </w:rPr>
        <w:t>ting</w:t>
      </w:r>
      <w:proofErr w:type="spellEnd"/>
      <w:r w:rsidR="00F53063" w:rsidRPr="00A677BE">
        <w:rPr>
          <w:lang w:val="en-GB"/>
        </w:rPr>
        <w:t>, weaving</w:t>
      </w:r>
      <w:r w:rsidR="004A32A0" w:rsidRPr="00A677BE">
        <w:rPr>
          <w:lang w:val="en-GB"/>
        </w:rPr>
        <w:t>,</w:t>
      </w:r>
      <w:r w:rsidR="00F53063" w:rsidRPr="00A677BE">
        <w:rPr>
          <w:lang w:val="en-GB"/>
        </w:rPr>
        <w:t xml:space="preserve"> and dyeing units.</w:t>
      </w:r>
    </w:p>
    <w:p w14:paraId="02A1662C" w14:textId="77777777" w:rsidR="00C64DB2" w:rsidRPr="0071392A" w:rsidRDefault="00C64DB2" w:rsidP="00C64DB2">
      <w:pPr>
        <w:pStyle w:val="BodyTextMain"/>
        <w:rPr>
          <w:sz w:val="18"/>
          <w:szCs w:val="18"/>
          <w:lang w:val="en-GB"/>
        </w:rPr>
      </w:pPr>
    </w:p>
    <w:p w14:paraId="04D95B90" w14:textId="77777777" w:rsidR="00C64DB2" w:rsidRPr="0071392A" w:rsidRDefault="00C64DB2" w:rsidP="00C64DB2">
      <w:pPr>
        <w:pStyle w:val="BodyTextMain"/>
        <w:rPr>
          <w:sz w:val="18"/>
          <w:szCs w:val="18"/>
          <w:lang w:val="en-GB"/>
        </w:rPr>
      </w:pPr>
    </w:p>
    <w:p w14:paraId="219A51EC" w14:textId="77777777" w:rsidR="00C64DB2" w:rsidRPr="00A677BE" w:rsidRDefault="00C64DB2" w:rsidP="00C64DB2">
      <w:pPr>
        <w:pStyle w:val="Casehead1"/>
        <w:rPr>
          <w:lang w:val="en-GB"/>
        </w:rPr>
      </w:pPr>
      <w:r w:rsidRPr="00A677BE">
        <w:rPr>
          <w:lang w:val="en-GB"/>
        </w:rPr>
        <w:t xml:space="preserve">Outlook for </w:t>
      </w:r>
      <w:r w:rsidRPr="00A677BE">
        <w:rPr>
          <w:lang w:val="en-GB" w:eastAsia="ja-JP"/>
        </w:rPr>
        <w:t xml:space="preserve">cupro </w:t>
      </w:r>
      <w:r w:rsidRPr="00A677BE">
        <w:rPr>
          <w:lang w:val="en-GB"/>
        </w:rPr>
        <w:t>in India</w:t>
      </w:r>
    </w:p>
    <w:p w14:paraId="38459475" w14:textId="77777777" w:rsidR="00C64DB2" w:rsidRPr="0071392A" w:rsidRDefault="00C64DB2" w:rsidP="00C64DB2">
      <w:pPr>
        <w:pStyle w:val="BodyTextMain"/>
        <w:rPr>
          <w:sz w:val="18"/>
          <w:szCs w:val="18"/>
          <w:lang w:val="en-GB"/>
        </w:rPr>
      </w:pPr>
    </w:p>
    <w:p w14:paraId="605D0CE7" w14:textId="6CBBD313" w:rsidR="00C64DB2" w:rsidRPr="00A677BE" w:rsidRDefault="00C64DB2" w:rsidP="00C64DB2">
      <w:pPr>
        <w:pStyle w:val="BodyTextMain"/>
        <w:rPr>
          <w:lang w:val="en-GB"/>
        </w:rPr>
      </w:pPr>
      <w:r w:rsidRPr="00A677BE">
        <w:rPr>
          <w:lang w:val="en-GB"/>
        </w:rPr>
        <w:t xml:space="preserve">In June 2014, Asahi Kasei invested approximately $29 million in a new </w:t>
      </w:r>
      <w:proofErr w:type="spellStart"/>
      <w:r w:rsidRPr="00A677BE">
        <w:rPr>
          <w:lang w:val="en-GB"/>
        </w:rPr>
        <w:t>cupro</w:t>
      </w:r>
      <w:proofErr w:type="spellEnd"/>
      <w:r w:rsidRPr="00A677BE">
        <w:rPr>
          <w:lang w:val="en-GB"/>
        </w:rPr>
        <w:t xml:space="preserve"> production facility</w:t>
      </w:r>
      <w:r w:rsidR="004A32A0" w:rsidRPr="00A677BE">
        <w:rPr>
          <w:lang w:val="en-GB"/>
        </w:rPr>
        <w:t>,</w:t>
      </w:r>
      <w:r w:rsidRPr="00A677BE">
        <w:rPr>
          <w:lang w:val="en-GB"/>
        </w:rPr>
        <w:t xml:space="preserve"> </w:t>
      </w:r>
      <w:r w:rsidR="004A32A0" w:rsidRPr="00A677BE">
        <w:rPr>
          <w:lang w:val="en-GB"/>
        </w:rPr>
        <w:t>which</w:t>
      </w:r>
      <w:r w:rsidRPr="00A677BE">
        <w:rPr>
          <w:lang w:val="en-GB"/>
        </w:rPr>
        <w:t xml:space="preserve"> increased its total capacity by 1,000 MT</w:t>
      </w:r>
      <w:r w:rsidR="00B44C4E">
        <w:rPr>
          <w:lang w:val="en-GB"/>
        </w:rPr>
        <w:t xml:space="preserve"> (</w:t>
      </w:r>
      <w:r w:rsidRPr="00A677BE">
        <w:rPr>
          <w:lang w:val="en-GB"/>
        </w:rPr>
        <w:t>to 16,000 MT</w:t>
      </w:r>
      <w:r w:rsidR="00B44C4E">
        <w:rPr>
          <w:lang w:val="en-GB"/>
        </w:rPr>
        <w:t>)</w:t>
      </w:r>
      <w:r w:rsidRPr="00A677BE">
        <w:rPr>
          <w:lang w:val="en-GB"/>
        </w:rPr>
        <w:t>. This capacity expansion was said to be the first new fibre production facility in 27 years in Japan. Further expansion of capacity to 18,0</w:t>
      </w:r>
      <w:r w:rsidR="00F53063" w:rsidRPr="00A677BE">
        <w:rPr>
          <w:lang w:val="en-GB"/>
        </w:rPr>
        <w:t xml:space="preserve">00 MT by 2018 was in progress. </w:t>
      </w:r>
      <w:r w:rsidRPr="00A677BE">
        <w:rPr>
          <w:lang w:val="en-GB"/>
        </w:rPr>
        <w:t>These investments were made in view of the Indian market potential</w:t>
      </w:r>
      <w:r w:rsidR="004A32A0" w:rsidRPr="00A677BE">
        <w:rPr>
          <w:lang w:val="en-GB"/>
        </w:rPr>
        <w:t>,</w:t>
      </w:r>
      <w:r w:rsidRPr="00A677BE">
        <w:rPr>
          <w:lang w:val="en-GB"/>
        </w:rPr>
        <w:t xml:space="preserve"> as the domestic market w</w:t>
      </w:r>
      <w:r w:rsidR="00F53063" w:rsidRPr="00A677BE">
        <w:rPr>
          <w:lang w:val="en-GB"/>
        </w:rPr>
        <w:t>as shrinking.</w:t>
      </w:r>
    </w:p>
    <w:p w14:paraId="6CC4EB82" w14:textId="77777777" w:rsidR="00C64DB2" w:rsidRPr="0071392A" w:rsidRDefault="00C64DB2" w:rsidP="00C64DB2">
      <w:pPr>
        <w:pStyle w:val="BodyTextMain"/>
        <w:rPr>
          <w:sz w:val="18"/>
          <w:szCs w:val="18"/>
          <w:lang w:val="en-GB"/>
        </w:rPr>
      </w:pPr>
    </w:p>
    <w:p w14:paraId="598BC227" w14:textId="6DC9166D" w:rsidR="00C64DB2" w:rsidRPr="00A677BE" w:rsidRDefault="00091D80" w:rsidP="00C64DB2">
      <w:pPr>
        <w:pStyle w:val="BodyTextMain"/>
        <w:rPr>
          <w:lang w:val="en-GB"/>
        </w:rPr>
      </w:pPr>
      <w:bookmarkStart w:id="1" w:name="_Hlk479533802"/>
      <w:r>
        <w:rPr>
          <w:lang w:val="en-GB"/>
        </w:rPr>
        <w:t>W</w:t>
      </w:r>
      <w:r w:rsidR="00C64DB2" w:rsidRPr="00A677BE">
        <w:rPr>
          <w:lang w:val="en-GB"/>
        </w:rPr>
        <w:t xml:space="preserve">hile sales of </w:t>
      </w:r>
      <w:proofErr w:type="spellStart"/>
      <w:r w:rsidR="00C64DB2" w:rsidRPr="00A677BE">
        <w:rPr>
          <w:lang w:val="en-GB"/>
        </w:rPr>
        <w:t>cupro</w:t>
      </w:r>
      <w:proofErr w:type="spellEnd"/>
      <w:r w:rsidR="00C64DB2" w:rsidRPr="00A677BE">
        <w:rPr>
          <w:lang w:val="en-GB"/>
        </w:rPr>
        <w:t xml:space="preserve"> to India had been growing since 2010, in 2015 the product started to face intense price competition from viscose rayon fibre, a fibre of a similar genre. </w:t>
      </w:r>
      <w:r>
        <w:rPr>
          <w:lang w:val="en-GB"/>
        </w:rPr>
        <w:t>In the past</w:t>
      </w:r>
      <w:r w:rsidR="00C64DB2" w:rsidRPr="00A677BE">
        <w:rPr>
          <w:lang w:val="en-GB"/>
        </w:rPr>
        <w:t xml:space="preserve">, viscose rayon manufactured in India </w:t>
      </w:r>
      <w:r w:rsidR="006E3499" w:rsidRPr="00A677BE">
        <w:rPr>
          <w:lang w:val="en-GB"/>
        </w:rPr>
        <w:t>had been</w:t>
      </w:r>
      <w:r w:rsidR="00C64DB2" w:rsidRPr="00A677BE">
        <w:rPr>
          <w:lang w:val="en-GB"/>
        </w:rPr>
        <w:t xml:space="preserve"> much </w:t>
      </w:r>
      <w:proofErr w:type="gramStart"/>
      <w:r>
        <w:rPr>
          <w:lang w:val="en-GB"/>
        </w:rPr>
        <w:t>more coarse</w:t>
      </w:r>
      <w:proofErr w:type="gramEnd"/>
      <w:r>
        <w:rPr>
          <w:lang w:val="en-GB"/>
        </w:rPr>
        <w:t xml:space="preserve"> than </w:t>
      </w:r>
      <w:proofErr w:type="spellStart"/>
      <w:r>
        <w:rPr>
          <w:lang w:val="en-GB"/>
        </w:rPr>
        <w:t>cupro</w:t>
      </w:r>
      <w:proofErr w:type="spellEnd"/>
      <w:r>
        <w:rPr>
          <w:lang w:val="en-GB"/>
        </w:rPr>
        <w:t>. Now however, it was</w:t>
      </w:r>
      <w:r w:rsidR="00C64DB2" w:rsidRPr="00A677BE">
        <w:rPr>
          <w:lang w:val="en-GB"/>
        </w:rPr>
        <w:t xml:space="preserve"> available in finer variants</w:t>
      </w:r>
      <w:r w:rsidR="006E3499" w:rsidRPr="00A677BE">
        <w:rPr>
          <w:lang w:val="en-GB"/>
        </w:rPr>
        <w:t>,</w:t>
      </w:r>
      <w:r w:rsidR="00C64DB2" w:rsidRPr="00A677BE">
        <w:rPr>
          <w:lang w:val="en-GB"/>
        </w:rPr>
        <w:t xml:space="preserve"> which competed </w:t>
      </w:r>
      <w:r w:rsidR="006E3499" w:rsidRPr="00A677BE">
        <w:rPr>
          <w:lang w:val="en-GB"/>
        </w:rPr>
        <w:t xml:space="preserve">with it </w:t>
      </w:r>
      <w:r w:rsidR="00C64DB2" w:rsidRPr="00A677BE">
        <w:rPr>
          <w:lang w:val="en-GB"/>
        </w:rPr>
        <w:t xml:space="preserve">more directly. </w:t>
      </w:r>
      <w:proofErr w:type="spellStart"/>
      <w:r w:rsidR="00C64DB2" w:rsidRPr="00A677BE">
        <w:rPr>
          <w:lang w:val="en-GB" w:eastAsia="ja-JP"/>
        </w:rPr>
        <w:t>Cupro</w:t>
      </w:r>
      <w:proofErr w:type="spellEnd"/>
      <w:r w:rsidR="00C64DB2" w:rsidRPr="00A677BE">
        <w:rPr>
          <w:lang w:val="en-GB" w:eastAsia="ja-JP"/>
        </w:rPr>
        <w:t xml:space="preserve"> </w:t>
      </w:r>
      <w:r w:rsidR="00C64DB2" w:rsidRPr="00A677BE">
        <w:rPr>
          <w:lang w:val="en-GB"/>
        </w:rPr>
        <w:t xml:space="preserve">fibre offered advantages in terms of </w:t>
      </w:r>
      <w:r w:rsidR="006E3499" w:rsidRPr="00A677BE">
        <w:rPr>
          <w:lang w:val="en-GB"/>
        </w:rPr>
        <w:t xml:space="preserve">the </w:t>
      </w:r>
      <w:r w:rsidR="00C64DB2" w:rsidRPr="00A677BE">
        <w:rPr>
          <w:lang w:val="en-GB"/>
        </w:rPr>
        <w:t xml:space="preserve">drape of the fabric and being more suitable for embroidery and other embellishments. The manufacture of </w:t>
      </w:r>
      <w:proofErr w:type="spellStart"/>
      <w:r w:rsidR="00C64DB2" w:rsidRPr="00A677BE">
        <w:rPr>
          <w:lang w:val="en-GB" w:eastAsia="ja-JP"/>
        </w:rPr>
        <w:t>cupro</w:t>
      </w:r>
      <w:proofErr w:type="spellEnd"/>
      <w:r w:rsidR="00C64DB2" w:rsidRPr="00A677BE">
        <w:rPr>
          <w:lang w:val="en-GB" w:eastAsia="ja-JP"/>
        </w:rPr>
        <w:t xml:space="preserve"> </w:t>
      </w:r>
      <w:r w:rsidR="00C64DB2" w:rsidRPr="00A677BE">
        <w:rPr>
          <w:lang w:val="en-GB"/>
        </w:rPr>
        <w:t>was also considered better than th</w:t>
      </w:r>
      <w:r w:rsidR="006E3499" w:rsidRPr="00A677BE">
        <w:rPr>
          <w:lang w:val="en-GB"/>
        </w:rPr>
        <w:t>e manufacture</w:t>
      </w:r>
      <w:r w:rsidR="00C64DB2" w:rsidRPr="00A677BE">
        <w:rPr>
          <w:lang w:val="en-GB"/>
        </w:rPr>
        <w:t xml:space="preserve"> of viscose fibre in terms of </w:t>
      </w:r>
      <w:r w:rsidR="006E3499" w:rsidRPr="00A677BE">
        <w:rPr>
          <w:lang w:val="en-GB"/>
        </w:rPr>
        <w:t xml:space="preserve">the </w:t>
      </w:r>
      <w:r w:rsidR="00C64DB2" w:rsidRPr="00A677BE">
        <w:rPr>
          <w:lang w:val="en-GB"/>
        </w:rPr>
        <w:t xml:space="preserve">safety </w:t>
      </w:r>
      <w:r w:rsidR="006E3499" w:rsidRPr="00A677BE">
        <w:rPr>
          <w:lang w:val="en-GB"/>
        </w:rPr>
        <w:t>of</w:t>
      </w:r>
      <w:r w:rsidR="00C64DB2" w:rsidRPr="00A677BE">
        <w:rPr>
          <w:lang w:val="en-GB"/>
        </w:rPr>
        <w:t xml:space="preserve"> workers and</w:t>
      </w:r>
      <w:r w:rsidR="006E3499" w:rsidRPr="00A677BE">
        <w:rPr>
          <w:lang w:val="en-GB"/>
        </w:rPr>
        <w:t xml:space="preserve"> the</w:t>
      </w:r>
      <w:r w:rsidR="00C64DB2" w:rsidRPr="00A677BE">
        <w:rPr>
          <w:lang w:val="en-GB"/>
        </w:rPr>
        <w:t xml:space="preserve"> impact on the environment due to its use of ammonia rather than carbon disulphide</w:t>
      </w:r>
      <w:r w:rsidR="008111CD" w:rsidRPr="00A677BE">
        <w:rPr>
          <w:lang w:val="en-GB"/>
        </w:rPr>
        <w:t>. However, viscose rayon was 20 per cent</w:t>
      </w:r>
      <w:r w:rsidR="00C64DB2" w:rsidRPr="00A677BE">
        <w:rPr>
          <w:lang w:val="en-GB"/>
        </w:rPr>
        <w:t xml:space="preserve"> cheaper</w:t>
      </w:r>
      <w:r w:rsidR="006E3499" w:rsidRPr="00A677BE">
        <w:rPr>
          <w:lang w:val="en-GB"/>
        </w:rPr>
        <w:t>,</w:t>
      </w:r>
      <w:r w:rsidR="00C64DB2" w:rsidRPr="00A677BE">
        <w:rPr>
          <w:lang w:val="en-GB"/>
        </w:rPr>
        <w:t xml:space="preserve"> and in a highly price</w:t>
      </w:r>
      <w:r w:rsidR="006E3499" w:rsidRPr="00A677BE">
        <w:rPr>
          <w:lang w:val="en-GB"/>
        </w:rPr>
        <w:t>-</w:t>
      </w:r>
      <w:r w:rsidR="00C64DB2" w:rsidRPr="00A677BE">
        <w:rPr>
          <w:lang w:val="en-GB"/>
        </w:rPr>
        <w:t xml:space="preserve">conscious market like India, price was a significant factor. In addition, the retail customer who bought fabric made with </w:t>
      </w:r>
      <w:proofErr w:type="spellStart"/>
      <w:r w:rsidR="00C64DB2" w:rsidRPr="00A677BE">
        <w:rPr>
          <w:lang w:val="en-GB"/>
        </w:rPr>
        <w:t>cupro</w:t>
      </w:r>
      <w:proofErr w:type="spellEnd"/>
      <w:r w:rsidR="00C64DB2" w:rsidRPr="00A677BE">
        <w:rPr>
          <w:lang w:val="en-GB"/>
        </w:rPr>
        <w:t xml:space="preserve"> yarn often did not know that it contained </w:t>
      </w:r>
      <w:proofErr w:type="spellStart"/>
      <w:r w:rsidR="00C64DB2" w:rsidRPr="00A677BE">
        <w:rPr>
          <w:lang w:val="en-GB"/>
        </w:rPr>
        <w:t>cupro</w:t>
      </w:r>
      <w:proofErr w:type="spellEnd"/>
      <w:r w:rsidR="00C64DB2" w:rsidRPr="00A677BE">
        <w:rPr>
          <w:lang w:val="en-GB"/>
        </w:rPr>
        <w:t xml:space="preserve">, </w:t>
      </w:r>
      <w:r w:rsidR="00B44C4E">
        <w:rPr>
          <w:lang w:val="en-GB"/>
        </w:rPr>
        <w:t>because it</w:t>
      </w:r>
      <w:r w:rsidR="00C64DB2" w:rsidRPr="00A677BE">
        <w:rPr>
          <w:lang w:val="en-GB"/>
        </w:rPr>
        <w:t xml:space="preserve"> was not always </w:t>
      </w:r>
      <w:r w:rsidR="00B44C4E">
        <w:rPr>
          <w:lang w:val="en-GB"/>
        </w:rPr>
        <w:t>disclosed</w:t>
      </w:r>
      <w:r w:rsidR="00C64DB2" w:rsidRPr="00A677BE">
        <w:rPr>
          <w:lang w:val="en-GB"/>
        </w:rPr>
        <w:t xml:space="preserve"> on the tag. Moreover, </w:t>
      </w:r>
      <w:r w:rsidR="006E3499" w:rsidRPr="00A677BE">
        <w:rPr>
          <w:lang w:val="en-GB"/>
        </w:rPr>
        <w:t>customers</w:t>
      </w:r>
      <w:r w:rsidR="00C64DB2" w:rsidRPr="00A677BE">
        <w:rPr>
          <w:lang w:val="en-GB"/>
        </w:rPr>
        <w:t xml:space="preserve"> were usually unaware of the unique qualities and environmental advantages of</w:t>
      </w:r>
      <w:r w:rsidR="00F53063" w:rsidRPr="00A677BE">
        <w:rPr>
          <w:lang w:val="en-GB"/>
        </w:rPr>
        <w:t xml:space="preserve"> </w:t>
      </w:r>
      <w:proofErr w:type="spellStart"/>
      <w:r w:rsidR="00F53063" w:rsidRPr="00A677BE">
        <w:rPr>
          <w:lang w:val="en-GB"/>
        </w:rPr>
        <w:t>cupro</w:t>
      </w:r>
      <w:proofErr w:type="spellEnd"/>
      <w:r w:rsidR="00F53063" w:rsidRPr="00A677BE">
        <w:rPr>
          <w:lang w:val="en-GB"/>
        </w:rPr>
        <w:t xml:space="preserve"> </w:t>
      </w:r>
      <w:r w:rsidR="005F2F59" w:rsidRPr="00A677BE">
        <w:rPr>
          <w:lang w:val="en-GB"/>
        </w:rPr>
        <w:t>compared to</w:t>
      </w:r>
      <w:r w:rsidR="00F53063" w:rsidRPr="00A677BE">
        <w:rPr>
          <w:lang w:val="en-GB"/>
        </w:rPr>
        <w:t xml:space="preserve"> viscose rayon.</w:t>
      </w:r>
    </w:p>
    <w:p w14:paraId="61A4299C" w14:textId="77777777" w:rsidR="00C64DB2" w:rsidRPr="0071392A" w:rsidRDefault="00C64DB2" w:rsidP="00C64DB2">
      <w:pPr>
        <w:pStyle w:val="BodyTextMain"/>
        <w:rPr>
          <w:sz w:val="18"/>
          <w:szCs w:val="18"/>
          <w:lang w:val="en-GB"/>
        </w:rPr>
      </w:pPr>
    </w:p>
    <w:bookmarkEnd w:id="1"/>
    <w:p w14:paraId="71DD1E89" w14:textId="27795985" w:rsidR="00C64DB2" w:rsidRPr="00A677BE" w:rsidRDefault="006E3499" w:rsidP="00C64DB2">
      <w:pPr>
        <w:pStyle w:val="BodyTextMain"/>
        <w:rPr>
          <w:lang w:val="en-GB"/>
        </w:rPr>
      </w:pPr>
      <w:r w:rsidRPr="00A677BE">
        <w:rPr>
          <w:lang w:val="en-GB"/>
        </w:rPr>
        <w:t>S</w:t>
      </w:r>
      <w:r w:rsidR="00C64DB2" w:rsidRPr="00A677BE">
        <w:rPr>
          <w:lang w:val="en-GB"/>
        </w:rPr>
        <w:t>ome segments of the ready</w:t>
      </w:r>
      <w:r w:rsidRPr="00A677BE">
        <w:rPr>
          <w:lang w:val="en-GB"/>
        </w:rPr>
        <w:t>-</w:t>
      </w:r>
      <w:r w:rsidR="00C64DB2" w:rsidRPr="00A677BE">
        <w:rPr>
          <w:lang w:val="en-GB"/>
        </w:rPr>
        <w:t>made market</w:t>
      </w:r>
      <w:r w:rsidRPr="00A677BE">
        <w:rPr>
          <w:lang w:val="en-GB"/>
        </w:rPr>
        <w:t>,</w:t>
      </w:r>
      <w:r w:rsidR="00C64DB2" w:rsidRPr="00A677BE">
        <w:rPr>
          <w:lang w:val="en-GB"/>
        </w:rPr>
        <w:t xml:space="preserve"> such as the designer segment</w:t>
      </w:r>
      <w:r w:rsidRPr="00A677BE">
        <w:rPr>
          <w:lang w:val="en-GB"/>
        </w:rPr>
        <w:t>,</w:t>
      </w:r>
      <w:r w:rsidR="00C64DB2" w:rsidRPr="00A677BE">
        <w:rPr>
          <w:lang w:val="en-GB"/>
        </w:rPr>
        <w:t xml:space="preserve"> were relatively price inelastic and </w:t>
      </w:r>
      <w:r w:rsidR="00091D80">
        <w:rPr>
          <w:lang w:val="en-GB"/>
        </w:rPr>
        <w:t xml:space="preserve">were </w:t>
      </w:r>
      <w:r w:rsidR="00C64DB2" w:rsidRPr="00A677BE">
        <w:rPr>
          <w:lang w:val="en-GB"/>
        </w:rPr>
        <w:t xml:space="preserve">more likely to appreciate the superior nature of the </w:t>
      </w:r>
      <w:proofErr w:type="spellStart"/>
      <w:r w:rsidR="00C64DB2" w:rsidRPr="00A677BE">
        <w:rPr>
          <w:lang w:val="en-GB"/>
        </w:rPr>
        <w:t>cupro</w:t>
      </w:r>
      <w:proofErr w:type="spellEnd"/>
      <w:r w:rsidR="00C64DB2" w:rsidRPr="00A677BE">
        <w:rPr>
          <w:lang w:val="en-GB"/>
        </w:rPr>
        <w:t xml:space="preserve"> fabric. Asahi Kasei began discussions with leading Indian designe</w:t>
      </w:r>
      <w:r w:rsidR="0015628C" w:rsidRPr="00A677BE">
        <w:rPr>
          <w:lang w:val="en-GB"/>
        </w:rPr>
        <w:t>rs</w:t>
      </w:r>
      <w:r w:rsidRPr="00A677BE">
        <w:rPr>
          <w:lang w:val="en-GB"/>
        </w:rPr>
        <w:t>,</w:t>
      </w:r>
      <w:r w:rsidR="0015628C" w:rsidRPr="00A677BE">
        <w:rPr>
          <w:lang w:val="en-GB"/>
        </w:rPr>
        <w:t xml:space="preserve"> working with labels such as Anita </w:t>
      </w:r>
      <w:proofErr w:type="spellStart"/>
      <w:r w:rsidR="0015628C" w:rsidRPr="00A677BE">
        <w:rPr>
          <w:lang w:val="en-GB"/>
        </w:rPr>
        <w:t>Dongre</w:t>
      </w:r>
      <w:proofErr w:type="spellEnd"/>
      <w:r w:rsidR="00C64DB2" w:rsidRPr="00A677BE">
        <w:rPr>
          <w:lang w:val="en-GB"/>
        </w:rPr>
        <w:t xml:space="preserve"> to supply them </w:t>
      </w:r>
      <w:r w:rsidR="00091D80">
        <w:rPr>
          <w:lang w:val="en-GB"/>
        </w:rPr>
        <w:t xml:space="preserve">with </w:t>
      </w:r>
      <w:proofErr w:type="spellStart"/>
      <w:r w:rsidR="00C64DB2" w:rsidRPr="00A677BE">
        <w:rPr>
          <w:lang w:val="en-GB"/>
        </w:rPr>
        <w:t>cupro</w:t>
      </w:r>
      <w:proofErr w:type="spellEnd"/>
      <w:r w:rsidR="00C64DB2" w:rsidRPr="00A677BE">
        <w:rPr>
          <w:lang w:val="en-GB"/>
        </w:rPr>
        <w:t xml:space="preserve"> fabric. Some designers responded positively but </w:t>
      </w:r>
      <w:r w:rsidR="00091D80">
        <w:rPr>
          <w:lang w:val="en-GB"/>
        </w:rPr>
        <w:t xml:space="preserve">others </w:t>
      </w:r>
      <w:r w:rsidR="00C64DB2" w:rsidRPr="00A677BE">
        <w:rPr>
          <w:lang w:val="en-GB"/>
        </w:rPr>
        <w:t>were concerned that parts of the fabric value chain</w:t>
      </w:r>
      <w:r w:rsidRPr="00A677BE">
        <w:rPr>
          <w:lang w:val="en-GB"/>
        </w:rPr>
        <w:t>,</w:t>
      </w:r>
      <w:r w:rsidR="00C64DB2" w:rsidRPr="00A677BE">
        <w:rPr>
          <w:lang w:val="en-GB"/>
        </w:rPr>
        <w:t xml:space="preserve"> such as the dyeing units</w:t>
      </w:r>
      <w:r w:rsidRPr="00A677BE">
        <w:rPr>
          <w:lang w:val="en-GB"/>
        </w:rPr>
        <w:t>,</w:t>
      </w:r>
      <w:r w:rsidR="00C64DB2" w:rsidRPr="00A677BE">
        <w:rPr>
          <w:lang w:val="en-GB"/>
        </w:rPr>
        <w:t xml:space="preserve"> were not producing consistent quality. This </w:t>
      </w:r>
      <w:r w:rsidRPr="00A677BE">
        <w:rPr>
          <w:lang w:val="en-GB"/>
        </w:rPr>
        <w:t>was</w:t>
      </w:r>
      <w:r w:rsidR="00C64DB2" w:rsidRPr="00A677BE">
        <w:rPr>
          <w:lang w:val="en-GB"/>
        </w:rPr>
        <w:t xml:space="preserve"> because dyeing was done in small dyeing houses that lacked adequate quality control</w:t>
      </w:r>
      <w:r w:rsidRPr="00A677BE">
        <w:rPr>
          <w:lang w:val="en-GB"/>
        </w:rPr>
        <w:t>;</w:t>
      </w:r>
      <w:r w:rsidR="00C64DB2" w:rsidRPr="00A677BE">
        <w:rPr>
          <w:lang w:val="en-GB"/>
        </w:rPr>
        <w:t xml:space="preserve"> </w:t>
      </w:r>
      <w:r w:rsidR="004341EF" w:rsidRPr="00A677BE">
        <w:rPr>
          <w:lang w:val="en-GB"/>
        </w:rPr>
        <w:t xml:space="preserve">also, </w:t>
      </w:r>
      <w:r w:rsidR="00C64DB2" w:rsidRPr="00A677BE">
        <w:rPr>
          <w:lang w:val="en-GB"/>
        </w:rPr>
        <w:t xml:space="preserve">these units found dyeing </w:t>
      </w:r>
      <w:proofErr w:type="spellStart"/>
      <w:r w:rsidR="00C64DB2" w:rsidRPr="00A677BE">
        <w:rPr>
          <w:lang w:val="en-GB"/>
        </w:rPr>
        <w:t>cupro</w:t>
      </w:r>
      <w:proofErr w:type="spellEnd"/>
      <w:r w:rsidR="00C64DB2" w:rsidRPr="00A677BE">
        <w:rPr>
          <w:lang w:val="en-GB"/>
        </w:rPr>
        <w:t xml:space="preserve"> fabric to be especially challenging com</w:t>
      </w:r>
      <w:r w:rsidR="00F53063" w:rsidRPr="00A677BE">
        <w:rPr>
          <w:lang w:val="en-GB"/>
        </w:rPr>
        <w:t>pared to other kinds of fabric.</w:t>
      </w:r>
    </w:p>
    <w:p w14:paraId="4AE957F1" w14:textId="77777777" w:rsidR="00C64DB2" w:rsidRPr="0071392A" w:rsidRDefault="00C64DB2" w:rsidP="00C64DB2">
      <w:pPr>
        <w:pStyle w:val="BodyTextMain"/>
        <w:rPr>
          <w:sz w:val="18"/>
          <w:szCs w:val="18"/>
          <w:lang w:val="en-GB"/>
        </w:rPr>
      </w:pPr>
    </w:p>
    <w:p w14:paraId="74DFA139" w14:textId="77777777" w:rsidR="00C64DB2" w:rsidRPr="0071392A" w:rsidRDefault="00C64DB2" w:rsidP="00C64DB2">
      <w:pPr>
        <w:pStyle w:val="BodyTextMain"/>
        <w:rPr>
          <w:sz w:val="18"/>
          <w:szCs w:val="18"/>
          <w:lang w:val="en-GB"/>
        </w:rPr>
      </w:pPr>
    </w:p>
    <w:p w14:paraId="4238FE65" w14:textId="77777777" w:rsidR="00C64DB2" w:rsidRPr="00A677BE" w:rsidRDefault="00C64DB2" w:rsidP="00C64DB2">
      <w:pPr>
        <w:pStyle w:val="Casehead1"/>
        <w:rPr>
          <w:lang w:val="en-GB"/>
        </w:rPr>
      </w:pPr>
      <w:r w:rsidRPr="00A677BE">
        <w:rPr>
          <w:lang w:val="en-GB"/>
        </w:rPr>
        <w:t>Next Steps</w:t>
      </w:r>
    </w:p>
    <w:p w14:paraId="1F8437BE" w14:textId="77777777" w:rsidR="00C64DB2" w:rsidRPr="0071392A" w:rsidRDefault="00C64DB2" w:rsidP="00C64DB2">
      <w:pPr>
        <w:pStyle w:val="BodyTextMain"/>
        <w:rPr>
          <w:sz w:val="18"/>
          <w:szCs w:val="18"/>
          <w:lang w:val="en-GB"/>
        </w:rPr>
      </w:pPr>
    </w:p>
    <w:p w14:paraId="2E5B3FB4" w14:textId="59898D59" w:rsidR="00C64DB2" w:rsidRPr="00A677BE" w:rsidRDefault="00C64DB2" w:rsidP="00C64DB2">
      <w:pPr>
        <w:pStyle w:val="BodyTextMain"/>
        <w:rPr>
          <w:lang w:val="en-GB"/>
        </w:rPr>
      </w:pPr>
      <w:proofErr w:type="spellStart"/>
      <w:r w:rsidRPr="00A677BE">
        <w:rPr>
          <w:lang w:val="en-GB"/>
        </w:rPr>
        <w:t>Kamiyama</w:t>
      </w:r>
      <w:proofErr w:type="spellEnd"/>
      <w:r w:rsidRPr="00A677BE">
        <w:rPr>
          <w:lang w:val="en-GB"/>
        </w:rPr>
        <w:t xml:space="preserve"> considered various courses of action that could </w:t>
      </w:r>
      <w:r w:rsidR="00091D80">
        <w:rPr>
          <w:lang w:val="en-GB"/>
        </w:rPr>
        <w:t xml:space="preserve">be implemented to </w:t>
      </w:r>
      <w:r w:rsidRPr="00A677BE">
        <w:rPr>
          <w:lang w:val="en-GB"/>
        </w:rPr>
        <w:t xml:space="preserve">help address the quality issues </w:t>
      </w:r>
      <w:r w:rsidR="006E3499" w:rsidRPr="00A677BE">
        <w:rPr>
          <w:lang w:val="en-GB"/>
        </w:rPr>
        <w:t>arising</w:t>
      </w:r>
      <w:r w:rsidRPr="00A677BE">
        <w:rPr>
          <w:lang w:val="en-GB"/>
        </w:rPr>
        <w:t xml:space="preserve"> </w:t>
      </w:r>
      <w:r w:rsidR="00CD6301" w:rsidRPr="00A677BE">
        <w:rPr>
          <w:lang w:val="en-GB"/>
        </w:rPr>
        <w:t>in</w:t>
      </w:r>
      <w:r w:rsidRPr="00A677BE">
        <w:rPr>
          <w:lang w:val="en-GB"/>
        </w:rPr>
        <w:t xml:space="preserve"> </w:t>
      </w:r>
      <w:r w:rsidR="00CD6301" w:rsidRPr="00A677BE">
        <w:rPr>
          <w:lang w:val="en-GB"/>
        </w:rPr>
        <w:t xml:space="preserve">the fabric </w:t>
      </w:r>
      <w:r w:rsidRPr="00A677BE">
        <w:rPr>
          <w:lang w:val="en-GB"/>
        </w:rPr>
        <w:t xml:space="preserve">dyeing </w:t>
      </w:r>
      <w:r w:rsidR="00CD6301" w:rsidRPr="00A677BE">
        <w:rPr>
          <w:lang w:val="en-GB"/>
        </w:rPr>
        <w:t>process</w:t>
      </w:r>
      <w:r w:rsidRPr="00A677BE">
        <w:rPr>
          <w:lang w:val="en-GB"/>
        </w:rPr>
        <w:t xml:space="preserve">. He also pondered how to increase awareness about </w:t>
      </w:r>
      <w:proofErr w:type="spellStart"/>
      <w:r w:rsidRPr="00A677BE">
        <w:rPr>
          <w:lang w:val="en-GB"/>
        </w:rPr>
        <w:t>cupro</w:t>
      </w:r>
      <w:proofErr w:type="spellEnd"/>
      <w:r w:rsidRPr="00A677BE">
        <w:rPr>
          <w:lang w:val="en-GB"/>
        </w:rPr>
        <w:t xml:space="preserve"> among retail customers. Only if awareness was created </w:t>
      </w:r>
      <w:r w:rsidR="00091D80">
        <w:rPr>
          <w:lang w:val="en-GB"/>
        </w:rPr>
        <w:t xml:space="preserve">about </w:t>
      </w:r>
      <w:proofErr w:type="spellStart"/>
      <w:r w:rsidR="00091D80">
        <w:rPr>
          <w:lang w:val="en-GB"/>
        </w:rPr>
        <w:t>cupro</w:t>
      </w:r>
      <w:proofErr w:type="spellEnd"/>
      <w:r w:rsidR="00091D80">
        <w:rPr>
          <w:lang w:val="en-GB"/>
        </w:rPr>
        <w:t xml:space="preserve"> </w:t>
      </w:r>
      <w:r w:rsidRPr="00A677BE">
        <w:rPr>
          <w:lang w:val="en-GB"/>
        </w:rPr>
        <w:t xml:space="preserve">could the </w:t>
      </w:r>
      <w:r w:rsidR="00091D80">
        <w:rPr>
          <w:lang w:val="en-GB"/>
        </w:rPr>
        <w:t>company</w:t>
      </w:r>
      <w:r w:rsidRPr="00A677BE">
        <w:rPr>
          <w:lang w:val="en-GB"/>
        </w:rPr>
        <w:t xml:space="preserve"> tap into growing niche markets in India</w:t>
      </w:r>
      <w:r w:rsidR="00091D80">
        <w:rPr>
          <w:lang w:val="en-GB"/>
        </w:rPr>
        <w:t>,</w:t>
      </w:r>
      <w:r w:rsidRPr="00A677BE">
        <w:rPr>
          <w:lang w:val="en-GB"/>
        </w:rPr>
        <w:t xml:space="preserve"> such as segment</w:t>
      </w:r>
      <w:r w:rsidR="00CD6301" w:rsidRPr="00A677BE">
        <w:rPr>
          <w:lang w:val="en-GB"/>
        </w:rPr>
        <w:t>s</w:t>
      </w:r>
      <w:r w:rsidRPr="00A677BE">
        <w:rPr>
          <w:lang w:val="en-GB"/>
        </w:rPr>
        <w:t xml:space="preserve"> that w</w:t>
      </w:r>
      <w:r w:rsidR="00CD6301" w:rsidRPr="00A677BE">
        <w:rPr>
          <w:lang w:val="en-GB"/>
        </w:rPr>
        <w:t>ere</w:t>
      </w:r>
      <w:r w:rsidRPr="00A677BE">
        <w:rPr>
          <w:lang w:val="en-GB"/>
        </w:rPr>
        <w:t xml:space="preserve"> highly quality</w:t>
      </w:r>
      <w:r w:rsidR="00CD6301" w:rsidRPr="00A677BE">
        <w:rPr>
          <w:lang w:val="en-GB"/>
        </w:rPr>
        <w:t>-</w:t>
      </w:r>
      <w:r w:rsidRPr="00A677BE">
        <w:rPr>
          <w:lang w:val="en-GB"/>
        </w:rPr>
        <w:t xml:space="preserve">conscious </w:t>
      </w:r>
      <w:r w:rsidR="00CD6301" w:rsidRPr="00A677BE">
        <w:rPr>
          <w:lang w:val="en-GB"/>
        </w:rPr>
        <w:t>or</w:t>
      </w:r>
      <w:r w:rsidRPr="00A677BE">
        <w:rPr>
          <w:lang w:val="en-GB"/>
        </w:rPr>
        <w:t xml:space="preserve"> that w</w:t>
      </w:r>
      <w:r w:rsidR="00CD6301" w:rsidRPr="00A677BE">
        <w:rPr>
          <w:lang w:val="en-GB"/>
        </w:rPr>
        <w:t>ere</w:t>
      </w:r>
      <w:r w:rsidRPr="00A677BE">
        <w:rPr>
          <w:lang w:val="en-GB"/>
        </w:rPr>
        <w:t xml:space="preserve"> very concerned about the environment. B</w:t>
      </w:r>
      <w:r w:rsidR="00091D80">
        <w:rPr>
          <w:lang w:val="en-GB"/>
        </w:rPr>
        <w:t>ut merely creating product awareness would</w:t>
      </w:r>
      <w:r w:rsidRPr="00A677BE">
        <w:rPr>
          <w:lang w:val="en-GB"/>
        </w:rPr>
        <w:t xml:space="preserve"> not </w:t>
      </w:r>
      <w:r w:rsidR="00091D80">
        <w:rPr>
          <w:lang w:val="en-GB"/>
        </w:rPr>
        <w:t xml:space="preserve">be </w:t>
      </w:r>
      <w:r w:rsidR="00CD6301" w:rsidRPr="00A677BE">
        <w:rPr>
          <w:lang w:val="en-GB"/>
        </w:rPr>
        <w:t>sufficient</w:t>
      </w:r>
      <w:r w:rsidRPr="00A677BE">
        <w:rPr>
          <w:lang w:val="en-GB"/>
        </w:rPr>
        <w:t xml:space="preserve">; at retail outlets, customers wanting to buy the fabric should </w:t>
      </w:r>
      <w:r w:rsidR="00F53063" w:rsidRPr="00A677BE">
        <w:rPr>
          <w:lang w:val="en-GB"/>
        </w:rPr>
        <w:t xml:space="preserve">be able to easily identify it. </w:t>
      </w:r>
      <w:r w:rsidRPr="00A677BE">
        <w:rPr>
          <w:lang w:val="en-GB"/>
        </w:rPr>
        <w:t xml:space="preserve">As </w:t>
      </w:r>
      <w:proofErr w:type="spellStart"/>
      <w:r w:rsidRPr="00A677BE">
        <w:rPr>
          <w:lang w:val="en-GB"/>
        </w:rPr>
        <w:t>Kamiyama</w:t>
      </w:r>
      <w:proofErr w:type="spellEnd"/>
      <w:r w:rsidRPr="00A677BE">
        <w:rPr>
          <w:lang w:val="en-GB"/>
        </w:rPr>
        <w:t xml:space="preserve"> </w:t>
      </w:r>
      <w:r w:rsidR="00CD6301" w:rsidRPr="00A677BE">
        <w:rPr>
          <w:lang w:val="en-GB"/>
        </w:rPr>
        <w:t>wandered</w:t>
      </w:r>
      <w:r w:rsidRPr="00A677BE">
        <w:rPr>
          <w:lang w:val="en-GB"/>
        </w:rPr>
        <w:t xml:space="preserve"> away from the Koi pond</w:t>
      </w:r>
      <w:r w:rsidR="00CD6301" w:rsidRPr="00A677BE">
        <w:rPr>
          <w:lang w:val="en-GB"/>
        </w:rPr>
        <w:t>,</w:t>
      </w:r>
      <w:r w:rsidRPr="00A677BE">
        <w:rPr>
          <w:lang w:val="en-GB"/>
        </w:rPr>
        <w:t xml:space="preserve"> he thought about how to increase the sales of </w:t>
      </w:r>
      <w:proofErr w:type="spellStart"/>
      <w:r w:rsidRPr="00A677BE">
        <w:rPr>
          <w:lang w:val="en-GB"/>
        </w:rPr>
        <w:t>cupro</w:t>
      </w:r>
      <w:proofErr w:type="spellEnd"/>
      <w:r w:rsidRPr="00A677BE">
        <w:rPr>
          <w:lang w:val="en-GB"/>
        </w:rPr>
        <w:t xml:space="preserve"> in India.</w:t>
      </w:r>
      <w:r w:rsidRPr="00A677BE">
        <w:rPr>
          <w:lang w:val="en-GB"/>
        </w:rPr>
        <w:br w:type="page"/>
      </w:r>
    </w:p>
    <w:p w14:paraId="7DA7A165" w14:textId="77777777" w:rsidR="00C64DB2" w:rsidRPr="00A677BE" w:rsidRDefault="00C64DB2" w:rsidP="00C64DB2">
      <w:pPr>
        <w:pStyle w:val="ExhibitHeading"/>
        <w:rPr>
          <w:lang w:val="en-GB"/>
        </w:rPr>
      </w:pPr>
      <w:r w:rsidRPr="00A677BE">
        <w:rPr>
          <w:lang w:val="en-GB"/>
        </w:rPr>
        <w:lastRenderedPageBreak/>
        <w:t>Exhibit 1: Cupro fibre</w:t>
      </w:r>
    </w:p>
    <w:p w14:paraId="22E7AB0F" w14:textId="77777777" w:rsidR="00C64DB2" w:rsidRPr="00A677BE" w:rsidRDefault="00C64DB2" w:rsidP="00C64DB2">
      <w:pPr>
        <w:pStyle w:val="ExhibitText"/>
        <w:rPr>
          <w:lang w:val="en-GB"/>
        </w:rPr>
      </w:pPr>
    </w:p>
    <w:p w14:paraId="2C9A3298" w14:textId="1E1D20B0" w:rsidR="00C64DB2" w:rsidRPr="00A677BE" w:rsidRDefault="00C64DB2" w:rsidP="00C64DB2">
      <w:pPr>
        <w:pStyle w:val="ExhibitText"/>
        <w:numPr>
          <w:ilvl w:val="0"/>
          <w:numId w:val="40"/>
        </w:numPr>
        <w:rPr>
          <w:rFonts w:eastAsia="Calibri"/>
          <w:lang w:val="en-GB"/>
        </w:rPr>
      </w:pPr>
      <w:proofErr w:type="spellStart"/>
      <w:r w:rsidRPr="00A677BE">
        <w:rPr>
          <w:rFonts w:eastAsia="Calibri"/>
          <w:lang w:val="en-GB"/>
        </w:rPr>
        <w:t>Cupro</w:t>
      </w:r>
      <w:proofErr w:type="spellEnd"/>
      <w:r w:rsidRPr="00A677BE">
        <w:rPr>
          <w:rFonts w:eastAsia="Calibri"/>
          <w:lang w:val="en-GB"/>
        </w:rPr>
        <w:t xml:space="preserve"> fibre was roughly three times more expensive than cotton yarn</w:t>
      </w:r>
      <w:r w:rsidR="00E541CC" w:rsidRPr="00A677BE">
        <w:rPr>
          <w:rFonts w:eastAsia="Calibri"/>
          <w:lang w:val="en-GB"/>
        </w:rPr>
        <w:t>,</w:t>
      </w:r>
      <w:r w:rsidRPr="00A677BE">
        <w:rPr>
          <w:rFonts w:eastAsia="Calibri"/>
          <w:lang w:val="en-GB"/>
        </w:rPr>
        <w:t xml:space="preserve"> as the cloth woven from it had several features that made it unique:</w:t>
      </w:r>
    </w:p>
    <w:p w14:paraId="3293CA62" w14:textId="49CBC00F" w:rsidR="00C64DB2" w:rsidRPr="00A677BE" w:rsidRDefault="00B44C4E" w:rsidP="00C64DB2">
      <w:pPr>
        <w:pStyle w:val="ExhibitText"/>
        <w:numPr>
          <w:ilvl w:val="0"/>
          <w:numId w:val="42"/>
        </w:numPr>
        <w:rPr>
          <w:rFonts w:eastAsia="Calibri"/>
          <w:lang w:val="en-GB"/>
        </w:rPr>
      </w:pPr>
      <w:proofErr w:type="spellStart"/>
      <w:r>
        <w:rPr>
          <w:rFonts w:eastAsia="Calibri"/>
          <w:lang w:val="en-GB"/>
        </w:rPr>
        <w:t>Cupro</w:t>
      </w:r>
      <w:proofErr w:type="spellEnd"/>
      <w:r>
        <w:rPr>
          <w:rFonts w:eastAsia="Calibri"/>
          <w:lang w:val="en-GB"/>
        </w:rPr>
        <w:t xml:space="preserve"> fabric had a</w:t>
      </w:r>
      <w:r w:rsidR="00AB7B22" w:rsidRPr="00A677BE">
        <w:rPr>
          <w:rFonts w:eastAsia="Calibri"/>
          <w:lang w:val="en-GB"/>
        </w:rPr>
        <w:t xml:space="preserve"> s</w:t>
      </w:r>
      <w:r w:rsidR="00F53063" w:rsidRPr="00A677BE">
        <w:rPr>
          <w:rFonts w:eastAsia="Calibri"/>
          <w:lang w:val="en-GB"/>
        </w:rPr>
        <w:t>oft and smooth surface.</w:t>
      </w:r>
    </w:p>
    <w:p w14:paraId="6AC7F148" w14:textId="7F64B6AF" w:rsidR="00C64DB2" w:rsidRPr="00A677BE" w:rsidRDefault="00B44C4E" w:rsidP="00C64DB2">
      <w:pPr>
        <w:pStyle w:val="ExhibitText"/>
        <w:numPr>
          <w:ilvl w:val="0"/>
          <w:numId w:val="42"/>
        </w:numPr>
        <w:rPr>
          <w:rFonts w:eastAsia="Calibri"/>
          <w:lang w:val="en-GB"/>
        </w:rPr>
      </w:pPr>
      <w:r>
        <w:rPr>
          <w:rFonts w:eastAsia="Calibri"/>
          <w:lang w:val="en-GB"/>
        </w:rPr>
        <w:t>Its</w:t>
      </w:r>
      <w:r w:rsidRPr="00A677BE">
        <w:rPr>
          <w:rFonts w:eastAsia="Calibri"/>
          <w:lang w:val="en-GB"/>
        </w:rPr>
        <w:t xml:space="preserve"> </w:t>
      </w:r>
      <w:r w:rsidR="00C64DB2" w:rsidRPr="00A677BE">
        <w:rPr>
          <w:rFonts w:eastAsia="Calibri"/>
          <w:lang w:val="en-GB"/>
        </w:rPr>
        <w:t xml:space="preserve">moisture absorption </w:t>
      </w:r>
      <w:r>
        <w:rPr>
          <w:rFonts w:eastAsia="Calibri"/>
          <w:lang w:val="en-GB"/>
        </w:rPr>
        <w:t>was better than</w:t>
      </w:r>
      <w:r w:rsidR="00C64DB2" w:rsidRPr="00A677BE">
        <w:rPr>
          <w:rFonts w:eastAsia="Calibri"/>
          <w:lang w:val="en-GB"/>
        </w:rPr>
        <w:t xml:space="preserve"> other synthetic fibres</w:t>
      </w:r>
      <w:r w:rsidR="00AF7BD8">
        <w:rPr>
          <w:rFonts w:eastAsia="Calibri"/>
          <w:lang w:val="en-GB"/>
        </w:rPr>
        <w:t>,</w:t>
      </w:r>
      <w:r w:rsidR="00F53063" w:rsidRPr="00A677BE">
        <w:rPr>
          <w:rFonts w:eastAsia="Calibri"/>
          <w:lang w:val="en-GB"/>
        </w:rPr>
        <w:t xml:space="preserve"> even cotton.</w:t>
      </w:r>
    </w:p>
    <w:p w14:paraId="138055A3" w14:textId="767C3196" w:rsidR="00C64DB2" w:rsidRPr="00A677BE" w:rsidRDefault="00B44C4E" w:rsidP="00C64DB2">
      <w:pPr>
        <w:pStyle w:val="ExhibitText"/>
        <w:numPr>
          <w:ilvl w:val="0"/>
          <w:numId w:val="42"/>
        </w:numPr>
        <w:rPr>
          <w:rFonts w:eastAsia="Calibri"/>
          <w:lang w:val="en-GB"/>
        </w:rPr>
      </w:pPr>
      <w:r>
        <w:rPr>
          <w:rFonts w:eastAsia="Calibri"/>
          <w:lang w:val="en-GB"/>
        </w:rPr>
        <w:t>Various p</w:t>
      </w:r>
      <w:r w:rsidR="00C64DB2" w:rsidRPr="00A677BE">
        <w:rPr>
          <w:rFonts w:eastAsia="Calibri"/>
          <w:lang w:val="en-GB"/>
        </w:rPr>
        <w:t>roperties help</w:t>
      </w:r>
      <w:r w:rsidR="00AB7B22" w:rsidRPr="00A677BE">
        <w:rPr>
          <w:rFonts w:eastAsia="Calibri"/>
          <w:lang w:val="en-GB"/>
        </w:rPr>
        <w:t>ed</w:t>
      </w:r>
      <w:r w:rsidR="00C64DB2" w:rsidRPr="00A677BE">
        <w:rPr>
          <w:rFonts w:eastAsia="Calibri"/>
          <w:lang w:val="en-GB"/>
        </w:rPr>
        <w:t xml:space="preserve"> moderate the temperature inside the garment</w:t>
      </w:r>
      <w:r w:rsidR="00AB7B22" w:rsidRPr="00A677BE">
        <w:rPr>
          <w:rFonts w:eastAsia="Calibri"/>
          <w:lang w:val="en-GB"/>
        </w:rPr>
        <w:t>,</w:t>
      </w:r>
      <w:r w:rsidR="00C64DB2" w:rsidRPr="00A677BE">
        <w:rPr>
          <w:rFonts w:eastAsia="Calibri"/>
          <w:lang w:val="en-GB"/>
        </w:rPr>
        <w:t xml:space="preserve"> making the fabric comforta</w:t>
      </w:r>
      <w:r w:rsidR="00F53063" w:rsidRPr="00A677BE">
        <w:rPr>
          <w:rFonts w:eastAsia="Calibri"/>
          <w:lang w:val="en-GB"/>
        </w:rPr>
        <w:t>ble to wear year</w:t>
      </w:r>
      <w:r w:rsidR="00E541CC" w:rsidRPr="00A677BE">
        <w:rPr>
          <w:rFonts w:eastAsia="Calibri"/>
          <w:lang w:val="en-GB"/>
        </w:rPr>
        <w:t>-</w:t>
      </w:r>
      <w:r w:rsidR="00F53063" w:rsidRPr="00A677BE">
        <w:rPr>
          <w:rFonts w:eastAsia="Calibri"/>
          <w:lang w:val="en-GB"/>
        </w:rPr>
        <w:t>round.</w:t>
      </w:r>
    </w:p>
    <w:p w14:paraId="3D621912" w14:textId="28EDAA62" w:rsidR="00C64DB2" w:rsidRPr="00A677BE" w:rsidRDefault="00AB7B22" w:rsidP="00C64DB2">
      <w:pPr>
        <w:pStyle w:val="ExhibitText"/>
        <w:numPr>
          <w:ilvl w:val="0"/>
          <w:numId w:val="43"/>
        </w:numPr>
        <w:rPr>
          <w:rFonts w:eastAsia="Calibri"/>
          <w:lang w:val="en-GB"/>
        </w:rPr>
      </w:pPr>
      <w:r w:rsidRPr="00A677BE">
        <w:rPr>
          <w:rFonts w:eastAsia="Calibri"/>
          <w:lang w:val="en-GB"/>
        </w:rPr>
        <w:t xml:space="preserve">The manufacture of </w:t>
      </w:r>
      <w:proofErr w:type="spellStart"/>
      <w:r w:rsidRPr="00A677BE">
        <w:rPr>
          <w:rFonts w:eastAsia="Calibri"/>
          <w:lang w:val="en-GB"/>
        </w:rPr>
        <w:t>c</w:t>
      </w:r>
      <w:r w:rsidR="00C64DB2" w:rsidRPr="00A677BE">
        <w:rPr>
          <w:rFonts w:eastAsia="Calibri"/>
          <w:lang w:val="en-GB"/>
        </w:rPr>
        <w:t>upro</w:t>
      </w:r>
      <w:proofErr w:type="spellEnd"/>
      <w:r w:rsidR="00C64DB2" w:rsidRPr="00A677BE">
        <w:rPr>
          <w:rFonts w:eastAsia="Calibri"/>
          <w:lang w:val="en-GB"/>
        </w:rPr>
        <w:t xml:space="preserve"> fibre </w:t>
      </w:r>
      <w:r w:rsidRPr="00A677BE">
        <w:rPr>
          <w:rFonts w:eastAsia="Calibri"/>
          <w:lang w:val="en-GB"/>
        </w:rPr>
        <w:t>offered</w:t>
      </w:r>
      <w:r w:rsidR="00C64DB2" w:rsidRPr="00A677BE">
        <w:rPr>
          <w:rFonts w:eastAsia="Calibri"/>
          <w:lang w:val="en-GB"/>
        </w:rPr>
        <w:t xml:space="preserve"> some advantages from </w:t>
      </w:r>
      <w:r w:rsidRPr="00A677BE">
        <w:rPr>
          <w:rFonts w:eastAsia="Calibri"/>
          <w:lang w:val="en-GB"/>
        </w:rPr>
        <w:t>an</w:t>
      </w:r>
      <w:r w:rsidR="00C64DB2" w:rsidRPr="00A677BE">
        <w:rPr>
          <w:rFonts w:eastAsia="Calibri"/>
          <w:lang w:val="en-GB"/>
        </w:rPr>
        <w:t xml:space="preserve"> environment</w:t>
      </w:r>
      <w:r w:rsidRPr="00A677BE">
        <w:rPr>
          <w:rFonts w:eastAsia="Calibri"/>
          <w:lang w:val="en-GB"/>
        </w:rPr>
        <w:t>al</w:t>
      </w:r>
      <w:r w:rsidR="00C64DB2" w:rsidRPr="00A677BE">
        <w:rPr>
          <w:rFonts w:eastAsia="Calibri"/>
          <w:lang w:val="en-GB"/>
        </w:rPr>
        <w:t xml:space="preserve"> </w:t>
      </w:r>
      <w:r w:rsidRPr="00A677BE">
        <w:rPr>
          <w:rFonts w:eastAsia="Calibri"/>
          <w:lang w:val="en-GB"/>
        </w:rPr>
        <w:t>perspective</w:t>
      </w:r>
      <w:r w:rsidR="00C64DB2" w:rsidRPr="00A677BE">
        <w:rPr>
          <w:rFonts w:eastAsia="Calibri"/>
          <w:lang w:val="en-GB"/>
        </w:rPr>
        <w:t>:</w:t>
      </w:r>
    </w:p>
    <w:p w14:paraId="77688C9F" w14:textId="75441140" w:rsidR="00C64DB2" w:rsidRPr="00A677BE" w:rsidRDefault="00AB7B22" w:rsidP="00C64DB2">
      <w:pPr>
        <w:pStyle w:val="ExhibitText"/>
        <w:numPr>
          <w:ilvl w:val="0"/>
          <w:numId w:val="44"/>
        </w:numPr>
        <w:rPr>
          <w:rFonts w:eastAsia="Calibri"/>
          <w:lang w:val="en-GB"/>
        </w:rPr>
      </w:pPr>
      <w:proofErr w:type="spellStart"/>
      <w:r w:rsidRPr="00A677BE">
        <w:rPr>
          <w:rFonts w:eastAsia="Calibri"/>
          <w:lang w:val="en-GB"/>
        </w:rPr>
        <w:t>Cupro</w:t>
      </w:r>
      <w:proofErr w:type="spellEnd"/>
      <w:r w:rsidRPr="00A677BE">
        <w:rPr>
          <w:rFonts w:eastAsia="Calibri"/>
          <w:lang w:val="en-GB"/>
        </w:rPr>
        <w:t xml:space="preserve"> was m</w:t>
      </w:r>
      <w:r w:rsidR="00C64DB2" w:rsidRPr="00A677BE">
        <w:rPr>
          <w:rFonts w:eastAsia="Calibri"/>
          <w:lang w:val="en-GB"/>
        </w:rPr>
        <w:t xml:space="preserve">ade by processing cotton linter, a waste product obtained from cotton seeds </w:t>
      </w:r>
      <w:r w:rsidR="00C64DB2" w:rsidRPr="00A677BE">
        <w:rPr>
          <w:rFonts w:eastAsia="Calibri"/>
          <w:lang w:val="en-GB" w:eastAsia="ja-JP"/>
        </w:rPr>
        <w:t xml:space="preserve">before </w:t>
      </w:r>
      <w:r w:rsidR="00C64DB2" w:rsidRPr="00A677BE">
        <w:rPr>
          <w:rFonts w:eastAsia="Calibri"/>
          <w:lang w:val="en-GB"/>
        </w:rPr>
        <w:t xml:space="preserve">they </w:t>
      </w:r>
      <w:r w:rsidRPr="00A677BE">
        <w:rPr>
          <w:rFonts w:eastAsia="Calibri"/>
          <w:lang w:val="en-GB"/>
        </w:rPr>
        <w:t>were</w:t>
      </w:r>
      <w:r w:rsidR="00C64DB2" w:rsidRPr="00A677BE">
        <w:rPr>
          <w:rFonts w:eastAsia="Calibri"/>
          <w:lang w:val="en-GB"/>
        </w:rPr>
        <w:t xml:space="preserve"> crushed</w:t>
      </w:r>
      <w:r w:rsidR="00F53063" w:rsidRPr="00A677BE">
        <w:rPr>
          <w:rFonts w:eastAsia="Calibri"/>
          <w:lang w:val="en-GB"/>
        </w:rPr>
        <w:t xml:space="preserve"> for oil extraction.</w:t>
      </w:r>
    </w:p>
    <w:p w14:paraId="00E79BBD" w14:textId="01FB9D2B" w:rsidR="00C64DB2" w:rsidRPr="00C236C1" w:rsidRDefault="00091D80" w:rsidP="00C64DB2">
      <w:pPr>
        <w:pStyle w:val="ExhibitText"/>
        <w:numPr>
          <w:ilvl w:val="0"/>
          <w:numId w:val="44"/>
        </w:numPr>
        <w:rPr>
          <w:rFonts w:eastAsia="Calibri"/>
          <w:spacing w:val="-4"/>
          <w:kern w:val="20"/>
          <w:lang w:val="en-GB"/>
        </w:rPr>
      </w:pPr>
      <w:r w:rsidRPr="00C236C1">
        <w:rPr>
          <w:rFonts w:eastAsia="Calibri"/>
          <w:spacing w:val="-4"/>
          <w:kern w:val="20"/>
          <w:lang w:val="en-GB"/>
        </w:rPr>
        <w:t>Production facilities</w:t>
      </w:r>
      <w:r w:rsidR="00C64DB2" w:rsidRPr="00C236C1">
        <w:rPr>
          <w:rFonts w:eastAsia="Calibri"/>
          <w:spacing w:val="-4"/>
          <w:kern w:val="20"/>
          <w:lang w:val="en-GB"/>
        </w:rPr>
        <w:t xml:space="preserve"> </w:t>
      </w:r>
      <w:r w:rsidRPr="00C236C1">
        <w:rPr>
          <w:rFonts w:eastAsia="Calibri"/>
          <w:spacing w:val="-4"/>
          <w:kern w:val="20"/>
          <w:lang w:val="en-GB"/>
        </w:rPr>
        <w:t>were certified to meet</w:t>
      </w:r>
      <w:r w:rsidR="00C64DB2" w:rsidRPr="00C236C1">
        <w:rPr>
          <w:rFonts w:eastAsia="Calibri"/>
          <w:spacing w:val="-4"/>
          <w:kern w:val="20"/>
          <w:lang w:val="en-GB"/>
        </w:rPr>
        <w:t xml:space="preserve"> both ISO 14001 and </w:t>
      </w:r>
      <w:proofErr w:type="spellStart"/>
      <w:r w:rsidR="00C64DB2" w:rsidRPr="00C236C1">
        <w:rPr>
          <w:rFonts w:eastAsia="Calibri"/>
          <w:spacing w:val="-4"/>
          <w:kern w:val="20"/>
          <w:lang w:val="en-GB"/>
        </w:rPr>
        <w:t>Oeko-Tex</w:t>
      </w:r>
      <w:proofErr w:type="spellEnd"/>
      <w:r w:rsidR="00C64DB2" w:rsidRPr="00C236C1">
        <w:rPr>
          <w:rFonts w:eastAsia="Calibri"/>
          <w:spacing w:val="-4"/>
          <w:kern w:val="20"/>
          <w:lang w:val="en-GB"/>
        </w:rPr>
        <w:t xml:space="preserve"> Standard 100 requirements. </w:t>
      </w:r>
      <w:r w:rsidR="00AF7BD8" w:rsidRPr="00C236C1">
        <w:rPr>
          <w:rFonts w:eastAsia="Calibri"/>
          <w:spacing w:val="-4"/>
          <w:kern w:val="20"/>
          <w:lang w:val="en-GB"/>
        </w:rPr>
        <w:t>ISO 14001</w:t>
      </w:r>
      <w:r w:rsidR="00C64DB2" w:rsidRPr="00C236C1">
        <w:rPr>
          <w:rFonts w:eastAsia="Calibri"/>
          <w:spacing w:val="-4"/>
          <w:kern w:val="20"/>
          <w:lang w:val="en-GB"/>
        </w:rPr>
        <w:t xml:space="preserve"> referred to a genera</w:t>
      </w:r>
      <w:bookmarkStart w:id="2" w:name="_GoBack"/>
      <w:bookmarkEnd w:id="2"/>
      <w:r w:rsidR="00C64DB2" w:rsidRPr="00C236C1">
        <w:rPr>
          <w:rFonts w:eastAsia="Calibri"/>
          <w:spacing w:val="-4"/>
          <w:kern w:val="20"/>
          <w:lang w:val="en-GB"/>
        </w:rPr>
        <w:t>l set of standards regarding environmental management</w:t>
      </w:r>
      <w:r w:rsidR="00AF7BD8" w:rsidRPr="00C236C1">
        <w:rPr>
          <w:rFonts w:eastAsia="Calibri"/>
          <w:spacing w:val="-4"/>
          <w:kern w:val="20"/>
          <w:lang w:val="en-GB"/>
        </w:rPr>
        <w:t xml:space="preserve">. </w:t>
      </w:r>
      <w:proofErr w:type="spellStart"/>
      <w:r w:rsidR="00AF7BD8" w:rsidRPr="00C236C1">
        <w:rPr>
          <w:rFonts w:eastAsia="Calibri"/>
          <w:spacing w:val="-4"/>
          <w:kern w:val="20"/>
          <w:lang w:val="en-GB"/>
        </w:rPr>
        <w:t>Oeko-Tex</w:t>
      </w:r>
      <w:proofErr w:type="spellEnd"/>
      <w:r w:rsidR="00AF7BD8" w:rsidRPr="00C236C1">
        <w:rPr>
          <w:rFonts w:eastAsia="Calibri"/>
          <w:spacing w:val="-4"/>
          <w:kern w:val="20"/>
          <w:lang w:val="en-GB"/>
        </w:rPr>
        <w:t xml:space="preserve"> Standard 100</w:t>
      </w:r>
      <w:r w:rsidR="00C64DB2" w:rsidRPr="00C236C1">
        <w:rPr>
          <w:rFonts w:eastAsia="Calibri"/>
          <w:spacing w:val="-4"/>
          <w:kern w:val="20"/>
          <w:lang w:val="en-GB"/>
        </w:rPr>
        <w:t xml:space="preserve"> was an environmental standard sp</w:t>
      </w:r>
      <w:r w:rsidR="00F53063" w:rsidRPr="00C236C1">
        <w:rPr>
          <w:rFonts w:eastAsia="Calibri"/>
          <w:spacing w:val="-4"/>
          <w:kern w:val="20"/>
          <w:lang w:val="en-GB"/>
        </w:rPr>
        <w:t>ecific to the textile industry.</w:t>
      </w:r>
    </w:p>
    <w:p w14:paraId="504E4B65" w14:textId="64CDF0AC" w:rsidR="00C64DB2" w:rsidRPr="00A677BE" w:rsidRDefault="00F53063" w:rsidP="00C64DB2">
      <w:pPr>
        <w:pStyle w:val="ExhibitText"/>
        <w:numPr>
          <w:ilvl w:val="0"/>
          <w:numId w:val="44"/>
        </w:numPr>
        <w:rPr>
          <w:rFonts w:eastAsia="Calibri"/>
          <w:lang w:val="en-GB"/>
        </w:rPr>
      </w:pPr>
      <w:r w:rsidRPr="00A677BE">
        <w:rPr>
          <w:rFonts w:eastAsia="Calibri"/>
          <w:lang w:val="en-GB"/>
        </w:rPr>
        <w:t>Fibre was biodegradable.</w:t>
      </w:r>
    </w:p>
    <w:p w14:paraId="66AF4233" w14:textId="0ADE5F96" w:rsidR="00C64DB2" w:rsidRPr="00A677BE" w:rsidRDefault="00F53063" w:rsidP="00C64DB2">
      <w:pPr>
        <w:pStyle w:val="ExhibitText"/>
        <w:numPr>
          <w:ilvl w:val="0"/>
          <w:numId w:val="45"/>
        </w:numPr>
        <w:rPr>
          <w:rFonts w:eastAsia="Calibri"/>
          <w:lang w:val="en-GB"/>
        </w:rPr>
      </w:pPr>
      <w:r w:rsidRPr="00A677BE">
        <w:rPr>
          <w:rFonts w:eastAsia="Calibri"/>
          <w:lang w:val="en-GB"/>
        </w:rPr>
        <w:t xml:space="preserve">Uses of </w:t>
      </w:r>
      <w:proofErr w:type="spellStart"/>
      <w:r w:rsidRPr="00A677BE">
        <w:rPr>
          <w:rFonts w:eastAsia="Calibri"/>
          <w:lang w:val="en-GB"/>
        </w:rPr>
        <w:t>cupro</w:t>
      </w:r>
      <w:proofErr w:type="spellEnd"/>
      <w:r w:rsidR="00AB7B22" w:rsidRPr="00A677BE">
        <w:rPr>
          <w:rFonts w:eastAsia="Calibri"/>
          <w:lang w:val="en-GB"/>
        </w:rPr>
        <w:t>:</w:t>
      </w:r>
    </w:p>
    <w:p w14:paraId="6C8B8208" w14:textId="57C20187" w:rsidR="00C64DB2" w:rsidRPr="00A677BE" w:rsidRDefault="00821540" w:rsidP="00C64DB2">
      <w:pPr>
        <w:pStyle w:val="ExhibitText"/>
        <w:numPr>
          <w:ilvl w:val="0"/>
          <w:numId w:val="46"/>
        </w:numPr>
        <w:rPr>
          <w:rFonts w:eastAsia="Calibri"/>
          <w:lang w:val="en-GB"/>
        </w:rPr>
      </w:pPr>
      <w:proofErr w:type="spellStart"/>
      <w:r w:rsidRPr="00A677BE">
        <w:rPr>
          <w:rFonts w:eastAsia="Calibri"/>
          <w:lang w:val="en-GB"/>
        </w:rPr>
        <w:t>Cupro</w:t>
      </w:r>
      <w:proofErr w:type="spellEnd"/>
      <w:r w:rsidRPr="00A677BE">
        <w:rPr>
          <w:rFonts w:eastAsia="Calibri"/>
          <w:lang w:val="en-GB"/>
        </w:rPr>
        <w:t xml:space="preserve"> f</w:t>
      </w:r>
      <w:r w:rsidR="00C64DB2" w:rsidRPr="00A677BE">
        <w:rPr>
          <w:rFonts w:eastAsia="Calibri"/>
          <w:lang w:val="en-GB"/>
        </w:rPr>
        <w:t xml:space="preserve">abric </w:t>
      </w:r>
      <w:r w:rsidRPr="00A677BE">
        <w:rPr>
          <w:rFonts w:eastAsia="Calibri"/>
          <w:lang w:val="en-GB"/>
        </w:rPr>
        <w:t xml:space="preserve">was </w:t>
      </w:r>
      <w:r w:rsidR="00C64DB2" w:rsidRPr="00A677BE">
        <w:rPr>
          <w:rFonts w:eastAsia="Calibri"/>
          <w:lang w:val="en-GB"/>
        </w:rPr>
        <w:t xml:space="preserve">used </w:t>
      </w:r>
      <w:r w:rsidRPr="00A677BE">
        <w:rPr>
          <w:rFonts w:eastAsia="Calibri"/>
          <w:lang w:val="en-GB"/>
        </w:rPr>
        <w:t>for</w:t>
      </w:r>
      <w:r w:rsidR="00C64DB2" w:rsidRPr="00A677BE">
        <w:rPr>
          <w:rFonts w:eastAsia="Calibri"/>
          <w:lang w:val="en-GB"/>
        </w:rPr>
        <w:t xml:space="preserve"> a lining material by premium European brands such as Gucci and </w:t>
      </w:r>
      <w:proofErr w:type="spellStart"/>
      <w:r w:rsidR="00C64DB2" w:rsidRPr="00A677BE">
        <w:rPr>
          <w:rFonts w:eastAsia="Calibri"/>
          <w:lang w:val="en-GB"/>
        </w:rPr>
        <w:t>Canali</w:t>
      </w:r>
      <w:proofErr w:type="spellEnd"/>
      <w:r w:rsidR="00AB7B22" w:rsidRPr="00A677BE">
        <w:rPr>
          <w:rFonts w:eastAsia="Calibri"/>
          <w:lang w:val="en-GB"/>
        </w:rPr>
        <w:t>,</w:t>
      </w:r>
      <w:r w:rsidR="00C64DB2" w:rsidRPr="00A677BE">
        <w:rPr>
          <w:rFonts w:eastAsia="Calibri"/>
          <w:lang w:val="en-GB"/>
        </w:rPr>
        <w:t xml:space="preserve"> and </w:t>
      </w:r>
      <w:r w:rsidR="00E541CC" w:rsidRPr="00A677BE">
        <w:rPr>
          <w:rFonts w:eastAsia="Calibri"/>
          <w:lang w:val="en-GB"/>
        </w:rPr>
        <w:t>for</w:t>
      </w:r>
      <w:r w:rsidR="00C64DB2" w:rsidRPr="00A677BE">
        <w:rPr>
          <w:rFonts w:eastAsia="Calibri"/>
          <w:lang w:val="en-GB"/>
        </w:rPr>
        <w:t xml:space="preserve"> making innerwear by leading brand</w:t>
      </w:r>
      <w:r w:rsidR="00E541CC" w:rsidRPr="00A677BE">
        <w:rPr>
          <w:rFonts w:eastAsia="Calibri"/>
          <w:lang w:val="en-GB"/>
        </w:rPr>
        <w:t>s</w:t>
      </w:r>
      <w:r w:rsidR="00C64DB2" w:rsidRPr="00A677BE">
        <w:rPr>
          <w:rFonts w:eastAsia="Calibri"/>
          <w:lang w:val="en-GB"/>
        </w:rPr>
        <w:t xml:space="preserve"> such as </w:t>
      </w:r>
      <w:proofErr w:type="spellStart"/>
      <w:r w:rsidR="00C64DB2" w:rsidRPr="00A677BE">
        <w:rPr>
          <w:rFonts w:eastAsia="Calibri"/>
          <w:lang w:val="en-GB"/>
        </w:rPr>
        <w:t>Uniqlo</w:t>
      </w:r>
      <w:proofErr w:type="spellEnd"/>
      <w:r w:rsidR="00C64DB2" w:rsidRPr="00A677BE">
        <w:rPr>
          <w:rFonts w:eastAsia="Calibri"/>
          <w:lang w:val="en-GB"/>
        </w:rPr>
        <w:t>, Wacoal</w:t>
      </w:r>
      <w:r w:rsidR="00E541CC" w:rsidRPr="00A677BE">
        <w:rPr>
          <w:rFonts w:eastAsia="Calibri"/>
          <w:lang w:val="en-GB"/>
        </w:rPr>
        <w:t>,</w:t>
      </w:r>
      <w:r w:rsidR="00C64DB2" w:rsidRPr="00A677BE">
        <w:rPr>
          <w:rFonts w:eastAsia="Calibri"/>
          <w:lang w:val="en-GB"/>
        </w:rPr>
        <w:t xml:space="preserve"> and Gunze. It </w:t>
      </w:r>
      <w:r w:rsidR="00E541CC" w:rsidRPr="00A677BE">
        <w:rPr>
          <w:rFonts w:eastAsia="Calibri"/>
          <w:lang w:val="en-GB"/>
        </w:rPr>
        <w:t>was</w:t>
      </w:r>
      <w:r w:rsidR="00C64DB2" w:rsidRPr="00A677BE">
        <w:rPr>
          <w:rFonts w:eastAsia="Calibri"/>
          <w:lang w:val="en-GB"/>
        </w:rPr>
        <w:t xml:space="preserve"> also used to make socks, sport</w:t>
      </w:r>
      <w:r w:rsidR="00377D1D" w:rsidRPr="00A677BE">
        <w:rPr>
          <w:rFonts w:eastAsia="Calibri"/>
          <w:lang w:val="en-GB"/>
        </w:rPr>
        <w:t>s</w:t>
      </w:r>
      <w:r w:rsidR="00C64DB2" w:rsidRPr="00A677BE">
        <w:rPr>
          <w:rFonts w:eastAsia="Calibri"/>
          <w:lang w:val="en-GB"/>
        </w:rPr>
        <w:t>wear, and leggings.</w:t>
      </w:r>
    </w:p>
    <w:p w14:paraId="3F084F23" w14:textId="48C183DD" w:rsidR="00C64DB2" w:rsidRPr="00A677BE" w:rsidRDefault="00821540" w:rsidP="00C64DB2">
      <w:pPr>
        <w:pStyle w:val="ExhibitText"/>
        <w:numPr>
          <w:ilvl w:val="0"/>
          <w:numId w:val="46"/>
        </w:numPr>
        <w:rPr>
          <w:rFonts w:eastAsia="Calibri"/>
          <w:lang w:val="en-GB"/>
        </w:rPr>
      </w:pPr>
      <w:proofErr w:type="spellStart"/>
      <w:r w:rsidRPr="00A677BE">
        <w:rPr>
          <w:rFonts w:eastAsia="Calibri"/>
          <w:lang w:val="en-GB"/>
        </w:rPr>
        <w:t>Cupro</w:t>
      </w:r>
      <w:proofErr w:type="spellEnd"/>
      <w:r w:rsidRPr="00A677BE">
        <w:rPr>
          <w:rFonts w:eastAsia="Calibri"/>
          <w:lang w:val="en-GB"/>
        </w:rPr>
        <w:t xml:space="preserve"> f</w:t>
      </w:r>
      <w:r w:rsidR="00C64DB2" w:rsidRPr="00A677BE">
        <w:rPr>
          <w:rFonts w:eastAsia="Calibri"/>
          <w:lang w:val="en-GB"/>
        </w:rPr>
        <w:t xml:space="preserve">abric </w:t>
      </w:r>
      <w:r w:rsidRPr="00A677BE">
        <w:rPr>
          <w:rFonts w:eastAsia="Calibri"/>
          <w:lang w:val="en-GB"/>
        </w:rPr>
        <w:t xml:space="preserve">was </w:t>
      </w:r>
      <w:r w:rsidR="00C64DB2" w:rsidRPr="00A677BE">
        <w:rPr>
          <w:rFonts w:eastAsia="Calibri"/>
          <w:lang w:val="en-GB"/>
        </w:rPr>
        <w:t xml:space="preserve">used </w:t>
      </w:r>
      <w:r w:rsidR="00E541CC" w:rsidRPr="00A677BE">
        <w:rPr>
          <w:rFonts w:eastAsia="Calibri"/>
          <w:lang w:val="en-GB"/>
        </w:rPr>
        <w:t xml:space="preserve">selectively </w:t>
      </w:r>
      <w:r w:rsidR="00C64DB2" w:rsidRPr="00A677BE">
        <w:rPr>
          <w:rFonts w:eastAsia="Calibri"/>
          <w:lang w:val="en-GB"/>
        </w:rPr>
        <w:t>by leading brand</w:t>
      </w:r>
      <w:r w:rsidR="00E541CC" w:rsidRPr="00A677BE">
        <w:rPr>
          <w:rFonts w:eastAsia="Calibri"/>
          <w:lang w:val="en-GB"/>
        </w:rPr>
        <w:t>s</w:t>
      </w:r>
      <w:r w:rsidR="00C64DB2" w:rsidRPr="00A677BE">
        <w:rPr>
          <w:rFonts w:eastAsia="Calibri"/>
          <w:lang w:val="en-GB"/>
        </w:rPr>
        <w:t xml:space="preserve"> such as Prada and Burberry for some garment designs. In India, it </w:t>
      </w:r>
      <w:r w:rsidR="00E541CC" w:rsidRPr="00A677BE">
        <w:rPr>
          <w:rFonts w:eastAsia="Calibri"/>
          <w:lang w:val="en-GB"/>
        </w:rPr>
        <w:t>was</w:t>
      </w:r>
      <w:r w:rsidR="00C64DB2" w:rsidRPr="00A677BE">
        <w:rPr>
          <w:rFonts w:eastAsia="Calibri"/>
          <w:lang w:val="en-GB"/>
        </w:rPr>
        <w:t xml:space="preserve"> used for making traditional garments such as saris and dupattas.</w:t>
      </w:r>
    </w:p>
    <w:p w14:paraId="3CD0D0A6" w14:textId="1F5D70C4" w:rsidR="00C64DB2" w:rsidRPr="00A677BE" w:rsidRDefault="00C64DB2" w:rsidP="00C64DB2">
      <w:pPr>
        <w:pStyle w:val="ExhibitText"/>
        <w:numPr>
          <w:ilvl w:val="0"/>
          <w:numId w:val="46"/>
        </w:numPr>
        <w:rPr>
          <w:rFonts w:eastAsia="Calibri"/>
          <w:lang w:val="en-GB"/>
        </w:rPr>
      </w:pPr>
      <w:r w:rsidRPr="00A677BE">
        <w:rPr>
          <w:rFonts w:eastAsia="Calibri"/>
          <w:lang w:val="en-GB"/>
        </w:rPr>
        <w:t xml:space="preserve">In Japan, it </w:t>
      </w:r>
      <w:r w:rsidR="00E541CC" w:rsidRPr="00A677BE">
        <w:rPr>
          <w:rFonts w:eastAsia="Calibri"/>
          <w:lang w:val="en-GB"/>
        </w:rPr>
        <w:t>was</w:t>
      </w:r>
      <w:r w:rsidRPr="00A677BE">
        <w:rPr>
          <w:rFonts w:eastAsia="Calibri"/>
          <w:lang w:val="en-GB"/>
        </w:rPr>
        <w:t xml:space="preserve"> used to make fillings for cushions and futons. Staple yarn </w:t>
      </w:r>
      <w:r w:rsidR="00E541CC" w:rsidRPr="00A677BE">
        <w:rPr>
          <w:rFonts w:eastAsia="Calibri"/>
          <w:lang w:val="en-GB"/>
        </w:rPr>
        <w:t>was</w:t>
      </w:r>
      <w:r w:rsidRPr="00A677BE">
        <w:rPr>
          <w:rFonts w:eastAsia="Calibri"/>
          <w:lang w:val="en-GB"/>
        </w:rPr>
        <w:t xml:space="preserve"> use</w:t>
      </w:r>
      <w:r w:rsidR="00F53063" w:rsidRPr="00A677BE">
        <w:rPr>
          <w:rFonts w:eastAsia="Calibri"/>
          <w:lang w:val="en-GB"/>
        </w:rPr>
        <w:t>d in the manufacture of quilts.</w:t>
      </w:r>
    </w:p>
    <w:p w14:paraId="31E14F77" w14:textId="77777777" w:rsidR="00C64DB2" w:rsidRPr="00A677BE" w:rsidRDefault="00C64DB2" w:rsidP="00C64DB2">
      <w:pPr>
        <w:pStyle w:val="ExhibitText"/>
        <w:rPr>
          <w:rFonts w:eastAsia="Calibri"/>
          <w:lang w:val="en-GB"/>
        </w:rPr>
      </w:pPr>
    </w:p>
    <w:p w14:paraId="2BB255EF" w14:textId="5EBBDEC7" w:rsidR="00C64DB2" w:rsidRPr="00A677BE" w:rsidRDefault="00C64DB2" w:rsidP="00C64DB2">
      <w:pPr>
        <w:pStyle w:val="Footnote"/>
        <w:rPr>
          <w:rFonts w:eastAsia="Calibri"/>
          <w:u w:val="single"/>
          <w:lang w:val="en-GB"/>
        </w:rPr>
      </w:pPr>
      <w:r w:rsidRPr="00A677BE">
        <w:rPr>
          <w:rFonts w:eastAsia="Calibri"/>
          <w:lang w:val="en-GB"/>
        </w:rPr>
        <w:t xml:space="preserve">Source: Company </w:t>
      </w:r>
      <w:r w:rsidR="00AB7B22" w:rsidRPr="00A677BE">
        <w:rPr>
          <w:rFonts w:eastAsia="Calibri"/>
          <w:lang w:val="en-GB"/>
        </w:rPr>
        <w:t>d</w:t>
      </w:r>
      <w:r w:rsidRPr="00A677BE">
        <w:rPr>
          <w:rFonts w:eastAsia="Calibri"/>
          <w:lang w:val="en-GB"/>
        </w:rPr>
        <w:t>ocuments.</w:t>
      </w:r>
    </w:p>
    <w:p w14:paraId="73977329" w14:textId="77777777" w:rsidR="00C64DB2" w:rsidRPr="00A677BE" w:rsidRDefault="00C64DB2" w:rsidP="00C64DB2">
      <w:pPr>
        <w:pStyle w:val="ExhibitText"/>
        <w:rPr>
          <w:rFonts w:eastAsia="Calibri"/>
          <w:lang w:val="en-GB"/>
        </w:rPr>
      </w:pPr>
    </w:p>
    <w:p w14:paraId="1429D4B9" w14:textId="77777777" w:rsidR="00C64DB2" w:rsidRPr="00A677BE" w:rsidRDefault="00C64DB2" w:rsidP="00C64DB2">
      <w:pPr>
        <w:pStyle w:val="ExhibitText"/>
        <w:rPr>
          <w:rFonts w:eastAsia="Calibri"/>
          <w:lang w:val="en-GB"/>
        </w:rPr>
      </w:pPr>
    </w:p>
    <w:p w14:paraId="23D2752E" w14:textId="77777777" w:rsidR="00C64DB2" w:rsidRPr="00A677BE" w:rsidRDefault="00C64DB2" w:rsidP="00C64DB2">
      <w:pPr>
        <w:pStyle w:val="ExhibitHeading"/>
        <w:rPr>
          <w:rFonts w:eastAsia="Calibri"/>
          <w:lang w:val="en-GB"/>
        </w:rPr>
      </w:pPr>
      <w:r w:rsidRPr="00A677BE">
        <w:rPr>
          <w:rFonts w:eastAsia="Calibri"/>
          <w:lang w:val="en-GB"/>
        </w:rPr>
        <w:t>Exhibit 2: Asahi Kasei Cupro Plant at Nobeoka, Japan</w:t>
      </w:r>
    </w:p>
    <w:p w14:paraId="5BE6337C" w14:textId="77777777" w:rsidR="00C64DB2" w:rsidRPr="00A677BE" w:rsidRDefault="00C64DB2" w:rsidP="00C64DB2">
      <w:pPr>
        <w:pStyle w:val="ExhibitText"/>
        <w:rPr>
          <w:rFonts w:eastAsia="Calibri"/>
          <w:lang w:val="en-GB"/>
        </w:rPr>
      </w:pPr>
    </w:p>
    <w:p w14:paraId="29520AB8" w14:textId="77777777" w:rsidR="00C64DB2" w:rsidRPr="00A677BE" w:rsidRDefault="00C64DB2" w:rsidP="00C64DB2">
      <w:pPr>
        <w:pStyle w:val="ExhibitText"/>
        <w:jc w:val="center"/>
        <w:rPr>
          <w:rFonts w:eastAsia="Calibri"/>
          <w:lang w:val="en-GB"/>
        </w:rPr>
      </w:pPr>
      <w:r w:rsidRPr="00A677BE">
        <w:rPr>
          <w:rFonts w:eastAsia="Calibri"/>
          <w:noProof/>
        </w:rPr>
        <w:drawing>
          <wp:inline distT="0" distB="0" distL="0" distR="0" wp14:anchorId="65E2F07E" wp14:editId="4E30F727">
            <wp:extent cx="4639310" cy="28835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9310" cy="2883535"/>
                    </a:xfrm>
                    <a:prstGeom prst="rect">
                      <a:avLst/>
                    </a:prstGeom>
                    <a:noFill/>
                  </pic:spPr>
                </pic:pic>
              </a:graphicData>
            </a:graphic>
          </wp:inline>
        </w:drawing>
      </w:r>
    </w:p>
    <w:p w14:paraId="4B71F32F" w14:textId="77777777" w:rsidR="00C64DB2" w:rsidRPr="00A677BE" w:rsidRDefault="00C64DB2" w:rsidP="00C64DB2">
      <w:pPr>
        <w:pStyle w:val="ExhibitText"/>
        <w:rPr>
          <w:lang w:val="en-GB"/>
        </w:rPr>
      </w:pPr>
    </w:p>
    <w:p w14:paraId="6D8B30B5" w14:textId="1790335D" w:rsidR="00C64DB2" w:rsidRPr="00A677BE" w:rsidRDefault="00C64DB2" w:rsidP="00C64DB2">
      <w:pPr>
        <w:pStyle w:val="Footnote"/>
        <w:rPr>
          <w:rFonts w:eastAsia="Calibri"/>
          <w:lang w:val="en-GB"/>
        </w:rPr>
      </w:pPr>
      <w:r w:rsidRPr="00A677BE">
        <w:rPr>
          <w:rFonts w:eastAsia="Calibri"/>
          <w:lang w:val="en-GB"/>
        </w:rPr>
        <w:t xml:space="preserve">Source: </w:t>
      </w:r>
      <w:r w:rsidR="00E541CC" w:rsidRPr="00A677BE">
        <w:rPr>
          <w:rFonts w:eastAsia="Calibri"/>
          <w:lang w:val="en-GB"/>
        </w:rPr>
        <w:t>Photo t</w:t>
      </w:r>
      <w:r w:rsidRPr="00A677BE">
        <w:rPr>
          <w:rFonts w:eastAsia="Calibri"/>
          <w:lang w:val="en-GB"/>
        </w:rPr>
        <w:t xml:space="preserve">aken by </w:t>
      </w:r>
      <w:r w:rsidR="00E541CC" w:rsidRPr="00A677BE">
        <w:rPr>
          <w:rFonts w:eastAsia="Calibri"/>
          <w:lang w:val="en-GB"/>
        </w:rPr>
        <w:t xml:space="preserve">the </w:t>
      </w:r>
      <w:r w:rsidRPr="00A677BE">
        <w:rPr>
          <w:rFonts w:eastAsia="Calibri"/>
          <w:lang w:val="en-GB"/>
        </w:rPr>
        <w:t xml:space="preserve">authors with </w:t>
      </w:r>
      <w:r w:rsidR="00091D80">
        <w:rPr>
          <w:rFonts w:eastAsia="Calibri"/>
          <w:lang w:val="en-GB"/>
        </w:rPr>
        <w:t xml:space="preserve">company’s </w:t>
      </w:r>
      <w:r w:rsidRPr="00A677BE">
        <w:rPr>
          <w:rFonts w:eastAsia="Calibri"/>
          <w:lang w:val="en-GB"/>
        </w:rPr>
        <w:t>permission.</w:t>
      </w:r>
      <w:r w:rsidRPr="00A677BE">
        <w:rPr>
          <w:rFonts w:eastAsia="Calibri"/>
          <w:b/>
          <w:sz w:val="22"/>
          <w:szCs w:val="28"/>
          <w:u w:val="single"/>
          <w:lang w:val="en-GB"/>
        </w:rPr>
        <w:br w:type="page"/>
      </w:r>
    </w:p>
    <w:p w14:paraId="0FD87968" w14:textId="77777777" w:rsidR="00C64DB2" w:rsidRPr="00A677BE" w:rsidRDefault="00C64DB2" w:rsidP="00C64DB2">
      <w:pPr>
        <w:spacing w:after="160" w:line="480" w:lineRule="auto"/>
        <w:jc w:val="center"/>
        <w:rPr>
          <w:sz w:val="22"/>
          <w:szCs w:val="28"/>
          <w:u w:val="single"/>
          <w:lang w:val="en-GB"/>
        </w:rPr>
      </w:pPr>
      <w:r w:rsidRPr="00A677BE">
        <w:rPr>
          <w:rStyle w:val="ExhibitHeadingChar"/>
          <w:lang w:val="en-GB"/>
        </w:rPr>
        <w:lastRenderedPageBreak/>
        <w:t>Exhibit 3: Weaving and Dyeing Units at Surat and Varanasi, India</w:t>
      </w:r>
      <w:r w:rsidRPr="00A677BE">
        <w:rPr>
          <w:noProof/>
          <w:sz w:val="22"/>
          <w:szCs w:val="22"/>
        </w:rPr>
        <w:drawing>
          <wp:inline distT="0" distB="0" distL="0" distR="0" wp14:anchorId="478663CA" wp14:editId="09AF274F">
            <wp:extent cx="3882481" cy="2721254"/>
            <wp:effectExtent l="0" t="0" r="3810" b="3175"/>
            <wp:docPr id="14340" name="Picture 4" descr="F:\asahi documentation\images\DSC_0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4" descr="F:\asahi documentation\images\DSC_0835.JPG"/>
                    <pic:cNvPicPr>
                      <a:picLocks noChangeAspect="1" noChangeArrowheads="1"/>
                    </pic:cNvPicPr>
                  </pic:nvPicPr>
                  <pic:blipFill>
                    <a:blip r:embed="rId14" cstate="print">
                      <a:grayscl/>
                    </a:blip>
                    <a:srcRect/>
                    <a:stretch>
                      <a:fillRect/>
                    </a:stretch>
                  </pic:blipFill>
                  <pic:spPr bwMode="auto">
                    <a:xfrm>
                      <a:off x="0" y="0"/>
                      <a:ext cx="3989726" cy="2796423"/>
                    </a:xfrm>
                    <a:prstGeom prst="rect">
                      <a:avLst/>
                    </a:prstGeom>
                    <a:noFill/>
                  </pic:spPr>
                </pic:pic>
              </a:graphicData>
            </a:graphic>
          </wp:inline>
        </w:drawing>
      </w:r>
    </w:p>
    <w:p w14:paraId="7EB642C0" w14:textId="77777777" w:rsidR="00C64DB2" w:rsidRPr="00A677BE" w:rsidRDefault="00C64DB2" w:rsidP="00C64DB2">
      <w:pPr>
        <w:spacing w:after="160" w:line="259" w:lineRule="auto"/>
        <w:jc w:val="center"/>
        <w:rPr>
          <w:sz w:val="22"/>
          <w:szCs w:val="22"/>
          <w:lang w:val="en-GB"/>
        </w:rPr>
      </w:pPr>
      <w:r w:rsidRPr="00A677BE">
        <w:rPr>
          <w:noProof/>
          <w:sz w:val="22"/>
          <w:szCs w:val="22"/>
        </w:rPr>
        <w:drawing>
          <wp:inline distT="0" distB="0" distL="0" distR="0" wp14:anchorId="1F83BCE5" wp14:editId="1BF263B4">
            <wp:extent cx="3869741" cy="2579257"/>
            <wp:effectExtent l="0" t="0" r="0" b="0"/>
            <wp:docPr id="5" name="Picture 5" descr="C:\Users\Shankar\AppData\Local\Microsoft\Windows\INetCacheContent.Word\DSC01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kar\AppData\Local\Microsoft\Windows\INetCacheContent.Word\DSC01911.jpg"/>
                    <pic:cNvPicPr>
                      <a:picLocks noChangeAspect="1" noChangeArrowheads="1"/>
                    </pic:cNvPicPr>
                  </pic:nvPicPr>
                  <pic:blipFill>
                    <a:blip r:embed="rId15" cstate="print">
                      <a:grayscl/>
                      <a:extLst>
                        <a:ext uri="{28A0092B-C50C-407E-A947-70E740481C1C}">
                          <a14:useLocalDpi xmlns:a14="http://schemas.microsoft.com/office/drawing/2010/main" val="0"/>
                        </a:ext>
                      </a:extLst>
                    </a:blip>
                    <a:srcRect/>
                    <a:stretch>
                      <a:fillRect/>
                    </a:stretch>
                  </pic:blipFill>
                  <pic:spPr bwMode="auto">
                    <a:xfrm>
                      <a:off x="0" y="0"/>
                      <a:ext cx="3923737" cy="2615246"/>
                    </a:xfrm>
                    <a:prstGeom prst="rect">
                      <a:avLst/>
                    </a:prstGeom>
                    <a:noFill/>
                    <a:ln>
                      <a:noFill/>
                    </a:ln>
                  </pic:spPr>
                </pic:pic>
              </a:graphicData>
            </a:graphic>
          </wp:inline>
        </w:drawing>
      </w:r>
    </w:p>
    <w:p w14:paraId="312BB3E4" w14:textId="77777777" w:rsidR="00C64DB2" w:rsidRPr="00A677BE" w:rsidRDefault="00C64DB2" w:rsidP="00C64DB2">
      <w:pPr>
        <w:pStyle w:val="ExhibitText"/>
        <w:rPr>
          <w:lang w:val="en-GB"/>
        </w:rPr>
      </w:pPr>
    </w:p>
    <w:p w14:paraId="74A0FA48" w14:textId="38AC6021" w:rsidR="006E1EBC" w:rsidRPr="00A677BE" w:rsidRDefault="006E1EBC" w:rsidP="006E1EBC">
      <w:pPr>
        <w:pStyle w:val="ExhibitHeading"/>
        <w:jc w:val="left"/>
        <w:rPr>
          <w:rStyle w:val="FootnoteChar"/>
          <w:rFonts w:eastAsia="Calibri"/>
          <w:b w:val="0"/>
          <w:caps w:val="0"/>
          <w:lang w:val="en-GB"/>
        </w:rPr>
      </w:pPr>
      <w:r w:rsidRPr="00A677BE">
        <w:rPr>
          <w:rStyle w:val="FootnoteChar"/>
          <w:rFonts w:eastAsia="Calibri"/>
          <w:b w:val="0"/>
          <w:caps w:val="0"/>
          <w:lang w:val="en-GB"/>
        </w:rPr>
        <w:t xml:space="preserve">Source: </w:t>
      </w:r>
      <w:r w:rsidR="00E541CC" w:rsidRPr="00A677BE">
        <w:rPr>
          <w:rStyle w:val="FootnoteChar"/>
          <w:rFonts w:eastAsia="Calibri"/>
          <w:b w:val="0"/>
          <w:caps w:val="0"/>
          <w:lang w:val="en-GB"/>
        </w:rPr>
        <w:t>Photos t</w:t>
      </w:r>
      <w:r w:rsidRPr="00A677BE">
        <w:rPr>
          <w:rStyle w:val="FootnoteChar"/>
          <w:rFonts w:eastAsia="Calibri"/>
          <w:b w:val="0"/>
          <w:caps w:val="0"/>
          <w:lang w:val="en-GB"/>
        </w:rPr>
        <w:t xml:space="preserve">aken by the authors with </w:t>
      </w:r>
      <w:r w:rsidR="00091D80">
        <w:rPr>
          <w:rStyle w:val="FootnoteChar"/>
          <w:rFonts w:eastAsia="Calibri"/>
          <w:b w:val="0"/>
          <w:caps w:val="0"/>
          <w:lang w:val="en-GB"/>
        </w:rPr>
        <w:t xml:space="preserve">company’s </w:t>
      </w:r>
      <w:r w:rsidRPr="00A677BE">
        <w:rPr>
          <w:rStyle w:val="FootnoteChar"/>
          <w:rFonts w:eastAsia="Calibri"/>
          <w:b w:val="0"/>
          <w:caps w:val="0"/>
          <w:lang w:val="en-GB"/>
        </w:rPr>
        <w:t>permission.</w:t>
      </w:r>
    </w:p>
    <w:p w14:paraId="5EAE8ECC" w14:textId="77777777" w:rsidR="006E1EBC" w:rsidRPr="00A677BE" w:rsidRDefault="006E1EBC">
      <w:pPr>
        <w:spacing w:after="200" w:line="276" w:lineRule="auto"/>
        <w:rPr>
          <w:rFonts w:ascii="Arial" w:hAnsi="Arial" w:cs="Arial"/>
          <w:lang w:val="en-GB"/>
        </w:rPr>
      </w:pPr>
      <w:r w:rsidRPr="00A677BE">
        <w:rPr>
          <w:lang w:val="en-GB"/>
        </w:rPr>
        <w:br w:type="page"/>
      </w:r>
    </w:p>
    <w:p w14:paraId="69A8FEA6" w14:textId="20B648C2" w:rsidR="00C64DB2" w:rsidRPr="00A677BE" w:rsidRDefault="009B54CF" w:rsidP="006E1EBC">
      <w:pPr>
        <w:pStyle w:val="ExhibitHeading"/>
        <w:rPr>
          <w:lang w:val="en-GB"/>
        </w:rPr>
      </w:pPr>
      <w:r w:rsidRPr="00A677BE">
        <w:rPr>
          <w:lang w:val="en-GB"/>
        </w:rPr>
        <w:lastRenderedPageBreak/>
        <w:t>EXHIBIT 4: C</w:t>
      </w:r>
      <w:r w:rsidR="00E541CC" w:rsidRPr="00A677BE">
        <w:rPr>
          <w:lang w:val="en-GB"/>
        </w:rPr>
        <w:t>u</w:t>
      </w:r>
      <w:r w:rsidRPr="00A677BE">
        <w:rPr>
          <w:lang w:val="en-GB"/>
        </w:rPr>
        <w:t xml:space="preserve">PRO NET SALES TO INDIA (IN </w:t>
      </w:r>
      <w:r w:rsidR="00C3110D" w:rsidRPr="00A677BE">
        <w:rPr>
          <w:lang w:val="en-GB"/>
        </w:rPr>
        <w:t xml:space="preserve">metric </w:t>
      </w:r>
      <w:r w:rsidRPr="00A677BE">
        <w:rPr>
          <w:lang w:val="en-GB"/>
        </w:rPr>
        <w:t>TON</w:t>
      </w:r>
      <w:r w:rsidR="00AF7BD8">
        <w:rPr>
          <w:lang w:val="en-GB"/>
        </w:rPr>
        <w:t>ne</w:t>
      </w:r>
      <w:r w:rsidR="00C3110D" w:rsidRPr="00A677BE">
        <w:rPr>
          <w:lang w:val="en-GB"/>
        </w:rPr>
        <w:t>s</w:t>
      </w:r>
      <w:r w:rsidRPr="00A677BE">
        <w:rPr>
          <w:lang w:val="en-GB"/>
        </w:rPr>
        <w:t>)</w:t>
      </w:r>
    </w:p>
    <w:p w14:paraId="133E1EA5" w14:textId="77777777" w:rsidR="009B54CF" w:rsidRPr="00A677BE" w:rsidRDefault="009B54CF" w:rsidP="009B54CF">
      <w:pPr>
        <w:pStyle w:val="ExhibitText"/>
        <w:rPr>
          <w:rFonts w:eastAsia="Calibri"/>
          <w:noProof/>
          <w:lang w:val="en-GB"/>
        </w:rPr>
      </w:pPr>
    </w:p>
    <w:p w14:paraId="512A487A" w14:textId="77777777" w:rsidR="009B54CF" w:rsidRPr="00A677BE" w:rsidRDefault="009B54CF" w:rsidP="009B54CF">
      <w:pPr>
        <w:pStyle w:val="ExhibitText"/>
        <w:jc w:val="center"/>
        <w:rPr>
          <w:rFonts w:eastAsia="Calibri"/>
          <w:noProof/>
          <w:lang w:val="en-GB"/>
        </w:rPr>
      </w:pPr>
      <w:r w:rsidRPr="00A677BE">
        <w:rPr>
          <w:noProof/>
        </w:rPr>
        <w:drawing>
          <wp:inline distT="0" distB="0" distL="0" distR="0" wp14:anchorId="3CE7A0F2" wp14:editId="1D16325E">
            <wp:extent cx="5391302" cy="32416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0" cy="3247326"/>
                    </a:xfrm>
                    <a:prstGeom prst="rect">
                      <a:avLst/>
                    </a:prstGeom>
                  </pic:spPr>
                </pic:pic>
              </a:graphicData>
            </a:graphic>
          </wp:inline>
        </w:drawing>
      </w:r>
    </w:p>
    <w:p w14:paraId="5E2B546C" w14:textId="77777777" w:rsidR="009B54CF" w:rsidRPr="00A677BE" w:rsidRDefault="009B54CF" w:rsidP="009B54CF">
      <w:pPr>
        <w:pStyle w:val="ExhibitText"/>
        <w:rPr>
          <w:rFonts w:eastAsia="Calibri"/>
          <w:lang w:val="en-GB"/>
        </w:rPr>
      </w:pPr>
    </w:p>
    <w:p w14:paraId="3F52A6D9" w14:textId="79854151" w:rsidR="009B54CF" w:rsidRPr="00A677BE" w:rsidRDefault="009B54CF" w:rsidP="009B54CF">
      <w:pPr>
        <w:pStyle w:val="Footnote"/>
        <w:rPr>
          <w:rFonts w:eastAsia="Calibri"/>
          <w:b/>
          <w:lang w:val="en-GB"/>
        </w:rPr>
      </w:pPr>
      <w:r w:rsidRPr="00A677BE">
        <w:rPr>
          <w:rFonts w:eastAsia="Calibri"/>
          <w:lang w:val="en-GB"/>
        </w:rPr>
        <w:t xml:space="preserve">Source: Created by </w:t>
      </w:r>
      <w:r w:rsidR="00E541CC" w:rsidRPr="00A677BE">
        <w:rPr>
          <w:rFonts w:eastAsia="Calibri"/>
          <w:lang w:val="en-GB"/>
        </w:rPr>
        <w:t xml:space="preserve">the </w:t>
      </w:r>
      <w:r w:rsidRPr="00A677BE">
        <w:rPr>
          <w:rFonts w:eastAsia="Calibri"/>
          <w:lang w:val="en-GB"/>
        </w:rPr>
        <w:t>authors based on company documents.</w:t>
      </w:r>
    </w:p>
    <w:p w14:paraId="60D7B716" w14:textId="77777777" w:rsidR="009B54CF" w:rsidRPr="00A677BE" w:rsidRDefault="009B54CF" w:rsidP="009B54CF">
      <w:pPr>
        <w:pStyle w:val="ExhibitText"/>
        <w:rPr>
          <w:rFonts w:eastAsia="Calibri"/>
          <w:lang w:val="en-GB"/>
        </w:rPr>
      </w:pPr>
    </w:p>
    <w:p w14:paraId="4E97A22E" w14:textId="77777777" w:rsidR="009B54CF" w:rsidRPr="00A677BE" w:rsidRDefault="009B54CF" w:rsidP="009B54CF">
      <w:pPr>
        <w:pStyle w:val="ExhibitText"/>
        <w:rPr>
          <w:rFonts w:eastAsia="Calibri"/>
          <w:lang w:val="en-GB"/>
        </w:rPr>
      </w:pPr>
    </w:p>
    <w:p w14:paraId="2A359AB9" w14:textId="0C11F3CD" w:rsidR="009B54CF" w:rsidRPr="00A677BE" w:rsidRDefault="00F53063" w:rsidP="009B54CF">
      <w:pPr>
        <w:pStyle w:val="ExhibitHeading"/>
        <w:rPr>
          <w:rFonts w:eastAsia="Calibri"/>
          <w:lang w:val="en-GB"/>
        </w:rPr>
      </w:pPr>
      <w:r w:rsidRPr="00A677BE">
        <w:rPr>
          <w:rFonts w:eastAsia="Calibri"/>
          <w:lang w:val="en-GB"/>
        </w:rPr>
        <w:t xml:space="preserve">Exhibit 5: </w:t>
      </w:r>
      <w:r w:rsidR="009B54CF" w:rsidRPr="00A677BE">
        <w:rPr>
          <w:rFonts w:eastAsia="Calibri"/>
          <w:lang w:val="en-GB"/>
        </w:rPr>
        <w:t>Sales Volume of cupro yarn</w:t>
      </w:r>
      <w:r w:rsidR="00E541CC" w:rsidRPr="00A677BE">
        <w:rPr>
          <w:rFonts w:eastAsia="Calibri"/>
          <w:lang w:val="en-GB"/>
        </w:rPr>
        <w:t>,</w:t>
      </w:r>
      <w:r w:rsidR="009B54CF" w:rsidRPr="00A677BE">
        <w:rPr>
          <w:rFonts w:eastAsia="Calibri"/>
          <w:lang w:val="en-GB"/>
        </w:rPr>
        <w:t xml:space="preserve"> </w:t>
      </w:r>
      <w:r w:rsidR="00E541CC" w:rsidRPr="00A677BE">
        <w:rPr>
          <w:rFonts w:eastAsia="Calibri"/>
          <w:lang w:val="en-GB"/>
        </w:rPr>
        <w:t xml:space="preserve">by </w:t>
      </w:r>
      <w:r w:rsidR="009B54CF" w:rsidRPr="00A677BE">
        <w:rPr>
          <w:rFonts w:eastAsia="Calibri"/>
          <w:lang w:val="en-GB"/>
        </w:rPr>
        <w:t xml:space="preserve">country (in </w:t>
      </w:r>
      <w:r w:rsidR="000230A7" w:rsidRPr="00A677BE">
        <w:rPr>
          <w:rFonts w:eastAsia="Calibri"/>
          <w:lang w:val="en-GB"/>
        </w:rPr>
        <w:t xml:space="preserve">METRIC </w:t>
      </w:r>
      <w:r w:rsidR="009B54CF" w:rsidRPr="00A677BE">
        <w:rPr>
          <w:rFonts w:eastAsia="Calibri"/>
          <w:lang w:val="en-GB"/>
        </w:rPr>
        <w:t>ton</w:t>
      </w:r>
      <w:r w:rsidR="00AF7BD8">
        <w:rPr>
          <w:rFonts w:eastAsia="Calibri"/>
          <w:lang w:val="en-GB"/>
        </w:rPr>
        <w:t>ne</w:t>
      </w:r>
      <w:r w:rsidR="000230A7" w:rsidRPr="00A677BE">
        <w:rPr>
          <w:rFonts w:eastAsia="Calibri"/>
          <w:lang w:val="en-GB"/>
        </w:rPr>
        <w:t>S</w:t>
      </w:r>
      <w:r w:rsidR="009B54CF" w:rsidRPr="00A677BE">
        <w:rPr>
          <w:rFonts w:eastAsia="Calibri"/>
          <w:lang w:val="en-GB"/>
        </w:rPr>
        <w:t>)</w:t>
      </w:r>
    </w:p>
    <w:p w14:paraId="657D8724" w14:textId="76F8AE34" w:rsidR="009B54CF" w:rsidRPr="00A677BE" w:rsidRDefault="009B54CF" w:rsidP="00A677BE">
      <w:pPr>
        <w:pStyle w:val="ExhibitText"/>
        <w:rPr>
          <w:rFonts w:eastAsia="Calibri"/>
        </w:rPr>
      </w:pPr>
    </w:p>
    <w:p w14:paraId="1BB66B6A" w14:textId="4543D40E" w:rsidR="009B54CF" w:rsidRPr="00A677BE" w:rsidRDefault="009B54CF" w:rsidP="009B54CF">
      <w:pPr>
        <w:pStyle w:val="ExhibitText"/>
        <w:jc w:val="center"/>
        <w:rPr>
          <w:rFonts w:eastAsia="Calibri"/>
          <w:lang w:val="en-GB"/>
        </w:rPr>
      </w:pPr>
      <w:r w:rsidRPr="00A677BE">
        <w:rPr>
          <w:noProof/>
        </w:rPr>
        <w:drawing>
          <wp:inline distT="0" distB="0" distL="0" distR="0" wp14:anchorId="7796FA71" wp14:editId="7612A706">
            <wp:extent cx="5435194" cy="3042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5799" cy="3071252"/>
                    </a:xfrm>
                    <a:prstGeom prst="rect">
                      <a:avLst/>
                    </a:prstGeom>
                  </pic:spPr>
                </pic:pic>
              </a:graphicData>
            </a:graphic>
          </wp:inline>
        </w:drawing>
      </w:r>
    </w:p>
    <w:p w14:paraId="4043743C" w14:textId="77777777" w:rsidR="009B54CF" w:rsidRPr="00A677BE" w:rsidRDefault="009B54CF" w:rsidP="009B54CF">
      <w:pPr>
        <w:pStyle w:val="ExhibitText"/>
        <w:rPr>
          <w:rFonts w:eastAsia="Calibri"/>
          <w:lang w:val="en-GB"/>
        </w:rPr>
      </w:pPr>
    </w:p>
    <w:p w14:paraId="76CEFA82" w14:textId="77777777" w:rsidR="009B54CF" w:rsidRPr="00A677BE" w:rsidRDefault="009B54CF" w:rsidP="009B54CF">
      <w:pPr>
        <w:pStyle w:val="Footnote"/>
        <w:rPr>
          <w:rFonts w:eastAsia="Calibri"/>
          <w:lang w:val="en-GB"/>
        </w:rPr>
        <w:sectPr w:rsidR="009B54CF" w:rsidRPr="00A677BE" w:rsidSect="00751E0B">
          <w:headerReference w:type="default" r:id="rId18"/>
          <w:pgSz w:w="12240" w:h="15840" w:code="1"/>
          <w:pgMar w:top="1080" w:right="1440" w:bottom="1440" w:left="1440" w:header="1080" w:footer="720" w:gutter="0"/>
          <w:cols w:space="720"/>
          <w:titlePg/>
          <w:docGrid w:linePitch="360"/>
        </w:sectPr>
      </w:pPr>
      <w:r w:rsidRPr="00A677BE">
        <w:rPr>
          <w:rFonts w:eastAsia="Calibri"/>
          <w:lang w:val="en-GB"/>
        </w:rPr>
        <w:t>Source: Created by the authors based on company documents.</w:t>
      </w:r>
      <w:r w:rsidRPr="00A677BE">
        <w:rPr>
          <w:rFonts w:eastAsia="Calibri"/>
          <w:lang w:val="en-GB"/>
        </w:rPr>
        <w:br w:type="page"/>
      </w:r>
    </w:p>
    <w:p w14:paraId="7D6D4FD3" w14:textId="77777777" w:rsidR="009B54CF" w:rsidRPr="00A677BE" w:rsidRDefault="009B54CF" w:rsidP="009B54CF">
      <w:pPr>
        <w:pStyle w:val="ExhibitHeading"/>
        <w:rPr>
          <w:rFonts w:eastAsia="Calibri"/>
          <w:lang w:val="en-GB"/>
        </w:rPr>
      </w:pPr>
      <w:r w:rsidRPr="00A677BE">
        <w:rPr>
          <w:rFonts w:eastAsia="Calibri"/>
          <w:lang w:val="en-GB"/>
        </w:rPr>
        <w:lastRenderedPageBreak/>
        <w:t>Exhibit 6: Asahi Kasei’s plans to build an inclusive cupro value chain in India</w:t>
      </w:r>
    </w:p>
    <w:p w14:paraId="7F4AFEFF" w14:textId="5385E6A5" w:rsidR="009B54CF" w:rsidRPr="00A677BE" w:rsidRDefault="009B54CF" w:rsidP="009B54CF">
      <w:pPr>
        <w:pStyle w:val="ExhibitText"/>
        <w:rPr>
          <w:rFonts w:eastAsia="Calibri"/>
          <w:sz w:val="14"/>
          <w:szCs w:val="14"/>
          <w:lang w:val="en-GB"/>
        </w:rPr>
      </w:pPr>
    </w:p>
    <w:p w14:paraId="52EE333D" w14:textId="5C7912D8" w:rsidR="00F03406" w:rsidRPr="00A677BE" w:rsidRDefault="00167B5F" w:rsidP="00A677BE">
      <w:pPr>
        <w:pStyle w:val="ExhibitText"/>
        <w:jc w:val="center"/>
        <w:rPr>
          <w:rFonts w:eastAsia="Calibri"/>
          <w:lang w:val="en-GB"/>
        </w:rPr>
      </w:pPr>
      <w:r w:rsidRPr="00A677BE">
        <w:rPr>
          <w:noProof/>
        </w:rPr>
        <w:drawing>
          <wp:inline distT="0" distB="0" distL="0" distR="0" wp14:anchorId="62AEFC6F" wp14:editId="7839F9E3">
            <wp:extent cx="6993332" cy="52449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7035790" cy="5276841"/>
                    </a:xfrm>
                    <a:prstGeom prst="rect">
                      <a:avLst/>
                    </a:prstGeom>
                    <a:noFill/>
                    <a:ln>
                      <a:noFill/>
                    </a:ln>
                  </pic:spPr>
                </pic:pic>
              </a:graphicData>
            </a:graphic>
          </wp:inline>
        </w:drawing>
      </w:r>
    </w:p>
    <w:p w14:paraId="4CF59A5D" w14:textId="77777777" w:rsidR="00F03406" w:rsidRPr="00A677BE" w:rsidRDefault="00F03406" w:rsidP="009B54CF">
      <w:pPr>
        <w:pStyle w:val="ExhibitText"/>
        <w:rPr>
          <w:rFonts w:eastAsia="Calibri"/>
          <w:sz w:val="14"/>
          <w:szCs w:val="14"/>
          <w:lang w:val="en-GB"/>
        </w:rPr>
      </w:pPr>
    </w:p>
    <w:p w14:paraId="7B256D67" w14:textId="485F2EB6" w:rsidR="009B54CF" w:rsidRPr="00A677BE" w:rsidRDefault="009B54CF" w:rsidP="009B54CF">
      <w:pPr>
        <w:pStyle w:val="Footnote"/>
        <w:rPr>
          <w:rFonts w:eastAsia="Calibri"/>
          <w:lang w:val="en-GB"/>
        </w:rPr>
      </w:pPr>
      <w:r w:rsidRPr="00A677BE">
        <w:rPr>
          <w:rFonts w:eastAsia="Calibri"/>
          <w:lang w:val="en-GB"/>
        </w:rPr>
        <w:t xml:space="preserve">Source: Company </w:t>
      </w:r>
      <w:r w:rsidR="00D437CA" w:rsidRPr="00A677BE">
        <w:rPr>
          <w:rFonts w:eastAsia="Calibri"/>
          <w:lang w:val="en-GB"/>
        </w:rPr>
        <w:t>d</w:t>
      </w:r>
      <w:r w:rsidRPr="00A677BE">
        <w:rPr>
          <w:rFonts w:eastAsia="Calibri"/>
          <w:lang w:val="en-GB"/>
        </w:rPr>
        <w:t>ocuments.</w:t>
      </w:r>
    </w:p>
    <w:sectPr w:rsidR="009B54CF" w:rsidRPr="00A677BE" w:rsidSect="009B54CF">
      <w:headerReference w:type="default" r:id="rId20"/>
      <w:pgSz w:w="15840" w:h="12240" w:orient="landscape" w:code="1"/>
      <w:pgMar w:top="144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B0B7D1" w16cid:durableId="1EE0C994"/>
  <w16cid:commentId w16cid:paraId="3228F1CE" w16cid:durableId="1EE0C9BD"/>
  <w16cid:commentId w16cid:paraId="5A62FC96" w16cid:durableId="1EE0C995"/>
  <w16cid:commentId w16cid:paraId="11F4B7CF" w16cid:durableId="1EE0D6BF"/>
  <w16cid:commentId w16cid:paraId="0A2AFB93" w16cid:durableId="1EE0C996"/>
  <w16cid:commentId w16cid:paraId="22B760AF" w16cid:durableId="1EE0D72A"/>
  <w16cid:commentId w16cid:paraId="5CFB6C85" w16cid:durableId="1EE0C997"/>
  <w16cid:commentId w16cid:paraId="67ED6A07" w16cid:durableId="1EE0D789"/>
  <w16cid:commentId w16cid:paraId="6755652F" w16cid:durableId="1EE0C998"/>
  <w16cid:commentId w16cid:paraId="5BC29B26" w16cid:durableId="1EEBA1AA"/>
  <w16cid:commentId w16cid:paraId="4886D049" w16cid:durableId="1EE0C999"/>
  <w16cid:commentId w16cid:paraId="0D6C4BE6" w16cid:durableId="1EEBA6F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70437" w14:textId="77777777" w:rsidR="00565ACE" w:rsidRDefault="00565ACE" w:rsidP="00D75295">
      <w:r>
        <w:separator/>
      </w:r>
    </w:p>
  </w:endnote>
  <w:endnote w:type="continuationSeparator" w:id="0">
    <w:p w14:paraId="0BF3C0E5" w14:textId="77777777" w:rsidR="00565ACE" w:rsidRDefault="00565AC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E7726" w14:textId="77777777" w:rsidR="00565ACE" w:rsidRDefault="00565ACE" w:rsidP="00D75295">
      <w:r>
        <w:separator/>
      </w:r>
    </w:p>
  </w:footnote>
  <w:footnote w:type="continuationSeparator" w:id="0">
    <w:p w14:paraId="70583B7A" w14:textId="77777777" w:rsidR="00565ACE" w:rsidRDefault="00565ACE" w:rsidP="00D75295">
      <w:r>
        <w:continuationSeparator/>
      </w:r>
    </w:p>
  </w:footnote>
  <w:footnote w:id="1">
    <w:p w14:paraId="7BF14186" w14:textId="6BB130C4" w:rsidR="00C804CE" w:rsidRPr="00C804CE" w:rsidRDefault="00C804CE">
      <w:pPr>
        <w:pStyle w:val="FootnoteText"/>
        <w:rPr>
          <w:rFonts w:ascii="Arial" w:hAnsi="Arial" w:cs="Arial"/>
          <w:sz w:val="17"/>
          <w:szCs w:val="17"/>
          <w:lang w:val="en-CA"/>
        </w:rPr>
      </w:pPr>
      <w:r w:rsidRPr="00C804CE">
        <w:rPr>
          <w:rStyle w:val="FootnoteReference"/>
          <w:rFonts w:ascii="Arial" w:hAnsi="Arial" w:cs="Arial"/>
          <w:sz w:val="17"/>
          <w:szCs w:val="17"/>
        </w:rPr>
        <w:footnoteRef/>
      </w:r>
      <w:r w:rsidRPr="00C804CE">
        <w:rPr>
          <w:rFonts w:ascii="Arial" w:hAnsi="Arial" w:cs="Arial"/>
          <w:sz w:val="17"/>
          <w:szCs w:val="17"/>
        </w:rPr>
        <w:t xml:space="preserve"> </w:t>
      </w:r>
      <w:r w:rsidRPr="00C804CE">
        <w:rPr>
          <w:rFonts w:ascii="Arial" w:hAnsi="Arial" w:cs="Arial"/>
          <w:sz w:val="17"/>
          <w:szCs w:val="17"/>
          <w:lang w:val="en-CA"/>
        </w:rPr>
        <w:t>All currency amounts are in US$ unless otherwise specified.</w:t>
      </w:r>
    </w:p>
  </w:footnote>
  <w:footnote w:id="2">
    <w:p w14:paraId="2A26E0CA" w14:textId="4247D52F" w:rsidR="00E541CC" w:rsidRDefault="00E541CC" w:rsidP="00C64DB2">
      <w:pPr>
        <w:pStyle w:val="Footnote"/>
      </w:pPr>
      <w:r>
        <w:rPr>
          <w:rStyle w:val="FootnoteReference"/>
        </w:rPr>
        <w:footnoteRef/>
      </w:r>
      <w:r>
        <w:t xml:space="preserve"> “About </w:t>
      </w:r>
      <w:proofErr w:type="spellStart"/>
      <w:r>
        <w:t>BCtA</w:t>
      </w:r>
      <w:proofErr w:type="spellEnd"/>
      <w:r>
        <w:t xml:space="preserve">,” Business Call to Action, 2017, accessed April 20, 2018, </w:t>
      </w:r>
      <w:r w:rsidRPr="000D26DA">
        <w:t>https://www.businesscalltoaction.org/about-bcta</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1F69F" w14:textId="11F08C8C" w:rsidR="00E541CC" w:rsidRPr="00C92CC4" w:rsidRDefault="00E541C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236C1">
      <w:rPr>
        <w:rFonts w:ascii="Arial" w:hAnsi="Arial"/>
        <w:b/>
        <w:noProof/>
      </w:rPr>
      <w:t>7</w:t>
    </w:r>
    <w:r>
      <w:rPr>
        <w:rFonts w:ascii="Arial" w:hAnsi="Arial"/>
        <w:b/>
      </w:rPr>
      <w:fldChar w:fldCharType="end"/>
    </w:r>
    <w:r>
      <w:rPr>
        <w:rFonts w:ascii="Arial" w:hAnsi="Arial"/>
        <w:b/>
      </w:rPr>
      <w:tab/>
    </w:r>
    <w:r w:rsidR="00F25DC6">
      <w:rPr>
        <w:rFonts w:ascii="Arial" w:hAnsi="Arial"/>
        <w:b/>
      </w:rPr>
      <w:t>9B18M107</w:t>
    </w:r>
  </w:p>
  <w:p w14:paraId="414F0322" w14:textId="77777777" w:rsidR="00E541CC" w:rsidRDefault="00E541CC" w:rsidP="00D13667">
    <w:pPr>
      <w:pStyle w:val="Header"/>
      <w:tabs>
        <w:tab w:val="clear" w:pos="4680"/>
      </w:tabs>
      <w:rPr>
        <w:sz w:val="18"/>
        <w:szCs w:val="18"/>
      </w:rPr>
    </w:pPr>
  </w:p>
  <w:p w14:paraId="0F38133C" w14:textId="77777777" w:rsidR="00E541CC" w:rsidRPr="00C92CC4" w:rsidRDefault="00E541CC"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75EB2" w14:textId="51A4517D" w:rsidR="00E541CC" w:rsidRPr="00C92CC4" w:rsidRDefault="00E541CC" w:rsidP="009B54CF">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236C1">
      <w:rPr>
        <w:rFonts w:ascii="Arial" w:hAnsi="Arial"/>
        <w:b/>
        <w:noProof/>
      </w:rPr>
      <w:t>8</w:t>
    </w:r>
    <w:r>
      <w:rPr>
        <w:rFonts w:ascii="Arial" w:hAnsi="Arial"/>
        <w:b/>
      </w:rPr>
      <w:fldChar w:fldCharType="end"/>
    </w:r>
    <w:r>
      <w:rPr>
        <w:rFonts w:ascii="Arial" w:hAnsi="Arial"/>
        <w:b/>
      </w:rPr>
      <w:tab/>
    </w:r>
    <w:r w:rsidR="00F25DC6">
      <w:rPr>
        <w:rFonts w:ascii="Arial" w:hAnsi="Arial"/>
        <w:b/>
      </w:rPr>
      <w:t>9B18M107</w:t>
    </w:r>
  </w:p>
  <w:p w14:paraId="02C8ACCF" w14:textId="77777777" w:rsidR="00E541CC" w:rsidRDefault="00E541CC" w:rsidP="009B54CF">
    <w:pPr>
      <w:pStyle w:val="Header"/>
      <w:tabs>
        <w:tab w:val="clear" w:pos="4680"/>
        <w:tab w:val="clear" w:pos="9360"/>
        <w:tab w:val="right" w:pos="12960"/>
      </w:tabs>
      <w:rPr>
        <w:sz w:val="18"/>
        <w:szCs w:val="18"/>
      </w:rPr>
    </w:pPr>
  </w:p>
  <w:p w14:paraId="679A2204" w14:textId="77777777" w:rsidR="00E541CC" w:rsidRPr="00C92CC4" w:rsidRDefault="00E541CC" w:rsidP="009B54CF">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D529EA"/>
    <w:multiLevelType w:val="hybridMultilevel"/>
    <w:tmpl w:val="7CC654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7F5933"/>
    <w:multiLevelType w:val="hybridMultilevel"/>
    <w:tmpl w:val="8FA42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30688C"/>
    <w:multiLevelType w:val="hybridMultilevel"/>
    <w:tmpl w:val="3160A9AE"/>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310F81"/>
    <w:multiLevelType w:val="hybridMultilevel"/>
    <w:tmpl w:val="17961F44"/>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0"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A8190C"/>
    <w:multiLevelType w:val="hybridMultilevel"/>
    <w:tmpl w:val="393077E0"/>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97074D1"/>
    <w:multiLevelType w:val="hybridMultilevel"/>
    <w:tmpl w:val="80F24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0B4243"/>
    <w:multiLevelType w:val="hybridMultilevel"/>
    <w:tmpl w:val="FE92B86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9"/>
  </w:num>
  <w:num w:numId="3">
    <w:abstractNumId w:val="36"/>
  </w:num>
  <w:num w:numId="4">
    <w:abstractNumId w:val="14"/>
  </w:num>
  <w:num w:numId="5">
    <w:abstractNumId w:val="29"/>
  </w:num>
  <w:num w:numId="6">
    <w:abstractNumId w:val="34"/>
  </w:num>
  <w:num w:numId="7">
    <w:abstractNumId w:val="24"/>
  </w:num>
  <w:num w:numId="8">
    <w:abstractNumId w:val="35"/>
  </w:num>
  <w:num w:numId="9">
    <w:abstractNumId w:val="11"/>
  </w:num>
  <w:num w:numId="10">
    <w:abstractNumId w:val="18"/>
  </w:num>
  <w:num w:numId="11">
    <w:abstractNumId w:val="12"/>
  </w:num>
  <w:num w:numId="12">
    <w:abstractNumId w:val="41"/>
  </w:num>
  <w:num w:numId="13">
    <w:abstractNumId w:val="15"/>
  </w:num>
  <w:num w:numId="14">
    <w:abstractNumId w:val="33"/>
  </w:num>
  <w:num w:numId="15">
    <w:abstractNumId w:val="42"/>
  </w:num>
  <w:num w:numId="16">
    <w:abstractNumId w:val="17"/>
  </w:num>
  <w:num w:numId="17">
    <w:abstractNumId w:val="26"/>
  </w:num>
  <w:num w:numId="18">
    <w:abstractNumId w:val="16"/>
  </w:num>
  <w:num w:numId="19">
    <w:abstractNumId w:val="21"/>
  </w:num>
  <w:num w:numId="20">
    <w:abstractNumId w:val="40"/>
  </w:num>
  <w:num w:numId="21">
    <w:abstractNumId w:val="30"/>
  </w:num>
  <w:num w:numId="22">
    <w:abstractNumId w:val="31"/>
  </w:num>
  <w:num w:numId="23">
    <w:abstractNumId w:val="10"/>
  </w:num>
  <w:num w:numId="24">
    <w:abstractNumId w:val="13"/>
  </w:num>
  <w:num w:numId="25">
    <w:abstractNumId w:val="44"/>
  </w:num>
  <w:num w:numId="26">
    <w:abstractNumId w:val="45"/>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7"/>
  </w:num>
  <w:num w:numId="39">
    <w:abstractNumId w:val="25"/>
  </w:num>
  <w:num w:numId="40">
    <w:abstractNumId w:val="43"/>
  </w:num>
  <w:num w:numId="41">
    <w:abstractNumId w:val="19"/>
  </w:num>
  <w:num w:numId="42">
    <w:abstractNumId w:val="32"/>
  </w:num>
  <w:num w:numId="43">
    <w:abstractNumId w:val="22"/>
  </w:num>
  <w:num w:numId="44">
    <w:abstractNumId w:val="27"/>
  </w:num>
  <w:num w:numId="45">
    <w:abstractNumId w:val="38"/>
  </w:num>
  <w:num w:numId="46">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30A7"/>
    <w:rsid w:val="00024ED4"/>
    <w:rsid w:val="00025DC7"/>
    <w:rsid w:val="00035F09"/>
    <w:rsid w:val="00044ECC"/>
    <w:rsid w:val="000531D3"/>
    <w:rsid w:val="0005646B"/>
    <w:rsid w:val="0008102D"/>
    <w:rsid w:val="00083932"/>
    <w:rsid w:val="00091D80"/>
    <w:rsid w:val="00094C0E"/>
    <w:rsid w:val="000D3813"/>
    <w:rsid w:val="000D7091"/>
    <w:rsid w:val="000F0C22"/>
    <w:rsid w:val="000F6B09"/>
    <w:rsid w:val="000F6FDC"/>
    <w:rsid w:val="00104567"/>
    <w:rsid w:val="00104916"/>
    <w:rsid w:val="00104AA7"/>
    <w:rsid w:val="00112F75"/>
    <w:rsid w:val="0012732D"/>
    <w:rsid w:val="00143F25"/>
    <w:rsid w:val="00152682"/>
    <w:rsid w:val="00154FC9"/>
    <w:rsid w:val="0015628C"/>
    <w:rsid w:val="00165C80"/>
    <w:rsid w:val="00165F2D"/>
    <w:rsid w:val="00167B5F"/>
    <w:rsid w:val="0019241A"/>
    <w:rsid w:val="001A22D1"/>
    <w:rsid w:val="001A752D"/>
    <w:rsid w:val="001A757E"/>
    <w:rsid w:val="001B5032"/>
    <w:rsid w:val="001C7777"/>
    <w:rsid w:val="001E364F"/>
    <w:rsid w:val="001E683A"/>
    <w:rsid w:val="001F4222"/>
    <w:rsid w:val="00203AA1"/>
    <w:rsid w:val="00213E98"/>
    <w:rsid w:val="0023081A"/>
    <w:rsid w:val="002579A4"/>
    <w:rsid w:val="00291B22"/>
    <w:rsid w:val="0029659C"/>
    <w:rsid w:val="002A612A"/>
    <w:rsid w:val="002F460C"/>
    <w:rsid w:val="002F48D6"/>
    <w:rsid w:val="00317391"/>
    <w:rsid w:val="00326216"/>
    <w:rsid w:val="00335BD9"/>
    <w:rsid w:val="00336580"/>
    <w:rsid w:val="00354899"/>
    <w:rsid w:val="00355FD6"/>
    <w:rsid w:val="00364A5C"/>
    <w:rsid w:val="00373FB1"/>
    <w:rsid w:val="00377D1D"/>
    <w:rsid w:val="00396C76"/>
    <w:rsid w:val="003B30D8"/>
    <w:rsid w:val="003B7EF2"/>
    <w:rsid w:val="003C3FA4"/>
    <w:rsid w:val="003D0BA1"/>
    <w:rsid w:val="003E0F3E"/>
    <w:rsid w:val="003E2B89"/>
    <w:rsid w:val="003E4C4E"/>
    <w:rsid w:val="003F2B0C"/>
    <w:rsid w:val="00407036"/>
    <w:rsid w:val="0041042F"/>
    <w:rsid w:val="004105B2"/>
    <w:rsid w:val="00412900"/>
    <w:rsid w:val="004221E4"/>
    <w:rsid w:val="004273F8"/>
    <w:rsid w:val="004341EF"/>
    <w:rsid w:val="004355A3"/>
    <w:rsid w:val="00446546"/>
    <w:rsid w:val="00452769"/>
    <w:rsid w:val="00465348"/>
    <w:rsid w:val="0048323E"/>
    <w:rsid w:val="00487FCC"/>
    <w:rsid w:val="004A32A0"/>
    <w:rsid w:val="004B1CCB"/>
    <w:rsid w:val="004B632F"/>
    <w:rsid w:val="004D3FB1"/>
    <w:rsid w:val="004D6F21"/>
    <w:rsid w:val="004D73A5"/>
    <w:rsid w:val="005160F1"/>
    <w:rsid w:val="00524F2F"/>
    <w:rsid w:val="00527E5C"/>
    <w:rsid w:val="00532CF5"/>
    <w:rsid w:val="005528CB"/>
    <w:rsid w:val="00565ACE"/>
    <w:rsid w:val="00566771"/>
    <w:rsid w:val="00581E2E"/>
    <w:rsid w:val="00584F15"/>
    <w:rsid w:val="0059514B"/>
    <w:rsid w:val="005A1B0F"/>
    <w:rsid w:val="005A542C"/>
    <w:rsid w:val="005B019F"/>
    <w:rsid w:val="005C7F28"/>
    <w:rsid w:val="005F2F59"/>
    <w:rsid w:val="006163F7"/>
    <w:rsid w:val="00623ECC"/>
    <w:rsid w:val="00627C63"/>
    <w:rsid w:val="0063350B"/>
    <w:rsid w:val="00652606"/>
    <w:rsid w:val="00692604"/>
    <w:rsid w:val="006946EE"/>
    <w:rsid w:val="006A58A9"/>
    <w:rsid w:val="006A606D"/>
    <w:rsid w:val="006C0371"/>
    <w:rsid w:val="006C08B6"/>
    <w:rsid w:val="006C0B1A"/>
    <w:rsid w:val="006C2297"/>
    <w:rsid w:val="006C6065"/>
    <w:rsid w:val="006C7F9F"/>
    <w:rsid w:val="006E1EBC"/>
    <w:rsid w:val="006E2F6D"/>
    <w:rsid w:val="006E3499"/>
    <w:rsid w:val="006E58F6"/>
    <w:rsid w:val="006E77E1"/>
    <w:rsid w:val="006E7A08"/>
    <w:rsid w:val="006F131D"/>
    <w:rsid w:val="00711642"/>
    <w:rsid w:val="0071392A"/>
    <w:rsid w:val="0071675A"/>
    <w:rsid w:val="007449DC"/>
    <w:rsid w:val="007507C6"/>
    <w:rsid w:val="00751E0B"/>
    <w:rsid w:val="00752BCD"/>
    <w:rsid w:val="007633EE"/>
    <w:rsid w:val="00766DA1"/>
    <w:rsid w:val="00773253"/>
    <w:rsid w:val="00776E48"/>
    <w:rsid w:val="00780D94"/>
    <w:rsid w:val="007866A6"/>
    <w:rsid w:val="007A130D"/>
    <w:rsid w:val="007D1A2D"/>
    <w:rsid w:val="007D4102"/>
    <w:rsid w:val="007E38CD"/>
    <w:rsid w:val="007F43B7"/>
    <w:rsid w:val="008111CD"/>
    <w:rsid w:val="00821540"/>
    <w:rsid w:val="00821FFC"/>
    <w:rsid w:val="008271CA"/>
    <w:rsid w:val="00844FAF"/>
    <w:rsid w:val="008467D5"/>
    <w:rsid w:val="00886E16"/>
    <w:rsid w:val="008A2BFF"/>
    <w:rsid w:val="008A4DC4"/>
    <w:rsid w:val="008B438C"/>
    <w:rsid w:val="008C66D9"/>
    <w:rsid w:val="008D06CA"/>
    <w:rsid w:val="008D3A46"/>
    <w:rsid w:val="009067A4"/>
    <w:rsid w:val="00930885"/>
    <w:rsid w:val="00933D68"/>
    <w:rsid w:val="009340DB"/>
    <w:rsid w:val="00935A50"/>
    <w:rsid w:val="0094618C"/>
    <w:rsid w:val="0095684B"/>
    <w:rsid w:val="00961C94"/>
    <w:rsid w:val="00972498"/>
    <w:rsid w:val="0097481F"/>
    <w:rsid w:val="00974CC6"/>
    <w:rsid w:val="00976AD4"/>
    <w:rsid w:val="00995547"/>
    <w:rsid w:val="009A312F"/>
    <w:rsid w:val="009A5348"/>
    <w:rsid w:val="009B0AB7"/>
    <w:rsid w:val="009B54CF"/>
    <w:rsid w:val="009C76D5"/>
    <w:rsid w:val="009C7DD8"/>
    <w:rsid w:val="009E65B7"/>
    <w:rsid w:val="009F7AA4"/>
    <w:rsid w:val="00A05B8D"/>
    <w:rsid w:val="00A10AD7"/>
    <w:rsid w:val="00A43A07"/>
    <w:rsid w:val="00A559DB"/>
    <w:rsid w:val="00A569EA"/>
    <w:rsid w:val="00A677BE"/>
    <w:rsid w:val="00AB7B22"/>
    <w:rsid w:val="00AF35FC"/>
    <w:rsid w:val="00AF5556"/>
    <w:rsid w:val="00AF7BD8"/>
    <w:rsid w:val="00B03639"/>
    <w:rsid w:val="00B0652A"/>
    <w:rsid w:val="00B24887"/>
    <w:rsid w:val="00B40937"/>
    <w:rsid w:val="00B423EF"/>
    <w:rsid w:val="00B44C4E"/>
    <w:rsid w:val="00B453DE"/>
    <w:rsid w:val="00B72597"/>
    <w:rsid w:val="00B901F9"/>
    <w:rsid w:val="00BD6EFB"/>
    <w:rsid w:val="00BF113D"/>
    <w:rsid w:val="00C1584D"/>
    <w:rsid w:val="00C15BE2"/>
    <w:rsid w:val="00C236C1"/>
    <w:rsid w:val="00C3110D"/>
    <w:rsid w:val="00C3447F"/>
    <w:rsid w:val="00C3469D"/>
    <w:rsid w:val="00C44092"/>
    <w:rsid w:val="00C64DB2"/>
    <w:rsid w:val="00C67102"/>
    <w:rsid w:val="00C804CE"/>
    <w:rsid w:val="00C81491"/>
    <w:rsid w:val="00C81676"/>
    <w:rsid w:val="00C85C5D"/>
    <w:rsid w:val="00C92CC4"/>
    <w:rsid w:val="00CA0AFB"/>
    <w:rsid w:val="00CA2CE1"/>
    <w:rsid w:val="00CA3976"/>
    <w:rsid w:val="00CA50E3"/>
    <w:rsid w:val="00CA757B"/>
    <w:rsid w:val="00CC1787"/>
    <w:rsid w:val="00CC182C"/>
    <w:rsid w:val="00CD0824"/>
    <w:rsid w:val="00CD2908"/>
    <w:rsid w:val="00CD6301"/>
    <w:rsid w:val="00D03A82"/>
    <w:rsid w:val="00D13667"/>
    <w:rsid w:val="00D15344"/>
    <w:rsid w:val="00D23F57"/>
    <w:rsid w:val="00D31BEC"/>
    <w:rsid w:val="00D437CA"/>
    <w:rsid w:val="00D63150"/>
    <w:rsid w:val="00D636BA"/>
    <w:rsid w:val="00D64A32"/>
    <w:rsid w:val="00D64EFC"/>
    <w:rsid w:val="00D75295"/>
    <w:rsid w:val="00D76CE9"/>
    <w:rsid w:val="00D97F12"/>
    <w:rsid w:val="00DA6095"/>
    <w:rsid w:val="00DB42E7"/>
    <w:rsid w:val="00DD4869"/>
    <w:rsid w:val="00DE01A6"/>
    <w:rsid w:val="00DE7A98"/>
    <w:rsid w:val="00DF32C2"/>
    <w:rsid w:val="00E471A7"/>
    <w:rsid w:val="00E541CC"/>
    <w:rsid w:val="00E635CF"/>
    <w:rsid w:val="00E64D6F"/>
    <w:rsid w:val="00E7150A"/>
    <w:rsid w:val="00EC6E0A"/>
    <w:rsid w:val="00ED4E18"/>
    <w:rsid w:val="00EE1F37"/>
    <w:rsid w:val="00EF295D"/>
    <w:rsid w:val="00F0159C"/>
    <w:rsid w:val="00F03406"/>
    <w:rsid w:val="00F105B7"/>
    <w:rsid w:val="00F13220"/>
    <w:rsid w:val="00F17A21"/>
    <w:rsid w:val="00F25DC6"/>
    <w:rsid w:val="00F347BA"/>
    <w:rsid w:val="00F37B27"/>
    <w:rsid w:val="00F46556"/>
    <w:rsid w:val="00F50E91"/>
    <w:rsid w:val="00F53063"/>
    <w:rsid w:val="00F57D29"/>
    <w:rsid w:val="00F87CC5"/>
    <w:rsid w:val="00F96201"/>
    <w:rsid w:val="00FD0B18"/>
    <w:rsid w:val="00FD2FAD"/>
    <w:rsid w:val="00FE0839"/>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6CFF0BE"/>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1.xm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iveypubs.my.salesforce.com/003A0000023pVFh"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iveypubs.my.salesforce.com/003A0000023pUdJ"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F9086-BFE4-40DB-A3AD-A031053AB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2657</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5</cp:revision>
  <cp:lastPrinted>2015-03-04T20:34:00Z</cp:lastPrinted>
  <dcterms:created xsi:type="dcterms:W3CDTF">2018-07-23T15:40:00Z</dcterms:created>
  <dcterms:modified xsi:type="dcterms:W3CDTF">2018-07-27T15:54:00Z</dcterms:modified>
</cp:coreProperties>
</file>