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C1E36" w14:textId="0F6545D4" w:rsidR="00807171" w:rsidRPr="00197081" w:rsidRDefault="00447A90" w:rsidP="00C02410">
      <w:pPr>
        <w:pBdr>
          <w:bottom w:val="single" w:sz="18" w:space="1" w:color="auto"/>
        </w:pBdr>
        <w:tabs>
          <w:tab w:val="left" w:pos="-1440"/>
          <w:tab w:val="left" w:pos="-720"/>
          <w:tab w:val="left" w:pos="1"/>
        </w:tabs>
        <w:jc w:val="both"/>
        <w:rPr>
          <w:rFonts w:ascii="Arial" w:hAnsi="Arial"/>
          <w:b/>
          <w:noProof/>
          <w:sz w:val="24"/>
          <w:lang w:val="en-GB"/>
        </w:rPr>
      </w:pPr>
      <w:r w:rsidRPr="00197081">
        <w:rPr>
          <w:rFonts w:ascii="Arial" w:hAnsi="Arial"/>
          <w:b/>
          <w:noProof/>
          <w:sz w:val="24"/>
        </w:rPr>
        <w:drawing>
          <wp:inline distT="0" distB="0" distL="0" distR="0" wp14:anchorId="6B735B21" wp14:editId="634D3C12">
            <wp:extent cx="2615565" cy="54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5565" cy="548640"/>
                    </a:xfrm>
                    <a:prstGeom prst="rect">
                      <a:avLst/>
                    </a:prstGeom>
                    <a:noFill/>
                  </pic:spPr>
                </pic:pic>
              </a:graphicData>
            </a:graphic>
          </wp:inline>
        </w:drawing>
      </w:r>
    </w:p>
    <w:p w14:paraId="61BBD9A0" w14:textId="420296B0" w:rsidR="00C02410" w:rsidRPr="00197081" w:rsidRDefault="008F0B6E" w:rsidP="00C02410">
      <w:pPr>
        <w:pStyle w:val="ProductNumber"/>
        <w:rPr>
          <w:lang w:val="en-GB"/>
        </w:rPr>
      </w:pPr>
      <w:r>
        <w:rPr>
          <w:lang w:val="en-GB"/>
        </w:rPr>
        <w:t>9B18M167</w:t>
      </w:r>
    </w:p>
    <w:p w14:paraId="4E057522" w14:textId="77777777" w:rsidR="00D75295" w:rsidRPr="00197081" w:rsidRDefault="00D75295" w:rsidP="00D75295">
      <w:pPr>
        <w:jc w:val="right"/>
        <w:rPr>
          <w:rFonts w:ascii="Arial" w:hAnsi="Arial"/>
          <w:b/>
          <w:sz w:val="28"/>
          <w:szCs w:val="28"/>
          <w:lang w:val="en-GB"/>
        </w:rPr>
      </w:pPr>
    </w:p>
    <w:p w14:paraId="426B7211" w14:textId="77777777" w:rsidR="00013360" w:rsidRPr="00197081" w:rsidRDefault="00013360" w:rsidP="00D75295">
      <w:pPr>
        <w:jc w:val="right"/>
        <w:rPr>
          <w:rFonts w:ascii="Arial" w:hAnsi="Arial"/>
          <w:b/>
          <w:sz w:val="28"/>
          <w:szCs w:val="28"/>
          <w:lang w:val="en-GB"/>
        </w:rPr>
      </w:pPr>
    </w:p>
    <w:p w14:paraId="2F03D26A" w14:textId="785953DF" w:rsidR="00013360" w:rsidRPr="00197081" w:rsidRDefault="00807171" w:rsidP="00013360">
      <w:pPr>
        <w:pStyle w:val="CaseTitle"/>
        <w:spacing w:after="0" w:line="240" w:lineRule="auto"/>
        <w:rPr>
          <w:sz w:val="20"/>
          <w:szCs w:val="20"/>
          <w:lang w:val="en-GB"/>
        </w:rPr>
      </w:pPr>
      <w:r w:rsidRPr="00197081">
        <w:rPr>
          <w:rFonts w:eastAsia="Arial"/>
          <w:bCs w:val="0"/>
          <w:caps w:val="0"/>
          <w:smallCaps/>
          <w:color w:val="auto"/>
          <w:lang w:val="en-GB"/>
        </w:rPr>
        <w:t>TOYS “R” US CANADA: IS PLAYTIME OVER?</w:t>
      </w:r>
      <w:r w:rsidRPr="00197081">
        <w:rPr>
          <w:rFonts w:eastAsia="Arial"/>
          <w:bCs w:val="0"/>
          <w:caps w:val="0"/>
          <w:smallCaps/>
          <w:color w:val="auto"/>
          <w:vertAlign w:val="superscript"/>
          <w:lang w:val="en-GB"/>
        </w:rPr>
        <w:endnoteReference w:id="1"/>
      </w:r>
    </w:p>
    <w:p w14:paraId="40ABF6FD" w14:textId="77777777" w:rsidR="00CA3976" w:rsidRPr="00197081" w:rsidRDefault="00CA3976" w:rsidP="00013360">
      <w:pPr>
        <w:pStyle w:val="CaseTitle"/>
        <w:spacing w:after="0" w:line="240" w:lineRule="auto"/>
        <w:rPr>
          <w:sz w:val="20"/>
          <w:szCs w:val="20"/>
          <w:lang w:val="en-GB"/>
        </w:rPr>
      </w:pPr>
    </w:p>
    <w:p w14:paraId="202F1085" w14:textId="77777777" w:rsidR="00013360" w:rsidRPr="00197081" w:rsidRDefault="00013360" w:rsidP="00013360">
      <w:pPr>
        <w:pStyle w:val="CaseTitle"/>
        <w:spacing w:after="0" w:line="240" w:lineRule="auto"/>
        <w:rPr>
          <w:sz w:val="20"/>
          <w:szCs w:val="20"/>
          <w:lang w:val="en-GB"/>
        </w:rPr>
      </w:pPr>
    </w:p>
    <w:p w14:paraId="58B0C73F" w14:textId="5E5C6895" w:rsidR="00086B26" w:rsidRPr="00197081" w:rsidRDefault="00447A90" w:rsidP="00086B26">
      <w:pPr>
        <w:pStyle w:val="StyleCopyrightStatementAfter0ptBottomSinglesolidline1"/>
        <w:rPr>
          <w:lang w:val="en-GB"/>
        </w:rPr>
      </w:pPr>
      <w:r w:rsidRPr="00197081">
        <w:rPr>
          <w:rFonts w:cs="Arial"/>
          <w:szCs w:val="16"/>
          <w:lang w:val="en-GB"/>
        </w:rPr>
        <w:t>Steven Campbell and Kelly Whitehead</w:t>
      </w:r>
      <w:r w:rsidR="00ED7922" w:rsidRPr="00197081">
        <w:rPr>
          <w:rFonts w:cs="Arial"/>
          <w:szCs w:val="16"/>
          <w:lang w:val="en-GB"/>
        </w:rPr>
        <w:t xml:space="preserve"> </w:t>
      </w:r>
      <w:r w:rsidR="00086B26" w:rsidRPr="00197081">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197081" w:rsidRDefault="00086B26" w:rsidP="00086B26">
      <w:pPr>
        <w:pStyle w:val="StyleCopyrightStatementAfter0ptBottomSinglesolidline1"/>
        <w:rPr>
          <w:lang w:val="en-GB"/>
        </w:rPr>
      </w:pPr>
    </w:p>
    <w:p w14:paraId="7ECA4135" w14:textId="77777777" w:rsidR="00447A90" w:rsidRPr="00197081" w:rsidRDefault="00447A90" w:rsidP="00447A90">
      <w:pPr>
        <w:pStyle w:val="StyleStyleCopyrightStatementAfter0ptBottomSinglesolid"/>
        <w:rPr>
          <w:rFonts w:cs="Arial"/>
          <w:iCs w:val="0"/>
          <w:color w:val="auto"/>
          <w:szCs w:val="16"/>
          <w:lang w:val="en-GB"/>
        </w:rPr>
      </w:pPr>
      <w:r w:rsidRPr="00197081">
        <w:rPr>
          <w:rFonts w:cs="Arial"/>
          <w:iCs w:val="0"/>
          <w:color w:val="auto"/>
          <w:szCs w:val="16"/>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0349BA5" w14:textId="77777777" w:rsidR="00447A90" w:rsidRPr="00197081" w:rsidRDefault="00447A90" w:rsidP="00447A90">
      <w:pPr>
        <w:pStyle w:val="StyleStyleCopyrightStatementAfter0ptBottomSinglesolid"/>
        <w:rPr>
          <w:rFonts w:cs="Arial"/>
          <w:iCs w:val="0"/>
          <w:color w:val="auto"/>
          <w:szCs w:val="16"/>
          <w:lang w:val="en-GB"/>
        </w:rPr>
      </w:pPr>
    </w:p>
    <w:p w14:paraId="3922E14F" w14:textId="40DF0F25" w:rsidR="00751E0B" w:rsidRPr="00197081" w:rsidRDefault="00447A90" w:rsidP="00447A90">
      <w:pPr>
        <w:pStyle w:val="StyleStyleCopyrightStatementAfter0ptBottomSinglesolid"/>
        <w:rPr>
          <w:rFonts w:cs="Arial"/>
          <w:szCs w:val="16"/>
          <w:lang w:val="en-GB"/>
        </w:rPr>
      </w:pPr>
      <w:r w:rsidRPr="00197081">
        <w:rPr>
          <w:rFonts w:cs="Arial"/>
          <w:iCs w:val="0"/>
          <w:color w:val="auto"/>
          <w:szCs w:val="16"/>
          <w:lang w:val="en-GB"/>
        </w:rPr>
        <w:t>Copyright © 2018, Ivey Business School Foundation</w:t>
      </w:r>
      <w:r w:rsidR="00C02410" w:rsidRPr="00197081">
        <w:rPr>
          <w:rFonts w:cs="Arial"/>
          <w:iCs w:val="0"/>
          <w:color w:val="auto"/>
          <w:szCs w:val="16"/>
          <w:lang w:val="en-GB"/>
        </w:rPr>
        <w:tab/>
      </w:r>
      <w:r w:rsidR="00F31497">
        <w:rPr>
          <w:rFonts w:cs="Arial"/>
          <w:iCs w:val="0"/>
          <w:color w:val="auto"/>
          <w:szCs w:val="16"/>
          <w:lang w:val="en-GB"/>
        </w:rPr>
        <w:t xml:space="preserve">Version: </w:t>
      </w:r>
      <w:r w:rsidR="00A05BE3">
        <w:rPr>
          <w:rFonts w:cs="Arial"/>
          <w:iCs w:val="0"/>
          <w:color w:val="auto"/>
          <w:szCs w:val="16"/>
          <w:lang w:val="en-GB"/>
        </w:rPr>
        <w:t>2019-06-17</w:t>
      </w:r>
    </w:p>
    <w:p w14:paraId="0A2A54E4" w14:textId="77777777" w:rsidR="00751E0B" w:rsidRPr="00197081" w:rsidRDefault="00751E0B" w:rsidP="00751E0B">
      <w:pPr>
        <w:pStyle w:val="StyleCopyrightStatementAfter0ptBottomSinglesolidline1"/>
        <w:rPr>
          <w:rFonts w:ascii="Times New Roman" w:hAnsi="Times New Roman"/>
          <w:sz w:val="20"/>
          <w:lang w:val="en-GB"/>
        </w:rPr>
      </w:pPr>
    </w:p>
    <w:p w14:paraId="2C183161" w14:textId="77777777" w:rsidR="00B87DC0" w:rsidRPr="00197081" w:rsidRDefault="00B87DC0" w:rsidP="004B632F">
      <w:pPr>
        <w:pStyle w:val="StyleCopyrightStatementAfter0ptBottomSinglesolidline1"/>
        <w:rPr>
          <w:rFonts w:ascii="Times New Roman" w:hAnsi="Times New Roman"/>
          <w:sz w:val="20"/>
          <w:lang w:val="en-GB"/>
        </w:rPr>
      </w:pPr>
    </w:p>
    <w:p w14:paraId="1474D579" w14:textId="6179988D" w:rsidR="00807171" w:rsidRPr="00B765F0" w:rsidRDefault="00807171" w:rsidP="00E32BF8">
      <w:pPr>
        <w:pStyle w:val="BodyTextMain"/>
        <w:rPr>
          <w:spacing w:val="-2"/>
          <w:lang w:val="en-GB"/>
        </w:rPr>
      </w:pPr>
      <w:r w:rsidRPr="00B765F0">
        <w:rPr>
          <w:spacing w:val="-2"/>
          <w:lang w:val="en-GB"/>
        </w:rPr>
        <w:t>In June 2018, Toys “R” Us</w:t>
      </w:r>
      <w:r w:rsidR="00592139" w:rsidRPr="00B765F0">
        <w:rPr>
          <w:spacing w:val="-2"/>
          <w:lang w:val="en-GB"/>
        </w:rPr>
        <w:t>,</w:t>
      </w:r>
      <w:r w:rsidRPr="00B765F0">
        <w:rPr>
          <w:spacing w:val="-2"/>
          <w:lang w:val="en-GB"/>
        </w:rPr>
        <w:t xml:space="preserve"> Inc. officially closed its doors </w:t>
      </w:r>
      <w:r w:rsidR="00592139" w:rsidRPr="00B765F0">
        <w:rPr>
          <w:spacing w:val="-2"/>
          <w:lang w:val="en-GB"/>
        </w:rPr>
        <w:t>and left</w:t>
      </w:r>
      <w:r w:rsidRPr="00B765F0">
        <w:rPr>
          <w:spacing w:val="-2"/>
          <w:lang w:val="en-GB"/>
        </w:rPr>
        <w:t xml:space="preserve"> the </w:t>
      </w:r>
      <w:r w:rsidR="009B5EF5" w:rsidRPr="00B765F0">
        <w:rPr>
          <w:spacing w:val="-2"/>
          <w:lang w:val="en-GB"/>
        </w:rPr>
        <w:t>US</w:t>
      </w:r>
      <w:r w:rsidRPr="00B765F0">
        <w:rPr>
          <w:spacing w:val="-2"/>
          <w:lang w:val="en-GB"/>
        </w:rPr>
        <w:t xml:space="preserve"> retail landscape, marking the </w:t>
      </w:r>
      <w:r w:rsidR="00592139" w:rsidRPr="00B765F0">
        <w:rPr>
          <w:spacing w:val="-2"/>
          <w:lang w:val="en-GB"/>
        </w:rPr>
        <w:t xml:space="preserve">demise of the </w:t>
      </w:r>
      <w:r w:rsidRPr="00B765F0">
        <w:rPr>
          <w:spacing w:val="-2"/>
          <w:lang w:val="en-GB"/>
        </w:rPr>
        <w:t xml:space="preserve">former </w:t>
      </w:r>
      <w:r w:rsidR="00592139" w:rsidRPr="00B765F0">
        <w:rPr>
          <w:spacing w:val="-2"/>
          <w:lang w:val="en-GB"/>
        </w:rPr>
        <w:t>“</w:t>
      </w:r>
      <w:r w:rsidRPr="00B765F0">
        <w:rPr>
          <w:spacing w:val="-2"/>
          <w:lang w:val="en-GB"/>
        </w:rPr>
        <w:t>category killer</w:t>
      </w:r>
      <w:r w:rsidR="00592139" w:rsidRPr="00B765F0">
        <w:rPr>
          <w:spacing w:val="-2"/>
          <w:lang w:val="en-GB"/>
        </w:rPr>
        <w:t>.”</w:t>
      </w:r>
      <w:r w:rsidRPr="00B765F0">
        <w:rPr>
          <w:spacing w:val="-2"/>
          <w:vertAlign w:val="superscript"/>
          <w:lang w:val="en-GB"/>
        </w:rPr>
        <w:endnoteReference w:id="2"/>
      </w:r>
      <w:r w:rsidRPr="00B765F0">
        <w:rPr>
          <w:spacing w:val="-2"/>
          <w:lang w:val="en-GB"/>
        </w:rPr>
        <w:t xml:space="preserve"> Melanie Teed-Murch, president of Toys “R” Us </w:t>
      </w:r>
      <w:r w:rsidR="00592139" w:rsidRPr="00B765F0">
        <w:rPr>
          <w:spacing w:val="-2"/>
          <w:lang w:val="en-GB"/>
        </w:rPr>
        <w:t>(</w:t>
      </w:r>
      <w:r w:rsidRPr="00B765F0">
        <w:rPr>
          <w:spacing w:val="-2"/>
          <w:lang w:val="en-GB"/>
        </w:rPr>
        <w:t>Canada</w:t>
      </w:r>
      <w:r w:rsidR="00592139" w:rsidRPr="00B765F0">
        <w:rPr>
          <w:spacing w:val="-2"/>
          <w:lang w:val="en-GB"/>
        </w:rPr>
        <w:t>) Ltd.</w:t>
      </w:r>
      <w:r w:rsidRPr="00B765F0">
        <w:rPr>
          <w:spacing w:val="-2"/>
          <w:lang w:val="en-GB"/>
        </w:rPr>
        <w:t xml:space="preserve"> (Toys “R” Us), found herself fighting two concurrent battles: firstly, </w:t>
      </w:r>
      <w:r w:rsidR="00AC34A2" w:rsidRPr="00B765F0">
        <w:rPr>
          <w:spacing w:val="-2"/>
          <w:lang w:val="en-GB"/>
        </w:rPr>
        <w:t xml:space="preserve">clearing </w:t>
      </w:r>
      <w:r w:rsidR="00F953EB" w:rsidRPr="00B765F0">
        <w:rPr>
          <w:spacing w:val="-2"/>
          <w:lang w:val="en-GB"/>
        </w:rPr>
        <w:t xml:space="preserve">up </w:t>
      </w:r>
      <w:r w:rsidRPr="00B765F0">
        <w:rPr>
          <w:spacing w:val="-2"/>
          <w:lang w:val="en-GB"/>
        </w:rPr>
        <w:t xml:space="preserve">the confusion regarding </w:t>
      </w:r>
      <w:r w:rsidR="00592139" w:rsidRPr="00B765F0">
        <w:rPr>
          <w:spacing w:val="-2"/>
          <w:lang w:val="en-GB"/>
        </w:rPr>
        <w:t>the</w:t>
      </w:r>
      <w:r w:rsidRPr="00B765F0">
        <w:rPr>
          <w:spacing w:val="-2"/>
          <w:lang w:val="en-GB"/>
        </w:rPr>
        <w:t xml:space="preserve"> lack of inclusion </w:t>
      </w:r>
      <w:r w:rsidR="00592139" w:rsidRPr="00B765F0">
        <w:rPr>
          <w:spacing w:val="-2"/>
          <w:lang w:val="en-GB"/>
        </w:rPr>
        <w:t xml:space="preserve">of Toys “R” Us </w:t>
      </w:r>
      <w:r w:rsidRPr="00B765F0">
        <w:rPr>
          <w:spacing w:val="-2"/>
          <w:lang w:val="en-GB"/>
        </w:rPr>
        <w:t xml:space="preserve">in the closure of the 735 </w:t>
      </w:r>
      <w:r w:rsidR="009B5EF5" w:rsidRPr="00B765F0">
        <w:rPr>
          <w:spacing w:val="-2"/>
          <w:lang w:val="en-GB"/>
        </w:rPr>
        <w:t>US</w:t>
      </w:r>
      <w:r w:rsidRPr="00B765F0">
        <w:rPr>
          <w:spacing w:val="-2"/>
          <w:lang w:val="en-GB"/>
        </w:rPr>
        <w:t xml:space="preserve"> locations, and secondly, </w:t>
      </w:r>
      <w:r w:rsidR="00592139" w:rsidRPr="00B765F0">
        <w:rPr>
          <w:spacing w:val="-2"/>
          <w:lang w:val="en-GB"/>
        </w:rPr>
        <w:t>addressing the</w:t>
      </w:r>
      <w:r w:rsidRPr="00B765F0">
        <w:rPr>
          <w:spacing w:val="-2"/>
          <w:lang w:val="en-GB"/>
        </w:rPr>
        <w:t xml:space="preserve"> desperate need to rebrand the company in a changing retail landscape that </w:t>
      </w:r>
      <w:r w:rsidR="00592139" w:rsidRPr="00B765F0">
        <w:rPr>
          <w:spacing w:val="-2"/>
          <w:lang w:val="en-GB"/>
        </w:rPr>
        <w:t xml:space="preserve">continually </w:t>
      </w:r>
      <w:r w:rsidRPr="00B765F0">
        <w:rPr>
          <w:spacing w:val="-2"/>
          <w:lang w:val="en-GB"/>
        </w:rPr>
        <w:t>placed more value on digital operations and sleek, experiential store designs.</w:t>
      </w:r>
      <w:r w:rsidRPr="00B765F0">
        <w:rPr>
          <w:spacing w:val="-2"/>
          <w:vertAlign w:val="superscript"/>
          <w:lang w:val="en-GB"/>
        </w:rPr>
        <w:endnoteReference w:id="3"/>
      </w:r>
      <w:r w:rsidRPr="00B765F0">
        <w:rPr>
          <w:spacing w:val="-2"/>
          <w:lang w:val="en-GB"/>
        </w:rPr>
        <w:t xml:space="preserve"> How should Teed-Murch position the company to address the growing online threat and prevent Toys “R” Us from following </w:t>
      </w:r>
      <w:r w:rsidR="00592139" w:rsidRPr="00B765F0">
        <w:rPr>
          <w:spacing w:val="-2"/>
          <w:lang w:val="en-GB"/>
        </w:rPr>
        <w:t xml:space="preserve">in </w:t>
      </w:r>
      <w:r w:rsidRPr="00B765F0">
        <w:rPr>
          <w:spacing w:val="-2"/>
          <w:lang w:val="en-GB"/>
        </w:rPr>
        <w:t>the footsteps of its American counterpart?</w:t>
      </w:r>
    </w:p>
    <w:p w14:paraId="612E3D40" w14:textId="77777777" w:rsidR="00807171" w:rsidRPr="00B765F0" w:rsidRDefault="00807171" w:rsidP="00807171">
      <w:pPr>
        <w:jc w:val="both"/>
        <w:rPr>
          <w:szCs w:val="22"/>
          <w:lang w:val="en-GB"/>
        </w:rPr>
      </w:pPr>
    </w:p>
    <w:p w14:paraId="70F6616D" w14:textId="77777777" w:rsidR="00E32BF8" w:rsidRPr="00B765F0" w:rsidRDefault="00E32BF8" w:rsidP="00807171">
      <w:pPr>
        <w:jc w:val="both"/>
        <w:rPr>
          <w:szCs w:val="22"/>
          <w:lang w:val="en-GB"/>
        </w:rPr>
      </w:pPr>
    </w:p>
    <w:p w14:paraId="45F0A63A" w14:textId="63136C64" w:rsidR="00807171" w:rsidRPr="00197081" w:rsidRDefault="00807171" w:rsidP="00E32BF8">
      <w:pPr>
        <w:pStyle w:val="Casehead1"/>
        <w:rPr>
          <w:rFonts w:eastAsia="Arial"/>
          <w:lang w:val="en-GB"/>
        </w:rPr>
      </w:pPr>
      <w:r w:rsidRPr="00197081">
        <w:rPr>
          <w:rFonts w:eastAsia="Arial"/>
          <w:lang w:val="en-GB"/>
        </w:rPr>
        <w:t>TOYS “R” US CANADA</w:t>
      </w:r>
    </w:p>
    <w:p w14:paraId="3C25E114" w14:textId="77777777" w:rsidR="00807171" w:rsidRPr="00B765F0" w:rsidRDefault="00807171" w:rsidP="00807171">
      <w:pPr>
        <w:jc w:val="both"/>
        <w:rPr>
          <w:szCs w:val="22"/>
          <w:lang w:val="en-GB"/>
        </w:rPr>
      </w:pPr>
    </w:p>
    <w:p w14:paraId="14388639" w14:textId="5B7FBE3C" w:rsidR="00807171" w:rsidRPr="00197081" w:rsidRDefault="00807171" w:rsidP="00E32BF8">
      <w:pPr>
        <w:pStyle w:val="BodyTextMain"/>
        <w:rPr>
          <w:lang w:val="en-GB"/>
        </w:rPr>
      </w:pPr>
      <w:r w:rsidRPr="00197081">
        <w:rPr>
          <w:lang w:val="en-GB"/>
        </w:rPr>
        <w:t>Founded in 1984 as part of its American parent company’s international expansion, Toys “R” Us was the second</w:t>
      </w:r>
      <w:r w:rsidR="001069E2" w:rsidRPr="00197081">
        <w:rPr>
          <w:lang w:val="en-GB"/>
        </w:rPr>
        <w:t>-</w:t>
      </w:r>
      <w:r w:rsidRPr="00197081">
        <w:rPr>
          <w:lang w:val="en-GB"/>
        </w:rPr>
        <w:t>largest toy chain in Canada with 25 per cent of the market.</w:t>
      </w:r>
      <w:r w:rsidRPr="00197081">
        <w:rPr>
          <w:vertAlign w:val="superscript"/>
          <w:lang w:val="en-GB"/>
        </w:rPr>
        <w:endnoteReference w:id="4"/>
      </w:r>
      <w:r w:rsidRPr="00197081">
        <w:rPr>
          <w:lang w:val="en-GB"/>
        </w:rPr>
        <w:t xml:space="preserve"> Toys “R” Us sold products in categories that ranged from baby and toys to entertainment and learning, and operated stores under both the Toys “R” Us and Babies “R” Us brands.</w:t>
      </w:r>
      <w:r w:rsidRPr="00197081">
        <w:rPr>
          <w:vertAlign w:val="superscript"/>
          <w:lang w:val="en-GB"/>
        </w:rPr>
        <w:endnoteReference w:id="5"/>
      </w:r>
      <w:r w:rsidRPr="00197081">
        <w:rPr>
          <w:lang w:val="en-GB"/>
        </w:rPr>
        <w:t xml:space="preserve"> With </w:t>
      </w:r>
      <w:r w:rsidR="001069E2" w:rsidRPr="00197081">
        <w:rPr>
          <w:lang w:val="en-GB"/>
        </w:rPr>
        <w:t>CA</w:t>
      </w:r>
      <w:r w:rsidRPr="00197081">
        <w:rPr>
          <w:lang w:val="en-GB"/>
        </w:rPr>
        <w:t>$1 billion</w:t>
      </w:r>
      <w:r w:rsidR="001069E2" w:rsidRPr="00197081">
        <w:rPr>
          <w:vertAlign w:val="superscript"/>
          <w:lang w:val="en-GB"/>
        </w:rPr>
        <w:endnoteReference w:id="6"/>
      </w:r>
      <w:r w:rsidRPr="00197081">
        <w:rPr>
          <w:lang w:val="en-GB"/>
        </w:rPr>
        <w:t xml:space="preserve"> in revenue and over $100</w:t>
      </w:r>
      <w:r w:rsidR="001069E2" w:rsidRPr="00197081">
        <w:rPr>
          <w:lang w:val="en-GB"/>
        </w:rPr>
        <w:t xml:space="preserve"> million</w:t>
      </w:r>
      <w:r w:rsidRPr="00197081">
        <w:rPr>
          <w:lang w:val="en-GB"/>
        </w:rPr>
        <w:t xml:space="preserve"> in earnings before interest, taxes, depreciation</w:t>
      </w:r>
      <w:r w:rsidR="001069E2" w:rsidRPr="00197081">
        <w:rPr>
          <w:lang w:val="en-GB"/>
        </w:rPr>
        <w:t>,</w:t>
      </w:r>
      <w:r w:rsidRPr="00197081">
        <w:rPr>
          <w:lang w:val="en-GB"/>
        </w:rPr>
        <w:t xml:space="preserve"> and amortization (EBITDA), Toys “R” Us had experienced markedly different results </w:t>
      </w:r>
      <w:r w:rsidR="000D4CA2">
        <w:rPr>
          <w:lang w:val="en-GB"/>
        </w:rPr>
        <w:t>from</w:t>
      </w:r>
      <w:r w:rsidR="000D4CA2" w:rsidRPr="00197081">
        <w:rPr>
          <w:lang w:val="en-GB"/>
        </w:rPr>
        <w:t xml:space="preserve"> </w:t>
      </w:r>
      <w:r w:rsidR="00D55B6E" w:rsidRPr="00197081">
        <w:rPr>
          <w:lang w:val="en-GB"/>
        </w:rPr>
        <w:t xml:space="preserve">its </w:t>
      </w:r>
      <w:r w:rsidR="009B5EF5">
        <w:rPr>
          <w:lang w:val="en-GB"/>
        </w:rPr>
        <w:t>US</w:t>
      </w:r>
      <w:r w:rsidR="00D55B6E" w:rsidRPr="00197081">
        <w:rPr>
          <w:lang w:val="en-GB"/>
        </w:rPr>
        <w:t xml:space="preserve"> counterpart south</w:t>
      </w:r>
      <w:r w:rsidRPr="00197081">
        <w:rPr>
          <w:lang w:val="en-GB"/>
        </w:rPr>
        <w:t xml:space="preserve"> of the border</w:t>
      </w:r>
      <w:r w:rsidR="000D4CA2">
        <w:rPr>
          <w:lang w:val="en-GB"/>
        </w:rPr>
        <w:t>:</w:t>
      </w:r>
      <w:r w:rsidRPr="00197081">
        <w:rPr>
          <w:lang w:val="en-GB"/>
        </w:rPr>
        <w:t xml:space="preserve"> the Canadian side of operations, although it had faced digital pressures in recent years, had continued to thrive amid the American parent company’s demise. Although the Canadian company’s beginning</w:t>
      </w:r>
      <w:r w:rsidR="001069E2" w:rsidRPr="00197081">
        <w:rPr>
          <w:lang w:val="en-GB"/>
        </w:rPr>
        <w:t>s</w:t>
      </w:r>
      <w:r w:rsidRPr="00197081">
        <w:rPr>
          <w:lang w:val="en-GB"/>
        </w:rPr>
        <w:t xml:space="preserve"> </w:t>
      </w:r>
      <w:r w:rsidR="001069E2" w:rsidRPr="00197081">
        <w:rPr>
          <w:lang w:val="en-GB"/>
        </w:rPr>
        <w:t>had been</w:t>
      </w:r>
      <w:r w:rsidRPr="00197081">
        <w:rPr>
          <w:lang w:val="en-GB"/>
        </w:rPr>
        <w:t xml:space="preserve"> humble, stemming from </w:t>
      </w:r>
      <w:r w:rsidR="00914F26" w:rsidRPr="00197081">
        <w:rPr>
          <w:lang w:val="en-GB"/>
        </w:rPr>
        <w:t xml:space="preserve">the American parent company’s </w:t>
      </w:r>
      <w:r w:rsidRPr="00197081">
        <w:rPr>
          <w:lang w:val="en-GB"/>
        </w:rPr>
        <w:t xml:space="preserve">tentative steps toward international expansion, </w:t>
      </w:r>
      <w:r w:rsidR="00914F26" w:rsidRPr="00197081">
        <w:rPr>
          <w:lang w:val="en-GB"/>
        </w:rPr>
        <w:t>they</w:t>
      </w:r>
      <w:r w:rsidRPr="00197081">
        <w:rPr>
          <w:lang w:val="en-GB"/>
        </w:rPr>
        <w:t xml:space="preserve"> ultimately marked the </w:t>
      </w:r>
      <w:r w:rsidR="00914F26" w:rsidRPr="00197081">
        <w:rPr>
          <w:lang w:val="en-GB"/>
        </w:rPr>
        <w:t>start</w:t>
      </w:r>
      <w:r w:rsidRPr="00197081">
        <w:rPr>
          <w:lang w:val="en-GB"/>
        </w:rPr>
        <w:t xml:space="preserve"> of a Canadian chain that </w:t>
      </w:r>
      <w:r w:rsidR="00914F26" w:rsidRPr="00197081">
        <w:rPr>
          <w:lang w:val="en-GB"/>
        </w:rPr>
        <w:t xml:space="preserve">had </w:t>
      </w:r>
      <w:r w:rsidRPr="00197081">
        <w:rPr>
          <w:lang w:val="en-GB"/>
        </w:rPr>
        <w:t xml:space="preserve">separated from and </w:t>
      </w:r>
      <w:r w:rsidR="00914F26" w:rsidRPr="00197081">
        <w:rPr>
          <w:lang w:val="en-GB"/>
        </w:rPr>
        <w:t xml:space="preserve">came to </w:t>
      </w:r>
      <w:r w:rsidRPr="00197081">
        <w:rPr>
          <w:lang w:val="en-GB"/>
        </w:rPr>
        <w:t>outlive its American counterpart.</w:t>
      </w:r>
      <w:r w:rsidR="00F31497" w:rsidRPr="00197081">
        <w:rPr>
          <w:vertAlign w:val="superscript"/>
          <w:lang w:val="en-GB"/>
        </w:rPr>
        <w:endnoteReference w:id="7"/>
      </w:r>
    </w:p>
    <w:p w14:paraId="5781F6E5" w14:textId="77777777" w:rsidR="00807171" w:rsidRPr="00B765F0" w:rsidRDefault="00807171" w:rsidP="00807171">
      <w:pPr>
        <w:jc w:val="both"/>
        <w:rPr>
          <w:szCs w:val="22"/>
          <w:lang w:val="en-GB"/>
        </w:rPr>
      </w:pPr>
    </w:p>
    <w:p w14:paraId="370485C3" w14:textId="77777777" w:rsidR="00E32BF8" w:rsidRPr="00B765F0" w:rsidRDefault="00E32BF8" w:rsidP="00807171">
      <w:pPr>
        <w:jc w:val="both"/>
        <w:rPr>
          <w:szCs w:val="22"/>
          <w:lang w:val="en-GB"/>
        </w:rPr>
      </w:pPr>
    </w:p>
    <w:p w14:paraId="2FE9A641" w14:textId="21F09CF7" w:rsidR="00807171" w:rsidRPr="00197081" w:rsidRDefault="00807171" w:rsidP="00E32BF8">
      <w:pPr>
        <w:pStyle w:val="Casehead1"/>
        <w:rPr>
          <w:rFonts w:eastAsia="Arial"/>
          <w:lang w:val="en-GB"/>
        </w:rPr>
      </w:pPr>
      <w:r w:rsidRPr="00197081">
        <w:rPr>
          <w:rFonts w:eastAsia="Arial"/>
          <w:lang w:val="en-GB"/>
        </w:rPr>
        <w:t>NORTH AMERICAN PLAY</w:t>
      </w:r>
      <w:r w:rsidR="001069E2" w:rsidRPr="00197081">
        <w:rPr>
          <w:rFonts w:eastAsia="Arial"/>
          <w:lang w:val="en-GB"/>
        </w:rPr>
        <w:t>:</w:t>
      </w:r>
      <w:r w:rsidRPr="00197081">
        <w:rPr>
          <w:rFonts w:eastAsia="Arial"/>
          <w:lang w:val="en-GB"/>
        </w:rPr>
        <w:t xml:space="preserve"> </w:t>
      </w:r>
      <w:r w:rsidR="001069E2" w:rsidRPr="00197081">
        <w:rPr>
          <w:rFonts w:eastAsia="Arial"/>
          <w:lang w:val="en-GB"/>
        </w:rPr>
        <w:t>A brief HISTORY</w:t>
      </w:r>
    </w:p>
    <w:p w14:paraId="319BD724" w14:textId="77777777" w:rsidR="00807171" w:rsidRPr="00197081" w:rsidRDefault="00807171" w:rsidP="00807171">
      <w:pPr>
        <w:jc w:val="both"/>
        <w:rPr>
          <w:rFonts w:ascii="Arial" w:eastAsia="Arial" w:hAnsi="Arial" w:cs="Arial"/>
          <w:b/>
          <w:smallCaps/>
          <w:lang w:val="en-GB"/>
        </w:rPr>
      </w:pPr>
    </w:p>
    <w:p w14:paraId="7CE70FB9" w14:textId="77B39F9A" w:rsidR="00E32BF8" w:rsidRPr="00197081" w:rsidRDefault="00507C81" w:rsidP="00E32BF8">
      <w:pPr>
        <w:pStyle w:val="BodyTextMain"/>
        <w:rPr>
          <w:lang w:val="en-GB"/>
        </w:rPr>
      </w:pPr>
      <w:r>
        <w:rPr>
          <w:lang w:val="en-GB"/>
        </w:rPr>
        <w:t xml:space="preserve">In </w:t>
      </w:r>
      <w:r w:rsidR="00807171" w:rsidRPr="00197081">
        <w:rPr>
          <w:lang w:val="en-GB"/>
        </w:rPr>
        <w:t>1948</w:t>
      </w:r>
      <w:r>
        <w:rPr>
          <w:lang w:val="en-GB"/>
        </w:rPr>
        <w:t>,</w:t>
      </w:r>
      <w:r w:rsidR="00807171" w:rsidRPr="00197081">
        <w:rPr>
          <w:lang w:val="en-GB"/>
        </w:rPr>
        <w:t xml:space="preserve"> Toys “R” Us</w:t>
      </w:r>
      <w:r w:rsidR="00914F26" w:rsidRPr="00197081">
        <w:rPr>
          <w:lang w:val="en-GB"/>
        </w:rPr>
        <w:t>,</w:t>
      </w:r>
      <w:r w:rsidR="00807171" w:rsidRPr="00197081">
        <w:rPr>
          <w:lang w:val="en-GB"/>
        </w:rPr>
        <w:t xml:space="preserve"> Inc.</w:t>
      </w:r>
      <w:r>
        <w:rPr>
          <w:lang w:val="en-GB"/>
        </w:rPr>
        <w:t xml:space="preserve"> began</w:t>
      </w:r>
      <w:r w:rsidR="00807171" w:rsidRPr="00197081">
        <w:rPr>
          <w:lang w:val="en-GB"/>
        </w:rPr>
        <w:t xml:space="preserve"> when 25-year-old Charles Lazarus realized his lifelong dream of opening a children-oriented store. At first</w:t>
      </w:r>
      <w:r w:rsidR="00914F26" w:rsidRPr="00197081">
        <w:rPr>
          <w:lang w:val="en-GB"/>
        </w:rPr>
        <w:t>,</w:t>
      </w:r>
      <w:r w:rsidR="00807171" w:rsidRPr="00197081">
        <w:rPr>
          <w:lang w:val="en-GB"/>
        </w:rPr>
        <w:t xml:space="preserve"> </w:t>
      </w:r>
      <w:r w:rsidR="00914F26" w:rsidRPr="00197081">
        <w:rPr>
          <w:lang w:val="en-GB"/>
        </w:rPr>
        <w:t>the store</w:t>
      </w:r>
      <w:r w:rsidR="00807171" w:rsidRPr="00197081">
        <w:rPr>
          <w:lang w:val="en-GB"/>
        </w:rPr>
        <w:t xml:space="preserve"> focused on children’s furniture, but </w:t>
      </w:r>
      <w:r w:rsidR="00914F26" w:rsidRPr="00197081">
        <w:rPr>
          <w:lang w:val="en-GB"/>
        </w:rPr>
        <w:t xml:space="preserve">it </w:t>
      </w:r>
      <w:r w:rsidR="00807171" w:rsidRPr="00197081">
        <w:rPr>
          <w:lang w:val="en-GB"/>
        </w:rPr>
        <w:t xml:space="preserve">slowly began to incorporate toys. By 1957, motivated by the success of the superstore format and customer demand, </w:t>
      </w:r>
      <w:r w:rsidR="00914F26" w:rsidRPr="00197081">
        <w:rPr>
          <w:lang w:val="en-GB"/>
        </w:rPr>
        <w:t>Lazarus</w:t>
      </w:r>
      <w:r w:rsidR="00807171" w:rsidRPr="00197081">
        <w:rPr>
          <w:lang w:val="en-GB"/>
        </w:rPr>
        <w:t xml:space="preserve"> opened his first store dedicated solely to toys with the now iconic Toys “R” Us logo. It was</w:t>
      </w:r>
      <w:r w:rsidR="00914F26" w:rsidRPr="00197081">
        <w:rPr>
          <w:lang w:val="en-GB"/>
        </w:rPr>
        <w:t xml:space="preserve"> not</w:t>
      </w:r>
      <w:r w:rsidR="00807171" w:rsidRPr="00197081">
        <w:rPr>
          <w:lang w:val="en-GB"/>
        </w:rPr>
        <w:t xml:space="preserve"> until 1965 that the company</w:t>
      </w:r>
      <w:r w:rsidR="00914F26" w:rsidRPr="00197081">
        <w:rPr>
          <w:lang w:val="en-GB"/>
        </w:rPr>
        <w:t xml:space="preserve"> introduced its</w:t>
      </w:r>
      <w:r w:rsidR="00807171" w:rsidRPr="00197081">
        <w:rPr>
          <w:lang w:val="en-GB"/>
        </w:rPr>
        <w:t xml:space="preserve"> famous mascot, Geoffrey the Giraffe, but it took only a few years for the mascot’s popularity to skyrocket. By 1973, Geoffrey was a bona fide celebrity, starring in television commercials alongside hundreds of children.</w:t>
      </w:r>
      <w:r w:rsidR="00807171" w:rsidRPr="00197081">
        <w:rPr>
          <w:vertAlign w:val="superscript"/>
          <w:lang w:val="en-GB"/>
        </w:rPr>
        <w:endnoteReference w:id="8"/>
      </w:r>
      <w:r w:rsidR="00807171" w:rsidRPr="00197081">
        <w:rPr>
          <w:lang w:val="en-GB"/>
        </w:rPr>
        <w:t xml:space="preserve"> In 1978, the company took the next step and became a public company with its first public offering.</w:t>
      </w:r>
      <w:r w:rsidR="00807171" w:rsidRPr="00197081">
        <w:rPr>
          <w:vertAlign w:val="superscript"/>
          <w:lang w:val="en-GB"/>
        </w:rPr>
        <w:endnoteReference w:id="9"/>
      </w:r>
    </w:p>
    <w:p w14:paraId="73A1055A" w14:textId="770615D6" w:rsidR="00E32BF8" w:rsidRPr="00197081" w:rsidRDefault="00807171" w:rsidP="00E32BF8">
      <w:pPr>
        <w:pStyle w:val="BodyTextMain"/>
        <w:rPr>
          <w:lang w:val="en-GB"/>
        </w:rPr>
      </w:pPr>
      <w:r w:rsidRPr="00197081">
        <w:rPr>
          <w:lang w:val="en-GB"/>
        </w:rPr>
        <w:lastRenderedPageBreak/>
        <w:t>By the early</w:t>
      </w:r>
      <w:r w:rsidR="006452F8" w:rsidRPr="00197081">
        <w:rPr>
          <w:lang w:val="en-GB"/>
        </w:rPr>
        <w:t xml:space="preserve"> </w:t>
      </w:r>
      <w:r w:rsidRPr="00197081">
        <w:rPr>
          <w:lang w:val="en-GB"/>
        </w:rPr>
        <w:t>1980s, Toys “R” Us</w:t>
      </w:r>
      <w:r w:rsidR="006452F8" w:rsidRPr="00197081">
        <w:rPr>
          <w:lang w:val="en-GB"/>
        </w:rPr>
        <w:t>,</w:t>
      </w:r>
      <w:r w:rsidRPr="00197081">
        <w:rPr>
          <w:lang w:val="en-GB"/>
        </w:rPr>
        <w:t xml:space="preserve"> Inc. was actively looking to diversify its portfolio. It branched out into children’s clothing and opened its first Kids “R” Us stores. By 1996, Babies “R” Us </w:t>
      </w:r>
      <w:r w:rsidR="006452F8" w:rsidRPr="00197081">
        <w:rPr>
          <w:lang w:val="en-GB"/>
        </w:rPr>
        <w:t xml:space="preserve">had </w:t>
      </w:r>
      <w:r w:rsidRPr="00197081">
        <w:rPr>
          <w:lang w:val="en-GB"/>
        </w:rPr>
        <w:t>also joined the company’s brand portfolio. In 19</w:t>
      </w:r>
      <w:r w:rsidR="00A05BE3">
        <w:rPr>
          <w:lang w:val="en-GB"/>
        </w:rPr>
        <w:t>9</w:t>
      </w:r>
      <w:r w:rsidRPr="00197081">
        <w:rPr>
          <w:lang w:val="en-GB"/>
        </w:rPr>
        <w:t xml:space="preserve">8, the rise of the </w:t>
      </w:r>
      <w:r w:rsidR="006452F8" w:rsidRPr="00197081">
        <w:rPr>
          <w:lang w:val="en-GB"/>
        </w:rPr>
        <w:t>I</w:t>
      </w:r>
      <w:r w:rsidRPr="00197081">
        <w:rPr>
          <w:lang w:val="en-GB"/>
        </w:rPr>
        <w:t xml:space="preserve">nternet was impossible to deny, </w:t>
      </w:r>
      <w:r w:rsidR="006452F8" w:rsidRPr="00197081">
        <w:rPr>
          <w:lang w:val="en-GB"/>
        </w:rPr>
        <w:t>leading the company to</w:t>
      </w:r>
      <w:r w:rsidRPr="00197081">
        <w:rPr>
          <w:lang w:val="en-GB"/>
        </w:rPr>
        <w:t xml:space="preserve"> launch Toysrus.com</w:t>
      </w:r>
      <w:r w:rsidR="0068519A">
        <w:rPr>
          <w:lang w:val="en-GB"/>
        </w:rPr>
        <w:t>, which</w:t>
      </w:r>
      <w:r w:rsidRPr="00197081">
        <w:rPr>
          <w:lang w:val="en-GB"/>
        </w:rPr>
        <w:t xml:space="preserve"> grew rapidly </w:t>
      </w:r>
      <w:r w:rsidR="006452F8" w:rsidRPr="00197081">
        <w:rPr>
          <w:lang w:val="en-GB"/>
        </w:rPr>
        <w:t>and</w:t>
      </w:r>
      <w:r w:rsidRPr="00197081">
        <w:rPr>
          <w:lang w:val="en-GB"/>
        </w:rPr>
        <w:t xml:space="preserve"> bec</w:t>
      </w:r>
      <w:r w:rsidR="006452F8" w:rsidRPr="00197081">
        <w:rPr>
          <w:lang w:val="en-GB"/>
        </w:rPr>
        <w:t>ame</w:t>
      </w:r>
      <w:r w:rsidRPr="00197081">
        <w:rPr>
          <w:lang w:val="en-GB"/>
        </w:rPr>
        <w:t xml:space="preserve"> one of the most visited sites in the toy and baby product categories. Toys “R” Us</w:t>
      </w:r>
      <w:r w:rsidR="006452F8" w:rsidRPr="00197081">
        <w:rPr>
          <w:lang w:val="en-GB"/>
        </w:rPr>
        <w:t>,</w:t>
      </w:r>
      <w:r w:rsidRPr="00197081">
        <w:rPr>
          <w:lang w:val="en-GB"/>
        </w:rPr>
        <w:t xml:space="preserve"> Inc. continued its diversification plans in 1999 with the acquisition of the company’s first competitor, Imaginarium, an educational toy business</w:t>
      </w:r>
      <w:r w:rsidR="00176828" w:rsidRPr="00197081">
        <w:rPr>
          <w:lang w:val="en-GB"/>
        </w:rPr>
        <w:t>,</w:t>
      </w:r>
      <w:r w:rsidRPr="00197081">
        <w:rPr>
          <w:lang w:val="en-GB"/>
        </w:rPr>
        <w:t xml:space="preserve"> which allowed Toys “R” Us</w:t>
      </w:r>
      <w:r w:rsidR="00176828" w:rsidRPr="00197081">
        <w:rPr>
          <w:lang w:val="en-GB"/>
        </w:rPr>
        <w:t>,</w:t>
      </w:r>
      <w:r w:rsidRPr="00197081">
        <w:rPr>
          <w:lang w:val="en-GB"/>
        </w:rPr>
        <w:t xml:space="preserve"> Inc. to strengthen its position in the growing sector.</w:t>
      </w:r>
      <w:r w:rsidRPr="00197081">
        <w:rPr>
          <w:vertAlign w:val="superscript"/>
          <w:lang w:val="en-GB"/>
        </w:rPr>
        <w:endnoteReference w:id="10"/>
      </w:r>
    </w:p>
    <w:p w14:paraId="48BF4FD4" w14:textId="77777777" w:rsidR="00A05BE3" w:rsidRDefault="00A05BE3" w:rsidP="00E32BF8">
      <w:pPr>
        <w:pStyle w:val="BodyTextMain"/>
        <w:rPr>
          <w:lang w:val="en-GB"/>
        </w:rPr>
      </w:pPr>
    </w:p>
    <w:p w14:paraId="42995D84" w14:textId="3F80BC29" w:rsidR="00807171" w:rsidRPr="00197081" w:rsidRDefault="00807171" w:rsidP="00E32BF8">
      <w:pPr>
        <w:pStyle w:val="BodyTextMain"/>
        <w:rPr>
          <w:lang w:val="en-GB"/>
        </w:rPr>
      </w:pPr>
      <w:r w:rsidRPr="00197081">
        <w:rPr>
          <w:lang w:val="en-GB"/>
        </w:rPr>
        <w:t>In 2001, the company opened its international flagship store in New York City’s Times Square, wh</w:t>
      </w:r>
      <w:r w:rsidR="00176828" w:rsidRPr="00197081">
        <w:rPr>
          <w:lang w:val="en-GB"/>
        </w:rPr>
        <w:t>ere</w:t>
      </w:r>
      <w:r w:rsidRPr="00197081">
        <w:rPr>
          <w:lang w:val="en-GB"/>
        </w:rPr>
        <w:t xml:space="preserve"> </w:t>
      </w:r>
      <w:r w:rsidR="00176828" w:rsidRPr="00197081">
        <w:rPr>
          <w:lang w:val="en-GB"/>
        </w:rPr>
        <w:t xml:space="preserve">it </w:t>
      </w:r>
      <w:r w:rsidRPr="00197081">
        <w:rPr>
          <w:lang w:val="en-GB"/>
        </w:rPr>
        <w:t xml:space="preserve">remained a top family destination in the city until </w:t>
      </w:r>
      <w:r w:rsidR="006D418D">
        <w:rPr>
          <w:lang w:val="en-GB"/>
        </w:rPr>
        <w:t>the store’s</w:t>
      </w:r>
      <w:r w:rsidR="006D418D" w:rsidRPr="00197081">
        <w:rPr>
          <w:lang w:val="en-GB"/>
        </w:rPr>
        <w:t xml:space="preserve"> </w:t>
      </w:r>
      <w:r w:rsidRPr="00197081">
        <w:rPr>
          <w:lang w:val="en-GB"/>
        </w:rPr>
        <w:t>closure in 2015. The 2000s saw Toys “R” Us</w:t>
      </w:r>
      <w:r w:rsidR="00176828" w:rsidRPr="00197081">
        <w:rPr>
          <w:lang w:val="en-GB"/>
        </w:rPr>
        <w:t>,</w:t>
      </w:r>
      <w:r w:rsidRPr="00197081">
        <w:rPr>
          <w:lang w:val="en-GB"/>
        </w:rPr>
        <w:t xml:space="preserve"> Inc. face many difficulties, including closure of its Kids “R” Us locations and overall company distress</w:t>
      </w:r>
      <w:r w:rsidR="00176828" w:rsidRPr="00197081">
        <w:rPr>
          <w:lang w:val="en-GB"/>
        </w:rPr>
        <w:t>,</w:t>
      </w:r>
      <w:r w:rsidRPr="00197081">
        <w:rPr>
          <w:lang w:val="en-GB"/>
        </w:rPr>
        <w:t xml:space="preserve"> le</w:t>
      </w:r>
      <w:r w:rsidR="00176828" w:rsidRPr="00197081">
        <w:rPr>
          <w:lang w:val="en-GB"/>
        </w:rPr>
        <w:t>a</w:t>
      </w:r>
      <w:r w:rsidRPr="00197081">
        <w:rPr>
          <w:lang w:val="en-GB"/>
        </w:rPr>
        <w:t>d</w:t>
      </w:r>
      <w:r w:rsidR="00176828" w:rsidRPr="00197081">
        <w:rPr>
          <w:lang w:val="en-GB"/>
        </w:rPr>
        <w:t>ing</w:t>
      </w:r>
      <w:r w:rsidRPr="00197081">
        <w:rPr>
          <w:lang w:val="en-GB"/>
        </w:rPr>
        <w:t xml:space="preserve"> to it being taken private in 2006.</w:t>
      </w:r>
      <w:r w:rsidRPr="00197081">
        <w:rPr>
          <w:vertAlign w:val="superscript"/>
          <w:lang w:val="en-GB"/>
        </w:rPr>
        <w:endnoteReference w:id="11"/>
      </w:r>
      <w:r w:rsidRPr="00197081">
        <w:rPr>
          <w:vertAlign w:val="superscript"/>
          <w:lang w:val="en-GB"/>
        </w:rPr>
        <w:t xml:space="preserve"> </w:t>
      </w:r>
      <w:r w:rsidRPr="00197081">
        <w:rPr>
          <w:lang w:val="en-GB"/>
        </w:rPr>
        <w:t>In the following years, several executives tr</w:t>
      </w:r>
      <w:r w:rsidR="00176828" w:rsidRPr="00197081">
        <w:rPr>
          <w:lang w:val="en-GB"/>
        </w:rPr>
        <w:t>ied</w:t>
      </w:r>
      <w:r w:rsidRPr="00197081">
        <w:rPr>
          <w:lang w:val="en-GB"/>
        </w:rPr>
        <w:t xml:space="preserve"> to revive the ailing toy </w:t>
      </w:r>
      <w:r w:rsidR="00176828" w:rsidRPr="00197081">
        <w:rPr>
          <w:lang w:val="en-GB"/>
        </w:rPr>
        <w:t xml:space="preserve">store </w:t>
      </w:r>
      <w:r w:rsidRPr="00197081">
        <w:rPr>
          <w:lang w:val="en-GB"/>
        </w:rPr>
        <w:t xml:space="preserve">chain with numerous strategies, including the acquisition of FAO Schwarz in 2009 with the hopes of growing </w:t>
      </w:r>
      <w:r w:rsidR="00176828" w:rsidRPr="00197081">
        <w:rPr>
          <w:lang w:val="en-GB"/>
        </w:rPr>
        <w:t>its</w:t>
      </w:r>
      <w:r w:rsidRPr="00197081">
        <w:rPr>
          <w:lang w:val="en-GB"/>
        </w:rPr>
        <w:t xml:space="preserve"> share in the specialized toy market.</w:t>
      </w:r>
      <w:r w:rsidRPr="00197081">
        <w:rPr>
          <w:vertAlign w:val="superscript"/>
          <w:lang w:val="en-GB"/>
        </w:rPr>
        <w:endnoteReference w:id="12"/>
      </w:r>
      <w:r w:rsidRPr="00197081">
        <w:rPr>
          <w:lang w:val="en-GB"/>
        </w:rPr>
        <w:t xml:space="preserve"> In the end, these plans failed, and the company continued to struggle in the rapidly changing retail landscape. By 2018, Toys “R” Us was the only remaining division of the once global brand. After manag</w:t>
      </w:r>
      <w:r w:rsidR="00176828" w:rsidRPr="00197081">
        <w:rPr>
          <w:lang w:val="en-GB"/>
        </w:rPr>
        <w:t>ing</w:t>
      </w:r>
      <w:r w:rsidRPr="00197081">
        <w:rPr>
          <w:lang w:val="en-GB"/>
        </w:rPr>
        <w:t xml:space="preserve"> to extricate itself from the liquidation proceedings of its parent company, the now wholly</w:t>
      </w:r>
      <w:r w:rsidR="00176828" w:rsidRPr="00197081">
        <w:rPr>
          <w:lang w:val="en-GB"/>
        </w:rPr>
        <w:t xml:space="preserve"> </w:t>
      </w:r>
      <w:r w:rsidRPr="00197081">
        <w:rPr>
          <w:lang w:val="en-GB"/>
        </w:rPr>
        <w:t>Canadian 82-store chain prepared to chart a new course into an uncertain future alone.</w:t>
      </w:r>
      <w:r w:rsidRPr="00197081">
        <w:rPr>
          <w:vertAlign w:val="superscript"/>
          <w:lang w:val="en-GB"/>
        </w:rPr>
        <w:endnoteReference w:id="13"/>
      </w:r>
    </w:p>
    <w:p w14:paraId="10A557D7" w14:textId="77777777" w:rsidR="00807171" w:rsidRPr="00197081" w:rsidRDefault="00807171" w:rsidP="00807171">
      <w:pPr>
        <w:jc w:val="both"/>
        <w:rPr>
          <w:rFonts w:ascii="Arial" w:eastAsia="Arial" w:hAnsi="Arial" w:cs="Arial"/>
          <w:b/>
          <w:smallCaps/>
          <w:lang w:val="en-GB"/>
        </w:rPr>
      </w:pPr>
    </w:p>
    <w:p w14:paraId="43634F9F" w14:textId="77777777" w:rsidR="00E32BF8" w:rsidRPr="00197081" w:rsidRDefault="00E32BF8" w:rsidP="00807171">
      <w:pPr>
        <w:jc w:val="both"/>
        <w:rPr>
          <w:rFonts w:ascii="Arial" w:eastAsia="Arial" w:hAnsi="Arial" w:cs="Arial"/>
          <w:b/>
          <w:smallCaps/>
          <w:lang w:val="en-GB"/>
        </w:rPr>
      </w:pPr>
    </w:p>
    <w:p w14:paraId="32278023" w14:textId="01BE649E" w:rsidR="00807171" w:rsidRPr="00197081" w:rsidRDefault="00807171" w:rsidP="00E32BF8">
      <w:pPr>
        <w:pStyle w:val="Casehead1"/>
        <w:rPr>
          <w:rFonts w:eastAsia="Arial"/>
          <w:lang w:val="en-GB"/>
        </w:rPr>
      </w:pPr>
      <w:r w:rsidRPr="00197081">
        <w:rPr>
          <w:rFonts w:eastAsia="Arial"/>
          <w:lang w:val="en-GB"/>
        </w:rPr>
        <w:t>THE GROWING ONLINE THREAT</w:t>
      </w:r>
      <w:r w:rsidR="00197081" w:rsidRPr="00197081">
        <w:rPr>
          <w:rFonts w:eastAsia="Arial"/>
          <w:lang w:val="en-GB"/>
        </w:rPr>
        <w:t xml:space="preserve"> </w:t>
      </w:r>
    </w:p>
    <w:p w14:paraId="306B9EED" w14:textId="77777777" w:rsidR="00807171" w:rsidRPr="00197081" w:rsidRDefault="00807171" w:rsidP="00807171">
      <w:pPr>
        <w:jc w:val="both"/>
        <w:rPr>
          <w:sz w:val="22"/>
          <w:szCs w:val="22"/>
          <w:lang w:val="en-GB"/>
        </w:rPr>
      </w:pPr>
    </w:p>
    <w:p w14:paraId="2BBCA644" w14:textId="3067C66D" w:rsidR="00807171" w:rsidRPr="00197081" w:rsidRDefault="00DD701A" w:rsidP="00E32BF8">
      <w:pPr>
        <w:pStyle w:val="BodyTextMain"/>
        <w:rPr>
          <w:lang w:val="en-GB"/>
        </w:rPr>
      </w:pPr>
      <w:r w:rsidRPr="00197081">
        <w:rPr>
          <w:lang w:val="en-GB"/>
        </w:rPr>
        <w:t>The arrival of e</w:t>
      </w:r>
      <w:r w:rsidR="00807171" w:rsidRPr="00197081">
        <w:rPr>
          <w:lang w:val="en-GB"/>
        </w:rPr>
        <w:t>commerce giants such as Amazon.com</w:t>
      </w:r>
      <w:r w:rsidR="00176828" w:rsidRPr="00197081">
        <w:rPr>
          <w:lang w:val="en-GB"/>
        </w:rPr>
        <w:t>,</w:t>
      </w:r>
      <w:r w:rsidR="00807171" w:rsidRPr="00197081">
        <w:rPr>
          <w:lang w:val="en-GB"/>
        </w:rPr>
        <w:t xml:space="preserve"> Inc. (Amazon) and eBay Inc. (eBay) disrupted the toy market</w:t>
      </w:r>
      <w:r w:rsidR="00C154BF" w:rsidRPr="00197081">
        <w:rPr>
          <w:lang w:val="en-GB"/>
        </w:rPr>
        <w:t xml:space="preserve"> in the early 2000s</w:t>
      </w:r>
      <w:r w:rsidR="00807171" w:rsidRPr="00197081">
        <w:rPr>
          <w:lang w:val="en-GB"/>
        </w:rPr>
        <w:t xml:space="preserve">, </w:t>
      </w:r>
      <w:r w:rsidR="0073554B" w:rsidRPr="00197081">
        <w:rPr>
          <w:lang w:val="en-GB"/>
        </w:rPr>
        <w:t xml:space="preserve">and </w:t>
      </w:r>
      <w:r w:rsidR="008B2EEF" w:rsidRPr="00197081">
        <w:rPr>
          <w:lang w:val="en-GB"/>
        </w:rPr>
        <w:t>became</w:t>
      </w:r>
      <w:r w:rsidR="00807171" w:rsidRPr="00197081">
        <w:rPr>
          <w:lang w:val="en-GB"/>
        </w:rPr>
        <w:t xml:space="preserve"> a leading cause cited for </w:t>
      </w:r>
      <w:r w:rsidR="008B2EEF" w:rsidRPr="00197081">
        <w:rPr>
          <w:lang w:val="en-GB"/>
        </w:rPr>
        <w:t xml:space="preserve">the bankruptcy of </w:t>
      </w:r>
      <w:r w:rsidR="00807171" w:rsidRPr="00197081">
        <w:rPr>
          <w:lang w:val="en-GB"/>
        </w:rPr>
        <w:t>Toys “R” Us</w:t>
      </w:r>
      <w:r w:rsidR="00176828" w:rsidRPr="00197081">
        <w:rPr>
          <w:lang w:val="en-GB"/>
        </w:rPr>
        <w:t>,</w:t>
      </w:r>
      <w:r w:rsidR="00807171" w:rsidRPr="00197081">
        <w:rPr>
          <w:lang w:val="en-GB"/>
        </w:rPr>
        <w:t xml:space="preserve"> Inc. The technological advancement in toys led to price increases and forced many consumers to become more discount savvy. This call was answered not only by large, </w:t>
      </w:r>
      <w:r w:rsidR="008B2EEF" w:rsidRPr="00197081">
        <w:rPr>
          <w:lang w:val="en-GB"/>
        </w:rPr>
        <w:t>“</w:t>
      </w:r>
      <w:r w:rsidR="00807171" w:rsidRPr="00197081">
        <w:rPr>
          <w:lang w:val="en-GB"/>
        </w:rPr>
        <w:t>big-box</w:t>
      </w:r>
      <w:r w:rsidR="008B2EEF" w:rsidRPr="00197081">
        <w:rPr>
          <w:lang w:val="en-GB"/>
        </w:rPr>
        <w:t>”</w:t>
      </w:r>
      <w:r w:rsidR="00807171" w:rsidRPr="00197081">
        <w:rPr>
          <w:lang w:val="en-GB"/>
        </w:rPr>
        <w:t xml:space="preserve"> retailers such as Walmart Inc. (Walmart) and Target Corporation (Target) but also by large online marketplaces </w:t>
      </w:r>
      <w:r w:rsidR="00C6448D">
        <w:rPr>
          <w:lang w:val="en-GB"/>
        </w:rPr>
        <w:t>such as</w:t>
      </w:r>
      <w:r w:rsidR="00C6448D" w:rsidRPr="00197081">
        <w:rPr>
          <w:lang w:val="en-GB"/>
        </w:rPr>
        <w:t xml:space="preserve"> </w:t>
      </w:r>
      <w:r w:rsidR="00807171" w:rsidRPr="00197081">
        <w:rPr>
          <w:lang w:val="en-GB"/>
        </w:rPr>
        <w:t>Amazon. These marketplaces allowed for a more distributed cost base and convenient shopping that enabled easy price comparisons. A host of innovations such as digital wallets and one-click shopping</w:t>
      </w:r>
      <w:r w:rsidR="008B2EEF" w:rsidRPr="00197081">
        <w:rPr>
          <w:lang w:val="en-GB"/>
        </w:rPr>
        <w:t>,</w:t>
      </w:r>
      <w:r w:rsidR="00807171" w:rsidRPr="00197081">
        <w:rPr>
          <w:lang w:val="en-GB"/>
        </w:rPr>
        <w:t xml:space="preserve"> coupled with increasingly cost-effective delivery exacerbated the shift to online shopping, eroding customer preference for more expensive retailers such as Toys “R” Us</w:t>
      </w:r>
      <w:r w:rsidR="008B2EEF" w:rsidRPr="00197081">
        <w:rPr>
          <w:lang w:val="en-GB"/>
        </w:rPr>
        <w:t>,</w:t>
      </w:r>
      <w:r w:rsidR="00807171" w:rsidRPr="00197081">
        <w:rPr>
          <w:lang w:val="en-GB"/>
        </w:rPr>
        <w:t xml:space="preserve"> Inc.</w:t>
      </w:r>
      <w:r w:rsidR="00807171" w:rsidRPr="00197081">
        <w:rPr>
          <w:vertAlign w:val="superscript"/>
          <w:lang w:val="en-GB"/>
        </w:rPr>
        <w:endnoteReference w:id="14"/>
      </w:r>
    </w:p>
    <w:p w14:paraId="7F435312" w14:textId="77777777" w:rsidR="00807171" w:rsidRPr="00197081" w:rsidRDefault="00807171" w:rsidP="00807171">
      <w:pPr>
        <w:jc w:val="both"/>
        <w:rPr>
          <w:sz w:val="22"/>
          <w:szCs w:val="22"/>
          <w:lang w:val="en-GB"/>
        </w:rPr>
      </w:pPr>
    </w:p>
    <w:p w14:paraId="57D9CB6E" w14:textId="1F06FCCD" w:rsidR="008A787D" w:rsidRPr="00197081" w:rsidRDefault="00807171" w:rsidP="008A787D">
      <w:pPr>
        <w:jc w:val="both"/>
        <w:rPr>
          <w:sz w:val="22"/>
          <w:szCs w:val="22"/>
          <w:lang w:val="en-GB"/>
        </w:rPr>
      </w:pPr>
      <w:r w:rsidRPr="00197081">
        <w:rPr>
          <w:sz w:val="22"/>
          <w:szCs w:val="22"/>
          <w:lang w:val="en-GB"/>
        </w:rPr>
        <w:t>Amazon certainly stood out among online retailers</w:t>
      </w:r>
      <w:r w:rsidR="00C154BF" w:rsidRPr="00197081">
        <w:rPr>
          <w:sz w:val="22"/>
          <w:szCs w:val="22"/>
          <w:lang w:val="en-GB"/>
        </w:rPr>
        <w:t xml:space="preserve"> due to its h</w:t>
      </w:r>
      <w:r w:rsidRPr="00197081">
        <w:rPr>
          <w:sz w:val="22"/>
          <w:szCs w:val="22"/>
          <w:lang w:val="en-GB"/>
        </w:rPr>
        <w:t>istorically close ties to the Toys “R” Us</w:t>
      </w:r>
      <w:r w:rsidR="00DA51F6" w:rsidRPr="00197081">
        <w:rPr>
          <w:sz w:val="22"/>
          <w:szCs w:val="22"/>
          <w:lang w:val="en-GB"/>
        </w:rPr>
        <w:t>,</w:t>
      </w:r>
      <w:r w:rsidRPr="00197081">
        <w:rPr>
          <w:sz w:val="22"/>
          <w:szCs w:val="22"/>
          <w:lang w:val="en-GB"/>
        </w:rPr>
        <w:t xml:space="preserve"> Inc. story. Unfortunately for the toy company, </w:t>
      </w:r>
      <w:r w:rsidR="00DA51F6" w:rsidRPr="00197081">
        <w:rPr>
          <w:sz w:val="22"/>
          <w:szCs w:val="22"/>
          <w:lang w:val="en-GB"/>
        </w:rPr>
        <w:t>its</w:t>
      </w:r>
      <w:r w:rsidRPr="00197081">
        <w:rPr>
          <w:sz w:val="22"/>
          <w:szCs w:val="22"/>
          <w:lang w:val="en-GB"/>
        </w:rPr>
        <w:t xml:space="preserve"> relationship </w:t>
      </w:r>
      <w:r w:rsidR="00DA51F6" w:rsidRPr="00197081">
        <w:rPr>
          <w:sz w:val="22"/>
          <w:szCs w:val="22"/>
          <w:lang w:val="en-GB"/>
        </w:rPr>
        <w:t xml:space="preserve">with Amazon had </w:t>
      </w:r>
      <w:r w:rsidRPr="00197081">
        <w:rPr>
          <w:sz w:val="22"/>
          <w:szCs w:val="22"/>
          <w:lang w:val="en-GB"/>
        </w:rPr>
        <w:t>shifted over the years from one of co</w:t>
      </w:r>
      <w:r w:rsidR="0073554B" w:rsidRPr="00197081">
        <w:rPr>
          <w:sz w:val="22"/>
          <w:szCs w:val="22"/>
          <w:lang w:val="en-GB"/>
        </w:rPr>
        <w:t>-</w:t>
      </w:r>
      <w:r w:rsidRPr="00197081">
        <w:rPr>
          <w:sz w:val="22"/>
          <w:szCs w:val="22"/>
          <w:lang w:val="en-GB"/>
        </w:rPr>
        <w:t xml:space="preserve">operation to </w:t>
      </w:r>
      <w:r w:rsidR="0073554B" w:rsidRPr="00197081">
        <w:rPr>
          <w:sz w:val="22"/>
          <w:szCs w:val="22"/>
          <w:lang w:val="en-GB"/>
        </w:rPr>
        <w:t xml:space="preserve">one of </w:t>
      </w:r>
      <w:r w:rsidRPr="00197081">
        <w:rPr>
          <w:sz w:val="22"/>
          <w:szCs w:val="22"/>
          <w:lang w:val="en-GB"/>
        </w:rPr>
        <w:t>strident opposition. In 2000, Toys “R” Us</w:t>
      </w:r>
      <w:r w:rsidR="0073554B" w:rsidRPr="00197081">
        <w:rPr>
          <w:sz w:val="22"/>
          <w:szCs w:val="22"/>
          <w:lang w:val="en-GB"/>
        </w:rPr>
        <w:t>,</w:t>
      </w:r>
      <w:r w:rsidRPr="00197081">
        <w:rPr>
          <w:sz w:val="22"/>
          <w:szCs w:val="22"/>
          <w:lang w:val="en-GB"/>
        </w:rPr>
        <w:t xml:space="preserve"> Inc. entered a 10-year agreement with Amazon to create a co-branded online store.</w:t>
      </w:r>
      <w:r w:rsidRPr="00197081">
        <w:rPr>
          <w:sz w:val="22"/>
          <w:szCs w:val="22"/>
          <w:vertAlign w:val="superscript"/>
          <w:lang w:val="en-GB"/>
        </w:rPr>
        <w:endnoteReference w:id="15"/>
      </w:r>
      <w:r w:rsidRPr="00197081">
        <w:rPr>
          <w:sz w:val="22"/>
          <w:szCs w:val="22"/>
          <w:lang w:val="en-GB"/>
        </w:rPr>
        <w:t xml:space="preserve"> This </w:t>
      </w:r>
      <w:r w:rsidR="00C6448D">
        <w:rPr>
          <w:sz w:val="22"/>
          <w:szCs w:val="22"/>
          <w:lang w:val="en-GB"/>
        </w:rPr>
        <w:t>a</w:t>
      </w:r>
      <w:r w:rsidR="00184AC2">
        <w:rPr>
          <w:sz w:val="22"/>
          <w:szCs w:val="22"/>
          <w:lang w:val="en-GB"/>
        </w:rPr>
        <w:t>greement</w:t>
      </w:r>
      <w:r w:rsidR="00C6448D">
        <w:rPr>
          <w:sz w:val="22"/>
          <w:szCs w:val="22"/>
          <w:lang w:val="en-GB"/>
        </w:rPr>
        <w:t xml:space="preserve"> </w:t>
      </w:r>
      <w:r w:rsidRPr="00197081">
        <w:rPr>
          <w:sz w:val="22"/>
          <w:szCs w:val="22"/>
          <w:lang w:val="en-GB"/>
        </w:rPr>
        <w:t xml:space="preserve">involved </w:t>
      </w:r>
      <w:r w:rsidR="006D418D" w:rsidRPr="00197081">
        <w:rPr>
          <w:sz w:val="22"/>
          <w:szCs w:val="22"/>
          <w:lang w:val="en-GB"/>
        </w:rPr>
        <w:t>Toys “R” Us, Inc.</w:t>
      </w:r>
      <w:r w:rsidR="006D418D">
        <w:rPr>
          <w:sz w:val="22"/>
          <w:szCs w:val="22"/>
          <w:lang w:val="en-GB"/>
        </w:rPr>
        <w:t xml:space="preserve"> </w:t>
      </w:r>
      <w:r w:rsidRPr="00197081">
        <w:rPr>
          <w:sz w:val="22"/>
          <w:szCs w:val="22"/>
          <w:lang w:val="en-GB"/>
        </w:rPr>
        <w:t xml:space="preserve">giving up its website and selling online </w:t>
      </w:r>
      <w:r w:rsidR="00184AC2" w:rsidRPr="00197081">
        <w:rPr>
          <w:sz w:val="22"/>
          <w:szCs w:val="22"/>
          <w:lang w:val="en-GB"/>
        </w:rPr>
        <w:t xml:space="preserve">exclusively </w:t>
      </w:r>
      <w:r w:rsidR="006D418D">
        <w:rPr>
          <w:sz w:val="22"/>
          <w:szCs w:val="22"/>
          <w:lang w:val="en-GB"/>
        </w:rPr>
        <w:t>through</w:t>
      </w:r>
      <w:r w:rsidR="006D418D" w:rsidRPr="00197081">
        <w:rPr>
          <w:sz w:val="22"/>
          <w:szCs w:val="22"/>
          <w:lang w:val="en-GB"/>
        </w:rPr>
        <w:t xml:space="preserve"> </w:t>
      </w:r>
      <w:r w:rsidRPr="00197081">
        <w:rPr>
          <w:sz w:val="22"/>
          <w:szCs w:val="22"/>
          <w:lang w:val="en-GB"/>
        </w:rPr>
        <w:t xml:space="preserve">Amazon. However, in 2006, years before </w:t>
      </w:r>
      <w:r w:rsidR="0073554B" w:rsidRPr="00197081">
        <w:rPr>
          <w:sz w:val="22"/>
          <w:szCs w:val="22"/>
          <w:lang w:val="en-GB"/>
        </w:rPr>
        <w:t>the timeline that</w:t>
      </w:r>
      <w:r w:rsidRPr="00197081">
        <w:rPr>
          <w:sz w:val="22"/>
          <w:szCs w:val="22"/>
          <w:lang w:val="en-GB"/>
        </w:rPr>
        <w:t xml:space="preserve"> </w:t>
      </w:r>
      <w:r w:rsidR="0073554B" w:rsidRPr="00197081">
        <w:rPr>
          <w:sz w:val="22"/>
          <w:szCs w:val="22"/>
          <w:lang w:val="en-GB"/>
        </w:rPr>
        <w:t>had been</w:t>
      </w:r>
      <w:r w:rsidRPr="00197081">
        <w:rPr>
          <w:sz w:val="22"/>
          <w:szCs w:val="22"/>
          <w:lang w:val="en-GB"/>
        </w:rPr>
        <w:t xml:space="preserve"> stipulated in the agreement, the partnership collapsed when Amazon was found in breach of the agreement</w:t>
      </w:r>
      <w:r w:rsidR="00184AC2">
        <w:rPr>
          <w:sz w:val="22"/>
          <w:szCs w:val="22"/>
          <w:lang w:val="en-GB"/>
        </w:rPr>
        <w:t>,</w:t>
      </w:r>
      <w:r w:rsidRPr="00197081">
        <w:rPr>
          <w:sz w:val="22"/>
          <w:szCs w:val="22"/>
          <w:lang w:val="en-GB"/>
        </w:rPr>
        <w:t xml:space="preserve"> after other toy retailers such as Target appeared on </w:t>
      </w:r>
      <w:r w:rsidR="0073554B" w:rsidRPr="00197081">
        <w:rPr>
          <w:sz w:val="22"/>
          <w:szCs w:val="22"/>
          <w:lang w:val="en-GB"/>
        </w:rPr>
        <w:t>the</w:t>
      </w:r>
      <w:r w:rsidRPr="00197081">
        <w:rPr>
          <w:sz w:val="22"/>
          <w:szCs w:val="22"/>
          <w:lang w:val="en-GB"/>
        </w:rPr>
        <w:t xml:space="preserve"> website. The ensuing lawsuit w</w:t>
      </w:r>
      <w:r w:rsidR="0073554B" w:rsidRPr="00197081">
        <w:rPr>
          <w:sz w:val="22"/>
          <w:szCs w:val="22"/>
          <w:lang w:val="en-GB"/>
        </w:rPr>
        <w:t>as</w:t>
      </w:r>
      <w:r w:rsidRPr="00197081">
        <w:rPr>
          <w:sz w:val="22"/>
          <w:szCs w:val="22"/>
          <w:lang w:val="en-GB"/>
        </w:rPr>
        <w:t xml:space="preserve"> not settled until 2009, when Amazon paid out US$51 million to Toys “R” Us</w:t>
      </w:r>
      <w:r w:rsidR="00DA51F6" w:rsidRPr="00197081">
        <w:rPr>
          <w:sz w:val="22"/>
          <w:szCs w:val="22"/>
          <w:lang w:val="en-GB"/>
        </w:rPr>
        <w:t>,</w:t>
      </w:r>
      <w:r w:rsidRPr="00197081">
        <w:rPr>
          <w:sz w:val="22"/>
          <w:szCs w:val="22"/>
          <w:lang w:val="en-GB"/>
        </w:rPr>
        <w:t xml:space="preserve"> Inc.</w:t>
      </w:r>
      <w:r w:rsidRPr="00197081">
        <w:rPr>
          <w:sz w:val="22"/>
          <w:szCs w:val="22"/>
          <w:vertAlign w:val="superscript"/>
          <w:lang w:val="en-GB"/>
        </w:rPr>
        <w:endnoteReference w:id="16"/>
      </w:r>
    </w:p>
    <w:p w14:paraId="672B270C" w14:textId="77777777" w:rsidR="00A05BE3" w:rsidRDefault="00A05BE3" w:rsidP="008A787D">
      <w:pPr>
        <w:jc w:val="both"/>
        <w:rPr>
          <w:sz w:val="22"/>
          <w:lang w:val="en-GB"/>
        </w:rPr>
      </w:pPr>
    </w:p>
    <w:p w14:paraId="7707730E" w14:textId="6E66572C" w:rsidR="00E32BF8" w:rsidRPr="00197081" w:rsidRDefault="00807171" w:rsidP="008A787D">
      <w:pPr>
        <w:jc w:val="both"/>
        <w:rPr>
          <w:sz w:val="24"/>
          <w:szCs w:val="22"/>
          <w:lang w:val="en-GB"/>
        </w:rPr>
      </w:pPr>
      <w:bookmarkStart w:id="0" w:name="_GoBack"/>
      <w:bookmarkEnd w:id="0"/>
      <w:r w:rsidRPr="00197081">
        <w:rPr>
          <w:sz w:val="22"/>
          <w:lang w:val="en-GB"/>
        </w:rPr>
        <w:t>Despite the settlement</w:t>
      </w:r>
      <w:r w:rsidR="001A60AF" w:rsidRPr="00197081">
        <w:rPr>
          <w:sz w:val="22"/>
          <w:lang w:val="en-GB"/>
        </w:rPr>
        <w:t>,</w:t>
      </w:r>
      <w:r w:rsidRPr="00197081">
        <w:rPr>
          <w:sz w:val="22"/>
          <w:lang w:val="en-GB"/>
        </w:rPr>
        <w:t xml:space="preserve"> the bleeding of Toys “R” Us</w:t>
      </w:r>
      <w:r w:rsidR="001A60AF" w:rsidRPr="00197081">
        <w:rPr>
          <w:sz w:val="22"/>
          <w:lang w:val="en-GB"/>
        </w:rPr>
        <w:t>,</w:t>
      </w:r>
      <w:r w:rsidRPr="00197081">
        <w:rPr>
          <w:sz w:val="22"/>
          <w:lang w:val="en-GB"/>
        </w:rPr>
        <w:t xml:space="preserve"> Inc.’s market share to online retail</w:t>
      </w:r>
      <w:r w:rsidR="001A60AF" w:rsidRPr="00197081">
        <w:rPr>
          <w:sz w:val="22"/>
          <w:lang w:val="en-GB"/>
        </w:rPr>
        <w:t xml:space="preserve"> did not stop</w:t>
      </w:r>
      <w:r w:rsidRPr="00197081">
        <w:rPr>
          <w:sz w:val="22"/>
          <w:lang w:val="en-GB"/>
        </w:rPr>
        <w:t>. Th</w:t>
      </w:r>
      <w:r w:rsidR="001A60AF" w:rsidRPr="00197081">
        <w:rPr>
          <w:sz w:val="22"/>
          <w:lang w:val="en-GB"/>
        </w:rPr>
        <w:t>e</w:t>
      </w:r>
      <w:r w:rsidRPr="00197081">
        <w:rPr>
          <w:sz w:val="22"/>
          <w:lang w:val="en-GB"/>
        </w:rPr>
        <w:t xml:space="preserve"> bungled agreement signal</w:t>
      </w:r>
      <w:r w:rsidR="001A60AF" w:rsidRPr="00197081">
        <w:rPr>
          <w:sz w:val="22"/>
          <w:lang w:val="en-GB"/>
        </w:rPr>
        <w:t>led</w:t>
      </w:r>
      <w:r w:rsidRPr="00197081">
        <w:rPr>
          <w:sz w:val="22"/>
          <w:lang w:val="en-GB"/>
        </w:rPr>
        <w:t xml:space="preserve"> the start of a long game of catch-up that saw the company struggling to keep pace with the competition.</w:t>
      </w:r>
      <w:r w:rsidRPr="00197081">
        <w:rPr>
          <w:sz w:val="22"/>
          <w:vertAlign w:val="superscript"/>
          <w:lang w:val="en-GB"/>
        </w:rPr>
        <w:endnoteReference w:id="17"/>
      </w:r>
      <w:r w:rsidRPr="00197081">
        <w:rPr>
          <w:sz w:val="22"/>
          <w:lang w:val="en-GB"/>
        </w:rPr>
        <w:t xml:space="preserve"> After 2006, Toys “R” Us</w:t>
      </w:r>
      <w:r w:rsidR="001A60AF" w:rsidRPr="00197081">
        <w:rPr>
          <w:sz w:val="22"/>
          <w:lang w:val="en-GB"/>
        </w:rPr>
        <w:t>,</w:t>
      </w:r>
      <w:r w:rsidRPr="00197081">
        <w:rPr>
          <w:sz w:val="22"/>
          <w:lang w:val="en-GB"/>
        </w:rPr>
        <w:t xml:space="preserve"> Inc. acquired eToys.com, ePregnancy.com, and BabyUniverse.com, aiming to consolidate its brick</w:t>
      </w:r>
      <w:r w:rsidR="00D811E9">
        <w:rPr>
          <w:sz w:val="22"/>
          <w:lang w:val="en-GB"/>
        </w:rPr>
        <w:t>s</w:t>
      </w:r>
      <w:r w:rsidRPr="00197081">
        <w:rPr>
          <w:sz w:val="22"/>
          <w:lang w:val="en-GB"/>
        </w:rPr>
        <w:t>-and-mortar and online businesses to chart a path separate from Amazon.</w:t>
      </w:r>
      <w:r w:rsidRPr="00197081">
        <w:rPr>
          <w:sz w:val="22"/>
          <w:vertAlign w:val="superscript"/>
          <w:lang w:val="en-GB"/>
        </w:rPr>
        <w:endnoteReference w:id="18"/>
      </w:r>
      <w:r w:rsidRPr="00197081">
        <w:rPr>
          <w:sz w:val="22"/>
          <w:lang w:val="en-GB"/>
        </w:rPr>
        <w:t xml:space="preserve"> This </w:t>
      </w:r>
      <w:r w:rsidR="00184AC2">
        <w:rPr>
          <w:sz w:val="22"/>
          <w:lang w:val="en-GB"/>
        </w:rPr>
        <w:t xml:space="preserve">strategy </w:t>
      </w:r>
      <w:r w:rsidRPr="00197081">
        <w:rPr>
          <w:sz w:val="22"/>
          <w:lang w:val="en-GB"/>
        </w:rPr>
        <w:t>had mixed success, as by 2018 Toys “R” Us</w:t>
      </w:r>
      <w:r w:rsidR="00144CA7" w:rsidRPr="00197081">
        <w:rPr>
          <w:sz w:val="22"/>
          <w:lang w:val="en-GB"/>
        </w:rPr>
        <w:t>,</w:t>
      </w:r>
      <w:r w:rsidR="00C154BF" w:rsidRPr="00197081">
        <w:rPr>
          <w:sz w:val="22"/>
          <w:lang w:val="en-GB"/>
        </w:rPr>
        <w:t xml:space="preserve"> Inc.</w:t>
      </w:r>
      <w:r w:rsidRPr="00197081">
        <w:rPr>
          <w:sz w:val="22"/>
          <w:lang w:val="en-GB"/>
        </w:rPr>
        <w:t xml:space="preserve"> </w:t>
      </w:r>
      <w:r w:rsidR="001A60AF" w:rsidRPr="00197081">
        <w:rPr>
          <w:sz w:val="22"/>
          <w:lang w:val="en-GB"/>
        </w:rPr>
        <w:t xml:space="preserve">was </w:t>
      </w:r>
      <w:r w:rsidRPr="00197081">
        <w:rPr>
          <w:sz w:val="22"/>
          <w:lang w:val="en-GB"/>
        </w:rPr>
        <w:t>still complet</w:t>
      </w:r>
      <w:r w:rsidR="001A60AF" w:rsidRPr="00197081">
        <w:rPr>
          <w:sz w:val="22"/>
          <w:lang w:val="en-GB"/>
        </w:rPr>
        <w:t>ing</w:t>
      </w:r>
      <w:r w:rsidRPr="00197081">
        <w:rPr>
          <w:sz w:val="22"/>
          <w:lang w:val="en-GB"/>
        </w:rPr>
        <w:t xml:space="preserve"> </w:t>
      </w:r>
      <w:r w:rsidR="001A60AF" w:rsidRPr="00197081">
        <w:rPr>
          <w:sz w:val="22"/>
          <w:lang w:val="en-GB"/>
        </w:rPr>
        <w:t xml:space="preserve">only </w:t>
      </w:r>
      <w:r w:rsidRPr="00197081">
        <w:rPr>
          <w:sz w:val="22"/>
          <w:lang w:val="en-GB"/>
        </w:rPr>
        <w:t>14 per cent of its sales online.</w:t>
      </w:r>
      <w:r w:rsidRPr="00197081">
        <w:rPr>
          <w:sz w:val="22"/>
          <w:vertAlign w:val="superscript"/>
          <w:lang w:val="en-GB"/>
        </w:rPr>
        <w:endnoteReference w:id="19"/>
      </w:r>
      <w:r w:rsidRPr="00197081">
        <w:rPr>
          <w:sz w:val="22"/>
          <w:lang w:val="en-GB"/>
        </w:rPr>
        <w:t xml:space="preserve"> Attempting to compete online was insufficient to remain competitive, and it became abundantly clear to all involved that the company would </w:t>
      </w:r>
      <w:r w:rsidR="00184AC2">
        <w:rPr>
          <w:sz w:val="22"/>
          <w:lang w:val="en-GB"/>
        </w:rPr>
        <w:t>need</w:t>
      </w:r>
      <w:r w:rsidR="00184AC2" w:rsidRPr="00197081">
        <w:rPr>
          <w:sz w:val="22"/>
          <w:lang w:val="en-GB"/>
        </w:rPr>
        <w:t xml:space="preserve"> </w:t>
      </w:r>
      <w:r w:rsidRPr="00197081">
        <w:rPr>
          <w:sz w:val="22"/>
          <w:lang w:val="en-GB"/>
        </w:rPr>
        <w:t>to dispense with the outdated “stack ’em high and sell ’em cheap” merchandising style of the past</w:t>
      </w:r>
      <w:r w:rsidR="00184AC2">
        <w:rPr>
          <w:sz w:val="22"/>
          <w:lang w:val="en-GB"/>
        </w:rPr>
        <w:t>,</w:t>
      </w:r>
      <w:r w:rsidRPr="00197081">
        <w:rPr>
          <w:sz w:val="22"/>
          <w:lang w:val="en-GB"/>
        </w:rPr>
        <w:t xml:space="preserve"> in favour of a more </w:t>
      </w:r>
      <w:r w:rsidRPr="00197081">
        <w:rPr>
          <w:sz w:val="22"/>
          <w:lang w:val="en-GB"/>
        </w:rPr>
        <w:lastRenderedPageBreak/>
        <w:t xml:space="preserve">involved customer experience that made it worthwhile </w:t>
      </w:r>
      <w:r w:rsidR="001A60AF" w:rsidRPr="00197081">
        <w:rPr>
          <w:sz w:val="22"/>
          <w:lang w:val="en-GB"/>
        </w:rPr>
        <w:t xml:space="preserve">for customers </w:t>
      </w:r>
      <w:r w:rsidRPr="00197081">
        <w:rPr>
          <w:sz w:val="22"/>
          <w:lang w:val="en-GB"/>
        </w:rPr>
        <w:t>to visit physical locations.</w:t>
      </w:r>
      <w:r w:rsidRPr="00197081">
        <w:rPr>
          <w:sz w:val="22"/>
          <w:vertAlign w:val="superscript"/>
          <w:lang w:val="en-GB"/>
        </w:rPr>
        <w:endnoteReference w:id="20"/>
      </w:r>
      <w:r w:rsidRPr="00197081">
        <w:rPr>
          <w:sz w:val="22"/>
          <w:lang w:val="en-GB"/>
        </w:rPr>
        <w:t xml:space="preserve"> When asked how </w:t>
      </w:r>
      <w:r w:rsidR="00C154BF" w:rsidRPr="00197081">
        <w:rPr>
          <w:sz w:val="22"/>
          <w:lang w:val="en-GB"/>
        </w:rPr>
        <w:t>Toys “R” Us</w:t>
      </w:r>
      <w:r w:rsidRPr="00197081">
        <w:rPr>
          <w:sz w:val="22"/>
          <w:lang w:val="en-GB"/>
        </w:rPr>
        <w:t xml:space="preserve"> intend</w:t>
      </w:r>
      <w:r w:rsidR="001A60AF" w:rsidRPr="00197081">
        <w:rPr>
          <w:sz w:val="22"/>
          <w:lang w:val="en-GB"/>
        </w:rPr>
        <w:t>ed</w:t>
      </w:r>
      <w:r w:rsidRPr="00197081">
        <w:rPr>
          <w:sz w:val="22"/>
          <w:lang w:val="en-GB"/>
        </w:rPr>
        <w:t xml:space="preserve"> to fight more effectively online, Teed-Mu</w:t>
      </w:r>
      <w:r w:rsidR="001A60AF" w:rsidRPr="00197081">
        <w:rPr>
          <w:sz w:val="22"/>
          <w:lang w:val="en-GB"/>
        </w:rPr>
        <w:t>r</w:t>
      </w:r>
      <w:r w:rsidRPr="00197081">
        <w:rPr>
          <w:sz w:val="22"/>
          <w:lang w:val="en-GB"/>
        </w:rPr>
        <w:t>ch responded</w:t>
      </w:r>
      <w:r w:rsidR="00184AC2">
        <w:rPr>
          <w:sz w:val="22"/>
          <w:lang w:val="en-GB"/>
        </w:rPr>
        <w:t>:</w:t>
      </w:r>
      <w:r w:rsidR="00E32BF8" w:rsidRPr="00197081">
        <w:rPr>
          <w:sz w:val="22"/>
          <w:lang w:val="en-GB"/>
        </w:rPr>
        <w:t xml:space="preserve"> </w:t>
      </w:r>
    </w:p>
    <w:p w14:paraId="54D6C79C" w14:textId="4489D725" w:rsidR="00807171" w:rsidRPr="00197081" w:rsidRDefault="00807171" w:rsidP="00E32BF8">
      <w:pPr>
        <w:pStyle w:val="BodyTextMain"/>
        <w:ind w:left="720"/>
        <w:rPr>
          <w:lang w:val="en-GB"/>
        </w:rPr>
      </w:pPr>
      <w:r w:rsidRPr="00197081">
        <w:rPr>
          <w:lang w:val="en-GB"/>
        </w:rPr>
        <w:br/>
        <w:t>Digital content—creating that tether between the bricks-and-mortar experience and the online experience. We know from our research that customers who shop both channels with us are more loyal and spend more money throughout the year. We really need to eventize parents and grandparents bringing those children in, shopping for convenience when they want to onl</w:t>
      </w:r>
      <w:r w:rsidR="00E32BF8" w:rsidRPr="00197081">
        <w:rPr>
          <w:lang w:val="en-GB"/>
        </w:rPr>
        <w:t>ine and picking it up curbside.</w:t>
      </w:r>
      <w:r w:rsidRPr="00197081">
        <w:rPr>
          <w:vertAlign w:val="superscript"/>
          <w:lang w:val="en-GB"/>
        </w:rPr>
        <w:endnoteReference w:id="21"/>
      </w:r>
    </w:p>
    <w:p w14:paraId="4D9EA9AF" w14:textId="77777777" w:rsidR="00E32BF8" w:rsidRPr="00197081" w:rsidRDefault="00E32BF8" w:rsidP="00E32BF8">
      <w:pPr>
        <w:pStyle w:val="BodyTextMain"/>
        <w:rPr>
          <w:lang w:val="en-GB"/>
        </w:rPr>
      </w:pPr>
    </w:p>
    <w:p w14:paraId="64146929" w14:textId="3FB9C004" w:rsidR="00184AC2" w:rsidRDefault="00807171" w:rsidP="00144CA7">
      <w:pPr>
        <w:pStyle w:val="BodyTextMain"/>
        <w:rPr>
          <w:lang w:val="en-GB"/>
        </w:rPr>
      </w:pPr>
      <w:r w:rsidRPr="00197081">
        <w:rPr>
          <w:lang w:val="en-GB"/>
        </w:rPr>
        <w:t xml:space="preserve">In addition, the company expected to distinguish itself by continuing to differentiate its offerings. About 30 per cent of </w:t>
      </w:r>
      <w:r w:rsidR="001A60AF" w:rsidRPr="00197081">
        <w:rPr>
          <w:lang w:val="en-GB"/>
        </w:rPr>
        <w:t>its</w:t>
      </w:r>
      <w:r w:rsidRPr="00197081">
        <w:rPr>
          <w:lang w:val="en-GB"/>
        </w:rPr>
        <w:t xml:space="preserve"> offerings were exclusive to Toys “R” Us, and historically, when </w:t>
      </w:r>
      <w:r w:rsidR="001A60AF" w:rsidRPr="00197081">
        <w:rPr>
          <w:lang w:val="en-GB"/>
        </w:rPr>
        <w:t>it</w:t>
      </w:r>
      <w:r w:rsidRPr="00197081">
        <w:rPr>
          <w:lang w:val="en-GB"/>
        </w:rPr>
        <w:t xml:space="preserve"> had been the first to launch a product, </w:t>
      </w:r>
      <w:r w:rsidR="001A60AF" w:rsidRPr="00197081">
        <w:rPr>
          <w:lang w:val="en-GB"/>
        </w:rPr>
        <w:t>its</w:t>
      </w:r>
      <w:r w:rsidRPr="00197081">
        <w:rPr>
          <w:lang w:val="en-GB"/>
        </w:rPr>
        <w:t xml:space="preserve"> market share often topped 40 per cent on those items.</w:t>
      </w:r>
      <w:r w:rsidRPr="00197081">
        <w:rPr>
          <w:vertAlign w:val="superscript"/>
          <w:lang w:val="en-GB"/>
        </w:rPr>
        <w:endnoteReference w:id="22"/>
      </w:r>
      <w:r w:rsidRPr="00197081">
        <w:rPr>
          <w:vertAlign w:val="superscript"/>
          <w:lang w:val="en-GB"/>
        </w:rPr>
        <w:t xml:space="preserve"> </w:t>
      </w:r>
      <w:r w:rsidRPr="00197081">
        <w:rPr>
          <w:lang w:val="en-GB"/>
        </w:rPr>
        <w:t xml:space="preserve">It remained </w:t>
      </w:r>
      <w:r w:rsidR="00144CA7" w:rsidRPr="00197081">
        <w:rPr>
          <w:lang w:val="en-GB"/>
        </w:rPr>
        <w:t>uncertain whether these efforts would succeed at </w:t>
      </w:r>
      <w:r w:rsidRPr="00197081">
        <w:rPr>
          <w:lang w:val="en-GB"/>
        </w:rPr>
        <w:t>keepin</w:t>
      </w:r>
      <w:r w:rsidR="00144CA7" w:rsidRPr="00197081">
        <w:rPr>
          <w:lang w:val="en-GB"/>
        </w:rPr>
        <w:t>g </w:t>
      </w:r>
      <w:r w:rsidR="00184AC2">
        <w:rPr>
          <w:lang w:val="en-GB"/>
        </w:rPr>
        <w:t xml:space="preserve">at bay </w:t>
      </w:r>
      <w:r w:rsidR="00144CA7" w:rsidRPr="00197081">
        <w:rPr>
          <w:lang w:val="en-GB"/>
        </w:rPr>
        <w:t>a behemoth </w:t>
      </w:r>
      <w:r w:rsidR="00184AC2">
        <w:rPr>
          <w:lang w:val="en-GB"/>
        </w:rPr>
        <w:t>such as</w:t>
      </w:r>
      <w:r w:rsidR="00184AC2" w:rsidRPr="00197081">
        <w:rPr>
          <w:lang w:val="en-GB"/>
        </w:rPr>
        <w:t> </w:t>
      </w:r>
      <w:r w:rsidR="00144CA7" w:rsidRPr="00197081">
        <w:rPr>
          <w:lang w:val="en-GB"/>
        </w:rPr>
        <w:t>Amazon</w:t>
      </w:r>
      <w:r w:rsidRPr="00197081">
        <w:rPr>
          <w:lang w:val="en-GB"/>
        </w:rPr>
        <w:t>.</w:t>
      </w:r>
    </w:p>
    <w:p w14:paraId="4EB47F11" w14:textId="54083C35" w:rsidR="00807171" w:rsidRPr="00197081" w:rsidRDefault="00807171" w:rsidP="00144CA7">
      <w:pPr>
        <w:pStyle w:val="BodyTextMain"/>
        <w:rPr>
          <w:lang w:val="en-GB"/>
        </w:rPr>
      </w:pPr>
    </w:p>
    <w:p w14:paraId="770F9089" w14:textId="77777777" w:rsidR="00E32BF8" w:rsidRPr="00197081" w:rsidRDefault="00E32BF8" w:rsidP="00E32BF8">
      <w:pPr>
        <w:pStyle w:val="BodyTextMain"/>
        <w:rPr>
          <w:lang w:val="en-GB"/>
        </w:rPr>
      </w:pPr>
    </w:p>
    <w:p w14:paraId="7D7B8F61" w14:textId="5AFAA687" w:rsidR="00807171" w:rsidRPr="00197081" w:rsidRDefault="00807171" w:rsidP="00E32BF8">
      <w:pPr>
        <w:pStyle w:val="Casehead1"/>
        <w:rPr>
          <w:rFonts w:eastAsia="Arial"/>
          <w:lang w:val="en-GB"/>
        </w:rPr>
      </w:pPr>
      <w:r w:rsidRPr="00197081">
        <w:rPr>
          <w:rFonts w:eastAsia="Arial"/>
          <w:lang w:val="en-GB"/>
        </w:rPr>
        <w:t>2018: DEMISE OF THE AMERICAN COUNTERPART</w:t>
      </w:r>
      <w:r w:rsidR="00197081" w:rsidRPr="00197081">
        <w:rPr>
          <w:rFonts w:eastAsia="Arial"/>
          <w:lang w:val="en-GB"/>
        </w:rPr>
        <w:t xml:space="preserve"> </w:t>
      </w:r>
    </w:p>
    <w:p w14:paraId="08388523" w14:textId="77777777" w:rsidR="00807171" w:rsidRPr="00197081" w:rsidRDefault="00807171" w:rsidP="00807171">
      <w:pPr>
        <w:jc w:val="both"/>
        <w:rPr>
          <w:rFonts w:ascii="Arial" w:eastAsia="Arial" w:hAnsi="Arial" w:cs="Arial"/>
          <w:b/>
          <w:smallCaps/>
          <w:lang w:val="en-GB"/>
        </w:rPr>
      </w:pPr>
    </w:p>
    <w:p w14:paraId="5A1D2FC1" w14:textId="35B31C32" w:rsidR="00E32BF8" w:rsidRPr="00197081" w:rsidRDefault="00807171" w:rsidP="00E32BF8">
      <w:pPr>
        <w:pStyle w:val="BodyTextMain"/>
        <w:rPr>
          <w:lang w:val="en-GB"/>
        </w:rPr>
      </w:pPr>
      <w:r w:rsidRPr="00A65B6B">
        <w:rPr>
          <w:spacing w:val="-2"/>
          <w:lang w:val="en-GB"/>
        </w:rPr>
        <w:t xml:space="preserve">While a lagging online presence certainly </w:t>
      </w:r>
      <w:r w:rsidR="000021B5" w:rsidRPr="00A65B6B">
        <w:rPr>
          <w:spacing w:val="-2"/>
          <w:lang w:val="en-GB"/>
        </w:rPr>
        <w:t xml:space="preserve">impeded </w:t>
      </w:r>
      <w:r w:rsidRPr="00A65B6B">
        <w:rPr>
          <w:spacing w:val="-2"/>
          <w:lang w:val="en-GB"/>
        </w:rPr>
        <w:t>the company’s attempts to stay afloat, all of its woes could not be laid at the feet of competitors such as Amazon and eBay. A glance at the company’s balance sheet told another story</w:t>
      </w:r>
      <w:r w:rsidR="000021B5" w:rsidRPr="00A65B6B">
        <w:rPr>
          <w:spacing w:val="-2"/>
          <w:lang w:val="en-GB"/>
        </w:rPr>
        <w:t>:</w:t>
      </w:r>
      <w:r w:rsidRPr="00A65B6B">
        <w:rPr>
          <w:spacing w:val="-2"/>
          <w:lang w:val="en-GB"/>
        </w:rPr>
        <w:t xml:space="preserve"> Toys “R” Us</w:t>
      </w:r>
      <w:r w:rsidR="001A60AF" w:rsidRPr="00A65B6B">
        <w:rPr>
          <w:spacing w:val="-2"/>
          <w:lang w:val="en-GB"/>
        </w:rPr>
        <w:t>,</w:t>
      </w:r>
      <w:r w:rsidRPr="00A65B6B">
        <w:rPr>
          <w:spacing w:val="-2"/>
          <w:lang w:val="en-GB"/>
        </w:rPr>
        <w:t xml:space="preserve"> Inc. was saddled with </w:t>
      </w:r>
      <w:r w:rsidR="000021B5" w:rsidRPr="00A65B6B">
        <w:rPr>
          <w:spacing w:val="-2"/>
          <w:lang w:val="en-GB"/>
        </w:rPr>
        <w:t xml:space="preserve">a </w:t>
      </w:r>
      <w:r w:rsidRPr="00A65B6B">
        <w:rPr>
          <w:spacing w:val="-2"/>
          <w:lang w:val="en-GB"/>
        </w:rPr>
        <w:t>significant amount of debt. The debt was crippling</w:t>
      </w:r>
      <w:r w:rsidR="000021B5" w:rsidRPr="00A65B6B">
        <w:rPr>
          <w:spacing w:val="-2"/>
          <w:lang w:val="en-GB"/>
        </w:rPr>
        <w:t>,</w:t>
      </w:r>
      <w:r w:rsidRPr="00A65B6B">
        <w:rPr>
          <w:spacing w:val="-2"/>
          <w:lang w:val="en-GB"/>
        </w:rPr>
        <w:t xml:space="preserve"> and merely servicing it</w:t>
      </w:r>
      <w:r w:rsidR="000021B5" w:rsidRPr="00A65B6B">
        <w:rPr>
          <w:spacing w:val="-2"/>
          <w:lang w:val="en-GB"/>
        </w:rPr>
        <w:t>—</w:t>
      </w:r>
      <w:r w:rsidRPr="00A65B6B">
        <w:rPr>
          <w:spacing w:val="-2"/>
          <w:lang w:val="en-GB"/>
        </w:rPr>
        <w:t>at an annual cost of US$400</w:t>
      </w:r>
      <w:r w:rsidR="000021B5" w:rsidRPr="00A65B6B">
        <w:rPr>
          <w:spacing w:val="-2"/>
          <w:lang w:val="en-GB"/>
        </w:rPr>
        <w:t xml:space="preserve"> million—</w:t>
      </w:r>
      <w:r w:rsidRPr="00A65B6B">
        <w:rPr>
          <w:spacing w:val="-2"/>
          <w:lang w:val="en-GB"/>
        </w:rPr>
        <w:t>rendered the company unable to make the necessary investments in its brick</w:t>
      </w:r>
      <w:r w:rsidR="00D811E9" w:rsidRPr="00A65B6B">
        <w:rPr>
          <w:spacing w:val="-2"/>
          <w:lang w:val="en-GB"/>
        </w:rPr>
        <w:t>s</w:t>
      </w:r>
      <w:r w:rsidR="000021B5" w:rsidRPr="00A65B6B">
        <w:rPr>
          <w:spacing w:val="-2"/>
          <w:lang w:val="en-GB"/>
        </w:rPr>
        <w:t>-</w:t>
      </w:r>
      <w:r w:rsidRPr="00A65B6B">
        <w:rPr>
          <w:spacing w:val="-2"/>
          <w:lang w:val="en-GB"/>
        </w:rPr>
        <w:t>and</w:t>
      </w:r>
      <w:r w:rsidR="000021B5" w:rsidRPr="00A65B6B">
        <w:rPr>
          <w:spacing w:val="-2"/>
          <w:lang w:val="en-GB"/>
        </w:rPr>
        <w:t>-</w:t>
      </w:r>
      <w:r w:rsidRPr="00A65B6B">
        <w:rPr>
          <w:spacing w:val="-2"/>
          <w:lang w:val="en-GB"/>
        </w:rPr>
        <w:t>mortar locations. At the end of its life, Toys “R” Us</w:t>
      </w:r>
      <w:r w:rsidR="000021B5" w:rsidRPr="00A65B6B">
        <w:rPr>
          <w:spacing w:val="-2"/>
          <w:lang w:val="en-GB"/>
        </w:rPr>
        <w:t>,</w:t>
      </w:r>
      <w:r w:rsidRPr="00A65B6B">
        <w:rPr>
          <w:spacing w:val="-2"/>
          <w:lang w:val="en-GB"/>
        </w:rPr>
        <w:t xml:space="preserve"> Inc. still had US$7 billion in revenues and a 14</w:t>
      </w:r>
      <w:r w:rsidR="008A2226" w:rsidRPr="00A65B6B">
        <w:rPr>
          <w:spacing w:val="-2"/>
          <w:lang w:val="en-GB"/>
        </w:rPr>
        <w:t xml:space="preserve"> </w:t>
      </w:r>
      <w:r w:rsidRPr="00A65B6B">
        <w:rPr>
          <w:spacing w:val="-2"/>
          <w:lang w:val="en-GB"/>
        </w:rPr>
        <w:t>per</w:t>
      </w:r>
      <w:r w:rsidR="008A2226" w:rsidRPr="00A65B6B">
        <w:rPr>
          <w:spacing w:val="-2"/>
          <w:lang w:val="en-GB"/>
        </w:rPr>
        <w:t xml:space="preserve"> </w:t>
      </w:r>
      <w:r w:rsidRPr="00A65B6B">
        <w:rPr>
          <w:spacing w:val="-2"/>
          <w:lang w:val="en-GB"/>
        </w:rPr>
        <w:t>cent market share, but even in the best of times the astronomical sum demanded by its debt was nearly half of its operating profit.</w:t>
      </w:r>
      <w:r w:rsidRPr="00A65B6B">
        <w:rPr>
          <w:spacing w:val="-2"/>
          <w:vertAlign w:val="superscript"/>
          <w:lang w:val="en-GB"/>
        </w:rPr>
        <w:endnoteReference w:id="23"/>
      </w:r>
      <w:r w:rsidRPr="00A65B6B">
        <w:rPr>
          <w:spacing w:val="-2"/>
          <w:lang w:val="en-GB"/>
        </w:rPr>
        <w:t xml:space="preserve"> David Brandon, the chief executive officer of Toys “R” Us</w:t>
      </w:r>
      <w:r w:rsidR="000021B5" w:rsidRPr="00A65B6B">
        <w:rPr>
          <w:spacing w:val="-2"/>
          <w:lang w:val="en-GB"/>
        </w:rPr>
        <w:t>,</w:t>
      </w:r>
      <w:r w:rsidRPr="00A65B6B">
        <w:rPr>
          <w:spacing w:val="-2"/>
          <w:lang w:val="en-GB"/>
        </w:rPr>
        <w:t xml:space="preserve"> Inc.</w:t>
      </w:r>
      <w:r w:rsidR="000021B5" w:rsidRPr="00A65B6B">
        <w:rPr>
          <w:spacing w:val="-2"/>
          <w:lang w:val="en-GB"/>
        </w:rPr>
        <w:t>,</w:t>
      </w:r>
      <w:r w:rsidRPr="00A65B6B">
        <w:rPr>
          <w:spacing w:val="-2"/>
          <w:lang w:val="en-GB"/>
        </w:rPr>
        <w:t xml:space="preserve"> </w:t>
      </w:r>
      <w:r w:rsidR="000021B5" w:rsidRPr="00A65B6B">
        <w:rPr>
          <w:spacing w:val="-2"/>
          <w:lang w:val="en-GB"/>
        </w:rPr>
        <w:t xml:space="preserve">admitted that, </w:t>
      </w:r>
      <w:r w:rsidRPr="00A65B6B">
        <w:rPr>
          <w:spacing w:val="-2"/>
          <w:lang w:val="en-GB"/>
        </w:rPr>
        <w:t>prior to its bankruptcy</w:t>
      </w:r>
      <w:r w:rsidR="000021B5" w:rsidRPr="00A65B6B">
        <w:rPr>
          <w:spacing w:val="-2"/>
          <w:lang w:val="en-GB"/>
        </w:rPr>
        <w:t>, the company had fallen behind its competitors</w:t>
      </w:r>
      <w:r w:rsidRPr="00A65B6B">
        <w:rPr>
          <w:spacing w:val="-2"/>
          <w:lang w:val="en-GB"/>
        </w:rPr>
        <w:t xml:space="preserve"> “on various fronts, including with regard to general upkeep and the condition of our stores</w:t>
      </w:r>
      <w:r w:rsidR="000021B5" w:rsidRPr="00197081">
        <w:rPr>
          <w:lang w:val="en-GB"/>
        </w:rPr>
        <w:t>.</w:t>
      </w:r>
      <w:r w:rsidRPr="00197081">
        <w:rPr>
          <w:lang w:val="en-GB"/>
        </w:rPr>
        <w:t>”</w:t>
      </w:r>
      <w:r w:rsidRPr="00197081">
        <w:rPr>
          <w:vertAlign w:val="superscript"/>
          <w:lang w:val="en-GB"/>
        </w:rPr>
        <w:endnoteReference w:id="24"/>
      </w:r>
    </w:p>
    <w:p w14:paraId="53D59E8F" w14:textId="334D78D7" w:rsidR="00E32BF8" w:rsidRPr="00A61EE8" w:rsidRDefault="00807171" w:rsidP="00E32BF8">
      <w:pPr>
        <w:pStyle w:val="BodyTextMain"/>
        <w:rPr>
          <w:lang w:val="en-GB"/>
        </w:rPr>
      </w:pPr>
      <w:r w:rsidRPr="00A61EE8">
        <w:rPr>
          <w:lang w:val="en-GB"/>
        </w:rPr>
        <w:br/>
        <w:t>In 2005, several years before its liquidation, Toys “R” Us</w:t>
      </w:r>
      <w:r w:rsidR="000021B5" w:rsidRPr="00A61EE8">
        <w:rPr>
          <w:lang w:val="en-GB"/>
        </w:rPr>
        <w:t>,</w:t>
      </w:r>
      <w:r w:rsidRPr="00A61EE8">
        <w:rPr>
          <w:lang w:val="en-GB"/>
        </w:rPr>
        <w:t xml:space="preserve"> Inc. </w:t>
      </w:r>
      <w:r w:rsidR="008A2226" w:rsidRPr="00A61EE8">
        <w:rPr>
          <w:lang w:val="en-GB"/>
        </w:rPr>
        <w:t xml:space="preserve">stock </w:t>
      </w:r>
      <w:r w:rsidRPr="00A61EE8">
        <w:rPr>
          <w:lang w:val="en-GB"/>
        </w:rPr>
        <w:t>was downgraded to junk bond status.</w:t>
      </w:r>
      <w:r w:rsidRPr="00A61EE8">
        <w:rPr>
          <w:vertAlign w:val="superscript"/>
          <w:lang w:val="en-GB"/>
        </w:rPr>
        <w:endnoteReference w:id="25"/>
      </w:r>
      <w:r w:rsidRPr="00A61EE8">
        <w:rPr>
          <w:lang w:val="en-GB"/>
        </w:rPr>
        <w:t xml:space="preserve"> Its Toys “R” Us stores were struggling and its Babies “R” Us brand stores </w:t>
      </w:r>
      <w:r w:rsidR="00363865" w:rsidRPr="00A61EE8">
        <w:rPr>
          <w:lang w:val="en-GB"/>
        </w:rPr>
        <w:t>had become</w:t>
      </w:r>
      <w:r w:rsidRPr="00A61EE8">
        <w:rPr>
          <w:lang w:val="en-GB"/>
        </w:rPr>
        <w:t xml:space="preserve"> one of the only lifelines buoying profitability.</w:t>
      </w:r>
      <w:r w:rsidRPr="00A61EE8">
        <w:rPr>
          <w:vertAlign w:val="superscript"/>
          <w:lang w:val="en-GB"/>
        </w:rPr>
        <w:t xml:space="preserve"> </w:t>
      </w:r>
      <w:r w:rsidRPr="00A61EE8">
        <w:rPr>
          <w:lang w:val="en-GB"/>
        </w:rPr>
        <w:t>Several business missteps, including the ill-conceived deal to give up its website in favour of selling exclusively on Amazon, ensured that it was only a matter of time before the company was taken private.</w:t>
      </w:r>
      <w:r w:rsidRPr="00A61EE8">
        <w:rPr>
          <w:vertAlign w:val="superscript"/>
          <w:lang w:val="en-GB"/>
        </w:rPr>
        <w:endnoteReference w:id="26"/>
      </w:r>
      <w:r w:rsidRPr="00A61EE8">
        <w:rPr>
          <w:lang w:val="en-GB"/>
        </w:rPr>
        <w:t xml:space="preserve"> The next year, K</w:t>
      </w:r>
      <w:r w:rsidR="00363865" w:rsidRPr="00A61EE8">
        <w:rPr>
          <w:lang w:val="en-GB"/>
        </w:rPr>
        <w:t xml:space="preserve">ohlberg </w:t>
      </w:r>
      <w:r w:rsidRPr="00A61EE8">
        <w:rPr>
          <w:lang w:val="en-GB"/>
        </w:rPr>
        <w:t>K</w:t>
      </w:r>
      <w:r w:rsidR="00363865" w:rsidRPr="00A61EE8">
        <w:rPr>
          <w:lang w:val="en-GB"/>
        </w:rPr>
        <w:t xml:space="preserve">ravis </w:t>
      </w:r>
      <w:r w:rsidRPr="00A61EE8">
        <w:rPr>
          <w:lang w:val="en-GB"/>
        </w:rPr>
        <w:t>R</w:t>
      </w:r>
      <w:r w:rsidR="00363865" w:rsidRPr="00A61EE8">
        <w:rPr>
          <w:lang w:val="en-GB"/>
        </w:rPr>
        <w:t>oberts</w:t>
      </w:r>
      <w:r w:rsidRPr="00A61EE8">
        <w:rPr>
          <w:lang w:val="en-GB"/>
        </w:rPr>
        <w:t xml:space="preserve"> &amp; Co.</w:t>
      </w:r>
      <w:r w:rsidR="00363865" w:rsidRPr="00A61EE8">
        <w:rPr>
          <w:lang w:val="en-GB"/>
        </w:rPr>
        <w:t xml:space="preserve"> L.P.</w:t>
      </w:r>
      <w:r w:rsidRPr="00A61EE8">
        <w:rPr>
          <w:lang w:val="en-GB"/>
        </w:rPr>
        <w:t>, Bain Capital LP</w:t>
      </w:r>
      <w:r w:rsidR="00363865" w:rsidRPr="00A61EE8">
        <w:rPr>
          <w:lang w:val="en-GB"/>
        </w:rPr>
        <w:t>,</w:t>
      </w:r>
      <w:r w:rsidRPr="00A61EE8">
        <w:rPr>
          <w:lang w:val="en-GB"/>
        </w:rPr>
        <w:t xml:space="preserve"> and Vornado Realty Trust did just that, privatizing the company in a US$6.6</w:t>
      </w:r>
      <w:r w:rsidR="008A2226" w:rsidRPr="00A61EE8">
        <w:rPr>
          <w:lang w:val="en-GB"/>
        </w:rPr>
        <w:t xml:space="preserve"> </w:t>
      </w:r>
      <w:r w:rsidRPr="00A61EE8">
        <w:rPr>
          <w:lang w:val="en-GB"/>
        </w:rPr>
        <w:t xml:space="preserve">billion transaction. Perhaps most telling </w:t>
      </w:r>
      <w:r w:rsidR="003450AC" w:rsidRPr="00A61EE8">
        <w:rPr>
          <w:lang w:val="en-GB"/>
        </w:rPr>
        <w:t>was</w:t>
      </w:r>
      <w:r w:rsidRPr="00A61EE8">
        <w:rPr>
          <w:lang w:val="en-GB"/>
        </w:rPr>
        <w:t xml:space="preserve"> the staggering US$5.3 billion in debt taken on as part of the deal, an amount that would prove to be a constant spect</w:t>
      </w:r>
      <w:r w:rsidR="003450AC" w:rsidRPr="00A61EE8">
        <w:rPr>
          <w:lang w:val="en-GB"/>
        </w:rPr>
        <w:t>r</w:t>
      </w:r>
      <w:r w:rsidRPr="00A61EE8">
        <w:rPr>
          <w:lang w:val="en-GB"/>
        </w:rPr>
        <w:t>e haunting the company until its liquidation over a decade later.</w:t>
      </w:r>
      <w:r w:rsidRPr="00A61EE8">
        <w:rPr>
          <w:vertAlign w:val="superscript"/>
          <w:lang w:val="en-GB"/>
        </w:rPr>
        <w:endnoteReference w:id="27"/>
      </w:r>
      <w:r w:rsidRPr="00A61EE8">
        <w:rPr>
          <w:lang w:val="en-GB"/>
        </w:rPr>
        <w:t xml:space="preserve"> All of this occurred at a time predating Amazon’s market dominance, calling into question deeper aspects of the company’s s</w:t>
      </w:r>
      <w:r w:rsidR="00E32BF8" w:rsidRPr="00A61EE8">
        <w:rPr>
          <w:lang w:val="en-GB"/>
        </w:rPr>
        <w:t>tructure and business strategy.</w:t>
      </w:r>
    </w:p>
    <w:p w14:paraId="55E2BBFD" w14:textId="3E219F4E" w:rsidR="00E32BF8" w:rsidRPr="00197081" w:rsidRDefault="00807171" w:rsidP="00E32BF8">
      <w:pPr>
        <w:pStyle w:val="BodyTextMain"/>
        <w:rPr>
          <w:lang w:val="en-GB"/>
        </w:rPr>
      </w:pPr>
      <w:r w:rsidRPr="00197081">
        <w:rPr>
          <w:lang w:val="en-GB"/>
        </w:rPr>
        <w:br/>
      </w:r>
      <w:r w:rsidR="003450AC" w:rsidRPr="00197081">
        <w:rPr>
          <w:lang w:val="en-GB"/>
        </w:rPr>
        <w:t>A</w:t>
      </w:r>
      <w:r w:rsidRPr="00197081">
        <w:rPr>
          <w:lang w:val="en-GB"/>
        </w:rPr>
        <w:t>round this time</w:t>
      </w:r>
      <w:r w:rsidR="003450AC" w:rsidRPr="00197081">
        <w:rPr>
          <w:lang w:val="en-GB"/>
        </w:rPr>
        <w:t>,</w:t>
      </w:r>
      <w:r w:rsidRPr="00197081">
        <w:rPr>
          <w:lang w:val="en-GB"/>
        </w:rPr>
        <w:t xml:space="preserve"> big</w:t>
      </w:r>
      <w:r w:rsidR="003450AC" w:rsidRPr="00197081">
        <w:rPr>
          <w:lang w:val="en-GB"/>
        </w:rPr>
        <w:t>-</w:t>
      </w:r>
      <w:r w:rsidRPr="00197081">
        <w:rPr>
          <w:lang w:val="en-GB"/>
        </w:rPr>
        <w:t xml:space="preserve">box retailers such as Walmart and Target </w:t>
      </w:r>
      <w:r w:rsidR="003450AC" w:rsidRPr="00197081">
        <w:rPr>
          <w:lang w:val="en-GB"/>
        </w:rPr>
        <w:t>had begun</w:t>
      </w:r>
      <w:r w:rsidRPr="00197081">
        <w:rPr>
          <w:lang w:val="en-GB"/>
        </w:rPr>
        <w:t xml:space="preserve"> to encroach on </w:t>
      </w:r>
      <w:r w:rsidR="008A2226">
        <w:rPr>
          <w:lang w:val="en-GB"/>
        </w:rPr>
        <w:t xml:space="preserve">the market share of </w:t>
      </w:r>
      <w:r w:rsidRPr="00197081">
        <w:rPr>
          <w:lang w:val="en-GB"/>
        </w:rPr>
        <w:t>Toys “R” Us</w:t>
      </w:r>
      <w:r w:rsidR="003450AC" w:rsidRPr="00197081">
        <w:rPr>
          <w:lang w:val="en-GB"/>
        </w:rPr>
        <w:t>,</w:t>
      </w:r>
      <w:r w:rsidRPr="00197081">
        <w:rPr>
          <w:lang w:val="en-GB"/>
        </w:rPr>
        <w:t xml:space="preserve"> Inc. Th</w:t>
      </w:r>
      <w:r w:rsidR="003450AC" w:rsidRPr="00197081">
        <w:rPr>
          <w:lang w:val="en-GB"/>
        </w:rPr>
        <w:t>is</w:t>
      </w:r>
      <w:r w:rsidRPr="00197081">
        <w:rPr>
          <w:lang w:val="en-GB"/>
        </w:rPr>
        <w:t xml:space="preserve"> trend continue</w:t>
      </w:r>
      <w:r w:rsidR="003450AC" w:rsidRPr="00197081">
        <w:rPr>
          <w:lang w:val="en-GB"/>
        </w:rPr>
        <w:t>d,</w:t>
      </w:r>
      <w:r w:rsidRPr="00197081">
        <w:rPr>
          <w:lang w:val="en-GB"/>
        </w:rPr>
        <w:t xml:space="preserve"> and by the time the company filed for bankruptcy, toy sales at Target had caught up to those of Toys “R” Us</w:t>
      </w:r>
      <w:r w:rsidR="003450AC" w:rsidRPr="00197081">
        <w:rPr>
          <w:lang w:val="en-GB"/>
        </w:rPr>
        <w:t>,</w:t>
      </w:r>
      <w:r w:rsidRPr="00197081">
        <w:rPr>
          <w:lang w:val="en-GB"/>
        </w:rPr>
        <w:t xml:space="preserve"> Inc.</w:t>
      </w:r>
      <w:r w:rsidR="003450AC" w:rsidRPr="00197081">
        <w:rPr>
          <w:lang w:val="en-GB"/>
        </w:rPr>
        <w:t>—while</w:t>
      </w:r>
      <w:r w:rsidRPr="00197081">
        <w:rPr>
          <w:lang w:val="en-GB"/>
        </w:rPr>
        <w:t xml:space="preserve"> Walmart</w:t>
      </w:r>
      <w:r w:rsidR="003450AC" w:rsidRPr="00197081">
        <w:rPr>
          <w:lang w:val="en-GB"/>
        </w:rPr>
        <w:t>’s sales</w:t>
      </w:r>
      <w:r w:rsidRPr="00197081">
        <w:rPr>
          <w:lang w:val="en-GB"/>
        </w:rPr>
        <w:t xml:space="preserve"> dwarf</w:t>
      </w:r>
      <w:r w:rsidR="003450AC" w:rsidRPr="00197081">
        <w:rPr>
          <w:lang w:val="en-GB"/>
        </w:rPr>
        <w:t>ed</w:t>
      </w:r>
      <w:r w:rsidRPr="00197081">
        <w:rPr>
          <w:lang w:val="en-GB"/>
        </w:rPr>
        <w:t xml:space="preserve"> them both. In fact, in 2017, leading toy makers Mattel</w:t>
      </w:r>
      <w:r w:rsidR="003450AC" w:rsidRPr="00197081">
        <w:rPr>
          <w:lang w:val="en-GB"/>
        </w:rPr>
        <w:t>, Inc.</w:t>
      </w:r>
      <w:r w:rsidRPr="00197081">
        <w:rPr>
          <w:lang w:val="en-GB"/>
        </w:rPr>
        <w:t xml:space="preserve"> and Hasbro</w:t>
      </w:r>
      <w:r w:rsidR="003450AC" w:rsidRPr="00197081">
        <w:rPr>
          <w:lang w:val="en-GB"/>
        </w:rPr>
        <w:t>, Inc.</w:t>
      </w:r>
      <w:r w:rsidRPr="00197081">
        <w:rPr>
          <w:lang w:val="en-GB"/>
        </w:rPr>
        <w:t xml:space="preserve"> alone sold approximately US$2 billion worth of toys collectively at Walmart, twice the amount sold at Toys “R” Us </w:t>
      </w:r>
      <w:r w:rsidR="003450AC" w:rsidRPr="00197081">
        <w:rPr>
          <w:lang w:val="en-GB"/>
        </w:rPr>
        <w:t>stores</w:t>
      </w:r>
      <w:r w:rsidRPr="00197081">
        <w:rPr>
          <w:lang w:val="en-GB"/>
        </w:rPr>
        <w:t>.</w:t>
      </w:r>
      <w:r w:rsidRPr="00197081">
        <w:rPr>
          <w:vertAlign w:val="superscript"/>
          <w:lang w:val="en-GB"/>
        </w:rPr>
        <w:endnoteReference w:id="28"/>
      </w:r>
      <w:r w:rsidRPr="00197081">
        <w:rPr>
          <w:lang w:val="en-GB"/>
        </w:rPr>
        <w:t xml:space="preserve"> </w:t>
      </w:r>
    </w:p>
    <w:p w14:paraId="0F3B99F9" w14:textId="0313274C" w:rsidR="00E32BF8" w:rsidRPr="00197081" w:rsidRDefault="00807171" w:rsidP="00E32BF8">
      <w:pPr>
        <w:pStyle w:val="BodyTextMain"/>
        <w:rPr>
          <w:lang w:val="en-GB"/>
        </w:rPr>
      </w:pPr>
      <w:r w:rsidRPr="00197081">
        <w:rPr>
          <w:lang w:val="en-GB"/>
        </w:rPr>
        <w:br/>
        <w:t xml:space="preserve">In 2010, there seemed to be some hope of debt reduction through an equity offering. However, these ambitions were shattered after the company realized there was no market interest to support a </w:t>
      </w:r>
      <w:r w:rsidR="003450AC" w:rsidRPr="00197081">
        <w:rPr>
          <w:lang w:val="en-GB"/>
        </w:rPr>
        <w:t>US</w:t>
      </w:r>
      <w:r w:rsidRPr="00197081">
        <w:rPr>
          <w:lang w:val="en-GB"/>
        </w:rPr>
        <w:t>$800</w:t>
      </w:r>
      <w:r w:rsidR="008A2226">
        <w:rPr>
          <w:lang w:val="en-GB"/>
        </w:rPr>
        <w:t xml:space="preserve"> </w:t>
      </w:r>
      <w:r w:rsidR="003450AC" w:rsidRPr="00197081">
        <w:rPr>
          <w:lang w:val="en-GB"/>
        </w:rPr>
        <w:t>million</w:t>
      </w:r>
      <w:r w:rsidRPr="00197081">
        <w:rPr>
          <w:lang w:val="en-GB"/>
        </w:rPr>
        <w:t xml:space="preserve"> offering</w:t>
      </w:r>
      <w:r w:rsidR="003450AC" w:rsidRPr="00197081">
        <w:rPr>
          <w:lang w:val="en-GB"/>
        </w:rPr>
        <w:t>,</w:t>
      </w:r>
      <w:r w:rsidRPr="00197081">
        <w:rPr>
          <w:lang w:val="en-GB"/>
        </w:rPr>
        <w:t xml:space="preserve"> and any plans for an initial public offering were shelved indefinitely. In 2012, </w:t>
      </w:r>
      <w:r w:rsidR="008A2226" w:rsidRPr="00197081">
        <w:rPr>
          <w:lang w:val="en-GB"/>
        </w:rPr>
        <w:t>when holiday sales experienced a massive slump and profits took a 75</w:t>
      </w:r>
      <w:r w:rsidR="008A2226">
        <w:rPr>
          <w:lang w:val="en-GB"/>
        </w:rPr>
        <w:t xml:space="preserve"> </w:t>
      </w:r>
      <w:r w:rsidR="008A2226" w:rsidRPr="00197081">
        <w:rPr>
          <w:lang w:val="en-GB"/>
        </w:rPr>
        <w:t>per</w:t>
      </w:r>
      <w:r w:rsidR="008A2226">
        <w:rPr>
          <w:lang w:val="en-GB"/>
        </w:rPr>
        <w:t xml:space="preserve"> </w:t>
      </w:r>
      <w:r w:rsidR="008A2226" w:rsidRPr="00197081">
        <w:rPr>
          <w:lang w:val="en-GB"/>
        </w:rPr>
        <w:t>cent nosedive</w:t>
      </w:r>
      <w:r w:rsidR="008A2226">
        <w:rPr>
          <w:lang w:val="en-GB"/>
        </w:rPr>
        <w:t>,</w:t>
      </w:r>
      <w:r w:rsidR="008A2226" w:rsidRPr="00197081">
        <w:rPr>
          <w:lang w:val="en-GB"/>
        </w:rPr>
        <w:t xml:space="preserve"> </w:t>
      </w:r>
      <w:r w:rsidRPr="00197081">
        <w:rPr>
          <w:lang w:val="en-GB"/>
        </w:rPr>
        <w:t>the company approach</w:t>
      </w:r>
      <w:r w:rsidR="008A2226">
        <w:rPr>
          <w:lang w:val="en-GB"/>
        </w:rPr>
        <w:t>ed</w:t>
      </w:r>
      <w:r w:rsidRPr="00197081">
        <w:rPr>
          <w:lang w:val="en-GB"/>
        </w:rPr>
        <w:t xml:space="preserve"> lenders for an additional </w:t>
      </w:r>
      <w:r w:rsidR="003450AC" w:rsidRPr="00197081">
        <w:rPr>
          <w:lang w:val="en-GB"/>
        </w:rPr>
        <w:t>US</w:t>
      </w:r>
      <w:r w:rsidRPr="00197081">
        <w:rPr>
          <w:lang w:val="en-GB"/>
        </w:rPr>
        <w:t xml:space="preserve">$250 million to pay off bonds that were maturing. The debt troubles would not end </w:t>
      </w:r>
      <w:r w:rsidR="003450AC" w:rsidRPr="00197081">
        <w:rPr>
          <w:lang w:val="en-GB"/>
        </w:rPr>
        <w:t>t</w:t>
      </w:r>
      <w:r w:rsidRPr="00197081">
        <w:rPr>
          <w:lang w:val="en-GB"/>
        </w:rPr>
        <w:t xml:space="preserve">here, </w:t>
      </w:r>
      <w:r w:rsidR="008A2226">
        <w:rPr>
          <w:lang w:val="en-GB"/>
        </w:rPr>
        <w:t>as</w:t>
      </w:r>
      <w:r w:rsidR="008A2226" w:rsidRPr="00197081">
        <w:rPr>
          <w:lang w:val="en-GB"/>
        </w:rPr>
        <w:t xml:space="preserve"> </w:t>
      </w:r>
      <w:r w:rsidRPr="00197081">
        <w:rPr>
          <w:lang w:val="en-GB"/>
        </w:rPr>
        <w:t xml:space="preserve">more debt </w:t>
      </w:r>
      <w:r w:rsidR="008A2226">
        <w:rPr>
          <w:lang w:val="en-GB"/>
        </w:rPr>
        <w:t xml:space="preserve">would be </w:t>
      </w:r>
      <w:r w:rsidRPr="00197081">
        <w:rPr>
          <w:lang w:val="en-GB"/>
        </w:rPr>
        <w:t xml:space="preserve">maturing in the years to come. In 2017, the company bargained with lenders in the hopes of putting off </w:t>
      </w:r>
      <w:r w:rsidR="00E83067" w:rsidRPr="00197081">
        <w:rPr>
          <w:lang w:val="en-GB"/>
        </w:rPr>
        <w:t>US</w:t>
      </w:r>
      <w:r w:rsidRPr="00197081">
        <w:rPr>
          <w:lang w:val="en-GB"/>
        </w:rPr>
        <w:t>$400</w:t>
      </w:r>
      <w:r w:rsidR="00E83067" w:rsidRPr="00197081">
        <w:rPr>
          <w:lang w:val="en-GB"/>
        </w:rPr>
        <w:t xml:space="preserve"> million</w:t>
      </w:r>
      <w:r w:rsidRPr="00197081">
        <w:rPr>
          <w:lang w:val="en-GB"/>
        </w:rPr>
        <w:t xml:space="preserve"> that was coming due in the spring of the following year. </w:t>
      </w:r>
      <w:r w:rsidR="008A2226">
        <w:rPr>
          <w:lang w:val="en-GB"/>
        </w:rPr>
        <w:t>W</w:t>
      </w:r>
      <w:r w:rsidRPr="00197081">
        <w:rPr>
          <w:lang w:val="en-GB"/>
        </w:rPr>
        <w:t>hen lenders could</w:t>
      </w:r>
      <w:r w:rsidR="00E83067" w:rsidRPr="00197081">
        <w:rPr>
          <w:lang w:val="en-GB"/>
        </w:rPr>
        <w:t xml:space="preserve"> not</w:t>
      </w:r>
      <w:r w:rsidRPr="00197081">
        <w:rPr>
          <w:lang w:val="en-GB"/>
        </w:rPr>
        <w:t xml:space="preserve"> come to an agreement, it </w:t>
      </w:r>
      <w:r w:rsidR="008A2226">
        <w:rPr>
          <w:lang w:val="en-GB"/>
        </w:rPr>
        <w:t xml:space="preserve">was the last straw (i.e., the latest setback after a series of disappointing news), and </w:t>
      </w:r>
      <w:r w:rsidRPr="00197081">
        <w:rPr>
          <w:lang w:val="en-GB"/>
        </w:rPr>
        <w:t>signal</w:t>
      </w:r>
      <w:r w:rsidR="00E83067" w:rsidRPr="00197081">
        <w:rPr>
          <w:lang w:val="en-GB"/>
        </w:rPr>
        <w:t>l</w:t>
      </w:r>
      <w:r w:rsidRPr="00197081">
        <w:rPr>
          <w:lang w:val="en-GB"/>
        </w:rPr>
        <w:t xml:space="preserve">ed the beginning of the end </w:t>
      </w:r>
      <w:r w:rsidR="00E83067" w:rsidRPr="00197081">
        <w:rPr>
          <w:lang w:val="en-GB"/>
        </w:rPr>
        <w:t>for</w:t>
      </w:r>
      <w:r w:rsidRPr="00197081">
        <w:rPr>
          <w:lang w:val="en-GB"/>
        </w:rPr>
        <w:t xml:space="preserve"> the American company. A</w:t>
      </w:r>
      <w:r w:rsidR="00775C70" w:rsidRPr="00197081">
        <w:rPr>
          <w:lang w:val="en-GB"/>
        </w:rPr>
        <w:t>s</w:t>
      </w:r>
      <w:r w:rsidRPr="00197081">
        <w:rPr>
          <w:lang w:val="en-GB"/>
        </w:rPr>
        <w:t xml:space="preserve"> the company prepared to file for Chapter 11 bankruptcy, vendors refused to ship products without upfront payments</w:t>
      </w:r>
      <w:r w:rsidR="00E83067" w:rsidRPr="00197081">
        <w:rPr>
          <w:lang w:val="en-GB"/>
        </w:rPr>
        <w:t>,</w:t>
      </w:r>
      <w:r w:rsidRPr="00197081">
        <w:rPr>
          <w:lang w:val="en-GB"/>
        </w:rPr>
        <w:t xml:space="preserve"> and some required that outstanding obligations be settled. In a last-ditch effort for solvency, the company secured debtor-in-possession financing </w:t>
      </w:r>
      <w:r w:rsidR="00E83067" w:rsidRPr="00197081">
        <w:rPr>
          <w:lang w:val="en-GB"/>
        </w:rPr>
        <w:t xml:space="preserve">of </w:t>
      </w:r>
      <w:r w:rsidR="008A2226" w:rsidRPr="00197081">
        <w:rPr>
          <w:lang w:val="en-GB"/>
        </w:rPr>
        <w:t>a</w:t>
      </w:r>
      <w:r w:rsidR="008A2226">
        <w:rPr>
          <w:lang w:val="en-GB"/>
        </w:rPr>
        <w:t>pproximately</w:t>
      </w:r>
      <w:r w:rsidR="008A2226" w:rsidRPr="00197081">
        <w:rPr>
          <w:lang w:val="en-GB"/>
        </w:rPr>
        <w:t xml:space="preserve"> </w:t>
      </w:r>
      <w:r w:rsidR="00E83067" w:rsidRPr="00197081">
        <w:rPr>
          <w:lang w:val="en-GB"/>
        </w:rPr>
        <w:t>US</w:t>
      </w:r>
      <w:r w:rsidRPr="00197081">
        <w:rPr>
          <w:lang w:val="en-GB"/>
        </w:rPr>
        <w:t>$3.1 billion as an operating loan to meet supplier demands and weather the 2017 holiday season.</w:t>
      </w:r>
      <w:r w:rsidRPr="00197081">
        <w:rPr>
          <w:vertAlign w:val="superscript"/>
          <w:lang w:val="en-GB"/>
        </w:rPr>
        <w:endnoteReference w:id="29"/>
      </w:r>
    </w:p>
    <w:p w14:paraId="034789CA" w14:textId="10D74D67" w:rsidR="00807171" w:rsidRPr="00197081" w:rsidRDefault="00807171" w:rsidP="00E32BF8">
      <w:pPr>
        <w:pStyle w:val="BodyTextMain"/>
        <w:rPr>
          <w:lang w:val="en-GB"/>
        </w:rPr>
      </w:pPr>
      <w:r w:rsidRPr="00197081">
        <w:rPr>
          <w:lang w:val="en-GB"/>
        </w:rPr>
        <w:br/>
      </w:r>
      <w:r w:rsidRPr="00A61EE8">
        <w:rPr>
          <w:spacing w:val="-2"/>
          <w:lang w:val="en-GB"/>
        </w:rPr>
        <w:t xml:space="preserve">Unfortunately, the holiday season provided no reprieve, with sales 15 per cent lower than the same period </w:t>
      </w:r>
      <w:r w:rsidR="00775C70" w:rsidRPr="00A61EE8">
        <w:rPr>
          <w:spacing w:val="-2"/>
          <w:lang w:val="en-GB"/>
        </w:rPr>
        <w:t>in</w:t>
      </w:r>
      <w:r w:rsidRPr="00A61EE8">
        <w:rPr>
          <w:spacing w:val="-2"/>
          <w:lang w:val="en-GB"/>
        </w:rPr>
        <w:t xml:space="preserve"> 2016. </w:t>
      </w:r>
      <w:r w:rsidR="001919A2" w:rsidRPr="00A61EE8">
        <w:rPr>
          <w:spacing w:val="-2"/>
          <w:lang w:val="en-GB"/>
        </w:rPr>
        <w:t xml:space="preserve">The holiday sales </w:t>
      </w:r>
      <w:r w:rsidRPr="00A61EE8">
        <w:rPr>
          <w:spacing w:val="-2"/>
          <w:lang w:val="en-GB"/>
        </w:rPr>
        <w:t>would be insufficient to sustain operations for another year. Toys “R” Us</w:t>
      </w:r>
      <w:r w:rsidR="006A78C4" w:rsidRPr="00A61EE8">
        <w:rPr>
          <w:spacing w:val="-2"/>
          <w:lang w:val="en-GB"/>
        </w:rPr>
        <w:t>,</w:t>
      </w:r>
      <w:r w:rsidRPr="00A61EE8">
        <w:rPr>
          <w:spacing w:val="-2"/>
          <w:lang w:val="en-GB"/>
        </w:rPr>
        <w:t xml:space="preserve"> Inc. tabled several ideas</w:t>
      </w:r>
      <w:r w:rsidR="006A78C4" w:rsidRPr="00A61EE8">
        <w:rPr>
          <w:spacing w:val="-2"/>
          <w:lang w:val="en-GB"/>
        </w:rPr>
        <w:t>,</w:t>
      </w:r>
      <w:r w:rsidRPr="00A61EE8">
        <w:rPr>
          <w:spacing w:val="-2"/>
          <w:lang w:val="en-GB"/>
        </w:rPr>
        <w:t xml:space="preserve"> including the closure of 180 stores</w:t>
      </w:r>
      <w:r w:rsidR="006A78C4" w:rsidRPr="00A61EE8">
        <w:rPr>
          <w:spacing w:val="-2"/>
          <w:lang w:val="en-GB"/>
        </w:rPr>
        <w:t>,</w:t>
      </w:r>
      <w:r w:rsidRPr="00A61EE8">
        <w:rPr>
          <w:spacing w:val="-2"/>
          <w:lang w:val="en-GB"/>
        </w:rPr>
        <w:t xml:space="preserve"> and even looked to secure a buyout. However, no offers were forthcoming, and any ideas fell on deaf ears. On March 9</w:t>
      </w:r>
      <w:r w:rsidR="006A78C4" w:rsidRPr="00A61EE8">
        <w:rPr>
          <w:spacing w:val="-2"/>
          <w:lang w:val="en-GB"/>
        </w:rPr>
        <w:t>,</w:t>
      </w:r>
      <w:r w:rsidRPr="00A61EE8">
        <w:rPr>
          <w:spacing w:val="-2"/>
          <w:lang w:val="en-GB"/>
        </w:rPr>
        <w:t xml:space="preserve"> 2018, the company announced that it would close and liquidate its </w:t>
      </w:r>
      <w:r w:rsidR="009B5EF5" w:rsidRPr="00A61EE8">
        <w:rPr>
          <w:spacing w:val="-2"/>
          <w:lang w:val="en-GB"/>
        </w:rPr>
        <w:t>US</w:t>
      </w:r>
      <w:r w:rsidRPr="00A61EE8">
        <w:rPr>
          <w:spacing w:val="-2"/>
          <w:lang w:val="en-GB"/>
        </w:rPr>
        <w:t xml:space="preserve"> operations. All 735 remaining stores closed their doors</w:t>
      </w:r>
      <w:r w:rsidR="006A78C4" w:rsidRPr="00A61EE8">
        <w:rPr>
          <w:spacing w:val="-2"/>
          <w:lang w:val="en-GB"/>
        </w:rPr>
        <w:t>,</w:t>
      </w:r>
      <w:r w:rsidRPr="00A61EE8">
        <w:rPr>
          <w:spacing w:val="-2"/>
          <w:lang w:val="en-GB"/>
        </w:rPr>
        <w:t xml:space="preserve"> and 30,000 employees were laid off amid a mass sale of company assets.</w:t>
      </w:r>
      <w:r w:rsidRPr="00A61EE8">
        <w:rPr>
          <w:spacing w:val="-2"/>
          <w:vertAlign w:val="superscript"/>
          <w:lang w:val="en-GB"/>
        </w:rPr>
        <w:endnoteReference w:id="30"/>
      </w:r>
      <w:r w:rsidRPr="00A61EE8">
        <w:rPr>
          <w:spacing w:val="-2"/>
          <w:lang w:val="en-GB"/>
        </w:rPr>
        <w:t xml:space="preserve"> Ultimately, the amalgam of miseries plaguing Toys “R” Us</w:t>
      </w:r>
      <w:r w:rsidR="006A78C4" w:rsidRPr="00A61EE8">
        <w:rPr>
          <w:spacing w:val="-2"/>
          <w:lang w:val="en-GB"/>
        </w:rPr>
        <w:t>,</w:t>
      </w:r>
      <w:r w:rsidRPr="00A61EE8">
        <w:rPr>
          <w:spacing w:val="-2"/>
          <w:lang w:val="en-GB"/>
        </w:rPr>
        <w:t xml:space="preserve"> Inc. had become an inescapable </w:t>
      </w:r>
      <w:r w:rsidR="006A78C4" w:rsidRPr="00A61EE8">
        <w:rPr>
          <w:spacing w:val="-2"/>
          <w:lang w:val="en-GB"/>
        </w:rPr>
        <w:t xml:space="preserve">force </w:t>
      </w:r>
      <w:r w:rsidRPr="00A61EE8">
        <w:rPr>
          <w:spacing w:val="-2"/>
          <w:lang w:val="en-GB"/>
        </w:rPr>
        <w:t>that grounded and shuttered the iconic American toy company</w:t>
      </w:r>
      <w:r w:rsidRPr="00197081">
        <w:rPr>
          <w:lang w:val="en-GB"/>
        </w:rPr>
        <w:t>.</w:t>
      </w:r>
    </w:p>
    <w:p w14:paraId="6A7DB35E" w14:textId="77777777" w:rsidR="00807171" w:rsidRPr="00197081" w:rsidRDefault="00807171" w:rsidP="00807171">
      <w:pPr>
        <w:jc w:val="both"/>
        <w:rPr>
          <w:sz w:val="22"/>
          <w:szCs w:val="22"/>
          <w:lang w:val="en-GB"/>
        </w:rPr>
      </w:pPr>
    </w:p>
    <w:p w14:paraId="07BE6148" w14:textId="77777777" w:rsidR="00E32BF8" w:rsidRPr="00197081" w:rsidRDefault="00E32BF8" w:rsidP="00807171">
      <w:pPr>
        <w:jc w:val="both"/>
        <w:rPr>
          <w:sz w:val="22"/>
          <w:szCs w:val="22"/>
          <w:lang w:val="en-GB"/>
        </w:rPr>
      </w:pPr>
    </w:p>
    <w:p w14:paraId="735704B3" w14:textId="543ECC8E" w:rsidR="00807171" w:rsidRPr="00197081" w:rsidRDefault="00807171" w:rsidP="00E32BF8">
      <w:pPr>
        <w:pStyle w:val="Casehead1"/>
        <w:rPr>
          <w:rFonts w:eastAsia="Arial"/>
          <w:vertAlign w:val="superscript"/>
          <w:lang w:val="en-GB"/>
        </w:rPr>
      </w:pPr>
      <w:r w:rsidRPr="00197081">
        <w:rPr>
          <w:rFonts w:eastAsia="Arial"/>
          <w:lang w:val="en-GB"/>
        </w:rPr>
        <w:t>TOYS “R” US CANADA RESPONSE: “HERE TO PLAY AND HERE TO STAY”</w:t>
      </w:r>
      <w:r w:rsidRPr="00197081">
        <w:rPr>
          <w:rFonts w:ascii="Times New Roman" w:eastAsia="Arial" w:hAnsi="Times New Roman" w:cs="Times New Roman"/>
          <w:b w:val="0"/>
          <w:sz w:val="22"/>
          <w:szCs w:val="22"/>
          <w:vertAlign w:val="superscript"/>
          <w:lang w:val="en-GB"/>
        </w:rPr>
        <w:endnoteReference w:id="31"/>
      </w:r>
    </w:p>
    <w:p w14:paraId="6C5C38EA" w14:textId="77777777" w:rsidR="00807171" w:rsidRPr="00197081" w:rsidRDefault="00807171" w:rsidP="00807171">
      <w:pPr>
        <w:jc w:val="both"/>
        <w:rPr>
          <w:sz w:val="22"/>
          <w:szCs w:val="22"/>
          <w:lang w:val="en-GB"/>
        </w:rPr>
      </w:pPr>
    </w:p>
    <w:p w14:paraId="7091E7AD" w14:textId="42943AA4" w:rsidR="00E32BF8" w:rsidRPr="00197081" w:rsidRDefault="00807171" w:rsidP="00E32BF8">
      <w:pPr>
        <w:pStyle w:val="BodyTextMain"/>
        <w:rPr>
          <w:lang w:val="en-GB"/>
        </w:rPr>
      </w:pPr>
      <w:r w:rsidRPr="00197081">
        <w:rPr>
          <w:lang w:val="en-GB"/>
        </w:rPr>
        <w:t xml:space="preserve">After </w:t>
      </w:r>
      <w:r w:rsidR="001A0F9A" w:rsidRPr="00197081">
        <w:rPr>
          <w:lang w:val="en-GB"/>
        </w:rPr>
        <w:t>its</w:t>
      </w:r>
      <w:r w:rsidRPr="00197081">
        <w:rPr>
          <w:lang w:val="en-GB"/>
        </w:rPr>
        <w:t xml:space="preserve"> American counterpart filed for bankruptcy, Toys “R” Us was forced into a </w:t>
      </w:r>
      <w:r w:rsidRPr="00197081">
        <w:rPr>
          <w:i/>
          <w:lang w:val="en-GB"/>
        </w:rPr>
        <w:t>Companies</w:t>
      </w:r>
      <w:r w:rsidR="001A0F9A" w:rsidRPr="00197081">
        <w:rPr>
          <w:i/>
          <w:lang w:val="en-GB"/>
        </w:rPr>
        <w:t>’</w:t>
      </w:r>
      <w:r w:rsidRPr="00197081">
        <w:rPr>
          <w:i/>
          <w:lang w:val="en-GB"/>
        </w:rPr>
        <w:t xml:space="preserve"> Creditors Arrangement Act</w:t>
      </w:r>
      <w:r w:rsidRPr="00197081">
        <w:rPr>
          <w:lang w:val="en-GB"/>
        </w:rPr>
        <w:t xml:space="preserve"> filing in September 2017 because </w:t>
      </w:r>
      <w:r w:rsidR="001A0F9A" w:rsidRPr="00197081">
        <w:rPr>
          <w:lang w:val="en-GB"/>
        </w:rPr>
        <w:t>it</w:t>
      </w:r>
      <w:r w:rsidRPr="00197081">
        <w:rPr>
          <w:lang w:val="en-GB"/>
        </w:rPr>
        <w:t xml:space="preserve"> shared a debt facility with the </w:t>
      </w:r>
      <w:r w:rsidR="009B5EF5">
        <w:rPr>
          <w:lang w:val="en-GB"/>
        </w:rPr>
        <w:t>US</w:t>
      </w:r>
      <w:r w:rsidRPr="00197081">
        <w:rPr>
          <w:lang w:val="en-GB"/>
        </w:rPr>
        <w:t xml:space="preserve"> parent company. It was an uncertain time for the Canadian division, leading to customer confusion and skepticism from suppliers as a result.</w:t>
      </w:r>
      <w:r w:rsidRPr="00197081">
        <w:rPr>
          <w:vertAlign w:val="superscript"/>
          <w:lang w:val="en-GB"/>
        </w:rPr>
        <w:endnoteReference w:id="32"/>
      </w:r>
      <w:r w:rsidRPr="00197081">
        <w:rPr>
          <w:lang w:val="en-GB"/>
        </w:rPr>
        <w:t xml:space="preserve"> For a time, the future of the company was called into question as it struggled to extricate itself from the proceedings that </w:t>
      </w:r>
      <w:r w:rsidR="001A0F9A" w:rsidRPr="00197081">
        <w:rPr>
          <w:lang w:val="en-GB"/>
        </w:rPr>
        <w:t xml:space="preserve">had </w:t>
      </w:r>
      <w:r w:rsidRPr="00197081">
        <w:rPr>
          <w:lang w:val="en-GB"/>
        </w:rPr>
        <w:t>sunk Toys “R” Us</w:t>
      </w:r>
      <w:r w:rsidR="001A0F9A" w:rsidRPr="00197081">
        <w:rPr>
          <w:lang w:val="en-GB"/>
        </w:rPr>
        <w:t>,</w:t>
      </w:r>
      <w:r w:rsidRPr="00197081">
        <w:rPr>
          <w:lang w:val="en-GB"/>
        </w:rPr>
        <w:t xml:space="preserve"> Inc. It was a great relief when Toronto-based Fairfax Financial Holdings L</w:t>
      </w:r>
      <w:r w:rsidR="001A0F9A" w:rsidRPr="00197081">
        <w:rPr>
          <w:lang w:val="en-GB"/>
        </w:rPr>
        <w:t>imited</w:t>
      </w:r>
      <w:r w:rsidRPr="00197081">
        <w:rPr>
          <w:lang w:val="en-GB"/>
        </w:rPr>
        <w:t xml:space="preserve"> offered $300</w:t>
      </w:r>
      <w:r w:rsidR="001A0F9A" w:rsidRPr="00197081">
        <w:rPr>
          <w:lang w:val="en-GB"/>
        </w:rPr>
        <w:t xml:space="preserve"> million</w:t>
      </w:r>
      <w:r w:rsidRPr="00197081">
        <w:rPr>
          <w:lang w:val="en-GB"/>
        </w:rPr>
        <w:t xml:space="preserve"> to acquire the 82 Canadian stores.</w:t>
      </w:r>
      <w:r w:rsidRPr="00197081">
        <w:rPr>
          <w:vertAlign w:val="superscript"/>
          <w:lang w:val="en-GB"/>
        </w:rPr>
        <w:endnoteReference w:id="33"/>
      </w:r>
      <w:r w:rsidRPr="00197081">
        <w:rPr>
          <w:lang w:val="en-GB"/>
        </w:rPr>
        <w:t xml:space="preserve"> The acquisition was completed on June 1</w:t>
      </w:r>
      <w:r w:rsidR="001A0F9A" w:rsidRPr="00197081">
        <w:rPr>
          <w:lang w:val="en-GB"/>
        </w:rPr>
        <w:t>,</w:t>
      </w:r>
      <w:r w:rsidRPr="00197081">
        <w:rPr>
          <w:lang w:val="en-GB"/>
        </w:rPr>
        <w:t xml:space="preserve"> 2018, making it an independent and 100</w:t>
      </w:r>
      <w:r w:rsidR="00330173">
        <w:rPr>
          <w:lang w:val="en-GB"/>
        </w:rPr>
        <w:t xml:space="preserve"> </w:t>
      </w:r>
      <w:r w:rsidRPr="00197081">
        <w:rPr>
          <w:lang w:val="en-GB"/>
        </w:rPr>
        <w:t>per</w:t>
      </w:r>
      <w:r w:rsidR="00330173">
        <w:rPr>
          <w:lang w:val="en-GB"/>
        </w:rPr>
        <w:t xml:space="preserve"> </w:t>
      </w:r>
      <w:r w:rsidRPr="00197081">
        <w:rPr>
          <w:lang w:val="en-GB"/>
        </w:rPr>
        <w:t>cent Canadian-owned business with over 4</w:t>
      </w:r>
      <w:r w:rsidR="001A0F9A" w:rsidRPr="00197081">
        <w:rPr>
          <w:lang w:val="en-GB"/>
        </w:rPr>
        <w:t>,</w:t>
      </w:r>
      <w:r w:rsidRPr="00197081">
        <w:rPr>
          <w:lang w:val="en-GB"/>
        </w:rPr>
        <w:t>000 employees.</w:t>
      </w:r>
      <w:r w:rsidRPr="00197081">
        <w:rPr>
          <w:vertAlign w:val="superscript"/>
          <w:lang w:val="en-GB"/>
        </w:rPr>
        <w:endnoteReference w:id="34"/>
      </w:r>
    </w:p>
    <w:p w14:paraId="619F3CF1" w14:textId="00B821D1" w:rsidR="00E32BF8" w:rsidRPr="00197081" w:rsidRDefault="00807171" w:rsidP="00E32BF8">
      <w:pPr>
        <w:pStyle w:val="BodyTextMain"/>
        <w:rPr>
          <w:lang w:val="en-GB"/>
        </w:rPr>
      </w:pPr>
      <w:r w:rsidRPr="00197081">
        <w:rPr>
          <w:lang w:val="en-GB"/>
        </w:rPr>
        <w:br/>
        <w:t xml:space="preserve">The </w:t>
      </w:r>
      <w:r w:rsidR="001A0F9A" w:rsidRPr="00197081">
        <w:rPr>
          <w:lang w:val="en-GB"/>
        </w:rPr>
        <w:t xml:space="preserve">recent </w:t>
      </w:r>
      <w:r w:rsidR="00330173">
        <w:rPr>
          <w:lang w:val="en-GB"/>
        </w:rPr>
        <w:t>ups and downs</w:t>
      </w:r>
      <w:r w:rsidRPr="00197081">
        <w:rPr>
          <w:lang w:val="en-GB"/>
        </w:rPr>
        <w:t xml:space="preserve"> </w:t>
      </w:r>
      <w:r w:rsidR="001A0F9A" w:rsidRPr="00197081">
        <w:rPr>
          <w:lang w:val="en-GB"/>
        </w:rPr>
        <w:t xml:space="preserve">had </w:t>
      </w:r>
      <w:r w:rsidRPr="00197081">
        <w:rPr>
          <w:lang w:val="en-GB"/>
        </w:rPr>
        <w:t xml:space="preserve">left the company and its president Teed-Murch with the task of spreading the word that Toys “R” Us was here to stay. For a long time, Toys “R” Us </w:t>
      </w:r>
      <w:r w:rsidR="001A0F9A" w:rsidRPr="00197081">
        <w:rPr>
          <w:lang w:val="en-GB"/>
        </w:rPr>
        <w:t>had been</w:t>
      </w:r>
      <w:r w:rsidRPr="00197081">
        <w:rPr>
          <w:lang w:val="en-GB"/>
        </w:rPr>
        <w:t xml:space="preserve"> the </w:t>
      </w:r>
      <w:r w:rsidR="00330173">
        <w:rPr>
          <w:lang w:val="en-GB"/>
        </w:rPr>
        <w:t>highlight</w:t>
      </w:r>
      <w:r w:rsidRPr="00197081">
        <w:rPr>
          <w:lang w:val="en-GB"/>
        </w:rPr>
        <w:t xml:space="preserve"> of the parent company’s portfolio.</w:t>
      </w:r>
      <w:r w:rsidRPr="00197081">
        <w:rPr>
          <w:vertAlign w:val="superscript"/>
          <w:lang w:val="en-GB"/>
        </w:rPr>
        <w:endnoteReference w:id="35"/>
      </w:r>
      <w:r w:rsidRPr="00197081">
        <w:rPr>
          <w:lang w:val="en-GB"/>
        </w:rPr>
        <w:t xml:space="preserve"> With over $1 billion in annual sales and a stable EBITDA of more than $100 million for the preceding </w:t>
      </w:r>
      <w:r w:rsidR="001A0F9A" w:rsidRPr="00197081">
        <w:rPr>
          <w:lang w:val="en-GB"/>
        </w:rPr>
        <w:t>nine</w:t>
      </w:r>
      <w:r w:rsidRPr="00197081">
        <w:rPr>
          <w:lang w:val="en-GB"/>
        </w:rPr>
        <w:t xml:space="preserve"> years, Toys “R” Us had a consistent track record of financial stability that was expected to endure. Teed-Murch commented</w:t>
      </w:r>
      <w:r w:rsidR="001A0F9A" w:rsidRPr="00197081">
        <w:rPr>
          <w:lang w:val="en-GB"/>
        </w:rPr>
        <w:t>,</w:t>
      </w:r>
      <w:r w:rsidRPr="00197081">
        <w:rPr>
          <w:lang w:val="en-GB"/>
        </w:rPr>
        <w:t xml:space="preserve"> “It’s our No. 1 priority to get our message out that there is a business here.” To this end, she was embarking on a two-month</w:t>
      </w:r>
      <w:r w:rsidR="001E16DD" w:rsidRPr="00197081">
        <w:rPr>
          <w:lang w:val="en-GB"/>
        </w:rPr>
        <w:t>,</w:t>
      </w:r>
      <w:r w:rsidRPr="00197081">
        <w:rPr>
          <w:lang w:val="en-GB"/>
        </w:rPr>
        <w:t xml:space="preserve"> coast-to-coast tour to broadcast the company’s plans under its new ownership.</w:t>
      </w:r>
      <w:r w:rsidRPr="00197081">
        <w:rPr>
          <w:vertAlign w:val="superscript"/>
          <w:lang w:val="en-GB"/>
        </w:rPr>
        <w:endnoteReference w:id="36"/>
      </w:r>
    </w:p>
    <w:p w14:paraId="5BBAB152" w14:textId="32F5F07F" w:rsidR="00260014" w:rsidRPr="00197081" w:rsidRDefault="00807171" w:rsidP="00E32BF8">
      <w:pPr>
        <w:pStyle w:val="BodyTextMain"/>
        <w:rPr>
          <w:lang w:val="en-GB"/>
        </w:rPr>
      </w:pPr>
      <w:r w:rsidRPr="00197081">
        <w:rPr>
          <w:lang w:val="en-GB"/>
        </w:rPr>
        <w:br/>
      </w:r>
      <w:r w:rsidRPr="00A65B6B">
        <w:rPr>
          <w:spacing w:val="-1"/>
          <w:lang w:val="en-GB"/>
        </w:rPr>
        <w:t xml:space="preserve">A major impediment to </w:t>
      </w:r>
      <w:r w:rsidR="001E16DD" w:rsidRPr="00A65B6B">
        <w:rPr>
          <w:spacing w:val="-1"/>
          <w:lang w:val="en-GB"/>
        </w:rPr>
        <w:t xml:space="preserve">the Canadian chain’s </w:t>
      </w:r>
      <w:r w:rsidRPr="00A65B6B">
        <w:rPr>
          <w:spacing w:val="-1"/>
          <w:lang w:val="en-GB"/>
        </w:rPr>
        <w:t xml:space="preserve">business in the past </w:t>
      </w:r>
      <w:r w:rsidR="001E16DD" w:rsidRPr="00A65B6B">
        <w:rPr>
          <w:spacing w:val="-1"/>
          <w:lang w:val="en-GB"/>
        </w:rPr>
        <w:t>had been</w:t>
      </w:r>
      <w:r w:rsidRPr="00A65B6B">
        <w:rPr>
          <w:spacing w:val="-1"/>
          <w:lang w:val="en-GB"/>
        </w:rPr>
        <w:t xml:space="preserve"> </w:t>
      </w:r>
      <w:r w:rsidR="001E16DD" w:rsidRPr="00A65B6B">
        <w:rPr>
          <w:spacing w:val="-1"/>
          <w:lang w:val="en-GB"/>
        </w:rPr>
        <w:t>its</w:t>
      </w:r>
      <w:r w:rsidRPr="00A65B6B">
        <w:rPr>
          <w:spacing w:val="-1"/>
          <w:lang w:val="en-GB"/>
        </w:rPr>
        <w:t xml:space="preserve"> continued subsidization of its </w:t>
      </w:r>
      <w:r w:rsidR="009B5EF5" w:rsidRPr="00A65B6B">
        <w:rPr>
          <w:spacing w:val="-1"/>
          <w:lang w:val="en-GB"/>
        </w:rPr>
        <w:t>US</w:t>
      </w:r>
      <w:r w:rsidRPr="00A65B6B">
        <w:rPr>
          <w:spacing w:val="-1"/>
          <w:lang w:val="en-GB"/>
        </w:rPr>
        <w:t xml:space="preserve"> parent</w:t>
      </w:r>
      <w:r w:rsidR="001E16DD" w:rsidRPr="00A65B6B">
        <w:rPr>
          <w:spacing w:val="-1"/>
          <w:lang w:val="en-GB"/>
        </w:rPr>
        <w:t>,</w:t>
      </w:r>
      <w:r w:rsidRPr="00A65B6B">
        <w:rPr>
          <w:spacing w:val="-1"/>
          <w:lang w:val="en-GB"/>
        </w:rPr>
        <w:t xml:space="preserve"> with surplus cash sent south </w:t>
      </w:r>
      <w:r w:rsidR="001E16DD" w:rsidRPr="00A65B6B">
        <w:rPr>
          <w:spacing w:val="-1"/>
          <w:lang w:val="en-GB"/>
        </w:rPr>
        <w:t xml:space="preserve">of the border </w:t>
      </w:r>
      <w:r w:rsidRPr="00A65B6B">
        <w:rPr>
          <w:spacing w:val="-1"/>
          <w:lang w:val="en-GB"/>
        </w:rPr>
        <w:t>in the form of unsecured inter-company loans. This drag on resources</w:t>
      </w:r>
      <w:r w:rsidR="001E16DD" w:rsidRPr="00A65B6B">
        <w:rPr>
          <w:spacing w:val="-1"/>
          <w:lang w:val="en-GB"/>
        </w:rPr>
        <w:t xml:space="preserve"> had</w:t>
      </w:r>
      <w:r w:rsidRPr="00A65B6B">
        <w:rPr>
          <w:spacing w:val="-1"/>
          <w:lang w:val="en-GB"/>
        </w:rPr>
        <w:t xml:space="preserve"> severely limited the company’s ability to reinvest in its operations. With this burden lifted, Teed-Murch indicated that many upgrades </w:t>
      </w:r>
      <w:r w:rsidR="001E16DD" w:rsidRPr="00A65B6B">
        <w:rPr>
          <w:spacing w:val="-1"/>
          <w:lang w:val="en-GB"/>
        </w:rPr>
        <w:t xml:space="preserve">were </w:t>
      </w:r>
      <w:r w:rsidRPr="00A65B6B">
        <w:rPr>
          <w:spacing w:val="-1"/>
          <w:lang w:val="en-GB"/>
        </w:rPr>
        <w:t>slated for stores across the country. The company had already committed over $10 million to renovate its stores by the end of 2018. These changes involved updates to the dated store format</w:t>
      </w:r>
      <w:r w:rsidR="00AC0293" w:rsidRPr="00A65B6B">
        <w:rPr>
          <w:spacing w:val="-1"/>
          <w:lang w:val="en-GB"/>
        </w:rPr>
        <w:t>,</w:t>
      </w:r>
      <w:r w:rsidRPr="00A65B6B">
        <w:rPr>
          <w:spacing w:val="-1"/>
          <w:lang w:val="en-GB"/>
        </w:rPr>
        <w:t xml:space="preserve"> including lowered shelving and a new layout that included interactive play areas and seating for parents. Stores were also expected to introduce mobile pay options that would be coupled with an optimized checkout area to improve the efficiency of payment processing and online pickups</w:t>
      </w:r>
      <w:r w:rsidRPr="00197081">
        <w:rPr>
          <w:lang w:val="en-GB"/>
        </w:rPr>
        <w:t>.</w:t>
      </w:r>
      <w:r w:rsidRPr="00197081">
        <w:rPr>
          <w:vertAlign w:val="superscript"/>
          <w:lang w:val="en-GB"/>
        </w:rPr>
        <w:endnoteReference w:id="37"/>
      </w:r>
    </w:p>
    <w:p w14:paraId="7295C710" w14:textId="77777777" w:rsidR="00AC0293" w:rsidRDefault="00AC0293" w:rsidP="00E32BF8">
      <w:pPr>
        <w:pStyle w:val="BodyTextMain"/>
        <w:rPr>
          <w:lang w:val="en-GB"/>
        </w:rPr>
      </w:pPr>
    </w:p>
    <w:p w14:paraId="29006CCF" w14:textId="1991409C" w:rsidR="00807171" w:rsidRPr="00197081" w:rsidRDefault="00807171" w:rsidP="00E32BF8">
      <w:pPr>
        <w:pStyle w:val="BodyTextMain"/>
        <w:rPr>
          <w:lang w:val="en-GB"/>
        </w:rPr>
      </w:pPr>
      <w:r w:rsidRPr="00A65B6B">
        <w:rPr>
          <w:spacing w:val="-2"/>
          <w:lang w:val="en-GB"/>
        </w:rPr>
        <w:t>From a more long-term perspective, Teed-M</w:t>
      </w:r>
      <w:r w:rsidR="001E16DD" w:rsidRPr="00A65B6B">
        <w:rPr>
          <w:spacing w:val="-2"/>
          <w:lang w:val="en-GB"/>
        </w:rPr>
        <w:t>u</w:t>
      </w:r>
      <w:r w:rsidRPr="00A65B6B">
        <w:rPr>
          <w:spacing w:val="-2"/>
          <w:lang w:val="en-GB"/>
        </w:rPr>
        <w:t>rch had ideas for the future</w:t>
      </w:r>
      <w:r w:rsidR="00AC0293" w:rsidRPr="00A65B6B">
        <w:rPr>
          <w:spacing w:val="-2"/>
          <w:lang w:val="en-GB"/>
        </w:rPr>
        <w:t>,</w:t>
      </w:r>
      <w:r w:rsidRPr="00A65B6B">
        <w:rPr>
          <w:spacing w:val="-2"/>
          <w:lang w:val="en-GB"/>
        </w:rPr>
        <w:t xml:space="preserve"> including a food service partner and various in-store events such as birthday parties and a series of workshops</w:t>
      </w:r>
      <w:r w:rsidR="00AC0293" w:rsidRPr="00A65B6B">
        <w:rPr>
          <w:spacing w:val="-2"/>
          <w:lang w:val="en-GB"/>
        </w:rPr>
        <w:t>:</w:t>
      </w:r>
      <w:r w:rsidRPr="00A65B6B">
        <w:rPr>
          <w:spacing w:val="-2"/>
          <w:lang w:val="en-GB"/>
        </w:rPr>
        <w:t xml:space="preserve"> “</w:t>
      </w:r>
      <w:r w:rsidR="001E16DD" w:rsidRPr="00A65B6B">
        <w:rPr>
          <w:spacing w:val="-2"/>
          <w:lang w:val="en-GB"/>
        </w:rPr>
        <w:t>T</w:t>
      </w:r>
      <w:r w:rsidRPr="00A65B6B">
        <w:rPr>
          <w:spacing w:val="-2"/>
          <w:lang w:val="en-GB"/>
        </w:rPr>
        <w:t>here are lots of opportunit</w:t>
      </w:r>
      <w:r w:rsidR="001E16DD" w:rsidRPr="00A65B6B">
        <w:rPr>
          <w:spacing w:val="-2"/>
          <w:lang w:val="en-GB"/>
        </w:rPr>
        <w:t>ies</w:t>
      </w:r>
      <w:r w:rsidRPr="00A65B6B">
        <w:rPr>
          <w:spacing w:val="-2"/>
          <w:lang w:val="en-GB"/>
        </w:rPr>
        <w:t xml:space="preserve"> to put in food and beverage and other partnerships where we can bring children and families together in our locations.” She hoped to test out these strategies through pilot programs to determine </w:t>
      </w:r>
      <w:r w:rsidR="00AC0293" w:rsidRPr="00A65B6B">
        <w:rPr>
          <w:spacing w:val="-2"/>
          <w:lang w:val="en-GB"/>
        </w:rPr>
        <w:t xml:space="preserve">whether </w:t>
      </w:r>
      <w:r w:rsidRPr="00A65B6B">
        <w:rPr>
          <w:spacing w:val="-2"/>
          <w:lang w:val="en-GB"/>
        </w:rPr>
        <w:t xml:space="preserve">there would be traction with the consumer base. This same model of “experiential retail” </w:t>
      </w:r>
      <w:r w:rsidR="001E16DD" w:rsidRPr="00A65B6B">
        <w:rPr>
          <w:spacing w:val="-2"/>
          <w:lang w:val="en-GB"/>
        </w:rPr>
        <w:t>had seen</w:t>
      </w:r>
      <w:r w:rsidRPr="00A65B6B">
        <w:rPr>
          <w:spacing w:val="-2"/>
          <w:lang w:val="en-GB"/>
        </w:rPr>
        <w:t xml:space="preserve"> success when implemented by Indigo Books and Music Inc., and </w:t>
      </w:r>
      <w:r w:rsidR="001E16DD" w:rsidRPr="00A65B6B">
        <w:rPr>
          <w:spacing w:val="-2"/>
          <w:lang w:val="en-GB"/>
        </w:rPr>
        <w:t xml:space="preserve">it </w:t>
      </w:r>
      <w:r w:rsidRPr="00A65B6B">
        <w:rPr>
          <w:spacing w:val="-2"/>
          <w:lang w:val="en-GB"/>
        </w:rPr>
        <w:t>certainly showed promise for Toys “R” Us. Opening smaller, 5,000-square-foot stores in towns previously unable to support the large</w:t>
      </w:r>
      <w:r w:rsidR="001E16DD" w:rsidRPr="00A65B6B">
        <w:rPr>
          <w:spacing w:val="-2"/>
          <w:lang w:val="en-GB"/>
        </w:rPr>
        <w:t>-</w:t>
      </w:r>
      <w:r w:rsidRPr="00A65B6B">
        <w:rPr>
          <w:spacing w:val="-2"/>
          <w:lang w:val="en-GB"/>
        </w:rPr>
        <w:t xml:space="preserve">format </w:t>
      </w:r>
      <w:r w:rsidR="001E16DD" w:rsidRPr="00A65B6B">
        <w:rPr>
          <w:spacing w:val="-2"/>
          <w:lang w:val="en-GB"/>
        </w:rPr>
        <w:t>(</w:t>
      </w:r>
      <w:r w:rsidR="00AC0293" w:rsidRPr="00A65B6B">
        <w:rPr>
          <w:spacing w:val="-2"/>
          <w:lang w:val="en-GB"/>
        </w:rPr>
        <w:t xml:space="preserve">more than </w:t>
      </w:r>
      <w:r w:rsidRPr="00A65B6B">
        <w:rPr>
          <w:spacing w:val="-2"/>
          <w:lang w:val="en-GB"/>
        </w:rPr>
        <w:t>35,000</w:t>
      </w:r>
      <w:r w:rsidR="00AC0293" w:rsidRPr="00A65B6B">
        <w:rPr>
          <w:spacing w:val="-2"/>
          <w:lang w:val="en-GB"/>
        </w:rPr>
        <w:t>-</w:t>
      </w:r>
      <w:r w:rsidRPr="00A65B6B">
        <w:rPr>
          <w:spacing w:val="-2"/>
          <w:lang w:val="en-GB"/>
        </w:rPr>
        <w:t>square-foot</w:t>
      </w:r>
      <w:r w:rsidR="001E16DD" w:rsidRPr="00A65B6B">
        <w:rPr>
          <w:spacing w:val="-2"/>
          <w:lang w:val="en-GB"/>
        </w:rPr>
        <w:t>)</w:t>
      </w:r>
      <w:r w:rsidRPr="00A65B6B">
        <w:rPr>
          <w:spacing w:val="-2"/>
          <w:lang w:val="en-GB"/>
        </w:rPr>
        <w:t xml:space="preserve"> stores could also provide access to communities the company was currently not serving</w:t>
      </w:r>
      <w:r w:rsidRPr="00197081">
        <w:rPr>
          <w:lang w:val="en-GB"/>
        </w:rPr>
        <w:t>.</w:t>
      </w:r>
      <w:r w:rsidRPr="00197081">
        <w:rPr>
          <w:vertAlign w:val="superscript"/>
          <w:lang w:val="en-GB"/>
        </w:rPr>
        <w:endnoteReference w:id="38"/>
      </w:r>
      <w:r w:rsidRPr="00197081">
        <w:rPr>
          <w:lang w:val="en-GB"/>
        </w:rPr>
        <w:t xml:space="preserve"> </w:t>
      </w:r>
    </w:p>
    <w:p w14:paraId="4178ED47" w14:textId="0E5B5F6F" w:rsidR="00807171" w:rsidRPr="00197081" w:rsidRDefault="00807171" w:rsidP="00072FD4">
      <w:pPr>
        <w:jc w:val="both"/>
        <w:rPr>
          <w:sz w:val="22"/>
          <w:szCs w:val="22"/>
          <w:lang w:val="en-GB"/>
        </w:rPr>
      </w:pPr>
      <w:r w:rsidRPr="00197081">
        <w:rPr>
          <w:sz w:val="22"/>
          <w:szCs w:val="22"/>
          <w:lang w:val="en-GB"/>
        </w:rPr>
        <w:br/>
        <w:t>It appeared that Canada had not given up on the retailer</w:t>
      </w:r>
      <w:r w:rsidR="001E16DD" w:rsidRPr="00197081">
        <w:rPr>
          <w:sz w:val="22"/>
          <w:szCs w:val="22"/>
          <w:lang w:val="en-GB"/>
        </w:rPr>
        <w:t>,</w:t>
      </w:r>
      <w:r w:rsidRPr="00197081">
        <w:rPr>
          <w:sz w:val="22"/>
          <w:szCs w:val="22"/>
          <w:lang w:val="en-GB"/>
        </w:rPr>
        <w:t xml:space="preserve"> which </w:t>
      </w:r>
      <w:r w:rsidR="001E16DD" w:rsidRPr="00197081">
        <w:rPr>
          <w:sz w:val="22"/>
          <w:szCs w:val="22"/>
          <w:lang w:val="en-GB"/>
        </w:rPr>
        <w:t>was</w:t>
      </w:r>
      <w:r w:rsidRPr="00197081">
        <w:rPr>
          <w:sz w:val="22"/>
          <w:szCs w:val="22"/>
          <w:lang w:val="en-GB"/>
        </w:rPr>
        <w:t xml:space="preserve"> already </w:t>
      </w:r>
      <w:r w:rsidR="001E16DD" w:rsidRPr="00197081">
        <w:rPr>
          <w:sz w:val="22"/>
          <w:szCs w:val="22"/>
          <w:lang w:val="en-GB"/>
        </w:rPr>
        <w:t>seeing</w:t>
      </w:r>
      <w:r w:rsidRPr="00197081">
        <w:rPr>
          <w:sz w:val="22"/>
          <w:szCs w:val="22"/>
          <w:lang w:val="en-GB"/>
        </w:rPr>
        <w:t xml:space="preserve"> some success with a new loyalty program it </w:t>
      </w:r>
      <w:r w:rsidR="001E16DD" w:rsidRPr="00197081">
        <w:rPr>
          <w:sz w:val="22"/>
          <w:szCs w:val="22"/>
          <w:lang w:val="en-GB"/>
        </w:rPr>
        <w:t xml:space="preserve">had </w:t>
      </w:r>
      <w:r w:rsidRPr="00197081">
        <w:rPr>
          <w:sz w:val="22"/>
          <w:szCs w:val="22"/>
          <w:lang w:val="en-GB"/>
        </w:rPr>
        <w:t xml:space="preserve">instituted, </w:t>
      </w:r>
      <w:r w:rsidR="001E16DD" w:rsidRPr="00197081">
        <w:rPr>
          <w:sz w:val="22"/>
          <w:szCs w:val="22"/>
          <w:lang w:val="en-GB"/>
        </w:rPr>
        <w:t>with</w:t>
      </w:r>
      <w:r w:rsidRPr="00197081">
        <w:rPr>
          <w:sz w:val="22"/>
          <w:szCs w:val="22"/>
          <w:lang w:val="en-GB"/>
        </w:rPr>
        <w:t xml:space="preserve"> half a million customers </w:t>
      </w:r>
      <w:r w:rsidR="001E16DD" w:rsidRPr="00197081">
        <w:rPr>
          <w:sz w:val="22"/>
          <w:szCs w:val="22"/>
          <w:lang w:val="en-GB"/>
        </w:rPr>
        <w:t xml:space="preserve">signed up </w:t>
      </w:r>
      <w:r w:rsidRPr="00197081">
        <w:rPr>
          <w:sz w:val="22"/>
          <w:szCs w:val="22"/>
          <w:lang w:val="en-GB"/>
        </w:rPr>
        <w:t>in the 2017 holiday season.</w:t>
      </w:r>
      <w:r w:rsidR="00B61937">
        <w:rPr>
          <w:sz w:val="22"/>
          <w:szCs w:val="22"/>
          <w:lang w:val="en-GB"/>
        </w:rPr>
        <w:t xml:space="preserve"> </w:t>
      </w:r>
      <w:r w:rsidRPr="00197081">
        <w:rPr>
          <w:sz w:val="22"/>
          <w:szCs w:val="22"/>
          <w:lang w:val="en-GB"/>
        </w:rPr>
        <w:t>There were certainly many paths forward for the eager Canadian company, and Teed-M</w:t>
      </w:r>
      <w:r w:rsidR="001E16DD" w:rsidRPr="00197081">
        <w:rPr>
          <w:sz w:val="22"/>
          <w:szCs w:val="22"/>
          <w:lang w:val="en-GB"/>
        </w:rPr>
        <w:t>u</w:t>
      </w:r>
      <w:r w:rsidRPr="00197081">
        <w:rPr>
          <w:sz w:val="22"/>
          <w:szCs w:val="22"/>
          <w:lang w:val="en-GB"/>
        </w:rPr>
        <w:t>rch was optimistic</w:t>
      </w:r>
      <w:r w:rsidR="001E16DD" w:rsidRPr="00197081">
        <w:rPr>
          <w:sz w:val="22"/>
          <w:szCs w:val="22"/>
          <w:lang w:val="en-GB"/>
        </w:rPr>
        <w:t>, saying, “</w:t>
      </w:r>
      <w:r w:rsidRPr="00197081">
        <w:rPr>
          <w:sz w:val="22"/>
          <w:szCs w:val="22"/>
          <w:lang w:val="en-GB"/>
        </w:rPr>
        <w:t xml:space="preserve">As a smaller company now, I liken </w:t>
      </w:r>
      <w:r w:rsidR="00AC0293">
        <w:rPr>
          <w:sz w:val="22"/>
          <w:szCs w:val="22"/>
          <w:lang w:val="en-GB"/>
        </w:rPr>
        <w:t>(</w:t>
      </w:r>
      <w:r w:rsidRPr="00197081">
        <w:rPr>
          <w:sz w:val="22"/>
          <w:szCs w:val="22"/>
          <w:lang w:val="en-GB"/>
        </w:rPr>
        <w:t>the difference</w:t>
      </w:r>
      <w:r w:rsidR="00AC0293">
        <w:rPr>
          <w:sz w:val="22"/>
          <w:szCs w:val="22"/>
          <w:lang w:val="en-GB"/>
        </w:rPr>
        <w:t>)</w:t>
      </w:r>
      <w:r w:rsidRPr="00197081">
        <w:rPr>
          <w:sz w:val="22"/>
          <w:szCs w:val="22"/>
          <w:lang w:val="en-GB"/>
        </w:rPr>
        <w:t xml:space="preserve"> to that of a speed boat and a yacht. We are able to make swift decisions about important factors that impact our business, and really cater to a rapidly changing retail marketplace.</w:t>
      </w:r>
      <w:r w:rsidR="001E16DD" w:rsidRPr="00197081">
        <w:rPr>
          <w:sz w:val="22"/>
          <w:szCs w:val="22"/>
          <w:lang w:val="en-GB"/>
        </w:rPr>
        <w:t>”</w:t>
      </w:r>
      <w:r w:rsidRPr="00197081">
        <w:rPr>
          <w:sz w:val="22"/>
          <w:szCs w:val="22"/>
          <w:vertAlign w:val="superscript"/>
          <w:lang w:val="en-GB"/>
        </w:rPr>
        <w:endnoteReference w:id="39"/>
      </w:r>
    </w:p>
    <w:p w14:paraId="57339FB2" w14:textId="77777777" w:rsidR="00807171" w:rsidRPr="00197081" w:rsidRDefault="00807171" w:rsidP="00807171">
      <w:pPr>
        <w:jc w:val="both"/>
        <w:rPr>
          <w:rFonts w:ascii="Arial" w:eastAsia="Arial" w:hAnsi="Arial" w:cs="Arial"/>
          <w:smallCaps/>
          <w:sz w:val="22"/>
          <w:lang w:val="en-GB"/>
        </w:rPr>
      </w:pPr>
    </w:p>
    <w:p w14:paraId="70CF158A" w14:textId="77777777" w:rsidR="00E32BF8" w:rsidRPr="00197081" w:rsidRDefault="00E32BF8" w:rsidP="00807171">
      <w:pPr>
        <w:jc w:val="both"/>
        <w:rPr>
          <w:rFonts w:ascii="Arial" w:eastAsia="Arial" w:hAnsi="Arial" w:cs="Arial"/>
          <w:smallCaps/>
          <w:sz w:val="22"/>
          <w:lang w:val="en-GB"/>
        </w:rPr>
      </w:pPr>
    </w:p>
    <w:p w14:paraId="728266DF" w14:textId="6E2B511A" w:rsidR="00807171" w:rsidRPr="00197081" w:rsidRDefault="008A787D" w:rsidP="00E32BF8">
      <w:pPr>
        <w:pStyle w:val="Casehead1"/>
        <w:rPr>
          <w:rFonts w:eastAsia="Arial"/>
          <w:lang w:val="en-GB"/>
        </w:rPr>
      </w:pPr>
      <w:r w:rsidRPr="00197081">
        <w:rPr>
          <w:rFonts w:eastAsia="Arial"/>
          <w:lang w:val="en-GB"/>
        </w:rPr>
        <w:t>THE CANADIAN TOY MARKET</w:t>
      </w:r>
    </w:p>
    <w:p w14:paraId="0FB178D8" w14:textId="77777777" w:rsidR="00807171" w:rsidRPr="00197081" w:rsidRDefault="00807171" w:rsidP="00807171">
      <w:pPr>
        <w:jc w:val="both"/>
        <w:rPr>
          <w:rFonts w:ascii="Arial" w:eastAsia="Arial" w:hAnsi="Arial" w:cs="Arial"/>
          <w:smallCaps/>
          <w:sz w:val="22"/>
          <w:lang w:val="en-GB"/>
        </w:rPr>
      </w:pPr>
    </w:p>
    <w:p w14:paraId="2675A573" w14:textId="1B816EEA" w:rsidR="00807171" w:rsidRPr="00197081" w:rsidRDefault="00807171" w:rsidP="00E32BF8">
      <w:pPr>
        <w:pStyle w:val="BodyTextMain"/>
        <w:rPr>
          <w:lang w:val="en-GB"/>
        </w:rPr>
      </w:pPr>
      <w:r w:rsidRPr="00197081">
        <w:rPr>
          <w:lang w:val="en-GB"/>
        </w:rPr>
        <w:t xml:space="preserve">The Canadian market had experienced relatively strong growth in comparison </w:t>
      </w:r>
      <w:r w:rsidR="004613FA">
        <w:rPr>
          <w:lang w:val="en-GB"/>
        </w:rPr>
        <w:t>with</w:t>
      </w:r>
      <w:r w:rsidR="004613FA" w:rsidRPr="00197081">
        <w:rPr>
          <w:lang w:val="en-GB"/>
        </w:rPr>
        <w:t xml:space="preserve"> </w:t>
      </w:r>
      <w:r w:rsidRPr="00197081">
        <w:rPr>
          <w:lang w:val="en-GB"/>
        </w:rPr>
        <w:t xml:space="preserve">the </w:t>
      </w:r>
      <w:r w:rsidR="009B5EF5">
        <w:rPr>
          <w:lang w:val="en-GB"/>
        </w:rPr>
        <w:t>US</w:t>
      </w:r>
      <w:r w:rsidRPr="00197081">
        <w:rPr>
          <w:lang w:val="en-GB"/>
        </w:rPr>
        <w:t xml:space="preserve"> </w:t>
      </w:r>
      <w:r w:rsidR="00CA519B" w:rsidRPr="00197081">
        <w:rPr>
          <w:lang w:val="en-GB"/>
        </w:rPr>
        <w:t xml:space="preserve">market </w:t>
      </w:r>
      <w:r w:rsidRPr="00197081">
        <w:rPr>
          <w:lang w:val="en-GB"/>
        </w:rPr>
        <w:t xml:space="preserve">in the years leading up to 2018, suppressing the level of rivalry in the toy market. In 2017, the </w:t>
      </w:r>
      <w:r w:rsidR="00CA519B" w:rsidRPr="00197081">
        <w:rPr>
          <w:lang w:val="en-GB"/>
        </w:rPr>
        <w:t xml:space="preserve">Canadian </w:t>
      </w:r>
      <w:r w:rsidRPr="00197081">
        <w:rPr>
          <w:lang w:val="en-GB"/>
        </w:rPr>
        <w:t xml:space="preserve">market </w:t>
      </w:r>
      <w:r w:rsidR="005F1AF3">
        <w:rPr>
          <w:lang w:val="en-GB"/>
        </w:rPr>
        <w:t>grew by 3.6 per cent to $2.068 b</w:t>
      </w:r>
      <w:r w:rsidRPr="00197081">
        <w:rPr>
          <w:lang w:val="en-GB"/>
        </w:rPr>
        <w:t>illion</w:t>
      </w:r>
      <w:r w:rsidR="00CA519B" w:rsidRPr="00197081">
        <w:rPr>
          <w:lang w:val="en-GB"/>
        </w:rPr>
        <w:t>,</w:t>
      </w:r>
      <w:r w:rsidRPr="00197081">
        <w:rPr>
          <w:lang w:val="en-GB"/>
        </w:rPr>
        <w:t xml:space="preserve"> whereas the </w:t>
      </w:r>
      <w:r w:rsidR="009B5EF5">
        <w:rPr>
          <w:lang w:val="en-GB"/>
        </w:rPr>
        <w:t>US</w:t>
      </w:r>
      <w:r w:rsidRPr="00197081">
        <w:rPr>
          <w:lang w:val="en-GB"/>
        </w:rPr>
        <w:t xml:space="preserve"> market remained stagnant with 0.6</w:t>
      </w:r>
      <w:r w:rsidR="00AC0293">
        <w:rPr>
          <w:lang w:val="en-GB"/>
        </w:rPr>
        <w:t xml:space="preserve"> </w:t>
      </w:r>
      <w:r w:rsidRPr="00197081">
        <w:rPr>
          <w:lang w:val="en-GB"/>
        </w:rPr>
        <w:t>per</w:t>
      </w:r>
      <w:r w:rsidR="00AC0293">
        <w:rPr>
          <w:lang w:val="en-GB"/>
        </w:rPr>
        <w:t xml:space="preserve"> </w:t>
      </w:r>
      <w:r w:rsidRPr="00197081">
        <w:rPr>
          <w:lang w:val="en-GB"/>
        </w:rPr>
        <w:t>cent growth.</w:t>
      </w:r>
      <w:r w:rsidRPr="00197081" w:rsidDel="00E61598">
        <w:rPr>
          <w:vertAlign w:val="superscript"/>
          <w:lang w:val="en-GB"/>
        </w:rPr>
        <w:t xml:space="preserve"> </w:t>
      </w:r>
      <w:r w:rsidRPr="00197081">
        <w:rPr>
          <w:lang w:val="en-GB"/>
        </w:rPr>
        <w:t>By 2022, the market was forecasted to grow at a slightly slower but still comparable pace of 3.3 per cent</w:t>
      </w:r>
      <w:r w:rsidR="00CA519B" w:rsidRPr="00197081">
        <w:rPr>
          <w:lang w:val="en-GB"/>
        </w:rPr>
        <w:t>,</w:t>
      </w:r>
      <w:r w:rsidR="008A787D" w:rsidRPr="00197081">
        <w:rPr>
          <w:lang w:val="en-GB"/>
        </w:rPr>
        <w:t xml:space="preserve"> to $2.438</w:t>
      </w:r>
      <w:r w:rsidR="005F1AF3">
        <w:rPr>
          <w:lang w:val="en-GB"/>
        </w:rPr>
        <w:t xml:space="preserve"> b</w:t>
      </w:r>
      <w:r w:rsidRPr="00197081">
        <w:rPr>
          <w:lang w:val="en-GB"/>
        </w:rPr>
        <w:t>illion, 17.9 per cent above 2017 levels.</w:t>
      </w:r>
      <w:r w:rsidRPr="00197081">
        <w:rPr>
          <w:vertAlign w:val="superscript"/>
          <w:lang w:val="en-GB"/>
        </w:rPr>
        <w:endnoteReference w:id="40"/>
      </w:r>
      <w:r w:rsidRPr="00197081">
        <w:rPr>
          <w:lang w:val="en-GB"/>
        </w:rPr>
        <w:t xml:space="preserve"> </w:t>
      </w:r>
    </w:p>
    <w:p w14:paraId="0A590259" w14:textId="0ED33A73" w:rsidR="00807171" w:rsidRPr="00197081" w:rsidRDefault="00807171" w:rsidP="00E32BF8">
      <w:pPr>
        <w:pStyle w:val="BodyTextMain"/>
        <w:rPr>
          <w:lang w:val="en-GB"/>
        </w:rPr>
      </w:pPr>
    </w:p>
    <w:p w14:paraId="13BBD472" w14:textId="67A987B7" w:rsidR="00807171" w:rsidRPr="00197081" w:rsidRDefault="00807171" w:rsidP="00E32BF8">
      <w:pPr>
        <w:pStyle w:val="BodyTextMain"/>
        <w:rPr>
          <w:lang w:val="en-GB"/>
        </w:rPr>
      </w:pPr>
      <w:r w:rsidRPr="00A61EE8">
        <w:rPr>
          <w:spacing w:val="-2"/>
          <w:lang w:val="en-GB"/>
        </w:rPr>
        <w:t>Demand for lower-end value products and high-end toys were both increasing as mid-ticket items g</w:t>
      </w:r>
      <w:r w:rsidR="00CA519B" w:rsidRPr="00A61EE8">
        <w:rPr>
          <w:spacing w:val="-2"/>
          <w:lang w:val="en-GB"/>
        </w:rPr>
        <w:t>ave</w:t>
      </w:r>
      <w:r w:rsidRPr="00A61EE8">
        <w:rPr>
          <w:spacing w:val="-2"/>
          <w:lang w:val="en-GB"/>
        </w:rPr>
        <w:t xml:space="preserve"> up market share year over year. Licensed toys, such as those under the Star Wars brand, were a constant driver of the popularity of toys in Canada. Despite strong online competition, </w:t>
      </w:r>
      <w:r w:rsidR="00D22047" w:rsidRPr="00A61EE8">
        <w:rPr>
          <w:spacing w:val="-2"/>
          <w:lang w:val="en-GB"/>
        </w:rPr>
        <w:t xml:space="preserve">the most lucrative channels for generating sales remained </w:t>
      </w:r>
      <w:r w:rsidRPr="00A61EE8">
        <w:rPr>
          <w:spacing w:val="-2"/>
          <w:lang w:val="en-GB"/>
        </w:rPr>
        <w:t>hypermarkets, supermarkets</w:t>
      </w:r>
      <w:r w:rsidR="00CA519B" w:rsidRPr="00A61EE8">
        <w:rPr>
          <w:spacing w:val="-2"/>
          <w:lang w:val="en-GB"/>
        </w:rPr>
        <w:t>,</w:t>
      </w:r>
      <w:r w:rsidRPr="00A61EE8">
        <w:rPr>
          <w:spacing w:val="-2"/>
          <w:lang w:val="en-GB"/>
        </w:rPr>
        <w:t xml:space="preserve"> and hard discounters</w:t>
      </w:r>
      <w:r w:rsidR="00E32BF8" w:rsidRPr="00A61EE8">
        <w:rPr>
          <w:spacing w:val="-2"/>
          <w:lang w:val="en-GB"/>
        </w:rPr>
        <w:t xml:space="preserve">, </w:t>
      </w:r>
      <w:r w:rsidR="00D22047" w:rsidRPr="00A61EE8">
        <w:rPr>
          <w:spacing w:val="-2"/>
          <w:lang w:val="en-GB"/>
        </w:rPr>
        <w:t xml:space="preserve">which generated </w:t>
      </w:r>
      <w:r w:rsidR="00E32BF8" w:rsidRPr="00A61EE8">
        <w:rPr>
          <w:spacing w:val="-2"/>
          <w:lang w:val="en-GB"/>
        </w:rPr>
        <w:t>total revenues of $223.3 million</w:t>
      </w:r>
      <w:r w:rsidRPr="00A61EE8">
        <w:rPr>
          <w:spacing w:val="-2"/>
          <w:lang w:val="en-GB"/>
        </w:rPr>
        <w:t xml:space="preserve"> in 2017. Toy stores </w:t>
      </w:r>
      <w:r w:rsidR="00D22047" w:rsidRPr="00A61EE8">
        <w:rPr>
          <w:spacing w:val="-2"/>
          <w:lang w:val="en-GB"/>
        </w:rPr>
        <w:t xml:space="preserve">such as </w:t>
      </w:r>
      <w:r w:rsidRPr="00A61EE8">
        <w:rPr>
          <w:spacing w:val="-2"/>
          <w:lang w:val="en-GB"/>
        </w:rPr>
        <w:t xml:space="preserve">Toys “R” Us and Mastermind Educational Technologies Inc. (Mastermind Toys) were holding on to their position as the main distributors of Canadian toys, largely through </w:t>
      </w:r>
      <w:r w:rsidR="002A56DE" w:rsidRPr="00A61EE8">
        <w:rPr>
          <w:spacing w:val="-2"/>
          <w:lang w:val="en-GB"/>
        </w:rPr>
        <w:t xml:space="preserve">retailers’ </w:t>
      </w:r>
      <w:r w:rsidRPr="00A61EE8">
        <w:rPr>
          <w:spacing w:val="-2"/>
          <w:lang w:val="en-GB"/>
        </w:rPr>
        <w:t>efforts to couple ordinary shopping trips with meaningful experiences for children and families</w:t>
      </w:r>
      <w:r w:rsidRPr="00197081">
        <w:rPr>
          <w:lang w:val="en-GB"/>
        </w:rPr>
        <w:t>.</w:t>
      </w:r>
      <w:r w:rsidRPr="00197081">
        <w:rPr>
          <w:vertAlign w:val="superscript"/>
          <w:lang w:val="en-GB"/>
        </w:rPr>
        <w:endnoteReference w:id="41"/>
      </w:r>
    </w:p>
    <w:p w14:paraId="27D1D12A" w14:textId="05980D39" w:rsidR="00807171" w:rsidRPr="00197081" w:rsidRDefault="00807171" w:rsidP="00E32BF8">
      <w:pPr>
        <w:pStyle w:val="BodyTextMain"/>
        <w:rPr>
          <w:lang w:val="en-GB"/>
        </w:rPr>
      </w:pPr>
    </w:p>
    <w:p w14:paraId="3751F121" w14:textId="4319276E" w:rsidR="00807171" w:rsidRPr="00197081" w:rsidRDefault="00807171" w:rsidP="00E32BF8">
      <w:pPr>
        <w:pStyle w:val="BodyTextMain"/>
        <w:rPr>
          <w:spacing w:val="-2"/>
          <w:lang w:val="en-GB"/>
        </w:rPr>
      </w:pPr>
      <w:r w:rsidRPr="00197081">
        <w:rPr>
          <w:spacing w:val="-2"/>
          <w:lang w:val="en-GB"/>
        </w:rPr>
        <w:t xml:space="preserve">While the market was fragmented, </w:t>
      </w:r>
      <w:r w:rsidR="00D22047">
        <w:rPr>
          <w:spacing w:val="-2"/>
          <w:lang w:val="en-GB"/>
        </w:rPr>
        <w:t xml:space="preserve">some </w:t>
      </w:r>
      <w:r w:rsidRPr="00197081">
        <w:rPr>
          <w:spacing w:val="-2"/>
          <w:lang w:val="en-GB"/>
        </w:rPr>
        <w:t xml:space="preserve">major players </w:t>
      </w:r>
      <w:r w:rsidR="00D22047">
        <w:rPr>
          <w:spacing w:val="-2"/>
          <w:lang w:val="en-GB"/>
        </w:rPr>
        <w:t xml:space="preserve">remained, </w:t>
      </w:r>
      <w:r w:rsidR="0023581D" w:rsidRPr="00197081">
        <w:rPr>
          <w:spacing w:val="-2"/>
          <w:lang w:val="en-GB"/>
        </w:rPr>
        <w:t>such as</w:t>
      </w:r>
      <w:r w:rsidRPr="00197081">
        <w:rPr>
          <w:spacing w:val="-2"/>
          <w:lang w:val="en-GB"/>
        </w:rPr>
        <w:t xml:space="preserve"> Toys “R” Us, Walmart, and Mastermind Toys. The competitive pressures were significantly higher for specialized stores that did not have other offerings to fall back on </w:t>
      </w:r>
      <w:r w:rsidR="002A56DE">
        <w:rPr>
          <w:spacing w:val="-2"/>
          <w:lang w:val="en-GB"/>
        </w:rPr>
        <w:t>when</w:t>
      </w:r>
      <w:r w:rsidR="002A56DE" w:rsidRPr="00197081">
        <w:rPr>
          <w:spacing w:val="-2"/>
          <w:lang w:val="en-GB"/>
        </w:rPr>
        <w:t xml:space="preserve"> </w:t>
      </w:r>
      <w:r w:rsidRPr="00197081">
        <w:rPr>
          <w:spacing w:val="-2"/>
          <w:lang w:val="en-GB"/>
        </w:rPr>
        <w:t xml:space="preserve">faced with lagging profitability. Companies </w:t>
      </w:r>
      <w:r w:rsidR="00D22047">
        <w:rPr>
          <w:spacing w:val="-2"/>
          <w:lang w:val="en-GB"/>
        </w:rPr>
        <w:t>such as</w:t>
      </w:r>
      <w:r w:rsidR="00D22047" w:rsidRPr="00197081">
        <w:rPr>
          <w:spacing w:val="-2"/>
          <w:lang w:val="en-GB"/>
        </w:rPr>
        <w:t xml:space="preserve"> </w:t>
      </w:r>
      <w:r w:rsidRPr="00197081">
        <w:rPr>
          <w:spacing w:val="-2"/>
          <w:lang w:val="en-GB"/>
        </w:rPr>
        <w:t>Walmart were much less exposed to the industry rivalry</w:t>
      </w:r>
      <w:r w:rsidR="0023581D" w:rsidRPr="00197081">
        <w:rPr>
          <w:spacing w:val="-2"/>
          <w:lang w:val="en-GB"/>
        </w:rPr>
        <w:t>,</w:t>
      </w:r>
      <w:r w:rsidRPr="00197081">
        <w:rPr>
          <w:spacing w:val="-2"/>
          <w:lang w:val="en-GB"/>
        </w:rPr>
        <w:t xml:space="preserve"> as </w:t>
      </w:r>
      <w:r w:rsidR="00D22047">
        <w:rPr>
          <w:spacing w:val="-2"/>
          <w:lang w:val="en-GB"/>
        </w:rPr>
        <w:t xml:space="preserve">they </w:t>
      </w:r>
      <w:r w:rsidRPr="00197081">
        <w:rPr>
          <w:spacing w:val="-2"/>
          <w:lang w:val="en-GB"/>
        </w:rPr>
        <w:t>had a distributed cost base and could weather challenges in any one product segment. This</w:t>
      </w:r>
      <w:r w:rsidR="00D22047">
        <w:rPr>
          <w:spacing w:val="-2"/>
          <w:lang w:val="en-GB"/>
        </w:rPr>
        <w:t xml:space="preserve"> ability</w:t>
      </w:r>
      <w:r w:rsidRPr="00197081">
        <w:rPr>
          <w:spacing w:val="-2"/>
          <w:lang w:val="en-GB"/>
        </w:rPr>
        <w:t xml:space="preserve"> allowed </w:t>
      </w:r>
      <w:r w:rsidR="00D22047">
        <w:rPr>
          <w:spacing w:val="-2"/>
          <w:lang w:val="en-GB"/>
        </w:rPr>
        <w:t>these stores</w:t>
      </w:r>
      <w:r w:rsidR="00D22047" w:rsidRPr="00197081">
        <w:rPr>
          <w:spacing w:val="-2"/>
          <w:lang w:val="en-GB"/>
        </w:rPr>
        <w:t xml:space="preserve"> </w:t>
      </w:r>
      <w:r w:rsidRPr="00197081">
        <w:rPr>
          <w:spacing w:val="-2"/>
          <w:lang w:val="en-GB"/>
        </w:rPr>
        <w:t xml:space="preserve">to reduce </w:t>
      </w:r>
      <w:r w:rsidR="00D22047">
        <w:rPr>
          <w:spacing w:val="-2"/>
          <w:lang w:val="en-GB"/>
        </w:rPr>
        <w:t>their</w:t>
      </w:r>
      <w:r w:rsidR="00D22047" w:rsidRPr="00197081">
        <w:rPr>
          <w:spacing w:val="-2"/>
          <w:lang w:val="en-GB"/>
        </w:rPr>
        <w:t xml:space="preserve"> </w:t>
      </w:r>
      <w:r w:rsidRPr="00197081">
        <w:rPr>
          <w:spacing w:val="-2"/>
          <w:lang w:val="en-GB"/>
        </w:rPr>
        <w:t xml:space="preserve">margins and compete on price, staking a claim on the </w:t>
      </w:r>
      <w:r w:rsidR="0023581D" w:rsidRPr="00197081">
        <w:rPr>
          <w:spacing w:val="-2"/>
          <w:lang w:val="en-GB"/>
        </w:rPr>
        <w:t>“</w:t>
      </w:r>
      <w:r w:rsidRPr="00197081">
        <w:rPr>
          <w:spacing w:val="-2"/>
          <w:lang w:val="en-GB"/>
        </w:rPr>
        <w:t>value</w:t>
      </w:r>
      <w:r w:rsidR="0023581D" w:rsidRPr="00197081">
        <w:rPr>
          <w:spacing w:val="-2"/>
          <w:lang w:val="en-GB"/>
        </w:rPr>
        <w:t>”</w:t>
      </w:r>
      <w:r w:rsidRPr="00197081">
        <w:rPr>
          <w:spacing w:val="-2"/>
          <w:lang w:val="en-GB"/>
        </w:rPr>
        <w:t xml:space="preserve"> products in the market</w:t>
      </w:r>
      <w:r w:rsidR="0023581D" w:rsidRPr="00197081">
        <w:rPr>
          <w:spacing w:val="-2"/>
          <w:lang w:val="en-GB"/>
        </w:rPr>
        <w:t>,</w:t>
      </w:r>
      <w:r w:rsidRPr="00197081">
        <w:rPr>
          <w:spacing w:val="-2"/>
          <w:lang w:val="en-GB"/>
        </w:rPr>
        <w:t xml:space="preserve"> which had increased the pressure facing specialized retailers </w:t>
      </w:r>
      <w:r w:rsidR="00D22047">
        <w:rPr>
          <w:spacing w:val="-2"/>
          <w:lang w:val="en-GB"/>
        </w:rPr>
        <w:t>such as</w:t>
      </w:r>
      <w:r w:rsidR="00D22047" w:rsidRPr="00197081">
        <w:rPr>
          <w:spacing w:val="-2"/>
          <w:lang w:val="en-GB"/>
        </w:rPr>
        <w:t xml:space="preserve"> </w:t>
      </w:r>
      <w:r w:rsidRPr="00197081">
        <w:rPr>
          <w:spacing w:val="-2"/>
          <w:lang w:val="en-GB"/>
        </w:rPr>
        <w:t>Toys “R” Us.</w:t>
      </w:r>
      <w:r w:rsidRPr="00197081">
        <w:rPr>
          <w:spacing w:val="-2"/>
          <w:vertAlign w:val="superscript"/>
          <w:lang w:val="en-GB"/>
        </w:rPr>
        <w:endnoteReference w:id="42"/>
      </w:r>
    </w:p>
    <w:p w14:paraId="5D9C53A8" w14:textId="77777777" w:rsidR="00807171" w:rsidRPr="00197081" w:rsidRDefault="00807171" w:rsidP="00807171">
      <w:pPr>
        <w:jc w:val="both"/>
        <w:rPr>
          <w:sz w:val="22"/>
          <w:szCs w:val="22"/>
          <w:lang w:val="en-GB"/>
        </w:rPr>
      </w:pPr>
    </w:p>
    <w:p w14:paraId="5142379C" w14:textId="77777777" w:rsidR="00807171" w:rsidRPr="00197081" w:rsidRDefault="00807171" w:rsidP="00807171">
      <w:pPr>
        <w:jc w:val="both"/>
        <w:rPr>
          <w:sz w:val="22"/>
          <w:szCs w:val="22"/>
          <w:lang w:val="en-GB"/>
        </w:rPr>
      </w:pPr>
    </w:p>
    <w:p w14:paraId="745C44DE" w14:textId="77777777" w:rsidR="00807171" w:rsidRPr="00197081" w:rsidRDefault="00807171" w:rsidP="00E32BF8">
      <w:pPr>
        <w:pStyle w:val="Casehead1"/>
        <w:rPr>
          <w:rFonts w:eastAsia="Arial"/>
          <w:lang w:val="en-GB"/>
        </w:rPr>
      </w:pPr>
      <w:r w:rsidRPr="00197081">
        <w:rPr>
          <w:rFonts w:eastAsia="Arial"/>
          <w:lang w:val="en-GB"/>
        </w:rPr>
        <w:t>MASTERMIND TOYS</w:t>
      </w:r>
    </w:p>
    <w:p w14:paraId="12CAF9C1" w14:textId="77777777" w:rsidR="00807171" w:rsidRPr="00197081" w:rsidRDefault="00807171" w:rsidP="00807171">
      <w:pPr>
        <w:jc w:val="both"/>
        <w:rPr>
          <w:rFonts w:ascii="Arial" w:eastAsia="Arial" w:hAnsi="Arial" w:cs="Arial"/>
          <w:b/>
          <w:smallCaps/>
          <w:sz w:val="22"/>
          <w:szCs w:val="22"/>
          <w:lang w:val="en-GB"/>
        </w:rPr>
      </w:pPr>
    </w:p>
    <w:p w14:paraId="0FDC1365" w14:textId="360CF495" w:rsidR="00807171" w:rsidRPr="00197081" w:rsidRDefault="00807171" w:rsidP="00E32BF8">
      <w:pPr>
        <w:pStyle w:val="BodyTextMain"/>
        <w:rPr>
          <w:rFonts w:ascii="Arial" w:eastAsia="Arial" w:hAnsi="Arial" w:cs="Arial"/>
          <w:b/>
          <w:smallCaps/>
          <w:lang w:val="en-GB"/>
        </w:rPr>
      </w:pPr>
      <w:r w:rsidRPr="00197081">
        <w:rPr>
          <w:lang w:val="en-GB"/>
        </w:rPr>
        <w:t xml:space="preserve">Founded in 1984 as an educational computer store, Mastermind Toys initially focused </w:t>
      </w:r>
      <w:r w:rsidR="00D22047">
        <w:rPr>
          <w:lang w:val="en-GB"/>
        </w:rPr>
        <w:t>o</w:t>
      </w:r>
      <w:r w:rsidR="00D22047" w:rsidRPr="00197081">
        <w:rPr>
          <w:lang w:val="en-GB"/>
        </w:rPr>
        <w:t xml:space="preserve">n </w:t>
      </w:r>
      <w:r w:rsidRPr="00197081">
        <w:rPr>
          <w:lang w:val="en-GB"/>
        </w:rPr>
        <w:t xml:space="preserve">the Greater Toronto Area, </w:t>
      </w:r>
      <w:r w:rsidR="00D22047">
        <w:rPr>
          <w:lang w:val="en-GB"/>
        </w:rPr>
        <w:t>where it had</w:t>
      </w:r>
      <w:r w:rsidR="00D22047" w:rsidRPr="00197081">
        <w:rPr>
          <w:lang w:val="en-GB"/>
        </w:rPr>
        <w:t xml:space="preserve"> </w:t>
      </w:r>
      <w:r w:rsidRPr="00197081">
        <w:rPr>
          <w:lang w:val="en-GB"/>
        </w:rPr>
        <w:t>a total of 10 locations by the mid-1990s. After celebrating 25 years in business, however, the company developed a partnership with Birch Hill Private Equity</w:t>
      </w:r>
      <w:r w:rsidR="00D22047">
        <w:rPr>
          <w:lang w:val="en-GB"/>
        </w:rPr>
        <w:t>,</w:t>
      </w:r>
      <w:r w:rsidRPr="00197081">
        <w:rPr>
          <w:lang w:val="en-GB"/>
        </w:rPr>
        <w:t xml:space="preserve"> looking to expand the brand to more than 50 stores across Canada</w:t>
      </w:r>
      <w:r w:rsidR="0023581D" w:rsidRPr="00197081">
        <w:rPr>
          <w:lang w:val="en-GB"/>
        </w:rPr>
        <w:t>.</w:t>
      </w:r>
      <w:r w:rsidRPr="00197081">
        <w:rPr>
          <w:lang w:val="en-GB"/>
        </w:rPr>
        <w:t xml:space="preserve"> </w:t>
      </w:r>
      <w:r w:rsidR="0023581D" w:rsidRPr="00197081">
        <w:rPr>
          <w:lang w:val="en-GB"/>
        </w:rPr>
        <w:t xml:space="preserve">It </w:t>
      </w:r>
      <w:r w:rsidRPr="00197081">
        <w:rPr>
          <w:lang w:val="en-GB"/>
        </w:rPr>
        <w:t>open</w:t>
      </w:r>
      <w:r w:rsidR="0023581D" w:rsidRPr="00197081">
        <w:rPr>
          <w:lang w:val="en-GB"/>
        </w:rPr>
        <w:t>ed</w:t>
      </w:r>
      <w:r w:rsidRPr="00197081">
        <w:rPr>
          <w:lang w:val="en-GB"/>
        </w:rPr>
        <w:t xml:space="preserve"> seven new Ontario locations in 2012, </w:t>
      </w:r>
      <w:r w:rsidR="0023581D" w:rsidRPr="00197081">
        <w:rPr>
          <w:lang w:val="en-GB"/>
        </w:rPr>
        <w:t xml:space="preserve">had </w:t>
      </w:r>
      <w:r w:rsidRPr="00197081">
        <w:rPr>
          <w:lang w:val="en-GB"/>
        </w:rPr>
        <w:t>expand</w:t>
      </w:r>
      <w:r w:rsidR="0023581D" w:rsidRPr="00197081">
        <w:rPr>
          <w:lang w:val="en-GB"/>
        </w:rPr>
        <w:t>ed</w:t>
      </w:r>
      <w:r w:rsidRPr="00197081">
        <w:rPr>
          <w:lang w:val="en-GB"/>
        </w:rPr>
        <w:t xml:space="preserve"> to the </w:t>
      </w:r>
      <w:r w:rsidR="00B61703" w:rsidRPr="00197081">
        <w:rPr>
          <w:lang w:val="en-GB"/>
        </w:rPr>
        <w:t>w</w:t>
      </w:r>
      <w:r w:rsidRPr="00197081">
        <w:rPr>
          <w:lang w:val="en-GB"/>
        </w:rPr>
        <w:t xml:space="preserve">est </w:t>
      </w:r>
      <w:r w:rsidR="00B61703" w:rsidRPr="00197081">
        <w:rPr>
          <w:lang w:val="en-GB"/>
        </w:rPr>
        <w:t>c</w:t>
      </w:r>
      <w:r w:rsidRPr="00197081">
        <w:rPr>
          <w:lang w:val="en-GB"/>
        </w:rPr>
        <w:t xml:space="preserve">oast by 2013, and </w:t>
      </w:r>
      <w:r w:rsidR="0023581D" w:rsidRPr="00197081">
        <w:rPr>
          <w:lang w:val="en-GB"/>
        </w:rPr>
        <w:t xml:space="preserve">had </w:t>
      </w:r>
      <w:r w:rsidRPr="00197081">
        <w:rPr>
          <w:lang w:val="en-GB"/>
        </w:rPr>
        <w:t>enter</w:t>
      </w:r>
      <w:r w:rsidR="0023581D" w:rsidRPr="00197081">
        <w:rPr>
          <w:lang w:val="en-GB"/>
        </w:rPr>
        <w:t>ed</w:t>
      </w:r>
      <w:r w:rsidRPr="00197081">
        <w:rPr>
          <w:lang w:val="en-GB"/>
        </w:rPr>
        <w:t xml:space="preserve"> Manitoba by 2015. By 2017, </w:t>
      </w:r>
      <w:r w:rsidR="0023581D" w:rsidRPr="00197081">
        <w:rPr>
          <w:lang w:val="en-GB"/>
        </w:rPr>
        <w:t>it</w:t>
      </w:r>
      <w:r w:rsidR="00B61703" w:rsidRPr="00197081">
        <w:rPr>
          <w:lang w:val="en-GB"/>
        </w:rPr>
        <w:t xml:space="preserve"> had opened it</w:t>
      </w:r>
      <w:r w:rsidR="0023581D" w:rsidRPr="00197081">
        <w:rPr>
          <w:lang w:val="en-GB"/>
        </w:rPr>
        <w:t>s</w:t>
      </w:r>
      <w:r w:rsidRPr="00197081">
        <w:rPr>
          <w:lang w:val="en-GB"/>
        </w:rPr>
        <w:t xml:space="preserve"> first five </w:t>
      </w:r>
      <w:r w:rsidR="00B61703" w:rsidRPr="00197081">
        <w:rPr>
          <w:lang w:val="en-GB"/>
        </w:rPr>
        <w:t xml:space="preserve">stores in the </w:t>
      </w:r>
      <w:r w:rsidRPr="00197081">
        <w:rPr>
          <w:lang w:val="en-GB"/>
        </w:rPr>
        <w:t>Maritime</w:t>
      </w:r>
      <w:r w:rsidR="00B61703" w:rsidRPr="00197081">
        <w:rPr>
          <w:lang w:val="en-GB"/>
        </w:rPr>
        <w:t>s</w:t>
      </w:r>
      <w:r w:rsidRPr="00197081">
        <w:rPr>
          <w:lang w:val="en-GB"/>
        </w:rPr>
        <w:t xml:space="preserve">, ensuring that </w:t>
      </w:r>
      <w:r w:rsidR="0023581D" w:rsidRPr="00197081">
        <w:rPr>
          <w:lang w:val="en-GB"/>
        </w:rPr>
        <w:t>it</w:t>
      </w:r>
      <w:r w:rsidRPr="00197081">
        <w:rPr>
          <w:lang w:val="en-GB"/>
        </w:rPr>
        <w:t xml:space="preserve"> </w:t>
      </w:r>
      <w:r w:rsidR="0023581D" w:rsidRPr="00197081">
        <w:rPr>
          <w:lang w:val="en-GB"/>
        </w:rPr>
        <w:t>was</w:t>
      </w:r>
      <w:r w:rsidRPr="00197081">
        <w:rPr>
          <w:lang w:val="en-GB"/>
        </w:rPr>
        <w:t xml:space="preserve"> operating 60 stores across the country, with a goal of 75 stores by 2019</w:t>
      </w:r>
      <w:r w:rsidRPr="00197081">
        <w:rPr>
          <w:vertAlign w:val="superscript"/>
          <w:lang w:val="en-GB"/>
        </w:rPr>
        <w:endnoteReference w:id="43"/>
      </w:r>
      <w:r w:rsidRPr="00197081">
        <w:rPr>
          <w:lang w:val="en-GB"/>
        </w:rPr>
        <w:t xml:space="preserve"> and 90 stores by 2020. Notable in the</w:t>
      </w:r>
      <w:r w:rsidR="00B61703" w:rsidRPr="00197081">
        <w:rPr>
          <w:lang w:val="en-GB"/>
        </w:rPr>
        <w:t xml:space="preserve"> company’s</w:t>
      </w:r>
      <w:r w:rsidRPr="00197081">
        <w:rPr>
          <w:lang w:val="en-GB"/>
        </w:rPr>
        <w:t xml:space="preserve"> 2017 developments was the revamping of the company website; although </w:t>
      </w:r>
      <w:r w:rsidR="00B61703" w:rsidRPr="00197081">
        <w:rPr>
          <w:lang w:val="en-GB"/>
        </w:rPr>
        <w:t>it</w:t>
      </w:r>
      <w:r w:rsidRPr="00197081">
        <w:rPr>
          <w:lang w:val="en-GB"/>
        </w:rPr>
        <w:t xml:space="preserve"> had entered the ecommerce arena early in 1999, the company recognized the need to update </w:t>
      </w:r>
      <w:r w:rsidR="00B61703" w:rsidRPr="00197081">
        <w:rPr>
          <w:lang w:val="en-GB"/>
        </w:rPr>
        <w:t>its</w:t>
      </w:r>
      <w:r w:rsidRPr="00197081">
        <w:rPr>
          <w:lang w:val="en-GB"/>
        </w:rPr>
        <w:t xml:space="preserve"> online shopping experience</w:t>
      </w:r>
      <w:r w:rsidR="00B61703" w:rsidRPr="00197081">
        <w:rPr>
          <w:lang w:val="en-GB"/>
        </w:rPr>
        <w:t xml:space="preserve"> by</w:t>
      </w:r>
      <w:r w:rsidRPr="00197081">
        <w:rPr>
          <w:lang w:val="en-GB"/>
        </w:rPr>
        <w:t xml:space="preserve"> developing a streamlined shopping experience to complement </w:t>
      </w:r>
      <w:r w:rsidR="00B61703" w:rsidRPr="00197081">
        <w:rPr>
          <w:lang w:val="en-GB"/>
        </w:rPr>
        <w:t>its</w:t>
      </w:r>
      <w:r w:rsidRPr="00197081">
        <w:rPr>
          <w:lang w:val="en-GB"/>
        </w:rPr>
        <w:t xml:space="preserve"> brick</w:t>
      </w:r>
      <w:r w:rsidR="00D811E9">
        <w:rPr>
          <w:lang w:val="en-GB"/>
        </w:rPr>
        <w:t>s</w:t>
      </w:r>
      <w:r w:rsidRPr="00197081">
        <w:rPr>
          <w:lang w:val="en-GB"/>
        </w:rPr>
        <w:t xml:space="preserve">-and-mortar stores. Mastermind Toys also looked to invest in </w:t>
      </w:r>
      <w:r w:rsidR="00B61703" w:rsidRPr="00197081">
        <w:rPr>
          <w:lang w:val="en-GB"/>
        </w:rPr>
        <w:t>its</w:t>
      </w:r>
      <w:r w:rsidRPr="00197081">
        <w:rPr>
          <w:lang w:val="en-GB"/>
        </w:rPr>
        <w:t xml:space="preserve"> digital experience with a </w:t>
      </w:r>
      <w:r w:rsidR="00B61703" w:rsidRPr="00197081">
        <w:rPr>
          <w:lang w:val="en-GB"/>
        </w:rPr>
        <w:t>“</w:t>
      </w:r>
      <w:r w:rsidRPr="00197081">
        <w:rPr>
          <w:lang w:val="en-GB"/>
        </w:rPr>
        <w:t>click and collect</w:t>
      </w:r>
      <w:r w:rsidR="00B61703" w:rsidRPr="00197081">
        <w:rPr>
          <w:lang w:val="en-GB"/>
        </w:rPr>
        <w:t>”</w:t>
      </w:r>
      <w:r w:rsidRPr="00197081">
        <w:rPr>
          <w:lang w:val="en-GB"/>
        </w:rPr>
        <w:t xml:space="preserve"> program, aimed </w:t>
      </w:r>
      <w:r w:rsidR="00B61703" w:rsidRPr="00197081">
        <w:rPr>
          <w:lang w:val="en-GB"/>
        </w:rPr>
        <w:t>at</w:t>
      </w:r>
      <w:r w:rsidRPr="00197081">
        <w:rPr>
          <w:lang w:val="en-GB"/>
        </w:rPr>
        <w:t xml:space="preserve"> busy parents who could reserve products online and pick up their orders in</w:t>
      </w:r>
      <w:r w:rsidR="00B61703" w:rsidRPr="00197081">
        <w:rPr>
          <w:lang w:val="en-GB"/>
        </w:rPr>
        <w:t xml:space="preserve"> </w:t>
      </w:r>
      <w:r w:rsidRPr="00197081">
        <w:rPr>
          <w:lang w:val="en-GB"/>
        </w:rPr>
        <w:t>store.</w:t>
      </w:r>
      <w:r w:rsidRPr="00197081">
        <w:rPr>
          <w:vertAlign w:val="superscript"/>
          <w:lang w:val="en-GB"/>
        </w:rPr>
        <w:endnoteReference w:id="44"/>
      </w:r>
      <w:r w:rsidRPr="00197081">
        <w:rPr>
          <w:lang w:val="en-GB"/>
        </w:rPr>
        <w:t xml:space="preserve"> With a tailored focus on educational and specialty offerings that were difficult to find at big-box retailers such as Walmart, Amazon, and Toys “R” Us, Mastermind Toys had carved a profitable and devoted niche for itself in the Canadian market.</w:t>
      </w:r>
      <w:r w:rsidRPr="00197081">
        <w:rPr>
          <w:vertAlign w:val="superscript"/>
          <w:lang w:val="en-GB"/>
        </w:rPr>
        <w:endnoteReference w:id="45"/>
      </w:r>
    </w:p>
    <w:p w14:paraId="08E0B89A" w14:textId="77777777" w:rsidR="00807171" w:rsidRPr="00197081" w:rsidRDefault="00807171" w:rsidP="00807171">
      <w:pPr>
        <w:jc w:val="both"/>
        <w:rPr>
          <w:sz w:val="22"/>
          <w:szCs w:val="22"/>
          <w:lang w:val="en-GB"/>
        </w:rPr>
      </w:pPr>
    </w:p>
    <w:p w14:paraId="3016942F" w14:textId="77777777" w:rsidR="00807171" w:rsidRPr="00197081" w:rsidRDefault="00807171" w:rsidP="00807171">
      <w:pPr>
        <w:jc w:val="both"/>
        <w:rPr>
          <w:sz w:val="22"/>
          <w:szCs w:val="22"/>
          <w:lang w:val="en-GB"/>
        </w:rPr>
      </w:pPr>
    </w:p>
    <w:p w14:paraId="6D3F974D" w14:textId="059CF1D6" w:rsidR="00807171" w:rsidRPr="00197081" w:rsidRDefault="00807171" w:rsidP="00E32BF8">
      <w:pPr>
        <w:pStyle w:val="Casehead1"/>
        <w:rPr>
          <w:rFonts w:eastAsia="Arial"/>
          <w:lang w:val="en-GB"/>
        </w:rPr>
      </w:pPr>
      <w:r w:rsidRPr="00197081">
        <w:rPr>
          <w:rFonts w:eastAsia="Arial"/>
          <w:lang w:val="en-GB"/>
        </w:rPr>
        <w:t>WALMART</w:t>
      </w:r>
      <w:r w:rsidR="00E32BF8" w:rsidRPr="00197081">
        <w:rPr>
          <w:rFonts w:eastAsia="Arial"/>
          <w:lang w:val="en-GB"/>
        </w:rPr>
        <w:t xml:space="preserve"> Canada</w:t>
      </w:r>
    </w:p>
    <w:p w14:paraId="3B9C6912" w14:textId="77777777" w:rsidR="00807171" w:rsidRPr="00197081" w:rsidRDefault="00807171" w:rsidP="00807171">
      <w:pPr>
        <w:jc w:val="both"/>
        <w:rPr>
          <w:rFonts w:ascii="Arial" w:eastAsia="Arial" w:hAnsi="Arial" w:cs="Arial"/>
          <w:b/>
          <w:smallCaps/>
          <w:sz w:val="22"/>
          <w:szCs w:val="22"/>
          <w:lang w:val="en-GB"/>
        </w:rPr>
      </w:pPr>
    </w:p>
    <w:p w14:paraId="7A77BA5E" w14:textId="50C71A3C" w:rsidR="00807171" w:rsidRPr="00197081" w:rsidRDefault="00807171" w:rsidP="00E32BF8">
      <w:pPr>
        <w:pStyle w:val="BodyTextMain"/>
        <w:rPr>
          <w:rFonts w:ascii="Arial" w:eastAsia="Arial" w:hAnsi="Arial" w:cs="Arial"/>
          <w:b/>
          <w:smallCaps/>
          <w:lang w:val="en-GB"/>
        </w:rPr>
      </w:pPr>
      <w:r w:rsidRPr="00197081">
        <w:rPr>
          <w:lang w:val="en-GB"/>
        </w:rPr>
        <w:t>Established in 1994 through the acquisition of the Woolco chain</w:t>
      </w:r>
      <w:r w:rsidR="00796740" w:rsidRPr="00197081">
        <w:rPr>
          <w:lang w:val="en-GB"/>
        </w:rPr>
        <w:t xml:space="preserve"> of stores</w:t>
      </w:r>
      <w:r w:rsidRPr="00197081">
        <w:rPr>
          <w:lang w:val="en-GB"/>
        </w:rPr>
        <w:t xml:space="preserve">, Walmart Canada had grown to more than 400 stores nationwide, serving 1.2 million customers daily. Although Walmart did not specialize in toys, it had a dedicated toy offering, ranging from popular brands such as Lego and Barbie to video games. With more than 600,000 daily customers visiting </w:t>
      </w:r>
      <w:r w:rsidR="00796740" w:rsidRPr="00197081">
        <w:rPr>
          <w:lang w:val="en-GB"/>
        </w:rPr>
        <w:t>its</w:t>
      </w:r>
      <w:r w:rsidRPr="00197081">
        <w:rPr>
          <w:lang w:val="en-GB"/>
        </w:rPr>
        <w:t xml:space="preserve"> flagship online store, </w:t>
      </w:r>
      <w:r w:rsidR="00796740" w:rsidRPr="00197081">
        <w:rPr>
          <w:lang w:val="en-GB"/>
        </w:rPr>
        <w:t>W</w:t>
      </w:r>
      <w:r w:rsidRPr="00197081">
        <w:rPr>
          <w:lang w:val="en-GB"/>
        </w:rPr>
        <w:t>almart.ca provided a streamlined shopping experience, allowing customers to locate items at nearby stores</w:t>
      </w:r>
      <w:r w:rsidR="00796740" w:rsidRPr="00197081">
        <w:rPr>
          <w:lang w:val="en-GB"/>
        </w:rPr>
        <w:t>, and</w:t>
      </w:r>
      <w:r w:rsidRPr="00197081">
        <w:rPr>
          <w:lang w:val="en-GB"/>
        </w:rPr>
        <w:t xml:space="preserve"> </w:t>
      </w:r>
      <w:r w:rsidR="00796740" w:rsidRPr="00197081">
        <w:rPr>
          <w:lang w:val="en-GB"/>
        </w:rPr>
        <w:t xml:space="preserve">to </w:t>
      </w:r>
      <w:r w:rsidRPr="00197081">
        <w:rPr>
          <w:lang w:val="en-GB"/>
        </w:rPr>
        <w:t xml:space="preserve">choose </w:t>
      </w:r>
      <w:r w:rsidR="00796740" w:rsidRPr="00197081">
        <w:rPr>
          <w:lang w:val="en-GB"/>
        </w:rPr>
        <w:t>the</w:t>
      </w:r>
      <w:r w:rsidRPr="00197081">
        <w:rPr>
          <w:lang w:val="en-GB"/>
        </w:rPr>
        <w:t xml:space="preserve"> </w:t>
      </w:r>
      <w:r w:rsidR="00796740" w:rsidRPr="00197081">
        <w:rPr>
          <w:lang w:val="en-GB"/>
        </w:rPr>
        <w:t>“</w:t>
      </w:r>
      <w:r w:rsidRPr="00197081">
        <w:rPr>
          <w:lang w:val="en-GB"/>
        </w:rPr>
        <w:t>click and collect</w:t>
      </w:r>
      <w:r w:rsidR="00796740" w:rsidRPr="00197081">
        <w:rPr>
          <w:lang w:val="en-GB"/>
        </w:rPr>
        <w:t>”</w:t>
      </w:r>
      <w:r w:rsidRPr="00197081">
        <w:rPr>
          <w:lang w:val="en-GB"/>
        </w:rPr>
        <w:t xml:space="preserve"> option or simply </w:t>
      </w:r>
      <w:r w:rsidR="00796740" w:rsidRPr="00197081">
        <w:rPr>
          <w:lang w:val="en-GB"/>
        </w:rPr>
        <w:t>have the items</w:t>
      </w:r>
      <w:r w:rsidRPr="00197081">
        <w:rPr>
          <w:lang w:val="en-GB"/>
        </w:rPr>
        <w:t xml:space="preserve"> </w:t>
      </w:r>
      <w:r w:rsidR="00796740" w:rsidRPr="00197081">
        <w:rPr>
          <w:lang w:val="en-GB"/>
        </w:rPr>
        <w:t xml:space="preserve">conveniently </w:t>
      </w:r>
      <w:r w:rsidRPr="00197081">
        <w:rPr>
          <w:lang w:val="en-GB"/>
        </w:rPr>
        <w:t>ship</w:t>
      </w:r>
      <w:r w:rsidR="00796740" w:rsidRPr="00197081">
        <w:rPr>
          <w:lang w:val="en-GB"/>
        </w:rPr>
        <w:t>ped</w:t>
      </w:r>
      <w:r w:rsidRPr="00197081">
        <w:rPr>
          <w:lang w:val="en-GB"/>
        </w:rPr>
        <w:t xml:space="preserve"> directly to their homes. While the retailer did not have the specialized product offering of Mastermind</w:t>
      </w:r>
      <w:r w:rsidR="00796740" w:rsidRPr="00197081">
        <w:rPr>
          <w:lang w:val="en-GB"/>
        </w:rPr>
        <w:t xml:space="preserve"> Toys</w:t>
      </w:r>
      <w:r w:rsidRPr="00197081">
        <w:rPr>
          <w:lang w:val="en-GB"/>
        </w:rPr>
        <w:t>, its massive size and scope provided the company with considerable advantages in the Canadian market, as evidenced by Walmart Canada being recognized as one of the country’s top 10 most influential brands.</w:t>
      </w:r>
      <w:r w:rsidRPr="00197081">
        <w:rPr>
          <w:vertAlign w:val="superscript"/>
          <w:lang w:val="en-GB"/>
        </w:rPr>
        <w:endnoteReference w:id="46"/>
      </w:r>
    </w:p>
    <w:p w14:paraId="5E359864" w14:textId="77777777" w:rsidR="00807171" w:rsidRPr="00197081" w:rsidRDefault="00807171" w:rsidP="00807171">
      <w:pPr>
        <w:jc w:val="both"/>
        <w:rPr>
          <w:rFonts w:ascii="Arial" w:eastAsia="Arial" w:hAnsi="Arial" w:cs="Arial"/>
          <w:b/>
          <w:smallCaps/>
          <w:sz w:val="22"/>
          <w:szCs w:val="22"/>
          <w:lang w:val="en-GB"/>
        </w:rPr>
      </w:pPr>
    </w:p>
    <w:p w14:paraId="49241210" w14:textId="77777777" w:rsidR="00807171" w:rsidRPr="00197081" w:rsidRDefault="00807171" w:rsidP="00807171">
      <w:pPr>
        <w:jc w:val="both"/>
        <w:rPr>
          <w:rFonts w:ascii="Arial" w:eastAsia="Arial" w:hAnsi="Arial" w:cs="Arial"/>
          <w:b/>
          <w:smallCaps/>
          <w:sz w:val="22"/>
          <w:szCs w:val="22"/>
          <w:lang w:val="en-GB"/>
        </w:rPr>
      </w:pPr>
    </w:p>
    <w:p w14:paraId="07D5D292" w14:textId="7645FAD2" w:rsidR="00807171" w:rsidRPr="00197081" w:rsidRDefault="0034570A" w:rsidP="00E32BF8">
      <w:pPr>
        <w:pStyle w:val="Casehead1"/>
        <w:rPr>
          <w:rFonts w:eastAsia="Arial"/>
          <w:lang w:val="en-GB"/>
        </w:rPr>
      </w:pPr>
      <w:r w:rsidRPr="00197081">
        <w:rPr>
          <w:rFonts w:eastAsia="Arial"/>
          <w:lang w:val="en-GB"/>
        </w:rPr>
        <w:t>MOVING FORWARD</w:t>
      </w:r>
    </w:p>
    <w:p w14:paraId="30FBEDF4" w14:textId="77777777" w:rsidR="00807171" w:rsidRPr="00197081" w:rsidRDefault="00807171" w:rsidP="00807171">
      <w:pPr>
        <w:jc w:val="both"/>
        <w:rPr>
          <w:sz w:val="22"/>
          <w:szCs w:val="22"/>
          <w:lang w:val="en-GB"/>
        </w:rPr>
      </w:pPr>
    </w:p>
    <w:p w14:paraId="4BE464FC" w14:textId="1AF73C4E" w:rsidR="00807171" w:rsidRPr="00197081" w:rsidRDefault="00807171" w:rsidP="00E32BF8">
      <w:pPr>
        <w:pStyle w:val="BodyTextMain"/>
        <w:rPr>
          <w:rFonts w:ascii="Arial" w:eastAsia="Arial" w:hAnsi="Arial" w:cs="Arial"/>
          <w:b/>
          <w:smallCaps/>
          <w:lang w:val="en-GB"/>
        </w:rPr>
      </w:pPr>
      <w:r w:rsidRPr="00A65B6B">
        <w:rPr>
          <w:spacing w:val="-1"/>
          <w:lang w:val="en-GB"/>
        </w:rPr>
        <w:t>While the vision laid out by Teed-Murch for Toys “R” Us Canada</w:t>
      </w:r>
      <w:r w:rsidR="00D22047" w:rsidRPr="00A65B6B">
        <w:rPr>
          <w:spacing w:val="-1"/>
          <w:lang w:val="en-GB"/>
        </w:rPr>
        <w:t xml:space="preserve"> held promise</w:t>
      </w:r>
      <w:r w:rsidRPr="00A65B6B">
        <w:rPr>
          <w:spacing w:val="-1"/>
          <w:lang w:val="en-GB"/>
        </w:rPr>
        <w:t xml:space="preserve">, it did not conceal the obvious challenges threatening the long-term viability of the company. The tether tying it to its failing parent had been severed, but </w:t>
      </w:r>
      <w:r w:rsidR="00D22047" w:rsidRPr="00A65B6B">
        <w:rPr>
          <w:spacing w:val="-1"/>
          <w:lang w:val="en-GB"/>
        </w:rPr>
        <w:t xml:space="preserve">doing so </w:t>
      </w:r>
      <w:r w:rsidR="00796740" w:rsidRPr="00A65B6B">
        <w:rPr>
          <w:spacing w:val="-1"/>
          <w:lang w:val="en-GB"/>
        </w:rPr>
        <w:t>had</w:t>
      </w:r>
      <w:r w:rsidRPr="00A65B6B">
        <w:rPr>
          <w:spacing w:val="-1"/>
          <w:lang w:val="en-GB"/>
        </w:rPr>
        <w:t xml:space="preserve"> eliminated </w:t>
      </w:r>
      <w:r w:rsidR="00796740" w:rsidRPr="00A65B6B">
        <w:rPr>
          <w:spacing w:val="-1"/>
          <w:lang w:val="en-GB"/>
        </w:rPr>
        <w:t xml:space="preserve">only </w:t>
      </w:r>
      <w:r w:rsidRPr="00A65B6B">
        <w:rPr>
          <w:spacing w:val="-1"/>
          <w:lang w:val="en-GB"/>
        </w:rPr>
        <w:t xml:space="preserve">one of a multitude of threats that could swiftly bring an end to the Canadian company’s hard-won second chance. Its future depended on </w:t>
      </w:r>
      <w:r w:rsidR="002A56DE" w:rsidRPr="00A65B6B">
        <w:rPr>
          <w:spacing w:val="-1"/>
          <w:lang w:val="en-GB"/>
        </w:rPr>
        <w:t xml:space="preserve">the </w:t>
      </w:r>
      <w:r w:rsidRPr="00A65B6B">
        <w:rPr>
          <w:spacing w:val="-1"/>
          <w:lang w:val="en-GB"/>
        </w:rPr>
        <w:t xml:space="preserve">ability to make the </w:t>
      </w:r>
      <w:r w:rsidR="00796740" w:rsidRPr="00A65B6B">
        <w:rPr>
          <w:spacing w:val="-1"/>
          <w:lang w:val="en-GB"/>
        </w:rPr>
        <w:t>“</w:t>
      </w:r>
      <w:r w:rsidRPr="00A65B6B">
        <w:rPr>
          <w:spacing w:val="-1"/>
          <w:lang w:val="en-GB"/>
        </w:rPr>
        <w:t>experiential</w:t>
      </w:r>
      <w:r w:rsidR="00796740" w:rsidRPr="00A65B6B">
        <w:rPr>
          <w:spacing w:val="-1"/>
          <w:lang w:val="en-GB"/>
        </w:rPr>
        <w:t>”</w:t>
      </w:r>
      <w:r w:rsidRPr="00A65B6B">
        <w:rPr>
          <w:spacing w:val="-1"/>
          <w:lang w:val="en-GB"/>
        </w:rPr>
        <w:t xml:space="preserve"> model function while fostering a strong and distinct online presence. As growth beg</w:t>
      </w:r>
      <w:r w:rsidR="00796740" w:rsidRPr="00A65B6B">
        <w:rPr>
          <w:spacing w:val="-1"/>
          <w:lang w:val="en-GB"/>
        </w:rPr>
        <w:t>an</w:t>
      </w:r>
      <w:r w:rsidRPr="00A65B6B">
        <w:rPr>
          <w:spacing w:val="-1"/>
          <w:lang w:val="en-GB"/>
        </w:rPr>
        <w:t xml:space="preserve"> to taper off and rivalry increase</w:t>
      </w:r>
      <w:r w:rsidR="00796740" w:rsidRPr="00A65B6B">
        <w:rPr>
          <w:spacing w:val="-1"/>
          <w:lang w:val="en-GB"/>
        </w:rPr>
        <w:t>d</w:t>
      </w:r>
      <w:r w:rsidRPr="00A65B6B">
        <w:rPr>
          <w:spacing w:val="-1"/>
          <w:lang w:val="en-GB"/>
        </w:rPr>
        <w:t>, the toy company w</w:t>
      </w:r>
      <w:r w:rsidR="00796740" w:rsidRPr="00A65B6B">
        <w:rPr>
          <w:spacing w:val="-1"/>
          <w:lang w:val="en-GB"/>
        </w:rPr>
        <w:t>ould</w:t>
      </w:r>
      <w:r w:rsidRPr="00A65B6B">
        <w:rPr>
          <w:spacing w:val="-1"/>
          <w:lang w:val="en-GB"/>
        </w:rPr>
        <w:t xml:space="preserve"> need to validate its ideas in a window of opportunity that was rapidly closing. The </w:t>
      </w:r>
      <w:r w:rsidR="002E6CDB" w:rsidRPr="00A65B6B">
        <w:rPr>
          <w:spacing w:val="-1"/>
          <w:lang w:val="en-GB"/>
        </w:rPr>
        <w:t xml:space="preserve">advancement into the toy market </w:t>
      </w:r>
      <w:r w:rsidRPr="00A65B6B">
        <w:rPr>
          <w:spacing w:val="-1"/>
          <w:lang w:val="en-GB"/>
        </w:rPr>
        <w:t xml:space="preserve">of online sellers such as Amazon and large retailers </w:t>
      </w:r>
      <w:r w:rsidR="00D22047" w:rsidRPr="00A65B6B">
        <w:rPr>
          <w:spacing w:val="-1"/>
          <w:lang w:val="en-GB"/>
        </w:rPr>
        <w:t xml:space="preserve">such as </w:t>
      </w:r>
      <w:r w:rsidRPr="00A65B6B">
        <w:rPr>
          <w:spacing w:val="-1"/>
          <w:lang w:val="en-GB"/>
        </w:rPr>
        <w:t xml:space="preserve">Walmart showed no signs of stopping, so </w:t>
      </w:r>
      <w:r w:rsidR="002E6CDB" w:rsidRPr="00A65B6B">
        <w:rPr>
          <w:spacing w:val="-1"/>
          <w:lang w:val="en-GB"/>
        </w:rPr>
        <w:t xml:space="preserve">the survival of </w:t>
      </w:r>
      <w:r w:rsidRPr="00A65B6B">
        <w:rPr>
          <w:spacing w:val="-1"/>
          <w:lang w:val="en-GB"/>
        </w:rPr>
        <w:t xml:space="preserve">Toys “R” Us would depend on its ability to differentiate itself and its product base from these competitors. </w:t>
      </w:r>
      <w:r w:rsidR="0034570A" w:rsidRPr="00A65B6B">
        <w:rPr>
          <w:spacing w:val="-1"/>
          <w:lang w:val="en-GB"/>
        </w:rPr>
        <w:t xml:space="preserve">Would </w:t>
      </w:r>
      <w:r w:rsidRPr="00A65B6B">
        <w:rPr>
          <w:spacing w:val="-1"/>
          <w:lang w:val="en-GB"/>
        </w:rPr>
        <w:t>the same threats that claimed the life of its American counterpart prove too much to bear</w:t>
      </w:r>
      <w:r w:rsidR="0034570A" w:rsidRPr="00A65B6B">
        <w:rPr>
          <w:spacing w:val="-1"/>
          <w:lang w:val="en-GB"/>
        </w:rPr>
        <w:t xml:space="preserve"> for the hopeful Canadian chain</w:t>
      </w:r>
      <w:r w:rsidR="0034570A" w:rsidRPr="00197081">
        <w:rPr>
          <w:lang w:val="en-GB"/>
        </w:rPr>
        <w:t>?</w:t>
      </w:r>
    </w:p>
    <w:p w14:paraId="3C69627A" w14:textId="77777777" w:rsidR="00807171" w:rsidRPr="00197081" w:rsidRDefault="00807171" w:rsidP="00807171">
      <w:pPr>
        <w:jc w:val="both"/>
        <w:rPr>
          <w:rFonts w:ascii="Arial" w:eastAsia="Arial" w:hAnsi="Arial" w:cs="Arial"/>
          <w:b/>
          <w:smallCaps/>
          <w:lang w:val="en-GB"/>
        </w:rPr>
      </w:pPr>
    </w:p>
    <w:p w14:paraId="31F3BBF0" w14:textId="77777777" w:rsidR="00807171" w:rsidRPr="00197081" w:rsidRDefault="00807171" w:rsidP="00807171">
      <w:pPr>
        <w:jc w:val="both"/>
        <w:rPr>
          <w:sz w:val="22"/>
          <w:szCs w:val="22"/>
          <w:lang w:val="en-GB"/>
        </w:rPr>
      </w:pPr>
    </w:p>
    <w:p w14:paraId="6E7DA2F4" w14:textId="77777777" w:rsidR="00807171" w:rsidRPr="00197081" w:rsidRDefault="00807171" w:rsidP="00807171">
      <w:pPr>
        <w:jc w:val="both"/>
        <w:rPr>
          <w:sz w:val="22"/>
          <w:szCs w:val="22"/>
          <w:lang w:val="en-GB"/>
        </w:rPr>
      </w:pPr>
      <w:r w:rsidRPr="00197081">
        <w:rPr>
          <w:lang w:val="en-GB"/>
        </w:rPr>
        <w:br w:type="page"/>
      </w:r>
    </w:p>
    <w:p w14:paraId="49080583" w14:textId="2A5D5F28" w:rsidR="00807171" w:rsidRPr="00197081" w:rsidRDefault="00E32BF8" w:rsidP="00E32BF8">
      <w:pPr>
        <w:pStyle w:val="Casehead1"/>
        <w:rPr>
          <w:lang w:val="en-GB"/>
        </w:rPr>
      </w:pPr>
      <w:r w:rsidRPr="00197081">
        <w:rPr>
          <w:lang w:val="en-GB"/>
        </w:rPr>
        <w:t>ENDNOTES</w:t>
      </w:r>
    </w:p>
    <w:sectPr w:rsidR="00807171" w:rsidRPr="00197081"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FA3223" w14:textId="77777777" w:rsidR="002A56DE" w:rsidRDefault="002A56DE" w:rsidP="00D75295">
      <w:r>
        <w:separator/>
      </w:r>
    </w:p>
  </w:endnote>
  <w:endnote w:type="continuationSeparator" w:id="0">
    <w:p w14:paraId="38D14814" w14:textId="77777777" w:rsidR="002A56DE" w:rsidRDefault="002A56DE" w:rsidP="00D75295">
      <w:r>
        <w:continuationSeparator/>
      </w:r>
    </w:p>
  </w:endnote>
  <w:endnote w:id="1">
    <w:p w14:paraId="15F397C3" w14:textId="4D863EDB" w:rsidR="002A56DE" w:rsidRPr="00A61EE8" w:rsidRDefault="002A56DE" w:rsidP="00E32BF8">
      <w:pPr>
        <w:pStyle w:val="Footnote"/>
      </w:pPr>
      <w:r>
        <w:rPr>
          <w:rStyle w:val="EndnoteReference"/>
        </w:rPr>
        <w:endnoteRef/>
      </w:r>
      <w:r>
        <w:t xml:space="preserve"> </w:t>
      </w:r>
      <w:r w:rsidRPr="00A61EE8">
        <w:t>This case has been written on the basis of published sources only. Consequently, the interpretation and perspectives presented in this case are not necessarily those of Toys “R” Us, Inc., Toys “R” Us (Canada) Ltd., or any of their employees.</w:t>
      </w:r>
    </w:p>
  </w:endnote>
  <w:endnote w:id="2">
    <w:p w14:paraId="56C8A4CE" w14:textId="7C7D372B" w:rsidR="002A56DE" w:rsidRPr="00A61EE8" w:rsidRDefault="002A56DE" w:rsidP="00E32BF8">
      <w:pPr>
        <w:pStyle w:val="Footnote"/>
        <w:rPr>
          <w:color w:val="000000"/>
        </w:rPr>
      </w:pPr>
      <w:r w:rsidRPr="00A61EE8">
        <w:rPr>
          <w:vertAlign w:val="superscript"/>
        </w:rPr>
        <w:endnoteRef/>
      </w:r>
      <w:r w:rsidRPr="00A61EE8">
        <w:rPr>
          <w:color w:val="000000"/>
        </w:rPr>
        <w:t xml:space="preserve"> </w:t>
      </w:r>
      <w:r w:rsidRPr="00A61EE8">
        <w:t xml:space="preserve">Dennis Green, “Toys R Us Will Close All of Its Stores Friday,” Business Insider, June 29, 2018, accessed July 26, 2018, </w:t>
      </w:r>
      <w:r w:rsidR="009B5EF5" w:rsidRPr="00A61EE8">
        <w:t>www</w:t>
      </w:r>
      <w:r w:rsidRPr="00A61EE8">
        <w:t>.businessinsider.com/when-does-toys-r-us-officially-close-2018-6.</w:t>
      </w:r>
    </w:p>
  </w:endnote>
  <w:endnote w:id="3">
    <w:p w14:paraId="6A674E05" w14:textId="093B0F34" w:rsidR="002A56DE" w:rsidRPr="00A61EE8" w:rsidRDefault="002A56DE" w:rsidP="00E32BF8">
      <w:pPr>
        <w:pStyle w:val="Footnote"/>
        <w:rPr>
          <w:color w:val="000000"/>
        </w:rPr>
      </w:pPr>
      <w:r w:rsidRPr="00A61EE8">
        <w:rPr>
          <w:vertAlign w:val="superscript"/>
        </w:rPr>
        <w:endnoteRef/>
      </w:r>
      <w:r w:rsidRPr="00A61EE8">
        <w:t xml:space="preserve"> Hollie Shaw, “Toys ‘R’ Us Canada Wants You to Know It Is Alive and Well—And Ready for Its Makeover,” </w:t>
      </w:r>
      <w:r w:rsidRPr="00A61EE8">
        <w:rPr>
          <w:i/>
        </w:rPr>
        <w:t>Financial Post</w:t>
      </w:r>
      <w:r w:rsidRPr="00A61EE8">
        <w:t>, June 27, 2018, accessed July 24, 2018, https://business.financialpost.com/news/retail-marketing/toys-r-us-canada-wants-you-to-know-it-is-alive-and-well-and-not-going-anywhere-any-time-soon.</w:t>
      </w:r>
    </w:p>
  </w:endnote>
  <w:endnote w:id="4">
    <w:p w14:paraId="18291832" w14:textId="50339DE1" w:rsidR="002A56DE" w:rsidRPr="00A61EE8" w:rsidRDefault="002A56DE" w:rsidP="00E32BF8">
      <w:pPr>
        <w:pStyle w:val="Footnote"/>
      </w:pPr>
      <w:r w:rsidRPr="00A61EE8">
        <w:rPr>
          <w:vertAlign w:val="superscript"/>
        </w:rPr>
        <w:endnoteRef/>
      </w:r>
      <w:r w:rsidRPr="00A61EE8">
        <w:t xml:space="preserve"> “History,” Toys “R” Us, Inc., accessed July 24, 2018, </w:t>
      </w:r>
      <w:r w:rsidR="009B5EF5" w:rsidRPr="00A61EE8">
        <w:t>www</w:t>
      </w:r>
      <w:r w:rsidRPr="00A61EE8">
        <w:t xml:space="preserve">.toysrusinc.com/about-us/history; “Melanie Teed-Murch on How Toys “R” Us Canada Dodged a Bullet,” </w:t>
      </w:r>
      <w:r w:rsidRPr="00A61EE8">
        <w:rPr>
          <w:i/>
        </w:rPr>
        <w:t>Globe and Mail</w:t>
      </w:r>
      <w:r w:rsidRPr="00A61EE8">
        <w:t xml:space="preserve">, May 26, 2018, accessed July 24, 2018, </w:t>
      </w:r>
      <w:r w:rsidR="009B5EF5" w:rsidRPr="00A61EE8">
        <w:t>www</w:t>
      </w:r>
      <w:r w:rsidRPr="00A61EE8">
        <w:t>.theglobeandmail.com/business/rob-magazine/article-melanie-teed-murch-on-how-toys-r-us-canada-dodged-a-bullet/.</w:t>
      </w:r>
    </w:p>
  </w:endnote>
  <w:endnote w:id="5">
    <w:p w14:paraId="280D86A1" w14:textId="49336B17" w:rsidR="002A56DE" w:rsidRPr="00A61EE8" w:rsidRDefault="002A56DE" w:rsidP="00E32BF8">
      <w:pPr>
        <w:pStyle w:val="Footnote"/>
        <w:rPr>
          <w:b/>
          <w:highlight w:val="yellow"/>
        </w:rPr>
      </w:pPr>
      <w:r w:rsidRPr="00A61EE8">
        <w:rPr>
          <w:vertAlign w:val="superscript"/>
        </w:rPr>
        <w:endnoteRef/>
      </w:r>
      <w:r w:rsidRPr="00A61EE8">
        <w:t xml:space="preserve"> </w:t>
      </w:r>
      <w:r w:rsidRPr="00A61EE8">
        <w:rPr>
          <w:i/>
        </w:rPr>
        <w:t>Toys “R” Us, Inc.—Strategy, SWOT and Corporate Finance Report</w:t>
      </w:r>
      <w:r w:rsidRPr="00A61EE8">
        <w:t>, MarketLine, February 2017, accessed July 24, 2018, https://store.marketline.com/report/ace5f957-f474-4677-813f-bff9066c98f2--toys-r-us-inc-strategy-swot-and-corporate-finance-report/.</w:t>
      </w:r>
    </w:p>
  </w:endnote>
  <w:endnote w:id="6">
    <w:p w14:paraId="2A215B99" w14:textId="11F28E80" w:rsidR="002A56DE" w:rsidRPr="00A61EE8" w:rsidRDefault="002A56DE" w:rsidP="001069E2">
      <w:pPr>
        <w:pStyle w:val="Footnote"/>
        <w:rPr>
          <w:lang w:val="en-CA"/>
        </w:rPr>
      </w:pPr>
      <w:r w:rsidRPr="00A61EE8">
        <w:rPr>
          <w:rStyle w:val="EndnoteReference"/>
        </w:rPr>
        <w:endnoteRef/>
      </w:r>
      <w:r w:rsidRPr="00A61EE8">
        <w:t xml:space="preserve"> All currency amounts are in Canadian dollars unless specified otherwise. </w:t>
      </w:r>
    </w:p>
  </w:endnote>
  <w:endnote w:id="7">
    <w:p w14:paraId="41EC3246" w14:textId="77777777" w:rsidR="00F31497" w:rsidRPr="00A61EE8" w:rsidRDefault="00F31497" w:rsidP="00F31497">
      <w:pPr>
        <w:pStyle w:val="Footnote"/>
      </w:pPr>
      <w:r w:rsidRPr="00A61EE8">
        <w:rPr>
          <w:vertAlign w:val="superscript"/>
        </w:rPr>
        <w:endnoteRef/>
      </w:r>
      <w:r w:rsidRPr="00A61EE8">
        <w:t xml:space="preserve"> Shaw, op. cit.</w:t>
      </w:r>
    </w:p>
  </w:endnote>
  <w:endnote w:id="8">
    <w:p w14:paraId="34196BB4" w14:textId="0733766B" w:rsidR="002A56DE" w:rsidRPr="00A61EE8" w:rsidRDefault="002A56DE" w:rsidP="00E32BF8">
      <w:pPr>
        <w:pStyle w:val="Footnote"/>
      </w:pPr>
      <w:r w:rsidRPr="00A61EE8">
        <w:rPr>
          <w:vertAlign w:val="superscript"/>
        </w:rPr>
        <w:endnoteRef/>
      </w:r>
      <w:r w:rsidRPr="00A61EE8">
        <w:t xml:space="preserve"> Ibid. </w:t>
      </w:r>
    </w:p>
  </w:endnote>
  <w:endnote w:id="9">
    <w:p w14:paraId="4E45A39E" w14:textId="5C529999" w:rsidR="002A56DE" w:rsidRPr="00A61EE8" w:rsidRDefault="002A56DE" w:rsidP="00E32BF8">
      <w:pPr>
        <w:pStyle w:val="Footnote"/>
      </w:pPr>
      <w:r w:rsidRPr="00A61EE8">
        <w:rPr>
          <w:vertAlign w:val="superscript"/>
        </w:rPr>
        <w:endnoteRef/>
      </w:r>
      <w:r w:rsidRPr="00A61EE8">
        <w:t xml:space="preserve"> </w:t>
      </w:r>
      <w:r w:rsidRPr="00A61EE8">
        <w:rPr>
          <w:i/>
        </w:rPr>
        <w:t>Toys “R” Us, Inc,—Strategy, SWOT and Corporate Finance Report</w:t>
      </w:r>
      <w:r w:rsidRPr="00A61EE8">
        <w:t>, op. cit.</w:t>
      </w:r>
    </w:p>
  </w:endnote>
  <w:endnote w:id="10">
    <w:p w14:paraId="60A2CC53" w14:textId="67DB5B4C" w:rsidR="002A56DE" w:rsidRPr="00A61EE8" w:rsidRDefault="002A56DE" w:rsidP="00E32BF8">
      <w:pPr>
        <w:pStyle w:val="Footnote"/>
      </w:pPr>
      <w:r w:rsidRPr="00A61EE8">
        <w:rPr>
          <w:vertAlign w:val="superscript"/>
        </w:rPr>
        <w:endnoteRef/>
      </w:r>
      <w:r w:rsidRPr="00A61EE8">
        <w:t xml:space="preserve"> “History,” op. cit. </w:t>
      </w:r>
    </w:p>
  </w:endnote>
  <w:endnote w:id="11">
    <w:p w14:paraId="60856384" w14:textId="654A4ED8" w:rsidR="002A56DE" w:rsidRPr="00A61EE8" w:rsidRDefault="002A56DE" w:rsidP="00E32BF8">
      <w:pPr>
        <w:pStyle w:val="Footnote"/>
      </w:pPr>
      <w:r w:rsidRPr="00A61EE8">
        <w:rPr>
          <w:vertAlign w:val="superscript"/>
        </w:rPr>
        <w:endnoteRef/>
      </w:r>
      <w:r w:rsidRPr="00A61EE8">
        <w:t xml:space="preserve"> Ibid. </w:t>
      </w:r>
    </w:p>
  </w:endnote>
  <w:endnote w:id="12">
    <w:p w14:paraId="7847B736" w14:textId="6EBFA54F" w:rsidR="002A56DE" w:rsidRPr="00A61EE8" w:rsidRDefault="002A56DE" w:rsidP="00E32BF8">
      <w:pPr>
        <w:pStyle w:val="Footnote"/>
      </w:pPr>
      <w:r w:rsidRPr="00A61EE8">
        <w:rPr>
          <w:vertAlign w:val="superscript"/>
        </w:rPr>
        <w:endnoteRef/>
      </w:r>
      <w:r w:rsidRPr="00A61EE8">
        <w:t xml:space="preserve"> </w:t>
      </w:r>
      <w:r w:rsidRPr="00A61EE8">
        <w:rPr>
          <w:i/>
        </w:rPr>
        <w:t>Toys “R” Us. Inc.—Strategy, SWOT and Corporate Finance Report</w:t>
      </w:r>
      <w:r w:rsidRPr="00A61EE8">
        <w:t>, op. cit.</w:t>
      </w:r>
    </w:p>
  </w:endnote>
  <w:endnote w:id="13">
    <w:p w14:paraId="724C80E9" w14:textId="50050AAF" w:rsidR="002A56DE" w:rsidRPr="00A61EE8" w:rsidRDefault="002A56DE" w:rsidP="00E32BF8">
      <w:pPr>
        <w:pStyle w:val="Footnote"/>
      </w:pPr>
      <w:r w:rsidRPr="00A61EE8">
        <w:rPr>
          <w:vertAlign w:val="superscript"/>
        </w:rPr>
        <w:endnoteRef/>
      </w:r>
      <w:r w:rsidRPr="00A61EE8">
        <w:t xml:space="preserve"> Shaw, op. cit.</w:t>
      </w:r>
    </w:p>
  </w:endnote>
  <w:endnote w:id="14">
    <w:p w14:paraId="7BFA52DE" w14:textId="5781F65D" w:rsidR="002A56DE" w:rsidRPr="00A61EE8" w:rsidRDefault="002A56DE" w:rsidP="00E32BF8">
      <w:pPr>
        <w:pStyle w:val="Footnote"/>
      </w:pPr>
      <w:r w:rsidRPr="00A61EE8">
        <w:rPr>
          <w:vertAlign w:val="superscript"/>
        </w:rPr>
        <w:endnoteRef/>
      </w:r>
      <w:r w:rsidRPr="00A61EE8">
        <w:t xml:space="preserve"> </w:t>
      </w:r>
      <w:r w:rsidRPr="00A61EE8">
        <w:rPr>
          <w:i/>
        </w:rPr>
        <w:t>Toys “R” Us Files for Bankruptcy: Toys Giant Struggles to Keep Up with Changing Consumer Trends</w:t>
      </w:r>
      <w:r w:rsidRPr="00A61EE8">
        <w:t>, MarketLine, September 21, 2017, accessed July 24, 2018, https://advantage.marketline.com/Product?ptype=Analyst+Insights&amp;pid=MLAI0002-145.</w:t>
      </w:r>
    </w:p>
  </w:endnote>
  <w:endnote w:id="15">
    <w:p w14:paraId="4D4A01F6" w14:textId="19CF5F47" w:rsidR="002A56DE" w:rsidRPr="00A61EE8" w:rsidRDefault="002A56DE" w:rsidP="00E32BF8">
      <w:pPr>
        <w:pStyle w:val="Footnote"/>
      </w:pPr>
      <w:r w:rsidRPr="00A61EE8">
        <w:rPr>
          <w:vertAlign w:val="superscript"/>
        </w:rPr>
        <w:endnoteRef/>
      </w:r>
      <w:r w:rsidRPr="00A61EE8">
        <w:t xml:space="preserve"> Sarah Halzack, “How to Fail at Retail: The Toys “R” Us Guide,” </w:t>
      </w:r>
      <w:r w:rsidRPr="00A61EE8">
        <w:rPr>
          <w:i/>
        </w:rPr>
        <w:t>Globe and Mail</w:t>
      </w:r>
      <w:r w:rsidRPr="00A61EE8">
        <w:t xml:space="preserve">, March 15, 2018, accessed July 26, 2018, </w:t>
      </w:r>
      <w:r w:rsidR="009B5EF5" w:rsidRPr="00A61EE8">
        <w:t>www</w:t>
      </w:r>
      <w:r w:rsidRPr="00A61EE8">
        <w:t>.theglobeandmail.com/report-on-business/rob-commentary/how-to-fail-at-retail-the-toys-r-us-guide/article38294069/.</w:t>
      </w:r>
    </w:p>
  </w:endnote>
  <w:endnote w:id="16">
    <w:p w14:paraId="2B3A2930" w14:textId="2A365ACC" w:rsidR="002A56DE" w:rsidRPr="00A61EE8" w:rsidRDefault="002A56DE" w:rsidP="00E32BF8">
      <w:pPr>
        <w:pStyle w:val="Footnote"/>
      </w:pPr>
      <w:r w:rsidRPr="00A61EE8">
        <w:rPr>
          <w:vertAlign w:val="superscript"/>
        </w:rPr>
        <w:endnoteRef/>
      </w:r>
      <w:r w:rsidRPr="00A61EE8">
        <w:t xml:space="preserve"> Susan Berfield, Eliza Ronalds-Hannon, Matthew Townsend, and Lauren Coleman-Lochner, “Tears ‘R’ Us: The World’s Biggest Toy Store Didn’t Have to Die,” Bloomberg Businessweek, June 6, 2018, accessed July 24, 2018, </w:t>
      </w:r>
      <w:r w:rsidR="009B5EF5" w:rsidRPr="00A61EE8">
        <w:t>www</w:t>
      </w:r>
      <w:r w:rsidRPr="00A61EE8">
        <w:t>.bloomberg.com/news/features/2018-06-06/toys-r-us-the-world-s-biggest-toy-store-didn-t-have-to-die.</w:t>
      </w:r>
    </w:p>
  </w:endnote>
  <w:endnote w:id="17">
    <w:p w14:paraId="714AE2B6" w14:textId="23B664C0" w:rsidR="002A56DE" w:rsidRPr="00A61EE8" w:rsidRDefault="002A56DE" w:rsidP="00E32BF8">
      <w:pPr>
        <w:pStyle w:val="Footnote"/>
      </w:pPr>
      <w:r w:rsidRPr="00A61EE8">
        <w:rPr>
          <w:vertAlign w:val="superscript"/>
        </w:rPr>
        <w:endnoteRef/>
      </w:r>
      <w:r w:rsidRPr="00A61EE8">
        <w:t xml:space="preserve"> Halzack, op. cit.</w:t>
      </w:r>
    </w:p>
  </w:endnote>
  <w:endnote w:id="18">
    <w:p w14:paraId="60E85CDF" w14:textId="30224913" w:rsidR="002A56DE" w:rsidRPr="00A61EE8" w:rsidRDefault="002A56DE" w:rsidP="00E32BF8">
      <w:pPr>
        <w:pStyle w:val="Footnote"/>
      </w:pPr>
      <w:r w:rsidRPr="00A61EE8">
        <w:rPr>
          <w:vertAlign w:val="superscript"/>
        </w:rPr>
        <w:endnoteRef/>
      </w:r>
      <w:r w:rsidRPr="00A61EE8">
        <w:t xml:space="preserve"> Berfield, Ronalds-Hannon, Townsend, and Coleman-Lochner, op. cit.</w:t>
      </w:r>
    </w:p>
  </w:endnote>
  <w:endnote w:id="19">
    <w:p w14:paraId="4D3FC17C" w14:textId="77777777" w:rsidR="002A56DE" w:rsidRPr="00A61EE8" w:rsidRDefault="002A56DE" w:rsidP="00E32BF8">
      <w:pPr>
        <w:pStyle w:val="Footnote"/>
      </w:pPr>
      <w:r w:rsidRPr="00A61EE8">
        <w:rPr>
          <w:vertAlign w:val="superscript"/>
        </w:rPr>
        <w:endnoteRef/>
      </w:r>
      <w:r w:rsidRPr="00A61EE8">
        <w:t xml:space="preserve"> “Melanie Teed-Murch on how Toys “R” Us Canada dodged a bullet,” op. cit.</w:t>
      </w:r>
    </w:p>
  </w:endnote>
  <w:endnote w:id="20">
    <w:p w14:paraId="21EE9029" w14:textId="2261B88C" w:rsidR="002A56DE" w:rsidRPr="00A61EE8" w:rsidRDefault="002A56DE" w:rsidP="00E32BF8">
      <w:pPr>
        <w:pStyle w:val="Footnote"/>
      </w:pPr>
      <w:r w:rsidRPr="00A61EE8">
        <w:rPr>
          <w:vertAlign w:val="superscript"/>
        </w:rPr>
        <w:endnoteRef/>
      </w:r>
      <w:r w:rsidRPr="00A61EE8">
        <w:t xml:space="preserve"> Shaw, op. cit.</w:t>
      </w:r>
    </w:p>
  </w:endnote>
  <w:endnote w:id="21">
    <w:p w14:paraId="581D2DC4" w14:textId="15D73FB4" w:rsidR="002A56DE" w:rsidRPr="00A61EE8" w:rsidRDefault="002A56DE" w:rsidP="00E32BF8">
      <w:pPr>
        <w:pStyle w:val="Footnote"/>
      </w:pPr>
      <w:r w:rsidRPr="00A61EE8">
        <w:rPr>
          <w:vertAlign w:val="superscript"/>
        </w:rPr>
        <w:endnoteRef/>
      </w:r>
      <w:r w:rsidRPr="00A61EE8">
        <w:t xml:space="preserve"> “Melanie Teed-Murch on How Toys “R” Us Canada Dodged a Bullet,” op. cit.</w:t>
      </w:r>
    </w:p>
  </w:endnote>
  <w:endnote w:id="22">
    <w:p w14:paraId="72718CDF" w14:textId="2E5A2263" w:rsidR="002A56DE" w:rsidRPr="00A61EE8" w:rsidRDefault="002A56DE" w:rsidP="00E32BF8">
      <w:pPr>
        <w:pStyle w:val="Footnote"/>
      </w:pPr>
      <w:r w:rsidRPr="00A61EE8">
        <w:rPr>
          <w:vertAlign w:val="superscript"/>
        </w:rPr>
        <w:endnoteRef/>
      </w:r>
      <w:r w:rsidRPr="00A61EE8">
        <w:t xml:space="preserve"> Ibid. </w:t>
      </w:r>
    </w:p>
  </w:endnote>
  <w:endnote w:id="23">
    <w:p w14:paraId="09362A98" w14:textId="611B5A62" w:rsidR="002A56DE" w:rsidRPr="00A61EE8" w:rsidRDefault="002A56DE" w:rsidP="00E32BF8">
      <w:pPr>
        <w:pStyle w:val="Footnote"/>
      </w:pPr>
      <w:r w:rsidRPr="00A61EE8">
        <w:rPr>
          <w:vertAlign w:val="superscript"/>
        </w:rPr>
        <w:endnoteRef/>
      </w:r>
      <w:r w:rsidRPr="00A61EE8">
        <w:t xml:space="preserve"> Berfield, Ronalds-Hannon, Townsend, and Coleman-Lochner, op. cit.</w:t>
      </w:r>
    </w:p>
  </w:endnote>
  <w:endnote w:id="24">
    <w:p w14:paraId="7E0CCC20" w14:textId="52E60A8D" w:rsidR="002A56DE" w:rsidRPr="00A61EE8" w:rsidRDefault="002A56DE" w:rsidP="00E32BF8">
      <w:pPr>
        <w:pStyle w:val="Footnote"/>
      </w:pPr>
      <w:r w:rsidRPr="00A61EE8">
        <w:rPr>
          <w:vertAlign w:val="superscript"/>
        </w:rPr>
        <w:endnoteRef/>
      </w:r>
      <w:r w:rsidRPr="00A61EE8">
        <w:t xml:space="preserve"> Chris Isidore, “Amazon Didn’t Kill Toys “R” Us. Here’s What Did,” CNN Money, March 15, 2018, accessed July 24, 2018, https://money.cnn.com/2018/03/15/news/companies/toys-r-us-closing-blame/index.html.</w:t>
      </w:r>
    </w:p>
  </w:endnote>
  <w:endnote w:id="25">
    <w:p w14:paraId="4BFFEFB2" w14:textId="67217885" w:rsidR="002A56DE" w:rsidRPr="00A61EE8" w:rsidRDefault="002A56DE" w:rsidP="00E32BF8">
      <w:pPr>
        <w:pStyle w:val="Footnote"/>
      </w:pPr>
      <w:r w:rsidRPr="00A61EE8">
        <w:rPr>
          <w:vertAlign w:val="superscript"/>
        </w:rPr>
        <w:endnoteRef/>
      </w:r>
      <w:r w:rsidRPr="00A61EE8">
        <w:t xml:space="preserve"> Ibid. </w:t>
      </w:r>
    </w:p>
  </w:endnote>
  <w:endnote w:id="26">
    <w:p w14:paraId="349B541C" w14:textId="16CB7122" w:rsidR="002A56DE" w:rsidRPr="00A61EE8" w:rsidRDefault="002A56DE" w:rsidP="00E32BF8">
      <w:pPr>
        <w:pStyle w:val="Footnote"/>
      </w:pPr>
      <w:r w:rsidRPr="00A61EE8">
        <w:rPr>
          <w:vertAlign w:val="superscript"/>
        </w:rPr>
        <w:endnoteRef/>
      </w:r>
      <w:r w:rsidRPr="00A61EE8">
        <w:t xml:space="preserve"> Berfield, Ronalds-Hannon, Townsend, and Coleman-Lochner, op. cit</w:t>
      </w:r>
    </w:p>
  </w:endnote>
  <w:endnote w:id="27">
    <w:p w14:paraId="45F684D9" w14:textId="0A197EA8" w:rsidR="002A56DE" w:rsidRPr="00A61EE8" w:rsidRDefault="002A56DE" w:rsidP="00E32BF8">
      <w:pPr>
        <w:pStyle w:val="Footnote"/>
      </w:pPr>
      <w:r w:rsidRPr="00A61EE8">
        <w:rPr>
          <w:vertAlign w:val="superscript"/>
        </w:rPr>
        <w:endnoteRef/>
      </w:r>
      <w:r w:rsidRPr="00A61EE8">
        <w:t xml:space="preserve"> Isidore, op. cit.</w:t>
      </w:r>
    </w:p>
  </w:endnote>
  <w:endnote w:id="28">
    <w:p w14:paraId="1D534809" w14:textId="0F1C9B92" w:rsidR="002A56DE" w:rsidRPr="00A61EE8" w:rsidRDefault="002A56DE" w:rsidP="00E32BF8">
      <w:pPr>
        <w:pStyle w:val="Footnote"/>
      </w:pPr>
      <w:r w:rsidRPr="00A61EE8">
        <w:rPr>
          <w:vertAlign w:val="superscript"/>
        </w:rPr>
        <w:endnoteRef/>
      </w:r>
      <w:r w:rsidRPr="00A61EE8">
        <w:t xml:space="preserve"> Ibid. </w:t>
      </w:r>
    </w:p>
  </w:endnote>
  <w:endnote w:id="29">
    <w:p w14:paraId="1EFF3486" w14:textId="7BE5566F" w:rsidR="002A56DE" w:rsidRPr="00A61EE8" w:rsidRDefault="002A56DE" w:rsidP="00E32BF8">
      <w:pPr>
        <w:pStyle w:val="Footnote"/>
      </w:pPr>
      <w:r w:rsidRPr="00A61EE8">
        <w:rPr>
          <w:vertAlign w:val="superscript"/>
        </w:rPr>
        <w:endnoteRef/>
      </w:r>
      <w:r w:rsidRPr="00A61EE8">
        <w:t xml:space="preserve"> Berfield, Ronalds-Hannon, Townsend, and Coleman-Lochner, op. cit.</w:t>
      </w:r>
    </w:p>
  </w:endnote>
  <w:endnote w:id="30">
    <w:p w14:paraId="3F8EB572" w14:textId="5788EDC7" w:rsidR="002A56DE" w:rsidRPr="00A61EE8" w:rsidRDefault="002A56DE" w:rsidP="00E32BF8">
      <w:pPr>
        <w:pStyle w:val="Footnote"/>
      </w:pPr>
      <w:r w:rsidRPr="00A61EE8">
        <w:rPr>
          <w:vertAlign w:val="superscript"/>
        </w:rPr>
        <w:endnoteRef/>
      </w:r>
      <w:r w:rsidRPr="00A61EE8">
        <w:t xml:space="preserve"> Ibid. </w:t>
      </w:r>
    </w:p>
  </w:endnote>
  <w:endnote w:id="31">
    <w:p w14:paraId="60D3BC2A" w14:textId="3B16DEE8" w:rsidR="002A56DE" w:rsidRPr="00A61EE8" w:rsidRDefault="002A56DE" w:rsidP="00E32BF8">
      <w:pPr>
        <w:pStyle w:val="Footnote"/>
        <w:rPr>
          <w:color w:val="000000"/>
        </w:rPr>
      </w:pPr>
      <w:r w:rsidRPr="00A61EE8">
        <w:rPr>
          <w:vertAlign w:val="superscript"/>
        </w:rPr>
        <w:endnoteRef/>
      </w:r>
      <w:r w:rsidRPr="00A61EE8">
        <w:rPr>
          <w:color w:val="000000"/>
        </w:rPr>
        <w:t xml:space="preserve"> </w:t>
      </w:r>
      <w:r w:rsidRPr="00A61EE8">
        <w:t>Melanie Teed-Murch, “Toys “R” Us Canada—We Are Officially Here to Play and Here to Stay!,” Toys “R” Us (Canada) Ltd., June 1, 2018, accessed July 24, 2018, www.toysrus.ca/shop/index.jsp?categoryId=4217985.</w:t>
      </w:r>
    </w:p>
  </w:endnote>
  <w:endnote w:id="32">
    <w:p w14:paraId="35E68AB9" w14:textId="469A8C24" w:rsidR="002A56DE" w:rsidRPr="00A61EE8" w:rsidRDefault="002A56DE" w:rsidP="00E32BF8">
      <w:pPr>
        <w:pStyle w:val="Footnote"/>
      </w:pPr>
      <w:r w:rsidRPr="00A61EE8">
        <w:rPr>
          <w:vertAlign w:val="superscript"/>
        </w:rPr>
        <w:endnoteRef/>
      </w:r>
      <w:r w:rsidRPr="00A61EE8">
        <w:t xml:space="preserve"> “Melanie Teed-Murch on How Toys “R” Us Canada Dodged a Bullet,” op. cit.</w:t>
      </w:r>
    </w:p>
  </w:endnote>
  <w:endnote w:id="33">
    <w:p w14:paraId="6864B186" w14:textId="53D5C908" w:rsidR="002A56DE" w:rsidRPr="00A61EE8" w:rsidRDefault="002A56DE" w:rsidP="00E32BF8">
      <w:pPr>
        <w:pStyle w:val="Footnote"/>
      </w:pPr>
      <w:r w:rsidRPr="00A61EE8">
        <w:rPr>
          <w:vertAlign w:val="superscript"/>
        </w:rPr>
        <w:endnoteRef/>
      </w:r>
      <w:r w:rsidRPr="00A61EE8">
        <w:t xml:space="preserve"> Canadian Press, “Toys R Us Canada Finds Safety Net Amid U.S. Chain's Demise,” Huffington Post, April 24, 2018, accessed July 24, 2018, </w:t>
      </w:r>
      <w:r w:rsidR="009B5EF5" w:rsidRPr="00A61EE8">
        <w:t>www</w:t>
      </w:r>
      <w:r w:rsidRPr="00A61EE8">
        <w:t>.huffingtonpost.ca/2018/04/24/toys-r-us-canada-fairfax_a_23419009/.</w:t>
      </w:r>
    </w:p>
  </w:endnote>
  <w:endnote w:id="34">
    <w:p w14:paraId="79FB451B" w14:textId="287F3695" w:rsidR="002A56DE" w:rsidRPr="00A61EE8" w:rsidRDefault="002A56DE" w:rsidP="00E32BF8">
      <w:pPr>
        <w:pStyle w:val="Footnote"/>
      </w:pPr>
      <w:r w:rsidRPr="00A61EE8">
        <w:rPr>
          <w:vertAlign w:val="superscript"/>
        </w:rPr>
        <w:endnoteRef/>
      </w:r>
      <w:r w:rsidRPr="00A61EE8">
        <w:t xml:space="preserve"> Shaw, op. cit.</w:t>
      </w:r>
    </w:p>
  </w:endnote>
  <w:endnote w:id="35">
    <w:p w14:paraId="37971E6F" w14:textId="0BEF668F" w:rsidR="002A56DE" w:rsidRPr="00A61EE8" w:rsidRDefault="002A56DE" w:rsidP="00E32BF8">
      <w:pPr>
        <w:pStyle w:val="Footnote"/>
      </w:pPr>
      <w:r w:rsidRPr="00A61EE8">
        <w:rPr>
          <w:vertAlign w:val="superscript"/>
        </w:rPr>
        <w:endnoteRef/>
      </w:r>
      <w:r w:rsidRPr="00A61EE8">
        <w:t xml:space="preserve"> “Melanie Teed-Murch on How Toys “R” Us Canada Dodged a Bullet,” op. cit.</w:t>
      </w:r>
    </w:p>
  </w:endnote>
  <w:endnote w:id="36">
    <w:p w14:paraId="3B776B74" w14:textId="1D39C156" w:rsidR="002A56DE" w:rsidRPr="00A61EE8" w:rsidRDefault="002A56DE" w:rsidP="00E32BF8">
      <w:pPr>
        <w:pStyle w:val="Footnote"/>
      </w:pPr>
      <w:r w:rsidRPr="00A61EE8">
        <w:rPr>
          <w:vertAlign w:val="superscript"/>
        </w:rPr>
        <w:endnoteRef/>
      </w:r>
      <w:r w:rsidRPr="00A61EE8">
        <w:t xml:space="preserve"> Shaw, op. cit.</w:t>
      </w:r>
    </w:p>
  </w:endnote>
  <w:endnote w:id="37">
    <w:p w14:paraId="6F6226E4" w14:textId="77724E88" w:rsidR="002A56DE" w:rsidRPr="00A61EE8" w:rsidRDefault="002A56DE" w:rsidP="00E32BF8">
      <w:pPr>
        <w:pStyle w:val="Footnote"/>
      </w:pPr>
      <w:r w:rsidRPr="00A61EE8">
        <w:rPr>
          <w:vertAlign w:val="superscript"/>
        </w:rPr>
        <w:endnoteRef/>
      </w:r>
      <w:r w:rsidRPr="00A61EE8">
        <w:t xml:space="preserve"> Ibid. </w:t>
      </w:r>
    </w:p>
  </w:endnote>
  <w:endnote w:id="38">
    <w:p w14:paraId="237AEC4B" w14:textId="77777777" w:rsidR="002A56DE" w:rsidRPr="00A61EE8" w:rsidRDefault="002A56DE" w:rsidP="00E32BF8">
      <w:pPr>
        <w:pStyle w:val="Footnote"/>
      </w:pPr>
      <w:r w:rsidRPr="00A61EE8">
        <w:rPr>
          <w:vertAlign w:val="superscript"/>
        </w:rPr>
        <w:endnoteRef/>
      </w:r>
      <w:r w:rsidRPr="00A61EE8">
        <w:t xml:space="preserve"> Ibid.</w:t>
      </w:r>
    </w:p>
  </w:endnote>
  <w:endnote w:id="39">
    <w:p w14:paraId="35758A9D" w14:textId="77777777" w:rsidR="002A56DE" w:rsidRPr="00A61EE8" w:rsidRDefault="002A56DE" w:rsidP="00E32BF8">
      <w:pPr>
        <w:pStyle w:val="Footnote"/>
      </w:pPr>
      <w:r w:rsidRPr="00A61EE8">
        <w:rPr>
          <w:vertAlign w:val="superscript"/>
        </w:rPr>
        <w:endnoteRef/>
      </w:r>
      <w:r w:rsidRPr="00A61EE8">
        <w:t xml:space="preserve"> Ibid.</w:t>
      </w:r>
    </w:p>
  </w:endnote>
  <w:endnote w:id="40">
    <w:p w14:paraId="7953802C" w14:textId="548218A0" w:rsidR="002A56DE" w:rsidRPr="00A61EE8" w:rsidRDefault="002A56DE" w:rsidP="00E32BF8">
      <w:pPr>
        <w:pStyle w:val="Footnote"/>
      </w:pPr>
      <w:r w:rsidRPr="00A61EE8">
        <w:rPr>
          <w:vertAlign w:val="superscript"/>
        </w:rPr>
        <w:endnoteRef/>
      </w:r>
      <w:r w:rsidRPr="00A61EE8">
        <w:t xml:space="preserve"> </w:t>
      </w:r>
      <w:r w:rsidRPr="00A61EE8">
        <w:rPr>
          <w:i/>
        </w:rPr>
        <w:t>Toys &amp; Games in Canada</w:t>
      </w:r>
      <w:r w:rsidRPr="00A61EE8">
        <w:t>, Marketline, February 9, 2017, accessed July 24, 2018, https://store.marketline.com/report/ohmf1965--toys-games-in-canada/.</w:t>
      </w:r>
      <w:r w:rsidRPr="00A61EE8" w:rsidDel="0006591C">
        <w:t xml:space="preserve"> </w:t>
      </w:r>
    </w:p>
  </w:endnote>
  <w:endnote w:id="41">
    <w:p w14:paraId="136921B5" w14:textId="4C0A60CF" w:rsidR="002A56DE" w:rsidRPr="00A61EE8" w:rsidRDefault="002A56DE" w:rsidP="00E32BF8">
      <w:pPr>
        <w:pStyle w:val="Footnote"/>
      </w:pPr>
      <w:r w:rsidRPr="00A61EE8">
        <w:rPr>
          <w:vertAlign w:val="superscript"/>
        </w:rPr>
        <w:endnoteRef/>
      </w:r>
      <w:r w:rsidRPr="00A61EE8">
        <w:t xml:space="preserve"> Ibid. </w:t>
      </w:r>
    </w:p>
  </w:endnote>
  <w:endnote w:id="42">
    <w:p w14:paraId="433ECAD6" w14:textId="75DE289D" w:rsidR="002A56DE" w:rsidRPr="00A61EE8" w:rsidRDefault="002A56DE" w:rsidP="00E32BF8">
      <w:pPr>
        <w:pStyle w:val="Footnote"/>
      </w:pPr>
      <w:r w:rsidRPr="00A61EE8">
        <w:rPr>
          <w:vertAlign w:val="superscript"/>
        </w:rPr>
        <w:endnoteRef/>
      </w:r>
      <w:r w:rsidRPr="00A61EE8">
        <w:t xml:space="preserve"> Ibid. </w:t>
      </w:r>
    </w:p>
  </w:endnote>
  <w:endnote w:id="43">
    <w:p w14:paraId="5AF8426A" w14:textId="47C266B5" w:rsidR="002A56DE" w:rsidRPr="00A61EE8" w:rsidRDefault="002A56DE" w:rsidP="00E32BF8">
      <w:pPr>
        <w:pStyle w:val="Footnote"/>
      </w:pPr>
      <w:r w:rsidRPr="00A61EE8">
        <w:rPr>
          <w:vertAlign w:val="superscript"/>
        </w:rPr>
        <w:endnoteRef/>
      </w:r>
      <w:r w:rsidRPr="00A61EE8">
        <w:t xml:space="preserve"> Mastermind Toys, “Our Story,” Mastermind LP, accessed July 26, 2018, </w:t>
      </w:r>
      <w:r w:rsidR="009B5EF5" w:rsidRPr="00A61EE8">
        <w:t>www</w:t>
      </w:r>
      <w:r w:rsidRPr="00A61EE8">
        <w:t>.mastermindtoys.com/Our-Story.</w:t>
      </w:r>
    </w:p>
  </w:endnote>
  <w:endnote w:id="44">
    <w:p w14:paraId="0118D213" w14:textId="5D6CD0F3" w:rsidR="002A56DE" w:rsidRPr="00A61EE8" w:rsidRDefault="002A56DE" w:rsidP="00E32BF8">
      <w:pPr>
        <w:pStyle w:val="Footnote"/>
      </w:pPr>
      <w:r w:rsidRPr="00A61EE8">
        <w:rPr>
          <w:vertAlign w:val="superscript"/>
        </w:rPr>
        <w:endnoteRef/>
      </w:r>
      <w:r w:rsidRPr="00A61EE8">
        <w:t xml:space="preserve"> Mastermind Toys, “Major March Momentum as Mastermind Toys Opens Three New Stores!,” Cision, March 16, 2018, accessed July 26, 2018, </w:t>
      </w:r>
      <w:r w:rsidR="009B5EF5" w:rsidRPr="00A61EE8">
        <w:t>www</w:t>
      </w:r>
      <w:r w:rsidRPr="00A61EE8">
        <w:t>.newswire.ca/news-releases/major-march-momentum-as-mastermind-toys-opens-three-new-stores-677080193.html.</w:t>
      </w:r>
    </w:p>
  </w:endnote>
  <w:endnote w:id="45">
    <w:p w14:paraId="303FD628" w14:textId="4ADA47D7" w:rsidR="002A56DE" w:rsidRPr="00A61EE8" w:rsidRDefault="002A56DE" w:rsidP="00E32BF8">
      <w:pPr>
        <w:pStyle w:val="Footnote"/>
      </w:pPr>
      <w:r w:rsidRPr="00A61EE8">
        <w:rPr>
          <w:vertAlign w:val="superscript"/>
        </w:rPr>
        <w:endnoteRef/>
      </w:r>
      <w:r w:rsidRPr="00A61EE8">
        <w:t xml:space="preserve"> The Canadian Press, “Mastermind Toys Ramps up Expansion Even as Toys “R” Us Flounders,” </w:t>
      </w:r>
      <w:r w:rsidRPr="00A61EE8">
        <w:rPr>
          <w:i/>
        </w:rPr>
        <w:t>Financial Post</w:t>
      </w:r>
      <w:r w:rsidRPr="00A61EE8">
        <w:t>, September 19, 2017, accessed July 26, 2018, https://business.financialpost.com/news/retail-marketing/mastermind-toys-expanding-across-canada-despite-challenges-of-retail-sector.</w:t>
      </w:r>
    </w:p>
  </w:endnote>
  <w:endnote w:id="46">
    <w:p w14:paraId="65C549DD" w14:textId="47717766" w:rsidR="002A56DE" w:rsidRPr="00A61EE8" w:rsidRDefault="002A56DE" w:rsidP="00E32BF8">
      <w:pPr>
        <w:pStyle w:val="Footnote"/>
      </w:pPr>
      <w:r w:rsidRPr="00A61EE8">
        <w:rPr>
          <w:vertAlign w:val="superscript"/>
        </w:rPr>
        <w:endnoteRef/>
      </w:r>
      <w:r w:rsidRPr="00A61EE8">
        <w:t xml:space="preserve"> Walmart Canada, “Our Story,” Walmart Inc., accessed July 26 2018, </w:t>
      </w:r>
      <w:r w:rsidR="009B5EF5" w:rsidRPr="00A61EE8">
        <w:t>www</w:t>
      </w:r>
      <w:r w:rsidRPr="00A61EE8">
        <w:t>.walmartcanada.ca/our-story.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4E6FA" w14:textId="77777777" w:rsidR="002A56DE" w:rsidRDefault="002A56DE" w:rsidP="00D75295">
      <w:r>
        <w:separator/>
      </w:r>
    </w:p>
  </w:footnote>
  <w:footnote w:type="continuationSeparator" w:id="0">
    <w:p w14:paraId="659D8FE5" w14:textId="77777777" w:rsidR="002A56DE" w:rsidRDefault="002A56D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03D06FEC" w:rsidR="002A56DE" w:rsidRPr="00C92CC4" w:rsidRDefault="002A56D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05BE3">
      <w:rPr>
        <w:rFonts w:ascii="Arial" w:hAnsi="Arial"/>
        <w:b/>
        <w:noProof/>
      </w:rPr>
      <w:t>8</w:t>
    </w:r>
    <w:r>
      <w:rPr>
        <w:rFonts w:ascii="Arial" w:hAnsi="Arial"/>
        <w:b/>
      </w:rPr>
      <w:fldChar w:fldCharType="end"/>
    </w:r>
    <w:r>
      <w:rPr>
        <w:rFonts w:ascii="Arial" w:hAnsi="Arial"/>
        <w:b/>
      </w:rPr>
      <w:tab/>
    </w:r>
    <w:r w:rsidR="008F0B6E">
      <w:rPr>
        <w:rFonts w:ascii="Arial" w:hAnsi="Arial"/>
        <w:b/>
      </w:rPr>
      <w:t>9B18M167</w:t>
    </w:r>
  </w:p>
  <w:p w14:paraId="2B53C0A0" w14:textId="77777777" w:rsidR="002A56DE" w:rsidRDefault="002A56DE" w:rsidP="00D13667">
    <w:pPr>
      <w:pStyle w:val="Header"/>
      <w:tabs>
        <w:tab w:val="clear" w:pos="4680"/>
      </w:tabs>
      <w:rPr>
        <w:sz w:val="18"/>
        <w:szCs w:val="18"/>
      </w:rPr>
    </w:pPr>
  </w:p>
  <w:p w14:paraId="47119730" w14:textId="77777777" w:rsidR="002A56DE" w:rsidRPr="00C92CC4" w:rsidRDefault="002A56DE"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21B5"/>
    <w:rsid w:val="00013360"/>
    <w:rsid w:val="00016759"/>
    <w:rsid w:val="000216CE"/>
    <w:rsid w:val="00024ED4"/>
    <w:rsid w:val="00025DC7"/>
    <w:rsid w:val="00035F09"/>
    <w:rsid w:val="00044ECC"/>
    <w:rsid w:val="000531D3"/>
    <w:rsid w:val="0005646B"/>
    <w:rsid w:val="00072FD4"/>
    <w:rsid w:val="0008102D"/>
    <w:rsid w:val="00086B26"/>
    <w:rsid w:val="00094C0E"/>
    <w:rsid w:val="000A146D"/>
    <w:rsid w:val="000D2A2F"/>
    <w:rsid w:val="000D4CA2"/>
    <w:rsid w:val="000D7091"/>
    <w:rsid w:val="000F0C22"/>
    <w:rsid w:val="000F6B09"/>
    <w:rsid w:val="000F6FDC"/>
    <w:rsid w:val="00104567"/>
    <w:rsid w:val="00104916"/>
    <w:rsid w:val="00104AA7"/>
    <w:rsid w:val="001069E2"/>
    <w:rsid w:val="001126CF"/>
    <w:rsid w:val="001264BB"/>
    <w:rsid w:val="0012732D"/>
    <w:rsid w:val="00143F25"/>
    <w:rsid w:val="00144CA7"/>
    <w:rsid w:val="00152682"/>
    <w:rsid w:val="00154FC9"/>
    <w:rsid w:val="00176828"/>
    <w:rsid w:val="00184AC2"/>
    <w:rsid w:val="001919A2"/>
    <w:rsid w:val="0019241A"/>
    <w:rsid w:val="00192A18"/>
    <w:rsid w:val="00197081"/>
    <w:rsid w:val="001A0F9A"/>
    <w:rsid w:val="001A22D1"/>
    <w:rsid w:val="001A60AF"/>
    <w:rsid w:val="001A752D"/>
    <w:rsid w:val="001A757E"/>
    <w:rsid w:val="001B5032"/>
    <w:rsid w:val="001C7777"/>
    <w:rsid w:val="001D055C"/>
    <w:rsid w:val="001D344B"/>
    <w:rsid w:val="001E16DD"/>
    <w:rsid w:val="001E364F"/>
    <w:rsid w:val="001F4222"/>
    <w:rsid w:val="00203AA1"/>
    <w:rsid w:val="00213E98"/>
    <w:rsid w:val="00230150"/>
    <w:rsid w:val="0023081A"/>
    <w:rsid w:val="00233111"/>
    <w:rsid w:val="0023581D"/>
    <w:rsid w:val="00260014"/>
    <w:rsid w:val="00263F46"/>
    <w:rsid w:val="00265FA8"/>
    <w:rsid w:val="00273ED5"/>
    <w:rsid w:val="002A56DE"/>
    <w:rsid w:val="002C4E29"/>
    <w:rsid w:val="002E6CDB"/>
    <w:rsid w:val="002F460C"/>
    <w:rsid w:val="002F48D6"/>
    <w:rsid w:val="00317391"/>
    <w:rsid w:val="00320339"/>
    <w:rsid w:val="00326216"/>
    <w:rsid w:val="00330173"/>
    <w:rsid w:val="00336580"/>
    <w:rsid w:val="003450AC"/>
    <w:rsid w:val="0034570A"/>
    <w:rsid w:val="00354899"/>
    <w:rsid w:val="00355FD6"/>
    <w:rsid w:val="00363865"/>
    <w:rsid w:val="00364A5C"/>
    <w:rsid w:val="00373FB1"/>
    <w:rsid w:val="00396C76"/>
    <w:rsid w:val="003B30D8"/>
    <w:rsid w:val="003B7EF2"/>
    <w:rsid w:val="003C3FA4"/>
    <w:rsid w:val="003D0BA1"/>
    <w:rsid w:val="003F2B0C"/>
    <w:rsid w:val="003F4995"/>
    <w:rsid w:val="004105B2"/>
    <w:rsid w:val="0041145A"/>
    <w:rsid w:val="00412900"/>
    <w:rsid w:val="004221E4"/>
    <w:rsid w:val="004273F8"/>
    <w:rsid w:val="004355A3"/>
    <w:rsid w:val="00446546"/>
    <w:rsid w:val="00447A90"/>
    <w:rsid w:val="00452769"/>
    <w:rsid w:val="00454FA7"/>
    <w:rsid w:val="004613FA"/>
    <w:rsid w:val="00465348"/>
    <w:rsid w:val="004979A5"/>
    <w:rsid w:val="004A25E0"/>
    <w:rsid w:val="004B1CCB"/>
    <w:rsid w:val="004B5CA9"/>
    <w:rsid w:val="004B632F"/>
    <w:rsid w:val="004C43E6"/>
    <w:rsid w:val="004D3FB1"/>
    <w:rsid w:val="004D6F21"/>
    <w:rsid w:val="004D73A5"/>
    <w:rsid w:val="004E24E6"/>
    <w:rsid w:val="00507C81"/>
    <w:rsid w:val="005160F1"/>
    <w:rsid w:val="005179DE"/>
    <w:rsid w:val="00523ED3"/>
    <w:rsid w:val="00524F2F"/>
    <w:rsid w:val="00527E5C"/>
    <w:rsid w:val="00532CF5"/>
    <w:rsid w:val="00541A4D"/>
    <w:rsid w:val="005528CB"/>
    <w:rsid w:val="00566771"/>
    <w:rsid w:val="00581E2E"/>
    <w:rsid w:val="00584F15"/>
    <w:rsid w:val="00592139"/>
    <w:rsid w:val="0059514B"/>
    <w:rsid w:val="005A1B0F"/>
    <w:rsid w:val="005B5EFE"/>
    <w:rsid w:val="005C1F0E"/>
    <w:rsid w:val="005F1AF3"/>
    <w:rsid w:val="006163F7"/>
    <w:rsid w:val="00627C63"/>
    <w:rsid w:val="0063350B"/>
    <w:rsid w:val="00640AE3"/>
    <w:rsid w:val="006452F8"/>
    <w:rsid w:val="00652606"/>
    <w:rsid w:val="00674625"/>
    <w:rsid w:val="0068519A"/>
    <w:rsid w:val="006929ED"/>
    <w:rsid w:val="006946EE"/>
    <w:rsid w:val="006A58A9"/>
    <w:rsid w:val="006A606D"/>
    <w:rsid w:val="006A78C4"/>
    <w:rsid w:val="006C0371"/>
    <w:rsid w:val="006C08B6"/>
    <w:rsid w:val="006C0B1A"/>
    <w:rsid w:val="006C6065"/>
    <w:rsid w:val="006C7F9F"/>
    <w:rsid w:val="006D418D"/>
    <w:rsid w:val="006E2F6D"/>
    <w:rsid w:val="006E58F6"/>
    <w:rsid w:val="006E77E1"/>
    <w:rsid w:val="006F131D"/>
    <w:rsid w:val="0070799F"/>
    <w:rsid w:val="00711642"/>
    <w:rsid w:val="0073554B"/>
    <w:rsid w:val="007507C6"/>
    <w:rsid w:val="00751E0B"/>
    <w:rsid w:val="00752BCD"/>
    <w:rsid w:val="00766DA1"/>
    <w:rsid w:val="00775C70"/>
    <w:rsid w:val="00780D94"/>
    <w:rsid w:val="007866A6"/>
    <w:rsid w:val="00796740"/>
    <w:rsid w:val="007A130D"/>
    <w:rsid w:val="007D1A2D"/>
    <w:rsid w:val="007D1D79"/>
    <w:rsid w:val="007D4102"/>
    <w:rsid w:val="007E54A7"/>
    <w:rsid w:val="007F43B7"/>
    <w:rsid w:val="00801FD1"/>
    <w:rsid w:val="00807171"/>
    <w:rsid w:val="00814954"/>
    <w:rsid w:val="00821FFC"/>
    <w:rsid w:val="008271CA"/>
    <w:rsid w:val="008330A8"/>
    <w:rsid w:val="00840E8B"/>
    <w:rsid w:val="008467D5"/>
    <w:rsid w:val="00881587"/>
    <w:rsid w:val="0089355D"/>
    <w:rsid w:val="008A2226"/>
    <w:rsid w:val="008A4DC4"/>
    <w:rsid w:val="008A787D"/>
    <w:rsid w:val="008B2EEF"/>
    <w:rsid w:val="008B438C"/>
    <w:rsid w:val="008D06CA"/>
    <w:rsid w:val="008D3A46"/>
    <w:rsid w:val="008F0B6E"/>
    <w:rsid w:val="008F2385"/>
    <w:rsid w:val="009067A4"/>
    <w:rsid w:val="00914F26"/>
    <w:rsid w:val="00930885"/>
    <w:rsid w:val="00933D68"/>
    <w:rsid w:val="009340DB"/>
    <w:rsid w:val="0094618C"/>
    <w:rsid w:val="0095684B"/>
    <w:rsid w:val="00972498"/>
    <w:rsid w:val="0097481F"/>
    <w:rsid w:val="00974CC6"/>
    <w:rsid w:val="00976AD4"/>
    <w:rsid w:val="00995547"/>
    <w:rsid w:val="009A312F"/>
    <w:rsid w:val="009A5348"/>
    <w:rsid w:val="009B0AB7"/>
    <w:rsid w:val="009B5EF5"/>
    <w:rsid w:val="009B6505"/>
    <w:rsid w:val="009C76D5"/>
    <w:rsid w:val="009F7AA4"/>
    <w:rsid w:val="00A05BE3"/>
    <w:rsid w:val="00A10AD7"/>
    <w:rsid w:val="00A518B9"/>
    <w:rsid w:val="00A559DB"/>
    <w:rsid w:val="00A569EA"/>
    <w:rsid w:val="00A61EE8"/>
    <w:rsid w:val="00A65B6B"/>
    <w:rsid w:val="00A676A0"/>
    <w:rsid w:val="00AC0293"/>
    <w:rsid w:val="00AC34A2"/>
    <w:rsid w:val="00AF35FC"/>
    <w:rsid w:val="00AF5556"/>
    <w:rsid w:val="00B03639"/>
    <w:rsid w:val="00B0652A"/>
    <w:rsid w:val="00B40937"/>
    <w:rsid w:val="00B423EF"/>
    <w:rsid w:val="00B453DE"/>
    <w:rsid w:val="00B61703"/>
    <w:rsid w:val="00B61937"/>
    <w:rsid w:val="00B62497"/>
    <w:rsid w:val="00B72597"/>
    <w:rsid w:val="00B765F0"/>
    <w:rsid w:val="00B765F1"/>
    <w:rsid w:val="00B813DE"/>
    <w:rsid w:val="00B87DC0"/>
    <w:rsid w:val="00B901F9"/>
    <w:rsid w:val="00BC4D98"/>
    <w:rsid w:val="00BD6EFB"/>
    <w:rsid w:val="00BE3DF5"/>
    <w:rsid w:val="00BF5EAB"/>
    <w:rsid w:val="00C02410"/>
    <w:rsid w:val="00C154BF"/>
    <w:rsid w:val="00C1584D"/>
    <w:rsid w:val="00C15BE2"/>
    <w:rsid w:val="00C23D95"/>
    <w:rsid w:val="00C3447F"/>
    <w:rsid w:val="00C44714"/>
    <w:rsid w:val="00C6448D"/>
    <w:rsid w:val="00C67102"/>
    <w:rsid w:val="00C81491"/>
    <w:rsid w:val="00C81676"/>
    <w:rsid w:val="00C85C5D"/>
    <w:rsid w:val="00C92CC4"/>
    <w:rsid w:val="00CA0AFB"/>
    <w:rsid w:val="00CA2CE1"/>
    <w:rsid w:val="00CA3976"/>
    <w:rsid w:val="00CA50E3"/>
    <w:rsid w:val="00CA519B"/>
    <w:rsid w:val="00CA757B"/>
    <w:rsid w:val="00CC1787"/>
    <w:rsid w:val="00CC182C"/>
    <w:rsid w:val="00CD0824"/>
    <w:rsid w:val="00CD2908"/>
    <w:rsid w:val="00CE3BB0"/>
    <w:rsid w:val="00D03A82"/>
    <w:rsid w:val="00D13667"/>
    <w:rsid w:val="00D15344"/>
    <w:rsid w:val="00D22047"/>
    <w:rsid w:val="00D23F57"/>
    <w:rsid w:val="00D31BEC"/>
    <w:rsid w:val="00D55B6E"/>
    <w:rsid w:val="00D63150"/>
    <w:rsid w:val="00D636BA"/>
    <w:rsid w:val="00D64A32"/>
    <w:rsid w:val="00D64EFC"/>
    <w:rsid w:val="00D72931"/>
    <w:rsid w:val="00D75295"/>
    <w:rsid w:val="00D76CE9"/>
    <w:rsid w:val="00D811E9"/>
    <w:rsid w:val="00D92749"/>
    <w:rsid w:val="00D97F12"/>
    <w:rsid w:val="00DA51F6"/>
    <w:rsid w:val="00DA6095"/>
    <w:rsid w:val="00DB2CF5"/>
    <w:rsid w:val="00DB42E7"/>
    <w:rsid w:val="00DC09D8"/>
    <w:rsid w:val="00DD701A"/>
    <w:rsid w:val="00DE01A6"/>
    <w:rsid w:val="00DE7A98"/>
    <w:rsid w:val="00DF32C2"/>
    <w:rsid w:val="00E24BD0"/>
    <w:rsid w:val="00E30B0D"/>
    <w:rsid w:val="00E31F0B"/>
    <w:rsid w:val="00E32BF8"/>
    <w:rsid w:val="00E471A7"/>
    <w:rsid w:val="00E635CF"/>
    <w:rsid w:val="00E83067"/>
    <w:rsid w:val="00EB1E3B"/>
    <w:rsid w:val="00EB6139"/>
    <w:rsid w:val="00EC6E0A"/>
    <w:rsid w:val="00ED4E18"/>
    <w:rsid w:val="00ED7922"/>
    <w:rsid w:val="00EE02C4"/>
    <w:rsid w:val="00EE1F37"/>
    <w:rsid w:val="00EE5607"/>
    <w:rsid w:val="00F0159C"/>
    <w:rsid w:val="00F105B7"/>
    <w:rsid w:val="00F11ECF"/>
    <w:rsid w:val="00F13220"/>
    <w:rsid w:val="00F17A21"/>
    <w:rsid w:val="00F31497"/>
    <w:rsid w:val="00F37B27"/>
    <w:rsid w:val="00F46556"/>
    <w:rsid w:val="00F50E91"/>
    <w:rsid w:val="00F57D29"/>
    <w:rsid w:val="00F60786"/>
    <w:rsid w:val="00F85489"/>
    <w:rsid w:val="00F91BC7"/>
    <w:rsid w:val="00F953EB"/>
    <w:rsid w:val="00F96201"/>
    <w:rsid w:val="00FA1BBC"/>
    <w:rsid w:val="00FD0B18"/>
    <w:rsid w:val="00FD0F0C"/>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9AA937"/>
  <w15:docId w15:val="{577C859A-5F7D-4A73-9864-1696E024E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B6107-82B7-46B6-BB96-806D6B9BA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2019-06-17T15:36:00Z</dcterms:created>
  <dcterms:modified xsi:type="dcterms:W3CDTF">2019-06-17T15:36:00Z</dcterms:modified>
</cp:coreProperties>
</file>