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0EF61" w14:textId="4805F0EC" w:rsidR="009702EC" w:rsidRPr="006C28CF" w:rsidRDefault="00E42F30" w:rsidP="008467D5">
      <w:pPr>
        <w:pBdr>
          <w:bottom w:val="single" w:sz="18" w:space="1" w:color="auto"/>
        </w:pBdr>
        <w:tabs>
          <w:tab w:val="left" w:pos="-1440"/>
          <w:tab w:val="left" w:pos="-720"/>
          <w:tab w:val="left" w:pos="1"/>
        </w:tabs>
        <w:jc w:val="both"/>
        <w:rPr>
          <w:rFonts w:ascii="Arial" w:hAnsi="Arial"/>
          <w:b/>
          <w:sz w:val="24"/>
          <w:lang w:val="en-GB"/>
        </w:rPr>
      </w:pPr>
      <w:r w:rsidRPr="00E42F30">
        <w:rPr>
          <w:rFonts w:ascii="Arial" w:hAnsi="Arial"/>
          <w:b/>
          <w:noProof/>
          <w:sz w:val="24"/>
        </w:rPr>
        <w:drawing>
          <wp:inline distT="0" distB="0" distL="0" distR="0" wp14:anchorId="04D9965E" wp14:editId="2A6A387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41B0575" w14:textId="20DE58C5" w:rsidR="00D75295" w:rsidRPr="006C28CF" w:rsidRDefault="00E42F30" w:rsidP="00F105B7">
      <w:pPr>
        <w:pStyle w:val="ProductNumber"/>
        <w:rPr>
          <w:lang w:val="en-GB"/>
        </w:rPr>
      </w:pPr>
      <w:r>
        <w:rPr>
          <w:lang w:val="en-GB"/>
        </w:rPr>
        <w:t>9B19A009</w:t>
      </w:r>
    </w:p>
    <w:p w14:paraId="4BAD60F9" w14:textId="77777777" w:rsidR="00D75295" w:rsidRPr="006C28CF" w:rsidRDefault="00D75295" w:rsidP="00D75295">
      <w:pPr>
        <w:jc w:val="right"/>
        <w:rPr>
          <w:rFonts w:ascii="Arial" w:hAnsi="Arial"/>
          <w:b/>
          <w:sz w:val="28"/>
          <w:szCs w:val="28"/>
          <w:lang w:val="en-GB"/>
        </w:rPr>
      </w:pPr>
    </w:p>
    <w:p w14:paraId="556E19E1" w14:textId="77777777" w:rsidR="00013360" w:rsidRPr="006C28CF" w:rsidRDefault="00013360" w:rsidP="00D75295">
      <w:pPr>
        <w:jc w:val="right"/>
        <w:rPr>
          <w:rFonts w:ascii="Arial" w:hAnsi="Arial"/>
          <w:b/>
          <w:sz w:val="28"/>
          <w:szCs w:val="28"/>
          <w:lang w:val="en-GB"/>
        </w:rPr>
      </w:pPr>
    </w:p>
    <w:p w14:paraId="7BE3BC61" w14:textId="77777777" w:rsidR="00013360" w:rsidRPr="006C28CF" w:rsidRDefault="00C86159" w:rsidP="00013360">
      <w:pPr>
        <w:pStyle w:val="CaseTitle"/>
        <w:spacing w:after="0" w:line="240" w:lineRule="auto"/>
        <w:rPr>
          <w:sz w:val="20"/>
          <w:szCs w:val="20"/>
          <w:lang w:val="en-GB"/>
        </w:rPr>
      </w:pPr>
      <w:r w:rsidRPr="006C28CF">
        <w:rPr>
          <w:rFonts w:eastAsia="Times New Roman"/>
          <w:szCs w:val="20"/>
          <w:lang w:val="en-GB"/>
        </w:rPr>
        <w:t>ZYDUS WELLNESS: Nutralite’s marketing twist</w:t>
      </w:r>
    </w:p>
    <w:p w14:paraId="6ABEC7CD" w14:textId="77777777" w:rsidR="00CA3976" w:rsidRPr="006C28CF" w:rsidRDefault="00CA3976" w:rsidP="00013360">
      <w:pPr>
        <w:pStyle w:val="CaseTitle"/>
        <w:spacing w:after="0" w:line="240" w:lineRule="auto"/>
        <w:rPr>
          <w:sz w:val="20"/>
          <w:szCs w:val="20"/>
          <w:lang w:val="en-GB"/>
        </w:rPr>
      </w:pPr>
    </w:p>
    <w:p w14:paraId="3403F956" w14:textId="77777777" w:rsidR="00013360" w:rsidRPr="006C28CF" w:rsidRDefault="00013360" w:rsidP="00013360">
      <w:pPr>
        <w:pStyle w:val="CaseTitle"/>
        <w:spacing w:after="0" w:line="240" w:lineRule="auto"/>
        <w:rPr>
          <w:sz w:val="20"/>
          <w:szCs w:val="20"/>
          <w:lang w:val="en-GB"/>
        </w:rPr>
      </w:pPr>
    </w:p>
    <w:p w14:paraId="1781275F" w14:textId="77777777" w:rsidR="00627C63" w:rsidRPr="006C28CF" w:rsidRDefault="00C86159" w:rsidP="00627C63">
      <w:pPr>
        <w:pStyle w:val="StyleCopyrightStatementAfter0ptBottomSinglesolidline1"/>
        <w:rPr>
          <w:lang w:val="en-GB"/>
        </w:rPr>
      </w:pPr>
      <w:r w:rsidRPr="006C28CF">
        <w:rPr>
          <w:color w:val="auto"/>
          <w:lang w:val="en-GB"/>
        </w:rPr>
        <w:t xml:space="preserve">Falguni Vasavada, </w:t>
      </w:r>
      <w:hyperlink r:id="rId9" w:history="1">
        <w:r w:rsidRPr="006C28CF">
          <w:rPr>
            <w:rStyle w:val="Hyperlink"/>
            <w:color w:val="auto"/>
            <w:u w:val="none"/>
            <w:lang w:val="en-GB"/>
          </w:rPr>
          <w:t>Smita Pranav Kothari</w:t>
        </w:r>
      </w:hyperlink>
      <w:r w:rsidRPr="006C28CF">
        <w:rPr>
          <w:color w:val="auto"/>
          <w:lang w:val="en-GB"/>
        </w:rPr>
        <w:t xml:space="preserve">, and </w:t>
      </w:r>
      <w:hyperlink r:id="rId10" w:history="1">
        <w:r w:rsidRPr="006C28CF">
          <w:rPr>
            <w:rStyle w:val="Hyperlink"/>
            <w:color w:val="auto"/>
            <w:u w:val="none"/>
            <w:lang w:val="en-GB"/>
          </w:rPr>
          <w:t>Sudiksha Patil</w:t>
        </w:r>
      </w:hyperlink>
      <w:r w:rsidRPr="006C28CF">
        <w:rPr>
          <w:color w:val="auto"/>
          <w:lang w:val="en-GB"/>
        </w:rPr>
        <w:t xml:space="preserve"> </w:t>
      </w:r>
      <w:r w:rsidR="004B632F" w:rsidRPr="006C28CF">
        <w:rPr>
          <w:color w:val="auto"/>
          <w:lang w:val="en-GB"/>
        </w:rPr>
        <w:t>wro</w:t>
      </w:r>
      <w:r w:rsidR="004B632F" w:rsidRPr="006C28CF">
        <w:rPr>
          <w:lang w:val="en-GB"/>
        </w:rPr>
        <w:t xml:space="preserve">te this </w:t>
      </w:r>
      <w:r w:rsidR="00152682" w:rsidRPr="006C28CF">
        <w:rPr>
          <w:lang w:val="en-GB"/>
        </w:rPr>
        <w:t>case</w:t>
      </w:r>
      <w:r w:rsidR="004B632F" w:rsidRPr="006C28CF">
        <w:rPr>
          <w:lang w:val="en-GB"/>
        </w:rPr>
        <w:t xml:space="preserve"> </w:t>
      </w:r>
      <w:r w:rsidR="00152682" w:rsidRPr="006C28CF">
        <w:rPr>
          <w:lang w:val="en-GB"/>
        </w:rPr>
        <w:t>solely to provide material for class discussion. The</w:t>
      </w:r>
      <w:r w:rsidR="001C7777" w:rsidRPr="006C28CF">
        <w:rPr>
          <w:lang w:val="en-GB"/>
        </w:rPr>
        <w:t xml:space="preserve"> author</w:t>
      </w:r>
      <w:r w:rsidR="001A22D1" w:rsidRPr="006C28CF">
        <w:rPr>
          <w:lang w:val="en-GB"/>
        </w:rPr>
        <w:t>s</w:t>
      </w:r>
      <w:r w:rsidR="00152682" w:rsidRPr="006C28CF">
        <w:rPr>
          <w:lang w:val="en-GB"/>
        </w:rPr>
        <w:t xml:space="preserve"> do not intend to illustrate either effective or ineffective handling of a managerial situation. The author</w:t>
      </w:r>
      <w:r w:rsidR="001A22D1" w:rsidRPr="006C28CF">
        <w:rPr>
          <w:lang w:val="en-GB"/>
        </w:rPr>
        <w:t>s</w:t>
      </w:r>
      <w:r w:rsidR="00152682" w:rsidRPr="006C28CF">
        <w:rPr>
          <w:lang w:val="en-GB"/>
        </w:rPr>
        <w:t xml:space="preserve"> may have disguised certain names and other identifying information to protect confidentiality.</w:t>
      </w:r>
    </w:p>
    <w:p w14:paraId="50D013CB" w14:textId="77777777" w:rsidR="00751E0B" w:rsidRDefault="00751E0B" w:rsidP="00751E0B">
      <w:pPr>
        <w:pStyle w:val="StyleCopyrightStatementAfter0ptBottomSinglesolidline1"/>
        <w:rPr>
          <w:lang w:val="en-GB"/>
        </w:rPr>
      </w:pPr>
    </w:p>
    <w:p w14:paraId="54A37CE3" w14:textId="77777777" w:rsidR="00E42F30" w:rsidRDefault="00E42F30" w:rsidP="00E42F30">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CB35039" w14:textId="77777777" w:rsidR="00E42F30" w:rsidRDefault="00E42F30" w:rsidP="00E42F30">
      <w:pPr>
        <w:pStyle w:val="StyleStyleCopyrightStatementAfter0ptBottomSinglesolid"/>
        <w:rPr>
          <w:rFonts w:cs="Arial"/>
          <w:color w:val="FFFFFF" w:themeColor="background1"/>
          <w:szCs w:val="16"/>
        </w:rPr>
      </w:pPr>
    </w:p>
    <w:p w14:paraId="1FBC2C47" w14:textId="5AA86475" w:rsidR="00751E0B" w:rsidRPr="0016140B" w:rsidRDefault="00E42F30"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sidRPr="006C28CF">
        <w:rPr>
          <w:rFonts w:cs="Arial"/>
          <w:szCs w:val="16"/>
          <w:lang w:val="en-GB"/>
        </w:rPr>
        <w:tab/>
      </w:r>
      <w:r w:rsidR="00751E0B" w:rsidRPr="006C28CF">
        <w:rPr>
          <w:lang w:val="en-GB"/>
        </w:rPr>
        <w:t xml:space="preserve">Version: </w:t>
      </w:r>
      <w:r w:rsidR="003D0BA1" w:rsidRPr="006C28CF">
        <w:rPr>
          <w:lang w:val="en-GB"/>
        </w:rPr>
        <w:t>20</w:t>
      </w:r>
      <w:r w:rsidR="008D728A" w:rsidRPr="006C28CF">
        <w:rPr>
          <w:lang w:val="en-GB"/>
        </w:rPr>
        <w:t>19</w:t>
      </w:r>
      <w:r w:rsidR="001C7777" w:rsidRPr="006C28CF">
        <w:rPr>
          <w:lang w:val="en-GB"/>
        </w:rPr>
        <w:t>-</w:t>
      </w:r>
      <w:r w:rsidR="003A1EB6">
        <w:rPr>
          <w:lang w:val="en-GB"/>
        </w:rPr>
        <w:t>03</w:t>
      </w:r>
      <w:r w:rsidR="00751E0B" w:rsidRPr="006C28CF">
        <w:rPr>
          <w:lang w:val="en-GB"/>
        </w:rPr>
        <w:t>-</w:t>
      </w:r>
      <w:r w:rsidR="003A1EB6">
        <w:rPr>
          <w:lang w:val="en-GB"/>
        </w:rPr>
        <w:t>0</w:t>
      </w:r>
      <w:r>
        <w:rPr>
          <w:lang w:val="en-GB"/>
        </w:rPr>
        <w:t>7</w:t>
      </w:r>
    </w:p>
    <w:p w14:paraId="10FB5E5C" w14:textId="77777777" w:rsidR="00751E0B" w:rsidRPr="0016140B" w:rsidRDefault="00751E0B" w:rsidP="00751E0B">
      <w:pPr>
        <w:pStyle w:val="StyleCopyrightStatementAfter0ptBottomSinglesolidline1"/>
        <w:rPr>
          <w:rFonts w:ascii="Times New Roman" w:hAnsi="Times New Roman"/>
          <w:sz w:val="20"/>
          <w:lang w:val="en-GB"/>
        </w:rPr>
      </w:pPr>
    </w:p>
    <w:p w14:paraId="165FBC9A" w14:textId="77777777" w:rsidR="004B632F" w:rsidRPr="0016140B" w:rsidRDefault="004B632F" w:rsidP="004B632F">
      <w:pPr>
        <w:pStyle w:val="StyleCopyrightStatementAfter0ptBottomSinglesolidline1"/>
        <w:rPr>
          <w:rFonts w:ascii="Times New Roman" w:hAnsi="Times New Roman"/>
          <w:sz w:val="20"/>
          <w:lang w:val="en-GB"/>
        </w:rPr>
      </w:pPr>
    </w:p>
    <w:p w14:paraId="71D316DD" w14:textId="3AB91FA6" w:rsidR="00C86159" w:rsidRPr="006C28CF" w:rsidRDefault="00C86159" w:rsidP="00C86159">
      <w:pPr>
        <w:pStyle w:val="BodyTextMain"/>
        <w:rPr>
          <w:lang w:val="en-GB"/>
        </w:rPr>
      </w:pPr>
      <w:r w:rsidRPr="006C28CF">
        <w:rPr>
          <w:lang w:val="en-GB"/>
        </w:rPr>
        <w:t xml:space="preserve">At the end of the sales meeting for </w:t>
      </w:r>
      <w:r w:rsidR="007D037C" w:rsidRPr="006C28CF">
        <w:rPr>
          <w:lang w:val="en-GB"/>
        </w:rPr>
        <w:t>the second quarter</w:t>
      </w:r>
      <w:r w:rsidRPr="006C28CF">
        <w:rPr>
          <w:lang w:val="en-GB"/>
        </w:rPr>
        <w:t xml:space="preserve"> of 2014, </w:t>
      </w:r>
      <w:r w:rsidR="007D037C" w:rsidRPr="006C28CF">
        <w:rPr>
          <w:lang w:val="en-GB"/>
        </w:rPr>
        <w:t xml:space="preserve">Sachin Dingankar, head of marketing at Zydus Wellness Ltd. (Zydus) and deputy general manager of marketing for the brand Nutralite, had </w:t>
      </w:r>
      <w:r w:rsidRPr="006C28CF">
        <w:rPr>
          <w:lang w:val="en-GB"/>
        </w:rPr>
        <w:t>a eureka moment</w:t>
      </w:r>
      <w:r w:rsidR="007D037C" w:rsidRPr="006C28CF">
        <w:rPr>
          <w:lang w:val="en-GB"/>
        </w:rPr>
        <w:t xml:space="preserve"> when he noted,</w:t>
      </w:r>
      <w:r w:rsidRPr="006C28CF">
        <w:rPr>
          <w:lang w:val="en-GB"/>
        </w:rPr>
        <w:t xml:space="preserve"> “If it’s just a transactional kind of relationship, then it’s not good for the brand in the future.” He felt that in the eight years of the brand’s existence, Nutralite had established </w:t>
      </w:r>
      <w:r w:rsidR="007D037C" w:rsidRPr="006C28CF">
        <w:rPr>
          <w:lang w:val="en-GB"/>
        </w:rPr>
        <w:t xml:space="preserve">itself as a </w:t>
      </w:r>
      <w:r w:rsidRPr="006C28CF">
        <w:rPr>
          <w:lang w:val="en-GB"/>
        </w:rPr>
        <w:t>health</w:t>
      </w:r>
      <w:r w:rsidR="007D037C" w:rsidRPr="006C28CF">
        <w:rPr>
          <w:lang w:val="en-GB"/>
        </w:rPr>
        <w:t>y,</w:t>
      </w:r>
      <w:r w:rsidRPr="006C28CF">
        <w:rPr>
          <w:lang w:val="en-GB"/>
        </w:rPr>
        <w:t xml:space="preserve"> functional butter substitute in the minds of consumers. Now</w:t>
      </w:r>
      <w:r w:rsidR="007D037C" w:rsidRPr="006C28CF">
        <w:rPr>
          <w:lang w:val="en-GB"/>
        </w:rPr>
        <w:t>,</w:t>
      </w:r>
      <w:r w:rsidRPr="006C28CF">
        <w:rPr>
          <w:lang w:val="en-GB"/>
        </w:rPr>
        <w:t xml:space="preserve"> </w:t>
      </w:r>
      <w:r w:rsidR="007D037C" w:rsidRPr="006C28CF">
        <w:rPr>
          <w:lang w:val="en-GB"/>
        </w:rPr>
        <w:t>the brand needed to</w:t>
      </w:r>
      <w:r w:rsidRPr="006C28CF">
        <w:rPr>
          <w:lang w:val="en-GB"/>
        </w:rPr>
        <w:t xml:space="preserve"> reach </w:t>
      </w:r>
      <w:r w:rsidR="00D85692">
        <w:rPr>
          <w:lang w:val="en-GB"/>
        </w:rPr>
        <w:t>consumers’</w:t>
      </w:r>
      <w:r w:rsidRPr="006C28CF">
        <w:rPr>
          <w:lang w:val="en-GB"/>
        </w:rPr>
        <w:t xml:space="preserve"> hearts in order to fight </w:t>
      </w:r>
      <w:r w:rsidR="007D037C" w:rsidRPr="006C28CF">
        <w:rPr>
          <w:lang w:val="en-GB"/>
        </w:rPr>
        <w:t xml:space="preserve">the </w:t>
      </w:r>
      <w:r w:rsidRPr="006C28CF">
        <w:rPr>
          <w:lang w:val="en-GB"/>
        </w:rPr>
        <w:t>competition in the market.</w:t>
      </w:r>
      <w:r w:rsidRPr="006C28CF" w:rsidDel="006455E2">
        <w:rPr>
          <w:lang w:val="en-GB"/>
        </w:rPr>
        <w:t xml:space="preserve"> </w:t>
      </w:r>
    </w:p>
    <w:p w14:paraId="4A2121F5" w14:textId="738CEA58" w:rsidR="00C86159" w:rsidRPr="0016140B" w:rsidRDefault="00C86159" w:rsidP="0016140B">
      <w:pPr>
        <w:pStyle w:val="BodyTextMain"/>
      </w:pPr>
    </w:p>
    <w:p w14:paraId="2033660A" w14:textId="6FDF9D4B" w:rsidR="00C86159" w:rsidRPr="006C28CF" w:rsidRDefault="00C86159" w:rsidP="00C86159">
      <w:pPr>
        <w:pStyle w:val="BodyTextMain"/>
        <w:rPr>
          <w:rFonts w:eastAsia="Calibri"/>
          <w:lang w:val="en-GB"/>
        </w:rPr>
      </w:pPr>
      <w:r w:rsidRPr="006C28CF">
        <w:rPr>
          <w:lang w:val="en-GB"/>
        </w:rPr>
        <w:t xml:space="preserve">Dingankar approached </w:t>
      </w:r>
      <w:r w:rsidR="007D037C" w:rsidRPr="006C28CF">
        <w:rPr>
          <w:lang w:val="en-GB"/>
        </w:rPr>
        <w:t xml:space="preserve">the company’s </w:t>
      </w:r>
      <w:r w:rsidRPr="006C28CF">
        <w:rPr>
          <w:lang w:val="en-GB"/>
        </w:rPr>
        <w:t>advertising agency</w:t>
      </w:r>
      <w:r w:rsidR="007D037C" w:rsidRPr="006C28CF">
        <w:rPr>
          <w:lang w:val="en-GB"/>
        </w:rPr>
        <w:t>,</w:t>
      </w:r>
      <w:r w:rsidRPr="006C28CF">
        <w:rPr>
          <w:lang w:val="en-GB"/>
        </w:rPr>
        <w:t xml:space="preserve"> DDB Mudra</w:t>
      </w:r>
      <w:r w:rsidR="007D037C" w:rsidRPr="006C28CF">
        <w:rPr>
          <w:lang w:val="en-GB"/>
        </w:rPr>
        <w:t xml:space="preserve"> Group (DDB Mudra),</w:t>
      </w:r>
      <w:r w:rsidRPr="006C28CF">
        <w:rPr>
          <w:lang w:val="en-GB"/>
        </w:rPr>
        <w:t xml:space="preserve"> to figure out a way to grow Nutralite’s market. </w:t>
      </w:r>
      <w:r w:rsidRPr="006C28CF">
        <w:rPr>
          <w:rFonts w:eastAsia="Calibri"/>
          <w:lang w:val="en-GB"/>
        </w:rPr>
        <w:t xml:space="preserve">On May 17, 2016, DDB Mudra West launched a </w:t>
      </w:r>
      <w:r w:rsidR="007D037C" w:rsidRPr="006C28CF">
        <w:rPr>
          <w:rFonts w:eastAsia="Calibri"/>
          <w:lang w:val="en-GB"/>
        </w:rPr>
        <w:t xml:space="preserve">television commercial </w:t>
      </w:r>
      <w:r w:rsidR="00970F26" w:rsidRPr="006C28CF">
        <w:rPr>
          <w:rFonts w:eastAsia="Calibri"/>
          <w:lang w:val="en-GB"/>
        </w:rPr>
        <w:t>(</w:t>
      </w:r>
      <w:r w:rsidRPr="006C28CF">
        <w:rPr>
          <w:rFonts w:eastAsia="Calibri"/>
          <w:lang w:val="en-GB"/>
        </w:rPr>
        <w:t>TVC</w:t>
      </w:r>
      <w:r w:rsidR="00970F26" w:rsidRPr="006C28CF">
        <w:rPr>
          <w:rFonts w:eastAsia="Calibri"/>
          <w:lang w:val="en-GB"/>
        </w:rPr>
        <w:t>)</w:t>
      </w:r>
      <w:r w:rsidRPr="006C28CF">
        <w:rPr>
          <w:rFonts w:eastAsia="Calibri"/>
          <w:lang w:val="en-GB"/>
        </w:rPr>
        <w:t xml:space="preserve"> for Nutralite </w:t>
      </w:r>
      <w:r w:rsidR="007D037C" w:rsidRPr="006C28CF">
        <w:rPr>
          <w:rFonts w:eastAsia="Calibri"/>
          <w:lang w:val="en-GB"/>
        </w:rPr>
        <w:t xml:space="preserve">that featured </w:t>
      </w:r>
      <w:r w:rsidRPr="006C28CF">
        <w:rPr>
          <w:rFonts w:eastAsia="Calibri"/>
          <w:lang w:val="en-GB"/>
        </w:rPr>
        <w:t>a man</w:t>
      </w:r>
      <w:r w:rsidR="007D037C" w:rsidRPr="006C28CF">
        <w:rPr>
          <w:rFonts w:eastAsia="Calibri"/>
          <w:lang w:val="en-GB"/>
        </w:rPr>
        <w:t xml:space="preserve"> who was</w:t>
      </w:r>
      <w:r w:rsidRPr="006C28CF">
        <w:rPr>
          <w:rFonts w:eastAsia="Calibri"/>
          <w:lang w:val="en-GB"/>
        </w:rPr>
        <w:t xml:space="preserve"> grumpy on account of being served </w:t>
      </w:r>
      <w:r w:rsidR="007D037C" w:rsidRPr="006C28CF">
        <w:rPr>
          <w:rFonts w:eastAsia="Calibri"/>
          <w:lang w:val="en-GB"/>
        </w:rPr>
        <w:t xml:space="preserve">an </w:t>
      </w:r>
      <w:r w:rsidRPr="006C28CF">
        <w:rPr>
          <w:rFonts w:eastAsia="Calibri"/>
          <w:lang w:val="en-GB"/>
        </w:rPr>
        <w:t>unappetizing</w:t>
      </w:r>
      <w:r w:rsidR="007D037C" w:rsidRPr="006C28CF">
        <w:rPr>
          <w:rFonts w:eastAsia="Calibri"/>
          <w:lang w:val="en-GB"/>
        </w:rPr>
        <w:t>,</w:t>
      </w:r>
      <w:r w:rsidRPr="006C28CF">
        <w:rPr>
          <w:rFonts w:eastAsia="Calibri"/>
          <w:lang w:val="en-GB"/>
        </w:rPr>
        <w:t xml:space="preserve"> healthy breakfast. The idea was to connect </w:t>
      </w:r>
      <w:r w:rsidR="007D037C" w:rsidRPr="006C28CF">
        <w:rPr>
          <w:rFonts w:eastAsia="Calibri"/>
          <w:lang w:val="en-GB"/>
        </w:rPr>
        <w:t xml:space="preserve">emotionally </w:t>
      </w:r>
      <w:r w:rsidRPr="006C28CF">
        <w:rPr>
          <w:rFonts w:eastAsia="Calibri"/>
          <w:lang w:val="en-GB"/>
        </w:rPr>
        <w:t>to women who faced the challenge of cooking healthy yet tasty and varied breakfast</w:t>
      </w:r>
      <w:r w:rsidR="007D037C" w:rsidRPr="006C28CF">
        <w:rPr>
          <w:rFonts w:eastAsia="Calibri"/>
          <w:lang w:val="en-GB"/>
        </w:rPr>
        <w:t>s</w:t>
      </w:r>
      <w:r w:rsidRPr="006C28CF">
        <w:rPr>
          <w:rFonts w:eastAsia="Calibri"/>
          <w:lang w:val="en-GB"/>
        </w:rPr>
        <w:t xml:space="preserve"> every morning. </w:t>
      </w:r>
      <w:r w:rsidR="007D037C" w:rsidRPr="006C28CF">
        <w:rPr>
          <w:rFonts w:eastAsia="Calibri"/>
          <w:lang w:val="en-GB"/>
        </w:rPr>
        <w:t xml:space="preserve">The TVC was part of the </w:t>
      </w:r>
      <w:r w:rsidRPr="000F6269">
        <w:rPr>
          <w:lang w:val="en-GB"/>
        </w:rPr>
        <w:t>Khane Mein Twist</w:t>
      </w:r>
      <w:r w:rsidRPr="006C28CF">
        <w:rPr>
          <w:lang w:val="en-GB"/>
        </w:rPr>
        <w:t xml:space="preserve"> campaign, </w:t>
      </w:r>
      <w:r w:rsidR="007D037C" w:rsidRPr="006C28CF">
        <w:rPr>
          <w:lang w:val="en-GB"/>
        </w:rPr>
        <w:t xml:space="preserve">through which </w:t>
      </w:r>
      <w:r w:rsidRPr="006C28CF">
        <w:rPr>
          <w:lang w:val="en-GB"/>
        </w:rPr>
        <w:t xml:space="preserve">the agency tried to reach Nutralite consumers’ hearts. </w:t>
      </w:r>
      <w:r w:rsidR="00EF6E99">
        <w:rPr>
          <w:lang w:val="en-GB"/>
        </w:rPr>
        <w:t>T</w:t>
      </w:r>
      <w:r w:rsidRPr="006C28CF">
        <w:rPr>
          <w:lang w:val="en-GB"/>
        </w:rPr>
        <w:t>he brand</w:t>
      </w:r>
      <w:r w:rsidR="00EF6E99">
        <w:rPr>
          <w:lang w:val="en-GB"/>
        </w:rPr>
        <w:t>’s</w:t>
      </w:r>
      <w:r w:rsidRPr="006C28CF">
        <w:rPr>
          <w:lang w:val="en-GB"/>
        </w:rPr>
        <w:t xml:space="preserve"> repositioning exercise was to compete with Amul butter</w:t>
      </w:r>
      <w:r w:rsidR="00EF6E99">
        <w:rPr>
          <w:lang w:val="en-GB"/>
        </w:rPr>
        <w:t>,</w:t>
      </w:r>
      <w:r w:rsidRPr="006C28CF">
        <w:rPr>
          <w:lang w:val="en-GB"/>
        </w:rPr>
        <w:t xml:space="preserve"> which brandished the tag</w:t>
      </w:r>
      <w:r w:rsidR="00F4115F">
        <w:rPr>
          <w:lang w:val="en-GB"/>
        </w:rPr>
        <w:t xml:space="preserve"> </w:t>
      </w:r>
      <w:r w:rsidRPr="006C28CF">
        <w:rPr>
          <w:lang w:val="en-GB"/>
        </w:rPr>
        <w:t xml:space="preserve">line </w:t>
      </w:r>
      <w:r w:rsidR="00593AA0" w:rsidRPr="006C28CF">
        <w:rPr>
          <w:lang w:val="en-GB"/>
        </w:rPr>
        <w:t>“</w:t>
      </w:r>
      <w:r w:rsidRPr="006C28CF">
        <w:rPr>
          <w:lang w:val="en-GB"/>
        </w:rPr>
        <w:t>The</w:t>
      </w:r>
      <w:r w:rsidRPr="006C28CF">
        <w:rPr>
          <w:color w:val="FF0000"/>
          <w:lang w:val="en-GB"/>
        </w:rPr>
        <w:t xml:space="preserve"> </w:t>
      </w:r>
      <w:r w:rsidRPr="006C28CF">
        <w:rPr>
          <w:lang w:val="en-GB"/>
        </w:rPr>
        <w:t>Taste of India.</w:t>
      </w:r>
      <w:r w:rsidR="00593AA0" w:rsidRPr="006C28CF">
        <w:rPr>
          <w:lang w:val="en-GB"/>
        </w:rPr>
        <w:t xml:space="preserve">” </w:t>
      </w:r>
      <w:r w:rsidRPr="006C28CF">
        <w:rPr>
          <w:lang w:val="en-GB"/>
        </w:rPr>
        <w:t xml:space="preserve">By </w:t>
      </w:r>
      <w:r w:rsidR="00593AA0" w:rsidRPr="006C28CF">
        <w:rPr>
          <w:lang w:val="en-GB"/>
        </w:rPr>
        <w:t xml:space="preserve">the </w:t>
      </w:r>
      <w:r w:rsidRPr="006C28CF">
        <w:rPr>
          <w:lang w:val="en-GB"/>
        </w:rPr>
        <w:t xml:space="preserve">end of 2017, </w:t>
      </w:r>
      <w:r w:rsidR="00593AA0" w:rsidRPr="006C28CF">
        <w:rPr>
          <w:lang w:val="en-GB"/>
        </w:rPr>
        <w:t xml:space="preserve">the campaign had achieved </w:t>
      </w:r>
      <w:r w:rsidRPr="006C28CF">
        <w:rPr>
          <w:lang w:val="en-GB"/>
        </w:rPr>
        <w:t>encouraging outcomes</w:t>
      </w:r>
      <w:r w:rsidR="00593AA0" w:rsidRPr="006C28CF">
        <w:rPr>
          <w:lang w:val="en-GB"/>
        </w:rPr>
        <w:t>,</w:t>
      </w:r>
      <w:r w:rsidRPr="006C28CF">
        <w:rPr>
          <w:lang w:val="en-GB"/>
        </w:rPr>
        <w:t xml:space="preserve"> but Dingankar was already thinking </w:t>
      </w:r>
      <w:r w:rsidR="00EF6E99">
        <w:rPr>
          <w:lang w:val="en-GB"/>
        </w:rPr>
        <w:t xml:space="preserve">about </w:t>
      </w:r>
      <w:r w:rsidRPr="006C28CF">
        <w:rPr>
          <w:lang w:val="en-GB"/>
        </w:rPr>
        <w:t>how he could take the brand to the next level.</w:t>
      </w:r>
    </w:p>
    <w:p w14:paraId="6EDE50FE" w14:textId="77777777" w:rsidR="00C86159" w:rsidRPr="0016140B" w:rsidRDefault="00C86159" w:rsidP="0016140B">
      <w:pPr>
        <w:pStyle w:val="BodyTextMain"/>
        <w:rPr>
          <w:rFonts w:eastAsia="Calibri"/>
        </w:rPr>
      </w:pPr>
    </w:p>
    <w:p w14:paraId="61D6056D" w14:textId="77777777" w:rsidR="00C86159" w:rsidRPr="0016140B" w:rsidRDefault="00C86159" w:rsidP="0016140B">
      <w:pPr>
        <w:pStyle w:val="BodyTextMain"/>
        <w:rPr>
          <w:rFonts w:eastAsia="Calibri"/>
        </w:rPr>
      </w:pPr>
    </w:p>
    <w:p w14:paraId="6A9B08D4" w14:textId="77777777" w:rsidR="00C86159" w:rsidRPr="006C28CF" w:rsidRDefault="00C86159" w:rsidP="00C86159">
      <w:pPr>
        <w:pBdr>
          <w:top w:val="nil"/>
          <w:left w:val="nil"/>
          <w:bottom w:val="nil"/>
          <w:right w:val="nil"/>
          <w:between w:val="nil"/>
        </w:pBdr>
        <w:jc w:val="both"/>
        <w:outlineLvl w:val="0"/>
        <w:rPr>
          <w:rFonts w:ascii="Arial" w:eastAsia="Calibri" w:hAnsi="Arial"/>
          <w:b/>
          <w:caps/>
          <w:color w:val="000000"/>
          <w:szCs w:val="24"/>
          <w:lang w:val="en-GB"/>
        </w:rPr>
      </w:pPr>
      <w:r w:rsidRPr="006C28CF">
        <w:rPr>
          <w:rFonts w:ascii="Arial" w:eastAsia="Calibri" w:hAnsi="Arial"/>
          <w:b/>
          <w:caps/>
          <w:color w:val="000000"/>
          <w:szCs w:val="24"/>
          <w:lang w:val="en-GB"/>
        </w:rPr>
        <w:t>Zydus Wellness</w:t>
      </w:r>
    </w:p>
    <w:p w14:paraId="58AE8BE0" w14:textId="77777777" w:rsidR="00C86159" w:rsidRPr="0016140B" w:rsidRDefault="00C86159" w:rsidP="0016140B">
      <w:pPr>
        <w:pStyle w:val="BodyTextMain"/>
        <w:rPr>
          <w:rFonts w:eastAsia="Calibri"/>
        </w:rPr>
      </w:pPr>
    </w:p>
    <w:p w14:paraId="3B38E891" w14:textId="2E19F329" w:rsidR="00C86159" w:rsidRPr="006C28CF" w:rsidRDefault="00C86159" w:rsidP="00C86159">
      <w:pPr>
        <w:pBdr>
          <w:top w:val="nil"/>
          <w:left w:val="nil"/>
          <w:bottom w:val="nil"/>
          <w:right w:val="nil"/>
          <w:between w:val="nil"/>
        </w:pBdr>
        <w:jc w:val="both"/>
        <w:rPr>
          <w:color w:val="000000"/>
          <w:spacing w:val="-2"/>
          <w:kern w:val="22"/>
          <w:sz w:val="22"/>
          <w:szCs w:val="22"/>
          <w:lang w:val="en-GB"/>
        </w:rPr>
      </w:pPr>
      <w:r w:rsidRPr="006C28CF">
        <w:rPr>
          <w:color w:val="000000"/>
          <w:spacing w:val="-2"/>
          <w:kern w:val="22"/>
          <w:sz w:val="22"/>
          <w:szCs w:val="22"/>
          <w:lang w:val="en-GB"/>
        </w:rPr>
        <w:t>Zydus, a subsidiary of Cadila Healthcare, was a pharmaceutical company based in Ahmedabad</w:t>
      </w:r>
      <w:r w:rsidR="00593AA0" w:rsidRPr="006C28CF">
        <w:rPr>
          <w:color w:val="000000"/>
          <w:spacing w:val="-2"/>
          <w:kern w:val="22"/>
          <w:sz w:val="22"/>
          <w:szCs w:val="22"/>
          <w:lang w:val="en-GB"/>
        </w:rPr>
        <w:t>,</w:t>
      </w:r>
      <w:r w:rsidRPr="006C28CF">
        <w:rPr>
          <w:color w:val="000000"/>
          <w:spacing w:val="-2"/>
          <w:kern w:val="22"/>
          <w:sz w:val="22"/>
          <w:szCs w:val="22"/>
          <w:lang w:val="en-GB"/>
        </w:rPr>
        <w:t xml:space="preserve"> in Gujarat</w:t>
      </w:r>
      <w:r w:rsidR="00593AA0" w:rsidRPr="006C28CF">
        <w:rPr>
          <w:color w:val="000000"/>
          <w:spacing w:val="-2"/>
          <w:kern w:val="22"/>
          <w:sz w:val="22"/>
          <w:szCs w:val="22"/>
          <w:lang w:val="en-GB"/>
        </w:rPr>
        <w:t>,</w:t>
      </w:r>
      <w:r w:rsidRPr="006C28CF">
        <w:rPr>
          <w:color w:val="000000"/>
          <w:spacing w:val="-2"/>
          <w:kern w:val="22"/>
          <w:sz w:val="22"/>
          <w:szCs w:val="22"/>
          <w:lang w:val="en-GB"/>
        </w:rPr>
        <w:t xml:space="preserve"> India. Zydus was incorporated in January 2009 to develop, produce</w:t>
      </w:r>
      <w:r w:rsidR="00593AA0" w:rsidRPr="006C28CF">
        <w:rPr>
          <w:color w:val="000000"/>
          <w:spacing w:val="-2"/>
          <w:kern w:val="22"/>
          <w:sz w:val="22"/>
          <w:szCs w:val="22"/>
          <w:lang w:val="en-GB"/>
        </w:rPr>
        <w:t>,</w:t>
      </w:r>
      <w:r w:rsidRPr="006C28CF">
        <w:rPr>
          <w:color w:val="000000"/>
          <w:spacing w:val="-2"/>
          <w:kern w:val="22"/>
          <w:sz w:val="22"/>
          <w:szCs w:val="22"/>
          <w:lang w:val="en-GB"/>
        </w:rPr>
        <w:t xml:space="preserve"> and market products in the areas of cosmeceuticals, nutraceuticals</w:t>
      </w:r>
      <w:r w:rsidR="00593AA0" w:rsidRPr="006C28CF">
        <w:rPr>
          <w:color w:val="000000"/>
          <w:spacing w:val="-2"/>
          <w:kern w:val="22"/>
          <w:sz w:val="22"/>
          <w:szCs w:val="22"/>
          <w:lang w:val="en-GB"/>
        </w:rPr>
        <w:t>,</w:t>
      </w:r>
      <w:r w:rsidRPr="006C28CF">
        <w:rPr>
          <w:color w:val="000000"/>
          <w:spacing w:val="-2"/>
          <w:kern w:val="22"/>
          <w:sz w:val="22"/>
          <w:szCs w:val="22"/>
          <w:lang w:val="en-GB"/>
        </w:rPr>
        <w:t xml:space="preserve"> and health</w:t>
      </w:r>
      <w:r w:rsidR="00593AA0" w:rsidRPr="006C28CF">
        <w:rPr>
          <w:color w:val="000000"/>
          <w:spacing w:val="-2"/>
          <w:kern w:val="22"/>
          <w:sz w:val="22"/>
          <w:szCs w:val="22"/>
          <w:lang w:val="en-GB"/>
        </w:rPr>
        <w:t xml:space="preserve"> </w:t>
      </w:r>
      <w:r w:rsidRPr="006C28CF">
        <w:rPr>
          <w:color w:val="000000"/>
          <w:spacing w:val="-2"/>
          <w:kern w:val="22"/>
          <w:sz w:val="22"/>
          <w:szCs w:val="22"/>
          <w:lang w:val="en-GB"/>
        </w:rPr>
        <w:t xml:space="preserve">care. The company operated in the </w:t>
      </w:r>
      <w:r w:rsidR="00593AA0" w:rsidRPr="006C28CF">
        <w:rPr>
          <w:color w:val="000000"/>
          <w:spacing w:val="-2"/>
          <w:kern w:val="22"/>
          <w:sz w:val="22"/>
          <w:szCs w:val="22"/>
          <w:lang w:val="en-GB"/>
        </w:rPr>
        <w:t xml:space="preserve">country’s </w:t>
      </w:r>
      <w:r w:rsidRPr="006C28CF">
        <w:rPr>
          <w:color w:val="000000"/>
          <w:spacing w:val="-2"/>
          <w:kern w:val="22"/>
          <w:sz w:val="22"/>
          <w:szCs w:val="22"/>
          <w:lang w:val="en-GB"/>
        </w:rPr>
        <w:t>consumer goods sector</w:t>
      </w:r>
      <w:r w:rsidR="00593AA0" w:rsidRPr="006C28CF">
        <w:rPr>
          <w:color w:val="000000"/>
          <w:spacing w:val="-2"/>
          <w:kern w:val="22"/>
          <w:sz w:val="22"/>
          <w:szCs w:val="22"/>
          <w:lang w:val="en-GB"/>
        </w:rPr>
        <w:t>,</w:t>
      </w:r>
      <w:r w:rsidRPr="006C28CF">
        <w:rPr>
          <w:color w:val="000000"/>
          <w:spacing w:val="-2"/>
          <w:kern w:val="22"/>
          <w:sz w:val="22"/>
          <w:szCs w:val="22"/>
          <w:lang w:val="en-GB"/>
        </w:rPr>
        <w:t xml:space="preserve"> offering products </w:t>
      </w:r>
      <w:r w:rsidR="00593AA0" w:rsidRPr="006C28CF">
        <w:rPr>
          <w:color w:val="000000"/>
          <w:spacing w:val="-2"/>
          <w:kern w:val="22"/>
          <w:sz w:val="22"/>
          <w:szCs w:val="22"/>
          <w:lang w:val="en-GB"/>
        </w:rPr>
        <w:t xml:space="preserve">such as </w:t>
      </w:r>
      <w:r w:rsidRPr="006C28CF">
        <w:rPr>
          <w:color w:val="000000"/>
          <w:spacing w:val="-2"/>
          <w:kern w:val="22"/>
          <w:sz w:val="22"/>
          <w:szCs w:val="22"/>
          <w:lang w:val="en-GB"/>
        </w:rPr>
        <w:t>Sugar Free, Ever</w:t>
      </w:r>
      <w:r w:rsidR="00593AA0" w:rsidRPr="006C28CF">
        <w:rPr>
          <w:color w:val="000000"/>
          <w:spacing w:val="-2"/>
          <w:kern w:val="22"/>
          <w:sz w:val="22"/>
          <w:szCs w:val="22"/>
          <w:lang w:val="en-GB"/>
        </w:rPr>
        <w:t>y</w:t>
      </w:r>
      <w:r w:rsidRPr="006C28CF">
        <w:rPr>
          <w:color w:val="000000"/>
          <w:spacing w:val="-2"/>
          <w:kern w:val="22"/>
          <w:sz w:val="22"/>
          <w:szCs w:val="22"/>
          <w:lang w:val="en-GB"/>
        </w:rPr>
        <w:t>uth</w:t>
      </w:r>
      <w:r w:rsidR="00593AA0" w:rsidRPr="006C28CF">
        <w:rPr>
          <w:color w:val="000000"/>
          <w:spacing w:val="-2"/>
          <w:kern w:val="22"/>
          <w:sz w:val="22"/>
          <w:szCs w:val="22"/>
          <w:lang w:val="en-GB"/>
        </w:rPr>
        <w:t>,</w:t>
      </w:r>
      <w:r w:rsidRPr="006C28CF">
        <w:rPr>
          <w:color w:val="000000"/>
          <w:spacing w:val="-2"/>
          <w:kern w:val="22"/>
          <w:sz w:val="22"/>
          <w:szCs w:val="22"/>
          <w:lang w:val="en-GB"/>
        </w:rPr>
        <w:t xml:space="preserve"> and Nutralite (see Exhibit 1). </w:t>
      </w:r>
    </w:p>
    <w:p w14:paraId="113ED480" w14:textId="77777777" w:rsidR="00C86159" w:rsidRPr="0016140B" w:rsidRDefault="00C86159" w:rsidP="0016140B">
      <w:pPr>
        <w:pStyle w:val="BodyTextMain"/>
        <w:rPr>
          <w:rFonts w:eastAsia="Calibri"/>
        </w:rPr>
      </w:pPr>
    </w:p>
    <w:p w14:paraId="326AF377" w14:textId="70A2397C" w:rsidR="0055774E" w:rsidRPr="00E42F30" w:rsidRDefault="00C86159" w:rsidP="00C86159">
      <w:pPr>
        <w:pStyle w:val="BodyTextMain"/>
        <w:rPr>
          <w:spacing w:val="-2"/>
          <w:kern w:val="22"/>
          <w:lang w:val="en-GB"/>
        </w:rPr>
      </w:pPr>
      <w:r w:rsidRPr="00E42F30">
        <w:rPr>
          <w:spacing w:val="-2"/>
          <w:kern w:val="22"/>
          <w:lang w:val="en-GB"/>
        </w:rPr>
        <w:t>Sugar Free</w:t>
      </w:r>
      <w:r w:rsidR="00593AA0" w:rsidRPr="00E42F30">
        <w:rPr>
          <w:spacing w:val="-2"/>
          <w:kern w:val="22"/>
          <w:lang w:val="en-GB"/>
        </w:rPr>
        <w:t>,</w:t>
      </w:r>
      <w:r w:rsidRPr="00E42F30">
        <w:rPr>
          <w:spacing w:val="-2"/>
          <w:kern w:val="22"/>
          <w:lang w:val="en-GB"/>
        </w:rPr>
        <w:t xml:space="preserve"> a sugar substitute</w:t>
      </w:r>
      <w:r w:rsidR="00593AA0" w:rsidRPr="00E42F30">
        <w:rPr>
          <w:spacing w:val="-2"/>
          <w:kern w:val="22"/>
          <w:lang w:val="en-GB"/>
        </w:rPr>
        <w:t xml:space="preserve">, </w:t>
      </w:r>
      <w:r w:rsidR="00F4115F" w:rsidRPr="00E42F30">
        <w:rPr>
          <w:spacing w:val="-2"/>
          <w:kern w:val="22"/>
          <w:lang w:val="en-GB"/>
        </w:rPr>
        <w:t xml:space="preserve">was </w:t>
      </w:r>
      <w:r w:rsidRPr="00E42F30">
        <w:rPr>
          <w:spacing w:val="-2"/>
          <w:kern w:val="22"/>
          <w:lang w:val="en-GB"/>
        </w:rPr>
        <w:t>launched in 1988</w:t>
      </w:r>
      <w:r w:rsidR="00EF6E99" w:rsidRPr="00E42F30">
        <w:rPr>
          <w:spacing w:val="-2"/>
          <w:kern w:val="22"/>
          <w:lang w:val="en-GB"/>
        </w:rPr>
        <w:t xml:space="preserve"> and </w:t>
      </w:r>
      <w:r w:rsidRPr="00E42F30">
        <w:rPr>
          <w:spacing w:val="-2"/>
          <w:kern w:val="22"/>
          <w:lang w:val="en-GB"/>
        </w:rPr>
        <w:t>had captured a market share of 94.5</w:t>
      </w:r>
      <w:r w:rsidR="00593AA0" w:rsidRPr="00E42F30">
        <w:rPr>
          <w:spacing w:val="-2"/>
          <w:kern w:val="22"/>
          <w:lang w:val="en-GB"/>
        </w:rPr>
        <w:t xml:space="preserve"> per cent </w:t>
      </w:r>
      <w:r w:rsidRPr="00E42F30">
        <w:rPr>
          <w:spacing w:val="-2"/>
          <w:kern w:val="22"/>
          <w:lang w:val="en-GB"/>
        </w:rPr>
        <w:t>by May 2017.</w:t>
      </w:r>
      <w:r w:rsidR="0055774E" w:rsidRPr="00E42F30">
        <w:rPr>
          <w:spacing w:val="-2"/>
          <w:kern w:val="22"/>
          <w:vertAlign w:val="superscript"/>
          <w:lang w:val="en-GB"/>
        </w:rPr>
        <w:endnoteReference w:id="1"/>
      </w:r>
      <w:r w:rsidR="0055774E" w:rsidRPr="00E42F30">
        <w:rPr>
          <w:spacing w:val="-2"/>
          <w:kern w:val="22"/>
          <w:lang w:val="en-GB"/>
        </w:rPr>
        <w:t xml:space="preserve"> </w:t>
      </w:r>
      <w:r w:rsidR="00593AA0" w:rsidRPr="00E42F30">
        <w:rPr>
          <w:spacing w:val="-2"/>
          <w:kern w:val="22"/>
          <w:lang w:val="en-GB"/>
        </w:rPr>
        <w:t xml:space="preserve">The brand </w:t>
      </w:r>
      <w:r w:rsidR="0055774E" w:rsidRPr="00E42F30">
        <w:rPr>
          <w:spacing w:val="-2"/>
          <w:kern w:val="22"/>
          <w:lang w:val="en-GB"/>
        </w:rPr>
        <w:t xml:space="preserve">was initially introduced </w:t>
      </w:r>
      <w:r w:rsidR="00593AA0" w:rsidRPr="00E42F30">
        <w:rPr>
          <w:spacing w:val="-2"/>
          <w:kern w:val="22"/>
          <w:lang w:val="en-GB"/>
        </w:rPr>
        <w:t>as</w:t>
      </w:r>
      <w:r w:rsidR="0055774E" w:rsidRPr="00E42F30">
        <w:rPr>
          <w:spacing w:val="-2"/>
          <w:kern w:val="22"/>
          <w:lang w:val="en-GB"/>
        </w:rPr>
        <w:t xml:space="preserve"> a sugar substitute for diabetic patients</w:t>
      </w:r>
      <w:r w:rsidR="00593AA0" w:rsidRPr="00E42F30">
        <w:rPr>
          <w:spacing w:val="-2"/>
          <w:kern w:val="22"/>
          <w:lang w:val="en-GB"/>
        </w:rPr>
        <w:t xml:space="preserve"> and was s</w:t>
      </w:r>
      <w:r w:rsidR="0055774E" w:rsidRPr="00E42F30">
        <w:rPr>
          <w:spacing w:val="-2"/>
          <w:kern w:val="22"/>
          <w:lang w:val="en-GB"/>
        </w:rPr>
        <w:t xml:space="preserve">ubsequently positioned as being useful to anyone who was health conscious. Sugar Free was offered in a number of </w:t>
      </w:r>
      <w:r w:rsidR="00593AA0" w:rsidRPr="00E42F30">
        <w:rPr>
          <w:spacing w:val="-2"/>
          <w:kern w:val="22"/>
          <w:lang w:val="en-GB"/>
        </w:rPr>
        <w:t xml:space="preserve">different applications and forms </w:t>
      </w:r>
      <w:r w:rsidR="0055774E" w:rsidRPr="00E42F30">
        <w:rPr>
          <w:spacing w:val="-2"/>
          <w:kern w:val="22"/>
          <w:lang w:val="en-GB"/>
        </w:rPr>
        <w:t xml:space="preserve">under its flagship brand. </w:t>
      </w:r>
      <w:r w:rsidR="0055774E" w:rsidRPr="00E42F30">
        <w:rPr>
          <w:rFonts w:eastAsia="Calibri"/>
          <w:spacing w:val="-2"/>
          <w:kern w:val="22"/>
          <w:lang w:val="en-GB"/>
        </w:rPr>
        <w:t>According to the Sugar</w:t>
      </w:r>
      <w:r w:rsidR="00593AA0" w:rsidRPr="00E42F30">
        <w:rPr>
          <w:rFonts w:eastAsia="Calibri"/>
          <w:spacing w:val="-2"/>
          <w:kern w:val="22"/>
          <w:lang w:val="en-GB"/>
        </w:rPr>
        <w:t xml:space="preserve"> </w:t>
      </w:r>
      <w:r w:rsidR="0055774E" w:rsidRPr="00E42F30">
        <w:rPr>
          <w:rFonts w:eastAsia="Calibri"/>
          <w:spacing w:val="-2"/>
          <w:kern w:val="22"/>
          <w:lang w:val="en-GB"/>
        </w:rPr>
        <w:t>Free website, the brand offered three products: Sugar Free Gold, Sugar Free Natura</w:t>
      </w:r>
      <w:r w:rsidR="00593AA0" w:rsidRPr="00E42F30">
        <w:rPr>
          <w:rFonts w:eastAsia="Calibri"/>
          <w:spacing w:val="-2"/>
          <w:kern w:val="22"/>
          <w:lang w:val="en-GB"/>
        </w:rPr>
        <w:t>,</w:t>
      </w:r>
      <w:r w:rsidR="0055774E" w:rsidRPr="00E42F30">
        <w:rPr>
          <w:rFonts w:eastAsia="Calibri"/>
          <w:spacing w:val="-2"/>
          <w:kern w:val="22"/>
          <w:lang w:val="en-GB"/>
        </w:rPr>
        <w:t xml:space="preserve"> and Sugar Free Green.</w:t>
      </w:r>
      <w:r w:rsidR="004D2608" w:rsidRPr="00E42F30">
        <w:rPr>
          <w:rStyle w:val="EndnoteReference"/>
          <w:rFonts w:eastAsia="Calibri"/>
          <w:spacing w:val="-2"/>
          <w:kern w:val="22"/>
          <w:lang w:val="en-GB"/>
        </w:rPr>
        <w:endnoteReference w:id="2"/>
      </w:r>
      <w:r w:rsidR="0055774E" w:rsidRPr="00E42F30">
        <w:rPr>
          <w:rFonts w:eastAsia="Calibri"/>
          <w:spacing w:val="-2"/>
          <w:kern w:val="22"/>
          <w:lang w:val="en-GB"/>
        </w:rPr>
        <w:t xml:space="preserve"> All </w:t>
      </w:r>
      <w:r w:rsidR="00762BB2" w:rsidRPr="00E42F30">
        <w:rPr>
          <w:rFonts w:eastAsia="Calibri"/>
          <w:spacing w:val="-2"/>
          <w:kern w:val="22"/>
          <w:lang w:val="en-GB"/>
        </w:rPr>
        <w:t xml:space="preserve">three </w:t>
      </w:r>
      <w:r w:rsidR="0055774E" w:rsidRPr="00E42F30">
        <w:rPr>
          <w:rFonts w:eastAsia="Calibri"/>
          <w:spacing w:val="-2"/>
          <w:kern w:val="22"/>
          <w:lang w:val="en-GB"/>
        </w:rPr>
        <w:t>products were alternatives to sugar</w:t>
      </w:r>
      <w:r w:rsidR="00762BB2" w:rsidRPr="00E42F30">
        <w:rPr>
          <w:rFonts w:eastAsia="Calibri"/>
          <w:spacing w:val="-2"/>
          <w:kern w:val="22"/>
          <w:lang w:val="en-GB"/>
        </w:rPr>
        <w:t>,</w:t>
      </w:r>
      <w:r w:rsidR="0055774E" w:rsidRPr="00E42F30">
        <w:rPr>
          <w:rFonts w:eastAsia="Calibri"/>
          <w:spacing w:val="-2"/>
          <w:kern w:val="22"/>
          <w:lang w:val="en-GB"/>
        </w:rPr>
        <w:t xml:space="preserve"> and </w:t>
      </w:r>
      <w:r w:rsidR="00762BB2" w:rsidRPr="00E42F30">
        <w:rPr>
          <w:rFonts w:eastAsia="Calibri"/>
          <w:spacing w:val="-2"/>
          <w:kern w:val="22"/>
          <w:lang w:val="en-GB"/>
        </w:rPr>
        <w:t xml:space="preserve">all </w:t>
      </w:r>
      <w:r w:rsidR="0055774E" w:rsidRPr="00E42F30">
        <w:rPr>
          <w:rFonts w:eastAsia="Calibri"/>
          <w:spacing w:val="-2"/>
          <w:kern w:val="22"/>
          <w:lang w:val="en-GB"/>
        </w:rPr>
        <w:t xml:space="preserve">were made from different ingredients. Sugar Free Gold was made from aspartame, </w:t>
      </w:r>
      <w:r w:rsidR="0055774E" w:rsidRPr="00E42F30">
        <w:rPr>
          <w:rFonts w:eastAsia="Calibri"/>
          <w:spacing w:val="-2"/>
          <w:kern w:val="22"/>
          <w:lang w:val="en-GB"/>
        </w:rPr>
        <w:lastRenderedPageBreak/>
        <w:t>Sugar Free Natura was made from sucralose</w:t>
      </w:r>
      <w:r w:rsidR="00762BB2" w:rsidRPr="00E42F30">
        <w:rPr>
          <w:rFonts w:eastAsia="Calibri"/>
          <w:spacing w:val="-2"/>
          <w:kern w:val="22"/>
          <w:lang w:val="en-GB"/>
        </w:rPr>
        <w:t>,</w:t>
      </w:r>
      <w:r w:rsidR="0055774E" w:rsidRPr="00E42F30">
        <w:rPr>
          <w:rFonts w:eastAsia="Calibri"/>
          <w:spacing w:val="-2"/>
          <w:kern w:val="22"/>
          <w:lang w:val="en-GB"/>
        </w:rPr>
        <w:t xml:space="preserve"> and Sugar Free Green was made from stevia leaves. </w:t>
      </w:r>
      <w:r w:rsidR="00762BB2" w:rsidRPr="00E42F30">
        <w:rPr>
          <w:rFonts w:eastAsia="Calibri"/>
          <w:spacing w:val="-2"/>
          <w:kern w:val="22"/>
          <w:lang w:val="en-GB"/>
        </w:rPr>
        <w:t xml:space="preserve">Sugar Free </w:t>
      </w:r>
      <w:r w:rsidR="0055774E" w:rsidRPr="00E42F30">
        <w:rPr>
          <w:rFonts w:eastAsia="Calibri"/>
          <w:spacing w:val="-2"/>
          <w:kern w:val="22"/>
          <w:lang w:val="en-GB"/>
        </w:rPr>
        <w:t xml:space="preserve">products were available </w:t>
      </w:r>
      <w:r w:rsidR="00762BB2" w:rsidRPr="00E42F30">
        <w:rPr>
          <w:rFonts w:eastAsia="Calibri"/>
          <w:spacing w:val="-2"/>
          <w:kern w:val="22"/>
          <w:lang w:val="en-GB"/>
        </w:rPr>
        <w:t>as</w:t>
      </w:r>
      <w:r w:rsidR="0055774E" w:rsidRPr="00E42F30">
        <w:rPr>
          <w:rFonts w:eastAsia="Calibri"/>
          <w:spacing w:val="-2"/>
          <w:kern w:val="22"/>
          <w:lang w:val="en-GB"/>
        </w:rPr>
        <w:t xml:space="preserve"> drops, pellets, sachets</w:t>
      </w:r>
      <w:r w:rsidR="00762BB2" w:rsidRPr="00E42F30">
        <w:rPr>
          <w:rFonts w:eastAsia="Calibri"/>
          <w:spacing w:val="-2"/>
          <w:kern w:val="22"/>
          <w:lang w:val="en-GB"/>
        </w:rPr>
        <w:t>,</w:t>
      </w:r>
      <w:r w:rsidR="0055774E" w:rsidRPr="00E42F30">
        <w:rPr>
          <w:rFonts w:eastAsia="Calibri"/>
          <w:spacing w:val="-2"/>
          <w:kern w:val="22"/>
          <w:lang w:val="en-GB"/>
        </w:rPr>
        <w:t xml:space="preserve"> and powder. </w:t>
      </w:r>
      <w:r w:rsidR="00762BB2" w:rsidRPr="00E42F30">
        <w:rPr>
          <w:spacing w:val="-2"/>
          <w:kern w:val="22"/>
          <w:lang w:val="en-GB"/>
        </w:rPr>
        <w:t xml:space="preserve">The brand’s </w:t>
      </w:r>
      <w:r w:rsidR="0055774E" w:rsidRPr="00E42F30">
        <w:rPr>
          <w:spacing w:val="-2"/>
          <w:kern w:val="22"/>
          <w:lang w:val="en-GB"/>
        </w:rPr>
        <w:t>latest offering</w:t>
      </w:r>
      <w:r w:rsidR="00762BB2" w:rsidRPr="00E42F30">
        <w:rPr>
          <w:spacing w:val="-2"/>
          <w:kern w:val="22"/>
          <w:lang w:val="en-GB"/>
        </w:rPr>
        <w:t>,</w:t>
      </w:r>
      <w:r w:rsidR="0055774E" w:rsidRPr="00E42F30">
        <w:rPr>
          <w:spacing w:val="-2"/>
          <w:kern w:val="22"/>
          <w:lang w:val="en-GB"/>
        </w:rPr>
        <w:t xml:space="preserve"> Sugar Free Green</w:t>
      </w:r>
      <w:r w:rsidR="00762BB2" w:rsidRPr="00E42F30">
        <w:rPr>
          <w:spacing w:val="-2"/>
          <w:kern w:val="22"/>
          <w:lang w:val="en-GB"/>
        </w:rPr>
        <w:t>,</w:t>
      </w:r>
      <w:r w:rsidR="0055774E" w:rsidRPr="00E42F30">
        <w:rPr>
          <w:spacing w:val="-2"/>
          <w:kern w:val="22"/>
          <w:lang w:val="en-GB"/>
        </w:rPr>
        <w:t xml:space="preserve"> was a natural</w:t>
      </w:r>
      <w:r w:rsidR="00762BB2" w:rsidRPr="00E42F30">
        <w:rPr>
          <w:spacing w:val="-2"/>
          <w:kern w:val="22"/>
          <w:lang w:val="en-GB"/>
        </w:rPr>
        <w:t>ly</w:t>
      </w:r>
      <w:r w:rsidR="0055774E" w:rsidRPr="00E42F30">
        <w:rPr>
          <w:spacing w:val="-2"/>
          <w:kern w:val="22"/>
          <w:lang w:val="en-GB"/>
        </w:rPr>
        <w:t xml:space="preserve"> sweet substitute that could be used by the entire family</w:t>
      </w:r>
      <w:r w:rsidR="00762BB2" w:rsidRPr="00E42F30">
        <w:rPr>
          <w:spacing w:val="-2"/>
          <w:kern w:val="22"/>
          <w:lang w:val="en-GB"/>
        </w:rPr>
        <w:t>,</w:t>
      </w:r>
      <w:r w:rsidR="0055774E" w:rsidRPr="00E42F30">
        <w:rPr>
          <w:spacing w:val="-2"/>
          <w:kern w:val="22"/>
          <w:lang w:val="en-GB"/>
        </w:rPr>
        <w:t xml:space="preserve"> including </w:t>
      </w:r>
      <w:r w:rsidR="00762BB2" w:rsidRPr="00E42F30">
        <w:rPr>
          <w:spacing w:val="-2"/>
          <w:kern w:val="22"/>
          <w:lang w:val="en-GB"/>
        </w:rPr>
        <w:t>children</w:t>
      </w:r>
      <w:r w:rsidR="0055774E" w:rsidRPr="00E42F30">
        <w:rPr>
          <w:spacing w:val="-2"/>
          <w:kern w:val="22"/>
          <w:lang w:val="en-GB"/>
        </w:rPr>
        <w:t>.</w:t>
      </w:r>
    </w:p>
    <w:p w14:paraId="36C1E703" w14:textId="77777777" w:rsidR="00762BB2" w:rsidRPr="006C28CF" w:rsidRDefault="00762BB2" w:rsidP="00C86159">
      <w:pPr>
        <w:pStyle w:val="BodyTextMain"/>
        <w:rPr>
          <w:rFonts w:eastAsia="Calibri"/>
          <w:lang w:val="en-GB"/>
        </w:rPr>
      </w:pPr>
    </w:p>
    <w:p w14:paraId="5895247B" w14:textId="52FEEF71" w:rsidR="0055774E" w:rsidRPr="006C28CF" w:rsidRDefault="0055774E" w:rsidP="00C86159">
      <w:pPr>
        <w:pStyle w:val="BodyTextMain"/>
        <w:rPr>
          <w:lang w:val="en-GB"/>
        </w:rPr>
      </w:pPr>
      <w:r w:rsidRPr="006C28CF">
        <w:rPr>
          <w:lang w:val="en-GB"/>
        </w:rPr>
        <w:t>Ever</w:t>
      </w:r>
      <w:r w:rsidR="00762BB2" w:rsidRPr="006C28CF">
        <w:rPr>
          <w:lang w:val="en-GB"/>
        </w:rPr>
        <w:t>y</w:t>
      </w:r>
      <w:r w:rsidRPr="006C28CF">
        <w:rPr>
          <w:lang w:val="en-GB"/>
        </w:rPr>
        <w:t>uth, launched in 1991, offered skin</w:t>
      </w:r>
      <w:r w:rsidR="00762BB2" w:rsidRPr="006C28CF">
        <w:rPr>
          <w:lang w:val="en-GB"/>
        </w:rPr>
        <w:t xml:space="preserve"> </w:t>
      </w:r>
      <w:r w:rsidRPr="006C28CF">
        <w:rPr>
          <w:lang w:val="en-GB"/>
        </w:rPr>
        <w:t>care products. In March 2016, Ever</w:t>
      </w:r>
      <w:r w:rsidR="00762BB2" w:rsidRPr="006C28CF">
        <w:rPr>
          <w:lang w:val="en-GB"/>
        </w:rPr>
        <w:t>y</w:t>
      </w:r>
      <w:r w:rsidRPr="006C28CF">
        <w:rPr>
          <w:lang w:val="en-GB"/>
        </w:rPr>
        <w:t xml:space="preserve">uth </w:t>
      </w:r>
      <w:r w:rsidR="00C17D5B">
        <w:t xml:space="preserve">Naturals (the brand was re-launched under this name in 2013) </w:t>
      </w:r>
      <w:r w:rsidRPr="006C28CF">
        <w:rPr>
          <w:lang w:val="en-GB"/>
        </w:rPr>
        <w:t xml:space="preserve">held first position in the market in the peel-off </w:t>
      </w:r>
      <w:r w:rsidR="00045997">
        <w:rPr>
          <w:lang w:val="en-GB"/>
        </w:rPr>
        <w:t xml:space="preserve">mask </w:t>
      </w:r>
      <w:r w:rsidRPr="006C28CF">
        <w:rPr>
          <w:lang w:val="en-GB"/>
        </w:rPr>
        <w:t>segment</w:t>
      </w:r>
      <w:r w:rsidR="00762BB2" w:rsidRPr="006C28CF">
        <w:rPr>
          <w:lang w:val="en-GB"/>
        </w:rPr>
        <w:t>,</w:t>
      </w:r>
      <w:r w:rsidRPr="006C28CF">
        <w:rPr>
          <w:lang w:val="en-GB"/>
        </w:rPr>
        <w:t xml:space="preserve"> with </w:t>
      </w:r>
      <w:r w:rsidR="00762BB2" w:rsidRPr="006C28CF">
        <w:rPr>
          <w:lang w:val="en-GB"/>
        </w:rPr>
        <w:t xml:space="preserve">a </w:t>
      </w:r>
      <w:r w:rsidRPr="006C28CF">
        <w:rPr>
          <w:lang w:val="en-GB"/>
        </w:rPr>
        <w:t>90</w:t>
      </w:r>
      <w:r w:rsidR="00045997">
        <w:rPr>
          <w:lang w:val="en-GB"/>
        </w:rPr>
        <w:t>-</w:t>
      </w:r>
      <w:r w:rsidR="00762BB2" w:rsidRPr="006C28CF">
        <w:rPr>
          <w:lang w:val="en-GB"/>
        </w:rPr>
        <w:t>per</w:t>
      </w:r>
      <w:r w:rsidR="00045997">
        <w:rPr>
          <w:lang w:val="en-GB"/>
        </w:rPr>
        <w:t>-</w:t>
      </w:r>
      <w:r w:rsidR="00762BB2" w:rsidRPr="006C28CF">
        <w:rPr>
          <w:lang w:val="en-GB"/>
        </w:rPr>
        <w:t xml:space="preserve">cent </w:t>
      </w:r>
      <w:r w:rsidRPr="006C28CF">
        <w:rPr>
          <w:lang w:val="en-GB"/>
        </w:rPr>
        <w:t>market share</w:t>
      </w:r>
      <w:r w:rsidR="00762BB2" w:rsidRPr="006C28CF">
        <w:rPr>
          <w:lang w:val="en-GB"/>
        </w:rPr>
        <w:t>,</w:t>
      </w:r>
      <w:r w:rsidRPr="006C28CF">
        <w:rPr>
          <w:lang w:val="en-GB"/>
        </w:rPr>
        <w:t xml:space="preserve"> as well as </w:t>
      </w:r>
      <w:r w:rsidR="00762BB2" w:rsidRPr="006C28CF">
        <w:rPr>
          <w:lang w:val="en-GB"/>
        </w:rPr>
        <w:t xml:space="preserve">the </w:t>
      </w:r>
      <w:r w:rsidRPr="006C28CF">
        <w:rPr>
          <w:lang w:val="en-GB"/>
        </w:rPr>
        <w:t>leading position in the scrub segment</w:t>
      </w:r>
      <w:r w:rsidR="00762BB2" w:rsidRPr="006C28CF">
        <w:rPr>
          <w:lang w:val="en-GB"/>
        </w:rPr>
        <w:t>,</w:t>
      </w:r>
      <w:r w:rsidRPr="006C28CF">
        <w:rPr>
          <w:lang w:val="en-GB"/>
        </w:rPr>
        <w:t xml:space="preserve"> with </w:t>
      </w:r>
      <w:r w:rsidR="00762BB2" w:rsidRPr="006C28CF">
        <w:rPr>
          <w:lang w:val="en-GB"/>
        </w:rPr>
        <w:t xml:space="preserve">a </w:t>
      </w:r>
      <w:r w:rsidRPr="006C28CF">
        <w:rPr>
          <w:lang w:val="en-GB"/>
        </w:rPr>
        <w:t>market share of 30</w:t>
      </w:r>
      <w:r w:rsidR="00762BB2" w:rsidRPr="006C28CF">
        <w:rPr>
          <w:lang w:val="en-GB"/>
        </w:rPr>
        <w:t xml:space="preserve"> per cent.</w:t>
      </w:r>
      <w:r w:rsidR="00762BB2" w:rsidRPr="006C28CF">
        <w:rPr>
          <w:vertAlign w:val="superscript"/>
          <w:lang w:val="en-GB"/>
        </w:rPr>
        <w:endnoteReference w:id="3"/>
      </w:r>
      <w:r w:rsidR="00762BB2" w:rsidRPr="006C28CF">
        <w:rPr>
          <w:lang w:val="en-GB"/>
        </w:rPr>
        <w:t xml:space="preserve"> </w:t>
      </w:r>
      <w:r w:rsidRPr="006C28CF">
        <w:rPr>
          <w:lang w:val="en-GB"/>
        </w:rPr>
        <w:t>The brand ranked sixth in the facial-cleansing segment</w:t>
      </w:r>
      <w:r w:rsidR="00762BB2" w:rsidRPr="006C28CF">
        <w:rPr>
          <w:lang w:val="en-GB"/>
        </w:rPr>
        <w:t>,</w:t>
      </w:r>
      <w:r w:rsidRPr="006C28CF">
        <w:rPr>
          <w:lang w:val="en-GB"/>
        </w:rPr>
        <w:t xml:space="preserve"> with a market share of 6</w:t>
      </w:r>
      <w:r w:rsidR="00762BB2" w:rsidRPr="006C28CF">
        <w:rPr>
          <w:lang w:val="en-GB"/>
        </w:rPr>
        <w:t xml:space="preserve"> per cent, </w:t>
      </w:r>
      <w:r w:rsidRPr="006C28CF">
        <w:rPr>
          <w:lang w:val="en-GB"/>
        </w:rPr>
        <w:t xml:space="preserve">and it ranked ninth in the face-wash </w:t>
      </w:r>
      <w:r w:rsidR="00762BB2" w:rsidRPr="006C28CF">
        <w:rPr>
          <w:lang w:val="en-GB"/>
        </w:rPr>
        <w:t xml:space="preserve">segment, </w:t>
      </w:r>
      <w:r w:rsidRPr="006C28CF">
        <w:rPr>
          <w:lang w:val="en-GB"/>
        </w:rPr>
        <w:t>with a market share of about 1</w:t>
      </w:r>
      <w:r w:rsidR="00762BB2" w:rsidRPr="006C28CF">
        <w:rPr>
          <w:lang w:val="en-GB"/>
        </w:rPr>
        <w:t xml:space="preserve"> per cent.</w:t>
      </w:r>
      <w:r w:rsidR="00762BB2" w:rsidRPr="006C28CF">
        <w:rPr>
          <w:vertAlign w:val="superscript"/>
          <w:lang w:val="en-GB"/>
        </w:rPr>
        <w:endnoteReference w:id="4"/>
      </w:r>
      <w:r w:rsidR="00762BB2" w:rsidRPr="006C28CF">
        <w:rPr>
          <w:lang w:val="en-GB"/>
        </w:rPr>
        <w:t xml:space="preserve">  </w:t>
      </w:r>
    </w:p>
    <w:p w14:paraId="6CA56DFA" w14:textId="77777777" w:rsidR="0055774E" w:rsidRPr="006C28CF" w:rsidRDefault="0055774E" w:rsidP="00C86159">
      <w:pPr>
        <w:pStyle w:val="BodyTextMain"/>
        <w:rPr>
          <w:lang w:val="en-GB"/>
        </w:rPr>
      </w:pPr>
    </w:p>
    <w:p w14:paraId="21791439" w14:textId="77777777" w:rsidR="0055774E" w:rsidRPr="006C28CF" w:rsidRDefault="0055774E" w:rsidP="00C86159">
      <w:pPr>
        <w:pStyle w:val="BodyTextMain"/>
        <w:rPr>
          <w:lang w:val="en-GB"/>
        </w:rPr>
      </w:pPr>
    </w:p>
    <w:p w14:paraId="3D0980AF" w14:textId="77777777" w:rsidR="0055774E" w:rsidRPr="006C28CF" w:rsidRDefault="0055774E" w:rsidP="00C86159">
      <w:pPr>
        <w:pBdr>
          <w:top w:val="nil"/>
          <w:left w:val="nil"/>
          <w:bottom w:val="nil"/>
          <w:right w:val="nil"/>
          <w:between w:val="nil"/>
        </w:pBdr>
        <w:outlineLvl w:val="0"/>
        <w:rPr>
          <w:rFonts w:ascii="Arial" w:eastAsia="Calibri" w:hAnsi="Arial"/>
          <w:b/>
          <w:caps/>
          <w:color w:val="000000"/>
          <w:szCs w:val="24"/>
          <w:lang w:val="en-GB"/>
        </w:rPr>
      </w:pPr>
      <w:r w:rsidRPr="006C28CF">
        <w:rPr>
          <w:rFonts w:ascii="Arial" w:eastAsia="Calibri" w:hAnsi="Arial"/>
          <w:b/>
          <w:caps/>
          <w:color w:val="000000"/>
          <w:szCs w:val="24"/>
          <w:lang w:val="en-GB"/>
        </w:rPr>
        <w:t>Nutralite</w:t>
      </w:r>
    </w:p>
    <w:p w14:paraId="309A9955" w14:textId="77777777" w:rsidR="0055774E" w:rsidRPr="006C28CF" w:rsidRDefault="0055774E" w:rsidP="00C86159">
      <w:pPr>
        <w:pStyle w:val="BodyTextMain"/>
        <w:rPr>
          <w:rFonts w:eastAsia="Calibri"/>
          <w:lang w:val="en-GB"/>
        </w:rPr>
      </w:pPr>
    </w:p>
    <w:p w14:paraId="35F930F7" w14:textId="40D8D885" w:rsidR="0055774E" w:rsidRPr="006C28CF" w:rsidRDefault="0055774E" w:rsidP="00C86159">
      <w:pPr>
        <w:pBdr>
          <w:top w:val="nil"/>
          <w:left w:val="nil"/>
          <w:bottom w:val="nil"/>
          <w:right w:val="nil"/>
          <w:between w:val="nil"/>
        </w:pBdr>
        <w:spacing w:after="160"/>
        <w:jc w:val="both"/>
        <w:rPr>
          <w:color w:val="000000"/>
          <w:sz w:val="22"/>
          <w:szCs w:val="22"/>
          <w:lang w:val="en-GB"/>
        </w:rPr>
      </w:pPr>
      <w:r w:rsidRPr="006C28CF">
        <w:rPr>
          <w:color w:val="000000"/>
          <w:sz w:val="22"/>
          <w:szCs w:val="22"/>
          <w:lang w:val="en-GB"/>
        </w:rPr>
        <w:t xml:space="preserve">Nutralite, classified by </w:t>
      </w:r>
      <w:r w:rsidR="00762BB2" w:rsidRPr="006C28CF">
        <w:rPr>
          <w:color w:val="000000"/>
          <w:sz w:val="22"/>
          <w:szCs w:val="22"/>
          <w:lang w:val="en-GB"/>
        </w:rPr>
        <w:t xml:space="preserve">the </w:t>
      </w:r>
      <w:r w:rsidRPr="006C28CF">
        <w:rPr>
          <w:color w:val="000000"/>
          <w:sz w:val="22"/>
          <w:szCs w:val="22"/>
          <w:lang w:val="en-GB"/>
        </w:rPr>
        <w:t>Food Safety and Standards Authority of India (FSSAI) as a fat spread, was the flagship product of the brand. It was positioned as a healthier alternative to butter</w:t>
      </w:r>
      <w:r w:rsidR="00045997">
        <w:rPr>
          <w:color w:val="000000"/>
          <w:sz w:val="22"/>
          <w:szCs w:val="22"/>
          <w:lang w:val="en-GB"/>
        </w:rPr>
        <w:t>,</w:t>
      </w:r>
      <w:r w:rsidRPr="006C28CF">
        <w:rPr>
          <w:color w:val="000000"/>
          <w:sz w:val="22"/>
          <w:szCs w:val="22"/>
          <w:lang w:val="en-GB"/>
        </w:rPr>
        <w:t xml:space="preserve"> as it was cholesterol</w:t>
      </w:r>
      <w:r w:rsidR="00EF6E99">
        <w:rPr>
          <w:color w:val="000000"/>
          <w:sz w:val="22"/>
          <w:szCs w:val="22"/>
          <w:lang w:val="en-GB"/>
        </w:rPr>
        <w:t>-</w:t>
      </w:r>
      <w:r w:rsidRPr="006C28CF">
        <w:rPr>
          <w:color w:val="000000"/>
          <w:sz w:val="22"/>
          <w:szCs w:val="22"/>
          <w:lang w:val="en-GB"/>
        </w:rPr>
        <w:t xml:space="preserve">free. Under FSSAI regulations, a fat spread </w:t>
      </w:r>
      <w:r w:rsidR="00762BB2" w:rsidRPr="006C28CF">
        <w:rPr>
          <w:color w:val="000000"/>
          <w:sz w:val="22"/>
          <w:szCs w:val="22"/>
          <w:lang w:val="en-GB"/>
        </w:rPr>
        <w:t xml:space="preserve">had to </w:t>
      </w:r>
      <w:r w:rsidRPr="006C28CF">
        <w:rPr>
          <w:color w:val="000000"/>
          <w:sz w:val="22"/>
          <w:szCs w:val="22"/>
          <w:lang w:val="en-GB"/>
        </w:rPr>
        <w:t>contain 40</w:t>
      </w:r>
      <w:r w:rsidR="00762BB2" w:rsidRPr="006C28CF">
        <w:rPr>
          <w:color w:val="000000"/>
          <w:sz w:val="22"/>
          <w:szCs w:val="22"/>
          <w:lang w:val="en-GB"/>
        </w:rPr>
        <w:t>–</w:t>
      </w:r>
      <w:r w:rsidRPr="006C28CF">
        <w:rPr>
          <w:color w:val="000000"/>
          <w:sz w:val="22"/>
          <w:szCs w:val="22"/>
          <w:lang w:val="en-GB"/>
        </w:rPr>
        <w:t>80</w:t>
      </w:r>
      <w:r w:rsidR="00762BB2" w:rsidRPr="006C28CF">
        <w:rPr>
          <w:color w:val="000000"/>
          <w:sz w:val="22"/>
          <w:szCs w:val="22"/>
          <w:lang w:val="en-GB"/>
        </w:rPr>
        <w:t xml:space="preserve"> per cent fat by</w:t>
      </w:r>
      <w:r w:rsidRPr="006C28CF">
        <w:rPr>
          <w:color w:val="000000"/>
          <w:sz w:val="22"/>
          <w:szCs w:val="22"/>
          <w:lang w:val="en-GB"/>
        </w:rPr>
        <w:t xml:space="preserve"> mass. For butter, however, the milk fat </w:t>
      </w:r>
      <w:r w:rsidR="00762BB2" w:rsidRPr="006C28CF">
        <w:rPr>
          <w:color w:val="000000"/>
          <w:sz w:val="22"/>
          <w:szCs w:val="22"/>
          <w:lang w:val="en-GB"/>
        </w:rPr>
        <w:t xml:space="preserve">had to be </w:t>
      </w:r>
      <w:r w:rsidRPr="006C28CF">
        <w:rPr>
          <w:color w:val="000000"/>
          <w:sz w:val="22"/>
          <w:szCs w:val="22"/>
          <w:lang w:val="en-GB"/>
        </w:rPr>
        <w:t>not be less than 80</w:t>
      </w:r>
      <w:r w:rsidR="00762BB2" w:rsidRPr="006C28CF">
        <w:rPr>
          <w:color w:val="000000"/>
          <w:sz w:val="22"/>
          <w:szCs w:val="22"/>
          <w:lang w:val="en-GB"/>
        </w:rPr>
        <w:t xml:space="preserve"> per cent.</w:t>
      </w:r>
    </w:p>
    <w:p w14:paraId="33D83A77" w14:textId="022DB2C9"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In 2006, </w:t>
      </w:r>
      <w:r w:rsidR="00762BB2" w:rsidRPr="006C28CF">
        <w:rPr>
          <w:color w:val="000000"/>
          <w:sz w:val="22"/>
          <w:szCs w:val="22"/>
          <w:lang w:val="en-GB"/>
        </w:rPr>
        <w:t>the Zydus Cadila Group (</w:t>
      </w:r>
      <w:r w:rsidRPr="006C28CF">
        <w:rPr>
          <w:color w:val="000000"/>
          <w:sz w:val="22"/>
          <w:szCs w:val="22"/>
          <w:lang w:val="en-GB"/>
        </w:rPr>
        <w:t>Zydus Cadila</w:t>
      </w:r>
      <w:r w:rsidR="00762BB2" w:rsidRPr="006C28CF">
        <w:rPr>
          <w:color w:val="000000"/>
          <w:sz w:val="22"/>
          <w:szCs w:val="22"/>
          <w:lang w:val="en-GB"/>
        </w:rPr>
        <w:t>)</w:t>
      </w:r>
      <w:r w:rsidRPr="006C28CF">
        <w:rPr>
          <w:color w:val="000000"/>
          <w:sz w:val="22"/>
          <w:szCs w:val="22"/>
          <w:lang w:val="en-GB"/>
        </w:rPr>
        <w:t xml:space="preserve"> bought Nutralite from </w:t>
      </w:r>
      <w:r w:rsidR="00762BB2" w:rsidRPr="006C28CF">
        <w:rPr>
          <w:rFonts w:eastAsia="Calibri"/>
          <w:color w:val="000000"/>
          <w:sz w:val="22"/>
          <w:szCs w:val="22"/>
          <w:lang w:val="en-GB"/>
        </w:rPr>
        <w:t>Carnation Nutra-Analogue Foods Ltd. (</w:t>
      </w:r>
      <w:r w:rsidRPr="006C28CF">
        <w:rPr>
          <w:color w:val="000000"/>
          <w:sz w:val="22"/>
          <w:szCs w:val="22"/>
          <w:lang w:val="en-GB"/>
        </w:rPr>
        <w:t>Carnation Foods</w:t>
      </w:r>
      <w:r w:rsidR="00762BB2" w:rsidRPr="006C28CF">
        <w:rPr>
          <w:color w:val="000000"/>
          <w:sz w:val="22"/>
          <w:szCs w:val="22"/>
          <w:lang w:val="en-GB"/>
        </w:rPr>
        <w:t>)</w:t>
      </w:r>
      <w:r w:rsidRPr="006C28CF">
        <w:rPr>
          <w:color w:val="000000"/>
          <w:sz w:val="22"/>
          <w:szCs w:val="22"/>
          <w:lang w:val="en-GB"/>
        </w:rPr>
        <w:t>.</w:t>
      </w:r>
      <w:r w:rsidR="00762BB2" w:rsidRPr="006C28CF">
        <w:rPr>
          <w:color w:val="000000"/>
          <w:sz w:val="22"/>
          <w:szCs w:val="22"/>
          <w:lang w:val="en-GB"/>
        </w:rPr>
        <w:t xml:space="preserve"> Carnation Foods</w:t>
      </w:r>
      <w:r w:rsidRPr="006C28CF">
        <w:rPr>
          <w:rFonts w:eastAsia="Calibri"/>
          <w:color w:val="000000"/>
          <w:sz w:val="22"/>
          <w:szCs w:val="22"/>
          <w:lang w:val="en-GB"/>
        </w:rPr>
        <w:t>,</w:t>
      </w:r>
      <w:r w:rsidR="00762BB2" w:rsidRPr="006C28CF">
        <w:rPr>
          <w:rFonts w:eastAsia="Calibri"/>
          <w:color w:val="000000"/>
          <w:sz w:val="22"/>
          <w:szCs w:val="22"/>
          <w:lang w:val="en-GB"/>
        </w:rPr>
        <w:t xml:space="preserve"> </w:t>
      </w:r>
      <w:r w:rsidRPr="006C28CF">
        <w:rPr>
          <w:rFonts w:eastAsia="Calibri"/>
          <w:color w:val="000000"/>
          <w:sz w:val="22"/>
          <w:szCs w:val="22"/>
          <w:lang w:val="en-GB"/>
        </w:rPr>
        <w:t>incorporated in 1994 in Gujarat, operated in the dairy market and manufactured products such as margarine.</w:t>
      </w:r>
      <w:r w:rsidRPr="006C28CF">
        <w:rPr>
          <w:rFonts w:eastAsia="Calibri"/>
          <w:color w:val="000000"/>
          <w:sz w:val="22"/>
          <w:szCs w:val="22"/>
          <w:vertAlign w:val="superscript"/>
          <w:lang w:val="en-GB"/>
        </w:rPr>
        <w:endnoteReference w:id="5"/>
      </w:r>
      <w:r w:rsidRPr="006C28CF">
        <w:rPr>
          <w:rFonts w:eastAsia="Calibri"/>
          <w:color w:val="000000"/>
          <w:sz w:val="22"/>
          <w:szCs w:val="22"/>
          <w:lang w:val="en-GB"/>
        </w:rPr>
        <w:t xml:space="preserve"> </w:t>
      </w:r>
      <w:r w:rsidRPr="006C28CF">
        <w:rPr>
          <w:color w:val="000000"/>
          <w:sz w:val="22"/>
          <w:szCs w:val="22"/>
          <w:lang w:val="en-GB"/>
        </w:rPr>
        <w:t xml:space="preserve">When Zydus Cadila bought Nutralite, </w:t>
      </w:r>
      <w:r w:rsidR="009D7CF6" w:rsidRPr="006C28CF">
        <w:rPr>
          <w:color w:val="000000"/>
          <w:sz w:val="22"/>
          <w:szCs w:val="22"/>
          <w:lang w:val="en-GB"/>
        </w:rPr>
        <w:t xml:space="preserve">Carnation Foods </w:t>
      </w:r>
      <w:r w:rsidRPr="006C28CF">
        <w:rPr>
          <w:color w:val="000000"/>
          <w:sz w:val="22"/>
          <w:szCs w:val="22"/>
          <w:lang w:val="en-GB"/>
        </w:rPr>
        <w:t xml:space="preserve">was mainly an institutional business </w:t>
      </w:r>
      <w:r w:rsidR="009D7CF6" w:rsidRPr="006C28CF">
        <w:rPr>
          <w:color w:val="000000"/>
          <w:sz w:val="22"/>
          <w:szCs w:val="22"/>
          <w:lang w:val="en-GB"/>
        </w:rPr>
        <w:t xml:space="preserve">that </w:t>
      </w:r>
      <w:r w:rsidR="009D7CF6" w:rsidRPr="006C28CF">
        <w:rPr>
          <w:rFonts w:eastAsia="Calibri"/>
          <w:color w:val="000000"/>
          <w:sz w:val="22"/>
          <w:szCs w:val="22"/>
          <w:lang w:val="en-GB"/>
        </w:rPr>
        <w:t xml:space="preserve">catered </w:t>
      </w:r>
      <w:r w:rsidRPr="006C28CF">
        <w:rPr>
          <w:rFonts w:eastAsia="Calibri"/>
          <w:color w:val="000000"/>
          <w:sz w:val="22"/>
          <w:szCs w:val="22"/>
          <w:lang w:val="en-GB"/>
        </w:rPr>
        <w:t xml:space="preserve">to </w:t>
      </w:r>
      <w:r w:rsidRPr="006C28CF">
        <w:rPr>
          <w:rFonts w:eastAsia="Calibri"/>
          <w:color w:val="222222"/>
          <w:sz w:val="22"/>
          <w:szCs w:val="22"/>
          <w:shd w:val="clear" w:color="auto" w:fill="FFFFFF"/>
          <w:lang w:val="en-GB"/>
        </w:rPr>
        <w:t>larger buyers such as hotels, hospitals, schools, and universities</w:t>
      </w:r>
      <w:r w:rsidR="009D7CF6" w:rsidRPr="006C28CF">
        <w:rPr>
          <w:rFonts w:eastAsia="Calibri"/>
          <w:color w:val="222222"/>
          <w:sz w:val="22"/>
          <w:szCs w:val="22"/>
          <w:shd w:val="clear" w:color="auto" w:fill="FFFFFF"/>
          <w:lang w:val="en-GB"/>
        </w:rPr>
        <w:t xml:space="preserve">, which </w:t>
      </w:r>
      <w:r w:rsidRPr="006C28CF">
        <w:rPr>
          <w:rFonts w:eastAsia="Calibri"/>
          <w:color w:val="222222"/>
          <w:sz w:val="22"/>
          <w:szCs w:val="22"/>
          <w:shd w:val="clear" w:color="auto" w:fill="FFFFFF"/>
          <w:lang w:val="en-GB"/>
        </w:rPr>
        <w:t>purchase</w:t>
      </w:r>
      <w:r w:rsidR="009D7CF6" w:rsidRPr="006C28CF">
        <w:rPr>
          <w:rFonts w:eastAsia="Calibri"/>
          <w:color w:val="222222"/>
          <w:sz w:val="22"/>
          <w:szCs w:val="22"/>
          <w:shd w:val="clear" w:color="auto" w:fill="FFFFFF"/>
          <w:lang w:val="en-GB"/>
        </w:rPr>
        <w:t>d</w:t>
      </w:r>
      <w:r w:rsidRPr="006C28CF">
        <w:rPr>
          <w:rFonts w:eastAsia="Calibri"/>
          <w:color w:val="222222"/>
          <w:sz w:val="22"/>
          <w:szCs w:val="22"/>
          <w:shd w:val="clear" w:color="auto" w:fill="FFFFFF"/>
          <w:lang w:val="en-GB"/>
        </w:rPr>
        <w:t xml:space="preserve"> goods and services for use in the production of their own goods or services.</w:t>
      </w:r>
      <w:r w:rsidRPr="006C28CF">
        <w:rPr>
          <w:rFonts w:eastAsia="Calibri"/>
          <w:color w:val="222222"/>
          <w:sz w:val="22"/>
          <w:szCs w:val="22"/>
          <w:shd w:val="clear" w:color="auto" w:fill="FFFFFF"/>
          <w:vertAlign w:val="superscript"/>
          <w:lang w:val="en-GB"/>
        </w:rPr>
        <w:endnoteReference w:id="6"/>
      </w:r>
      <w:r w:rsidRPr="006C28CF">
        <w:rPr>
          <w:rFonts w:eastAsia="Calibri"/>
          <w:color w:val="222222"/>
          <w:sz w:val="22"/>
          <w:szCs w:val="22"/>
          <w:shd w:val="clear" w:color="auto" w:fill="FFFFFF"/>
          <w:lang w:val="en-GB"/>
        </w:rPr>
        <w:t xml:space="preserve"> </w:t>
      </w:r>
      <w:r w:rsidRPr="006C28CF">
        <w:rPr>
          <w:color w:val="000000"/>
          <w:sz w:val="22"/>
          <w:szCs w:val="22"/>
          <w:lang w:val="en-GB"/>
        </w:rPr>
        <w:t xml:space="preserve">The product did not have </w:t>
      </w:r>
      <w:r w:rsidR="009D7CF6" w:rsidRPr="006C28CF">
        <w:rPr>
          <w:color w:val="000000"/>
          <w:sz w:val="22"/>
          <w:szCs w:val="22"/>
          <w:lang w:val="en-GB"/>
        </w:rPr>
        <w:t xml:space="preserve">a </w:t>
      </w:r>
      <w:r w:rsidRPr="006C28CF">
        <w:rPr>
          <w:color w:val="000000"/>
          <w:sz w:val="22"/>
          <w:szCs w:val="22"/>
          <w:lang w:val="en-GB"/>
        </w:rPr>
        <w:t xml:space="preserve">retail presence. Within the first quarter </w:t>
      </w:r>
      <w:r w:rsidR="009D7CF6" w:rsidRPr="006C28CF">
        <w:rPr>
          <w:color w:val="000000"/>
          <w:sz w:val="22"/>
          <w:szCs w:val="22"/>
          <w:lang w:val="en-GB"/>
        </w:rPr>
        <w:t xml:space="preserve">after </w:t>
      </w:r>
      <w:r w:rsidRPr="006C28CF">
        <w:rPr>
          <w:color w:val="000000"/>
          <w:sz w:val="22"/>
          <w:szCs w:val="22"/>
          <w:lang w:val="en-GB"/>
        </w:rPr>
        <w:t xml:space="preserve">the acquisition, Zydus </w:t>
      </w:r>
      <w:r w:rsidR="00C17D5B">
        <w:rPr>
          <w:color w:val="000000"/>
          <w:sz w:val="22"/>
          <w:szCs w:val="22"/>
          <w:lang w:val="en-GB"/>
        </w:rPr>
        <w:t xml:space="preserve">Cadila </w:t>
      </w:r>
      <w:r w:rsidRPr="006C28CF">
        <w:rPr>
          <w:color w:val="000000"/>
          <w:sz w:val="22"/>
          <w:szCs w:val="22"/>
          <w:lang w:val="en-GB"/>
        </w:rPr>
        <w:t xml:space="preserve">decided </w:t>
      </w:r>
      <w:r w:rsidR="009D7CF6" w:rsidRPr="006C28CF">
        <w:rPr>
          <w:color w:val="000000"/>
          <w:sz w:val="22"/>
          <w:szCs w:val="22"/>
          <w:lang w:val="en-GB"/>
        </w:rPr>
        <w:t>to</w:t>
      </w:r>
      <w:r w:rsidRPr="006C28CF">
        <w:rPr>
          <w:color w:val="000000"/>
          <w:sz w:val="22"/>
          <w:szCs w:val="22"/>
          <w:lang w:val="en-GB"/>
        </w:rPr>
        <w:t xml:space="preserve"> also place the brand in </w:t>
      </w:r>
      <w:r w:rsidR="009D7CF6" w:rsidRPr="006C28CF">
        <w:rPr>
          <w:color w:val="000000"/>
          <w:sz w:val="22"/>
          <w:szCs w:val="22"/>
          <w:lang w:val="en-GB"/>
        </w:rPr>
        <w:t xml:space="preserve">the </w:t>
      </w:r>
      <w:r w:rsidRPr="006C28CF">
        <w:rPr>
          <w:color w:val="000000"/>
          <w:sz w:val="22"/>
          <w:szCs w:val="22"/>
          <w:lang w:val="en-GB"/>
        </w:rPr>
        <w:t xml:space="preserve">retail sector after reformulating the product and its packaging. In November 2006, Nutralite was launched as a premium consumer product. The </w:t>
      </w:r>
      <w:r w:rsidR="00B06AB5" w:rsidRPr="006C28CF">
        <w:rPr>
          <w:color w:val="000000"/>
          <w:sz w:val="22"/>
          <w:szCs w:val="22"/>
          <w:lang w:val="en-GB"/>
        </w:rPr>
        <w:t xml:space="preserve">company </w:t>
      </w:r>
      <w:r w:rsidRPr="006C28CF">
        <w:rPr>
          <w:color w:val="000000"/>
          <w:sz w:val="22"/>
          <w:szCs w:val="22"/>
          <w:lang w:val="en-GB"/>
        </w:rPr>
        <w:t>launch</w:t>
      </w:r>
      <w:r w:rsidR="00B06AB5" w:rsidRPr="006C28CF">
        <w:rPr>
          <w:color w:val="000000"/>
          <w:sz w:val="22"/>
          <w:szCs w:val="22"/>
          <w:lang w:val="en-GB"/>
        </w:rPr>
        <w:t>ed</w:t>
      </w:r>
      <w:r w:rsidRPr="006C28CF">
        <w:rPr>
          <w:color w:val="000000"/>
          <w:sz w:val="22"/>
          <w:szCs w:val="22"/>
          <w:lang w:val="en-GB"/>
        </w:rPr>
        <w:t xml:space="preserve"> the product </w:t>
      </w:r>
      <w:r w:rsidR="00B06AB5" w:rsidRPr="006C28CF">
        <w:rPr>
          <w:color w:val="000000"/>
          <w:sz w:val="22"/>
          <w:szCs w:val="22"/>
          <w:lang w:val="en-GB"/>
        </w:rPr>
        <w:t xml:space="preserve">at </w:t>
      </w:r>
      <w:r w:rsidRPr="006C28CF">
        <w:rPr>
          <w:color w:val="000000"/>
          <w:sz w:val="22"/>
          <w:szCs w:val="22"/>
          <w:lang w:val="en-GB"/>
        </w:rPr>
        <w:t xml:space="preserve">a party </w:t>
      </w:r>
      <w:r w:rsidR="00B06AB5" w:rsidRPr="006C28CF">
        <w:rPr>
          <w:color w:val="000000"/>
          <w:sz w:val="22"/>
          <w:szCs w:val="22"/>
          <w:lang w:val="en-GB"/>
        </w:rPr>
        <w:t>that took the form of a food show</w:t>
      </w:r>
      <w:r w:rsidR="005F1174">
        <w:rPr>
          <w:color w:val="000000"/>
          <w:sz w:val="22"/>
          <w:szCs w:val="22"/>
          <w:lang w:val="en-GB"/>
        </w:rPr>
        <w:t>—</w:t>
      </w:r>
      <w:r w:rsidR="00B06AB5" w:rsidRPr="006C28CF">
        <w:rPr>
          <w:color w:val="000000"/>
          <w:sz w:val="22"/>
          <w:szCs w:val="22"/>
          <w:lang w:val="en-GB"/>
        </w:rPr>
        <w:t>T</w:t>
      </w:r>
      <w:r w:rsidRPr="006C28CF">
        <w:rPr>
          <w:color w:val="000000"/>
          <w:sz w:val="22"/>
          <w:szCs w:val="22"/>
          <w:lang w:val="en-GB"/>
        </w:rPr>
        <w:t xml:space="preserve">he </w:t>
      </w:r>
      <w:r w:rsidR="00B06AB5" w:rsidRPr="006C28CF">
        <w:rPr>
          <w:color w:val="000000"/>
          <w:sz w:val="22"/>
          <w:szCs w:val="22"/>
          <w:lang w:val="en-GB"/>
        </w:rPr>
        <w:t>Better Food Show</w:t>
      </w:r>
      <w:r w:rsidR="005F1174">
        <w:rPr>
          <w:color w:val="000000"/>
          <w:sz w:val="22"/>
          <w:szCs w:val="22"/>
          <w:lang w:val="en-GB"/>
        </w:rPr>
        <w:t>—</w:t>
      </w:r>
      <w:r w:rsidR="00B06AB5" w:rsidRPr="006C28CF">
        <w:rPr>
          <w:color w:val="000000"/>
          <w:sz w:val="22"/>
          <w:szCs w:val="22"/>
          <w:lang w:val="en-GB"/>
        </w:rPr>
        <w:t xml:space="preserve">at </w:t>
      </w:r>
      <w:r w:rsidRPr="006C28CF">
        <w:rPr>
          <w:color w:val="000000"/>
          <w:sz w:val="22"/>
          <w:szCs w:val="22"/>
          <w:lang w:val="en-GB"/>
        </w:rPr>
        <w:t xml:space="preserve">which </w:t>
      </w:r>
      <w:r w:rsidR="00B06AB5" w:rsidRPr="006C28CF">
        <w:rPr>
          <w:color w:val="000000"/>
          <w:sz w:val="22"/>
          <w:szCs w:val="22"/>
          <w:lang w:val="en-GB"/>
        </w:rPr>
        <w:t xml:space="preserve">presenters </w:t>
      </w:r>
      <w:r w:rsidRPr="006C28CF">
        <w:rPr>
          <w:color w:val="000000"/>
          <w:sz w:val="22"/>
          <w:szCs w:val="22"/>
          <w:lang w:val="en-GB"/>
        </w:rPr>
        <w:t>prepare</w:t>
      </w:r>
      <w:r w:rsidR="00B06AB5" w:rsidRPr="006C28CF">
        <w:rPr>
          <w:color w:val="000000"/>
          <w:sz w:val="22"/>
          <w:szCs w:val="22"/>
          <w:lang w:val="en-GB"/>
        </w:rPr>
        <w:t>d</w:t>
      </w:r>
      <w:r w:rsidRPr="006C28CF">
        <w:rPr>
          <w:color w:val="000000"/>
          <w:sz w:val="22"/>
          <w:szCs w:val="22"/>
          <w:lang w:val="en-GB"/>
        </w:rPr>
        <w:t xml:space="preserve"> </w:t>
      </w:r>
      <w:r w:rsidR="00B06AB5" w:rsidRPr="006C28CF">
        <w:rPr>
          <w:color w:val="000000"/>
          <w:sz w:val="22"/>
          <w:szCs w:val="22"/>
          <w:lang w:val="en-GB"/>
        </w:rPr>
        <w:t xml:space="preserve">and served food made with Nutralite, which </w:t>
      </w:r>
      <w:r w:rsidR="0058604B">
        <w:rPr>
          <w:color w:val="000000"/>
          <w:sz w:val="22"/>
          <w:szCs w:val="22"/>
          <w:lang w:val="en-GB"/>
        </w:rPr>
        <w:t>it</w:t>
      </w:r>
      <w:r w:rsidR="00B06AB5" w:rsidRPr="006C28CF">
        <w:rPr>
          <w:color w:val="000000"/>
          <w:sz w:val="22"/>
          <w:szCs w:val="22"/>
          <w:lang w:val="en-GB"/>
        </w:rPr>
        <w:t xml:space="preserve"> claimed was </w:t>
      </w:r>
      <w:r w:rsidRPr="006C28CF">
        <w:rPr>
          <w:color w:val="000000"/>
          <w:sz w:val="22"/>
          <w:szCs w:val="22"/>
          <w:lang w:val="en-GB"/>
        </w:rPr>
        <w:t>health</w:t>
      </w:r>
      <w:r w:rsidR="0058604B">
        <w:rPr>
          <w:color w:val="000000"/>
          <w:sz w:val="22"/>
          <w:szCs w:val="22"/>
          <w:lang w:val="en-GB"/>
        </w:rPr>
        <w:t>ier/better than butter.</w:t>
      </w:r>
      <w:r w:rsidRPr="006C28CF">
        <w:rPr>
          <w:color w:val="000000"/>
          <w:sz w:val="22"/>
          <w:szCs w:val="22"/>
          <w:lang w:val="en-GB"/>
        </w:rPr>
        <w:t xml:space="preserve"> </w:t>
      </w:r>
    </w:p>
    <w:p w14:paraId="0947ACB1" w14:textId="77777777" w:rsidR="0055774E" w:rsidRPr="006C28CF" w:rsidRDefault="0055774E" w:rsidP="00C86159">
      <w:pPr>
        <w:pBdr>
          <w:top w:val="nil"/>
          <w:left w:val="nil"/>
          <w:bottom w:val="nil"/>
          <w:right w:val="nil"/>
          <w:between w:val="nil"/>
        </w:pBdr>
        <w:jc w:val="both"/>
        <w:rPr>
          <w:color w:val="000000"/>
          <w:sz w:val="22"/>
          <w:szCs w:val="22"/>
          <w:lang w:val="en-GB"/>
        </w:rPr>
      </w:pPr>
    </w:p>
    <w:p w14:paraId="1DB8C464" w14:textId="6A721376" w:rsidR="0055774E" w:rsidRPr="006C28CF" w:rsidRDefault="0055774E" w:rsidP="00C86159">
      <w:pPr>
        <w:pStyle w:val="BodyTextMain"/>
        <w:rPr>
          <w:rFonts w:eastAsia="Calibri"/>
          <w:lang w:val="en-GB"/>
        </w:rPr>
      </w:pPr>
      <w:r w:rsidRPr="006C28CF">
        <w:rPr>
          <w:lang w:val="en-GB"/>
        </w:rPr>
        <w:t>By mid-2017, 70</w:t>
      </w:r>
      <w:r w:rsidR="00881E1B" w:rsidRPr="006C28CF">
        <w:rPr>
          <w:lang w:val="en-GB"/>
        </w:rPr>
        <w:t xml:space="preserve"> per cent </w:t>
      </w:r>
      <w:r w:rsidRPr="006C28CF">
        <w:rPr>
          <w:lang w:val="en-GB"/>
        </w:rPr>
        <w:t>of Nutralite’s business was derived from institutional buyers</w:t>
      </w:r>
      <w:r w:rsidR="00881E1B" w:rsidRPr="006C28CF">
        <w:rPr>
          <w:lang w:val="en-GB"/>
        </w:rPr>
        <w:t>,</w:t>
      </w:r>
      <w:r w:rsidRPr="006C28CF">
        <w:rPr>
          <w:lang w:val="en-GB"/>
        </w:rPr>
        <w:t xml:space="preserve"> including </w:t>
      </w:r>
      <w:r w:rsidR="00881E1B" w:rsidRPr="006C28CF">
        <w:rPr>
          <w:lang w:val="en-GB"/>
        </w:rPr>
        <w:t>h</w:t>
      </w:r>
      <w:r w:rsidRPr="006C28CF">
        <w:rPr>
          <w:rFonts w:eastAsia="Calibri"/>
          <w:lang w:val="en-GB"/>
        </w:rPr>
        <w:t>otel</w:t>
      </w:r>
      <w:r w:rsidR="00881E1B" w:rsidRPr="006C28CF">
        <w:rPr>
          <w:rFonts w:eastAsia="Calibri"/>
          <w:lang w:val="en-GB"/>
        </w:rPr>
        <w:t>s, r</w:t>
      </w:r>
      <w:r w:rsidRPr="006C28CF">
        <w:rPr>
          <w:rFonts w:eastAsia="Calibri"/>
          <w:lang w:val="en-GB"/>
        </w:rPr>
        <w:t>estaurant</w:t>
      </w:r>
      <w:r w:rsidR="00881E1B" w:rsidRPr="006C28CF">
        <w:rPr>
          <w:rFonts w:eastAsia="Calibri"/>
          <w:lang w:val="en-GB"/>
        </w:rPr>
        <w:t>s, and c</w:t>
      </w:r>
      <w:r w:rsidRPr="006C28CF">
        <w:rPr>
          <w:rFonts w:eastAsia="Calibri"/>
          <w:lang w:val="en-GB"/>
        </w:rPr>
        <w:t>afé</w:t>
      </w:r>
      <w:r w:rsidR="00881E1B" w:rsidRPr="006C28CF">
        <w:rPr>
          <w:rFonts w:eastAsia="Calibri"/>
          <w:lang w:val="en-GB"/>
        </w:rPr>
        <w:t>s,</w:t>
      </w:r>
      <w:r w:rsidR="00881E1B" w:rsidRPr="006C28CF">
        <w:rPr>
          <w:vertAlign w:val="superscript"/>
          <w:lang w:val="en-GB"/>
        </w:rPr>
        <w:t xml:space="preserve"> </w:t>
      </w:r>
      <w:r w:rsidRPr="006C28CF">
        <w:rPr>
          <w:lang w:val="en-GB"/>
        </w:rPr>
        <w:t>but its marketing communication targeted retail consumer</w:t>
      </w:r>
      <w:r w:rsidR="00881E1B" w:rsidRPr="006C28CF">
        <w:rPr>
          <w:lang w:val="en-GB"/>
        </w:rPr>
        <w:t>s</w:t>
      </w:r>
      <w:r w:rsidRPr="006C28CF">
        <w:rPr>
          <w:lang w:val="en-GB"/>
        </w:rPr>
        <w:t xml:space="preserve">. “Nutralite as a brand doesn’t want to be associated with </w:t>
      </w:r>
      <w:r w:rsidRPr="006C28CF">
        <w:rPr>
          <w:i/>
          <w:lang w:val="en-GB"/>
        </w:rPr>
        <w:t>maska bun wala</w:t>
      </w:r>
      <w:r w:rsidRPr="006C28CF">
        <w:rPr>
          <w:lang w:val="en-GB"/>
        </w:rPr>
        <w:t>, sandwich</w:t>
      </w:r>
      <w:r w:rsidRPr="006C28CF">
        <w:rPr>
          <w:i/>
          <w:lang w:val="en-GB"/>
        </w:rPr>
        <w:t xml:space="preserve"> wala</w:t>
      </w:r>
      <w:r w:rsidR="009F7B31" w:rsidRPr="009702EC">
        <w:rPr>
          <w:lang w:val="en-GB"/>
        </w:rPr>
        <w:t>,</w:t>
      </w:r>
      <w:r w:rsidRPr="006C28CF">
        <w:rPr>
          <w:lang w:val="en-GB"/>
        </w:rPr>
        <w:t xml:space="preserve"> etc.,” </w:t>
      </w:r>
      <w:r w:rsidR="00881E1B" w:rsidRPr="006C28CF">
        <w:rPr>
          <w:lang w:val="en-GB"/>
        </w:rPr>
        <w:t xml:space="preserve">said </w:t>
      </w:r>
      <w:r w:rsidRPr="006C28CF">
        <w:rPr>
          <w:lang w:val="en-GB"/>
        </w:rPr>
        <w:t xml:space="preserve">Sharat Kuttikat, </w:t>
      </w:r>
      <w:r w:rsidR="00881E1B" w:rsidRPr="006C28CF">
        <w:rPr>
          <w:lang w:val="en-GB"/>
        </w:rPr>
        <w:t xml:space="preserve">senior creative director </w:t>
      </w:r>
      <w:r w:rsidRPr="006C28CF">
        <w:rPr>
          <w:lang w:val="en-GB"/>
        </w:rPr>
        <w:t xml:space="preserve">at DDB Mudra West, </w:t>
      </w:r>
      <w:r w:rsidR="00881E1B" w:rsidRPr="006C28CF">
        <w:rPr>
          <w:lang w:val="en-GB"/>
        </w:rPr>
        <w:t>speaking of</w:t>
      </w:r>
      <w:r w:rsidR="00475FE2" w:rsidRPr="006C28CF">
        <w:rPr>
          <w:lang w:val="en-GB"/>
        </w:rPr>
        <w:t xml:space="preserve"> the vendors who sold sandwiches and </w:t>
      </w:r>
      <w:r w:rsidR="00475FE2" w:rsidRPr="0016140B">
        <w:rPr>
          <w:rFonts w:eastAsia="Calibri"/>
          <w:lang w:val="en-GB"/>
        </w:rPr>
        <w:t>m</w:t>
      </w:r>
      <w:r w:rsidRPr="0016140B">
        <w:rPr>
          <w:rFonts w:eastAsia="Calibri"/>
          <w:lang w:val="en-GB"/>
        </w:rPr>
        <w:t xml:space="preserve">aska </w:t>
      </w:r>
      <w:r w:rsidR="00475FE2" w:rsidRPr="0016140B">
        <w:rPr>
          <w:rFonts w:eastAsia="Calibri"/>
          <w:lang w:val="en-GB"/>
        </w:rPr>
        <w:t>bun</w:t>
      </w:r>
      <w:r w:rsidR="00475FE2" w:rsidRPr="006C28CF">
        <w:rPr>
          <w:rFonts w:eastAsia="Calibri"/>
          <w:lang w:val="en-GB"/>
        </w:rPr>
        <w:t xml:space="preserve">s </w:t>
      </w:r>
      <w:r w:rsidR="0058604B">
        <w:rPr>
          <w:rFonts w:eastAsia="Calibri"/>
          <w:lang w:val="en-GB"/>
        </w:rPr>
        <w:t>(</w:t>
      </w:r>
      <w:r w:rsidRPr="006C28CF">
        <w:rPr>
          <w:rFonts w:eastAsia="Calibri"/>
          <w:lang w:val="en-GB"/>
        </w:rPr>
        <w:t>a street food consisting of butter applied generously over a specific kind of bread</w:t>
      </w:r>
      <w:r w:rsidR="0058604B">
        <w:rPr>
          <w:rFonts w:eastAsia="Calibri"/>
          <w:lang w:val="en-GB"/>
        </w:rPr>
        <w:t>)</w:t>
      </w:r>
      <w:r w:rsidRPr="006C28CF">
        <w:rPr>
          <w:rFonts w:eastAsia="Calibri"/>
          <w:lang w:val="en-GB"/>
        </w:rPr>
        <w:t xml:space="preserve">. </w:t>
      </w:r>
      <w:r w:rsidR="0058604B">
        <w:rPr>
          <w:lang w:val="en-GB"/>
        </w:rPr>
        <w:t>T</w:t>
      </w:r>
      <w:r w:rsidR="00475FE2" w:rsidRPr="006C28CF">
        <w:rPr>
          <w:lang w:val="en-GB"/>
        </w:rPr>
        <w:t xml:space="preserve">he company </w:t>
      </w:r>
      <w:r w:rsidR="0058604B">
        <w:rPr>
          <w:lang w:val="en-GB"/>
        </w:rPr>
        <w:t xml:space="preserve">had </w:t>
      </w:r>
      <w:r w:rsidR="00475FE2" w:rsidRPr="006C28CF">
        <w:rPr>
          <w:lang w:val="en-GB"/>
        </w:rPr>
        <w:t xml:space="preserve">made a conscious decision in 2006 to </w:t>
      </w:r>
      <w:r w:rsidRPr="006C28CF">
        <w:rPr>
          <w:lang w:val="en-GB"/>
        </w:rPr>
        <w:t xml:space="preserve">focus on the retail sector in order to build </w:t>
      </w:r>
      <w:r w:rsidR="00475FE2" w:rsidRPr="006C28CF">
        <w:rPr>
          <w:lang w:val="en-GB"/>
        </w:rPr>
        <w:t xml:space="preserve">the </w:t>
      </w:r>
      <w:r w:rsidRPr="006C28CF">
        <w:rPr>
          <w:lang w:val="en-GB"/>
        </w:rPr>
        <w:t>brand in the minds of consumers. Dingankar said that urban metro</w:t>
      </w:r>
      <w:r w:rsidR="00475FE2" w:rsidRPr="006C28CF">
        <w:rPr>
          <w:lang w:val="en-GB"/>
        </w:rPr>
        <w:t xml:space="preserve">politan areas </w:t>
      </w:r>
      <w:r w:rsidRPr="006C28CF">
        <w:rPr>
          <w:lang w:val="en-GB"/>
        </w:rPr>
        <w:t>constituted 70</w:t>
      </w:r>
      <w:r w:rsidR="00475FE2" w:rsidRPr="006C28CF">
        <w:rPr>
          <w:lang w:val="en-GB"/>
        </w:rPr>
        <w:t xml:space="preserve"> per cent </w:t>
      </w:r>
      <w:r w:rsidRPr="006C28CF">
        <w:rPr>
          <w:lang w:val="en-GB"/>
        </w:rPr>
        <w:t xml:space="preserve">of </w:t>
      </w:r>
      <w:r w:rsidR="009F7B31" w:rsidRPr="006C28CF">
        <w:rPr>
          <w:lang w:val="en-GB"/>
        </w:rPr>
        <w:t xml:space="preserve">the company’s </w:t>
      </w:r>
      <w:r w:rsidRPr="006C28CF">
        <w:rPr>
          <w:lang w:val="en-GB"/>
        </w:rPr>
        <w:t>retail business</w:t>
      </w:r>
      <w:r w:rsidR="009F7B31" w:rsidRPr="006C28CF">
        <w:rPr>
          <w:lang w:val="en-GB"/>
        </w:rPr>
        <w:t>,</w:t>
      </w:r>
      <w:r w:rsidRPr="006C28CF">
        <w:rPr>
          <w:lang w:val="en-GB"/>
        </w:rPr>
        <w:t xml:space="preserve"> and within that</w:t>
      </w:r>
      <w:r w:rsidR="009F7B31" w:rsidRPr="006C28CF">
        <w:rPr>
          <w:lang w:val="en-GB"/>
        </w:rPr>
        <w:t>,</w:t>
      </w:r>
      <w:r w:rsidRPr="006C28CF">
        <w:rPr>
          <w:lang w:val="en-GB"/>
        </w:rPr>
        <w:t xml:space="preserve"> Mumbai and Delhi contributed 40</w:t>
      </w:r>
      <w:r w:rsidR="009F7B31" w:rsidRPr="006C28CF">
        <w:rPr>
          <w:lang w:val="en-GB"/>
        </w:rPr>
        <w:t>–</w:t>
      </w:r>
      <w:r w:rsidRPr="006C28CF">
        <w:rPr>
          <w:lang w:val="en-GB"/>
        </w:rPr>
        <w:t>45</w:t>
      </w:r>
      <w:r w:rsidR="009F7B31" w:rsidRPr="006C28CF">
        <w:rPr>
          <w:lang w:val="en-GB"/>
        </w:rPr>
        <w:t xml:space="preserve"> per cent </w:t>
      </w:r>
      <w:r w:rsidRPr="006C28CF">
        <w:rPr>
          <w:lang w:val="en-GB"/>
        </w:rPr>
        <w:t>of the business.</w:t>
      </w:r>
    </w:p>
    <w:p w14:paraId="5452EBBF" w14:textId="77777777" w:rsidR="0055774E" w:rsidRPr="006C28CF" w:rsidRDefault="0055774E" w:rsidP="00C86159">
      <w:pPr>
        <w:pBdr>
          <w:top w:val="nil"/>
          <w:left w:val="nil"/>
          <w:bottom w:val="nil"/>
          <w:right w:val="nil"/>
          <w:between w:val="nil"/>
        </w:pBdr>
        <w:jc w:val="both"/>
        <w:rPr>
          <w:color w:val="000000"/>
          <w:sz w:val="22"/>
          <w:szCs w:val="22"/>
          <w:lang w:val="en-GB"/>
        </w:rPr>
      </w:pPr>
    </w:p>
    <w:p w14:paraId="0C2AD9CD" w14:textId="01C3AD71" w:rsidR="0055774E" w:rsidRPr="006C28CF" w:rsidRDefault="0055774E" w:rsidP="00C86159">
      <w:pPr>
        <w:pBdr>
          <w:top w:val="nil"/>
          <w:left w:val="nil"/>
          <w:bottom w:val="nil"/>
          <w:right w:val="nil"/>
          <w:between w:val="nil"/>
        </w:pBdr>
        <w:jc w:val="both"/>
        <w:rPr>
          <w:rFonts w:eastAsia="Calibri"/>
          <w:color w:val="000000"/>
          <w:sz w:val="22"/>
          <w:szCs w:val="22"/>
          <w:shd w:val="clear" w:color="auto" w:fill="FFFFFF"/>
          <w:lang w:val="en-GB"/>
        </w:rPr>
      </w:pPr>
      <w:r w:rsidRPr="006C28CF">
        <w:rPr>
          <w:color w:val="000000"/>
          <w:sz w:val="22"/>
          <w:szCs w:val="22"/>
          <w:lang w:val="en-GB"/>
        </w:rPr>
        <w:t xml:space="preserve">Between 2006 </w:t>
      </w:r>
      <w:r w:rsidR="009F7B31" w:rsidRPr="006C28CF">
        <w:rPr>
          <w:color w:val="000000"/>
          <w:sz w:val="22"/>
          <w:szCs w:val="22"/>
          <w:lang w:val="en-GB"/>
        </w:rPr>
        <w:t xml:space="preserve">and </w:t>
      </w:r>
      <w:r w:rsidRPr="006C28CF">
        <w:rPr>
          <w:color w:val="000000"/>
          <w:sz w:val="22"/>
          <w:szCs w:val="22"/>
          <w:lang w:val="en-GB"/>
        </w:rPr>
        <w:t>2011, Nutralite was involved in an ad</w:t>
      </w:r>
      <w:r w:rsidR="009F7B31" w:rsidRPr="006C28CF">
        <w:rPr>
          <w:color w:val="000000"/>
          <w:sz w:val="22"/>
          <w:szCs w:val="22"/>
          <w:lang w:val="en-GB"/>
        </w:rPr>
        <w:t>vertising</w:t>
      </w:r>
      <w:r w:rsidRPr="006C28CF">
        <w:rPr>
          <w:color w:val="000000"/>
          <w:sz w:val="22"/>
          <w:szCs w:val="22"/>
          <w:lang w:val="en-GB"/>
        </w:rPr>
        <w:t xml:space="preserve"> war with its closest competitor</w:t>
      </w:r>
      <w:r w:rsidR="009F7B31" w:rsidRPr="006C28CF">
        <w:rPr>
          <w:color w:val="000000"/>
          <w:sz w:val="22"/>
          <w:szCs w:val="22"/>
          <w:lang w:val="en-GB"/>
        </w:rPr>
        <w:t>,</w:t>
      </w:r>
      <w:r w:rsidRPr="006C28CF">
        <w:rPr>
          <w:color w:val="000000"/>
          <w:sz w:val="22"/>
          <w:szCs w:val="22"/>
          <w:lang w:val="en-GB"/>
        </w:rPr>
        <w:t xml:space="preserve"> Amul butter. </w:t>
      </w:r>
      <w:r w:rsidR="009F7B31" w:rsidRPr="006C28CF">
        <w:rPr>
          <w:color w:val="000000"/>
          <w:sz w:val="22"/>
          <w:szCs w:val="22"/>
          <w:lang w:val="en-GB"/>
        </w:rPr>
        <w:t xml:space="preserve">The </w:t>
      </w:r>
      <w:r w:rsidRPr="006C28CF">
        <w:rPr>
          <w:color w:val="000000"/>
          <w:sz w:val="22"/>
          <w:szCs w:val="22"/>
          <w:lang w:val="en-GB"/>
        </w:rPr>
        <w:t xml:space="preserve">Nutralite </w:t>
      </w:r>
      <w:r w:rsidR="009F7B31" w:rsidRPr="006C28CF">
        <w:rPr>
          <w:color w:val="000000"/>
          <w:sz w:val="22"/>
          <w:szCs w:val="22"/>
          <w:lang w:val="en-GB"/>
        </w:rPr>
        <w:t>campaign p</w:t>
      </w:r>
      <w:r w:rsidRPr="006C28CF">
        <w:rPr>
          <w:color w:val="000000"/>
          <w:sz w:val="22"/>
          <w:szCs w:val="22"/>
          <w:lang w:val="en-GB"/>
        </w:rPr>
        <w:t xml:space="preserve">romoted </w:t>
      </w:r>
      <w:r w:rsidR="009F7B31" w:rsidRPr="006C28CF">
        <w:rPr>
          <w:color w:val="000000"/>
          <w:sz w:val="22"/>
          <w:szCs w:val="22"/>
          <w:lang w:val="en-GB"/>
        </w:rPr>
        <w:t>Nutralite using the tag</w:t>
      </w:r>
      <w:r w:rsidR="00156F96">
        <w:rPr>
          <w:color w:val="000000"/>
          <w:sz w:val="22"/>
          <w:szCs w:val="22"/>
          <w:lang w:val="en-GB"/>
        </w:rPr>
        <w:t xml:space="preserve"> </w:t>
      </w:r>
      <w:r w:rsidR="009F7B31" w:rsidRPr="006C28CF">
        <w:rPr>
          <w:color w:val="000000"/>
          <w:sz w:val="22"/>
          <w:szCs w:val="22"/>
          <w:lang w:val="en-GB"/>
        </w:rPr>
        <w:t>line “</w:t>
      </w:r>
      <w:r w:rsidRPr="006C28CF">
        <w:rPr>
          <w:color w:val="000000"/>
          <w:sz w:val="22"/>
          <w:szCs w:val="22"/>
          <w:lang w:val="en-GB"/>
        </w:rPr>
        <w:t xml:space="preserve">Butter </w:t>
      </w:r>
      <w:r w:rsidRPr="006C28CF">
        <w:rPr>
          <w:i/>
          <w:color w:val="000000"/>
          <w:sz w:val="22"/>
          <w:szCs w:val="22"/>
          <w:lang w:val="en-GB"/>
        </w:rPr>
        <w:t>se</w:t>
      </w:r>
      <w:r w:rsidRPr="006C28CF">
        <w:rPr>
          <w:color w:val="000000"/>
          <w:sz w:val="22"/>
          <w:szCs w:val="22"/>
          <w:lang w:val="en-GB"/>
        </w:rPr>
        <w:t xml:space="preserve"> </w:t>
      </w:r>
      <w:r w:rsidR="009F7B31" w:rsidRPr="006C28CF">
        <w:rPr>
          <w:color w:val="000000"/>
          <w:sz w:val="22"/>
          <w:szCs w:val="22"/>
          <w:lang w:val="en-GB"/>
        </w:rPr>
        <w:t xml:space="preserve">better” </w:t>
      </w:r>
      <w:r w:rsidRPr="006C28CF">
        <w:rPr>
          <w:color w:val="000000"/>
          <w:sz w:val="22"/>
          <w:szCs w:val="22"/>
          <w:lang w:val="en-GB"/>
        </w:rPr>
        <w:t>(</w:t>
      </w:r>
      <w:r w:rsidR="009F7B31" w:rsidRPr="006C28CF">
        <w:rPr>
          <w:color w:val="000000"/>
          <w:sz w:val="22"/>
          <w:szCs w:val="22"/>
          <w:lang w:val="en-GB"/>
        </w:rPr>
        <w:t xml:space="preserve">“Better </w:t>
      </w:r>
      <w:r w:rsidRPr="006C28CF">
        <w:rPr>
          <w:color w:val="000000"/>
          <w:sz w:val="22"/>
          <w:szCs w:val="22"/>
          <w:lang w:val="en-GB"/>
        </w:rPr>
        <w:t>than butter</w:t>
      </w:r>
      <w:r w:rsidR="009F7B31" w:rsidRPr="006C28CF">
        <w:rPr>
          <w:color w:val="000000"/>
          <w:sz w:val="22"/>
          <w:szCs w:val="22"/>
          <w:lang w:val="en-GB"/>
        </w:rPr>
        <w:t xml:space="preserve">”), </w:t>
      </w:r>
      <w:r w:rsidRPr="006C28CF">
        <w:rPr>
          <w:color w:val="000000"/>
          <w:sz w:val="22"/>
          <w:szCs w:val="22"/>
          <w:lang w:val="en-GB"/>
        </w:rPr>
        <w:t xml:space="preserve">which led Amul to file a case against </w:t>
      </w:r>
      <w:r w:rsidR="009F7B31" w:rsidRPr="006C28CF">
        <w:rPr>
          <w:color w:val="000000"/>
          <w:sz w:val="22"/>
          <w:szCs w:val="22"/>
          <w:lang w:val="en-GB"/>
        </w:rPr>
        <w:t xml:space="preserve">the company </w:t>
      </w:r>
      <w:r w:rsidRPr="006C28CF">
        <w:rPr>
          <w:color w:val="000000"/>
          <w:sz w:val="22"/>
          <w:szCs w:val="22"/>
          <w:lang w:val="en-GB"/>
        </w:rPr>
        <w:t xml:space="preserve">with </w:t>
      </w:r>
      <w:r w:rsidR="009F7B31" w:rsidRPr="006C28CF">
        <w:rPr>
          <w:color w:val="000000"/>
          <w:sz w:val="22"/>
          <w:szCs w:val="22"/>
          <w:lang w:val="en-GB"/>
        </w:rPr>
        <w:t xml:space="preserve">the </w:t>
      </w:r>
      <w:r w:rsidRPr="006C28CF">
        <w:rPr>
          <w:color w:val="000000"/>
          <w:sz w:val="22"/>
          <w:szCs w:val="22"/>
          <w:lang w:val="en-GB"/>
        </w:rPr>
        <w:t xml:space="preserve">Advertising Standards Council of India (ASCI). </w:t>
      </w:r>
      <w:r w:rsidRPr="006C28CF">
        <w:rPr>
          <w:rFonts w:eastAsia="Calibri"/>
          <w:color w:val="000000"/>
          <w:sz w:val="22"/>
          <w:szCs w:val="22"/>
          <w:lang w:val="en-GB"/>
        </w:rPr>
        <w:t xml:space="preserve">“They are sending a wrong message to consumers that consumption of butter is unhealthy. Our product is natural and healthy. It is not synthetic, neither is it laced with chemicals,” said R.S. Sodhi, </w:t>
      </w:r>
      <w:r w:rsidR="009F7B31" w:rsidRPr="006C28CF">
        <w:rPr>
          <w:rFonts w:eastAsia="Calibri"/>
          <w:color w:val="000000"/>
          <w:sz w:val="22"/>
          <w:szCs w:val="22"/>
          <w:lang w:val="en-GB"/>
        </w:rPr>
        <w:t xml:space="preserve">chief general manager </w:t>
      </w:r>
      <w:r w:rsidRPr="006C28CF">
        <w:rPr>
          <w:rFonts w:eastAsia="Calibri"/>
          <w:color w:val="000000"/>
          <w:sz w:val="22"/>
          <w:szCs w:val="22"/>
          <w:lang w:val="en-GB"/>
        </w:rPr>
        <w:t xml:space="preserve">of </w:t>
      </w:r>
      <w:r w:rsidR="009F7B31" w:rsidRPr="006C28CF">
        <w:rPr>
          <w:rFonts w:eastAsia="Calibri"/>
          <w:color w:val="000000"/>
          <w:sz w:val="22"/>
          <w:szCs w:val="22"/>
          <w:lang w:val="en-GB"/>
        </w:rPr>
        <w:t xml:space="preserve">the </w:t>
      </w:r>
      <w:r w:rsidRPr="006C28CF">
        <w:rPr>
          <w:rFonts w:eastAsia="Calibri"/>
          <w:color w:val="000000"/>
          <w:sz w:val="22"/>
          <w:szCs w:val="22"/>
          <w:lang w:val="en-GB"/>
        </w:rPr>
        <w:t>Gujarat Cooperative Milk Marketing Federation</w:t>
      </w:r>
      <w:r w:rsidR="009F7B31" w:rsidRPr="006C28CF">
        <w:rPr>
          <w:rFonts w:eastAsia="Calibri"/>
          <w:color w:val="000000"/>
          <w:sz w:val="22"/>
          <w:szCs w:val="22"/>
          <w:lang w:val="en-GB"/>
        </w:rPr>
        <w:t>, which</w:t>
      </w:r>
      <w:r w:rsidRPr="006C28CF">
        <w:rPr>
          <w:rFonts w:eastAsia="Calibri"/>
          <w:color w:val="000000"/>
          <w:sz w:val="22"/>
          <w:szCs w:val="22"/>
          <w:lang w:val="en-GB"/>
        </w:rPr>
        <w:t xml:space="preserve"> owned the Amul brand.</w:t>
      </w:r>
      <w:r w:rsidRPr="006C28CF">
        <w:rPr>
          <w:rFonts w:eastAsia="Calibri"/>
          <w:color w:val="000000"/>
          <w:sz w:val="22"/>
          <w:szCs w:val="22"/>
          <w:vertAlign w:val="superscript"/>
          <w:lang w:val="en-GB"/>
        </w:rPr>
        <w:endnoteReference w:id="7"/>
      </w:r>
      <w:r w:rsidRPr="006C28CF">
        <w:rPr>
          <w:rFonts w:eastAsia="Calibri"/>
          <w:color w:val="000000"/>
          <w:sz w:val="22"/>
          <w:szCs w:val="22"/>
          <w:lang w:val="en-GB"/>
        </w:rPr>
        <w:t xml:space="preserve"> </w:t>
      </w:r>
      <w:r w:rsidRPr="006C28CF">
        <w:rPr>
          <w:rFonts w:eastAsia="Calibri"/>
          <w:color w:val="000000"/>
          <w:sz w:val="22"/>
          <w:szCs w:val="22"/>
          <w:shd w:val="clear" w:color="auto" w:fill="FFFFFF"/>
          <w:lang w:val="en-GB"/>
        </w:rPr>
        <w:t xml:space="preserve">Amul officials said Nutralite’s advertising </w:t>
      </w:r>
      <w:r w:rsidR="009F7B31" w:rsidRPr="006C28CF">
        <w:rPr>
          <w:rFonts w:eastAsia="Calibri"/>
          <w:color w:val="000000"/>
          <w:sz w:val="22"/>
          <w:szCs w:val="22"/>
          <w:shd w:val="clear" w:color="auto" w:fill="FFFFFF"/>
          <w:lang w:val="en-GB"/>
        </w:rPr>
        <w:t>was “‘</w:t>
      </w:r>
      <w:r w:rsidRPr="006C28CF">
        <w:rPr>
          <w:rFonts w:eastAsia="Calibri"/>
          <w:color w:val="000000"/>
          <w:sz w:val="22"/>
          <w:szCs w:val="22"/>
          <w:shd w:val="clear" w:color="auto" w:fill="FFFFFF"/>
          <w:lang w:val="en-GB"/>
        </w:rPr>
        <w:t xml:space="preserve">denigrating and </w:t>
      </w:r>
      <w:r w:rsidR="009F7B31" w:rsidRPr="006C28CF">
        <w:rPr>
          <w:rFonts w:eastAsia="Calibri"/>
          <w:color w:val="000000"/>
          <w:sz w:val="22"/>
          <w:szCs w:val="22"/>
          <w:shd w:val="clear" w:color="auto" w:fill="FFFFFF"/>
          <w:lang w:val="en-GB"/>
        </w:rPr>
        <w:t xml:space="preserve">discrediting’ </w:t>
      </w:r>
      <w:r w:rsidRPr="006C28CF">
        <w:rPr>
          <w:rFonts w:eastAsia="Calibri"/>
          <w:color w:val="000000"/>
          <w:sz w:val="22"/>
          <w:szCs w:val="22"/>
          <w:shd w:val="clear" w:color="auto" w:fill="FFFFFF"/>
          <w:lang w:val="en-GB"/>
        </w:rPr>
        <w:t xml:space="preserve">butter as a category and the ad council </w:t>
      </w:r>
      <w:r w:rsidR="009F7B31" w:rsidRPr="006C28CF">
        <w:rPr>
          <w:rFonts w:eastAsia="Calibri"/>
          <w:color w:val="000000"/>
          <w:sz w:val="22"/>
          <w:szCs w:val="22"/>
          <w:shd w:val="clear" w:color="auto" w:fill="FFFFFF"/>
          <w:lang w:val="en-GB"/>
        </w:rPr>
        <w:t xml:space="preserve">had </w:t>
      </w:r>
      <w:r w:rsidRPr="006C28CF">
        <w:rPr>
          <w:rFonts w:eastAsia="Calibri"/>
          <w:color w:val="000000"/>
          <w:sz w:val="22"/>
          <w:szCs w:val="22"/>
          <w:shd w:val="clear" w:color="auto" w:fill="FFFFFF"/>
          <w:lang w:val="en-GB"/>
        </w:rPr>
        <w:t>asked Zydus to substantiate its claims in future advertising.</w:t>
      </w:r>
      <w:r w:rsidR="009F7B31" w:rsidRPr="006C28CF">
        <w:rPr>
          <w:rFonts w:eastAsia="Calibri"/>
          <w:color w:val="000000"/>
          <w:sz w:val="22"/>
          <w:szCs w:val="22"/>
          <w:shd w:val="clear" w:color="auto" w:fill="FFFFFF"/>
          <w:lang w:val="en-GB"/>
        </w:rPr>
        <w:t>”</w:t>
      </w:r>
      <w:r w:rsidRPr="006C28CF">
        <w:rPr>
          <w:rFonts w:eastAsia="Calibri"/>
          <w:color w:val="000000"/>
          <w:sz w:val="22"/>
          <w:szCs w:val="22"/>
          <w:shd w:val="clear" w:color="auto" w:fill="FFFFFF"/>
          <w:vertAlign w:val="superscript"/>
          <w:lang w:val="en-GB"/>
        </w:rPr>
        <w:endnoteReference w:id="8"/>
      </w:r>
    </w:p>
    <w:p w14:paraId="62F25806" w14:textId="77777777" w:rsidR="0055774E" w:rsidRPr="006C28CF" w:rsidRDefault="0055774E" w:rsidP="00C86159">
      <w:pPr>
        <w:pBdr>
          <w:top w:val="nil"/>
          <w:left w:val="nil"/>
          <w:bottom w:val="nil"/>
          <w:right w:val="nil"/>
          <w:between w:val="nil"/>
        </w:pBdr>
        <w:jc w:val="both"/>
        <w:rPr>
          <w:rFonts w:eastAsia="Calibri"/>
          <w:color w:val="000000"/>
          <w:sz w:val="22"/>
          <w:szCs w:val="22"/>
          <w:shd w:val="clear" w:color="auto" w:fill="FFFFFF"/>
          <w:lang w:val="en-GB"/>
        </w:rPr>
      </w:pPr>
    </w:p>
    <w:p w14:paraId="0627D41F" w14:textId="4AE1675F"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In 2012, Nutralite introduced an </w:t>
      </w:r>
      <w:r w:rsidR="00AE4382" w:rsidRPr="006C28CF">
        <w:rPr>
          <w:color w:val="000000"/>
          <w:sz w:val="22"/>
          <w:szCs w:val="22"/>
          <w:lang w:val="en-GB"/>
        </w:rPr>
        <w:t>omega-</w:t>
      </w:r>
      <w:r w:rsidRPr="006C28CF">
        <w:rPr>
          <w:color w:val="000000"/>
          <w:sz w:val="22"/>
          <w:szCs w:val="22"/>
          <w:lang w:val="en-GB"/>
        </w:rPr>
        <w:t xml:space="preserve">3 variant </w:t>
      </w:r>
      <w:r w:rsidR="00AE4382" w:rsidRPr="006C28CF">
        <w:rPr>
          <w:color w:val="000000"/>
          <w:sz w:val="22"/>
          <w:szCs w:val="22"/>
          <w:lang w:val="en-GB"/>
        </w:rPr>
        <w:t xml:space="preserve">to </w:t>
      </w:r>
      <w:r w:rsidRPr="006C28CF">
        <w:rPr>
          <w:color w:val="000000"/>
          <w:sz w:val="22"/>
          <w:szCs w:val="22"/>
          <w:lang w:val="en-GB"/>
        </w:rPr>
        <w:t xml:space="preserve">cater to health-conscious consumers. </w:t>
      </w:r>
      <w:r w:rsidR="00AE4382" w:rsidRPr="006C28CF">
        <w:rPr>
          <w:color w:val="000000"/>
          <w:sz w:val="22"/>
          <w:szCs w:val="22"/>
          <w:lang w:val="en-GB"/>
        </w:rPr>
        <w:t>Omega-</w:t>
      </w:r>
      <w:r w:rsidRPr="006C28CF">
        <w:rPr>
          <w:color w:val="000000"/>
          <w:sz w:val="22"/>
          <w:szCs w:val="22"/>
          <w:lang w:val="en-GB"/>
        </w:rPr>
        <w:t xml:space="preserve">3 </w:t>
      </w:r>
      <w:r w:rsidR="00AE4382" w:rsidRPr="006C28CF">
        <w:rPr>
          <w:color w:val="000000"/>
          <w:sz w:val="22"/>
          <w:szCs w:val="22"/>
          <w:lang w:val="en-GB"/>
        </w:rPr>
        <w:t>fatty acids were</w:t>
      </w:r>
      <w:r w:rsidRPr="006C28CF">
        <w:rPr>
          <w:color w:val="000000"/>
          <w:sz w:val="22"/>
          <w:szCs w:val="22"/>
          <w:lang w:val="en-GB"/>
        </w:rPr>
        <w:t xml:space="preserve"> later included in the base version </w:t>
      </w:r>
      <w:r w:rsidR="008A5F65">
        <w:rPr>
          <w:color w:val="000000"/>
          <w:sz w:val="22"/>
          <w:szCs w:val="22"/>
          <w:lang w:val="en-GB"/>
        </w:rPr>
        <w:t>as well</w:t>
      </w:r>
      <w:r w:rsidRPr="006C28CF">
        <w:rPr>
          <w:color w:val="000000"/>
          <w:sz w:val="22"/>
          <w:szCs w:val="22"/>
          <w:lang w:val="en-GB"/>
        </w:rPr>
        <w:t xml:space="preserve">. Dingankar </w:t>
      </w:r>
      <w:r w:rsidR="00AE4382" w:rsidRPr="006C28CF">
        <w:rPr>
          <w:color w:val="000000"/>
          <w:sz w:val="22"/>
          <w:szCs w:val="22"/>
          <w:lang w:val="en-GB"/>
        </w:rPr>
        <w:t xml:space="preserve">explained </w:t>
      </w:r>
      <w:r w:rsidRPr="006C28CF">
        <w:rPr>
          <w:color w:val="000000"/>
          <w:sz w:val="22"/>
          <w:szCs w:val="22"/>
          <w:lang w:val="en-GB"/>
        </w:rPr>
        <w:t xml:space="preserve">that the fortification was a way to differentiate between Nutralite and other low-priced fat spreads </w:t>
      </w:r>
      <w:r w:rsidR="0058604B">
        <w:rPr>
          <w:color w:val="000000"/>
          <w:sz w:val="22"/>
          <w:szCs w:val="22"/>
          <w:lang w:val="en-GB"/>
        </w:rPr>
        <w:t>i</w:t>
      </w:r>
      <w:r w:rsidR="00AE4382" w:rsidRPr="006C28CF">
        <w:rPr>
          <w:color w:val="000000"/>
          <w:sz w:val="22"/>
          <w:szCs w:val="22"/>
          <w:lang w:val="en-GB"/>
        </w:rPr>
        <w:t xml:space="preserve">n </w:t>
      </w:r>
      <w:r w:rsidRPr="006C28CF">
        <w:rPr>
          <w:color w:val="000000"/>
          <w:sz w:val="22"/>
          <w:szCs w:val="22"/>
          <w:lang w:val="en-GB"/>
        </w:rPr>
        <w:t xml:space="preserve">the market (see Exhibit 2). </w:t>
      </w:r>
    </w:p>
    <w:p w14:paraId="1D84A34E" w14:textId="77777777" w:rsidR="0058604B"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lastRenderedPageBreak/>
        <w:t>In 2014, as a response to a strong competitor’s low-priced fat spread, Nutralite launched Yummy</w:t>
      </w:r>
      <w:r w:rsidR="00AE4382" w:rsidRPr="006C28CF">
        <w:rPr>
          <w:color w:val="000000"/>
          <w:sz w:val="22"/>
          <w:szCs w:val="22"/>
          <w:lang w:val="en-GB"/>
        </w:rPr>
        <w:t>,</w:t>
      </w:r>
      <w:r w:rsidRPr="006C28CF">
        <w:rPr>
          <w:color w:val="000000"/>
          <w:sz w:val="22"/>
          <w:szCs w:val="22"/>
          <w:lang w:val="en-GB"/>
        </w:rPr>
        <w:t xml:space="preserve"> positioning </w:t>
      </w:r>
      <w:r w:rsidR="00AE4382" w:rsidRPr="006C28CF">
        <w:rPr>
          <w:color w:val="000000"/>
          <w:sz w:val="22"/>
          <w:szCs w:val="22"/>
          <w:lang w:val="en-GB"/>
        </w:rPr>
        <w:t xml:space="preserve">the product </w:t>
      </w:r>
      <w:r w:rsidRPr="006C28CF">
        <w:rPr>
          <w:color w:val="000000"/>
          <w:sz w:val="22"/>
          <w:szCs w:val="22"/>
          <w:lang w:val="en-GB"/>
        </w:rPr>
        <w:t xml:space="preserve">as </w:t>
      </w:r>
      <w:r w:rsidR="00AE4382" w:rsidRPr="006C28CF">
        <w:rPr>
          <w:color w:val="000000"/>
          <w:sz w:val="22"/>
          <w:szCs w:val="22"/>
          <w:lang w:val="en-GB"/>
        </w:rPr>
        <w:t>having “g</w:t>
      </w:r>
      <w:r w:rsidRPr="006C28CF">
        <w:rPr>
          <w:color w:val="000000"/>
          <w:sz w:val="22"/>
          <w:szCs w:val="22"/>
          <w:lang w:val="en-GB"/>
        </w:rPr>
        <w:t xml:space="preserve">reat </w:t>
      </w:r>
      <w:r w:rsidR="00AE4382" w:rsidRPr="006C28CF">
        <w:rPr>
          <w:color w:val="000000"/>
          <w:sz w:val="22"/>
          <w:szCs w:val="22"/>
          <w:lang w:val="en-GB"/>
        </w:rPr>
        <w:t xml:space="preserve">taste </w:t>
      </w:r>
      <w:r w:rsidRPr="006C28CF">
        <w:rPr>
          <w:color w:val="000000"/>
          <w:sz w:val="22"/>
          <w:szCs w:val="22"/>
          <w:lang w:val="en-GB"/>
        </w:rPr>
        <w:t xml:space="preserve">at </w:t>
      </w:r>
      <w:r w:rsidR="00AE4382" w:rsidRPr="006C28CF">
        <w:rPr>
          <w:color w:val="000000"/>
          <w:sz w:val="22"/>
          <w:szCs w:val="22"/>
          <w:lang w:val="en-GB"/>
        </w:rPr>
        <w:t xml:space="preserve">great value” </w:t>
      </w:r>
      <w:r w:rsidRPr="006C28CF">
        <w:rPr>
          <w:color w:val="000000"/>
          <w:sz w:val="22"/>
          <w:szCs w:val="22"/>
          <w:lang w:val="en-GB"/>
        </w:rPr>
        <w:t>(see Exhibit 2).</w:t>
      </w:r>
      <w:r w:rsidR="00FD54E8" w:rsidRPr="006C28CF">
        <w:rPr>
          <w:color w:val="000000"/>
          <w:sz w:val="22"/>
          <w:szCs w:val="22"/>
          <w:lang w:val="en-GB"/>
        </w:rPr>
        <w:t xml:space="preserve"> </w:t>
      </w:r>
    </w:p>
    <w:p w14:paraId="4862ED2A" w14:textId="77777777" w:rsidR="0058604B" w:rsidRPr="0016140B" w:rsidRDefault="0058604B" w:rsidP="00C86159">
      <w:pPr>
        <w:pBdr>
          <w:top w:val="nil"/>
          <w:left w:val="nil"/>
          <w:bottom w:val="nil"/>
          <w:right w:val="nil"/>
          <w:between w:val="nil"/>
        </w:pBdr>
        <w:jc w:val="both"/>
        <w:rPr>
          <w:color w:val="000000"/>
          <w:sz w:val="18"/>
          <w:szCs w:val="18"/>
          <w:lang w:val="en-GB"/>
        </w:rPr>
      </w:pPr>
    </w:p>
    <w:p w14:paraId="5287093A" w14:textId="1EEC2717"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In 2016, Nutralite held a 40</w:t>
      </w:r>
      <w:r w:rsidR="00AC3695">
        <w:rPr>
          <w:color w:val="000000"/>
          <w:sz w:val="22"/>
          <w:szCs w:val="22"/>
          <w:lang w:val="en-GB"/>
        </w:rPr>
        <w:t>-</w:t>
      </w:r>
      <w:r w:rsidR="00AE4382" w:rsidRPr="006C28CF">
        <w:rPr>
          <w:color w:val="000000"/>
          <w:sz w:val="22"/>
          <w:szCs w:val="22"/>
          <w:lang w:val="en-GB"/>
        </w:rPr>
        <w:t>per</w:t>
      </w:r>
      <w:r w:rsidR="00AC3695">
        <w:rPr>
          <w:color w:val="000000"/>
          <w:sz w:val="22"/>
          <w:szCs w:val="22"/>
          <w:lang w:val="en-GB"/>
        </w:rPr>
        <w:t>-</w:t>
      </w:r>
      <w:r w:rsidR="00AE4382" w:rsidRPr="006C28CF">
        <w:rPr>
          <w:color w:val="000000"/>
          <w:sz w:val="22"/>
          <w:szCs w:val="22"/>
          <w:lang w:val="en-GB"/>
        </w:rPr>
        <w:t xml:space="preserve">cent </w:t>
      </w:r>
      <w:r w:rsidRPr="006C28CF">
        <w:rPr>
          <w:color w:val="000000"/>
          <w:sz w:val="22"/>
          <w:szCs w:val="22"/>
          <w:lang w:val="en-GB"/>
        </w:rPr>
        <w:t>share in the margarine sector</w:t>
      </w:r>
      <w:r w:rsidRPr="006C28CF">
        <w:rPr>
          <w:color w:val="000000"/>
          <w:sz w:val="22"/>
          <w:szCs w:val="22"/>
          <w:vertAlign w:val="superscript"/>
          <w:lang w:val="en-GB"/>
        </w:rPr>
        <w:endnoteReference w:id="9"/>
      </w:r>
      <w:r w:rsidRPr="006C28CF">
        <w:rPr>
          <w:color w:val="000000"/>
          <w:sz w:val="22"/>
          <w:szCs w:val="22"/>
          <w:lang w:val="en-GB"/>
        </w:rPr>
        <w:t xml:space="preserve"> and </w:t>
      </w:r>
      <w:r w:rsidR="00AE4382" w:rsidRPr="006C28CF">
        <w:rPr>
          <w:color w:val="000000"/>
          <w:sz w:val="22"/>
          <w:szCs w:val="22"/>
          <w:lang w:val="en-GB"/>
        </w:rPr>
        <w:t xml:space="preserve">a </w:t>
      </w:r>
      <w:r w:rsidRPr="006C28CF">
        <w:rPr>
          <w:color w:val="000000"/>
          <w:sz w:val="22"/>
          <w:szCs w:val="22"/>
          <w:lang w:val="en-GB"/>
        </w:rPr>
        <w:t>1</w:t>
      </w:r>
      <w:r w:rsidR="00355CBC">
        <w:rPr>
          <w:color w:val="000000"/>
          <w:sz w:val="22"/>
          <w:szCs w:val="22"/>
          <w:lang w:val="en-GB"/>
        </w:rPr>
        <w:t>-</w:t>
      </w:r>
      <w:r w:rsidR="00AE4382" w:rsidRPr="006C28CF">
        <w:rPr>
          <w:color w:val="000000"/>
          <w:sz w:val="22"/>
          <w:szCs w:val="22"/>
          <w:lang w:val="en-GB"/>
        </w:rPr>
        <w:t>per</w:t>
      </w:r>
      <w:r w:rsidR="00355CBC">
        <w:rPr>
          <w:color w:val="000000"/>
          <w:sz w:val="22"/>
          <w:szCs w:val="22"/>
          <w:lang w:val="en-GB"/>
        </w:rPr>
        <w:t>-</w:t>
      </w:r>
      <w:r w:rsidR="00AE4382" w:rsidRPr="006C28CF">
        <w:rPr>
          <w:color w:val="000000"/>
          <w:sz w:val="22"/>
          <w:szCs w:val="22"/>
          <w:lang w:val="en-GB"/>
        </w:rPr>
        <w:t xml:space="preserve">cent </w:t>
      </w:r>
      <w:r w:rsidRPr="006C28CF">
        <w:rPr>
          <w:color w:val="000000"/>
          <w:sz w:val="22"/>
          <w:szCs w:val="22"/>
          <w:lang w:val="en-GB"/>
        </w:rPr>
        <w:t>share in the combined butter and margarine sector in India.</w:t>
      </w:r>
      <w:r w:rsidRPr="006C28CF">
        <w:rPr>
          <w:color w:val="000000"/>
          <w:sz w:val="22"/>
          <w:szCs w:val="22"/>
          <w:vertAlign w:val="superscript"/>
          <w:lang w:val="en-GB"/>
        </w:rPr>
        <w:endnoteReference w:id="10"/>
      </w:r>
      <w:r w:rsidRPr="006C28CF">
        <w:rPr>
          <w:color w:val="000000"/>
          <w:sz w:val="22"/>
          <w:szCs w:val="22"/>
          <w:lang w:val="en-GB"/>
        </w:rPr>
        <w:t xml:space="preserve"> </w:t>
      </w:r>
    </w:p>
    <w:p w14:paraId="2179DF6C" w14:textId="77777777" w:rsidR="0055774E" w:rsidRPr="0016140B" w:rsidRDefault="0055774E" w:rsidP="00C86159">
      <w:pPr>
        <w:pBdr>
          <w:top w:val="nil"/>
          <w:left w:val="nil"/>
          <w:bottom w:val="nil"/>
          <w:right w:val="nil"/>
          <w:between w:val="nil"/>
        </w:pBdr>
        <w:jc w:val="both"/>
        <w:rPr>
          <w:color w:val="000000"/>
          <w:sz w:val="18"/>
          <w:szCs w:val="18"/>
          <w:lang w:val="en-GB"/>
        </w:rPr>
      </w:pPr>
    </w:p>
    <w:p w14:paraId="1BBC2D20" w14:textId="32D6CB25"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Amul butter </w:t>
      </w:r>
      <w:r w:rsidR="00AE4382" w:rsidRPr="006C28CF">
        <w:rPr>
          <w:color w:val="000000"/>
          <w:sz w:val="22"/>
          <w:szCs w:val="22"/>
          <w:lang w:val="en-GB"/>
        </w:rPr>
        <w:t xml:space="preserve">had </w:t>
      </w:r>
      <w:r w:rsidRPr="006C28CF">
        <w:rPr>
          <w:color w:val="000000"/>
          <w:sz w:val="22"/>
          <w:szCs w:val="22"/>
          <w:lang w:val="en-GB"/>
        </w:rPr>
        <w:t xml:space="preserve">been in the market </w:t>
      </w:r>
      <w:r w:rsidR="00AE4382" w:rsidRPr="006C28CF">
        <w:rPr>
          <w:color w:val="000000"/>
          <w:sz w:val="22"/>
          <w:szCs w:val="22"/>
          <w:lang w:val="en-GB"/>
        </w:rPr>
        <w:t xml:space="preserve">since </w:t>
      </w:r>
      <w:r w:rsidRPr="006C28CF">
        <w:rPr>
          <w:color w:val="000000"/>
          <w:sz w:val="22"/>
          <w:szCs w:val="22"/>
          <w:lang w:val="en-GB"/>
        </w:rPr>
        <w:t>the middle of the 20</w:t>
      </w:r>
      <w:r w:rsidRPr="000F6269">
        <w:rPr>
          <w:color w:val="000000"/>
          <w:sz w:val="22"/>
          <w:szCs w:val="22"/>
          <w:lang w:val="en-GB"/>
        </w:rPr>
        <w:t>th</w:t>
      </w:r>
      <w:r w:rsidRPr="006C28CF">
        <w:rPr>
          <w:color w:val="000000"/>
          <w:sz w:val="22"/>
          <w:szCs w:val="22"/>
          <w:lang w:val="en-GB"/>
        </w:rPr>
        <w:t xml:space="preserve"> </w:t>
      </w:r>
      <w:r w:rsidR="00123833" w:rsidRPr="006C28CF">
        <w:rPr>
          <w:color w:val="000000"/>
          <w:sz w:val="22"/>
          <w:szCs w:val="22"/>
          <w:lang w:val="en-GB"/>
        </w:rPr>
        <w:t>century. The</w:t>
      </w:r>
      <w:r w:rsidRPr="006C28CF">
        <w:rPr>
          <w:color w:val="000000"/>
          <w:sz w:val="22"/>
          <w:szCs w:val="22"/>
          <w:lang w:val="en-GB"/>
        </w:rPr>
        <w:t xml:space="preserve"> dairy launched Amul Lite</w:t>
      </w:r>
      <w:r w:rsidR="00AE4382" w:rsidRPr="006C28CF">
        <w:rPr>
          <w:color w:val="000000"/>
          <w:sz w:val="22"/>
          <w:szCs w:val="22"/>
          <w:lang w:val="en-GB"/>
        </w:rPr>
        <w:t>—</w:t>
      </w:r>
      <w:r w:rsidRPr="006C28CF">
        <w:rPr>
          <w:color w:val="000000"/>
          <w:sz w:val="22"/>
          <w:szCs w:val="22"/>
          <w:lang w:val="en-GB"/>
        </w:rPr>
        <w:t>a bread spread</w:t>
      </w:r>
      <w:r w:rsidR="00AE4382" w:rsidRPr="006C28CF">
        <w:rPr>
          <w:color w:val="000000"/>
          <w:sz w:val="22"/>
          <w:szCs w:val="22"/>
          <w:lang w:val="en-GB"/>
        </w:rPr>
        <w:t>—</w:t>
      </w:r>
      <w:r w:rsidRPr="006C28CF">
        <w:rPr>
          <w:color w:val="000000"/>
          <w:sz w:val="22"/>
          <w:szCs w:val="22"/>
          <w:lang w:val="en-GB"/>
        </w:rPr>
        <w:t>in 1994</w:t>
      </w:r>
      <w:r w:rsidR="00AE4382" w:rsidRPr="006C28CF">
        <w:rPr>
          <w:color w:val="000000"/>
          <w:sz w:val="22"/>
          <w:szCs w:val="22"/>
          <w:lang w:val="en-GB"/>
        </w:rPr>
        <w:t>,</w:t>
      </w:r>
      <w:r w:rsidRPr="006C28CF">
        <w:rPr>
          <w:color w:val="000000"/>
          <w:sz w:val="22"/>
          <w:szCs w:val="22"/>
          <w:lang w:val="en-GB"/>
        </w:rPr>
        <w:t xml:space="preserve"> </w:t>
      </w:r>
      <w:r w:rsidR="00AE4382" w:rsidRPr="006C28CF">
        <w:rPr>
          <w:color w:val="000000"/>
          <w:sz w:val="22"/>
          <w:szCs w:val="22"/>
          <w:lang w:val="en-GB"/>
        </w:rPr>
        <w:t xml:space="preserve">and the </w:t>
      </w:r>
      <w:r w:rsidRPr="006C28CF">
        <w:rPr>
          <w:color w:val="000000"/>
          <w:sz w:val="22"/>
          <w:szCs w:val="22"/>
          <w:lang w:val="en-GB"/>
        </w:rPr>
        <w:t xml:space="preserve">first Amul Lite </w:t>
      </w:r>
      <w:r w:rsidR="00AE4382" w:rsidRPr="006C28CF">
        <w:rPr>
          <w:color w:val="000000"/>
          <w:sz w:val="22"/>
          <w:szCs w:val="22"/>
          <w:lang w:val="en-GB"/>
        </w:rPr>
        <w:t xml:space="preserve">TVC </w:t>
      </w:r>
      <w:r w:rsidRPr="006C28CF">
        <w:rPr>
          <w:color w:val="000000"/>
          <w:sz w:val="22"/>
          <w:szCs w:val="22"/>
          <w:lang w:val="en-GB"/>
        </w:rPr>
        <w:t>was aired in 1996.</w:t>
      </w:r>
      <w:r w:rsidRPr="006C28CF">
        <w:rPr>
          <w:color w:val="000000"/>
          <w:sz w:val="22"/>
          <w:szCs w:val="22"/>
          <w:vertAlign w:val="superscript"/>
          <w:lang w:val="en-GB"/>
        </w:rPr>
        <w:endnoteReference w:id="11"/>
      </w:r>
      <w:r w:rsidRPr="006C28CF">
        <w:rPr>
          <w:color w:val="000000"/>
          <w:sz w:val="22"/>
          <w:szCs w:val="22"/>
          <w:lang w:val="en-GB"/>
        </w:rPr>
        <w:t xml:space="preserve"> </w:t>
      </w:r>
      <w:r w:rsidR="00AE4382" w:rsidRPr="006C28CF">
        <w:rPr>
          <w:color w:val="000000"/>
          <w:sz w:val="22"/>
          <w:szCs w:val="22"/>
          <w:lang w:val="en-GB"/>
        </w:rPr>
        <w:t xml:space="preserve">The </w:t>
      </w:r>
      <w:r w:rsidRPr="006C28CF">
        <w:rPr>
          <w:color w:val="000000"/>
          <w:sz w:val="22"/>
          <w:szCs w:val="22"/>
          <w:lang w:val="en-GB"/>
        </w:rPr>
        <w:t>co-operative launched Amul Delicious in the margarine category</w:t>
      </w:r>
      <w:r w:rsidR="00AE4382" w:rsidRPr="006C28CF">
        <w:rPr>
          <w:color w:val="000000"/>
          <w:sz w:val="22"/>
          <w:szCs w:val="22"/>
          <w:lang w:val="en-GB"/>
        </w:rPr>
        <w:t xml:space="preserve"> in 2004</w:t>
      </w:r>
      <w:r w:rsidRPr="006C28CF">
        <w:rPr>
          <w:color w:val="000000"/>
          <w:sz w:val="22"/>
          <w:szCs w:val="22"/>
          <w:lang w:val="en-GB"/>
        </w:rPr>
        <w:t>.</w:t>
      </w:r>
      <w:r w:rsidRPr="006C28CF">
        <w:rPr>
          <w:color w:val="000000"/>
          <w:sz w:val="22"/>
          <w:szCs w:val="22"/>
          <w:vertAlign w:val="superscript"/>
          <w:lang w:val="en-GB"/>
        </w:rPr>
        <w:endnoteReference w:id="12"/>
      </w:r>
      <w:r w:rsidRPr="006C28CF">
        <w:rPr>
          <w:color w:val="000000"/>
          <w:sz w:val="22"/>
          <w:szCs w:val="22"/>
          <w:lang w:val="en-GB"/>
        </w:rPr>
        <w:t xml:space="preserve"> </w:t>
      </w:r>
      <w:r w:rsidR="00AE4382" w:rsidRPr="006C28CF">
        <w:rPr>
          <w:color w:val="000000"/>
          <w:sz w:val="22"/>
          <w:szCs w:val="22"/>
          <w:lang w:val="en-GB"/>
        </w:rPr>
        <w:t>In addition to</w:t>
      </w:r>
      <w:r w:rsidRPr="006C28CF">
        <w:rPr>
          <w:color w:val="000000"/>
          <w:sz w:val="22"/>
          <w:szCs w:val="22"/>
          <w:lang w:val="en-GB"/>
        </w:rPr>
        <w:t xml:space="preserve"> Amul, Nutralite competed with Vimal Lite</w:t>
      </w:r>
      <w:r w:rsidR="00AE4382" w:rsidRPr="006C28CF">
        <w:rPr>
          <w:color w:val="000000"/>
          <w:sz w:val="22"/>
          <w:szCs w:val="22"/>
          <w:lang w:val="en-GB"/>
        </w:rPr>
        <w:t>,</w:t>
      </w:r>
      <w:r w:rsidRPr="006C28CF">
        <w:rPr>
          <w:color w:val="000000"/>
          <w:sz w:val="22"/>
          <w:szCs w:val="22"/>
          <w:lang w:val="en-GB"/>
        </w:rPr>
        <w:t xml:space="preserve"> a table spread produced by Vimal Oil </w:t>
      </w:r>
      <w:r w:rsidR="00AE4382" w:rsidRPr="006C28CF">
        <w:rPr>
          <w:color w:val="000000"/>
          <w:sz w:val="22"/>
          <w:szCs w:val="22"/>
          <w:lang w:val="en-GB"/>
        </w:rPr>
        <w:t xml:space="preserve">and </w:t>
      </w:r>
      <w:r w:rsidRPr="006C28CF">
        <w:rPr>
          <w:color w:val="000000"/>
          <w:sz w:val="22"/>
          <w:szCs w:val="22"/>
          <w:lang w:val="en-GB"/>
        </w:rPr>
        <w:t>Foods</w:t>
      </w:r>
      <w:r w:rsidR="00AE4382" w:rsidRPr="006C28CF">
        <w:rPr>
          <w:color w:val="000000"/>
          <w:sz w:val="22"/>
          <w:szCs w:val="22"/>
          <w:lang w:val="en-GB"/>
        </w:rPr>
        <w:t xml:space="preserve"> Ltd</w:t>
      </w:r>
      <w:r w:rsidRPr="006C28CF">
        <w:rPr>
          <w:color w:val="000000"/>
          <w:sz w:val="22"/>
          <w:szCs w:val="22"/>
          <w:lang w:val="en-GB"/>
        </w:rPr>
        <w:t xml:space="preserve">. Vimal Lite’s first </w:t>
      </w:r>
      <w:r w:rsidR="00AE4382" w:rsidRPr="006C28CF">
        <w:rPr>
          <w:color w:val="000000"/>
          <w:sz w:val="22"/>
          <w:szCs w:val="22"/>
          <w:lang w:val="en-GB"/>
        </w:rPr>
        <w:t xml:space="preserve">TVC </w:t>
      </w:r>
      <w:r w:rsidRPr="006C28CF">
        <w:rPr>
          <w:color w:val="000000"/>
          <w:sz w:val="22"/>
          <w:szCs w:val="22"/>
          <w:lang w:val="en-GB"/>
        </w:rPr>
        <w:t>aired in 2011.</w:t>
      </w:r>
      <w:r w:rsidRPr="006C28CF">
        <w:rPr>
          <w:color w:val="000000"/>
          <w:sz w:val="22"/>
          <w:szCs w:val="22"/>
          <w:vertAlign w:val="superscript"/>
          <w:lang w:val="en-GB"/>
        </w:rPr>
        <w:endnoteReference w:id="13"/>
      </w:r>
      <w:r w:rsidRPr="006C28CF">
        <w:rPr>
          <w:color w:val="000000"/>
          <w:sz w:val="22"/>
          <w:szCs w:val="22"/>
          <w:lang w:val="en-GB"/>
        </w:rPr>
        <w:t xml:space="preserve"> </w:t>
      </w:r>
    </w:p>
    <w:p w14:paraId="1D1BF04E" w14:textId="77777777" w:rsidR="0055774E" w:rsidRPr="0016140B" w:rsidRDefault="0055774E" w:rsidP="00C86159">
      <w:pPr>
        <w:pBdr>
          <w:top w:val="nil"/>
          <w:left w:val="nil"/>
          <w:bottom w:val="nil"/>
          <w:right w:val="nil"/>
          <w:between w:val="nil"/>
        </w:pBdr>
        <w:jc w:val="both"/>
        <w:rPr>
          <w:rFonts w:eastAsia="Calibri"/>
          <w:color w:val="000000"/>
          <w:sz w:val="18"/>
          <w:szCs w:val="18"/>
          <w:lang w:val="en-GB"/>
        </w:rPr>
      </w:pPr>
    </w:p>
    <w:p w14:paraId="53DEA558" w14:textId="77777777" w:rsidR="0055774E" w:rsidRPr="0016140B" w:rsidRDefault="0055774E" w:rsidP="00C86159">
      <w:pPr>
        <w:pBdr>
          <w:top w:val="nil"/>
          <w:left w:val="nil"/>
          <w:bottom w:val="nil"/>
          <w:right w:val="nil"/>
          <w:between w:val="nil"/>
        </w:pBdr>
        <w:jc w:val="both"/>
        <w:rPr>
          <w:rFonts w:eastAsia="Calibri"/>
          <w:color w:val="000000"/>
          <w:sz w:val="18"/>
          <w:szCs w:val="18"/>
          <w:lang w:val="en-GB"/>
        </w:rPr>
      </w:pPr>
    </w:p>
    <w:p w14:paraId="1F7A05F9" w14:textId="77777777" w:rsidR="0055774E" w:rsidRPr="006C28CF" w:rsidRDefault="0055774E" w:rsidP="00C86159">
      <w:pPr>
        <w:pBdr>
          <w:top w:val="nil"/>
          <w:left w:val="nil"/>
          <w:bottom w:val="nil"/>
          <w:right w:val="nil"/>
          <w:between w:val="nil"/>
        </w:pBdr>
        <w:jc w:val="both"/>
        <w:outlineLvl w:val="0"/>
        <w:rPr>
          <w:rFonts w:ascii="Arial" w:hAnsi="Arial"/>
          <w:caps/>
          <w:color w:val="000000"/>
          <w:szCs w:val="22"/>
          <w:lang w:val="en-GB"/>
        </w:rPr>
      </w:pPr>
      <w:r w:rsidRPr="006C28CF">
        <w:rPr>
          <w:rFonts w:ascii="Arial" w:eastAsia="Calibri" w:hAnsi="Arial"/>
          <w:b/>
          <w:caps/>
          <w:color w:val="000000"/>
          <w:szCs w:val="24"/>
          <w:lang w:val="en-GB"/>
        </w:rPr>
        <w:t xml:space="preserve">Milestones in the Advertising Journey of Nuralite </w:t>
      </w:r>
    </w:p>
    <w:p w14:paraId="2743F59A" w14:textId="77777777" w:rsidR="0055774E" w:rsidRPr="0016140B" w:rsidRDefault="0055774E" w:rsidP="00C86159">
      <w:pPr>
        <w:pBdr>
          <w:top w:val="nil"/>
          <w:left w:val="nil"/>
          <w:bottom w:val="nil"/>
          <w:right w:val="nil"/>
          <w:between w:val="nil"/>
        </w:pBdr>
        <w:jc w:val="both"/>
        <w:rPr>
          <w:rFonts w:eastAsia="Calibri"/>
          <w:color w:val="000000"/>
          <w:sz w:val="18"/>
          <w:szCs w:val="18"/>
          <w:lang w:val="en-GB"/>
        </w:rPr>
      </w:pPr>
    </w:p>
    <w:p w14:paraId="7531EE1B" w14:textId="6C802A9B"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From the time Zydus </w:t>
      </w:r>
      <w:r w:rsidR="00C17D5B">
        <w:rPr>
          <w:color w:val="000000"/>
          <w:sz w:val="22"/>
          <w:szCs w:val="22"/>
          <w:lang w:val="en-GB"/>
        </w:rPr>
        <w:t xml:space="preserve">Cadila </w:t>
      </w:r>
      <w:r w:rsidRPr="006C28CF">
        <w:rPr>
          <w:color w:val="000000"/>
          <w:sz w:val="22"/>
          <w:szCs w:val="22"/>
          <w:lang w:val="en-GB"/>
        </w:rPr>
        <w:t xml:space="preserve">acquired Nutralite in 2006 </w:t>
      </w:r>
      <w:r w:rsidR="00FD54E8" w:rsidRPr="006C28CF">
        <w:rPr>
          <w:color w:val="000000"/>
          <w:sz w:val="22"/>
          <w:szCs w:val="22"/>
          <w:lang w:val="en-GB"/>
        </w:rPr>
        <w:t>un</w:t>
      </w:r>
      <w:r w:rsidRPr="006C28CF">
        <w:rPr>
          <w:color w:val="000000"/>
          <w:sz w:val="22"/>
          <w:szCs w:val="22"/>
          <w:lang w:val="en-GB"/>
        </w:rPr>
        <w:t xml:space="preserve">til 2017, </w:t>
      </w:r>
      <w:r w:rsidR="00FD54E8" w:rsidRPr="006C28CF">
        <w:rPr>
          <w:color w:val="000000"/>
          <w:sz w:val="22"/>
          <w:szCs w:val="22"/>
          <w:lang w:val="en-GB"/>
        </w:rPr>
        <w:t>the brand went through</w:t>
      </w:r>
      <w:r w:rsidRPr="006C28CF">
        <w:rPr>
          <w:color w:val="000000"/>
          <w:sz w:val="22"/>
          <w:szCs w:val="22"/>
          <w:lang w:val="en-GB"/>
        </w:rPr>
        <w:t xml:space="preserve"> four major advertising phases</w:t>
      </w:r>
      <w:r w:rsidR="00FD54E8" w:rsidRPr="006C28CF">
        <w:rPr>
          <w:color w:val="000000"/>
          <w:sz w:val="22"/>
          <w:szCs w:val="22"/>
          <w:lang w:val="en-GB"/>
        </w:rPr>
        <w:t>,</w:t>
      </w:r>
      <w:r w:rsidRPr="006C28CF">
        <w:rPr>
          <w:color w:val="000000"/>
          <w:sz w:val="22"/>
          <w:szCs w:val="22"/>
          <w:lang w:val="en-GB"/>
        </w:rPr>
        <w:t xml:space="preserve"> which </w:t>
      </w:r>
      <w:r w:rsidR="00FD54E8" w:rsidRPr="006C28CF">
        <w:rPr>
          <w:color w:val="000000"/>
          <w:sz w:val="22"/>
          <w:szCs w:val="22"/>
          <w:lang w:val="en-GB"/>
        </w:rPr>
        <w:t>were</w:t>
      </w:r>
      <w:r w:rsidRPr="006C28CF">
        <w:rPr>
          <w:color w:val="000000"/>
          <w:sz w:val="22"/>
          <w:szCs w:val="22"/>
          <w:lang w:val="en-GB"/>
        </w:rPr>
        <w:t xml:space="preserve"> conceptualized by DDB Mudra West.</w:t>
      </w:r>
    </w:p>
    <w:p w14:paraId="178887DC" w14:textId="77777777" w:rsidR="0055774E" w:rsidRPr="0016140B" w:rsidRDefault="0055774E" w:rsidP="000F6269">
      <w:pPr>
        <w:pStyle w:val="BodyTextMain"/>
        <w:rPr>
          <w:rFonts w:eastAsia="Calibri"/>
          <w:sz w:val="18"/>
          <w:szCs w:val="18"/>
          <w:lang w:val="en-GB"/>
        </w:rPr>
      </w:pPr>
    </w:p>
    <w:p w14:paraId="1F66C644" w14:textId="77777777" w:rsidR="00EF6E99" w:rsidRPr="0016140B" w:rsidRDefault="00EF6E99" w:rsidP="000F6269">
      <w:pPr>
        <w:pStyle w:val="BodyTextMain"/>
        <w:rPr>
          <w:rFonts w:eastAsia="Calibri"/>
          <w:sz w:val="18"/>
          <w:szCs w:val="18"/>
          <w:lang w:val="en-GB"/>
        </w:rPr>
      </w:pPr>
    </w:p>
    <w:p w14:paraId="6BD0B4BF" w14:textId="740BACB5" w:rsidR="0055774E" w:rsidRPr="006C28CF" w:rsidRDefault="0055774E" w:rsidP="000F6269">
      <w:pPr>
        <w:pStyle w:val="Casehead2"/>
        <w:rPr>
          <w:rFonts w:eastAsia="Calibri"/>
          <w:lang w:val="en-GB"/>
        </w:rPr>
      </w:pPr>
      <w:r w:rsidRPr="006C28CF">
        <w:rPr>
          <w:rFonts w:eastAsia="Calibri"/>
          <w:lang w:val="en-GB"/>
        </w:rPr>
        <w:t>First Phase: Deewana hua Baadal</w:t>
      </w:r>
    </w:p>
    <w:p w14:paraId="40B2FB92" w14:textId="77777777" w:rsidR="0055774E" w:rsidRPr="0016140B" w:rsidRDefault="0055774E" w:rsidP="00C86159">
      <w:pPr>
        <w:pBdr>
          <w:top w:val="nil"/>
          <w:left w:val="nil"/>
          <w:bottom w:val="nil"/>
          <w:right w:val="nil"/>
          <w:between w:val="nil"/>
        </w:pBdr>
        <w:jc w:val="both"/>
        <w:rPr>
          <w:rFonts w:eastAsia="Calibri"/>
          <w:color w:val="000000"/>
          <w:sz w:val="18"/>
          <w:szCs w:val="18"/>
          <w:lang w:val="en-GB"/>
        </w:rPr>
      </w:pPr>
    </w:p>
    <w:p w14:paraId="2D69F75E" w14:textId="753C069B"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In </w:t>
      </w:r>
      <w:r w:rsidR="00FD54E8" w:rsidRPr="006C28CF">
        <w:rPr>
          <w:color w:val="000000"/>
          <w:sz w:val="22"/>
          <w:szCs w:val="22"/>
          <w:lang w:val="en-GB"/>
        </w:rPr>
        <w:t xml:space="preserve">the brand’s </w:t>
      </w:r>
      <w:r w:rsidRPr="006C28CF">
        <w:rPr>
          <w:color w:val="000000"/>
          <w:sz w:val="22"/>
          <w:szCs w:val="22"/>
          <w:lang w:val="en-GB"/>
        </w:rPr>
        <w:t>first TVC</w:t>
      </w:r>
      <w:r w:rsidR="00FD54E8" w:rsidRPr="006C28CF">
        <w:rPr>
          <w:color w:val="000000"/>
          <w:sz w:val="22"/>
          <w:szCs w:val="22"/>
          <w:lang w:val="en-GB"/>
        </w:rPr>
        <w:t>,</w:t>
      </w:r>
      <w:r w:rsidRPr="006C28CF">
        <w:rPr>
          <w:color w:val="000000"/>
          <w:sz w:val="22"/>
          <w:szCs w:val="22"/>
          <w:lang w:val="en-GB"/>
        </w:rPr>
        <w:t xml:space="preserve"> </w:t>
      </w:r>
      <w:r w:rsidR="00FD54E8" w:rsidRPr="006C28CF">
        <w:rPr>
          <w:color w:val="000000"/>
          <w:sz w:val="22"/>
          <w:szCs w:val="22"/>
          <w:lang w:val="en-GB"/>
        </w:rPr>
        <w:t>“</w:t>
      </w:r>
      <w:r w:rsidRPr="000F6269">
        <w:rPr>
          <w:color w:val="000000"/>
          <w:sz w:val="22"/>
          <w:szCs w:val="22"/>
          <w:lang w:val="en-GB"/>
        </w:rPr>
        <w:t>Deewana hua Baadal</w:t>
      </w:r>
      <w:r w:rsidR="00FD54E8" w:rsidRPr="009702EC">
        <w:rPr>
          <w:color w:val="000000"/>
          <w:sz w:val="22"/>
          <w:szCs w:val="22"/>
          <w:lang w:val="en-GB"/>
        </w:rPr>
        <w:t>,</w:t>
      </w:r>
      <w:r w:rsidR="00FD54E8" w:rsidRPr="000F6269">
        <w:rPr>
          <w:color w:val="000000"/>
          <w:sz w:val="22"/>
          <w:szCs w:val="22"/>
          <w:lang w:val="en-GB"/>
        </w:rPr>
        <w:t>”</w:t>
      </w:r>
      <w:r w:rsidRPr="0016140B">
        <w:rPr>
          <w:rFonts w:eastAsia="Calibri"/>
          <w:color w:val="000000"/>
          <w:sz w:val="22"/>
          <w:szCs w:val="22"/>
          <w:vertAlign w:val="superscript"/>
          <w:lang w:val="en-GB"/>
        </w:rPr>
        <w:endnoteReference w:id="14"/>
      </w:r>
      <w:r w:rsidRPr="006C28CF">
        <w:rPr>
          <w:i/>
          <w:color w:val="000000"/>
          <w:sz w:val="22"/>
          <w:szCs w:val="22"/>
          <w:lang w:val="en-GB"/>
        </w:rPr>
        <w:t xml:space="preserve"> </w:t>
      </w:r>
      <w:r w:rsidRPr="006C28CF">
        <w:rPr>
          <w:color w:val="000000"/>
          <w:sz w:val="22"/>
          <w:szCs w:val="22"/>
          <w:lang w:val="en-GB"/>
        </w:rPr>
        <w:t xml:space="preserve">created in November 2006, a husband was ecstatically singing the titular song because his wife was making </w:t>
      </w:r>
      <w:r w:rsidRPr="006C28CF">
        <w:rPr>
          <w:i/>
          <w:color w:val="000000"/>
          <w:sz w:val="22"/>
          <w:szCs w:val="22"/>
          <w:lang w:val="en-GB"/>
        </w:rPr>
        <w:t xml:space="preserve">aloo paratha </w:t>
      </w:r>
      <w:r w:rsidRPr="006C28CF">
        <w:rPr>
          <w:color w:val="000000"/>
          <w:sz w:val="22"/>
          <w:szCs w:val="22"/>
          <w:lang w:val="en-GB"/>
        </w:rPr>
        <w:t>(I</w:t>
      </w:r>
      <w:r w:rsidRPr="006C28CF">
        <w:rPr>
          <w:rFonts w:eastAsia="Calibri"/>
          <w:color w:val="000000"/>
          <w:sz w:val="22"/>
          <w:szCs w:val="22"/>
          <w:lang w:val="en-GB"/>
        </w:rPr>
        <w:t>ndian bread stuffed with potatoes)</w:t>
      </w:r>
      <w:r w:rsidRPr="000F6269" w:rsidDel="0096561D">
        <w:rPr>
          <w:color w:val="000000"/>
          <w:sz w:val="22"/>
          <w:szCs w:val="22"/>
          <w:lang w:val="en-GB"/>
        </w:rPr>
        <w:t xml:space="preserve"> </w:t>
      </w:r>
      <w:r w:rsidRPr="006C28CF">
        <w:rPr>
          <w:color w:val="000000"/>
          <w:sz w:val="22"/>
          <w:szCs w:val="22"/>
          <w:lang w:val="en-GB"/>
        </w:rPr>
        <w:t>for breakfast. But when the wife hesitated to use a generous amount of butter, the advert</w:t>
      </w:r>
      <w:r w:rsidR="00FD54E8" w:rsidRPr="006C28CF">
        <w:rPr>
          <w:color w:val="000000"/>
          <w:sz w:val="22"/>
          <w:szCs w:val="22"/>
          <w:lang w:val="en-GB"/>
        </w:rPr>
        <w:t>isement</w:t>
      </w:r>
      <w:r w:rsidRPr="006C28CF">
        <w:rPr>
          <w:color w:val="000000"/>
          <w:sz w:val="22"/>
          <w:szCs w:val="22"/>
          <w:lang w:val="en-GB"/>
        </w:rPr>
        <w:t xml:space="preserve"> advocated using Nutralite</w:t>
      </w:r>
      <w:r w:rsidR="00FD54E8" w:rsidRPr="006C28CF">
        <w:rPr>
          <w:color w:val="000000"/>
          <w:sz w:val="22"/>
          <w:szCs w:val="22"/>
          <w:lang w:val="en-GB"/>
        </w:rPr>
        <w:t>,</w:t>
      </w:r>
      <w:r w:rsidRPr="006C28CF">
        <w:rPr>
          <w:color w:val="000000"/>
          <w:sz w:val="22"/>
          <w:szCs w:val="22"/>
          <w:lang w:val="en-GB"/>
        </w:rPr>
        <w:t xml:space="preserve"> claiming it was better than butter on health grounds.</w:t>
      </w:r>
    </w:p>
    <w:p w14:paraId="55439721" w14:textId="77777777" w:rsidR="0055774E" w:rsidRPr="0016140B" w:rsidRDefault="0055774E" w:rsidP="00C86159">
      <w:pPr>
        <w:pBdr>
          <w:top w:val="nil"/>
          <w:left w:val="nil"/>
          <w:bottom w:val="nil"/>
          <w:right w:val="nil"/>
          <w:between w:val="nil"/>
        </w:pBdr>
        <w:jc w:val="both"/>
        <w:rPr>
          <w:color w:val="000000"/>
          <w:sz w:val="18"/>
          <w:szCs w:val="18"/>
          <w:lang w:val="en-GB"/>
        </w:rPr>
      </w:pPr>
    </w:p>
    <w:p w14:paraId="1D09BFDB" w14:textId="5DD1D9FE" w:rsidR="0055774E" w:rsidRPr="006C28CF" w:rsidRDefault="0055774E" w:rsidP="00C86159">
      <w:pPr>
        <w:pStyle w:val="BodyTextMain"/>
        <w:rPr>
          <w:lang w:val="en-GB"/>
        </w:rPr>
      </w:pPr>
      <w:r w:rsidRPr="006C28CF">
        <w:rPr>
          <w:lang w:val="en-GB"/>
        </w:rPr>
        <w:t>In 2007, Amul took objection to Nutralite’s campaign tag</w:t>
      </w:r>
      <w:r w:rsidR="00272F53">
        <w:rPr>
          <w:lang w:val="en-GB"/>
        </w:rPr>
        <w:t xml:space="preserve"> </w:t>
      </w:r>
      <w:r w:rsidRPr="006C28CF">
        <w:rPr>
          <w:lang w:val="en-GB"/>
        </w:rPr>
        <w:t>line</w:t>
      </w:r>
      <w:r w:rsidR="00FD54E8" w:rsidRPr="006C28CF">
        <w:rPr>
          <w:lang w:val="en-GB"/>
        </w:rPr>
        <w:t>,</w:t>
      </w:r>
      <w:r w:rsidRPr="006C28CF">
        <w:rPr>
          <w:lang w:val="en-GB"/>
        </w:rPr>
        <w:t xml:space="preserve"> </w:t>
      </w:r>
      <w:r w:rsidR="00FD54E8" w:rsidRPr="006C28CF">
        <w:rPr>
          <w:lang w:val="en-GB"/>
        </w:rPr>
        <w:t>“</w:t>
      </w:r>
      <w:r w:rsidRPr="006C28CF">
        <w:rPr>
          <w:lang w:val="en-GB"/>
        </w:rPr>
        <w:t xml:space="preserve">Butter </w:t>
      </w:r>
      <w:r w:rsidRPr="006C28CF">
        <w:rPr>
          <w:i/>
          <w:lang w:val="en-GB"/>
        </w:rPr>
        <w:t>se</w:t>
      </w:r>
      <w:r w:rsidRPr="006C28CF">
        <w:rPr>
          <w:lang w:val="en-GB"/>
        </w:rPr>
        <w:t xml:space="preserve"> </w:t>
      </w:r>
      <w:r w:rsidR="00FD54E8" w:rsidRPr="006C28CF">
        <w:rPr>
          <w:lang w:val="en-GB"/>
        </w:rPr>
        <w:t xml:space="preserve">better,” </w:t>
      </w:r>
      <w:r w:rsidRPr="006C28CF">
        <w:rPr>
          <w:lang w:val="en-GB"/>
        </w:rPr>
        <w:t xml:space="preserve">and filed a case against </w:t>
      </w:r>
      <w:r w:rsidR="00FD54E8" w:rsidRPr="006C28CF">
        <w:rPr>
          <w:lang w:val="en-GB"/>
        </w:rPr>
        <w:t xml:space="preserve">the brand </w:t>
      </w:r>
      <w:r w:rsidRPr="006C28CF">
        <w:rPr>
          <w:lang w:val="en-GB"/>
        </w:rPr>
        <w:t xml:space="preserve">with </w:t>
      </w:r>
      <w:r w:rsidR="00FD54E8" w:rsidRPr="006C28CF">
        <w:rPr>
          <w:lang w:val="en-GB"/>
        </w:rPr>
        <w:t xml:space="preserve">the </w:t>
      </w:r>
      <w:r w:rsidRPr="006C28CF">
        <w:rPr>
          <w:lang w:val="en-GB"/>
        </w:rPr>
        <w:t>ASCI.</w:t>
      </w:r>
      <w:r w:rsidRPr="006C28CF">
        <w:rPr>
          <w:vertAlign w:val="superscript"/>
          <w:lang w:val="en-GB"/>
        </w:rPr>
        <w:endnoteReference w:id="15"/>
      </w:r>
      <w:r w:rsidRPr="006C28CF">
        <w:rPr>
          <w:lang w:val="en-GB"/>
        </w:rPr>
        <w:t xml:space="preserve"> The judgment was in Amul’s favo</w:t>
      </w:r>
      <w:r w:rsidR="00FD54E8" w:rsidRPr="006C28CF">
        <w:rPr>
          <w:lang w:val="en-GB"/>
        </w:rPr>
        <w:t>u</w:t>
      </w:r>
      <w:r w:rsidRPr="006C28CF">
        <w:rPr>
          <w:lang w:val="en-GB"/>
        </w:rPr>
        <w:t>r</w:t>
      </w:r>
      <w:r w:rsidR="00FD54E8" w:rsidRPr="006C28CF">
        <w:rPr>
          <w:lang w:val="en-GB"/>
        </w:rPr>
        <w:t>,</w:t>
      </w:r>
      <w:r w:rsidRPr="006C28CF">
        <w:rPr>
          <w:lang w:val="en-GB"/>
        </w:rPr>
        <w:t xml:space="preserve"> so Nutralite had to change its campaign tag</w:t>
      </w:r>
      <w:r w:rsidR="00C17FCE">
        <w:rPr>
          <w:lang w:val="en-GB"/>
        </w:rPr>
        <w:t xml:space="preserve"> </w:t>
      </w:r>
      <w:r w:rsidRPr="006C28CF">
        <w:rPr>
          <w:lang w:val="en-GB"/>
        </w:rPr>
        <w:t xml:space="preserve">line to </w:t>
      </w:r>
      <w:r w:rsidR="00FD54E8" w:rsidRPr="006C28CF">
        <w:rPr>
          <w:lang w:val="en-GB"/>
        </w:rPr>
        <w:t>“</w:t>
      </w:r>
      <w:r w:rsidRPr="006C28CF">
        <w:rPr>
          <w:lang w:val="en-GB"/>
        </w:rPr>
        <w:t xml:space="preserve">Healthier than </w:t>
      </w:r>
      <w:r w:rsidR="00FD54E8" w:rsidRPr="006C28CF">
        <w:rPr>
          <w:lang w:val="en-GB"/>
        </w:rPr>
        <w:t>butter</w:t>
      </w:r>
      <w:r w:rsidRPr="006C28CF">
        <w:rPr>
          <w:lang w:val="en-GB"/>
        </w:rPr>
        <w:t>.</w:t>
      </w:r>
      <w:r w:rsidR="00FD54E8" w:rsidRPr="006C28CF">
        <w:rPr>
          <w:lang w:val="en-GB"/>
        </w:rPr>
        <w:t>”</w:t>
      </w:r>
    </w:p>
    <w:p w14:paraId="1A11F97F" w14:textId="77777777" w:rsidR="0055774E" w:rsidRPr="0016140B" w:rsidRDefault="0055774E" w:rsidP="00C86159">
      <w:pPr>
        <w:pStyle w:val="BodyTextMain"/>
        <w:rPr>
          <w:sz w:val="18"/>
          <w:szCs w:val="18"/>
          <w:lang w:val="en-GB"/>
        </w:rPr>
      </w:pPr>
    </w:p>
    <w:p w14:paraId="3E9D34CF" w14:textId="77777777" w:rsidR="0055774E" w:rsidRPr="0016140B" w:rsidRDefault="0055774E" w:rsidP="00C86159">
      <w:pPr>
        <w:pStyle w:val="BodyTextMain"/>
        <w:rPr>
          <w:sz w:val="18"/>
          <w:szCs w:val="18"/>
          <w:lang w:val="en-GB"/>
        </w:rPr>
      </w:pPr>
    </w:p>
    <w:p w14:paraId="2FFFC177" w14:textId="20C5573D" w:rsidR="0055774E" w:rsidRPr="006C28CF" w:rsidRDefault="0055774E" w:rsidP="00C86159">
      <w:pPr>
        <w:pStyle w:val="Casehead2"/>
        <w:rPr>
          <w:rFonts w:eastAsia="Calibri"/>
          <w:lang w:val="en-GB"/>
        </w:rPr>
      </w:pPr>
      <w:r w:rsidRPr="006C28CF">
        <w:rPr>
          <w:rFonts w:eastAsia="Calibri"/>
          <w:lang w:val="en-GB"/>
        </w:rPr>
        <w:t xml:space="preserve">Second Phase: Khaane </w:t>
      </w:r>
      <w:r w:rsidR="00123833" w:rsidRPr="006C28CF">
        <w:rPr>
          <w:rFonts w:eastAsia="Calibri"/>
          <w:lang w:val="en-GB"/>
        </w:rPr>
        <w:t>Mein Kya Hai</w:t>
      </w:r>
    </w:p>
    <w:p w14:paraId="01ADCB06" w14:textId="77777777" w:rsidR="0055774E" w:rsidRPr="0016140B" w:rsidRDefault="0055774E" w:rsidP="00C86159">
      <w:pPr>
        <w:pStyle w:val="BodyTextMain"/>
        <w:rPr>
          <w:rFonts w:eastAsia="Calibri"/>
          <w:sz w:val="18"/>
          <w:szCs w:val="18"/>
          <w:lang w:val="en-GB"/>
        </w:rPr>
      </w:pPr>
    </w:p>
    <w:p w14:paraId="03526207" w14:textId="1AD6630B" w:rsidR="0055774E" w:rsidRPr="006C28CF" w:rsidRDefault="0055774E" w:rsidP="00C86159">
      <w:pPr>
        <w:pBdr>
          <w:top w:val="nil"/>
          <w:left w:val="nil"/>
          <w:bottom w:val="nil"/>
          <w:right w:val="nil"/>
          <w:between w:val="nil"/>
        </w:pBdr>
        <w:jc w:val="both"/>
        <w:outlineLvl w:val="0"/>
        <w:rPr>
          <w:color w:val="000000"/>
          <w:spacing w:val="-4"/>
          <w:kern w:val="22"/>
          <w:sz w:val="22"/>
          <w:szCs w:val="22"/>
          <w:lang w:val="en-GB"/>
        </w:rPr>
      </w:pPr>
      <w:r w:rsidRPr="006C28CF">
        <w:rPr>
          <w:color w:val="000000"/>
          <w:spacing w:val="-4"/>
          <w:kern w:val="22"/>
          <w:sz w:val="22"/>
          <w:szCs w:val="22"/>
          <w:lang w:val="en-GB"/>
        </w:rPr>
        <w:t xml:space="preserve">Nutralite’s </w:t>
      </w:r>
      <w:r w:rsidR="0058604B">
        <w:rPr>
          <w:color w:val="000000"/>
          <w:spacing w:val="-4"/>
          <w:kern w:val="22"/>
          <w:sz w:val="22"/>
          <w:szCs w:val="22"/>
          <w:lang w:val="en-GB"/>
        </w:rPr>
        <w:t xml:space="preserve">TVC for its </w:t>
      </w:r>
      <w:r w:rsidRPr="006C28CF">
        <w:rPr>
          <w:color w:val="000000"/>
          <w:spacing w:val="-4"/>
          <w:kern w:val="22"/>
          <w:sz w:val="22"/>
          <w:szCs w:val="22"/>
          <w:lang w:val="en-GB"/>
        </w:rPr>
        <w:t>second major marketing campaign</w:t>
      </w:r>
      <w:r w:rsidR="00FD54E8" w:rsidRPr="006C28CF">
        <w:rPr>
          <w:color w:val="000000"/>
          <w:spacing w:val="-4"/>
          <w:kern w:val="22"/>
          <w:sz w:val="22"/>
          <w:szCs w:val="22"/>
          <w:lang w:val="en-GB"/>
        </w:rPr>
        <w:t>,</w:t>
      </w:r>
      <w:r w:rsidRPr="006C28CF">
        <w:rPr>
          <w:color w:val="000000"/>
          <w:spacing w:val="-4"/>
          <w:kern w:val="22"/>
          <w:sz w:val="22"/>
          <w:szCs w:val="22"/>
          <w:lang w:val="en-GB"/>
        </w:rPr>
        <w:t xml:space="preserve"> </w:t>
      </w:r>
      <w:r w:rsidR="00FD54E8" w:rsidRPr="006C28CF">
        <w:rPr>
          <w:color w:val="000000"/>
          <w:spacing w:val="-4"/>
          <w:kern w:val="22"/>
          <w:sz w:val="22"/>
          <w:szCs w:val="22"/>
          <w:lang w:val="en-GB"/>
        </w:rPr>
        <w:t>“</w:t>
      </w:r>
      <w:r w:rsidRPr="000F6269">
        <w:rPr>
          <w:color w:val="000000"/>
          <w:spacing w:val="-4"/>
          <w:kern w:val="22"/>
          <w:sz w:val="22"/>
          <w:szCs w:val="22"/>
          <w:lang w:val="en-GB"/>
        </w:rPr>
        <w:t xml:space="preserve">Khaane </w:t>
      </w:r>
      <w:r w:rsidR="00123833" w:rsidRPr="00123833">
        <w:rPr>
          <w:color w:val="000000"/>
          <w:spacing w:val="-4"/>
          <w:kern w:val="22"/>
          <w:sz w:val="22"/>
          <w:szCs w:val="22"/>
          <w:lang w:val="en-GB"/>
        </w:rPr>
        <w:t>Mein Kya Hai</w:t>
      </w:r>
      <w:r w:rsidR="00FD54E8" w:rsidRPr="006C28CF">
        <w:rPr>
          <w:color w:val="000000"/>
          <w:spacing w:val="-4"/>
          <w:kern w:val="22"/>
          <w:sz w:val="22"/>
          <w:szCs w:val="22"/>
          <w:lang w:val="en-GB"/>
        </w:rPr>
        <w:t>,”</w:t>
      </w:r>
      <w:r w:rsidR="00FD54E8" w:rsidRPr="003A1EB6">
        <w:rPr>
          <w:rFonts w:eastAsia="Calibri"/>
          <w:sz w:val="22"/>
          <w:szCs w:val="22"/>
          <w:vertAlign w:val="superscript"/>
          <w:lang w:val="en-GB"/>
        </w:rPr>
        <w:endnoteReference w:id="16"/>
      </w:r>
      <w:r w:rsidRPr="006C28CF">
        <w:rPr>
          <w:color w:val="000000"/>
          <w:spacing w:val="-4"/>
          <w:kern w:val="22"/>
          <w:sz w:val="22"/>
          <w:szCs w:val="22"/>
          <w:lang w:val="en-GB"/>
        </w:rPr>
        <w:t xml:space="preserve"> aired in March 2008 </w:t>
      </w:r>
      <w:r w:rsidR="00FD54E8" w:rsidRPr="006C28CF">
        <w:rPr>
          <w:color w:val="000000"/>
          <w:spacing w:val="-4"/>
          <w:kern w:val="22"/>
          <w:sz w:val="22"/>
          <w:szCs w:val="22"/>
          <w:lang w:val="en-GB"/>
        </w:rPr>
        <w:t xml:space="preserve">and featured </w:t>
      </w:r>
      <w:r w:rsidRPr="006C28CF">
        <w:rPr>
          <w:color w:val="000000"/>
          <w:spacing w:val="-4"/>
          <w:kern w:val="22"/>
          <w:sz w:val="22"/>
          <w:szCs w:val="22"/>
          <w:lang w:val="en-GB"/>
        </w:rPr>
        <w:t>actors Satish Shah and Ratna Pathak as husband and wife. In the commercial, plump Shah ask</w:t>
      </w:r>
      <w:r w:rsidR="00FD54E8" w:rsidRPr="006C28CF">
        <w:rPr>
          <w:color w:val="000000"/>
          <w:spacing w:val="-4"/>
          <w:kern w:val="22"/>
          <w:sz w:val="22"/>
          <w:szCs w:val="22"/>
          <w:lang w:val="en-GB"/>
        </w:rPr>
        <w:t>ed</w:t>
      </w:r>
      <w:r w:rsidRPr="006C28CF">
        <w:rPr>
          <w:color w:val="000000"/>
          <w:spacing w:val="-4"/>
          <w:kern w:val="22"/>
          <w:sz w:val="22"/>
          <w:szCs w:val="22"/>
          <w:lang w:val="en-GB"/>
        </w:rPr>
        <w:t xml:space="preserve"> his wife about </w:t>
      </w:r>
      <w:r w:rsidR="00FD54E8" w:rsidRPr="006C28CF">
        <w:rPr>
          <w:color w:val="000000"/>
          <w:spacing w:val="-4"/>
          <w:kern w:val="22"/>
          <w:sz w:val="22"/>
          <w:szCs w:val="22"/>
          <w:lang w:val="en-GB"/>
        </w:rPr>
        <w:t xml:space="preserve">a </w:t>
      </w:r>
      <w:r w:rsidRPr="006C28CF">
        <w:rPr>
          <w:color w:val="000000"/>
          <w:spacing w:val="-4"/>
          <w:kern w:val="22"/>
          <w:sz w:val="22"/>
          <w:szCs w:val="22"/>
          <w:lang w:val="en-GB"/>
        </w:rPr>
        <w:t>menu</w:t>
      </w:r>
      <w:r w:rsidR="00FD54E8" w:rsidRPr="006C28CF">
        <w:rPr>
          <w:color w:val="000000"/>
          <w:spacing w:val="-4"/>
          <w:kern w:val="22"/>
          <w:sz w:val="22"/>
          <w:szCs w:val="22"/>
          <w:lang w:val="en-GB"/>
        </w:rPr>
        <w:t>, and</w:t>
      </w:r>
      <w:r w:rsidRPr="006C28CF">
        <w:rPr>
          <w:color w:val="000000"/>
          <w:spacing w:val="-4"/>
          <w:kern w:val="22"/>
          <w:sz w:val="22"/>
          <w:szCs w:val="22"/>
          <w:lang w:val="en-GB"/>
        </w:rPr>
        <w:t xml:space="preserve"> Pathak </w:t>
      </w:r>
      <w:r w:rsidR="00FD54E8" w:rsidRPr="006C28CF">
        <w:rPr>
          <w:color w:val="000000"/>
          <w:spacing w:val="-4"/>
          <w:kern w:val="22"/>
          <w:sz w:val="22"/>
          <w:szCs w:val="22"/>
          <w:lang w:val="en-GB"/>
        </w:rPr>
        <w:t xml:space="preserve">replied by naming </w:t>
      </w:r>
      <w:r w:rsidR="00123833" w:rsidRPr="006C28CF">
        <w:rPr>
          <w:color w:val="000000"/>
          <w:spacing w:val="-4"/>
          <w:kern w:val="22"/>
          <w:sz w:val="22"/>
          <w:szCs w:val="22"/>
          <w:lang w:val="en-GB"/>
        </w:rPr>
        <w:t>mouth-watering</w:t>
      </w:r>
      <w:r w:rsidRPr="006C28CF">
        <w:rPr>
          <w:color w:val="000000"/>
          <w:spacing w:val="-4"/>
          <w:kern w:val="22"/>
          <w:sz w:val="22"/>
          <w:szCs w:val="22"/>
          <w:lang w:val="en-GB"/>
        </w:rPr>
        <w:t xml:space="preserve"> dishes like club sandwich</w:t>
      </w:r>
      <w:r w:rsidR="00FD54E8" w:rsidRPr="006C28CF">
        <w:rPr>
          <w:color w:val="000000"/>
          <w:spacing w:val="-4"/>
          <w:kern w:val="22"/>
          <w:sz w:val="22"/>
          <w:szCs w:val="22"/>
          <w:lang w:val="en-GB"/>
        </w:rPr>
        <w:t>es</w:t>
      </w:r>
      <w:r w:rsidRPr="006C28CF">
        <w:rPr>
          <w:color w:val="000000"/>
          <w:spacing w:val="-4"/>
          <w:kern w:val="22"/>
          <w:sz w:val="22"/>
          <w:szCs w:val="22"/>
          <w:lang w:val="en-GB"/>
        </w:rPr>
        <w:t>. Shah wait</w:t>
      </w:r>
      <w:r w:rsidR="00FD54E8" w:rsidRPr="006C28CF">
        <w:rPr>
          <w:color w:val="000000"/>
          <w:spacing w:val="-4"/>
          <w:kern w:val="22"/>
          <w:sz w:val="22"/>
          <w:szCs w:val="22"/>
          <w:lang w:val="en-GB"/>
        </w:rPr>
        <w:t>ed</w:t>
      </w:r>
      <w:r w:rsidRPr="006C28CF">
        <w:rPr>
          <w:color w:val="000000"/>
          <w:spacing w:val="-4"/>
          <w:kern w:val="22"/>
          <w:sz w:val="22"/>
          <w:szCs w:val="22"/>
          <w:lang w:val="en-GB"/>
        </w:rPr>
        <w:t xml:space="preserve"> for the food with great anticipation and enthusiasm</w:t>
      </w:r>
      <w:r w:rsidR="00FD54E8" w:rsidRPr="006C28CF">
        <w:rPr>
          <w:color w:val="000000"/>
          <w:spacing w:val="-4"/>
          <w:kern w:val="22"/>
          <w:sz w:val="22"/>
          <w:szCs w:val="22"/>
          <w:lang w:val="en-GB"/>
        </w:rPr>
        <w:t>,</w:t>
      </w:r>
      <w:r w:rsidRPr="006C28CF">
        <w:rPr>
          <w:color w:val="000000"/>
          <w:spacing w:val="-4"/>
          <w:kern w:val="22"/>
          <w:sz w:val="22"/>
          <w:szCs w:val="22"/>
          <w:lang w:val="en-GB"/>
        </w:rPr>
        <w:t xml:space="preserve"> only to be served fruits and salads. Pathak ma</w:t>
      </w:r>
      <w:r w:rsidR="00FD54E8" w:rsidRPr="006C28CF">
        <w:rPr>
          <w:color w:val="000000"/>
          <w:spacing w:val="-4"/>
          <w:kern w:val="22"/>
          <w:sz w:val="22"/>
          <w:szCs w:val="22"/>
          <w:lang w:val="en-GB"/>
        </w:rPr>
        <w:t>d</w:t>
      </w:r>
      <w:r w:rsidRPr="006C28CF">
        <w:rPr>
          <w:color w:val="000000"/>
          <w:spacing w:val="-4"/>
          <w:kern w:val="22"/>
          <w:sz w:val="22"/>
          <w:szCs w:val="22"/>
          <w:lang w:val="en-GB"/>
        </w:rPr>
        <w:t>e different excuses to her husband in the TVC</w:t>
      </w:r>
      <w:r w:rsidR="008066B2" w:rsidRPr="006C28CF">
        <w:rPr>
          <w:color w:val="000000"/>
          <w:spacing w:val="-4"/>
          <w:kern w:val="22"/>
          <w:sz w:val="22"/>
          <w:szCs w:val="22"/>
          <w:lang w:val="en-GB"/>
        </w:rPr>
        <w:t>—</w:t>
      </w:r>
      <w:r w:rsidRPr="006C28CF">
        <w:rPr>
          <w:color w:val="000000"/>
          <w:spacing w:val="-4"/>
          <w:kern w:val="22"/>
          <w:sz w:val="22"/>
          <w:szCs w:val="22"/>
          <w:lang w:val="en-GB"/>
        </w:rPr>
        <w:t xml:space="preserve">for example, the children </w:t>
      </w:r>
      <w:r w:rsidR="00FD54E8" w:rsidRPr="006C28CF">
        <w:rPr>
          <w:color w:val="000000"/>
          <w:spacing w:val="-4"/>
          <w:kern w:val="22"/>
          <w:sz w:val="22"/>
          <w:szCs w:val="22"/>
          <w:lang w:val="en-GB"/>
        </w:rPr>
        <w:t>had eaten</w:t>
      </w:r>
      <w:r w:rsidRPr="006C28CF">
        <w:rPr>
          <w:color w:val="000000"/>
          <w:spacing w:val="-4"/>
          <w:kern w:val="22"/>
          <w:sz w:val="22"/>
          <w:szCs w:val="22"/>
          <w:lang w:val="en-GB"/>
        </w:rPr>
        <w:t xml:space="preserve"> the tasty food. Then a voice-over asked Pathak</w:t>
      </w:r>
      <w:r w:rsidR="008066B2" w:rsidRPr="006C28CF">
        <w:rPr>
          <w:color w:val="000000"/>
          <w:spacing w:val="-4"/>
          <w:kern w:val="22"/>
          <w:sz w:val="22"/>
          <w:szCs w:val="22"/>
          <w:lang w:val="en-GB"/>
        </w:rPr>
        <w:t>,</w:t>
      </w:r>
      <w:r w:rsidRPr="006C28CF">
        <w:rPr>
          <w:color w:val="000000"/>
          <w:spacing w:val="-4"/>
          <w:kern w:val="22"/>
          <w:sz w:val="22"/>
          <w:szCs w:val="22"/>
          <w:lang w:val="en-GB"/>
        </w:rPr>
        <w:t xml:space="preserve"> “So many excuses for escaping butter?” and advocated using Nutralite</w:t>
      </w:r>
      <w:r w:rsidR="008066B2" w:rsidRPr="006C28CF">
        <w:rPr>
          <w:color w:val="000000"/>
          <w:spacing w:val="-4"/>
          <w:kern w:val="22"/>
          <w:sz w:val="22"/>
          <w:szCs w:val="22"/>
          <w:lang w:val="en-GB"/>
        </w:rPr>
        <w:t>,</w:t>
      </w:r>
      <w:r w:rsidRPr="006C28CF">
        <w:rPr>
          <w:color w:val="000000"/>
          <w:spacing w:val="-4"/>
          <w:kern w:val="22"/>
          <w:sz w:val="22"/>
          <w:szCs w:val="22"/>
          <w:lang w:val="en-GB"/>
        </w:rPr>
        <w:t xml:space="preserve"> which </w:t>
      </w:r>
      <w:r w:rsidR="008066B2" w:rsidRPr="006C28CF">
        <w:rPr>
          <w:color w:val="000000"/>
          <w:spacing w:val="-4"/>
          <w:kern w:val="22"/>
          <w:sz w:val="22"/>
          <w:szCs w:val="22"/>
          <w:lang w:val="en-GB"/>
        </w:rPr>
        <w:t xml:space="preserve">was </w:t>
      </w:r>
      <w:r w:rsidRPr="006C28CF">
        <w:rPr>
          <w:color w:val="000000"/>
          <w:spacing w:val="-4"/>
          <w:kern w:val="22"/>
          <w:sz w:val="22"/>
          <w:szCs w:val="22"/>
          <w:lang w:val="en-GB"/>
        </w:rPr>
        <w:t>better than butter. The TVC ended with Pathak laying out a feast of her husband’s favo</w:t>
      </w:r>
      <w:r w:rsidR="008066B2" w:rsidRPr="006C28CF">
        <w:rPr>
          <w:color w:val="000000"/>
          <w:spacing w:val="-4"/>
          <w:kern w:val="22"/>
          <w:sz w:val="22"/>
          <w:szCs w:val="22"/>
          <w:lang w:val="en-GB"/>
        </w:rPr>
        <w:t>u</w:t>
      </w:r>
      <w:r w:rsidRPr="006C28CF">
        <w:rPr>
          <w:color w:val="000000"/>
          <w:spacing w:val="-4"/>
          <w:kern w:val="22"/>
          <w:sz w:val="22"/>
          <w:szCs w:val="22"/>
          <w:lang w:val="en-GB"/>
        </w:rPr>
        <w:t>rite foods</w:t>
      </w:r>
      <w:r w:rsidR="008066B2" w:rsidRPr="006C28CF">
        <w:rPr>
          <w:color w:val="000000"/>
          <w:spacing w:val="-4"/>
          <w:kern w:val="22"/>
          <w:sz w:val="22"/>
          <w:szCs w:val="22"/>
          <w:lang w:val="en-GB"/>
        </w:rPr>
        <w:t>, all</w:t>
      </w:r>
      <w:r w:rsidRPr="006C28CF">
        <w:rPr>
          <w:color w:val="000000"/>
          <w:spacing w:val="-4"/>
          <w:kern w:val="22"/>
          <w:sz w:val="22"/>
          <w:szCs w:val="22"/>
          <w:lang w:val="en-GB"/>
        </w:rPr>
        <w:t xml:space="preserve"> cooked with Nutralite. </w:t>
      </w:r>
    </w:p>
    <w:p w14:paraId="0A87468B" w14:textId="77777777" w:rsidR="0055774E" w:rsidRPr="006C28CF" w:rsidRDefault="0055774E" w:rsidP="00C86159">
      <w:pPr>
        <w:pBdr>
          <w:top w:val="nil"/>
          <w:left w:val="nil"/>
          <w:bottom w:val="nil"/>
          <w:right w:val="nil"/>
          <w:between w:val="nil"/>
        </w:pBdr>
        <w:jc w:val="both"/>
        <w:rPr>
          <w:rFonts w:eastAsia="Calibri"/>
          <w:color w:val="000000"/>
          <w:sz w:val="18"/>
          <w:szCs w:val="18"/>
          <w:lang w:val="en-GB"/>
        </w:rPr>
      </w:pPr>
    </w:p>
    <w:p w14:paraId="02A9FC1E" w14:textId="77777777" w:rsidR="0055774E" w:rsidRPr="006C28CF" w:rsidRDefault="0055774E" w:rsidP="00C86159">
      <w:pPr>
        <w:pBdr>
          <w:top w:val="nil"/>
          <w:left w:val="nil"/>
          <w:bottom w:val="nil"/>
          <w:right w:val="nil"/>
          <w:between w:val="nil"/>
        </w:pBdr>
        <w:jc w:val="both"/>
        <w:rPr>
          <w:rFonts w:eastAsia="Calibri"/>
          <w:color w:val="000000"/>
          <w:sz w:val="18"/>
          <w:szCs w:val="18"/>
          <w:lang w:val="en-GB"/>
        </w:rPr>
      </w:pPr>
    </w:p>
    <w:p w14:paraId="4E39AA89" w14:textId="650C1B04" w:rsidR="0055774E" w:rsidRPr="006C28CF" w:rsidRDefault="0055774E" w:rsidP="00C86159">
      <w:pPr>
        <w:pStyle w:val="Casehead2"/>
        <w:rPr>
          <w:rFonts w:eastAsia="Calibri"/>
          <w:lang w:val="en-GB"/>
        </w:rPr>
      </w:pPr>
      <w:r w:rsidRPr="006C28CF">
        <w:rPr>
          <w:rFonts w:eastAsia="Calibri"/>
          <w:lang w:val="en-GB"/>
        </w:rPr>
        <w:t>Third Phase: Cyrus Broacha</w:t>
      </w:r>
    </w:p>
    <w:p w14:paraId="155034CB" w14:textId="77777777" w:rsidR="0055774E" w:rsidRPr="006C28CF" w:rsidRDefault="0055774E" w:rsidP="00C86159">
      <w:pPr>
        <w:pStyle w:val="BodyTextMain"/>
        <w:rPr>
          <w:rFonts w:eastAsia="Calibri"/>
          <w:sz w:val="18"/>
          <w:szCs w:val="18"/>
          <w:lang w:val="en-GB"/>
        </w:rPr>
      </w:pPr>
    </w:p>
    <w:p w14:paraId="4105FAAE" w14:textId="7E0ADD47"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The next major TVC</w:t>
      </w:r>
      <w:r w:rsidR="008066B2" w:rsidRPr="006C28CF">
        <w:rPr>
          <w:color w:val="000000"/>
          <w:sz w:val="22"/>
          <w:szCs w:val="22"/>
          <w:lang w:val="en-GB"/>
        </w:rPr>
        <w:t>,</w:t>
      </w:r>
      <w:r w:rsidRPr="006C28CF">
        <w:rPr>
          <w:color w:val="000000"/>
          <w:sz w:val="22"/>
          <w:szCs w:val="22"/>
          <w:lang w:val="en-GB"/>
        </w:rPr>
        <w:t xml:space="preserve"> in December 2012</w:t>
      </w:r>
      <w:r w:rsidR="008066B2" w:rsidRPr="006C28CF">
        <w:rPr>
          <w:color w:val="000000"/>
          <w:sz w:val="22"/>
          <w:szCs w:val="22"/>
          <w:lang w:val="en-GB"/>
        </w:rPr>
        <w:t>,</w:t>
      </w:r>
      <w:r w:rsidRPr="006C28CF">
        <w:rPr>
          <w:color w:val="000000"/>
          <w:sz w:val="22"/>
          <w:szCs w:val="22"/>
          <w:lang w:val="en-GB"/>
        </w:rPr>
        <w:t xml:space="preserve"> cast popular comedian Cyrus Broacha</w:t>
      </w:r>
      <w:r w:rsidR="008066B2" w:rsidRPr="006C28CF">
        <w:rPr>
          <w:rFonts w:eastAsia="Calibri"/>
          <w:vertAlign w:val="superscript"/>
          <w:lang w:val="en-GB"/>
        </w:rPr>
        <w:endnoteReference w:id="17"/>
      </w:r>
      <w:r w:rsidRPr="006C28CF">
        <w:rPr>
          <w:color w:val="000000"/>
          <w:sz w:val="22"/>
          <w:szCs w:val="22"/>
          <w:lang w:val="en-GB"/>
        </w:rPr>
        <w:t xml:space="preserve"> </w:t>
      </w:r>
      <w:r w:rsidR="008066B2" w:rsidRPr="006C28CF">
        <w:rPr>
          <w:color w:val="000000"/>
          <w:sz w:val="22"/>
          <w:szCs w:val="22"/>
          <w:lang w:val="en-GB"/>
        </w:rPr>
        <w:t xml:space="preserve">and </w:t>
      </w:r>
      <w:r w:rsidRPr="006C28CF">
        <w:rPr>
          <w:color w:val="000000"/>
          <w:sz w:val="22"/>
          <w:szCs w:val="22"/>
          <w:lang w:val="en-GB"/>
        </w:rPr>
        <w:t xml:space="preserve">introduced the </w:t>
      </w:r>
      <w:r w:rsidR="008066B2" w:rsidRPr="006C28CF">
        <w:rPr>
          <w:color w:val="000000"/>
          <w:sz w:val="22"/>
          <w:szCs w:val="22"/>
          <w:lang w:val="en-GB"/>
        </w:rPr>
        <w:t>omega-</w:t>
      </w:r>
      <w:r w:rsidRPr="006C28CF">
        <w:rPr>
          <w:color w:val="000000"/>
          <w:sz w:val="22"/>
          <w:szCs w:val="22"/>
          <w:lang w:val="en-GB"/>
        </w:rPr>
        <w:t xml:space="preserve">3 variant. The TVC showed Broacha being tempted by high-calorie fast food like </w:t>
      </w:r>
      <w:r w:rsidRPr="006C28CF">
        <w:rPr>
          <w:i/>
          <w:color w:val="000000"/>
          <w:sz w:val="22"/>
          <w:szCs w:val="22"/>
          <w:lang w:val="en-GB"/>
        </w:rPr>
        <w:t xml:space="preserve">pav bhaji </w:t>
      </w:r>
      <w:r w:rsidRPr="006C28CF">
        <w:rPr>
          <w:color w:val="000000"/>
          <w:sz w:val="22"/>
          <w:szCs w:val="22"/>
          <w:lang w:val="en-GB"/>
        </w:rPr>
        <w:t>(</w:t>
      </w:r>
      <w:r w:rsidR="008066B2" w:rsidRPr="006C28CF">
        <w:rPr>
          <w:color w:val="000000"/>
          <w:sz w:val="22"/>
          <w:szCs w:val="22"/>
          <w:lang w:val="en-GB"/>
        </w:rPr>
        <w:t xml:space="preserve">an </w:t>
      </w:r>
      <w:r w:rsidRPr="006C28CF">
        <w:rPr>
          <w:rFonts w:eastAsia="Calibri"/>
          <w:color w:val="000000"/>
          <w:sz w:val="22"/>
          <w:szCs w:val="22"/>
          <w:lang w:val="en-GB"/>
        </w:rPr>
        <w:t xml:space="preserve">Indian </w:t>
      </w:r>
      <w:r w:rsidR="008066B2" w:rsidRPr="006C28CF">
        <w:rPr>
          <w:rFonts w:eastAsia="Calibri"/>
          <w:color w:val="000000"/>
          <w:sz w:val="22"/>
          <w:szCs w:val="22"/>
          <w:lang w:val="en-GB"/>
        </w:rPr>
        <w:t>fast</w:t>
      </w:r>
      <w:r w:rsidR="00EF6E99">
        <w:rPr>
          <w:rFonts w:eastAsia="Calibri"/>
          <w:color w:val="000000"/>
          <w:sz w:val="22"/>
          <w:szCs w:val="22"/>
          <w:lang w:val="en-GB"/>
        </w:rPr>
        <w:t xml:space="preserve"> </w:t>
      </w:r>
      <w:r w:rsidRPr="006C28CF">
        <w:rPr>
          <w:rFonts w:eastAsia="Calibri"/>
          <w:color w:val="000000"/>
          <w:sz w:val="22"/>
          <w:szCs w:val="22"/>
          <w:lang w:val="en-GB"/>
        </w:rPr>
        <w:t>food dish)</w:t>
      </w:r>
      <w:r w:rsidRPr="006C28CF" w:rsidDel="0096561D">
        <w:rPr>
          <w:color w:val="000000"/>
          <w:sz w:val="22"/>
          <w:szCs w:val="22"/>
          <w:vertAlign w:val="superscript"/>
          <w:lang w:val="en-GB"/>
        </w:rPr>
        <w:t xml:space="preserve"> </w:t>
      </w:r>
      <w:r w:rsidRPr="006C28CF">
        <w:rPr>
          <w:color w:val="000000"/>
          <w:sz w:val="22"/>
          <w:szCs w:val="22"/>
          <w:lang w:val="en-GB"/>
        </w:rPr>
        <w:t xml:space="preserve">and </w:t>
      </w:r>
      <w:r w:rsidR="008066B2" w:rsidRPr="006C28CF">
        <w:rPr>
          <w:color w:val="000000"/>
          <w:sz w:val="22"/>
          <w:szCs w:val="22"/>
          <w:lang w:val="en-GB"/>
        </w:rPr>
        <w:t>being a</w:t>
      </w:r>
      <w:r w:rsidRPr="006C28CF">
        <w:rPr>
          <w:color w:val="000000"/>
          <w:sz w:val="22"/>
          <w:szCs w:val="22"/>
          <w:lang w:val="en-GB"/>
        </w:rPr>
        <w:t xml:space="preserve">dmonished by </w:t>
      </w:r>
      <w:r w:rsidR="008066B2" w:rsidRPr="006C28CF">
        <w:rPr>
          <w:color w:val="000000"/>
          <w:sz w:val="22"/>
          <w:szCs w:val="22"/>
          <w:lang w:val="en-GB"/>
        </w:rPr>
        <w:t xml:space="preserve">a </w:t>
      </w:r>
      <w:r w:rsidRPr="006C28CF">
        <w:rPr>
          <w:color w:val="000000"/>
          <w:sz w:val="22"/>
          <w:szCs w:val="22"/>
          <w:lang w:val="en-GB"/>
        </w:rPr>
        <w:t xml:space="preserve">doctor to abstain. Later, the doctor in the commercial explained the benefits of the </w:t>
      </w:r>
      <w:r w:rsidR="008066B2" w:rsidRPr="006C28CF">
        <w:rPr>
          <w:color w:val="000000"/>
          <w:sz w:val="22"/>
          <w:szCs w:val="22"/>
          <w:lang w:val="en-GB"/>
        </w:rPr>
        <w:t>omega-</w:t>
      </w:r>
      <w:r w:rsidRPr="006C28CF">
        <w:rPr>
          <w:color w:val="000000"/>
          <w:sz w:val="22"/>
          <w:szCs w:val="22"/>
          <w:lang w:val="en-GB"/>
        </w:rPr>
        <w:t>3 fortification in Nutralite.</w:t>
      </w:r>
    </w:p>
    <w:p w14:paraId="1D6EC220" w14:textId="77777777" w:rsidR="0055774E" w:rsidRPr="006C28CF" w:rsidRDefault="0055774E" w:rsidP="00C86159">
      <w:pPr>
        <w:pStyle w:val="BodyTextMain"/>
        <w:rPr>
          <w:sz w:val="18"/>
          <w:szCs w:val="18"/>
          <w:lang w:val="en-GB"/>
        </w:rPr>
      </w:pPr>
    </w:p>
    <w:p w14:paraId="28FF847C" w14:textId="77777777" w:rsidR="0055774E" w:rsidRDefault="0055774E" w:rsidP="00C86159">
      <w:pPr>
        <w:pStyle w:val="BodyTextMain"/>
        <w:rPr>
          <w:sz w:val="18"/>
          <w:szCs w:val="18"/>
          <w:lang w:val="en-GB"/>
        </w:rPr>
      </w:pPr>
    </w:p>
    <w:p w14:paraId="3D1A0218" w14:textId="01D7EBCD" w:rsidR="0055774E" w:rsidRPr="006C28CF" w:rsidRDefault="0055774E" w:rsidP="0016140B">
      <w:pPr>
        <w:pStyle w:val="Casehead2"/>
        <w:rPr>
          <w:rFonts w:eastAsia="Calibri"/>
          <w:lang w:val="en-GB"/>
        </w:rPr>
      </w:pPr>
      <w:r w:rsidRPr="006C28CF">
        <w:rPr>
          <w:rFonts w:eastAsia="Calibri"/>
          <w:lang w:val="en-GB"/>
        </w:rPr>
        <w:t xml:space="preserve">Fourth Phase: Healthier </w:t>
      </w:r>
      <w:r w:rsidR="008066B2" w:rsidRPr="006C28CF">
        <w:rPr>
          <w:rFonts w:eastAsia="Calibri"/>
          <w:lang w:val="en-GB"/>
        </w:rPr>
        <w:t xml:space="preserve">Choice </w:t>
      </w:r>
    </w:p>
    <w:p w14:paraId="29CF1C9A" w14:textId="77777777" w:rsidR="0055774E" w:rsidRPr="006C28CF" w:rsidRDefault="0055774E" w:rsidP="0016140B">
      <w:pPr>
        <w:pStyle w:val="BodyTextMain"/>
        <w:rPr>
          <w:rFonts w:eastAsia="Calibri"/>
          <w:sz w:val="18"/>
          <w:szCs w:val="18"/>
          <w:lang w:val="en-GB"/>
        </w:rPr>
      </w:pPr>
    </w:p>
    <w:p w14:paraId="31671734" w14:textId="0F6D252A" w:rsidR="0055774E" w:rsidRPr="006C28CF" w:rsidRDefault="0055774E" w:rsidP="00C86159">
      <w:pPr>
        <w:pBdr>
          <w:top w:val="nil"/>
          <w:left w:val="nil"/>
          <w:bottom w:val="nil"/>
          <w:right w:val="nil"/>
          <w:between w:val="nil"/>
        </w:pBdr>
        <w:jc w:val="both"/>
        <w:rPr>
          <w:color w:val="000000"/>
          <w:sz w:val="22"/>
          <w:szCs w:val="22"/>
          <w:lang w:val="en-GB"/>
        </w:rPr>
      </w:pPr>
      <w:r w:rsidRPr="009702EC">
        <w:rPr>
          <w:color w:val="000000"/>
          <w:kern w:val="22"/>
          <w:sz w:val="22"/>
          <w:szCs w:val="22"/>
          <w:lang w:val="en-GB"/>
        </w:rPr>
        <w:t xml:space="preserve">In 2013, famous chef Sanjeev Kapoor was engaged </w:t>
      </w:r>
      <w:r w:rsidR="008066B2" w:rsidRPr="009702EC">
        <w:rPr>
          <w:color w:val="000000"/>
          <w:kern w:val="22"/>
          <w:sz w:val="22"/>
          <w:szCs w:val="22"/>
          <w:lang w:val="en-GB"/>
        </w:rPr>
        <w:t xml:space="preserve">to </w:t>
      </w:r>
      <w:r w:rsidRPr="009702EC">
        <w:rPr>
          <w:color w:val="000000"/>
          <w:kern w:val="22"/>
          <w:sz w:val="22"/>
          <w:szCs w:val="22"/>
          <w:lang w:val="en-GB"/>
        </w:rPr>
        <w:t>market Nutralite</w:t>
      </w:r>
      <w:r w:rsidR="008066B2" w:rsidRPr="009702EC">
        <w:rPr>
          <w:color w:val="000000"/>
          <w:kern w:val="22"/>
          <w:sz w:val="22"/>
          <w:szCs w:val="22"/>
          <w:lang w:val="en-GB"/>
        </w:rPr>
        <w:t>,</w:t>
      </w:r>
      <w:r w:rsidRPr="009702EC">
        <w:rPr>
          <w:color w:val="000000"/>
          <w:kern w:val="22"/>
          <w:sz w:val="22"/>
          <w:szCs w:val="22"/>
          <w:lang w:val="en-GB"/>
        </w:rPr>
        <w:t xml:space="preserve"> and his picture was put on the institutional product packs. In the same year, Nutralite’s communication tag</w:t>
      </w:r>
      <w:r w:rsidR="00C17FCE">
        <w:rPr>
          <w:color w:val="000000"/>
          <w:kern w:val="22"/>
          <w:sz w:val="22"/>
          <w:szCs w:val="22"/>
          <w:lang w:val="en-GB"/>
        </w:rPr>
        <w:t xml:space="preserve"> </w:t>
      </w:r>
      <w:r w:rsidRPr="009702EC">
        <w:rPr>
          <w:color w:val="000000"/>
          <w:kern w:val="22"/>
          <w:sz w:val="22"/>
          <w:szCs w:val="22"/>
          <w:lang w:val="en-GB"/>
        </w:rPr>
        <w:t xml:space="preserve">line was changed to </w:t>
      </w:r>
      <w:r w:rsidR="008066B2" w:rsidRPr="009702EC">
        <w:rPr>
          <w:color w:val="000000"/>
          <w:kern w:val="22"/>
          <w:sz w:val="22"/>
          <w:szCs w:val="22"/>
          <w:lang w:val="en-GB"/>
        </w:rPr>
        <w:t>“</w:t>
      </w:r>
      <w:r w:rsidRPr="009702EC">
        <w:rPr>
          <w:color w:val="000000"/>
          <w:kern w:val="22"/>
          <w:sz w:val="22"/>
          <w:szCs w:val="22"/>
          <w:lang w:val="en-GB"/>
        </w:rPr>
        <w:t xml:space="preserve">Healthier </w:t>
      </w:r>
      <w:r w:rsidRPr="009702EC">
        <w:rPr>
          <w:color w:val="000000"/>
          <w:kern w:val="22"/>
          <w:sz w:val="22"/>
          <w:szCs w:val="22"/>
          <w:lang w:val="en-GB"/>
        </w:rPr>
        <w:lastRenderedPageBreak/>
        <w:t>choice.</w:t>
      </w:r>
      <w:r w:rsidR="008066B2" w:rsidRPr="009702EC">
        <w:rPr>
          <w:color w:val="000000"/>
          <w:kern w:val="22"/>
          <w:sz w:val="22"/>
          <w:szCs w:val="22"/>
          <w:lang w:val="en-GB"/>
        </w:rPr>
        <w:t>”</w:t>
      </w:r>
      <w:r w:rsidRPr="009702EC">
        <w:rPr>
          <w:color w:val="000000"/>
          <w:kern w:val="22"/>
          <w:sz w:val="22"/>
          <w:szCs w:val="22"/>
          <w:lang w:val="en-GB"/>
        </w:rPr>
        <w:t xml:space="preserve"> </w:t>
      </w:r>
      <w:r w:rsidR="008066B2" w:rsidRPr="006C28CF">
        <w:rPr>
          <w:color w:val="000000"/>
          <w:sz w:val="22"/>
          <w:szCs w:val="22"/>
          <w:lang w:val="en-GB"/>
        </w:rPr>
        <w:t xml:space="preserve">Starting </w:t>
      </w:r>
      <w:r w:rsidRPr="006C28CF">
        <w:rPr>
          <w:color w:val="000000"/>
          <w:sz w:val="22"/>
          <w:szCs w:val="22"/>
          <w:lang w:val="en-GB"/>
        </w:rPr>
        <w:t xml:space="preserve">that year, Nutralite also started investing in digital marketing efforts. </w:t>
      </w:r>
      <w:r w:rsidR="008066B2" w:rsidRPr="006C28CF">
        <w:rPr>
          <w:color w:val="000000"/>
          <w:sz w:val="22"/>
          <w:szCs w:val="22"/>
          <w:lang w:val="en-GB"/>
        </w:rPr>
        <w:t xml:space="preserve">The brand </w:t>
      </w:r>
      <w:r w:rsidRPr="006C28CF">
        <w:rPr>
          <w:color w:val="000000"/>
          <w:sz w:val="22"/>
          <w:szCs w:val="22"/>
          <w:lang w:val="en-GB"/>
        </w:rPr>
        <w:t xml:space="preserve">organized social media campaigns on occasions such as Teacher’s Day, Mother’s Day, </w:t>
      </w:r>
      <w:r w:rsidR="008066B2" w:rsidRPr="006C28CF">
        <w:rPr>
          <w:color w:val="000000"/>
          <w:sz w:val="22"/>
          <w:szCs w:val="22"/>
          <w:lang w:val="en-GB"/>
        </w:rPr>
        <w:t xml:space="preserve">and </w:t>
      </w:r>
      <w:r w:rsidRPr="006C28CF">
        <w:rPr>
          <w:color w:val="000000"/>
          <w:sz w:val="22"/>
          <w:szCs w:val="22"/>
          <w:lang w:val="en-GB"/>
        </w:rPr>
        <w:t xml:space="preserve">World Health Day. </w:t>
      </w:r>
      <w:r w:rsidR="008066B2" w:rsidRPr="006C28CF">
        <w:rPr>
          <w:color w:val="000000"/>
          <w:sz w:val="22"/>
          <w:szCs w:val="22"/>
          <w:lang w:val="en-GB"/>
        </w:rPr>
        <w:t xml:space="preserve">One such campaign, </w:t>
      </w:r>
      <w:r w:rsidRPr="006C28CF">
        <w:rPr>
          <w:color w:val="000000"/>
          <w:sz w:val="22"/>
          <w:szCs w:val="22"/>
          <w:lang w:val="en-GB"/>
        </w:rPr>
        <w:t>HealthGram</w:t>
      </w:r>
      <w:r w:rsidR="008066B2" w:rsidRPr="006C28CF">
        <w:rPr>
          <w:color w:val="000000"/>
          <w:sz w:val="22"/>
          <w:szCs w:val="22"/>
          <w:lang w:val="en-GB"/>
        </w:rPr>
        <w:t>,</w:t>
      </w:r>
      <w:r w:rsidRPr="006C28CF">
        <w:rPr>
          <w:color w:val="000000"/>
          <w:sz w:val="22"/>
          <w:szCs w:val="22"/>
          <w:lang w:val="en-GB"/>
        </w:rPr>
        <w:t xml:space="preserve"> was conducted on World Health Day in 2016. </w:t>
      </w:r>
      <w:r w:rsidR="00C17FCE">
        <w:rPr>
          <w:color w:val="000000"/>
          <w:sz w:val="22"/>
          <w:szCs w:val="22"/>
          <w:lang w:val="en-GB"/>
        </w:rPr>
        <w:t>For the campaign</w:t>
      </w:r>
      <w:r w:rsidRPr="006C28CF">
        <w:rPr>
          <w:color w:val="000000"/>
          <w:sz w:val="22"/>
          <w:szCs w:val="22"/>
          <w:lang w:val="en-GB"/>
        </w:rPr>
        <w:t xml:space="preserve">, women were asked to send health advice to their </w:t>
      </w:r>
      <w:r w:rsidR="008066B2" w:rsidRPr="006C28CF">
        <w:rPr>
          <w:color w:val="000000"/>
          <w:sz w:val="22"/>
          <w:szCs w:val="22"/>
          <w:lang w:val="en-GB"/>
        </w:rPr>
        <w:t xml:space="preserve">families through Nutralite; </w:t>
      </w:r>
      <w:r w:rsidRPr="006C28CF">
        <w:rPr>
          <w:color w:val="000000"/>
          <w:sz w:val="22"/>
          <w:szCs w:val="22"/>
          <w:lang w:val="en-GB"/>
        </w:rPr>
        <w:t>the premise was that their advice usually fell on deaf ears. The brand arranged a musical band</w:t>
      </w:r>
      <w:r w:rsidR="008066B2" w:rsidRPr="006C28CF">
        <w:rPr>
          <w:color w:val="000000"/>
          <w:sz w:val="22"/>
          <w:szCs w:val="22"/>
          <w:lang w:val="en-GB"/>
        </w:rPr>
        <w:t>,</w:t>
      </w:r>
      <w:r w:rsidRPr="006C28CF">
        <w:rPr>
          <w:color w:val="000000"/>
          <w:sz w:val="22"/>
          <w:szCs w:val="22"/>
          <w:lang w:val="en-GB"/>
        </w:rPr>
        <w:t xml:space="preserve"> which </w:t>
      </w:r>
      <w:r w:rsidR="008066B2" w:rsidRPr="006C28CF">
        <w:rPr>
          <w:color w:val="000000"/>
          <w:sz w:val="22"/>
          <w:szCs w:val="22"/>
          <w:lang w:val="en-GB"/>
        </w:rPr>
        <w:t xml:space="preserve">performed </w:t>
      </w:r>
      <w:r w:rsidRPr="006C28CF">
        <w:rPr>
          <w:color w:val="000000"/>
          <w:sz w:val="22"/>
          <w:szCs w:val="22"/>
          <w:lang w:val="en-GB"/>
        </w:rPr>
        <w:t xml:space="preserve">the messages </w:t>
      </w:r>
      <w:r w:rsidR="008066B2" w:rsidRPr="006C28CF">
        <w:rPr>
          <w:color w:val="000000"/>
          <w:sz w:val="22"/>
          <w:szCs w:val="22"/>
          <w:lang w:val="en-GB"/>
        </w:rPr>
        <w:t>as</w:t>
      </w:r>
      <w:r w:rsidRPr="006C28CF">
        <w:rPr>
          <w:color w:val="000000"/>
          <w:sz w:val="22"/>
          <w:szCs w:val="22"/>
          <w:lang w:val="en-GB"/>
        </w:rPr>
        <w:t xml:space="preserve"> song</w:t>
      </w:r>
      <w:r w:rsidR="008066B2" w:rsidRPr="006C28CF">
        <w:rPr>
          <w:color w:val="000000"/>
          <w:sz w:val="22"/>
          <w:szCs w:val="22"/>
          <w:lang w:val="en-GB"/>
        </w:rPr>
        <w:t>s</w:t>
      </w:r>
      <w:r w:rsidRPr="006C28CF">
        <w:rPr>
          <w:color w:val="000000"/>
          <w:sz w:val="22"/>
          <w:szCs w:val="22"/>
          <w:lang w:val="en-GB"/>
        </w:rPr>
        <w:t>. The video of the campaign had more than 13,000 views.</w:t>
      </w:r>
      <w:r w:rsidRPr="006C28CF">
        <w:rPr>
          <w:color w:val="000000"/>
          <w:sz w:val="22"/>
          <w:szCs w:val="22"/>
          <w:vertAlign w:val="superscript"/>
          <w:lang w:val="en-GB"/>
        </w:rPr>
        <w:endnoteReference w:id="18"/>
      </w:r>
      <w:r w:rsidRPr="006C28CF">
        <w:rPr>
          <w:color w:val="000000"/>
          <w:sz w:val="22"/>
          <w:szCs w:val="22"/>
          <w:lang w:val="en-GB"/>
        </w:rPr>
        <w:t xml:space="preserve"> </w:t>
      </w:r>
    </w:p>
    <w:p w14:paraId="5AF206D9" w14:textId="77777777" w:rsidR="0055774E" w:rsidRPr="006C28CF" w:rsidRDefault="0055774E" w:rsidP="00C86159">
      <w:pPr>
        <w:pBdr>
          <w:top w:val="nil"/>
          <w:left w:val="nil"/>
          <w:bottom w:val="nil"/>
          <w:right w:val="nil"/>
          <w:between w:val="nil"/>
        </w:pBdr>
        <w:jc w:val="both"/>
        <w:rPr>
          <w:color w:val="000000"/>
          <w:sz w:val="22"/>
          <w:szCs w:val="22"/>
          <w:lang w:val="en-GB"/>
        </w:rPr>
      </w:pPr>
    </w:p>
    <w:p w14:paraId="11FD8E53" w14:textId="5908E109" w:rsidR="0055774E" w:rsidRPr="00C17FCE" w:rsidRDefault="0055774E" w:rsidP="00C86159">
      <w:pPr>
        <w:pBdr>
          <w:top w:val="nil"/>
          <w:left w:val="nil"/>
          <w:bottom w:val="nil"/>
          <w:right w:val="nil"/>
          <w:between w:val="nil"/>
        </w:pBdr>
        <w:jc w:val="both"/>
        <w:rPr>
          <w:color w:val="000000"/>
          <w:spacing w:val="-4"/>
          <w:kern w:val="22"/>
          <w:sz w:val="22"/>
          <w:szCs w:val="22"/>
          <w:lang w:val="en-GB"/>
        </w:rPr>
      </w:pPr>
      <w:r w:rsidRPr="009702EC">
        <w:rPr>
          <w:color w:val="000000"/>
          <w:kern w:val="22"/>
          <w:sz w:val="22"/>
          <w:szCs w:val="22"/>
          <w:lang w:val="en-GB"/>
        </w:rPr>
        <w:t xml:space="preserve">Although Nutralite had been </w:t>
      </w:r>
      <w:r w:rsidR="008066B2" w:rsidRPr="009702EC">
        <w:rPr>
          <w:color w:val="000000"/>
          <w:kern w:val="22"/>
          <w:sz w:val="22"/>
          <w:szCs w:val="22"/>
          <w:lang w:val="en-GB"/>
        </w:rPr>
        <w:t xml:space="preserve">mainly </w:t>
      </w:r>
      <w:r w:rsidRPr="009702EC">
        <w:rPr>
          <w:color w:val="000000"/>
          <w:kern w:val="22"/>
          <w:sz w:val="22"/>
          <w:szCs w:val="22"/>
          <w:lang w:val="en-GB"/>
        </w:rPr>
        <w:t xml:space="preserve">involved with </w:t>
      </w:r>
      <w:r w:rsidR="008066B2" w:rsidRPr="009702EC">
        <w:rPr>
          <w:color w:val="000000"/>
          <w:kern w:val="22"/>
          <w:sz w:val="22"/>
          <w:szCs w:val="22"/>
          <w:lang w:val="en-GB"/>
        </w:rPr>
        <w:t xml:space="preserve">television </w:t>
      </w:r>
      <w:r w:rsidRPr="009702EC">
        <w:rPr>
          <w:color w:val="000000"/>
          <w:kern w:val="22"/>
          <w:sz w:val="22"/>
          <w:szCs w:val="22"/>
          <w:lang w:val="en-GB"/>
        </w:rPr>
        <w:t xml:space="preserve">as an advertising medium, </w:t>
      </w:r>
      <w:r w:rsidR="008066B2" w:rsidRPr="009702EC">
        <w:rPr>
          <w:color w:val="000000"/>
          <w:kern w:val="22"/>
          <w:sz w:val="22"/>
          <w:szCs w:val="22"/>
          <w:lang w:val="en-GB"/>
        </w:rPr>
        <w:t xml:space="preserve">the brand </w:t>
      </w:r>
      <w:r w:rsidRPr="009702EC">
        <w:rPr>
          <w:color w:val="000000"/>
          <w:kern w:val="22"/>
          <w:sz w:val="22"/>
          <w:szCs w:val="22"/>
          <w:lang w:val="en-GB"/>
        </w:rPr>
        <w:t>had done a few on-ground activations. DDB Mudra carried out an on-ground campaign during the Hindu festival of Ganesh Chaturthi</w:t>
      </w:r>
      <w:r w:rsidR="00C17FCE" w:rsidRPr="009702EC">
        <w:rPr>
          <w:color w:val="000000"/>
          <w:kern w:val="22"/>
          <w:sz w:val="22"/>
          <w:szCs w:val="22"/>
          <w:lang w:val="en-GB"/>
        </w:rPr>
        <w:t xml:space="preserve"> in September 2015</w:t>
      </w:r>
      <w:r w:rsidRPr="009702EC">
        <w:rPr>
          <w:color w:val="000000"/>
          <w:kern w:val="22"/>
          <w:sz w:val="22"/>
          <w:szCs w:val="22"/>
          <w:lang w:val="en-GB"/>
        </w:rPr>
        <w:t xml:space="preserve"> called Health Cha Shree Ganesh.</w:t>
      </w:r>
      <w:r w:rsidRPr="009702EC">
        <w:rPr>
          <w:color w:val="000000"/>
          <w:kern w:val="22"/>
          <w:sz w:val="22"/>
          <w:szCs w:val="22"/>
          <w:vertAlign w:val="superscript"/>
          <w:lang w:val="en-GB"/>
        </w:rPr>
        <w:endnoteReference w:id="19"/>
      </w:r>
      <w:r w:rsidRPr="00C17FCE">
        <w:rPr>
          <w:color w:val="000000"/>
          <w:spacing w:val="-4"/>
          <w:kern w:val="22"/>
          <w:sz w:val="22"/>
          <w:szCs w:val="22"/>
          <w:lang w:val="en-GB"/>
        </w:rPr>
        <w:t xml:space="preserve"> The aim of the campaign was to promote health and fitness to the citizens of Mumbai who came to worship Lord Ganesh</w:t>
      </w:r>
      <w:r w:rsidR="00C17FCE" w:rsidRPr="00C17FCE">
        <w:rPr>
          <w:color w:val="000000"/>
          <w:spacing w:val="-4"/>
          <w:kern w:val="22"/>
          <w:sz w:val="22"/>
          <w:szCs w:val="22"/>
          <w:lang w:val="en-GB"/>
        </w:rPr>
        <w:t>a</w:t>
      </w:r>
      <w:r w:rsidR="00C17FCE">
        <w:rPr>
          <w:color w:val="000000"/>
          <w:spacing w:val="-2"/>
          <w:kern w:val="22"/>
          <w:sz w:val="22"/>
          <w:szCs w:val="22"/>
          <w:lang w:val="en-GB"/>
        </w:rPr>
        <w:t>;</w:t>
      </w:r>
      <w:r w:rsidRPr="00C17FCE">
        <w:rPr>
          <w:color w:val="000000"/>
          <w:spacing w:val="-4"/>
          <w:kern w:val="22"/>
          <w:sz w:val="22"/>
          <w:szCs w:val="22"/>
          <w:lang w:val="en-GB"/>
        </w:rPr>
        <w:t xml:space="preserve"> the pot-bellied Ganesha </w:t>
      </w:r>
      <w:r w:rsidR="008066B2" w:rsidRPr="00C17FCE">
        <w:rPr>
          <w:color w:val="000000"/>
          <w:spacing w:val="-4"/>
          <w:kern w:val="22"/>
          <w:sz w:val="22"/>
          <w:szCs w:val="22"/>
          <w:lang w:val="en-GB"/>
        </w:rPr>
        <w:t xml:space="preserve">would be </w:t>
      </w:r>
      <w:r w:rsidRPr="00C17FCE">
        <w:rPr>
          <w:color w:val="000000"/>
          <w:spacing w:val="-4"/>
          <w:kern w:val="22"/>
          <w:sz w:val="22"/>
          <w:szCs w:val="22"/>
          <w:lang w:val="en-GB"/>
        </w:rPr>
        <w:t>transformed into a fit and slim avatar with a “six-pack” of defined abdominal muscles. Devotees were asked to do physical exercise and donate calories to Lord Ganesha</w:t>
      </w:r>
      <w:r w:rsidR="003A1EB6">
        <w:rPr>
          <w:color w:val="000000"/>
          <w:spacing w:val="-4"/>
          <w:kern w:val="22"/>
          <w:sz w:val="22"/>
          <w:szCs w:val="22"/>
          <w:lang w:val="en-GB"/>
        </w:rPr>
        <w:t xml:space="preserve"> to help him retain less calories</w:t>
      </w:r>
      <w:r w:rsidRPr="00C17FCE">
        <w:rPr>
          <w:color w:val="000000"/>
          <w:spacing w:val="-4"/>
          <w:kern w:val="22"/>
          <w:sz w:val="22"/>
          <w:szCs w:val="22"/>
          <w:lang w:val="en-GB"/>
        </w:rPr>
        <w:t xml:space="preserve">. The calories lost were monitored </w:t>
      </w:r>
      <w:r w:rsidR="008066B2" w:rsidRPr="00C17FCE">
        <w:rPr>
          <w:color w:val="000000"/>
          <w:spacing w:val="-4"/>
          <w:kern w:val="22"/>
          <w:sz w:val="22"/>
          <w:szCs w:val="22"/>
          <w:lang w:val="en-GB"/>
        </w:rPr>
        <w:t xml:space="preserve">through a </w:t>
      </w:r>
      <w:r w:rsidRPr="00C17FCE">
        <w:rPr>
          <w:color w:val="000000"/>
          <w:spacing w:val="-4"/>
          <w:kern w:val="22"/>
          <w:sz w:val="22"/>
          <w:szCs w:val="22"/>
          <w:lang w:val="en-GB"/>
        </w:rPr>
        <w:t>real-time calorie</w:t>
      </w:r>
      <w:r w:rsidR="008066B2" w:rsidRPr="00C17FCE">
        <w:rPr>
          <w:color w:val="000000"/>
          <w:spacing w:val="-4"/>
          <w:kern w:val="22"/>
          <w:sz w:val="22"/>
          <w:szCs w:val="22"/>
          <w:lang w:val="en-GB"/>
        </w:rPr>
        <w:t xml:space="preserve"> </w:t>
      </w:r>
      <w:r w:rsidRPr="00C17FCE">
        <w:rPr>
          <w:color w:val="000000"/>
          <w:spacing w:val="-4"/>
          <w:kern w:val="22"/>
          <w:sz w:val="22"/>
          <w:szCs w:val="22"/>
          <w:lang w:val="en-GB"/>
        </w:rPr>
        <w:t xml:space="preserve">count every day. </w:t>
      </w:r>
      <w:r w:rsidRPr="00C17FCE">
        <w:rPr>
          <w:i/>
          <w:color w:val="000000"/>
          <w:spacing w:val="-4"/>
          <w:kern w:val="22"/>
          <w:sz w:val="22"/>
          <w:szCs w:val="22"/>
          <w:lang w:val="en-GB"/>
        </w:rPr>
        <w:t>Pandits</w:t>
      </w:r>
      <w:r w:rsidRPr="009702EC">
        <w:rPr>
          <w:color w:val="000000"/>
          <w:spacing w:val="-2"/>
          <w:kern w:val="22"/>
          <w:sz w:val="22"/>
          <w:szCs w:val="22"/>
          <w:vertAlign w:val="superscript"/>
          <w:lang w:val="en-GB"/>
        </w:rPr>
        <w:endnoteReference w:id="20"/>
      </w:r>
      <w:r w:rsidRPr="00C17FCE">
        <w:rPr>
          <w:color w:val="000000"/>
          <w:spacing w:val="-4"/>
          <w:kern w:val="22"/>
          <w:sz w:val="22"/>
          <w:szCs w:val="22"/>
          <w:lang w:val="en-GB"/>
        </w:rPr>
        <w:t xml:space="preserve"> had to go through audition</w:t>
      </w:r>
      <w:r w:rsidR="008066B2" w:rsidRPr="00C17FCE">
        <w:rPr>
          <w:color w:val="000000"/>
          <w:spacing w:val="-4"/>
          <w:kern w:val="22"/>
          <w:sz w:val="22"/>
          <w:szCs w:val="22"/>
          <w:lang w:val="en-GB"/>
        </w:rPr>
        <w:t>s,</w:t>
      </w:r>
      <w:r w:rsidRPr="00C17FCE">
        <w:rPr>
          <w:color w:val="000000"/>
          <w:spacing w:val="-4"/>
          <w:kern w:val="22"/>
          <w:sz w:val="22"/>
          <w:szCs w:val="22"/>
          <w:lang w:val="en-GB"/>
        </w:rPr>
        <w:t xml:space="preserve"> </w:t>
      </w:r>
      <w:r w:rsidR="00C17FCE" w:rsidRPr="00C17FCE">
        <w:rPr>
          <w:color w:val="000000"/>
          <w:spacing w:val="-4"/>
          <w:kern w:val="22"/>
          <w:sz w:val="22"/>
          <w:szCs w:val="22"/>
          <w:lang w:val="en-GB"/>
        </w:rPr>
        <w:t>and</w:t>
      </w:r>
      <w:r w:rsidRPr="00C17FCE">
        <w:rPr>
          <w:color w:val="000000"/>
          <w:spacing w:val="-4"/>
          <w:kern w:val="22"/>
          <w:sz w:val="22"/>
          <w:szCs w:val="22"/>
          <w:lang w:val="en-GB"/>
        </w:rPr>
        <w:t xml:space="preserve"> </w:t>
      </w:r>
      <w:r w:rsidR="008066B2" w:rsidRPr="00C17FCE">
        <w:rPr>
          <w:color w:val="000000"/>
          <w:spacing w:val="-4"/>
          <w:kern w:val="22"/>
          <w:sz w:val="22"/>
          <w:szCs w:val="22"/>
          <w:lang w:val="en-GB"/>
        </w:rPr>
        <w:t xml:space="preserve">those who were </w:t>
      </w:r>
      <w:r w:rsidRPr="00C17FCE">
        <w:rPr>
          <w:color w:val="000000"/>
          <w:spacing w:val="-4"/>
          <w:kern w:val="22"/>
          <w:sz w:val="22"/>
          <w:szCs w:val="22"/>
          <w:lang w:val="en-GB"/>
        </w:rPr>
        <w:t xml:space="preserve">obese were rejected. The </w:t>
      </w:r>
      <w:r w:rsidRPr="00C17FCE">
        <w:rPr>
          <w:i/>
          <w:color w:val="000000"/>
          <w:spacing w:val="-4"/>
          <w:kern w:val="22"/>
          <w:sz w:val="22"/>
          <w:szCs w:val="22"/>
          <w:lang w:val="en-GB"/>
        </w:rPr>
        <w:t>prasad</w:t>
      </w:r>
      <w:r w:rsidRPr="009702EC">
        <w:rPr>
          <w:color w:val="000000"/>
          <w:spacing w:val="-2"/>
          <w:kern w:val="22"/>
          <w:sz w:val="22"/>
          <w:szCs w:val="22"/>
          <w:vertAlign w:val="superscript"/>
          <w:lang w:val="en-GB"/>
        </w:rPr>
        <w:endnoteReference w:id="21"/>
      </w:r>
      <w:r w:rsidRPr="00C17FCE">
        <w:rPr>
          <w:color w:val="000000"/>
          <w:spacing w:val="-4"/>
          <w:kern w:val="22"/>
          <w:sz w:val="22"/>
          <w:szCs w:val="22"/>
          <w:lang w:val="en-GB"/>
        </w:rPr>
        <w:t xml:space="preserve"> consisted of sprouts and healthy food. </w:t>
      </w:r>
    </w:p>
    <w:p w14:paraId="4749B150" w14:textId="77777777" w:rsidR="0055774E" w:rsidRPr="006C28CF" w:rsidRDefault="0055774E" w:rsidP="00C86159">
      <w:pPr>
        <w:pBdr>
          <w:top w:val="nil"/>
          <w:left w:val="nil"/>
          <w:bottom w:val="nil"/>
          <w:right w:val="nil"/>
          <w:between w:val="nil"/>
        </w:pBdr>
        <w:jc w:val="both"/>
        <w:rPr>
          <w:color w:val="000000"/>
          <w:sz w:val="18"/>
          <w:szCs w:val="18"/>
          <w:lang w:val="en-GB"/>
        </w:rPr>
      </w:pPr>
    </w:p>
    <w:p w14:paraId="71241583" w14:textId="77777777" w:rsidR="0055774E" w:rsidRPr="006C28CF" w:rsidRDefault="0055774E" w:rsidP="00C86159">
      <w:pPr>
        <w:pBdr>
          <w:top w:val="nil"/>
          <w:left w:val="nil"/>
          <w:bottom w:val="nil"/>
          <w:right w:val="nil"/>
          <w:between w:val="nil"/>
        </w:pBdr>
        <w:jc w:val="both"/>
        <w:rPr>
          <w:color w:val="000000"/>
          <w:sz w:val="18"/>
          <w:szCs w:val="18"/>
          <w:lang w:val="en-GB"/>
        </w:rPr>
      </w:pPr>
    </w:p>
    <w:p w14:paraId="105A3F6C" w14:textId="77777777" w:rsidR="0055774E" w:rsidRPr="006C28CF" w:rsidRDefault="0055774E" w:rsidP="00C86159">
      <w:pPr>
        <w:pBdr>
          <w:top w:val="nil"/>
          <w:left w:val="nil"/>
          <w:bottom w:val="nil"/>
          <w:right w:val="nil"/>
          <w:between w:val="nil"/>
        </w:pBdr>
        <w:jc w:val="both"/>
        <w:outlineLvl w:val="0"/>
        <w:rPr>
          <w:rFonts w:ascii="Arial" w:eastAsia="Calibri" w:hAnsi="Arial"/>
          <w:b/>
          <w:caps/>
          <w:color w:val="000000"/>
          <w:szCs w:val="24"/>
          <w:lang w:val="en-GB"/>
        </w:rPr>
      </w:pPr>
      <w:r w:rsidRPr="006C28CF">
        <w:rPr>
          <w:rFonts w:ascii="Arial" w:eastAsia="Calibri" w:hAnsi="Arial"/>
          <w:b/>
          <w:caps/>
          <w:color w:val="000000"/>
          <w:szCs w:val="24"/>
          <w:lang w:val="en-GB"/>
        </w:rPr>
        <w:t xml:space="preserve">Brand Dilemma </w:t>
      </w:r>
    </w:p>
    <w:p w14:paraId="713FDD63" w14:textId="77777777" w:rsidR="0055774E" w:rsidRPr="006C28CF" w:rsidRDefault="0055774E" w:rsidP="00C86159">
      <w:pPr>
        <w:pStyle w:val="BodyTextMain"/>
        <w:rPr>
          <w:rFonts w:eastAsia="Calibri"/>
          <w:sz w:val="18"/>
          <w:szCs w:val="18"/>
          <w:lang w:val="en-GB"/>
        </w:rPr>
      </w:pPr>
    </w:p>
    <w:p w14:paraId="3A1CFFEC" w14:textId="368B8845" w:rsidR="0055774E" w:rsidRPr="006C28CF" w:rsidRDefault="0055774E" w:rsidP="00C86159">
      <w:pPr>
        <w:pStyle w:val="BodyTextMain"/>
        <w:rPr>
          <w:lang w:val="en-GB"/>
        </w:rPr>
      </w:pPr>
      <w:r w:rsidRPr="006C28CF">
        <w:rPr>
          <w:lang w:val="en-GB"/>
        </w:rPr>
        <w:t xml:space="preserve">Nutralite had existed in the market for about a decade. The brand </w:t>
      </w:r>
      <w:r w:rsidR="008066B2" w:rsidRPr="006C28CF">
        <w:rPr>
          <w:lang w:val="en-GB"/>
        </w:rPr>
        <w:t xml:space="preserve">had </w:t>
      </w:r>
      <w:r w:rsidRPr="006C28CF">
        <w:rPr>
          <w:lang w:val="en-GB"/>
        </w:rPr>
        <w:t>fared well initially</w:t>
      </w:r>
      <w:r w:rsidR="008066B2" w:rsidRPr="006C28CF">
        <w:rPr>
          <w:lang w:val="en-GB"/>
        </w:rPr>
        <w:t>,</w:t>
      </w:r>
      <w:r w:rsidRPr="006C28CF">
        <w:rPr>
          <w:lang w:val="en-GB"/>
        </w:rPr>
        <w:t xml:space="preserve"> but it hit saturation in terms of sales </w:t>
      </w:r>
      <w:r w:rsidR="008066B2" w:rsidRPr="006C28CF">
        <w:rPr>
          <w:lang w:val="en-GB"/>
        </w:rPr>
        <w:t xml:space="preserve">after </w:t>
      </w:r>
      <w:r w:rsidRPr="006C28CF">
        <w:rPr>
          <w:lang w:val="en-GB"/>
        </w:rPr>
        <w:t>2009</w:t>
      </w:r>
      <w:r w:rsidR="008066B2" w:rsidRPr="006C28CF">
        <w:rPr>
          <w:lang w:val="en-GB"/>
        </w:rPr>
        <w:t>–</w:t>
      </w:r>
      <w:r w:rsidR="00E07F56">
        <w:rPr>
          <w:lang w:val="en-GB"/>
        </w:rPr>
        <w:t>20</w:t>
      </w:r>
      <w:r w:rsidRPr="006C28CF">
        <w:rPr>
          <w:lang w:val="en-GB"/>
        </w:rPr>
        <w:t xml:space="preserve">10. It competed in a product category </w:t>
      </w:r>
      <w:r w:rsidR="008066B2" w:rsidRPr="006C28CF">
        <w:rPr>
          <w:lang w:val="en-GB"/>
        </w:rPr>
        <w:t xml:space="preserve">that was </w:t>
      </w:r>
      <w:r w:rsidRPr="006C28CF">
        <w:rPr>
          <w:lang w:val="en-GB"/>
        </w:rPr>
        <w:t>dominated by Amul butter and thus</w:t>
      </w:r>
      <w:r w:rsidR="008066B2" w:rsidRPr="006C28CF">
        <w:rPr>
          <w:lang w:val="en-GB"/>
        </w:rPr>
        <w:t xml:space="preserve"> </w:t>
      </w:r>
      <w:r w:rsidRPr="006C28CF">
        <w:rPr>
          <w:lang w:val="en-GB"/>
        </w:rPr>
        <w:t xml:space="preserve">had to face the strong loyalty that Amul had </w:t>
      </w:r>
      <w:r w:rsidR="008066B2" w:rsidRPr="006C28CF">
        <w:rPr>
          <w:lang w:val="en-GB"/>
        </w:rPr>
        <w:t xml:space="preserve">created </w:t>
      </w:r>
      <w:r w:rsidRPr="006C28CF">
        <w:rPr>
          <w:lang w:val="en-GB"/>
        </w:rPr>
        <w:t>in the market</w:t>
      </w:r>
      <w:r w:rsidR="008066B2" w:rsidRPr="006C28CF">
        <w:rPr>
          <w:lang w:val="en-GB"/>
        </w:rPr>
        <w:t>. (</w:t>
      </w:r>
      <w:r w:rsidRPr="006C28CF">
        <w:rPr>
          <w:lang w:val="en-GB"/>
        </w:rPr>
        <w:t>In 2017, Amul butter had a market share of 86</w:t>
      </w:r>
      <w:r w:rsidR="008066B2" w:rsidRPr="006C28CF">
        <w:rPr>
          <w:lang w:val="en-GB"/>
        </w:rPr>
        <w:t xml:space="preserve"> per cent </w:t>
      </w:r>
      <w:r w:rsidRPr="006C28CF">
        <w:rPr>
          <w:lang w:val="en-GB"/>
        </w:rPr>
        <w:t>in India.</w:t>
      </w:r>
      <w:r w:rsidR="008066B2" w:rsidRPr="006C28CF">
        <w:rPr>
          <w:lang w:val="en-GB"/>
        </w:rPr>
        <w:t>)</w:t>
      </w:r>
      <w:r w:rsidRPr="006C28CF">
        <w:rPr>
          <w:vertAlign w:val="superscript"/>
          <w:lang w:val="en-GB"/>
        </w:rPr>
        <w:endnoteReference w:id="22"/>
      </w:r>
      <w:r w:rsidRPr="006C28CF">
        <w:rPr>
          <w:lang w:val="en-GB"/>
        </w:rPr>
        <w:t xml:space="preserve"> The Nutralite brand communicated that it was better than butter in terms of health because it was cholesterol-free</w:t>
      </w:r>
      <w:r w:rsidR="00BC6F88" w:rsidRPr="006C28CF">
        <w:rPr>
          <w:lang w:val="en-GB"/>
        </w:rPr>
        <w:t>,</w:t>
      </w:r>
      <w:r w:rsidRPr="006C28CF">
        <w:rPr>
          <w:lang w:val="en-GB"/>
        </w:rPr>
        <w:t xml:space="preserve"> but there </w:t>
      </w:r>
      <w:r w:rsidR="00BC6F88" w:rsidRPr="006C28CF">
        <w:rPr>
          <w:lang w:val="en-GB"/>
        </w:rPr>
        <w:t>was</w:t>
      </w:r>
      <w:r w:rsidRPr="006C28CF">
        <w:rPr>
          <w:lang w:val="en-GB"/>
        </w:rPr>
        <w:t xml:space="preserve"> a clear gap in consumer understanding. </w:t>
      </w:r>
      <w:r w:rsidR="00BC6F88" w:rsidRPr="006C28CF">
        <w:rPr>
          <w:lang w:val="en-GB"/>
        </w:rPr>
        <w:t xml:space="preserve">As </w:t>
      </w:r>
      <w:r w:rsidR="00BB1A66">
        <w:rPr>
          <w:lang w:val="en-GB"/>
        </w:rPr>
        <w:t xml:space="preserve">was supported by </w:t>
      </w:r>
      <w:r w:rsidR="00BC6F88" w:rsidRPr="006C28CF">
        <w:rPr>
          <w:lang w:val="en-GB"/>
        </w:rPr>
        <w:t>Kuttikat’s experience, m</w:t>
      </w:r>
      <w:r w:rsidRPr="006C28CF">
        <w:rPr>
          <w:lang w:val="en-GB"/>
        </w:rPr>
        <w:t xml:space="preserve">ost people knew butter but were unable to comprehend what Nutralite was. </w:t>
      </w:r>
      <w:r w:rsidR="004366E0" w:rsidRPr="006C28CF">
        <w:rPr>
          <w:lang w:val="en-GB"/>
        </w:rPr>
        <w:t>R</w:t>
      </w:r>
      <w:r w:rsidRPr="006C28CF">
        <w:rPr>
          <w:lang w:val="en-GB"/>
        </w:rPr>
        <w:t>esearch</w:t>
      </w:r>
      <w:r w:rsidR="00BC6F88" w:rsidRPr="006C28CF">
        <w:rPr>
          <w:lang w:val="en-GB"/>
        </w:rPr>
        <w:t xml:space="preserve"> </w:t>
      </w:r>
      <w:r w:rsidR="004366E0" w:rsidRPr="006C28CF">
        <w:rPr>
          <w:lang w:val="en-GB"/>
        </w:rPr>
        <w:t xml:space="preserve">also </w:t>
      </w:r>
      <w:r w:rsidR="00BC6F88" w:rsidRPr="006C28CF">
        <w:rPr>
          <w:lang w:val="en-GB"/>
        </w:rPr>
        <w:t xml:space="preserve">identified </w:t>
      </w:r>
      <w:r w:rsidRPr="006C28CF">
        <w:rPr>
          <w:lang w:val="en-GB"/>
        </w:rPr>
        <w:t>another problem</w:t>
      </w:r>
      <w:r w:rsidR="00BC6F88" w:rsidRPr="006C28CF">
        <w:rPr>
          <w:lang w:val="en-GB"/>
        </w:rPr>
        <w:t>:</w:t>
      </w:r>
      <w:r w:rsidRPr="006C28CF">
        <w:rPr>
          <w:lang w:val="en-GB"/>
        </w:rPr>
        <w:t xml:space="preserve"> while the brand was known as a healthier alternative to butter, most people could not clearly understand how </w:t>
      </w:r>
      <w:r w:rsidR="00BC6F88" w:rsidRPr="006C28CF">
        <w:rPr>
          <w:lang w:val="en-GB"/>
        </w:rPr>
        <w:t xml:space="preserve">or </w:t>
      </w:r>
      <w:r w:rsidRPr="006C28CF">
        <w:rPr>
          <w:lang w:val="en-GB"/>
        </w:rPr>
        <w:t>why it was healthier.</w:t>
      </w:r>
    </w:p>
    <w:p w14:paraId="0592DC60" w14:textId="77777777" w:rsidR="0055774E" w:rsidRPr="006C28CF" w:rsidRDefault="0055774E" w:rsidP="00C86159">
      <w:pPr>
        <w:pStyle w:val="BodyTextMain"/>
        <w:rPr>
          <w:sz w:val="18"/>
          <w:szCs w:val="18"/>
          <w:lang w:val="en-GB"/>
        </w:rPr>
      </w:pPr>
    </w:p>
    <w:p w14:paraId="6E1D07F8" w14:textId="71722DD6" w:rsidR="0055774E" w:rsidRPr="006C28CF" w:rsidRDefault="0055774E" w:rsidP="00C86159">
      <w:pPr>
        <w:pStyle w:val="BodyTextMain"/>
        <w:rPr>
          <w:lang w:val="en-GB"/>
        </w:rPr>
      </w:pPr>
      <w:r w:rsidRPr="006C28CF">
        <w:rPr>
          <w:lang w:val="en-GB"/>
        </w:rPr>
        <w:t>In addition, the marketing environment for Nutralite was growing more and more competitive by the day</w:t>
      </w:r>
      <w:r w:rsidR="00BC6F88" w:rsidRPr="006C28CF">
        <w:rPr>
          <w:lang w:val="en-GB"/>
        </w:rPr>
        <w:t>,</w:t>
      </w:r>
      <w:r w:rsidRPr="006C28CF">
        <w:rPr>
          <w:lang w:val="en-GB"/>
        </w:rPr>
        <w:t xml:space="preserve"> with market leader Amul delivering frequent campaigns.</w:t>
      </w:r>
      <w:r w:rsidRPr="006C28CF">
        <w:rPr>
          <w:vertAlign w:val="superscript"/>
          <w:lang w:val="en-GB"/>
        </w:rPr>
        <w:endnoteReference w:id="23"/>
      </w:r>
      <w:r w:rsidRPr="006C28CF">
        <w:rPr>
          <w:lang w:val="en-GB"/>
        </w:rPr>
        <w:t xml:space="preserve"> </w:t>
      </w:r>
    </w:p>
    <w:p w14:paraId="6AC79EAA" w14:textId="77777777" w:rsidR="0055774E" w:rsidRPr="006C28CF" w:rsidRDefault="0055774E" w:rsidP="00C86159">
      <w:pPr>
        <w:pStyle w:val="BodyTextMain"/>
        <w:rPr>
          <w:sz w:val="18"/>
          <w:szCs w:val="18"/>
          <w:lang w:val="en-GB"/>
        </w:rPr>
      </w:pPr>
    </w:p>
    <w:p w14:paraId="071EDD6B" w14:textId="21F780A1" w:rsidR="0055774E" w:rsidRPr="0016140B" w:rsidRDefault="0055774E" w:rsidP="00C86159">
      <w:pPr>
        <w:pStyle w:val="BodyTextMain"/>
        <w:rPr>
          <w:spacing w:val="-4"/>
          <w:kern w:val="22"/>
          <w:lang w:val="en-GB"/>
        </w:rPr>
      </w:pPr>
      <w:r w:rsidRPr="0016140B">
        <w:rPr>
          <w:spacing w:val="-4"/>
          <w:kern w:val="22"/>
          <w:lang w:val="en-GB"/>
        </w:rPr>
        <w:t>At the consumers’ end, there was an upward trend towards health and wellness in India</w:t>
      </w:r>
      <w:r w:rsidR="00BC6F88" w:rsidRPr="0016140B">
        <w:rPr>
          <w:spacing w:val="-4"/>
          <w:kern w:val="22"/>
          <w:lang w:val="en-GB"/>
        </w:rPr>
        <w:t xml:space="preserve">, including </w:t>
      </w:r>
      <w:r w:rsidRPr="0016140B">
        <w:rPr>
          <w:spacing w:val="-4"/>
          <w:kern w:val="22"/>
          <w:lang w:val="en-GB"/>
        </w:rPr>
        <w:t xml:space="preserve">a rising consciousness </w:t>
      </w:r>
      <w:r w:rsidR="00BC6F88" w:rsidRPr="0016140B">
        <w:rPr>
          <w:spacing w:val="-4"/>
          <w:kern w:val="22"/>
          <w:lang w:val="en-GB"/>
        </w:rPr>
        <w:t xml:space="preserve">of the dangers of excessive </w:t>
      </w:r>
      <w:r w:rsidRPr="0016140B">
        <w:rPr>
          <w:spacing w:val="-4"/>
          <w:kern w:val="22"/>
          <w:lang w:val="en-GB"/>
        </w:rPr>
        <w:t>sodium intake.</w:t>
      </w:r>
      <w:r w:rsidRPr="0016140B">
        <w:rPr>
          <w:spacing w:val="-4"/>
          <w:kern w:val="22"/>
          <w:vertAlign w:val="superscript"/>
          <w:lang w:val="en-GB"/>
        </w:rPr>
        <w:endnoteReference w:id="24"/>
      </w:r>
      <w:r w:rsidRPr="0016140B">
        <w:rPr>
          <w:spacing w:val="-4"/>
          <w:kern w:val="22"/>
          <w:lang w:val="en-GB"/>
        </w:rPr>
        <w:t xml:space="preserve"> Butter was thought </w:t>
      </w:r>
      <w:r w:rsidR="00BC6F88" w:rsidRPr="0016140B">
        <w:rPr>
          <w:spacing w:val="-4"/>
          <w:kern w:val="22"/>
          <w:lang w:val="en-GB"/>
        </w:rPr>
        <w:t>to be</w:t>
      </w:r>
      <w:r w:rsidRPr="0016140B">
        <w:rPr>
          <w:spacing w:val="-4"/>
          <w:kern w:val="22"/>
          <w:lang w:val="en-GB"/>
        </w:rPr>
        <w:t xml:space="preserve"> high in salt. However, owing to rising incomes and other factors, there was </w:t>
      </w:r>
      <w:r w:rsidR="00E07F56">
        <w:rPr>
          <w:spacing w:val="-4"/>
          <w:kern w:val="22"/>
          <w:lang w:val="en-GB"/>
        </w:rPr>
        <w:t xml:space="preserve">also </w:t>
      </w:r>
      <w:r w:rsidR="00BC6F88" w:rsidRPr="0016140B">
        <w:rPr>
          <w:spacing w:val="-4"/>
          <w:kern w:val="22"/>
          <w:lang w:val="en-GB"/>
        </w:rPr>
        <w:t xml:space="preserve">an </w:t>
      </w:r>
      <w:r w:rsidRPr="0016140B">
        <w:rPr>
          <w:spacing w:val="-4"/>
          <w:kern w:val="22"/>
          <w:lang w:val="en-GB"/>
        </w:rPr>
        <w:t xml:space="preserve">increase </w:t>
      </w:r>
      <w:r w:rsidR="00E07F56">
        <w:rPr>
          <w:spacing w:val="-4"/>
          <w:kern w:val="22"/>
          <w:lang w:val="en-GB"/>
        </w:rPr>
        <w:t xml:space="preserve">in </w:t>
      </w:r>
      <w:r w:rsidRPr="0016140B">
        <w:rPr>
          <w:spacing w:val="-4"/>
          <w:kern w:val="22"/>
          <w:lang w:val="en-GB"/>
        </w:rPr>
        <w:t>demand for processed dairy items like butter.</w:t>
      </w:r>
      <w:r w:rsidRPr="0016140B">
        <w:rPr>
          <w:spacing w:val="-4"/>
          <w:kern w:val="22"/>
          <w:vertAlign w:val="superscript"/>
          <w:lang w:val="en-GB"/>
        </w:rPr>
        <w:endnoteReference w:id="25"/>
      </w:r>
      <w:r w:rsidRPr="0016140B">
        <w:rPr>
          <w:spacing w:val="-4"/>
          <w:kern w:val="22"/>
          <w:lang w:val="en-GB"/>
        </w:rPr>
        <w:t xml:space="preserve"> </w:t>
      </w:r>
    </w:p>
    <w:p w14:paraId="4620F683" w14:textId="77777777" w:rsidR="0055774E" w:rsidRPr="006C28CF" w:rsidRDefault="0055774E" w:rsidP="00C86159">
      <w:pPr>
        <w:pStyle w:val="BodyTextMain"/>
        <w:rPr>
          <w:sz w:val="18"/>
          <w:szCs w:val="18"/>
          <w:lang w:val="en-GB"/>
        </w:rPr>
      </w:pPr>
    </w:p>
    <w:p w14:paraId="799DD29B" w14:textId="77777777" w:rsidR="0055774E" w:rsidRPr="006C28CF" w:rsidRDefault="0055774E" w:rsidP="00C86159">
      <w:pPr>
        <w:pStyle w:val="BodyTextMain"/>
        <w:rPr>
          <w:sz w:val="18"/>
          <w:szCs w:val="18"/>
          <w:lang w:val="en-GB"/>
        </w:rPr>
      </w:pPr>
      <w:bookmarkStart w:id="0" w:name="_egbo7qginipd" w:colFirst="0" w:colLast="0"/>
      <w:bookmarkEnd w:id="0"/>
    </w:p>
    <w:p w14:paraId="36A58E67" w14:textId="77777777" w:rsidR="0055774E" w:rsidRPr="006C28CF" w:rsidRDefault="0055774E" w:rsidP="00C86159">
      <w:pPr>
        <w:pBdr>
          <w:top w:val="nil"/>
          <w:left w:val="nil"/>
          <w:bottom w:val="nil"/>
          <w:right w:val="nil"/>
          <w:between w:val="nil"/>
        </w:pBdr>
        <w:jc w:val="both"/>
        <w:outlineLvl w:val="0"/>
        <w:rPr>
          <w:rFonts w:ascii="Arial" w:eastAsia="Calibri" w:hAnsi="Arial"/>
          <w:b/>
          <w:caps/>
          <w:color w:val="000000"/>
          <w:szCs w:val="22"/>
          <w:lang w:val="en-GB"/>
        </w:rPr>
      </w:pPr>
      <w:r w:rsidRPr="006C28CF">
        <w:rPr>
          <w:rFonts w:ascii="Arial" w:eastAsia="Calibri" w:hAnsi="Arial"/>
          <w:b/>
          <w:caps/>
          <w:color w:val="000000"/>
          <w:szCs w:val="22"/>
          <w:lang w:val="en-GB"/>
        </w:rPr>
        <w:t>Market Research and Findings</w:t>
      </w:r>
    </w:p>
    <w:p w14:paraId="0854D645" w14:textId="77777777" w:rsidR="0055774E" w:rsidRPr="006C28CF" w:rsidRDefault="0055774E" w:rsidP="00C86159">
      <w:pPr>
        <w:pBdr>
          <w:top w:val="nil"/>
          <w:left w:val="nil"/>
          <w:bottom w:val="nil"/>
          <w:right w:val="nil"/>
          <w:between w:val="nil"/>
        </w:pBdr>
        <w:jc w:val="both"/>
        <w:rPr>
          <w:rFonts w:eastAsia="Calibri"/>
          <w:color w:val="000000"/>
          <w:sz w:val="18"/>
          <w:szCs w:val="18"/>
          <w:lang w:val="en-GB"/>
        </w:rPr>
      </w:pPr>
    </w:p>
    <w:p w14:paraId="39ACC82B" w14:textId="2A1AF670"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Nutralite’s marketing team felt that </w:t>
      </w:r>
      <w:r w:rsidR="00E07F56">
        <w:rPr>
          <w:color w:val="000000"/>
          <w:sz w:val="22"/>
          <w:szCs w:val="22"/>
          <w:lang w:val="en-GB"/>
        </w:rPr>
        <w:t>although</w:t>
      </w:r>
      <w:r w:rsidRPr="006C28CF">
        <w:rPr>
          <w:color w:val="000000"/>
          <w:sz w:val="22"/>
          <w:szCs w:val="22"/>
          <w:lang w:val="en-GB"/>
        </w:rPr>
        <w:t xml:space="preserve"> </w:t>
      </w:r>
      <w:r w:rsidR="00BC6F88" w:rsidRPr="006C28CF">
        <w:rPr>
          <w:color w:val="000000"/>
          <w:sz w:val="22"/>
          <w:szCs w:val="22"/>
          <w:lang w:val="en-GB"/>
        </w:rPr>
        <w:t xml:space="preserve">the brand’s </w:t>
      </w:r>
      <w:r w:rsidRPr="006C28CF">
        <w:rPr>
          <w:color w:val="000000"/>
          <w:sz w:val="22"/>
          <w:szCs w:val="22"/>
          <w:lang w:val="en-GB"/>
        </w:rPr>
        <w:t xml:space="preserve">market potential was immense, they needed </w:t>
      </w:r>
      <w:r w:rsidR="00BC6F88" w:rsidRPr="006C28CF">
        <w:rPr>
          <w:color w:val="000000"/>
          <w:sz w:val="22"/>
          <w:szCs w:val="22"/>
          <w:lang w:val="en-GB"/>
        </w:rPr>
        <w:t xml:space="preserve">to ensure </w:t>
      </w:r>
      <w:r w:rsidRPr="006C28CF">
        <w:rPr>
          <w:color w:val="000000"/>
          <w:sz w:val="22"/>
          <w:szCs w:val="22"/>
          <w:lang w:val="en-GB"/>
        </w:rPr>
        <w:t xml:space="preserve">stronger </w:t>
      </w:r>
      <w:r w:rsidR="00BC6F88" w:rsidRPr="006C28CF">
        <w:rPr>
          <w:color w:val="000000"/>
          <w:sz w:val="22"/>
          <w:szCs w:val="22"/>
          <w:lang w:val="en-GB"/>
        </w:rPr>
        <w:t xml:space="preserve">understanding among </w:t>
      </w:r>
      <w:r w:rsidRPr="006C28CF">
        <w:rPr>
          <w:color w:val="000000"/>
          <w:sz w:val="22"/>
          <w:szCs w:val="22"/>
          <w:lang w:val="en-GB"/>
        </w:rPr>
        <w:t>consumer</w:t>
      </w:r>
      <w:r w:rsidR="00BC6F88" w:rsidRPr="006C28CF">
        <w:rPr>
          <w:color w:val="000000"/>
          <w:sz w:val="22"/>
          <w:szCs w:val="22"/>
          <w:lang w:val="en-GB"/>
        </w:rPr>
        <w:t>s</w:t>
      </w:r>
      <w:r w:rsidRPr="006C28CF">
        <w:rPr>
          <w:color w:val="000000"/>
          <w:sz w:val="22"/>
          <w:szCs w:val="22"/>
          <w:lang w:val="en-GB"/>
        </w:rPr>
        <w:t xml:space="preserve"> to overcome the sales challenge. Hence</w:t>
      </w:r>
      <w:r w:rsidR="00E07F56">
        <w:rPr>
          <w:color w:val="000000"/>
          <w:sz w:val="22"/>
          <w:szCs w:val="22"/>
          <w:lang w:val="en-GB"/>
        </w:rPr>
        <w:t>,</w:t>
      </w:r>
      <w:r w:rsidRPr="006C28CF">
        <w:rPr>
          <w:color w:val="000000"/>
          <w:sz w:val="22"/>
          <w:szCs w:val="22"/>
          <w:lang w:val="en-GB"/>
        </w:rPr>
        <w:t xml:space="preserve"> Zydus and DDB Mudra commissioned market research in four cities in </w:t>
      </w:r>
      <w:r w:rsidR="00BC6F88" w:rsidRPr="006C28CF">
        <w:rPr>
          <w:color w:val="000000"/>
          <w:sz w:val="22"/>
          <w:szCs w:val="22"/>
          <w:lang w:val="en-GB"/>
        </w:rPr>
        <w:t xml:space="preserve">the </w:t>
      </w:r>
      <w:r w:rsidRPr="006C28CF">
        <w:rPr>
          <w:color w:val="000000"/>
          <w:sz w:val="22"/>
          <w:szCs w:val="22"/>
          <w:lang w:val="en-GB"/>
        </w:rPr>
        <w:t>third quarter of 2014 to find out why people were not buying the product. “One of the biggest reasons was taste,” Dingankar said</w:t>
      </w:r>
      <w:r w:rsidR="00BC6F88" w:rsidRPr="006C28CF">
        <w:rPr>
          <w:color w:val="000000"/>
          <w:sz w:val="22"/>
          <w:szCs w:val="22"/>
          <w:lang w:val="en-GB"/>
        </w:rPr>
        <w:t>,</w:t>
      </w:r>
      <w:r w:rsidRPr="006C28CF">
        <w:rPr>
          <w:color w:val="000000"/>
          <w:sz w:val="22"/>
          <w:szCs w:val="22"/>
          <w:lang w:val="en-GB"/>
        </w:rPr>
        <w:t xml:space="preserve"> explaining that there was a big taste difference between Nutralite and the salty butter that people were accustomed to. Under FSSAI regulations, a fat spread </w:t>
      </w:r>
      <w:r w:rsidR="004366E0" w:rsidRPr="006C28CF">
        <w:rPr>
          <w:color w:val="000000"/>
          <w:sz w:val="22"/>
          <w:szCs w:val="22"/>
          <w:lang w:val="en-GB"/>
        </w:rPr>
        <w:t xml:space="preserve">could not </w:t>
      </w:r>
      <w:r w:rsidRPr="006C28CF">
        <w:rPr>
          <w:color w:val="000000"/>
          <w:sz w:val="22"/>
          <w:szCs w:val="22"/>
          <w:lang w:val="en-GB"/>
        </w:rPr>
        <w:t xml:space="preserve">contain </w:t>
      </w:r>
      <w:r w:rsidR="004366E0" w:rsidRPr="006C28CF">
        <w:rPr>
          <w:color w:val="000000"/>
          <w:sz w:val="22"/>
          <w:szCs w:val="22"/>
          <w:lang w:val="en-GB"/>
        </w:rPr>
        <w:t>more than</w:t>
      </w:r>
      <w:r w:rsidRPr="006C28CF">
        <w:rPr>
          <w:color w:val="000000"/>
          <w:sz w:val="22"/>
          <w:szCs w:val="22"/>
          <w:lang w:val="en-GB"/>
        </w:rPr>
        <w:t xml:space="preserve"> 2</w:t>
      </w:r>
      <w:r w:rsidR="004366E0" w:rsidRPr="006C28CF">
        <w:rPr>
          <w:color w:val="000000"/>
          <w:sz w:val="22"/>
          <w:szCs w:val="22"/>
          <w:lang w:val="en-GB"/>
        </w:rPr>
        <w:t xml:space="preserve"> per cent salt </w:t>
      </w:r>
      <w:r w:rsidRPr="006C28CF">
        <w:rPr>
          <w:color w:val="000000"/>
          <w:sz w:val="22"/>
          <w:szCs w:val="22"/>
          <w:lang w:val="en-GB"/>
        </w:rPr>
        <w:t xml:space="preserve">by weight in </w:t>
      </w:r>
      <w:r w:rsidR="004366E0" w:rsidRPr="006C28CF">
        <w:rPr>
          <w:color w:val="000000"/>
          <w:sz w:val="22"/>
          <w:szCs w:val="22"/>
          <w:lang w:val="en-GB"/>
        </w:rPr>
        <w:t xml:space="preserve">the </w:t>
      </w:r>
      <w:r w:rsidRPr="006C28CF">
        <w:rPr>
          <w:color w:val="000000"/>
          <w:sz w:val="22"/>
          <w:szCs w:val="22"/>
          <w:lang w:val="en-GB"/>
        </w:rPr>
        <w:t>aqueous phase.</w:t>
      </w:r>
    </w:p>
    <w:p w14:paraId="2F968E00" w14:textId="77777777" w:rsidR="0055774E" w:rsidRPr="006C28CF" w:rsidRDefault="0055774E" w:rsidP="00C86159">
      <w:pPr>
        <w:pBdr>
          <w:top w:val="nil"/>
          <w:left w:val="nil"/>
          <w:bottom w:val="nil"/>
          <w:right w:val="nil"/>
          <w:between w:val="nil"/>
        </w:pBdr>
        <w:jc w:val="both"/>
        <w:rPr>
          <w:color w:val="000000"/>
          <w:sz w:val="18"/>
          <w:szCs w:val="18"/>
          <w:lang w:val="en-GB"/>
        </w:rPr>
      </w:pPr>
    </w:p>
    <w:p w14:paraId="3487EED1" w14:textId="676CE88C" w:rsidR="0055774E" w:rsidRDefault="004366E0"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T</w:t>
      </w:r>
      <w:r w:rsidR="0055774E" w:rsidRPr="006C28CF">
        <w:rPr>
          <w:color w:val="000000"/>
          <w:sz w:val="22"/>
          <w:szCs w:val="22"/>
          <w:lang w:val="en-GB"/>
        </w:rPr>
        <w:t xml:space="preserve">he market study </w:t>
      </w:r>
      <w:r w:rsidRPr="006C28CF">
        <w:rPr>
          <w:color w:val="000000"/>
          <w:sz w:val="22"/>
          <w:szCs w:val="22"/>
          <w:lang w:val="en-GB"/>
        </w:rPr>
        <w:t xml:space="preserve">also </w:t>
      </w:r>
      <w:r w:rsidR="0055774E" w:rsidRPr="006C28CF">
        <w:rPr>
          <w:color w:val="000000"/>
          <w:sz w:val="22"/>
          <w:szCs w:val="22"/>
          <w:lang w:val="en-GB"/>
        </w:rPr>
        <w:t>revealed that 85</w:t>
      </w:r>
      <w:r w:rsidRPr="006C28CF">
        <w:rPr>
          <w:color w:val="000000"/>
          <w:sz w:val="22"/>
          <w:szCs w:val="22"/>
          <w:lang w:val="en-GB"/>
        </w:rPr>
        <w:t xml:space="preserve"> per cent </w:t>
      </w:r>
      <w:r w:rsidR="0055774E" w:rsidRPr="006C28CF">
        <w:rPr>
          <w:color w:val="000000"/>
          <w:sz w:val="22"/>
          <w:szCs w:val="22"/>
          <w:lang w:val="en-GB"/>
        </w:rPr>
        <w:t xml:space="preserve">of the market was aware </w:t>
      </w:r>
      <w:r w:rsidRPr="006C28CF">
        <w:rPr>
          <w:color w:val="000000"/>
          <w:sz w:val="22"/>
          <w:szCs w:val="22"/>
          <w:lang w:val="en-GB"/>
        </w:rPr>
        <w:t xml:space="preserve">of Nutralite </w:t>
      </w:r>
      <w:r w:rsidR="0055774E" w:rsidRPr="006C28CF">
        <w:rPr>
          <w:color w:val="000000"/>
          <w:sz w:val="22"/>
          <w:szCs w:val="22"/>
          <w:lang w:val="en-GB"/>
        </w:rPr>
        <w:t>but only one-third of the audience had tried</w:t>
      </w:r>
      <w:r w:rsidRPr="006C28CF">
        <w:rPr>
          <w:color w:val="000000"/>
          <w:sz w:val="22"/>
          <w:szCs w:val="22"/>
          <w:lang w:val="en-GB"/>
        </w:rPr>
        <w:t xml:space="preserve"> the brand</w:t>
      </w:r>
      <w:r w:rsidR="0055774E" w:rsidRPr="006C28CF">
        <w:rPr>
          <w:color w:val="000000"/>
          <w:sz w:val="22"/>
          <w:szCs w:val="22"/>
          <w:lang w:val="en-GB"/>
        </w:rPr>
        <w:t xml:space="preserve">. </w:t>
      </w:r>
      <w:r w:rsidRPr="006C28CF">
        <w:rPr>
          <w:color w:val="000000"/>
          <w:sz w:val="22"/>
          <w:szCs w:val="22"/>
          <w:lang w:val="en-GB"/>
        </w:rPr>
        <w:t>Among</w:t>
      </w:r>
      <w:r w:rsidR="0055774E" w:rsidRPr="006C28CF">
        <w:rPr>
          <w:color w:val="000000"/>
          <w:sz w:val="22"/>
          <w:szCs w:val="22"/>
          <w:lang w:val="en-GB"/>
        </w:rPr>
        <w:t xml:space="preserve"> consumers who had tried the brand, only one-third repurchased </w:t>
      </w:r>
      <w:r w:rsidRPr="006C28CF">
        <w:rPr>
          <w:color w:val="000000"/>
          <w:sz w:val="22"/>
          <w:szCs w:val="22"/>
          <w:lang w:val="en-GB"/>
        </w:rPr>
        <w:t xml:space="preserve">it </w:t>
      </w:r>
      <w:r w:rsidR="0055774E" w:rsidRPr="006C28CF">
        <w:rPr>
          <w:color w:val="000000"/>
          <w:sz w:val="22"/>
          <w:szCs w:val="22"/>
          <w:lang w:val="en-GB"/>
        </w:rPr>
        <w:t xml:space="preserve">and stayed loyal to the brand. It was also clear from the research that people were buying Nutralite for health reasons. </w:t>
      </w:r>
    </w:p>
    <w:p w14:paraId="05528F77" w14:textId="77777777" w:rsidR="00E420C9" w:rsidRPr="006C28CF" w:rsidRDefault="00E420C9" w:rsidP="00C86159">
      <w:pPr>
        <w:pBdr>
          <w:top w:val="nil"/>
          <w:left w:val="nil"/>
          <w:bottom w:val="nil"/>
          <w:right w:val="nil"/>
          <w:between w:val="nil"/>
        </w:pBdr>
        <w:jc w:val="both"/>
        <w:rPr>
          <w:color w:val="000000"/>
          <w:sz w:val="22"/>
          <w:szCs w:val="22"/>
          <w:lang w:val="en-GB"/>
        </w:rPr>
      </w:pPr>
    </w:p>
    <w:p w14:paraId="314D2D4D" w14:textId="338244DC" w:rsidR="0055774E" w:rsidRPr="006C28CF" w:rsidRDefault="004366E0"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lastRenderedPageBreak/>
        <w:t>T</w:t>
      </w:r>
      <w:r w:rsidR="0055774E" w:rsidRPr="006C28CF">
        <w:rPr>
          <w:color w:val="000000"/>
          <w:sz w:val="22"/>
          <w:szCs w:val="22"/>
          <w:lang w:val="en-GB"/>
        </w:rPr>
        <w:t xml:space="preserve">he research helped Shekhar Pandey, </w:t>
      </w:r>
      <w:r w:rsidRPr="006C28CF">
        <w:rPr>
          <w:color w:val="000000"/>
          <w:sz w:val="22"/>
          <w:szCs w:val="22"/>
          <w:lang w:val="en-GB"/>
        </w:rPr>
        <w:t>vice</w:t>
      </w:r>
      <w:r w:rsidR="0055774E" w:rsidRPr="006C28CF">
        <w:rPr>
          <w:color w:val="000000"/>
          <w:sz w:val="22"/>
          <w:szCs w:val="22"/>
          <w:lang w:val="en-GB"/>
        </w:rPr>
        <w:t>-</w:t>
      </w:r>
      <w:r w:rsidRPr="006C28CF">
        <w:rPr>
          <w:color w:val="000000"/>
          <w:sz w:val="22"/>
          <w:szCs w:val="22"/>
          <w:lang w:val="en-GB"/>
        </w:rPr>
        <w:t xml:space="preserve">president of </w:t>
      </w:r>
      <w:r w:rsidR="0055774E" w:rsidRPr="006C28CF">
        <w:rPr>
          <w:color w:val="000000"/>
          <w:sz w:val="22"/>
          <w:szCs w:val="22"/>
          <w:lang w:val="en-GB"/>
        </w:rPr>
        <w:t xml:space="preserve">strategic planning at DDB Mudra, </w:t>
      </w:r>
      <w:r w:rsidRPr="006C28CF">
        <w:rPr>
          <w:color w:val="000000"/>
          <w:sz w:val="22"/>
          <w:szCs w:val="22"/>
          <w:lang w:val="en-GB"/>
        </w:rPr>
        <w:t xml:space="preserve">to </w:t>
      </w:r>
      <w:r w:rsidR="0055774E" w:rsidRPr="006C28CF">
        <w:rPr>
          <w:color w:val="000000"/>
          <w:sz w:val="22"/>
          <w:szCs w:val="22"/>
          <w:lang w:val="en-GB"/>
        </w:rPr>
        <w:t>define Nutralite’s target group: modern</w:t>
      </w:r>
      <w:r w:rsidRPr="006C28CF">
        <w:rPr>
          <w:color w:val="000000"/>
          <w:sz w:val="22"/>
          <w:szCs w:val="22"/>
          <w:lang w:val="en-GB"/>
        </w:rPr>
        <w:t xml:space="preserve"> women who were interested in food and inclined to </w:t>
      </w:r>
      <w:r w:rsidR="0055774E" w:rsidRPr="006C28CF">
        <w:rPr>
          <w:color w:val="000000"/>
          <w:sz w:val="22"/>
          <w:szCs w:val="22"/>
          <w:lang w:val="en-GB"/>
        </w:rPr>
        <w:t>experiment</w:t>
      </w:r>
      <w:r w:rsidR="004049CA">
        <w:rPr>
          <w:color w:val="000000"/>
          <w:sz w:val="22"/>
          <w:szCs w:val="22"/>
          <w:lang w:val="en-GB"/>
        </w:rPr>
        <w:t>,</w:t>
      </w:r>
      <w:r w:rsidR="0055774E" w:rsidRPr="006C28CF">
        <w:rPr>
          <w:color w:val="000000"/>
          <w:sz w:val="22"/>
          <w:szCs w:val="22"/>
          <w:lang w:val="en-GB"/>
        </w:rPr>
        <w:t xml:space="preserve"> </w:t>
      </w:r>
      <w:r w:rsidRPr="006C28CF">
        <w:rPr>
          <w:color w:val="000000"/>
          <w:sz w:val="22"/>
          <w:szCs w:val="22"/>
          <w:lang w:val="en-GB"/>
        </w:rPr>
        <w:t>and who</w:t>
      </w:r>
      <w:r w:rsidR="0055774E" w:rsidRPr="006C28CF">
        <w:rPr>
          <w:color w:val="000000"/>
          <w:sz w:val="22"/>
          <w:szCs w:val="22"/>
          <w:lang w:val="en-GB"/>
        </w:rPr>
        <w:t xml:space="preserve"> read and wrote food blogs</w:t>
      </w:r>
      <w:r w:rsidRPr="006C28CF">
        <w:rPr>
          <w:color w:val="000000"/>
          <w:sz w:val="22"/>
          <w:szCs w:val="22"/>
          <w:lang w:val="en-GB"/>
        </w:rPr>
        <w:t xml:space="preserve"> and </w:t>
      </w:r>
      <w:r w:rsidR="0055774E" w:rsidRPr="006C28CF">
        <w:rPr>
          <w:color w:val="000000"/>
          <w:sz w:val="22"/>
          <w:szCs w:val="22"/>
          <w:lang w:val="en-GB"/>
        </w:rPr>
        <w:t xml:space="preserve">watched cooking programs. Cooking was not drudgery for </w:t>
      </w:r>
      <w:r w:rsidRPr="006C28CF">
        <w:rPr>
          <w:color w:val="000000"/>
          <w:sz w:val="22"/>
          <w:szCs w:val="22"/>
          <w:lang w:val="en-GB"/>
        </w:rPr>
        <w:t>this group</w:t>
      </w:r>
      <w:r w:rsidR="004049CA">
        <w:rPr>
          <w:color w:val="000000"/>
          <w:sz w:val="22"/>
          <w:szCs w:val="22"/>
          <w:lang w:val="en-GB"/>
        </w:rPr>
        <w:t>;</w:t>
      </w:r>
      <w:r w:rsidRPr="006C28CF">
        <w:rPr>
          <w:color w:val="000000"/>
          <w:sz w:val="22"/>
          <w:szCs w:val="22"/>
          <w:lang w:val="en-GB"/>
        </w:rPr>
        <w:t xml:space="preserve"> </w:t>
      </w:r>
      <w:r w:rsidR="004049CA">
        <w:rPr>
          <w:color w:val="000000"/>
          <w:sz w:val="22"/>
          <w:szCs w:val="22"/>
          <w:lang w:val="en-GB"/>
        </w:rPr>
        <w:t>they</w:t>
      </w:r>
      <w:r w:rsidR="0055774E" w:rsidRPr="006C28CF">
        <w:rPr>
          <w:color w:val="000000"/>
          <w:sz w:val="22"/>
          <w:szCs w:val="22"/>
          <w:lang w:val="en-GB"/>
        </w:rPr>
        <w:t xml:space="preserve"> considered it </w:t>
      </w:r>
      <w:r w:rsidRPr="006C28CF">
        <w:rPr>
          <w:color w:val="000000"/>
          <w:sz w:val="22"/>
          <w:szCs w:val="22"/>
          <w:lang w:val="en-GB"/>
        </w:rPr>
        <w:t xml:space="preserve">to be </w:t>
      </w:r>
      <w:r w:rsidR="0055774E" w:rsidRPr="006C28CF">
        <w:rPr>
          <w:color w:val="000000"/>
          <w:sz w:val="22"/>
          <w:szCs w:val="22"/>
          <w:lang w:val="en-GB"/>
        </w:rPr>
        <w:t xml:space="preserve">education as well as entertainment. </w:t>
      </w:r>
      <w:r w:rsidRPr="006C28CF">
        <w:rPr>
          <w:color w:val="000000"/>
          <w:sz w:val="22"/>
          <w:szCs w:val="22"/>
          <w:lang w:val="en-GB"/>
        </w:rPr>
        <w:t>The research indicated that members of</w:t>
      </w:r>
      <w:r w:rsidR="0055774E" w:rsidRPr="006C28CF">
        <w:rPr>
          <w:color w:val="000000"/>
          <w:sz w:val="22"/>
          <w:szCs w:val="22"/>
          <w:lang w:val="en-GB"/>
        </w:rPr>
        <w:t xml:space="preserve"> the Nutralite target group were more than 30 years of age and were married. The women also acted as gatekeepers for healthy eating for their husbands</w:t>
      </w:r>
      <w:r w:rsidRPr="006C28CF">
        <w:rPr>
          <w:color w:val="000000"/>
          <w:sz w:val="22"/>
          <w:szCs w:val="22"/>
          <w:lang w:val="en-GB"/>
        </w:rPr>
        <w:t>,</w:t>
      </w:r>
      <w:r w:rsidR="0055774E" w:rsidRPr="006C28CF">
        <w:rPr>
          <w:color w:val="000000"/>
          <w:sz w:val="22"/>
          <w:szCs w:val="22"/>
          <w:lang w:val="en-GB"/>
        </w:rPr>
        <w:t xml:space="preserve"> who </w:t>
      </w:r>
      <w:r w:rsidRPr="006C28CF">
        <w:rPr>
          <w:color w:val="000000"/>
          <w:sz w:val="22"/>
          <w:szCs w:val="22"/>
          <w:lang w:val="en-GB"/>
        </w:rPr>
        <w:t xml:space="preserve">might have </w:t>
      </w:r>
      <w:r w:rsidR="0055774E" w:rsidRPr="006C28CF">
        <w:rPr>
          <w:color w:val="000000"/>
          <w:sz w:val="22"/>
          <w:szCs w:val="22"/>
          <w:lang w:val="en-GB"/>
        </w:rPr>
        <w:t>be</w:t>
      </w:r>
      <w:r w:rsidRPr="006C28CF">
        <w:rPr>
          <w:color w:val="000000"/>
          <w:sz w:val="22"/>
          <w:szCs w:val="22"/>
          <w:lang w:val="en-GB"/>
        </w:rPr>
        <w:t>en</w:t>
      </w:r>
      <w:r w:rsidR="0055774E" w:rsidRPr="006C28CF">
        <w:rPr>
          <w:color w:val="000000"/>
          <w:sz w:val="22"/>
          <w:szCs w:val="22"/>
          <w:lang w:val="en-GB"/>
        </w:rPr>
        <w:t xml:space="preserve"> at risk of suffering from heart ailments. Dingankar, however, aimed to make Nutralite a family consumption brand in the long run.</w:t>
      </w:r>
    </w:p>
    <w:p w14:paraId="78CFC055" w14:textId="77777777" w:rsidR="0055774E" w:rsidRPr="006C28CF" w:rsidRDefault="0055774E" w:rsidP="00C86159">
      <w:pPr>
        <w:pBdr>
          <w:top w:val="nil"/>
          <w:left w:val="nil"/>
          <w:bottom w:val="nil"/>
          <w:right w:val="nil"/>
          <w:between w:val="nil"/>
        </w:pBdr>
        <w:jc w:val="both"/>
        <w:rPr>
          <w:color w:val="000000"/>
          <w:sz w:val="22"/>
          <w:szCs w:val="22"/>
          <w:lang w:val="en-GB"/>
        </w:rPr>
      </w:pPr>
    </w:p>
    <w:p w14:paraId="55126328" w14:textId="4C96F3EC"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After conducting the research, Dingankar and his team </w:t>
      </w:r>
      <w:r w:rsidR="004366E0" w:rsidRPr="006C28CF">
        <w:rPr>
          <w:color w:val="000000"/>
          <w:sz w:val="22"/>
          <w:szCs w:val="22"/>
          <w:lang w:val="en-GB"/>
        </w:rPr>
        <w:t>and</w:t>
      </w:r>
      <w:r w:rsidRPr="006C28CF">
        <w:rPr>
          <w:color w:val="000000"/>
          <w:sz w:val="22"/>
          <w:szCs w:val="22"/>
          <w:lang w:val="en-GB"/>
        </w:rPr>
        <w:t xml:space="preserve"> DDB Mudra West set about to reposition the brand while keeping the health promise constant. Based on the above research and brainstorming with the client, one of the concepts the agency defined in </w:t>
      </w:r>
      <w:r w:rsidR="004366E0" w:rsidRPr="006C28CF">
        <w:rPr>
          <w:color w:val="000000"/>
          <w:sz w:val="22"/>
          <w:szCs w:val="22"/>
          <w:lang w:val="en-GB"/>
        </w:rPr>
        <w:t xml:space="preserve">a </w:t>
      </w:r>
      <w:r w:rsidRPr="006C28CF">
        <w:rPr>
          <w:color w:val="000000"/>
          <w:sz w:val="22"/>
          <w:szCs w:val="22"/>
          <w:lang w:val="en-GB"/>
        </w:rPr>
        <w:t xml:space="preserve">brand workshop built on the pivot of versatility (see Exhibit 3). </w:t>
      </w:r>
      <w:r w:rsidR="00BB1A66">
        <w:rPr>
          <w:color w:val="000000"/>
          <w:sz w:val="22"/>
          <w:szCs w:val="22"/>
          <w:lang w:val="en-GB"/>
        </w:rPr>
        <w:t>In</w:t>
      </w:r>
      <w:r w:rsidR="004049CA">
        <w:rPr>
          <w:color w:val="000000"/>
          <w:sz w:val="22"/>
          <w:szCs w:val="22"/>
          <w:lang w:val="en-GB"/>
        </w:rPr>
        <w:t xml:space="preserve"> r</w:t>
      </w:r>
      <w:r w:rsidRPr="006C28CF">
        <w:rPr>
          <w:color w:val="000000"/>
          <w:sz w:val="22"/>
          <w:szCs w:val="22"/>
          <w:lang w:val="en-GB"/>
        </w:rPr>
        <w:t xml:space="preserve">efining the concept of versatility further, Pandey said three </w:t>
      </w:r>
      <w:r w:rsidR="004366E0" w:rsidRPr="006C28CF">
        <w:rPr>
          <w:color w:val="000000"/>
          <w:sz w:val="22"/>
          <w:szCs w:val="22"/>
          <w:lang w:val="en-GB"/>
        </w:rPr>
        <w:t xml:space="preserve">questions </w:t>
      </w:r>
      <w:r w:rsidRPr="006C28CF">
        <w:rPr>
          <w:color w:val="000000"/>
          <w:sz w:val="22"/>
          <w:szCs w:val="22"/>
          <w:lang w:val="en-GB"/>
        </w:rPr>
        <w:t>emerged:</w:t>
      </w:r>
    </w:p>
    <w:p w14:paraId="3D72CD1F" w14:textId="77777777"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 </w:t>
      </w:r>
    </w:p>
    <w:p w14:paraId="7834050F" w14:textId="56189400" w:rsidR="0055774E" w:rsidRPr="006C28CF" w:rsidRDefault="0055774E" w:rsidP="00C86159">
      <w:pPr>
        <w:pBdr>
          <w:top w:val="nil"/>
          <w:left w:val="nil"/>
          <w:bottom w:val="nil"/>
          <w:right w:val="nil"/>
          <w:between w:val="nil"/>
        </w:pBdr>
        <w:contextualSpacing/>
        <w:jc w:val="both"/>
        <w:rPr>
          <w:color w:val="000000"/>
          <w:sz w:val="22"/>
          <w:szCs w:val="22"/>
          <w:lang w:val="en-GB"/>
        </w:rPr>
      </w:pPr>
      <w:r w:rsidRPr="006C28CF">
        <w:rPr>
          <w:color w:val="000000"/>
          <w:sz w:val="22"/>
          <w:szCs w:val="22"/>
          <w:lang w:val="en-GB"/>
        </w:rPr>
        <w:t xml:space="preserve">First: How do you use this product in more ways than one? The answer to this application problem was to use Nutralite not just as </w:t>
      </w:r>
      <w:r w:rsidR="001D4F7B" w:rsidRPr="006C28CF">
        <w:rPr>
          <w:color w:val="000000"/>
          <w:sz w:val="22"/>
          <w:szCs w:val="22"/>
          <w:lang w:val="en-GB"/>
        </w:rPr>
        <w:t xml:space="preserve">a </w:t>
      </w:r>
      <w:r w:rsidRPr="006C28CF">
        <w:rPr>
          <w:color w:val="000000"/>
          <w:sz w:val="22"/>
          <w:szCs w:val="22"/>
          <w:lang w:val="en-GB"/>
        </w:rPr>
        <w:t xml:space="preserve">spread on bread but also for </w:t>
      </w:r>
      <w:r w:rsidR="00123833" w:rsidRPr="006C28CF">
        <w:rPr>
          <w:color w:val="000000"/>
          <w:sz w:val="22"/>
          <w:szCs w:val="22"/>
          <w:lang w:val="en-GB"/>
        </w:rPr>
        <w:t>sautéing</w:t>
      </w:r>
      <w:r w:rsidRPr="006C28CF">
        <w:rPr>
          <w:color w:val="000000"/>
          <w:sz w:val="22"/>
          <w:szCs w:val="22"/>
          <w:lang w:val="en-GB"/>
        </w:rPr>
        <w:t>, grilling, baking</w:t>
      </w:r>
      <w:r w:rsidR="004366E0" w:rsidRPr="006C28CF">
        <w:rPr>
          <w:color w:val="000000"/>
          <w:sz w:val="22"/>
          <w:szCs w:val="22"/>
          <w:lang w:val="en-GB"/>
        </w:rPr>
        <w:t>, and so on</w:t>
      </w:r>
      <w:r w:rsidRPr="006C28CF">
        <w:rPr>
          <w:color w:val="000000"/>
          <w:sz w:val="22"/>
          <w:szCs w:val="22"/>
          <w:lang w:val="en-GB"/>
        </w:rPr>
        <w:t>. “Then you are not restricted to a top-up sort of application wherein the taste goes through a litmus test</w:t>
      </w:r>
      <w:r w:rsidR="004366E0" w:rsidRPr="006C28CF">
        <w:rPr>
          <w:color w:val="000000"/>
          <w:sz w:val="22"/>
          <w:szCs w:val="22"/>
          <w:lang w:val="en-GB"/>
        </w:rPr>
        <w:t>,”</w:t>
      </w:r>
      <w:r w:rsidRPr="006C28CF">
        <w:rPr>
          <w:rStyle w:val="EndnoteReference"/>
          <w:color w:val="000000"/>
          <w:sz w:val="22"/>
          <w:szCs w:val="22"/>
          <w:lang w:val="en-GB"/>
        </w:rPr>
        <w:endnoteReference w:id="26"/>
      </w:r>
      <w:r w:rsidRPr="006C28CF">
        <w:rPr>
          <w:color w:val="000000"/>
          <w:sz w:val="22"/>
          <w:szCs w:val="22"/>
          <w:lang w:val="en-GB"/>
        </w:rPr>
        <w:t xml:space="preserve"> Pandey </w:t>
      </w:r>
      <w:r w:rsidR="004049CA">
        <w:rPr>
          <w:color w:val="000000"/>
          <w:sz w:val="22"/>
          <w:szCs w:val="22"/>
          <w:lang w:val="en-GB"/>
        </w:rPr>
        <w:t>explained</w:t>
      </w:r>
      <w:r w:rsidRPr="006C28CF">
        <w:rPr>
          <w:color w:val="000000"/>
          <w:sz w:val="22"/>
          <w:szCs w:val="22"/>
          <w:lang w:val="en-GB"/>
        </w:rPr>
        <w:t xml:space="preserve">. He added, however, that the </w:t>
      </w:r>
      <w:r w:rsidR="001D4F7B" w:rsidRPr="006C28CF">
        <w:rPr>
          <w:color w:val="000000"/>
          <w:sz w:val="22"/>
          <w:szCs w:val="22"/>
          <w:lang w:val="en-GB"/>
        </w:rPr>
        <w:t xml:space="preserve">marketing of </w:t>
      </w:r>
      <w:r w:rsidRPr="006C28CF">
        <w:rPr>
          <w:color w:val="000000"/>
          <w:sz w:val="22"/>
          <w:szCs w:val="22"/>
          <w:lang w:val="en-GB"/>
        </w:rPr>
        <w:t xml:space="preserve">Nutralite as a cooking ingredient </w:t>
      </w:r>
      <w:r w:rsidR="001D4F7B" w:rsidRPr="006C28CF">
        <w:rPr>
          <w:color w:val="000000"/>
          <w:sz w:val="22"/>
          <w:szCs w:val="22"/>
          <w:lang w:val="en-GB"/>
        </w:rPr>
        <w:t xml:space="preserve">was being done </w:t>
      </w:r>
      <w:r w:rsidRPr="006C28CF">
        <w:rPr>
          <w:color w:val="000000"/>
          <w:sz w:val="22"/>
          <w:szCs w:val="22"/>
          <w:lang w:val="en-GB"/>
        </w:rPr>
        <w:t>subtly so as not to compete with, for example, Saffola oil</w:t>
      </w:r>
      <w:r w:rsidR="001D4F7B" w:rsidRPr="006C28CF">
        <w:rPr>
          <w:color w:val="000000"/>
          <w:sz w:val="22"/>
          <w:szCs w:val="22"/>
          <w:lang w:val="en-GB"/>
        </w:rPr>
        <w:t>,</w:t>
      </w:r>
      <w:r w:rsidRPr="006C28CF">
        <w:rPr>
          <w:color w:val="000000"/>
          <w:sz w:val="22"/>
          <w:szCs w:val="22"/>
          <w:lang w:val="en-GB"/>
        </w:rPr>
        <w:t xml:space="preserve"> an edible oil brand in India.</w:t>
      </w:r>
    </w:p>
    <w:p w14:paraId="7EB318BE" w14:textId="77777777" w:rsidR="0055774E" w:rsidRPr="006C28CF" w:rsidRDefault="0055774E" w:rsidP="00C86159">
      <w:pPr>
        <w:pBdr>
          <w:top w:val="nil"/>
          <w:left w:val="nil"/>
          <w:bottom w:val="nil"/>
          <w:right w:val="nil"/>
          <w:between w:val="nil"/>
        </w:pBdr>
        <w:contextualSpacing/>
        <w:jc w:val="both"/>
        <w:rPr>
          <w:color w:val="000000"/>
          <w:sz w:val="22"/>
          <w:szCs w:val="22"/>
          <w:lang w:val="en-GB"/>
        </w:rPr>
      </w:pPr>
    </w:p>
    <w:p w14:paraId="37C91A73" w14:textId="51A20AA7" w:rsidR="0055774E" w:rsidRPr="006C28CF" w:rsidRDefault="0055774E" w:rsidP="00C86159">
      <w:pPr>
        <w:pBdr>
          <w:top w:val="nil"/>
          <w:left w:val="nil"/>
          <w:bottom w:val="nil"/>
          <w:right w:val="nil"/>
          <w:between w:val="nil"/>
        </w:pBdr>
        <w:contextualSpacing/>
        <w:jc w:val="both"/>
        <w:rPr>
          <w:color w:val="000000"/>
          <w:sz w:val="22"/>
          <w:szCs w:val="22"/>
          <w:lang w:val="en-GB"/>
        </w:rPr>
      </w:pPr>
      <w:r w:rsidRPr="006C28CF">
        <w:rPr>
          <w:color w:val="000000"/>
          <w:sz w:val="22"/>
          <w:szCs w:val="22"/>
          <w:lang w:val="en-GB"/>
        </w:rPr>
        <w:t>Next: How can you offer the same product in different forms? “Rather than improving the flavo</w:t>
      </w:r>
      <w:r w:rsidR="001D4F7B" w:rsidRPr="006C28CF">
        <w:rPr>
          <w:color w:val="000000"/>
          <w:sz w:val="22"/>
          <w:szCs w:val="22"/>
          <w:lang w:val="en-GB"/>
        </w:rPr>
        <w:t>u</w:t>
      </w:r>
      <w:r w:rsidRPr="006C28CF">
        <w:rPr>
          <w:color w:val="000000"/>
          <w:sz w:val="22"/>
          <w:szCs w:val="22"/>
          <w:lang w:val="en-GB"/>
        </w:rPr>
        <w:t xml:space="preserve">r of the base variant, if we give them </w:t>
      </w:r>
      <w:r w:rsidR="004049CA">
        <w:rPr>
          <w:color w:val="000000"/>
          <w:sz w:val="22"/>
          <w:szCs w:val="22"/>
          <w:lang w:val="en-GB"/>
        </w:rPr>
        <w:t xml:space="preserve">[consumers] </w:t>
      </w:r>
      <w:r w:rsidRPr="006C28CF">
        <w:rPr>
          <w:color w:val="000000"/>
          <w:sz w:val="22"/>
          <w:szCs w:val="22"/>
          <w:lang w:val="en-GB"/>
        </w:rPr>
        <w:t>more flavo</w:t>
      </w:r>
      <w:r w:rsidR="001D4F7B" w:rsidRPr="006C28CF">
        <w:rPr>
          <w:color w:val="000000"/>
          <w:sz w:val="22"/>
          <w:szCs w:val="22"/>
          <w:lang w:val="en-GB"/>
        </w:rPr>
        <w:t>u</w:t>
      </w:r>
      <w:r w:rsidRPr="006C28CF">
        <w:rPr>
          <w:color w:val="000000"/>
          <w:sz w:val="22"/>
          <w:szCs w:val="22"/>
          <w:lang w:val="en-GB"/>
        </w:rPr>
        <w:t>r options, then the taste barrier can be tackled,” Dingankar reasoned. In January 2017, Nutralite launched two flavo</w:t>
      </w:r>
      <w:r w:rsidR="001D4F7B" w:rsidRPr="006C28CF">
        <w:rPr>
          <w:color w:val="000000"/>
          <w:sz w:val="22"/>
          <w:szCs w:val="22"/>
          <w:lang w:val="en-GB"/>
        </w:rPr>
        <w:t>u</w:t>
      </w:r>
      <w:r w:rsidRPr="006C28CF">
        <w:rPr>
          <w:color w:val="000000"/>
          <w:sz w:val="22"/>
          <w:szCs w:val="22"/>
          <w:lang w:val="en-GB"/>
        </w:rPr>
        <w:t xml:space="preserve">rs: </w:t>
      </w:r>
      <w:r w:rsidR="001D4F7B" w:rsidRPr="006C28CF">
        <w:rPr>
          <w:color w:val="000000"/>
          <w:sz w:val="22"/>
          <w:szCs w:val="22"/>
          <w:lang w:val="en-GB"/>
        </w:rPr>
        <w:t xml:space="preserve">(1) garlic </w:t>
      </w:r>
      <w:r w:rsidRPr="006C28CF">
        <w:rPr>
          <w:color w:val="000000"/>
          <w:sz w:val="22"/>
          <w:szCs w:val="22"/>
          <w:lang w:val="en-GB"/>
        </w:rPr>
        <w:t>and oregano</w:t>
      </w:r>
      <w:r w:rsidR="003A1EB6">
        <w:rPr>
          <w:color w:val="000000"/>
          <w:sz w:val="22"/>
          <w:szCs w:val="22"/>
          <w:lang w:val="en-GB"/>
        </w:rPr>
        <w:t>;</w:t>
      </w:r>
      <w:r w:rsidR="001D4F7B" w:rsidRPr="006C28CF">
        <w:rPr>
          <w:color w:val="000000"/>
          <w:sz w:val="22"/>
          <w:szCs w:val="22"/>
          <w:lang w:val="en-GB"/>
        </w:rPr>
        <w:t xml:space="preserve"> and (2)</w:t>
      </w:r>
      <w:r w:rsidRPr="006C28CF">
        <w:rPr>
          <w:color w:val="000000"/>
          <w:sz w:val="22"/>
          <w:szCs w:val="22"/>
          <w:lang w:val="en-GB"/>
        </w:rPr>
        <w:t xml:space="preserve"> </w:t>
      </w:r>
      <w:r w:rsidR="003A1EB6">
        <w:rPr>
          <w:color w:val="000000"/>
          <w:sz w:val="22"/>
          <w:szCs w:val="22"/>
          <w:lang w:val="en-GB"/>
        </w:rPr>
        <w:t>mint leaves</w:t>
      </w:r>
      <w:r w:rsidRPr="006C28CF">
        <w:rPr>
          <w:color w:val="000000"/>
          <w:sz w:val="22"/>
          <w:szCs w:val="22"/>
          <w:lang w:val="en-GB"/>
        </w:rPr>
        <w:t xml:space="preserve"> and coriander</w:t>
      </w:r>
      <w:r w:rsidR="001D4F7B" w:rsidRPr="006C28CF">
        <w:rPr>
          <w:color w:val="000000"/>
          <w:sz w:val="22"/>
          <w:szCs w:val="22"/>
          <w:lang w:val="en-GB"/>
        </w:rPr>
        <w:t xml:space="preserve">. These </w:t>
      </w:r>
      <w:r w:rsidRPr="006C28CF">
        <w:rPr>
          <w:color w:val="000000"/>
          <w:sz w:val="22"/>
          <w:szCs w:val="22"/>
          <w:lang w:val="en-GB"/>
        </w:rPr>
        <w:t xml:space="preserve">were showcased in the May 2017 TVC. (Amul </w:t>
      </w:r>
      <w:r w:rsidR="001D4F7B" w:rsidRPr="006C28CF">
        <w:rPr>
          <w:color w:val="000000"/>
          <w:sz w:val="22"/>
          <w:szCs w:val="22"/>
          <w:lang w:val="en-GB"/>
        </w:rPr>
        <w:t xml:space="preserve">also </w:t>
      </w:r>
      <w:r w:rsidRPr="006C28CF">
        <w:rPr>
          <w:color w:val="000000"/>
          <w:sz w:val="22"/>
          <w:szCs w:val="22"/>
          <w:lang w:val="en-GB"/>
        </w:rPr>
        <w:t xml:space="preserve">offered </w:t>
      </w:r>
      <w:r w:rsidR="00123833" w:rsidRPr="006C28CF">
        <w:rPr>
          <w:color w:val="000000"/>
          <w:sz w:val="22"/>
          <w:szCs w:val="22"/>
          <w:lang w:val="en-GB"/>
        </w:rPr>
        <w:t>flavours</w:t>
      </w:r>
      <w:r w:rsidRPr="006C28CF">
        <w:rPr>
          <w:color w:val="000000"/>
          <w:sz w:val="22"/>
          <w:szCs w:val="22"/>
          <w:lang w:val="en-GB"/>
        </w:rPr>
        <w:t xml:space="preserve"> </w:t>
      </w:r>
      <w:r w:rsidR="001D4F7B" w:rsidRPr="006C28CF">
        <w:rPr>
          <w:color w:val="000000"/>
          <w:sz w:val="22"/>
          <w:szCs w:val="22"/>
          <w:lang w:val="en-GB"/>
        </w:rPr>
        <w:t xml:space="preserve">such as garlic and herbs </w:t>
      </w:r>
      <w:r w:rsidRPr="006C28CF">
        <w:rPr>
          <w:color w:val="000000"/>
          <w:sz w:val="22"/>
          <w:szCs w:val="22"/>
          <w:lang w:val="en-GB"/>
        </w:rPr>
        <w:t>in its butter</w:t>
      </w:r>
      <w:r w:rsidR="001D4F7B" w:rsidRPr="006C28CF">
        <w:rPr>
          <w:color w:val="000000"/>
          <w:sz w:val="22"/>
          <w:szCs w:val="22"/>
          <w:lang w:val="en-GB"/>
        </w:rPr>
        <w:t>.)</w:t>
      </w:r>
    </w:p>
    <w:p w14:paraId="39087722" w14:textId="77777777" w:rsidR="0055774E" w:rsidRPr="006C28CF" w:rsidRDefault="0055774E" w:rsidP="00C86159">
      <w:pPr>
        <w:pBdr>
          <w:top w:val="nil"/>
          <w:left w:val="nil"/>
          <w:bottom w:val="nil"/>
          <w:right w:val="nil"/>
          <w:between w:val="nil"/>
        </w:pBdr>
        <w:contextualSpacing/>
        <w:jc w:val="both"/>
        <w:rPr>
          <w:color w:val="000000"/>
          <w:sz w:val="22"/>
          <w:szCs w:val="22"/>
          <w:lang w:val="en-GB"/>
        </w:rPr>
      </w:pPr>
    </w:p>
    <w:p w14:paraId="14CF2686" w14:textId="638CB964" w:rsidR="0055774E" w:rsidRPr="006C28CF" w:rsidRDefault="001D4F7B" w:rsidP="00C86159">
      <w:pPr>
        <w:pBdr>
          <w:top w:val="nil"/>
          <w:left w:val="nil"/>
          <w:bottom w:val="nil"/>
          <w:right w:val="nil"/>
          <w:between w:val="nil"/>
        </w:pBdr>
        <w:contextualSpacing/>
        <w:jc w:val="both"/>
        <w:rPr>
          <w:color w:val="000000"/>
          <w:sz w:val="22"/>
          <w:szCs w:val="22"/>
          <w:lang w:val="en-GB"/>
        </w:rPr>
      </w:pPr>
      <w:r w:rsidRPr="006C28CF">
        <w:rPr>
          <w:color w:val="000000"/>
          <w:sz w:val="22"/>
          <w:szCs w:val="22"/>
          <w:lang w:val="en-GB"/>
        </w:rPr>
        <w:t>F</w:t>
      </w:r>
      <w:r w:rsidR="0055774E" w:rsidRPr="006C28CF">
        <w:rPr>
          <w:color w:val="000000"/>
          <w:sz w:val="22"/>
          <w:szCs w:val="22"/>
          <w:lang w:val="en-GB"/>
        </w:rPr>
        <w:t xml:space="preserve">inally: How do you extend product and brand categories? This was the main reason Dingankar wanted to incorporate </w:t>
      </w:r>
      <w:r w:rsidRPr="006C28CF">
        <w:rPr>
          <w:color w:val="000000"/>
          <w:sz w:val="22"/>
          <w:szCs w:val="22"/>
          <w:lang w:val="en-GB"/>
        </w:rPr>
        <w:t xml:space="preserve">an </w:t>
      </w:r>
      <w:r w:rsidR="0055774E" w:rsidRPr="006C28CF">
        <w:rPr>
          <w:color w:val="000000"/>
          <w:sz w:val="22"/>
          <w:szCs w:val="22"/>
          <w:lang w:val="en-GB"/>
        </w:rPr>
        <w:t xml:space="preserve">emotional aspect into advertising </w:t>
      </w:r>
      <w:r w:rsidRPr="006C28CF">
        <w:rPr>
          <w:color w:val="000000"/>
          <w:sz w:val="22"/>
          <w:szCs w:val="22"/>
          <w:lang w:val="en-GB"/>
        </w:rPr>
        <w:t xml:space="preserve">for </w:t>
      </w:r>
      <w:r w:rsidR="0055774E" w:rsidRPr="006C28CF">
        <w:rPr>
          <w:color w:val="000000"/>
          <w:sz w:val="22"/>
          <w:szCs w:val="22"/>
          <w:lang w:val="en-GB"/>
        </w:rPr>
        <w:t xml:space="preserve">Nutralite. “From 2014, we were also thinking of getting into other categories where a pure functional (health) route may not have helped,” he said. </w:t>
      </w:r>
    </w:p>
    <w:p w14:paraId="6A05ADFB" w14:textId="77777777" w:rsidR="0055774E" w:rsidRPr="006C28CF" w:rsidRDefault="0055774E" w:rsidP="00C86159">
      <w:pPr>
        <w:pStyle w:val="BodyTextMain"/>
        <w:rPr>
          <w:lang w:val="en-GB"/>
        </w:rPr>
      </w:pPr>
    </w:p>
    <w:p w14:paraId="76F06513" w14:textId="77777777" w:rsidR="0055774E" w:rsidRPr="006C28CF" w:rsidRDefault="0055774E" w:rsidP="00C86159">
      <w:pPr>
        <w:pStyle w:val="BodyTextMain"/>
        <w:rPr>
          <w:lang w:val="en-GB"/>
        </w:rPr>
      </w:pPr>
    </w:p>
    <w:p w14:paraId="7F628382" w14:textId="28B10F5D" w:rsidR="0055774E" w:rsidRPr="006C28CF" w:rsidRDefault="0055774E" w:rsidP="00C86159">
      <w:pPr>
        <w:pBdr>
          <w:top w:val="nil"/>
          <w:left w:val="nil"/>
          <w:bottom w:val="nil"/>
          <w:right w:val="nil"/>
          <w:between w:val="nil"/>
        </w:pBdr>
        <w:jc w:val="both"/>
        <w:outlineLvl w:val="0"/>
        <w:rPr>
          <w:rFonts w:ascii="Arial" w:hAnsi="Arial"/>
          <w:b/>
          <w:caps/>
          <w:color w:val="000000"/>
          <w:szCs w:val="24"/>
          <w:lang w:val="en-GB"/>
        </w:rPr>
      </w:pPr>
      <w:r w:rsidRPr="006C28CF">
        <w:rPr>
          <w:rFonts w:ascii="Arial" w:hAnsi="Arial"/>
          <w:b/>
          <w:caps/>
          <w:color w:val="000000"/>
          <w:szCs w:val="24"/>
          <w:lang w:val="en-GB"/>
        </w:rPr>
        <w:t>Campaign with a Twist</w:t>
      </w:r>
    </w:p>
    <w:p w14:paraId="015C0AF1" w14:textId="77777777" w:rsidR="0055774E" w:rsidRPr="006C28CF" w:rsidRDefault="0055774E" w:rsidP="00C86159">
      <w:pPr>
        <w:pStyle w:val="BodyTextMain"/>
        <w:rPr>
          <w:lang w:val="en-GB"/>
        </w:rPr>
      </w:pPr>
    </w:p>
    <w:p w14:paraId="431C64A4" w14:textId="05D9C206" w:rsidR="0055774E" w:rsidRPr="0016140B" w:rsidRDefault="004049CA" w:rsidP="00C86159">
      <w:pPr>
        <w:pBdr>
          <w:top w:val="nil"/>
          <w:left w:val="nil"/>
          <w:bottom w:val="nil"/>
          <w:right w:val="nil"/>
          <w:between w:val="nil"/>
        </w:pBdr>
        <w:jc w:val="both"/>
        <w:rPr>
          <w:color w:val="000000"/>
          <w:spacing w:val="-2"/>
          <w:kern w:val="22"/>
          <w:sz w:val="22"/>
          <w:szCs w:val="22"/>
          <w:lang w:val="en-GB"/>
        </w:rPr>
      </w:pPr>
      <w:r>
        <w:rPr>
          <w:color w:val="000000"/>
          <w:spacing w:val="-2"/>
          <w:kern w:val="22"/>
          <w:sz w:val="22"/>
          <w:szCs w:val="22"/>
          <w:lang w:val="en-GB"/>
        </w:rPr>
        <w:t>Chef</w:t>
      </w:r>
      <w:r w:rsidR="0055774E" w:rsidRPr="0016140B">
        <w:rPr>
          <w:color w:val="000000"/>
          <w:spacing w:val="-2"/>
          <w:kern w:val="22"/>
          <w:sz w:val="22"/>
          <w:szCs w:val="22"/>
          <w:lang w:val="en-GB"/>
        </w:rPr>
        <w:t xml:space="preserve"> Kapoor had been endorsing Sugar Free since 2007.</w:t>
      </w:r>
      <w:r w:rsidR="00F969E1" w:rsidRPr="0016140B">
        <w:rPr>
          <w:caps/>
          <w:color w:val="000000"/>
          <w:spacing w:val="-2"/>
          <w:kern w:val="22"/>
          <w:sz w:val="22"/>
          <w:szCs w:val="22"/>
          <w:vertAlign w:val="superscript"/>
          <w:lang w:val="en-GB"/>
        </w:rPr>
        <w:endnoteReference w:id="27"/>
      </w:r>
      <w:r w:rsidR="0055774E" w:rsidRPr="0016140B">
        <w:rPr>
          <w:color w:val="000000"/>
          <w:spacing w:val="-2"/>
          <w:kern w:val="22"/>
          <w:sz w:val="22"/>
          <w:szCs w:val="22"/>
          <w:lang w:val="en-GB"/>
        </w:rPr>
        <w:t xml:space="preserve"> His picture </w:t>
      </w:r>
      <w:r w:rsidR="001D4F7B" w:rsidRPr="0016140B">
        <w:rPr>
          <w:color w:val="000000"/>
          <w:spacing w:val="-2"/>
          <w:kern w:val="22"/>
          <w:sz w:val="22"/>
          <w:szCs w:val="22"/>
          <w:lang w:val="en-GB"/>
        </w:rPr>
        <w:t xml:space="preserve">had also been </w:t>
      </w:r>
      <w:r w:rsidR="0055774E" w:rsidRPr="0016140B">
        <w:rPr>
          <w:color w:val="000000"/>
          <w:spacing w:val="-2"/>
          <w:kern w:val="22"/>
          <w:sz w:val="22"/>
          <w:szCs w:val="22"/>
          <w:lang w:val="en-GB"/>
        </w:rPr>
        <w:t xml:space="preserve">placed on packaging </w:t>
      </w:r>
      <w:r w:rsidR="001D4F7B" w:rsidRPr="0016140B">
        <w:rPr>
          <w:color w:val="000000"/>
          <w:spacing w:val="-2"/>
          <w:kern w:val="22"/>
          <w:sz w:val="22"/>
          <w:szCs w:val="22"/>
          <w:lang w:val="en-GB"/>
        </w:rPr>
        <w:t xml:space="preserve">for </w:t>
      </w:r>
      <w:r w:rsidR="0055774E" w:rsidRPr="0016140B">
        <w:rPr>
          <w:color w:val="000000"/>
          <w:spacing w:val="-2"/>
          <w:kern w:val="22"/>
          <w:sz w:val="22"/>
          <w:szCs w:val="22"/>
          <w:lang w:val="en-GB"/>
        </w:rPr>
        <w:t xml:space="preserve">non-premium Nutralite since 2013 to increase </w:t>
      </w:r>
      <w:r w:rsidR="001D4F7B" w:rsidRPr="0016140B">
        <w:rPr>
          <w:color w:val="000000"/>
          <w:spacing w:val="-2"/>
          <w:kern w:val="22"/>
          <w:sz w:val="22"/>
          <w:szCs w:val="22"/>
          <w:lang w:val="en-GB"/>
        </w:rPr>
        <w:t xml:space="preserve">the product’s </w:t>
      </w:r>
      <w:r w:rsidR="0055774E" w:rsidRPr="0016140B">
        <w:rPr>
          <w:color w:val="000000"/>
          <w:spacing w:val="-2"/>
          <w:kern w:val="22"/>
          <w:sz w:val="22"/>
          <w:szCs w:val="22"/>
          <w:lang w:val="en-GB"/>
        </w:rPr>
        <w:t xml:space="preserve">credibility </w:t>
      </w:r>
      <w:r w:rsidR="001D4F7B" w:rsidRPr="0016140B">
        <w:rPr>
          <w:color w:val="000000"/>
          <w:spacing w:val="-2"/>
          <w:kern w:val="22"/>
          <w:sz w:val="22"/>
          <w:szCs w:val="22"/>
          <w:lang w:val="en-GB"/>
        </w:rPr>
        <w:t>with</w:t>
      </w:r>
      <w:r w:rsidR="0055774E" w:rsidRPr="0016140B">
        <w:rPr>
          <w:color w:val="000000"/>
          <w:spacing w:val="-2"/>
          <w:kern w:val="22"/>
          <w:sz w:val="22"/>
          <w:szCs w:val="22"/>
          <w:lang w:val="en-GB"/>
        </w:rPr>
        <w:t xml:space="preserve"> institutional buyers. However, Dingankar and Pandey later realized that Kapoor’s credentials were strong even in the consumer space</w:t>
      </w:r>
      <w:r w:rsidR="001D4F7B" w:rsidRPr="0016140B">
        <w:rPr>
          <w:color w:val="000000"/>
          <w:spacing w:val="-2"/>
          <w:kern w:val="22"/>
          <w:sz w:val="22"/>
          <w:szCs w:val="22"/>
          <w:lang w:val="en-GB"/>
        </w:rPr>
        <w:t>,</w:t>
      </w:r>
      <w:r w:rsidR="0055774E" w:rsidRPr="0016140B">
        <w:rPr>
          <w:color w:val="000000"/>
          <w:spacing w:val="-2"/>
          <w:kern w:val="22"/>
          <w:sz w:val="22"/>
          <w:szCs w:val="22"/>
          <w:lang w:val="en-GB"/>
        </w:rPr>
        <w:t xml:space="preserve"> and </w:t>
      </w:r>
      <w:r>
        <w:rPr>
          <w:color w:val="000000"/>
          <w:spacing w:val="-2"/>
          <w:kern w:val="22"/>
          <w:sz w:val="22"/>
          <w:szCs w:val="22"/>
          <w:lang w:val="en-GB"/>
        </w:rPr>
        <w:t xml:space="preserve">that </w:t>
      </w:r>
      <w:r w:rsidR="0055774E" w:rsidRPr="0016140B">
        <w:rPr>
          <w:color w:val="000000"/>
          <w:spacing w:val="-2"/>
          <w:kern w:val="22"/>
          <w:sz w:val="22"/>
          <w:szCs w:val="22"/>
          <w:lang w:val="en-GB"/>
        </w:rPr>
        <w:t xml:space="preserve">whatever Kapoor said would be followed blindly by the target group. Hence, </w:t>
      </w:r>
      <w:r w:rsidR="001D4F7B" w:rsidRPr="0016140B">
        <w:rPr>
          <w:color w:val="000000"/>
          <w:spacing w:val="-2"/>
          <w:kern w:val="22"/>
          <w:sz w:val="22"/>
          <w:szCs w:val="22"/>
          <w:lang w:val="en-GB"/>
        </w:rPr>
        <w:t>not only was Kapoor’s</w:t>
      </w:r>
      <w:r w:rsidR="0055774E" w:rsidRPr="0016140B">
        <w:rPr>
          <w:color w:val="000000"/>
          <w:spacing w:val="-2"/>
          <w:kern w:val="22"/>
          <w:sz w:val="22"/>
          <w:szCs w:val="22"/>
          <w:lang w:val="en-GB"/>
        </w:rPr>
        <w:t xml:space="preserve"> image incorporated on </w:t>
      </w:r>
      <w:r w:rsidR="001D4F7B" w:rsidRPr="0016140B">
        <w:rPr>
          <w:color w:val="000000"/>
          <w:spacing w:val="-2"/>
          <w:kern w:val="22"/>
          <w:sz w:val="22"/>
          <w:szCs w:val="22"/>
          <w:lang w:val="en-GB"/>
        </w:rPr>
        <w:t xml:space="preserve">the </w:t>
      </w:r>
      <w:r w:rsidR="0055774E" w:rsidRPr="0016140B">
        <w:rPr>
          <w:color w:val="000000"/>
          <w:spacing w:val="-2"/>
          <w:kern w:val="22"/>
          <w:sz w:val="22"/>
          <w:szCs w:val="22"/>
          <w:lang w:val="en-GB"/>
        </w:rPr>
        <w:t>packaging of premium Nutralite</w:t>
      </w:r>
      <w:r w:rsidR="001D4F7B" w:rsidRPr="0016140B">
        <w:rPr>
          <w:color w:val="000000"/>
          <w:spacing w:val="-2"/>
          <w:kern w:val="22"/>
          <w:sz w:val="22"/>
          <w:szCs w:val="22"/>
          <w:lang w:val="en-GB"/>
        </w:rPr>
        <w:t>,</w:t>
      </w:r>
      <w:r w:rsidR="0055774E" w:rsidRPr="0016140B">
        <w:rPr>
          <w:color w:val="000000"/>
          <w:spacing w:val="-2"/>
          <w:kern w:val="22"/>
          <w:sz w:val="22"/>
          <w:szCs w:val="22"/>
          <w:lang w:val="en-GB"/>
        </w:rPr>
        <w:t xml:space="preserve"> but he was also featured in the TVC </w:t>
      </w:r>
      <w:r w:rsidR="001D4F7B" w:rsidRPr="0016140B">
        <w:rPr>
          <w:color w:val="000000"/>
          <w:spacing w:val="-2"/>
          <w:kern w:val="22"/>
          <w:sz w:val="22"/>
          <w:szCs w:val="22"/>
          <w:lang w:val="en-GB"/>
        </w:rPr>
        <w:t xml:space="preserve">beginning in </w:t>
      </w:r>
      <w:r w:rsidR="0055774E" w:rsidRPr="0016140B">
        <w:rPr>
          <w:color w:val="000000"/>
          <w:spacing w:val="-2"/>
          <w:kern w:val="22"/>
          <w:sz w:val="22"/>
          <w:szCs w:val="22"/>
          <w:lang w:val="en-GB"/>
        </w:rPr>
        <w:t>May 2016. Kuttikat, who was involved in conceptualizing the TVC, said that he knew exactly what the last 10 seconds of the TVC would look like: “Sanjeev Kapoor, with his credibility, would assure the women</w:t>
      </w:r>
      <w:r w:rsidR="001D4F7B" w:rsidRPr="0016140B">
        <w:rPr>
          <w:color w:val="000000"/>
          <w:spacing w:val="-2"/>
          <w:kern w:val="22"/>
          <w:sz w:val="22"/>
          <w:szCs w:val="22"/>
          <w:lang w:val="en-GB"/>
        </w:rPr>
        <w:t>—</w:t>
      </w:r>
      <w:r w:rsidR="0055774E" w:rsidRPr="0016140B">
        <w:rPr>
          <w:color w:val="000000"/>
          <w:spacing w:val="-2"/>
          <w:kern w:val="22"/>
          <w:sz w:val="22"/>
          <w:szCs w:val="22"/>
          <w:lang w:val="en-GB"/>
        </w:rPr>
        <w:t>the gatekeepers</w:t>
      </w:r>
      <w:r w:rsidR="001D4F7B" w:rsidRPr="0016140B">
        <w:rPr>
          <w:color w:val="000000"/>
          <w:spacing w:val="-2"/>
          <w:kern w:val="22"/>
          <w:sz w:val="22"/>
          <w:szCs w:val="22"/>
          <w:lang w:val="en-GB"/>
        </w:rPr>
        <w:t>—</w:t>
      </w:r>
      <w:r w:rsidR="0055774E" w:rsidRPr="0016140B">
        <w:rPr>
          <w:color w:val="000000"/>
          <w:spacing w:val="-2"/>
          <w:kern w:val="22"/>
          <w:sz w:val="22"/>
          <w:szCs w:val="22"/>
          <w:lang w:val="en-GB"/>
        </w:rPr>
        <w:t>that taste needn’t be compromised while going for something healthy,” he said.</w:t>
      </w:r>
    </w:p>
    <w:p w14:paraId="334DBE0C" w14:textId="77777777" w:rsidR="0055774E"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 </w:t>
      </w:r>
    </w:p>
    <w:p w14:paraId="58A9CAD6" w14:textId="10D1653F" w:rsidR="00C86159" w:rsidRPr="006C28CF" w:rsidRDefault="0055774E" w:rsidP="00C86159">
      <w:pPr>
        <w:pBdr>
          <w:top w:val="nil"/>
          <w:left w:val="nil"/>
          <w:bottom w:val="nil"/>
          <w:right w:val="nil"/>
          <w:between w:val="nil"/>
        </w:pBdr>
        <w:jc w:val="both"/>
        <w:rPr>
          <w:color w:val="000000"/>
          <w:sz w:val="22"/>
          <w:szCs w:val="22"/>
          <w:lang w:val="en-GB"/>
        </w:rPr>
      </w:pPr>
      <w:r w:rsidRPr="006C28CF">
        <w:rPr>
          <w:color w:val="000000"/>
          <w:sz w:val="22"/>
          <w:szCs w:val="22"/>
          <w:lang w:val="en-GB"/>
        </w:rPr>
        <w:t xml:space="preserve">Getting a domain expert as a brand endorser helped the brand in </w:t>
      </w:r>
      <w:r w:rsidR="001D4F7B" w:rsidRPr="006C28CF">
        <w:rPr>
          <w:color w:val="000000"/>
          <w:sz w:val="22"/>
          <w:szCs w:val="22"/>
          <w:lang w:val="en-GB"/>
        </w:rPr>
        <w:t xml:space="preserve">terms of </w:t>
      </w:r>
      <w:r w:rsidRPr="006C28CF">
        <w:rPr>
          <w:color w:val="000000"/>
          <w:sz w:val="22"/>
          <w:szCs w:val="22"/>
          <w:lang w:val="en-GB"/>
        </w:rPr>
        <w:t>recall and credibility. The Amul girl, the face of the brand since 1967,</w:t>
      </w:r>
      <w:r w:rsidRPr="006C28CF">
        <w:rPr>
          <w:color w:val="000000"/>
          <w:sz w:val="22"/>
          <w:szCs w:val="22"/>
          <w:vertAlign w:val="superscript"/>
          <w:lang w:val="en-GB"/>
        </w:rPr>
        <w:endnoteReference w:id="28"/>
      </w:r>
      <w:r w:rsidRPr="006C28CF">
        <w:rPr>
          <w:color w:val="000000"/>
          <w:sz w:val="22"/>
          <w:szCs w:val="22"/>
          <w:lang w:val="en-GB"/>
        </w:rPr>
        <w:t xml:space="preserve"> </w:t>
      </w:r>
      <w:r w:rsidR="00C86159" w:rsidRPr="006C28CF">
        <w:rPr>
          <w:color w:val="000000"/>
          <w:sz w:val="22"/>
          <w:szCs w:val="22"/>
          <w:lang w:val="en-GB"/>
        </w:rPr>
        <w:t xml:space="preserve">was a strong part of the </w:t>
      </w:r>
      <w:r w:rsidR="001D4F7B" w:rsidRPr="006C28CF">
        <w:rPr>
          <w:color w:val="000000"/>
          <w:sz w:val="22"/>
          <w:szCs w:val="22"/>
          <w:lang w:val="en-GB"/>
        </w:rPr>
        <w:t xml:space="preserve">Amul </w:t>
      </w:r>
      <w:r w:rsidR="00C86159" w:rsidRPr="006C28CF">
        <w:rPr>
          <w:color w:val="000000"/>
          <w:sz w:val="22"/>
          <w:szCs w:val="22"/>
          <w:lang w:val="en-GB"/>
        </w:rPr>
        <w:t>visuals</w:t>
      </w:r>
      <w:r w:rsidR="0058604B">
        <w:rPr>
          <w:color w:val="000000"/>
          <w:sz w:val="22"/>
          <w:szCs w:val="22"/>
          <w:lang w:val="en-GB"/>
        </w:rPr>
        <w:t>.</w:t>
      </w:r>
      <w:r w:rsidR="001D4F7B" w:rsidRPr="006C28CF">
        <w:rPr>
          <w:color w:val="000000"/>
          <w:sz w:val="22"/>
          <w:szCs w:val="22"/>
          <w:lang w:val="en-GB"/>
        </w:rPr>
        <w:t xml:space="preserve"> </w:t>
      </w:r>
      <w:r w:rsidR="0058604B">
        <w:rPr>
          <w:color w:val="000000"/>
          <w:sz w:val="22"/>
          <w:szCs w:val="22"/>
          <w:lang w:val="en-GB"/>
        </w:rPr>
        <w:t>S</w:t>
      </w:r>
      <w:r w:rsidR="001D4F7B" w:rsidRPr="006C28CF">
        <w:rPr>
          <w:color w:val="000000"/>
          <w:sz w:val="22"/>
          <w:szCs w:val="22"/>
          <w:lang w:val="en-GB"/>
        </w:rPr>
        <w:t>o</w:t>
      </w:r>
      <w:r w:rsidR="00C86159" w:rsidRPr="006C28CF">
        <w:rPr>
          <w:color w:val="000000"/>
          <w:sz w:val="22"/>
          <w:szCs w:val="22"/>
          <w:lang w:val="en-GB"/>
        </w:rPr>
        <w:t xml:space="preserve"> it made market sense </w:t>
      </w:r>
      <w:r w:rsidR="001D4F7B" w:rsidRPr="006C28CF">
        <w:rPr>
          <w:color w:val="000000"/>
          <w:sz w:val="22"/>
          <w:szCs w:val="22"/>
          <w:lang w:val="en-GB"/>
        </w:rPr>
        <w:t xml:space="preserve">for Nutralite </w:t>
      </w:r>
      <w:r w:rsidR="00C86159" w:rsidRPr="006C28CF">
        <w:rPr>
          <w:color w:val="000000"/>
          <w:sz w:val="22"/>
          <w:szCs w:val="22"/>
          <w:lang w:val="en-GB"/>
        </w:rPr>
        <w:t xml:space="preserve">to move away from a mascot and instead have a brand ambassador. </w:t>
      </w:r>
      <w:r w:rsidR="001D4F7B" w:rsidRPr="006C28CF">
        <w:rPr>
          <w:color w:val="000000"/>
          <w:sz w:val="22"/>
          <w:szCs w:val="22"/>
          <w:lang w:val="en-GB"/>
        </w:rPr>
        <w:t xml:space="preserve">Having an </w:t>
      </w:r>
      <w:r w:rsidR="00C86159" w:rsidRPr="006C28CF">
        <w:rPr>
          <w:color w:val="000000"/>
          <w:sz w:val="22"/>
          <w:szCs w:val="22"/>
          <w:lang w:val="en-GB"/>
        </w:rPr>
        <w:t xml:space="preserve">ambassador who was a famous chef helped a </w:t>
      </w:r>
      <w:r w:rsidR="00205DD7">
        <w:rPr>
          <w:color w:val="000000"/>
          <w:sz w:val="22"/>
          <w:szCs w:val="22"/>
          <w:lang w:val="en-GB"/>
        </w:rPr>
        <w:t>great deal</w:t>
      </w:r>
      <w:r w:rsidR="00C86159" w:rsidRPr="006C28CF">
        <w:rPr>
          <w:color w:val="000000"/>
          <w:sz w:val="22"/>
          <w:szCs w:val="22"/>
          <w:lang w:val="en-GB"/>
        </w:rPr>
        <w:t xml:space="preserve"> in adding credibility to the dishes cooked with Nutralite. So when the woman in the TVC delighted her husband with </w:t>
      </w:r>
      <w:r w:rsidR="001D4F7B" w:rsidRPr="006C28CF">
        <w:rPr>
          <w:color w:val="000000"/>
          <w:sz w:val="22"/>
          <w:szCs w:val="22"/>
          <w:lang w:val="en-GB"/>
        </w:rPr>
        <w:t xml:space="preserve">an </w:t>
      </w:r>
      <w:r w:rsidR="00C86159" w:rsidRPr="006C28CF">
        <w:rPr>
          <w:color w:val="000000"/>
          <w:sz w:val="22"/>
          <w:szCs w:val="22"/>
          <w:lang w:val="en-GB"/>
        </w:rPr>
        <w:t xml:space="preserve">open-faced toast and vegetable wrap made with Nutralite, the hope was that it would increase the brand equity of Nutralite. And indeed </w:t>
      </w:r>
      <w:r w:rsidR="00205DD7">
        <w:rPr>
          <w:color w:val="000000"/>
          <w:sz w:val="22"/>
          <w:szCs w:val="22"/>
          <w:lang w:val="en-GB"/>
        </w:rPr>
        <w:t xml:space="preserve">it </w:t>
      </w:r>
      <w:r w:rsidR="00C86159" w:rsidRPr="006C28CF">
        <w:rPr>
          <w:color w:val="000000"/>
          <w:sz w:val="22"/>
          <w:szCs w:val="22"/>
          <w:lang w:val="en-GB"/>
        </w:rPr>
        <w:t xml:space="preserve">did: </w:t>
      </w:r>
      <w:r w:rsidR="001D4F7B" w:rsidRPr="006C28CF">
        <w:rPr>
          <w:color w:val="000000"/>
          <w:sz w:val="22"/>
          <w:szCs w:val="22"/>
          <w:lang w:val="en-GB"/>
        </w:rPr>
        <w:t>overall</w:t>
      </w:r>
      <w:r w:rsidR="00C86159" w:rsidRPr="006C28CF">
        <w:rPr>
          <w:color w:val="000000"/>
          <w:sz w:val="22"/>
          <w:szCs w:val="22"/>
          <w:lang w:val="en-GB"/>
        </w:rPr>
        <w:t xml:space="preserve">, the sales of the product increased significantly. </w:t>
      </w:r>
    </w:p>
    <w:p w14:paraId="04D7577A" w14:textId="77777777" w:rsidR="00C86159" w:rsidRPr="006C28CF" w:rsidRDefault="00C86159" w:rsidP="00C86159">
      <w:pPr>
        <w:pBdr>
          <w:top w:val="nil"/>
          <w:left w:val="nil"/>
          <w:bottom w:val="nil"/>
          <w:right w:val="nil"/>
          <w:between w:val="nil"/>
        </w:pBdr>
        <w:jc w:val="both"/>
        <w:rPr>
          <w:color w:val="000000"/>
          <w:sz w:val="22"/>
          <w:szCs w:val="22"/>
          <w:lang w:val="en-GB"/>
        </w:rPr>
      </w:pPr>
    </w:p>
    <w:p w14:paraId="44268247" w14:textId="4422210D" w:rsidR="00C86159" w:rsidRPr="006C28CF" w:rsidRDefault="00C86159" w:rsidP="00C86159">
      <w:pPr>
        <w:pBdr>
          <w:top w:val="nil"/>
          <w:left w:val="nil"/>
          <w:bottom w:val="nil"/>
          <w:right w:val="nil"/>
          <w:between w:val="nil"/>
        </w:pBdr>
        <w:jc w:val="both"/>
        <w:rPr>
          <w:color w:val="000000"/>
          <w:sz w:val="24"/>
          <w:szCs w:val="24"/>
          <w:lang w:val="en-GB"/>
        </w:rPr>
      </w:pPr>
      <w:r w:rsidRPr="006C28CF">
        <w:rPr>
          <w:color w:val="000000"/>
          <w:sz w:val="22"/>
          <w:szCs w:val="22"/>
          <w:lang w:val="en-GB"/>
        </w:rPr>
        <w:lastRenderedPageBreak/>
        <w:t xml:space="preserve">In addition to the 30-second TVC, Nutralite was </w:t>
      </w:r>
      <w:r w:rsidR="001D0F08" w:rsidRPr="006C28CF">
        <w:rPr>
          <w:color w:val="000000"/>
          <w:sz w:val="22"/>
          <w:szCs w:val="22"/>
          <w:lang w:val="en-GB"/>
        </w:rPr>
        <w:t xml:space="preserve">also </w:t>
      </w:r>
      <w:r w:rsidRPr="006C28CF">
        <w:rPr>
          <w:color w:val="000000"/>
          <w:sz w:val="22"/>
          <w:szCs w:val="22"/>
          <w:lang w:val="en-GB"/>
        </w:rPr>
        <w:t xml:space="preserve">marketed on an ongoing basis on Facebook </w:t>
      </w:r>
      <w:r w:rsidR="001D0F08" w:rsidRPr="006C28CF">
        <w:rPr>
          <w:color w:val="000000"/>
          <w:sz w:val="22"/>
          <w:szCs w:val="22"/>
          <w:lang w:val="en-GB"/>
        </w:rPr>
        <w:t xml:space="preserve">using the hashtag </w:t>
      </w:r>
      <w:r w:rsidRPr="006C28CF">
        <w:rPr>
          <w:color w:val="000000"/>
          <w:sz w:val="22"/>
          <w:szCs w:val="22"/>
          <w:lang w:val="en-GB"/>
        </w:rPr>
        <w:t xml:space="preserve">#KhaneMeinTwist. “It’s difficult to build the versatility angle with one TVC,” Dingankar said, </w:t>
      </w:r>
      <w:r w:rsidR="00C31591">
        <w:rPr>
          <w:color w:val="000000"/>
          <w:sz w:val="22"/>
          <w:szCs w:val="22"/>
          <w:lang w:val="en-GB"/>
        </w:rPr>
        <w:t xml:space="preserve">adding, </w:t>
      </w:r>
      <w:r w:rsidRPr="006C28CF">
        <w:rPr>
          <w:color w:val="000000"/>
          <w:sz w:val="22"/>
          <w:szCs w:val="22"/>
          <w:lang w:val="en-GB"/>
        </w:rPr>
        <w:t xml:space="preserve">“Digital gives me the flexibility of showing how we can use Nutralite in many different ways.” Kapoor was involved in </w:t>
      </w:r>
      <w:r w:rsidR="001D0F08" w:rsidRPr="006C28CF">
        <w:rPr>
          <w:color w:val="000000"/>
          <w:sz w:val="22"/>
          <w:szCs w:val="22"/>
          <w:lang w:val="en-GB"/>
        </w:rPr>
        <w:t xml:space="preserve">the </w:t>
      </w:r>
      <w:r w:rsidRPr="006C28CF">
        <w:rPr>
          <w:color w:val="000000"/>
          <w:sz w:val="22"/>
          <w:szCs w:val="22"/>
          <w:lang w:val="en-GB"/>
        </w:rPr>
        <w:t xml:space="preserve">social media marketing of Nutralite as well. </w:t>
      </w:r>
      <w:r w:rsidR="0076556E">
        <w:rPr>
          <w:color w:val="000000"/>
          <w:sz w:val="22"/>
          <w:szCs w:val="22"/>
          <w:lang w:val="en-GB"/>
        </w:rPr>
        <w:t>H</w:t>
      </w:r>
      <w:r w:rsidRPr="006C28CF">
        <w:rPr>
          <w:color w:val="000000"/>
          <w:sz w:val="22"/>
          <w:szCs w:val="22"/>
          <w:lang w:val="en-GB"/>
        </w:rPr>
        <w:t>e invite</w:t>
      </w:r>
      <w:r w:rsidR="001D0F08" w:rsidRPr="006C28CF">
        <w:rPr>
          <w:color w:val="000000"/>
          <w:sz w:val="22"/>
          <w:szCs w:val="22"/>
          <w:lang w:val="en-GB"/>
        </w:rPr>
        <w:t>d</w:t>
      </w:r>
      <w:r w:rsidRPr="006C28CF">
        <w:rPr>
          <w:color w:val="000000"/>
          <w:sz w:val="22"/>
          <w:szCs w:val="22"/>
          <w:lang w:val="en-GB"/>
        </w:rPr>
        <w:t xml:space="preserve"> people to share their recipes on Nutralite’s Facebook page, </w:t>
      </w:r>
      <w:r w:rsidR="001D0F08" w:rsidRPr="006C28CF">
        <w:rPr>
          <w:color w:val="000000"/>
          <w:sz w:val="22"/>
          <w:szCs w:val="22"/>
          <w:lang w:val="en-GB"/>
        </w:rPr>
        <w:t xml:space="preserve">giving </w:t>
      </w:r>
      <w:r w:rsidRPr="006C28CF">
        <w:rPr>
          <w:color w:val="000000"/>
          <w:sz w:val="22"/>
          <w:szCs w:val="22"/>
          <w:lang w:val="en-GB"/>
        </w:rPr>
        <w:t xml:space="preserve">a </w:t>
      </w:r>
      <w:r w:rsidR="001D0F08" w:rsidRPr="006C28CF">
        <w:rPr>
          <w:color w:val="000000"/>
          <w:sz w:val="22"/>
          <w:szCs w:val="22"/>
          <w:lang w:val="en-GB"/>
        </w:rPr>
        <w:t xml:space="preserve">“twist” </w:t>
      </w:r>
      <w:r w:rsidRPr="006C28CF">
        <w:rPr>
          <w:color w:val="000000"/>
          <w:sz w:val="22"/>
          <w:szCs w:val="22"/>
          <w:lang w:val="en-GB"/>
        </w:rPr>
        <w:t xml:space="preserve">to the recipes </w:t>
      </w:r>
      <w:r w:rsidR="001D0F08" w:rsidRPr="006C28CF">
        <w:rPr>
          <w:color w:val="000000"/>
          <w:sz w:val="22"/>
          <w:szCs w:val="22"/>
          <w:lang w:val="en-GB"/>
        </w:rPr>
        <w:t xml:space="preserve">by </w:t>
      </w:r>
      <w:r w:rsidRPr="006C28CF">
        <w:rPr>
          <w:color w:val="000000"/>
          <w:sz w:val="22"/>
          <w:szCs w:val="22"/>
          <w:lang w:val="en-GB"/>
        </w:rPr>
        <w:t xml:space="preserve">using Nutralite, and </w:t>
      </w:r>
      <w:r w:rsidR="001D0F08" w:rsidRPr="006C28CF">
        <w:rPr>
          <w:color w:val="000000"/>
          <w:sz w:val="22"/>
          <w:szCs w:val="22"/>
          <w:lang w:val="en-GB"/>
        </w:rPr>
        <w:t xml:space="preserve">to </w:t>
      </w:r>
      <w:r w:rsidRPr="006C28CF">
        <w:rPr>
          <w:color w:val="000000"/>
          <w:sz w:val="22"/>
          <w:szCs w:val="22"/>
          <w:lang w:val="en-GB"/>
        </w:rPr>
        <w:t>post video</w:t>
      </w:r>
      <w:r w:rsidR="001D0F08" w:rsidRPr="006C28CF">
        <w:rPr>
          <w:color w:val="000000"/>
          <w:sz w:val="22"/>
          <w:szCs w:val="22"/>
          <w:lang w:val="en-GB"/>
        </w:rPr>
        <w:t>s</w:t>
      </w:r>
      <w:r w:rsidRPr="006C28CF">
        <w:rPr>
          <w:color w:val="000000"/>
          <w:sz w:val="22"/>
          <w:szCs w:val="22"/>
          <w:lang w:val="en-GB"/>
        </w:rPr>
        <w:t xml:space="preserve"> demonstrating the altered recipe</w:t>
      </w:r>
      <w:r w:rsidR="001D0F08" w:rsidRPr="006C28CF">
        <w:rPr>
          <w:color w:val="000000"/>
          <w:sz w:val="22"/>
          <w:szCs w:val="22"/>
          <w:lang w:val="en-GB"/>
        </w:rPr>
        <w:t>s</w:t>
      </w:r>
      <w:r w:rsidRPr="006C28CF">
        <w:rPr>
          <w:color w:val="000000"/>
          <w:sz w:val="22"/>
          <w:szCs w:val="22"/>
          <w:lang w:val="en-GB"/>
        </w:rPr>
        <w:t xml:space="preserve"> on the page tagging #KhaneMeinTwist. </w:t>
      </w:r>
      <w:r w:rsidR="001D0F08" w:rsidRPr="006C28CF">
        <w:rPr>
          <w:color w:val="000000"/>
          <w:sz w:val="22"/>
          <w:szCs w:val="22"/>
          <w:lang w:val="en-GB"/>
        </w:rPr>
        <w:t>Tonic Media Digital Private Limited</w:t>
      </w:r>
      <w:r w:rsidRPr="006C28CF">
        <w:rPr>
          <w:color w:val="000000"/>
          <w:sz w:val="22"/>
          <w:szCs w:val="22"/>
          <w:lang w:val="en-GB"/>
        </w:rPr>
        <w:t xml:space="preserve"> managed Nutralite’s digital marketing. Nutralite’s digital campaign reached 15.</w:t>
      </w:r>
      <w:r w:rsidR="00E420C9" w:rsidRPr="006C28CF">
        <w:rPr>
          <w:color w:val="000000"/>
          <w:sz w:val="22"/>
          <w:szCs w:val="22"/>
          <w:lang w:val="en-GB"/>
        </w:rPr>
        <w:t>2</w:t>
      </w:r>
      <w:r w:rsidR="00E420C9">
        <w:rPr>
          <w:color w:val="000000"/>
          <w:sz w:val="22"/>
          <w:szCs w:val="22"/>
          <w:lang w:val="en-GB"/>
        </w:rPr>
        <w:t> </w:t>
      </w:r>
      <w:r w:rsidRPr="006C28CF">
        <w:rPr>
          <w:color w:val="000000"/>
          <w:sz w:val="22"/>
          <w:szCs w:val="22"/>
          <w:lang w:val="en-GB"/>
        </w:rPr>
        <w:t xml:space="preserve">million people </w:t>
      </w:r>
      <w:r w:rsidR="001D0F08" w:rsidRPr="006C28CF">
        <w:rPr>
          <w:color w:val="000000"/>
          <w:sz w:val="22"/>
          <w:szCs w:val="22"/>
          <w:lang w:val="en-GB"/>
        </w:rPr>
        <w:t xml:space="preserve">and had 5.8 million </w:t>
      </w:r>
      <w:r w:rsidRPr="006C28CF">
        <w:rPr>
          <w:color w:val="000000"/>
          <w:sz w:val="22"/>
          <w:szCs w:val="22"/>
          <w:lang w:val="en-GB"/>
        </w:rPr>
        <w:t xml:space="preserve">total views. The </w:t>
      </w:r>
      <w:r w:rsidR="001D0F08" w:rsidRPr="006C28CF">
        <w:rPr>
          <w:color w:val="000000"/>
          <w:sz w:val="22"/>
          <w:szCs w:val="22"/>
          <w:lang w:val="en-GB"/>
        </w:rPr>
        <w:t xml:space="preserve">campaign’s </w:t>
      </w:r>
      <w:r w:rsidRPr="006C28CF">
        <w:rPr>
          <w:color w:val="000000"/>
          <w:sz w:val="22"/>
          <w:szCs w:val="22"/>
          <w:lang w:val="en-GB"/>
        </w:rPr>
        <w:t>engagement rate was 188</w:t>
      </w:r>
      <w:r w:rsidR="001D0F08" w:rsidRPr="006C28CF">
        <w:rPr>
          <w:color w:val="000000"/>
          <w:sz w:val="22"/>
          <w:szCs w:val="22"/>
          <w:lang w:val="en-GB"/>
        </w:rPr>
        <w:t xml:space="preserve"> per cent. </w:t>
      </w:r>
    </w:p>
    <w:p w14:paraId="1460A50E" w14:textId="77777777" w:rsidR="00C86159" w:rsidRPr="006C28CF" w:rsidRDefault="00C86159" w:rsidP="00C86159">
      <w:pPr>
        <w:pStyle w:val="BodyTextMain"/>
        <w:rPr>
          <w:lang w:val="en-GB"/>
        </w:rPr>
      </w:pPr>
    </w:p>
    <w:p w14:paraId="5AA8B398" w14:textId="77777777" w:rsidR="00C86159" w:rsidRPr="006C28CF" w:rsidRDefault="00C86159" w:rsidP="00C86159">
      <w:pPr>
        <w:pStyle w:val="BodyTextMain"/>
        <w:rPr>
          <w:lang w:val="en-GB"/>
        </w:rPr>
      </w:pPr>
    </w:p>
    <w:p w14:paraId="14FEC030" w14:textId="77777777" w:rsidR="00C86159" w:rsidRPr="006C28CF" w:rsidRDefault="00C86159" w:rsidP="00C86159">
      <w:pPr>
        <w:pBdr>
          <w:top w:val="nil"/>
          <w:left w:val="nil"/>
          <w:bottom w:val="nil"/>
          <w:right w:val="nil"/>
          <w:between w:val="nil"/>
        </w:pBdr>
        <w:jc w:val="both"/>
        <w:outlineLvl w:val="0"/>
        <w:rPr>
          <w:rFonts w:ascii="Arial" w:hAnsi="Arial"/>
          <w:b/>
          <w:caps/>
          <w:color w:val="000000"/>
          <w:szCs w:val="24"/>
          <w:lang w:val="en-GB"/>
        </w:rPr>
      </w:pPr>
      <w:r w:rsidRPr="006C28CF">
        <w:rPr>
          <w:rFonts w:ascii="Arial" w:hAnsi="Arial"/>
          <w:b/>
          <w:caps/>
          <w:color w:val="000000"/>
          <w:szCs w:val="24"/>
          <w:lang w:val="en-GB"/>
        </w:rPr>
        <w:t>Challenge ahead</w:t>
      </w:r>
    </w:p>
    <w:p w14:paraId="0C1FAF7B" w14:textId="77777777" w:rsidR="00C86159" w:rsidRPr="006C28CF" w:rsidRDefault="00C86159" w:rsidP="00C86159">
      <w:pPr>
        <w:pBdr>
          <w:top w:val="nil"/>
          <w:left w:val="nil"/>
          <w:bottom w:val="nil"/>
          <w:right w:val="nil"/>
          <w:between w:val="nil"/>
        </w:pBdr>
        <w:jc w:val="both"/>
        <w:rPr>
          <w:b/>
          <w:color w:val="000000"/>
          <w:sz w:val="22"/>
          <w:szCs w:val="22"/>
          <w:lang w:val="en-GB"/>
        </w:rPr>
      </w:pPr>
    </w:p>
    <w:p w14:paraId="369BC472" w14:textId="747A2DE2" w:rsidR="00C86159" w:rsidRPr="006C28CF" w:rsidRDefault="001D0F08" w:rsidP="00C86159">
      <w:pPr>
        <w:pBdr>
          <w:top w:val="nil"/>
          <w:left w:val="nil"/>
          <w:bottom w:val="nil"/>
          <w:right w:val="nil"/>
          <w:between w:val="nil"/>
        </w:pBdr>
        <w:spacing w:after="200"/>
        <w:jc w:val="both"/>
        <w:rPr>
          <w:color w:val="000000"/>
          <w:sz w:val="22"/>
          <w:szCs w:val="22"/>
          <w:lang w:val="en-GB"/>
        </w:rPr>
      </w:pPr>
      <w:r w:rsidRPr="006C28CF">
        <w:rPr>
          <w:color w:val="000000"/>
          <w:sz w:val="22"/>
          <w:szCs w:val="22"/>
          <w:lang w:val="en-GB"/>
        </w:rPr>
        <w:t xml:space="preserve">As a brand, </w:t>
      </w:r>
      <w:r w:rsidR="00C86159" w:rsidRPr="006C28CF">
        <w:rPr>
          <w:color w:val="000000"/>
          <w:sz w:val="22"/>
          <w:szCs w:val="22"/>
          <w:lang w:val="en-GB"/>
        </w:rPr>
        <w:t xml:space="preserve">Nutralite had gone through a journey of positioning and repositioning by understanding category dynamics and consumer preferences. The brand </w:t>
      </w:r>
      <w:r w:rsidRPr="006C28CF">
        <w:rPr>
          <w:color w:val="000000"/>
          <w:sz w:val="22"/>
          <w:szCs w:val="22"/>
          <w:lang w:val="en-GB"/>
        </w:rPr>
        <w:t>had emphasized its</w:t>
      </w:r>
      <w:r w:rsidR="00C86159" w:rsidRPr="006C28CF">
        <w:rPr>
          <w:color w:val="000000"/>
          <w:sz w:val="22"/>
          <w:szCs w:val="22"/>
          <w:lang w:val="en-GB"/>
        </w:rPr>
        <w:t xml:space="preserve"> versatility to position itself better in the minds of consumers in a way that made it possible for the brand to come up with variants and broaden its consumption. </w:t>
      </w:r>
      <w:r w:rsidRPr="006C28CF">
        <w:rPr>
          <w:color w:val="000000"/>
          <w:sz w:val="22"/>
          <w:szCs w:val="22"/>
          <w:lang w:val="en-GB"/>
        </w:rPr>
        <w:t>By doing so,</w:t>
      </w:r>
      <w:r w:rsidR="00C86159" w:rsidRPr="006C28CF">
        <w:rPr>
          <w:color w:val="000000"/>
          <w:sz w:val="22"/>
          <w:szCs w:val="22"/>
          <w:lang w:val="en-GB"/>
        </w:rPr>
        <w:t xml:space="preserve"> it successfully went from being </w:t>
      </w:r>
      <w:r w:rsidRPr="006C28CF">
        <w:rPr>
          <w:color w:val="000000"/>
          <w:sz w:val="22"/>
          <w:szCs w:val="22"/>
          <w:lang w:val="en-GB"/>
        </w:rPr>
        <w:t xml:space="preserve">just </w:t>
      </w:r>
      <w:r w:rsidR="00187089" w:rsidRPr="006C28CF">
        <w:rPr>
          <w:color w:val="000000"/>
          <w:sz w:val="22"/>
          <w:szCs w:val="22"/>
          <w:lang w:val="en-GB"/>
        </w:rPr>
        <w:t>the</w:t>
      </w:r>
      <w:r w:rsidR="0058604B">
        <w:rPr>
          <w:color w:val="000000"/>
          <w:sz w:val="22"/>
          <w:szCs w:val="22"/>
          <w:lang w:val="en-GB"/>
        </w:rPr>
        <w:t xml:space="preserve"> additional</w:t>
      </w:r>
      <w:r w:rsidR="00FE2E9A">
        <w:rPr>
          <w:color w:val="000000"/>
          <w:sz w:val="22"/>
          <w:szCs w:val="22"/>
          <w:lang w:val="en-GB"/>
        </w:rPr>
        <w:t xml:space="preserve"> or </w:t>
      </w:r>
      <w:r w:rsidR="0058604B">
        <w:rPr>
          <w:color w:val="000000"/>
          <w:sz w:val="22"/>
          <w:szCs w:val="22"/>
          <w:lang w:val="en-GB"/>
        </w:rPr>
        <w:t xml:space="preserve">applied </w:t>
      </w:r>
      <w:r w:rsidR="00C86159" w:rsidRPr="006C28CF">
        <w:rPr>
          <w:color w:val="000000"/>
          <w:sz w:val="22"/>
          <w:szCs w:val="22"/>
          <w:lang w:val="en-GB"/>
        </w:rPr>
        <w:t xml:space="preserve">ingredient to </w:t>
      </w:r>
      <w:r w:rsidR="00187089" w:rsidRPr="006C28CF">
        <w:rPr>
          <w:color w:val="000000"/>
          <w:sz w:val="22"/>
          <w:szCs w:val="22"/>
          <w:lang w:val="en-GB"/>
        </w:rPr>
        <w:t>becom</w:t>
      </w:r>
      <w:r w:rsidR="00C31591">
        <w:rPr>
          <w:color w:val="000000"/>
          <w:sz w:val="22"/>
          <w:szCs w:val="22"/>
          <w:lang w:val="en-GB"/>
        </w:rPr>
        <w:t>ing</w:t>
      </w:r>
      <w:r w:rsidR="00187089" w:rsidRPr="006C28CF">
        <w:rPr>
          <w:color w:val="000000"/>
          <w:sz w:val="22"/>
          <w:szCs w:val="22"/>
          <w:lang w:val="en-GB"/>
        </w:rPr>
        <w:t xml:space="preserve"> </w:t>
      </w:r>
      <w:r w:rsidR="00C86159" w:rsidRPr="006C28CF">
        <w:rPr>
          <w:color w:val="000000"/>
          <w:sz w:val="22"/>
          <w:szCs w:val="22"/>
          <w:lang w:val="en-GB"/>
        </w:rPr>
        <w:t>an enabler of versatility in cooking. The challenges ahead for the brand were multi</w:t>
      </w:r>
      <w:r w:rsidR="0058604B">
        <w:rPr>
          <w:color w:val="000000"/>
          <w:sz w:val="22"/>
          <w:szCs w:val="22"/>
          <w:lang w:val="en-GB"/>
        </w:rPr>
        <w:t>-</w:t>
      </w:r>
      <w:r w:rsidR="00C86159" w:rsidRPr="006C28CF">
        <w:rPr>
          <w:color w:val="000000"/>
          <w:sz w:val="22"/>
          <w:szCs w:val="22"/>
          <w:lang w:val="en-GB"/>
        </w:rPr>
        <w:t xml:space="preserve">fold. </w:t>
      </w:r>
      <w:r w:rsidR="00187089" w:rsidRPr="006C28CF">
        <w:rPr>
          <w:color w:val="000000"/>
          <w:sz w:val="22"/>
          <w:szCs w:val="22"/>
          <w:lang w:val="en-GB"/>
        </w:rPr>
        <w:t>Dingankar considered the challenges and concerns the brand needed to address going forward: It needed to e</w:t>
      </w:r>
      <w:r w:rsidR="00C86159" w:rsidRPr="006C28CF">
        <w:rPr>
          <w:color w:val="000000"/>
          <w:sz w:val="22"/>
          <w:szCs w:val="22"/>
          <w:lang w:val="en-GB"/>
        </w:rPr>
        <w:t>xtend</w:t>
      </w:r>
      <w:r w:rsidR="00E420C9">
        <w:rPr>
          <w:color w:val="000000"/>
          <w:sz w:val="22"/>
          <w:szCs w:val="22"/>
          <w:lang w:val="en-GB"/>
        </w:rPr>
        <w:t xml:space="preserve"> </w:t>
      </w:r>
      <w:r w:rsidR="00187089" w:rsidRPr="006C28CF">
        <w:rPr>
          <w:color w:val="000000"/>
          <w:sz w:val="22"/>
          <w:szCs w:val="22"/>
          <w:lang w:val="en-GB"/>
        </w:rPr>
        <w:t xml:space="preserve">its </w:t>
      </w:r>
      <w:r w:rsidR="00C86159" w:rsidRPr="006C28CF">
        <w:rPr>
          <w:color w:val="000000"/>
          <w:sz w:val="22"/>
          <w:szCs w:val="22"/>
          <w:lang w:val="en-GB"/>
        </w:rPr>
        <w:t>versatility positioning beyond product variants</w:t>
      </w:r>
      <w:r w:rsidR="00187089" w:rsidRPr="006C28CF">
        <w:rPr>
          <w:color w:val="000000"/>
          <w:sz w:val="22"/>
          <w:szCs w:val="22"/>
          <w:lang w:val="en-GB"/>
        </w:rPr>
        <w:t>.</w:t>
      </w:r>
      <w:r w:rsidR="00C86159" w:rsidRPr="006C28CF">
        <w:rPr>
          <w:color w:val="000000"/>
          <w:sz w:val="22"/>
          <w:szCs w:val="22"/>
          <w:lang w:val="en-GB"/>
        </w:rPr>
        <w:t xml:space="preserve"> </w:t>
      </w:r>
      <w:r w:rsidR="00187089" w:rsidRPr="006C28CF">
        <w:rPr>
          <w:color w:val="000000"/>
          <w:sz w:val="22"/>
          <w:szCs w:val="22"/>
          <w:lang w:val="en-GB"/>
        </w:rPr>
        <w:t>It also needed to b</w:t>
      </w:r>
      <w:r w:rsidR="00C86159" w:rsidRPr="006C28CF">
        <w:rPr>
          <w:color w:val="000000"/>
          <w:sz w:val="22"/>
          <w:szCs w:val="22"/>
          <w:lang w:val="en-GB"/>
        </w:rPr>
        <w:t xml:space="preserve">uild </w:t>
      </w:r>
      <w:r w:rsidR="00187089" w:rsidRPr="006C28CF">
        <w:rPr>
          <w:color w:val="000000"/>
          <w:sz w:val="22"/>
          <w:szCs w:val="22"/>
          <w:lang w:val="en-GB"/>
        </w:rPr>
        <w:t xml:space="preserve">its </w:t>
      </w:r>
      <w:r w:rsidR="00C86159" w:rsidRPr="006C28CF">
        <w:rPr>
          <w:color w:val="000000"/>
          <w:sz w:val="22"/>
          <w:szCs w:val="22"/>
          <w:lang w:val="en-GB"/>
        </w:rPr>
        <w:t xml:space="preserve">marketing communication efforts using versatility as the theme. </w:t>
      </w:r>
      <w:r w:rsidR="00187089" w:rsidRPr="006C28CF">
        <w:rPr>
          <w:color w:val="000000"/>
          <w:sz w:val="22"/>
          <w:szCs w:val="22"/>
          <w:lang w:val="en-GB"/>
        </w:rPr>
        <w:t>E</w:t>
      </w:r>
      <w:r w:rsidR="00C86159" w:rsidRPr="006C28CF">
        <w:rPr>
          <w:color w:val="000000"/>
          <w:sz w:val="22"/>
          <w:szCs w:val="22"/>
          <w:lang w:val="en-GB"/>
        </w:rPr>
        <w:t>ngaging consumer</w:t>
      </w:r>
      <w:r w:rsidR="00187089" w:rsidRPr="006C28CF">
        <w:rPr>
          <w:color w:val="000000"/>
          <w:sz w:val="22"/>
          <w:szCs w:val="22"/>
          <w:lang w:val="en-GB"/>
        </w:rPr>
        <w:t>s</w:t>
      </w:r>
      <w:r w:rsidR="00C86159" w:rsidRPr="006C28CF">
        <w:rPr>
          <w:color w:val="000000"/>
          <w:sz w:val="22"/>
          <w:szCs w:val="22"/>
          <w:lang w:val="en-GB"/>
        </w:rPr>
        <w:t xml:space="preserve"> on social media to further build up product usage experiences under the versatility theme was also a challenge. </w:t>
      </w:r>
      <w:r w:rsidR="00187089" w:rsidRPr="006C28CF">
        <w:rPr>
          <w:color w:val="000000"/>
          <w:sz w:val="22"/>
          <w:szCs w:val="22"/>
          <w:lang w:val="en-GB"/>
        </w:rPr>
        <w:t>F</w:t>
      </w:r>
      <w:r w:rsidR="00C86159" w:rsidRPr="006C28CF">
        <w:rPr>
          <w:color w:val="000000"/>
          <w:sz w:val="22"/>
          <w:szCs w:val="22"/>
          <w:lang w:val="en-GB"/>
        </w:rPr>
        <w:t xml:space="preserve">inally, </w:t>
      </w:r>
      <w:r w:rsidR="00187089" w:rsidRPr="006C28CF">
        <w:rPr>
          <w:color w:val="000000"/>
          <w:sz w:val="22"/>
          <w:szCs w:val="22"/>
          <w:lang w:val="en-GB"/>
        </w:rPr>
        <w:t xml:space="preserve">it needed to </w:t>
      </w:r>
      <w:r w:rsidR="00C86159" w:rsidRPr="006C28CF">
        <w:rPr>
          <w:color w:val="000000"/>
          <w:sz w:val="22"/>
          <w:szCs w:val="22"/>
          <w:lang w:val="en-GB"/>
        </w:rPr>
        <w:t>stay relevant with the growing trend of consumers moving towards healthier lifestyles and food patterns.</w:t>
      </w:r>
    </w:p>
    <w:p w14:paraId="10CC1D30" w14:textId="77777777" w:rsidR="00C86159" w:rsidRPr="006C28CF" w:rsidRDefault="00C86159">
      <w:pPr>
        <w:spacing w:after="200" w:line="276" w:lineRule="auto"/>
        <w:rPr>
          <w:sz w:val="22"/>
          <w:szCs w:val="22"/>
          <w:lang w:val="en-GB"/>
        </w:rPr>
      </w:pPr>
      <w:r w:rsidRPr="006C28CF">
        <w:rPr>
          <w:lang w:val="en-GB"/>
        </w:rPr>
        <w:br w:type="page"/>
      </w:r>
    </w:p>
    <w:p w14:paraId="018870C4" w14:textId="2F002FCC" w:rsidR="00C86159" w:rsidRPr="006C28CF" w:rsidRDefault="00C86159" w:rsidP="00FE0D57">
      <w:pPr>
        <w:pStyle w:val="ExhibitHeading"/>
        <w:rPr>
          <w:lang w:val="en-GB"/>
        </w:rPr>
      </w:pPr>
      <w:r w:rsidRPr="006C28CF">
        <w:rPr>
          <w:lang w:val="en-GB"/>
        </w:rPr>
        <w:lastRenderedPageBreak/>
        <w:t>Exhibit 1: Relationship between Cadila</w:t>
      </w:r>
      <w:r w:rsidR="00C31591">
        <w:rPr>
          <w:lang w:val="en-GB"/>
        </w:rPr>
        <w:t xml:space="preserve"> healthcare</w:t>
      </w:r>
      <w:r w:rsidRPr="006C28CF">
        <w:rPr>
          <w:lang w:val="en-GB"/>
        </w:rPr>
        <w:t xml:space="preserve"> and Zydus</w:t>
      </w:r>
    </w:p>
    <w:p w14:paraId="6A5AB6C3" w14:textId="77777777" w:rsidR="00FE0D57" w:rsidRPr="006C28CF" w:rsidRDefault="00FE0D57" w:rsidP="00FE0D57">
      <w:pPr>
        <w:pStyle w:val="ExhibitText"/>
        <w:rPr>
          <w:lang w:val="en-GB"/>
        </w:rPr>
      </w:pPr>
      <w:r w:rsidRPr="006C28CF">
        <w:rPr>
          <w:rFonts w:eastAsia="Calibri"/>
          <w:caps/>
          <w:noProof/>
        </w:rPr>
        <w:drawing>
          <wp:anchor distT="0" distB="0" distL="114300" distR="114300" simplePos="0" relativeHeight="251660288" behindDoc="0" locked="0" layoutInCell="1" allowOverlap="1" wp14:anchorId="513E875D" wp14:editId="30E36FF0">
            <wp:simplePos x="0" y="0"/>
            <wp:positionH relativeFrom="margin">
              <wp:align>left</wp:align>
            </wp:positionH>
            <wp:positionV relativeFrom="paragraph">
              <wp:posOffset>239395</wp:posOffset>
            </wp:positionV>
            <wp:extent cx="5786120" cy="339598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grayscl/>
                      <a:extLst>
                        <a:ext uri="{28A0092B-C50C-407E-A947-70E740481C1C}">
                          <a14:useLocalDpi xmlns:a14="http://schemas.microsoft.com/office/drawing/2010/main" val="0"/>
                        </a:ext>
                      </a:extLst>
                    </a:blip>
                    <a:srcRect l="11004" t="11016" r="10363" b="6932"/>
                    <a:stretch/>
                  </pic:blipFill>
                  <pic:spPr bwMode="auto">
                    <a:xfrm>
                      <a:off x="0" y="0"/>
                      <a:ext cx="5786120" cy="339598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p w14:paraId="35225373" w14:textId="77777777" w:rsidR="00FE0D57" w:rsidRPr="006C28CF" w:rsidRDefault="00FE0D57" w:rsidP="00C86159">
      <w:pPr>
        <w:pBdr>
          <w:top w:val="nil"/>
          <w:left w:val="nil"/>
          <w:bottom w:val="nil"/>
          <w:right w:val="nil"/>
          <w:between w:val="nil"/>
        </w:pBdr>
        <w:rPr>
          <w:rFonts w:ascii="Arial" w:hAnsi="Arial" w:cs="Arial"/>
          <w:color w:val="000000"/>
          <w:lang w:val="en-GB"/>
        </w:rPr>
      </w:pPr>
    </w:p>
    <w:p w14:paraId="00E82458" w14:textId="77777777" w:rsidR="00C86159" w:rsidRPr="006C28CF" w:rsidRDefault="00C86159" w:rsidP="00FE0D57">
      <w:pPr>
        <w:pStyle w:val="Footnote"/>
        <w:rPr>
          <w:lang w:val="en-GB"/>
        </w:rPr>
      </w:pPr>
      <w:r w:rsidRPr="006C28CF">
        <w:rPr>
          <w:lang w:val="en-GB"/>
        </w:rPr>
        <w:t xml:space="preserve">Source: </w:t>
      </w:r>
      <w:r w:rsidRPr="006C28CF">
        <w:rPr>
          <w:rFonts w:eastAsia="Calibri"/>
          <w:lang w:val="en-GB"/>
        </w:rPr>
        <w:t>Company files</w:t>
      </w:r>
      <w:r w:rsidR="00FE0D57" w:rsidRPr="006C28CF">
        <w:rPr>
          <w:rFonts w:eastAsia="Calibri"/>
          <w:lang w:val="en-GB"/>
        </w:rPr>
        <w:t>.</w:t>
      </w:r>
    </w:p>
    <w:p w14:paraId="64C6F4F8" w14:textId="77777777" w:rsidR="00C86159" w:rsidRPr="006C28CF" w:rsidRDefault="00C86159" w:rsidP="00FE0D57">
      <w:pPr>
        <w:pStyle w:val="ExhibitText"/>
        <w:rPr>
          <w:lang w:val="en-GB"/>
        </w:rPr>
      </w:pPr>
    </w:p>
    <w:p w14:paraId="3FB0C65B" w14:textId="77777777" w:rsidR="00C86159" w:rsidRPr="006C28CF" w:rsidRDefault="00C86159" w:rsidP="00FE0D57">
      <w:pPr>
        <w:pStyle w:val="ExhibitText"/>
        <w:rPr>
          <w:caps/>
          <w:lang w:val="en-GB"/>
        </w:rPr>
      </w:pPr>
    </w:p>
    <w:p w14:paraId="7BB66473" w14:textId="0E3F306A" w:rsidR="00C86159" w:rsidRPr="006C28CF" w:rsidRDefault="00C86159" w:rsidP="00FE0D57">
      <w:pPr>
        <w:pStyle w:val="ExhibitHeading"/>
        <w:rPr>
          <w:lang w:val="en-GB"/>
        </w:rPr>
      </w:pPr>
      <w:r w:rsidRPr="006C28CF">
        <w:rPr>
          <w:lang w:val="en-GB"/>
        </w:rPr>
        <w:t>Exhibit 2: Nutralite</w:t>
      </w:r>
      <w:r w:rsidR="006A1AF0">
        <w:rPr>
          <w:lang w:val="en-GB"/>
        </w:rPr>
        <w:t xml:space="preserve"> versus the</w:t>
      </w:r>
      <w:r w:rsidRPr="006C28CF">
        <w:rPr>
          <w:lang w:val="en-GB"/>
        </w:rPr>
        <w:t xml:space="preserve"> Competition </w:t>
      </w:r>
    </w:p>
    <w:p w14:paraId="1F38965A" w14:textId="77777777" w:rsidR="00C86159" w:rsidRPr="006C28CF" w:rsidRDefault="00C86159" w:rsidP="00C86159">
      <w:pPr>
        <w:pBdr>
          <w:top w:val="nil"/>
          <w:left w:val="nil"/>
          <w:bottom w:val="nil"/>
          <w:right w:val="nil"/>
          <w:between w:val="nil"/>
        </w:pBdr>
        <w:jc w:val="both"/>
        <w:rPr>
          <w:rFonts w:ascii="Arial" w:hAnsi="Arial" w:cs="Arial"/>
          <w:b/>
          <w:caps/>
          <w:color w:val="000000"/>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73"/>
        <w:gridCol w:w="2042"/>
        <w:gridCol w:w="1701"/>
        <w:gridCol w:w="1701"/>
      </w:tblGrid>
      <w:tr w:rsidR="00C86159" w:rsidRPr="006C28CF" w14:paraId="7003CB6C" w14:textId="77777777" w:rsidTr="009702EC">
        <w:trPr>
          <w:jc w:val="center"/>
        </w:trPr>
        <w:tc>
          <w:tcPr>
            <w:tcW w:w="0" w:type="auto"/>
            <w:vAlign w:val="center"/>
          </w:tcPr>
          <w:p w14:paraId="58ECB6DD" w14:textId="293108FB" w:rsidR="00C86159" w:rsidRPr="006C28CF" w:rsidRDefault="006A1AF0" w:rsidP="009702EC">
            <w:pPr>
              <w:pBdr>
                <w:top w:val="nil"/>
                <w:left w:val="nil"/>
                <w:bottom w:val="nil"/>
                <w:right w:val="nil"/>
                <w:between w:val="nil"/>
              </w:pBdr>
              <w:jc w:val="center"/>
              <w:rPr>
                <w:rFonts w:ascii="Arial" w:hAnsi="Arial" w:cs="Arial"/>
                <w:b/>
                <w:color w:val="000000"/>
                <w:lang w:val="en-GB"/>
              </w:rPr>
            </w:pPr>
            <w:r>
              <w:rPr>
                <w:rFonts w:ascii="Arial" w:hAnsi="Arial" w:cs="Arial"/>
                <w:b/>
                <w:color w:val="000000"/>
                <w:lang w:val="en-GB"/>
              </w:rPr>
              <w:t>Product</w:t>
            </w:r>
            <w:r w:rsidRPr="006C28CF">
              <w:rPr>
                <w:rFonts w:ascii="Arial" w:hAnsi="Arial" w:cs="Arial"/>
                <w:b/>
                <w:color w:val="000000"/>
                <w:lang w:val="en-GB"/>
              </w:rPr>
              <w:t xml:space="preserve"> </w:t>
            </w:r>
            <w:r w:rsidR="00411F16" w:rsidRPr="006C28CF">
              <w:rPr>
                <w:rFonts w:ascii="Arial" w:hAnsi="Arial" w:cs="Arial"/>
                <w:b/>
                <w:color w:val="000000"/>
                <w:lang w:val="en-GB"/>
              </w:rPr>
              <w:t>Name</w:t>
            </w:r>
          </w:p>
        </w:tc>
        <w:tc>
          <w:tcPr>
            <w:tcW w:w="2042" w:type="dxa"/>
            <w:vAlign w:val="center"/>
          </w:tcPr>
          <w:p w14:paraId="0C3010A8" w14:textId="368CF5C2" w:rsidR="00C86159" w:rsidRPr="006C28CF" w:rsidRDefault="00C86159" w:rsidP="009D7CF6">
            <w:pPr>
              <w:pBdr>
                <w:top w:val="nil"/>
                <w:left w:val="nil"/>
                <w:bottom w:val="nil"/>
                <w:right w:val="nil"/>
                <w:between w:val="nil"/>
              </w:pBdr>
              <w:jc w:val="center"/>
              <w:rPr>
                <w:rFonts w:ascii="Arial" w:hAnsi="Arial" w:cs="Arial"/>
                <w:b/>
                <w:color w:val="000000"/>
                <w:lang w:val="en-GB"/>
              </w:rPr>
            </w:pPr>
            <w:r w:rsidRPr="006C28CF">
              <w:rPr>
                <w:rFonts w:ascii="Arial" w:hAnsi="Arial" w:cs="Arial"/>
                <w:b/>
                <w:color w:val="000000"/>
                <w:lang w:val="en-GB"/>
              </w:rPr>
              <w:t xml:space="preserve">Price </w:t>
            </w:r>
            <w:r w:rsidR="00411F16" w:rsidRPr="006C28CF">
              <w:rPr>
                <w:rFonts w:ascii="Arial" w:hAnsi="Arial" w:cs="Arial"/>
                <w:b/>
                <w:color w:val="000000"/>
                <w:lang w:val="en-GB"/>
              </w:rPr>
              <w:t>per</w:t>
            </w:r>
            <w:r w:rsidRPr="006C28CF">
              <w:rPr>
                <w:rFonts w:ascii="Arial" w:hAnsi="Arial" w:cs="Arial"/>
                <w:b/>
                <w:color w:val="000000"/>
                <w:lang w:val="en-GB"/>
              </w:rPr>
              <w:t xml:space="preserve"> 100</w:t>
            </w:r>
            <w:r w:rsidR="00C31591">
              <w:rPr>
                <w:rFonts w:ascii="Arial" w:hAnsi="Arial" w:cs="Arial"/>
                <w:b/>
                <w:color w:val="000000"/>
                <w:lang w:val="en-GB"/>
              </w:rPr>
              <w:t>-</w:t>
            </w:r>
            <w:r w:rsidRPr="006C28CF">
              <w:rPr>
                <w:rFonts w:ascii="Arial" w:hAnsi="Arial" w:cs="Arial"/>
                <w:b/>
                <w:color w:val="000000"/>
                <w:lang w:val="en-GB"/>
              </w:rPr>
              <w:t>g</w:t>
            </w:r>
            <w:r w:rsidR="00C31591">
              <w:rPr>
                <w:rFonts w:ascii="Arial" w:hAnsi="Arial" w:cs="Arial"/>
                <w:b/>
                <w:color w:val="000000"/>
                <w:lang w:val="en-GB"/>
              </w:rPr>
              <w:t>ram</w:t>
            </w:r>
            <w:r w:rsidRPr="006C28CF">
              <w:rPr>
                <w:rFonts w:ascii="Arial" w:hAnsi="Arial" w:cs="Arial"/>
                <w:b/>
                <w:color w:val="000000"/>
                <w:lang w:val="en-GB"/>
              </w:rPr>
              <w:t xml:space="preserve"> Pack</w:t>
            </w:r>
            <w:r w:rsidR="00411F16" w:rsidRPr="006C28CF">
              <w:rPr>
                <w:rFonts w:ascii="Arial" w:hAnsi="Arial" w:cs="Arial"/>
                <w:b/>
                <w:color w:val="000000"/>
                <w:lang w:val="en-GB"/>
              </w:rPr>
              <w:t>age (in ₹)</w:t>
            </w:r>
          </w:p>
        </w:tc>
        <w:tc>
          <w:tcPr>
            <w:tcW w:w="1701" w:type="dxa"/>
            <w:vAlign w:val="center"/>
          </w:tcPr>
          <w:p w14:paraId="2AFBC4BD" w14:textId="58BCD8B6" w:rsidR="00C86159" w:rsidRPr="006C28CF" w:rsidRDefault="00C86159" w:rsidP="009D7CF6">
            <w:pPr>
              <w:pBdr>
                <w:top w:val="nil"/>
                <w:left w:val="nil"/>
                <w:bottom w:val="nil"/>
                <w:right w:val="nil"/>
                <w:between w:val="nil"/>
              </w:pBdr>
              <w:jc w:val="center"/>
              <w:rPr>
                <w:rFonts w:ascii="Arial" w:hAnsi="Arial" w:cs="Arial"/>
                <w:b/>
                <w:color w:val="000000"/>
                <w:lang w:val="en-GB"/>
              </w:rPr>
            </w:pPr>
            <w:r w:rsidRPr="006C28CF">
              <w:rPr>
                <w:rFonts w:ascii="Arial" w:hAnsi="Arial" w:cs="Arial"/>
                <w:b/>
                <w:color w:val="000000"/>
                <w:lang w:val="en-GB"/>
              </w:rPr>
              <w:t xml:space="preserve">Price </w:t>
            </w:r>
            <w:r w:rsidR="00411F16" w:rsidRPr="006C28CF">
              <w:rPr>
                <w:rFonts w:ascii="Arial" w:hAnsi="Arial" w:cs="Arial"/>
                <w:b/>
                <w:color w:val="000000"/>
                <w:lang w:val="en-GB"/>
              </w:rPr>
              <w:t>per</w:t>
            </w:r>
            <w:r w:rsidRPr="006C28CF">
              <w:rPr>
                <w:rFonts w:ascii="Arial" w:hAnsi="Arial" w:cs="Arial"/>
                <w:b/>
                <w:color w:val="000000"/>
                <w:lang w:val="en-GB"/>
              </w:rPr>
              <w:t xml:space="preserve"> 200</w:t>
            </w:r>
            <w:r w:rsidR="00C31591">
              <w:rPr>
                <w:rFonts w:ascii="Arial" w:hAnsi="Arial" w:cs="Arial"/>
                <w:b/>
                <w:color w:val="000000"/>
                <w:lang w:val="en-GB"/>
              </w:rPr>
              <w:t>-</w:t>
            </w:r>
            <w:r w:rsidRPr="006C28CF">
              <w:rPr>
                <w:rFonts w:ascii="Arial" w:hAnsi="Arial" w:cs="Arial"/>
                <w:b/>
                <w:color w:val="000000"/>
                <w:lang w:val="en-GB"/>
              </w:rPr>
              <w:t>g</w:t>
            </w:r>
            <w:r w:rsidR="00C31591">
              <w:rPr>
                <w:rFonts w:ascii="Arial" w:hAnsi="Arial" w:cs="Arial"/>
                <w:b/>
                <w:color w:val="000000"/>
                <w:lang w:val="en-GB"/>
              </w:rPr>
              <w:t>ram</w:t>
            </w:r>
            <w:r w:rsidRPr="006C28CF">
              <w:rPr>
                <w:rFonts w:ascii="Arial" w:hAnsi="Arial" w:cs="Arial"/>
                <w:b/>
                <w:color w:val="000000"/>
                <w:lang w:val="en-GB"/>
              </w:rPr>
              <w:t xml:space="preserve"> </w:t>
            </w:r>
            <w:r w:rsidR="00411F16" w:rsidRPr="006C28CF">
              <w:rPr>
                <w:rFonts w:ascii="Arial" w:hAnsi="Arial" w:cs="Arial"/>
                <w:b/>
                <w:color w:val="000000"/>
                <w:lang w:val="en-GB"/>
              </w:rPr>
              <w:t>Tub (in ₹)</w:t>
            </w:r>
          </w:p>
        </w:tc>
        <w:tc>
          <w:tcPr>
            <w:tcW w:w="1701" w:type="dxa"/>
            <w:vAlign w:val="center"/>
          </w:tcPr>
          <w:p w14:paraId="17B759FC" w14:textId="5FD291A9" w:rsidR="00C86159" w:rsidRPr="006C28CF" w:rsidRDefault="00C86159" w:rsidP="009D7CF6">
            <w:pPr>
              <w:pBdr>
                <w:top w:val="nil"/>
                <w:left w:val="nil"/>
                <w:bottom w:val="nil"/>
                <w:right w:val="nil"/>
                <w:between w:val="nil"/>
              </w:pBdr>
              <w:jc w:val="center"/>
              <w:rPr>
                <w:rFonts w:ascii="Arial" w:hAnsi="Arial" w:cs="Arial"/>
                <w:b/>
                <w:color w:val="000000"/>
                <w:lang w:val="en-GB"/>
              </w:rPr>
            </w:pPr>
            <w:r w:rsidRPr="006C28CF">
              <w:rPr>
                <w:rFonts w:ascii="Arial" w:hAnsi="Arial" w:cs="Arial"/>
                <w:b/>
                <w:color w:val="000000"/>
                <w:lang w:val="en-GB"/>
              </w:rPr>
              <w:t xml:space="preserve">Price </w:t>
            </w:r>
            <w:r w:rsidR="00411F16" w:rsidRPr="006C28CF">
              <w:rPr>
                <w:rFonts w:ascii="Arial" w:hAnsi="Arial" w:cs="Arial"/>
                <w:b/>
                <w:color w:val="000000"/>
                <w:lang w:val="en-GB"/>
              </w:rPr>
              <w:t>per</w:t>
            </w:r>
            <w:r w:rsidRPr="006C28CF">
              <w:rPr>
                <w:rFonts w:ascii="Arial" w:hAnsi="Arial" w:cs="Arial"/>
                <w:b/>
                <w:color w:val="000000"/>
                <w:lang w:val="en-GB"/>
              </w:rPr>
              <w:t xml:space="preserve"> 500</w:t>
            </w:r>
            <w:r w:rsidR="00C31591">
              <w:rPr>
                <w:rFonts w:ascii="Arial" w:hAnsi="Arial" w:cs="Arial"/>
                <w:b/>
                <w:color w:val="000000"/>
                <w:lang w:val="en-GB"/>
              </w:rPr>
              <w:t>-</w:t>
            </w:r>
            <w:r w:rsidRPr="006C28CF">
              <w:rPr>
                <w:rFonts w:ascii="Arial" w:hAnsi="Arial" w:cs="Arial"/>
                <w:b/>
                <w:color w:val="000000"/>
                <w:lang w:val="en-GB"/>
              </w:rPr>
              <w:t>g</w:t>
            </w:r>
            <w:r w:rsidR="00C31591">
              <w:rPr>
                <w:rFonts w:ascii="Arial" w:hAnsi="Arial" w:cs="Arial"/>
                <w:b/>
                <w:color w:val="000000"/>
                <w:lang w:val="en-GB"/>
              </w:rPr>
              <w:t>ram</w:t>
            </w:r>
            <w:r w:rsidRPr="006C28CF">
              <w:rPr>
                <w:rFonts w:ascii="Arial" w:hAnsi="Arial" w:cs="Arial"/>
                <w:b/>
                <w:color w:val="000000"/>
                <w:lang w:val="en-GB"/>
              </w:rPr>
              <w:t xml:space="preserve"> Pack</w:t>
            </w:r>
            <w:r w:rsidR="00411F16" w:rsidRPr="006C28CF">
              <w:rPr>
                <w:rFonts w:ascii="Arial" w:hAnsi="Arial" w:cs="Arial"/>
                <w:b/>
                <w:color w:val="000000"/>
                <w:lang w:val="en-GB"/>
              </w:rPr>
              <w:t>age (in ₹)</w:t>
            </w:r>
          </w:p>
        </w:tc>
      </w:tr>
      <w:tr w:rsidR="00C86159" w:rsidRPr="006C28CF" w14:paraId="50348774" w14:textId="77777777" w:rsidTr="009702EC">
        <w:trPr>
          <w:jc w:val="center"/>
        </w:trPr>
        <w:tc>
          <w:tcPr>
            <w:tcW w:w="0" w:type="auto"/>
            <w:vAlign w:val="center"/>
          </w:tcPr>
          <w:p w14:paraId="5C9FD4E2" w14:textId="5324F52B" w:rsidR="00C86159" w:rsidRPr="006C28CF" w:rsidRDefault="00C86159" w:rsidP="009D7CF6">
            <w:pPr>
              <w:pBdr>
                <w:top w:val="nil"/>
                <w:left w:val="nil"/>
                <w:bottom w:val="nil"/>
                <w:right w:val="nil"/>
                <w:between w:val="nil"/>
              </w:pBdr>
              <w:rPr>
                <w:rFonts w:ascii="Arial" w:hAnsi="Arial" w:cs="Arial"/>
                <w:color w:val="000000"/>
                <w:lang w:val="en-GB"/>
              </w:rPr>
            </w:pPr>
            <w:r w:rsidRPr="006C28CF">
              <w:rPr>
                <w:rFonts w:ascii="Arial" w:hAnsi="Arial" w:cs="Arial"/>
                <w:color w:val="000000"/>
                <w:lang w:val="en-GB"/>
              </w:rPr>
              <w:t>Nutralite (</w:t>
            </w:r>
            <w:r w:rsidR="00411F16" w:rsidRPr="006C28CF">
              <w:rPr>
                <w:rFonts w:ascii="Arial" w:hAnsi="Arial" w:cs="Arial"/>
                <w:color w:val="000000"/>
                <w:lang w:val="en-GB"/>
              </w:rPr>
              <w:t>flavoured</w:t>
            </w:r>
            <w:r w:rsidRPr="006C28CF">
              <w:rPr>
                <w:rFonts w:ascii="Arial" w:hAnsi="Arial" w:cs="Arial"/>
                <w:color w:val="000000"/>
                <w:lang w:val="en-GB"/>
              </w:rPr>
              <w:t xml:space="preserve">) </w:t>
            </w:r>
          </w:p>
        </w:tc>
        <w:tc>
          <w:tcPr>
            <w:tcW w:w="2042" w:type="dxa"/>
            <w:vAlign w:val="center"/>
          </w:tcPr>
          <w:p w14:paraId="7AB6DC9B" w14:textId="4BDE5A19"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42</w:t>
            </w:r>
          </w:p>
        </w:tc>
        <w:tc>
          <w:tcPr>
            <w:tcW w:w="1701" w:type="dxa"/>
            <w:vAlign w:val="center"/>
          </w:tcPr>
          <w:p w14:paraId="543A25D6" w14:textId="2C334501"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85</w:t>
            </w:r>
          </w:p>
        </w:tc>
        <w:tc>
          <w:tcPr>
            <w:tcW w:w="1701" w:type="dxa"/>
            <w:vAlign w:val="center"/>
          </w:tcPr>
          <w:p w14:paraId="55CA6293" w14:textId="77777777"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p>
        </w:tc>
      </w:tr>
      <w:tr w:rsidR="00C86159" w:rsidRPr="006C28CF" w14:paraId="60CB143D" w14:textId="77777777" w:rsidTr="009702EC">
        <w:trPr>
          <w:jc w:val="center"/>
        </w:trPr>
        <w:tc>
          <w:tcPr>
            <w:tcW w:w="0" w:type="auto"/>
            <w:vAlign w:val="center"/>
          </w:tcPr>
          <w:p w14:paraId="0A3D561E" w14:textId="77777777" w:rsidR="00C86159" w:rsidRPr="006C28CF" w:rsidRDefault="00C86159" w:rsidP="00FE0D57">
            <w:pPr>
              <w:pBdr>
                <w:top w:val="nil"/>
                <w:left w:val="nil"/>
                <w:bottom w:val="nil"/>
                <w:right w:val="nil"/>
                <w:between w:val="nil"/>
              </w:pBdr>
              <w:rPr>
                <w:rFonts w:ascii="Arial" w:hAnsi="Arial" w:cs="Arial"/>
                <w:color w:val="000000"/>
                <w:lang w:val="en-GB"/>
              </w:rPr>
            </w:pPr>
            <w:r w:rsidRPr="006C28CF">
              <w:rPr>
                <w:rFonts w:ascii="Arial" w:hAnsi="Arial" w:cs="Arial"/>
                <w:color w:val="000000"/>
                <w:lang w:val="en-GB"/>
              </w:rPr>
              <w:t xml:space="preserve">Nutralite Classic </w:t>
            </w:r>
          </w:p>
        </w:tc>
        <w:tc>
          <w:tcPr>
            <w:tcW w:w="2042" w:type="dxa"/>
            <w:vAlign w:val="center"/>
          </w:tcPr>
          <w:p w14:paraId="6E1D82BB" w14:textId="45EAFB9F"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40</w:t>
            </w:r>
          </w:p>
        </w:tc>
        <w:tc>
          <w:tcPr>
            <w:tcW w:w="1701" w:type="dxa"/>
            <w:vAlign w:val="center"/>
          </w:tcPr>
          <w:p w14:paraId="7D2D24DC" w14:textId="62C3EECE"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82</w:t>
            </w:r>
          </w:p>
        </w:tc>
        <w:tc>
          <w:tcPr>
            <w:tcW w:w="1701" w:type="dxa"/>
            <w:vAlign w:val="center"/>
          </w:tcPr>
          <w:p w14:paraId="47EBFF89" w14:textId="4136F738" w:rsidR="00C86159" w:rsidRPr="006C28CF" w:rsidRDefault="00411F16"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 xml:space="preserve">(carton) </w:t>
            </w:r>
            <w:r w:rsidR="00C86159" w:rsidRPr="006C28CF">
              <w:rPr>
                <w:rFonts w:ascii="Arial" w:hAnsi="Arial" w:cs="Arial"/>
                <w:color w:val="000000"/>
                <w:lang w:val="en-GB"/>
              </w:rPr>
              <w:t>180</w:t>
            </w:r>
          </w:p>
          <w:p w14:paraId="43B70F19" w14:textId="74B6FBE1" w:rsidR="00C86159" w:rsidRPr="006C28CF" w:rsidRDefault="00411F16"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(tub)</w:t>
            </w:r>
            <w:r w:rsidR="001C1195" w:rsidRPr="006C28CF">
              <w:rPr>
                <w:rFonts w:ascii="Arial" w:hAnsi="Arial" w:cs="Arial"/>
                <w:color w:val="000000"/>
                <w:lang w:val="en-GB"/>
              </w:rPr>
              <w:t xml:space="preserve"> </w:t>
            </w:r>
            <w:r w:rsidR="00C86159" w:rsidRPr="006C28CF">
              <w:rPr>
                <w:rFonts w:ascii="Arial" w:hAnsi="Arial" w:cs="Arial"/>
                <w:color w:val="000000"/>
                <w:lang w:val="en-GB"/>
              </w:rPr>
              <w:t>185</w:t>
            </w:r>
          </w:p>
        </w:tc>
      </w:tr>
      <w:tr w:rsidR="00C86159" w:rsidRPr="006C28CF" w14:paraId="00D6511C" w14:textId="77777777" w:rsidTr="009702EC">
        <w:trPr>
          <w:jc w:val="center"/>
        </w:trPr>
        <w:tc>
          <w:tcPr>
            <w:tcW w:w="0" w:type="auto"/>
            <w:vAlign w:val="center"/>
          </w:tcPr>
          <w:p w14:paraId="69D4400C" w14:textId="2AE9CD18" w:rsidR="00C86159" w:rsidRPr="006C28CF" w:rsidRDefault="00C86159" w:rsidP="00AE4382">
            <w:pPr>
              <w:pBdr>
                <w:top w:val="nil"/>
                <w:left w:val="nil"/>
                <w:bottom w:val="nil"/>
                <w:right w:val="nil"/>
                <w:between w:val="nil"/>
              </w:pBdr>
              <w:rPr>
                <w:rFonts w:ascii="Arial" w:hAnsi="Arial" w:cs="Arial"/>
                <w:color w:val="000000"/>
                <w:lang w:val="en-GB"/>
              </w:rPr>
            </w:pPr>
            <w:r w:rsidRPr="006C28CF">
              <w:rPr>
                <w:rFonts w:ascii="Arial" w:hAnsi="Arial" w:cs="Arial"/>
                <w:color w:val="000000"/>
                <w:lang w:val="en-GB"/>
              </w:rPr>
              <w:t>Nutralite Yummy (fat</w:t>
            </w:r>
            <w:r w:rsidR="00AE4382" w:rsidRPr="006C28CF">
              <w:rPr>
                <w:rFonts w:ascii="Arial" w:hAnsi="Arial" w:cs="Arial"/>
                <w:color w:val="000000"/>
                <w:lang w:val="en-GB"/>
              </w:rPr>
              <w:t xml:space="preserve"> </w:t>
            </w:r>
            <w:r w:rsidRPr="006C28CF">
              <w:rPr>
                <w:rFonts w:ascii="Arial" w:hAnsi="Arial" w:cs="Arial"/>
                <w:color w:val="000000"/>
                <w:lang w:val="en-GB"/>
              </w:rPr>
              <w:t>spread)</w:t>
            </w:r>
          </w:p>
        </w:tc>
        <w:tc>
          <w:tcPr>
            <w:tcW w:w="2042" w:type="dxa"/>
            <w:vAlign w:val="center"/>
          </w:tcPr>
          <w:p w14:paraId="0EAA0F0A" w14:textId="666DC9FD"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15</w:t>
            </w:r>
          </w:p>
        </w:tc>
        <w:tc>
          <w:tcPr>
            <w:tcW w:w="1701" w:type="dxa"/>
            <w:vAlign w:val="center"/>
          </w:tcPr>
          <w:p w14:paraId="2D0F9DB8" w14:textId="77777777"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NA</w:t>
            </w:r>
          </w:p>
        </w:tc>
        <w:tc>
          <w:tcPr>
            <w:tcW w:w="1701" w:type="dxa"/>
            <w:vAlign w:val="center"/>
          </w:tcPr>
          <w:p w14:paraId="4B226054" w14:textId="01BF4223" w:rsidR="00C86159" w:rsidRPr="006C28CF" w:rsidRDefault="00411F16"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 xml:space="preserve">(carton) </w:t>
            </w:r>
            <w:r w:rsidR="00C86159" w:rsidRPr="006C28CF">
              <w:rPr>
                <w:rFonts w:ascii="Arial" w:hAnsi="Arial" w:cs="Arial"/>
                <w:color w:val="000000"/>
                <w:lang w:val="en-GB"/>
              </w:rPr>
              <w:t>72</w:t>
            </w:r>
          </w:p>
        </w:tc>
      </w:tr>
      <w:tr w:rsidR="00C86159" w:rsidRPr="006C28CF" w14:paraId="7BB51395" w14:textId="77777777" w:rsidTr="009702EC">
        <w:trPr>
          <w:jc w:val="center"/>
        </w:trPr>
        <w:tc>
          <w:tcPr>
            <w:tcW w:w="0" w:type="auto"/>
            <w:vAlign w:val="center"/>
          </w:tcPr>
          <w:p w14:paraId="38F24370" w14:textId="52D6B1F9" w:rsidR="00C86159" w:rsidRPr="006C28CF" w:rsidRDefault="00C86159" w:rsidP="009D7CF6">
            <w:pPr>
              <w:pBdr>
                <w:top w:val="nil"/>
                <w:left w:val="nil"/>
                <w:bottom w:val="nil"/>
                <w:right w:val="nil"/>
                <w:between w:val="nil"/>
              </w:pBdr>
              <w:rPr>
                <w:rFonts w:ascii="Arial" w:hAnsi="Arial" w:cs="Arial"/>
                <w:color w:val="000000"/>
                <w:lang w:val="en-GB"/>
              </w:rPr>
            </w:pPr>
            <w:r w:rsidRPr="006C28CF">
              <w:rPr>
                <w:rFonts w:ascii="Arial" w:hAnsi="Arial" w:cs="Arial"/>
                <w:color w:val="000000"/>
                <w:lang w:val="en-GB"/>
              </w:rPr>
              <w:t>Amul Delicious (fat spread)</w:t>
            </w:r>
          </w:p>
        </w:tc>
        <w:tc>
          <w:tcPr>
            <w:tcW w:w="2042" w:type="dxa"/>
            <w:vAlign w:val="center"/>
          </w:tcPr>
          <w:p w14:paraId="4111F63B" w14:textId="2158F64F"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1</w:t>
            </w:r>
          </w:p>
        </w:tc>
        <w:tc>
          <w:tcPr>
            <w:tcW w:w="1701" w:type="dxa"/>
            <w:vAlign w:val="center"/>
          </w:tcPr>
          <w:p w14:paraId="692012DE" w14:textId="77777777"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NA</w:t>
            </w:r>
          </w:p>
        </w:tc>
        <w:tc>
          <w:tcPr>
            <w:tcW w:w="1701" w:type="dxa"/>
            <w:vAlign w:val="center"/>
          </w:tcPr>
          <w:p w14:paraId="0E80BBE6" w14:textId="6CEDF403"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68</w:t>
            </w:r>
          </w:p>
        </w:tc>
      </w:tr>
      <w:tr w:rsidR="00C86159" w:rsidRPr="006C28CF" w14:paraId="387EDE80" w14:textId="77777777" w:rsidTr="009702EC">
        <w:trPr>
          <w:jc w:val="center"/>
        </w:trPr>
        <w:tc>
          <w:tcPr>
            <w:tcW w:w="0" w:type="auto"/>
            <w:vAlign w:val="center"/>
          </w:tcPr>
          <w:p w14:paraId="6CBD41B3" w14:textId="7FB71A96" w:rsidR="00C86159" w:rsidRPr="006C28CF" w:rsidRDefault="00C86159" w:rsidP="00AE4382">
            <w:pPr>
              <w:pBdr>
                <w:top w:val="nil"/>
                <w:left w:val="nil"/>
                <w:bottom w:val="nil"/>
                <w:right w:val="nil"/>
                <w:between w:val="nil"/>
              </w:pBdr>
              <w:rPr>
                <w:rFonts w:ascii="Arial" w:hAnsi="Arial" w:cs="Arial"/>
                <w:color w:val="000000"/>
                <w:lang w:val="en-GB"/>
              </w:rPr>
            </w:pPr>
            <w:r w:rsidRPr="006C28CF">
              <w:rPr>
                <w:rFonts w:ascii="Arial" w:hAnsi="Arial" w:cs="Arial"/>
                <w:color w:val="000000"/>
                <w:lang w:val="en-GB"/>
              </w:rPr>
              <w:t>Amul Lite (</w:t>
            </w:r>
            <w:r w:rsidR="00AE4382" w:rsidRPr="006C28CF">
              <w:rPr>
                <w:rFonts w:ascii="Arial" w:hAnsi="Arial" w:cs="Arial"/>
                <w:color w:val="000000"/>
                <w:lang w:val="en-GB"/>
              </w:rPr>
              <w:t>mixed-</w:t>
            </w:r>
            <w:r w:rsidRPr="006C28CF">
              <w:rPr>
                <w:rFonts w:ascii="Arial" w:hAnsi="Arial" w:cs="Arial"/>
                <w:color w:val="000000"/>
                <w:lang w:val="en-GB"/>
              </w:rPr>
              <w:t>fat spread)</w:t>
            </w:r>
          </w:p>
        </w:tc>
        <w:tc>
          <w:tcPr>
            <w:tcW w:w="2042" w:type="dxa"/>
            <w:vAlign w:val="center"/>
          </w:tcPr>
          <w:p w14:paraId="338E528F" w14:textId="2E83E44E"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30</w:t>
            </w:r>
          </w:p>
        </w:tc>
        <w:tc>
          <w:tcPr>
            <w:tcW w:w="1701" w:type="dxa"/>
            <w:vAlign w:val="center"/>
          </w:tcPr>
          <w:p w14:paraId="76020C64" w14:textId="77777777"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NA</w:t>
            </w:r>
          </w:p>
        </w:tc>
        <w:tc>
          <w:tcPr>
            <w:tcW w:w="1701" w:type="dxa"/>
            <w:vAlign w:val="center"/>
          </w:tcPr>
          <w:p w14:paraId="47A24D5E" w14:textId="14DA48E6"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145</w:t>
            </w:r>
          </w:p>
        </w:tc>
      </w:tr>
      <w:tr w:rsidR="00C86159" w:rsidRPr="006C28CF" w14:paraId="4D434637" w14:textId="77777777" w:rsidTr="009702EC">
        <w:trPr>
          <w:jc w:val="center"/>
        </w:trPr>
        <w:tc>
          <w:tcPr>
            <w:tcW w:w="0" w:type="auto"/>
            <w:vAlign w:val="center"/>
          </w:tcPr>
          <w:p w14:paraId="762A95AF" w14:textId="77777777" w:rsidR="00C86159" w:rsidRPr="006C28CF" w:rsidRDefault="00C86159" w:rsidP="00FE0D57">
            <w:pPr>
              <w:pBdr>
                <w:top w:val="nil"/>
                <w:left w:val="nil"/>
                <w:bottom w:val="nil"/>
                <w:right w:val="nil"/>
                <w:between w:val="nil"/>
              </w:pBdr>
              <w:rPr>
                <w:rFonts w:ascii="Arial" w:hAnsi="Arial" w:cs="Arial"/>
                <w:color w:val="000000"/>
                <w:lang w:val="en-GB"/>
              </w:rPr>
            </w:pPr>
            <w:r w:rsidRPr="006C28CF">
              <w:rPr>
                <w:rFonts w:ascii="Arial" w:hAnsi="Arial" w:cs="Arial"/>
                <w:color w:val="000000"/>
                <w:lang w:val="en-GB"/>
              </w:rPr>
              <w:t>Vimal Lite (margarine)</w:t>
            </w:r>
          </w:p>
        </w:tc>
        <w:tc>
          <w:tcPr>
            <w:tcW w:w="2042" w:type="dxa"/>
            <w:vAlign w:val="center"/>
          </w:tcPr>
          <w:p w14:paraId="5ABD5BD3" w14:textId="77777777"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NA</w:t>
            </w:r>
          </w:p>
        </w:tc>
        <w:tc>
          <w:tcPr>
            <w:tcW w:w="1701" w:type="dxa"/>
            <w:vAlign w:val="center"/>
          </w:tcPr>
          <w:p w14:paraId="2D78943B" w14:textId="152B5AC0" w:rsidR="00C86159" w:rsidRPr="006C28CF" w:rsidRDefault="00C86159"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55</w:t>
            </w:r>
          </w:p>
        </w:tc>
        <w:tc>
          <w:tcPr>
            <w:tcW w:w="1701" w:type="dxa"/>
            <w:vAlign w:val="center"/>
          </w:tcPr>
          <w:p w14:paraId="05DB6877" w14:textId="26D1F73D" w:rsidR="00C86159" w:rsidRPr="006C28CF" w:rsidRDefault="00411F16" w:rsidP="000F6269">
            <w:pPr>
              <w:pBdr>
                <w:top w:val="nil"/>
                <w:left w:val="nil"/>
                <w:bottom w:val="nil"/>
                <w:right w:val="nil"/>
                <w:between w:val="nil"/>
              </w:pBdr>
              <w:ind w:right="179"/>
              <w:jc w:val="right"/>
              <w:rPr>
                <w:rFonts w:ascii="Arial" w:hAnsi="Arial" w:cs="Arial"/>
                <w:color w:val="000000"/>
                <w:lang w:val="en-GB"/>
              </w:rPr>
            </w:pPr>
            <w:r w:rsidRPr="006C28CF">
              <w:rPr>
                <w:rFonts w:ascii="Arial" w:hAnsi="Arial" w:cs="Arial"/>
                <w:color w:val="000000"/>
                <w:lang w:val="en-GB"/>
              </w:rPr>
              <w:t xml:space="preserve">(brick) </w:t>
            </w:r>
            <w:r w:rsidR="00C86159" w:rsidRPr="006C28CF">
              <w:rPr>
                <w:rFonts w:ascii="Arial" w:hAnsi="Arial" w:cs="Arial"/>
                <w:color w:val="000000"/>
                <w:lang w:val="en-GB"/>
              </w:rPr>
              <w:t>95</w:t>
            </w:r>
          </w:p>
        </w:tc>
      </w:tr>
    </w:tbl>
    <w:p w14:paraId="28E99388" w14:textId="77777777" w:rsidR="00C86159" w:rsidRPr="000F6269" w:rsidRDefault="00C86159" w:rsidP="00C86159">
      <w:pPr>
        <w:pBdr>
          <w:top w:val="nil"/>
          <w:left w:val="nil"/>
          <w:bottom w:val="nil"/>
          <w:right w:val="nil"/>
          <w:between w:val="nil"/>
        </w:pBdr>
        <w:rPr>
          <w:rFonts w:ascii="Arial" w:hAnsi="Arial" w:cs="Arial"/>
          <w:color w:val="000000"/>
          <w:sz w:val="17"/>
          <w:szCs w:val="17"/>
          <w:lang w:val="en-GB"/>
        </w:rPr>
      </w:pPr>
    </w:p>
    <w:p w14:paraId="0A167E05" w14:textId="0DDF3BFF" w:rsidR="007B4536" w:rsidRPr="006C28CF" w:rsidRDefault="007B4536" w:rsidP="00FE0D57">
      <w:pPr>
        <w:pStyle w:val="Footnote"/>
        <w:rPr>
          <w:lang w:val="en-GB"/>
        </w:rPr>
      </w:pPr>
      <w:r w:rsidRPr="006C28CF">
        <w:rPr>
          <w:lang w:val="en-GB"/>
        </w:rPr>
        <w:t xml:space="preserve">Note: ₹ = INR = </w:t>
      </w:r>
      <w:r w:rsidR="003A1EB6">
        <w:rPr>
          <w:lang w:val="en-GB"/>
        </w:rPr>
        <w:t xml:space="preserve">Indian rupee; </w:t>
      </w:r>
      <w:r w:rsidR="003A1EB6">
        <w:rPr>
          <w:lang w:val="en-GB"/>
        </w:rPr>
        <w:t>₹1</w:t>
      </w:r>
      <w:r w:rsidR="003A1EB6">
        <w:rPr>
          <w:lang w:val="en-GB"/>
        </w:rPr>
        <w:t xml:space="preserve"> = </w:t>
      </w:r>
      <w:r w:rsidR="003A1EB6">
        <w:rPr>
          <w:lang w:val="en-GB"/>
        </w:rPr>
        <w:t>US$0.02</w:t>
      </w:r>
      <w:r w:rsidRPr="006C28CF">
        <w:rPr>
          <w:lang w:val="en-GB"/>
        </w:rPr>
        <w:t xml:space="preserve"> as of December 1, 2017</w:t>
      </w:r>
      <w:r w:rsidR="00C31591">
        <w:rPr>
          <w:lang w:val="en-GB"/>
        </w:rPr>
        <w:t>; NA = not available</w:t>
      </w:r>
    </w:p>
    <w:p w14:paraId="23CDA34C" w14:textId="41D8CDF3" w:rsidR="00C86159" w:rsidRPr="006C28CF" w:rsidRDefault="00C86159" w:rsidP="00FE0D57">
      <w:pPr>
        <w:pStyle w:val="Footnote"/>
        <w:rPr>
          <w:lang w:val="en-GB"/>
        </w:rPr>
      </w:pPr>
      <w:r w:rsidRPr="006C28CF">
        <w:rPr>
          <w:lang w:val="en-GB"/>
        </w:rPr>
        <w:t>Source: Created by the authors based on “Nutralite Table Spread Range,” Nutralite, accessed September 25, 2018</w:t>
      </w:r>
      <w:r w:rsidR="00411F16" w:rsidRPr="006C28CF">
        <w:rPr>
          <w:lang w:val="en-GB"/>
        </w:rPr>
        <w:t xml:space="preserve">, </w:t>
      </w:r>
      <w:r w:rsidR="00411F16" w:rsidRPr="000F6269">
        <w:rPr>
          <w:lang w:val="en-GB"/>
        </w:rPr>
        <w:t>www.nutralite.com/table-spread-range/</w:t>
      </w:r>
      <w:r w:rsidR="00FE0D57" w:rsidRPr="006C28CF">
        <w:rPr>
          <w:lang w:val="en-GB"/>
        </w:rPr>
        <w:t xml:space="preserve">; </w:t>
      </w:r>
      <w:r w:rsidRPr="006C28CF">
        <w:rPr>
          <w:lang w:val="en-GB"/>
        </w:rPr>
        <w:t>“Amul,” Amul online, accessed September 25, 2018</w:t>
      </w:r>
      <w:r w:rsidR="00411F16" w:rsidRPr="006C28CF">
        <w:rPr>
          <w:lang w:val="en-GB"/>
        </w:rPr>
        <w:t xml:space="preserve">, </w:t>
      </w:r>
      <w:hyperlink r:id="rId12" w:history="1">
        <w:r w:rsidR="003A1EB6">
          <w:rPr>
            <w:lang w:val="en-GB"/>
          </w:rPr>
          <w:t>www</w:t>
        </w:r>
        <w:r w:rsidRPr="006C28CF">
          <w:rPr>
            <w:lang w:val="en-GB"/>
          </w:rPr>
          <w:t>.amulonline.com/search?q=amul+delicious</w:t>
        </w:r>
      </w:hyperlink>
      <w:r w:rsidR="00FE0D57" w:rsidRPr="006C28CF">
        <w:rPr>
          <w:lang w:val="en-GB"/>
        </w:rPr>
        <w:t xml:space="preserve">; </w:t>
      </w:r>
      <w:r w:rsidRPr="006C28CF">
        <w:rPr>
          <w:lang w:val="en-GB"/>
        </w:rPr>
        <w:t>“Vimal,” Vimal Mart, accessed September 25, 2018</w:t>
      </w:r>
      <w:r w:rsidR="00C31591">
        <w:rPr>
          <w:lang w:val="en-GB"/>
        </w:rPr>
        <w:t>,</w:t>
      </w:r>
      <w:r w:rsidRPr="006C28CF">
        <w:rPr>
          <w:lang w:val="en-GB"/>
        </w:rPr>
        <w:t xml:space="preserve"> </w:t>
      </w:r>
      <w:hyperlink r:id="rId13" w:history="1">
        <w:r w:rsidRPr="006C28CF">
          <w:rPr>
            <w:lang w:val="en-GB"/>
          </w:rPr>
          <w:t>http://vimalmart.com/vimal-lite</w:t>
        </w:r>
      </w:hyperlink>
      <w:r w:rsidR="00FE0D57" w:rsidRPr="006C28CF">
        <w:rPr>
          <w:lang w:val="en-GB"/>
        </w:rPr>
        <w:t>.</w:t>
      </w:r>
    </w:p>
    <w:p w14:paraId="22FE5AC0" w14:textId="77777777" w:rsidR="00C86159" w:rsidRPr="006C28CF" w:rsidRDefault="00C86159" w:rsidP="00C86159">
      <w:pPr>
        <w:pBdr>
          <w:top w:val="nil"/>
          <w:left w:val="nil"/>
          <w:bottom w:val="nil"/>
          <w:right w:val="nil"/>
          <w:between w:val="nil"/>
        </w:pBdr>
        <w:spacing w:after="200" w:line="360" w:lineRule="auto"/>
        <w:jc w:val="both"/>
        <w:rPr>
          <w:color w:val="000000"/>
          <w:lang w:val="en-GB"/>
        </w:rPr>
      </w:pPr>
    </w:p>
    <w:p w14:paraId="12EC3DD0" w14:textId="77777777" w:rsidR="00C86159" w:rsidRPr="006C28CF" w:rsidRDefault="00C86159" w:rsidP="00FE0D57">
      <w:pPr>
        <w:pStyle w:val="ExhibitHeading"/>
        <w:rPr>
          <w:lang w:val="en-GB"/>
        </w:rPr>
      </w:pPr>
      <w:r w:rsidRPr="006C28CF">
        <w:rPr>
          <w:rFonts w:eastAsia="Calibri"/>
          <w:noProof/>
        </w:rPr>
        <w:lastRenderedPageBreak/>
        <w:drawing>
          <wp:anchor distT="0" distB="0" distL="114300" distR="114300" simplePos="0" relativeHeight="251659264" behindDoc="0" locked="0" layoutInCell="1" allowOverlap="1" wp14:anchorId="1CC0558C" wp14:editId="199E964E">
            <wp:simplePos x="0" y="0"/>
            <wp:positionH relativeFrom="margin">
              <wp:posOffset>165100</wp:posOffset>
            </wp:positionH>
            <wp:positionV relativeFrom="paragraph">
              <wp:posOffset>257175</wp:posOffset>
            </wp:positionV>
            <wp:extent cx="5887720" cy="35941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grayscl/>
                      <a:extLst>
                        <a:ext uri="{28A0092B-C50C-407E-A947-70E740481C1C}">
                          <a14:useLocalDpi xmlns:a14="http://schemas.microsoft.com/office/drawing/2010/main" val="0"/>
                        </a:ext>
                      </a:extLst>
                    </a:blip>
                    <a:srcRect l="35885" t="32485" r="21858" b="21653"/>
                    <a:stretch/>
                  </pic:blipFill>
                  <pic:spPr bwMode="auto">
                    <a:xfrm>
                      <a:off x="0" y="0"/>
                      <a:ext cx="5887720" cy="3594100"/>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Pr="006C28CF">
        <w:rPr>
          <w:lang w:val="en-GB"/>
        </w:rPr>
        <w:t>EXHIBIT 3: NUTRALITE’S BRAND CONVICTION TOOL</w:t>
      </w:r>
      <w:bookmarkStart w:id="1" w:name="_GoBack"/>
      <w:bookmarkEnd w:id="1"/>
    </w:p>
    <w:p w14:paraId="0C0C01AC" w14:textId="77777777" w:rsidR="00FE0D57" w:rsidRPr="006C28CF" w:rsidRDefault="00FE0D57" w:rsidP="00C86159">
      <w:pPr>
        <w:pBdr>
          <w:top w:val="nil"/>
          <w:left w:val="nil"/>
          <w:bottom w:val="nil"/>
          <w:right w:val="nil"/>
          <w:between w:val="nil"/>
        </w:pBdr>
        <w:rPr>
          <w:rFonts w:ascii="Arial" w:eastAsia="Calibri" w:hAnsi="Arial" w:cs="Arial"/>
          <w:color w:val="000000"/>
          <w:lang w:val="en-GB"/>
        </w:rPr>
      </w:pPr>
    </w:p>
    <w:p w14:paraId="43A8E44C" w14:textId="60B89435" w:rsidR="00C86159" w:rsidRPr="006C28CF" w:rsidRDefault="00C86159" w:rsidP="00FE0D57">
      <w:pPr>
        <w:pStyle w:val="Footnote"/>
        <w:rPr>
          <w:b/>
          <w:lang w:val="en-GB"/>
        </w:rPr>
      </w:pPr>
      <w:r w:rsidRPr="006C28CF">
        <w:rPr>
          <w:rFonts w:eastAsia="Calibri"/>
          <w:lang w:val="en-GB"/>
        </w:rPr>
        <w:t>Source: DDB Mudra</w:t>
      </w:r>
      <w:r w:rsidR="00C31591">
        <w:rPr>
          <w:rFonts w:eastAsia="Calibri"/>
          <w:lang w:val="en-GB"/>
        </w:rPr>
        <w:t xml:space="preserve"> Group</w:t>
      </w:r>
      <w:r w:rsidR="00FE0D57" w:rsidRPr="006C28CF">
        <w:rPr>
          <w:rFonts w:eastAsia="Calibri"/>
          <w:lang w:val="en-GB"/>
        </w:rPr>
        <w:t>.</w:t>
      </w:r>
    </w:p>
    <w:p w14:paraId="414B1605" w14:textId="77777777" w:rsidR="00C86159" w:rsidRPr="006C28CF" w:rsidRDefault="00C86159">
      <w:pPr>
        <w:spacing w:after="200" w:line="276" w:lineRule="auto"/>
        <w:rPr>
          <w:sz w:val="22"/>
          <w:szCs w:val="22"/>
          <w:lang w:val="en-GB"/>
        </w:rPr>
      </w:pPr>
      <w:r w:rsidRPr="006C28CF">
        <w:rPr>
          <w:lang w:val="en-GB"/>
        </w:rPr>
        <w:br w:type="page"/>
      </w:r>
    </w:p>
    <w:p w14:paraId="103B6280" w14:textId="77777777" w:rsidR="00465348" w:rsidRPr="006C28CF" w:rsidRDefault="00C86159" w:rsidP="00FE0D57">
      <w:pPr>
        <w:pStyle w:val="ExhibitHeading"/>
        <w:jc w:val="left"/>
        <w:rPr>
          <w:lang w:val="en-GB"/>
        </w:rPr>
      </w:pPr>
      <w:r w:rsidRPr="006C28CF">
        <w:rPr>
          <w:lang w:val="en-GB"/>
        </w:rPr>
        <w:lastRenderedPageBreak/>
        <w:t>ENDNOTES</w:t>
      </w:r>
    </w:p>
    <w:sectPr w:rsidR="00465348" w:rsidRPr="006C28CF" w:rsidSect="00FE0D57">
      <w:headerReference w:type="default" r:id="rId15"/>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26A5" w16cid:durableId="20193081"/>
  <w16cid:commentId w16cid:paraId="4F777B57" w16cid:durableId="20193082"/>
  <w16cid:commentId w16cid:paraId="4FBEB645" w16cid:durableId="20193083"/>
  <w16cid:commentId w16cid:paraId="044CCB52" w16cid:durableId="20193084"/>
  <w16cid:commentId w16cid:paraId="7058517A" w16cid:durableId="20193085"/>
  <w16cid:commentId w16cid:paraId="18D1E70B" w16cid:durableId="20193086"/>
  <w16cid:commentId w16cid:paraId="7DBF52F8" w16cid:durableId="20193087"/>
  <w16cid:commentId w16cid:paraId="0F5FE1D1" w16cid:durableId="2019308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5D69E" w14:textId="77777777" w:rsidR="002E68BE" w:rsidRDefault="002E68BE" w:rsidP="00D75295">
      <w:r>
        <w:separator/>
      </w:r>
    </w:p>
  </w:endnote>
  <w:endnote w:type="continuationSeparator" w:id="0">
    <w:p w14:paraId="3B44E6A6" w14:textId="77777777" w:rsidR="002E68BE" w:rsidRDefault="002E68BE" w:rsidP="00D75295">
      <w:r>
        <w:continuationSeparator/>
      </w:r>
    </w:p>
  </w:endnote>
  <w:endnote w:id="1">
    <w:p w14:paraId="2D2C2250" w14:textId="02F9EA0E"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Zydus Wellness, </w:t>
      </w:r>
      <w:r w:rsidRPr="000F6269">
        <w:rPr>
          <w:i/>
          <w:lang w:val="en-GB"/>
        </w:rPr>
        <w:t>Good For You: Zydus Wellness Ltd. Annual Report 2016</w:t>
      </w:r>
      <w:r w:rsidRPr="006C28CF">
        <w:rPr>
          <w:i/>
          <w:lang w:val="en-GB"/>
        </w:rPr>
        <w:t>–</w:t>
      </w:r>
      <w:r w:rsidRPr="000F6269">
        <w:rPr>
          <w:i/>
          <w:lang w:val="en-GB"/>
        </w:rPr>
        <w:t>17</w:t>
      </w:r>
      <w:r w:rsidRPr="006C28CF">
        <w:rPr>
          <w:lang w:val="en-GB"/>
        </w:rPr>
        <w:t xml:space="preserve">, 72, 2017, accessed September 25, 2018, </w:t>
      </w:r>
      <w:hyperlink r:id="rId1" w:history="1">
        <w:r w:rsidR="003A1EB6">
          <w:rPr>
            <w:rStyle w:val="Hyperlink"/>
            <w:color w:val="auto"/>
            <w:u w:val="none"/>
            <w:lang w:val="en-GB"/>
          </w:rPr>
          <w:t>www</w:t>
        </w:r>
        <w:r w:rsidRPr="006C28CF">
          <w:rPr>
            <w:rStyle w:val="Hyperlink"/>
            <w:color w:val="auto"/>
            <w:u w:val="none"/>
            <w:lang w:val="en-GB"/>
          </w:rPr>
          <w:t>.zyduswellness.in/investor/Annual%20Report%2016-17.pdf</w:t>
        </w:r>
      </w:hyperlink>
      <w:r w:rsidRPr="006C28CF">
        <w:rPr>
          <w:lang w:val="en-GB"/>
        </w:rPr>
        <w:t>.</w:t>
      </w:r>
    </w:p>
  </w:endnote>
  <w:endnote w:id="2">
    <w:p w14:paraId="384F128E" w14:textId="1054F586" w:rsidR="00C31591" w:rsidRPr="0016140B" w:rsidRDefault="00C31591" w:rsidP="009702EC">
      <w:pPr>
        <w:pStyle w:val="Footnote"/>
      </w:pPr>
      <w:r>
        <w:rPr>
          <w:rStyle w:val="EndnoteReference"/>
        </w:rPr>
        <w:endnoteRef/>
      </w:r>
      <w:r>
        <w:t xml:space="preserve"> Zydus Wellness, “Sweeteners,” accessed January 28, 2019, </w:t>
      </w:r>
      <w:r w:rsidR="003A1EB6">
        <w:t>www</w:t>
      </w:r>
      <w:r w:rsidRPr="004D2608">
        <w:t>.sugarfree-india.com/</w:t>
      </w:r>
      <w:r>
        <w:t>.</w:t>
      </w:r>
    </w:p>
  </w:endnote>
  <w:endnote w:id="3">
    <w:p w14:paraId="5C4634DD" w14:textId="2B7FE6D9" w:rsidR="00C31591" w:rsidRPr="006C28CF" w:rsidRDefault="00C31591" w:rsidP="00C86159">
      <w:pPr>
        <w:pStyle w:val="Footnote"/>
        <w:rPr>
          <w:lang w:val="en-GB"/>
        </w:rPr>
      </w:pPr>
      <w:r w:rsidRPr="006C28CF">
        <w:rPr>
          <w:rStyle w:val="EndnoteReference"/>
          <w:lang w:val="en-GB"/>
        </w:rPr>
        <w:endnoteRef/>
      </w:r>
      <w:r>
        <w:rPr>
          <w:lang w:val="en-GB"/>
        </w:rPr>
        <w:t> </w:t>
      </w:r>
      <w:r w:rsidR="005C7D29">
        <w:rPr>
          <w:lang w:val="en-GB"/>
        </w:rPr>
        <w:t>Zydus Wellness, </w:t>
      </w:r>
      <w:r w:rsidR="005C7D29">
        <w:rPr>
          <w:i/>
          <w:lang w:val="en-GB"/>
        </w:rPr>
        <w:t>Zydus Wellness: A </w:t>
      </w:r>
      <w:r w:rsidRPr="000F6269">
        <w:rPr>
          <w:i/>
          <w:lang w:val="en-GB"/>
        </w:rPr>
        <w:t>Snapshot</w:t>
      </w:r>
      <w:r w:rsidR="005C7D29">
        <w:rPr>
          <w:lang w:val="en-GB"/>
        </w:rPr>
        <w:t>, 26, 2017, accessed August 6, 2018, </w:t>
      </w:r>
      <w:hyperlink r:id="rId2" w:history="1">
        <w:r w:rsidR="003A1EB6">
          <w:rPr>
            <w:rStyle w:val="Hyperlink"/>
            <w:color w:val="auto"/>
            <w:u w:val="none"/>
            <w:lang w:val="en-GB"/>
          </w:rPr>
          <w:t>www</w:t>
        </w:r>
        <w:r w:rsidRPr="006C28CF">
          <w:rPr>
            <w:rStyle w:val="Hyperlink"/>
            <w:color w:val="auto"/>
            <w:u w:val="none"/>
            <w:lang w:val="en-GB"/>
          </w:rPr>
          <w:t>.zyduswellness.in/investor/InvestorPresentation-Feb17.pdf</w:t>
        </w:r>
      </w:hyperlink>
      <w:r w:rsidRPr="006C28CF">
        <w:rPr>
          <w:lang w:val="en-GB"/>
        </w:rPr>
        <w:t>.</w:t>
      </w:r>
    </w:p>
  </w:endnote>
  <w:endnote w:id="4">
    <w:p w14:paraId="39217441" w14:textId="7198E2B2" w:rsidR="00C31591" w:rsidRPr="006C28CF" w:rsidRDefault="00C31591" w:rsidP="00C86159">
      <w:pPr>
        <w:pStyle w:val="Footnote"/>
        <w:rPr>
          <w:lang w:val="en-GB"/>
        </w:rPr>
      </w:pPr>
      <w:r w:rsidRPr="006C28CF">
        <w:rPr>
          <w:rStyle w:val="EndnoteReference"/>
          <w:lang w:val="en-GB"/>
        </w:rPr>
        <w:endnoteRef/>
      </w:r>
      <w:r>
        <w:rPr>
          <w:lang w:val="en-GB"/>
        </w:rPr>
        <w:t xml:space="preserve"> Ibid.</w:t>
      </w:r>
    </w:p>
  </w:endnote>
  <w:endnote w:id="5">
    <w:p w14:paraId="0DB3A985" w14:textId="652E2FE3" w:rsidR="00C31591" w:rsidRPr="006C28CF" w:rsidRDefault="00C31591" w:rsidP="00FE0D57">
      <w:pPr>
        <w:pStyle w:val="Footnote"/>
        <w:rPr>
          <w:lang w:val="en-GB"/>
        </w:rPr>
      </w:pPr>
      <w:r w:rsidRPr="006C28CF">
        <w:rPr>
          <w:rStyle w:val="EndnoteReference"/>
          <w:lang w:val="en-GB"/>
        </w:rPr>
        <w:endnoteRef/>
      </w:r>
      <w:r w:rsidRPr="006C28CF">
        <w:rPr>
          <w:lang w:val="en-GB"/>
        </w:rPr>
        <w:t xml:space="preserve"> Regional Bureau, “Cadila Buys Stake in Carnation Foods,” </w:t>
      </w:r>
      <w:r w:rsidRPr="000F6269">
        <w:rPr>
          <w:i/>
          <w:lang w:val="en-GB"/>
        </w:rPr>
        <w:t>Business Standard</w:t>
      </w:r>
      <w:r w:rsidRPr="006C28CF">
        <w:rPr>
          <w:lang w:val="en-GB"/>
        </w:rPr>
        <w:t xml:space="preserve">, February 6, 2013, accessed August 6, 2018, </w:t>
      </w:r>
      <w:hyperlink r:id="rId3" w:history="1">
        <w:r w:rsidR="003A1EB6">
          <w:rPr>
            <w:rStyle w:val="Hyperlink"/>
            <w:color w:val="auto"/>
            <w:u w:val="none"/>
            <w:lang w:val="en-GB"/>
          </w:rPr>
          <w:t>www</w:t>
        </w:r>
        <w:r w:rsidRPr="006C28CF">
          <w:rPr>
            <w:rStyle w:val="Hyperlink"/>
            <w:color w:val="auto"/>
            <w:u w:val="none"/>
            <w:lang w:val="en-GB"/>
          </w:rPr>
          <w:t>.business-standard.com/article/companies/cadila-buys-stake-in-carnation-foods-106031801038_1.html</w:t>
        </w:r>
      </w:hyperlink>
      <w:r w:rsidRPr="006C28CF">
        <w:rPr>
          <w:rStyle w:val="Hyperlink"/>
          <w:color w:val="auto"/>
          <w:u w:val="none"/>
          <w:lang w:val="en-GB"/>
        </w:rPr>
        <w:t>.</w:t>
      </w:r>
    </w:p>
  </w:endnote>
  <w:endnote w:id="6">
    <w:p w14:paraId="407B1B19" w14:textId="7028A911" w:rsidR="00C31591" w:rsidRPr="006C28CF" w:rsidRDefault="00C31591" w:rsidP="00FE0D57">
      <w:pPr>
        <w:pStyle w:val="Footnote"/>
        <w:rPr>
          <w:lang w:val="en-GB"/>
        </w:rPr>
      </w:pPr>
      <w:r w:rsidRPr="006C28CF">
        <w:rPr>
          <w:rStyle w:val="EndnoteReference"/>
          <w:lang w:val="en-GB"/>
        </w:rPr>
        <w:endnoteRef/>
      </w:r>
      <w:r>
        <w:rPr>
          <w:lang w:val="en-GB"/>
        </w:rPr>
        <w:t> “Institutional Market,” Business Dictionary, accessed September 25, 2018, </w:t>
      </w:r>
      <w:r w:rsidRPr="006C28CF">
        <w:rPr>
          <w:rStyle w:val="Hyperlink"/>
          <w:color w:val="auto"/>
          <w:u w:val="none"/>
          <w:lang w:val="en-GB"/>
        </w:rPr>
        <w:t>www.businessdictionary.com/definition/institutional-market.html</w:t>
      </w:r>
      <w:r>
        <w:rPr>
          <w:rStyle w:val="Hyperlink"/>
          <w:color w:val="auto"/>
          <w:u w:val="none"/>
          <w:lang w:val="en-GB"/>
        </w:rPr>
        <w:t>.</w:t>
      </w:r>
    </w:p>
  </w:endnote>
  <w:endnote w:id="7">
    <w:p w14:paraId="4DCB685F" w14:textId="7988F207"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Ratna Bhushan, “Amul Spoofs Nutralite, Spreads Butter Ad </w:t>
      </w:r>
      <w:r>
        <w:rPr>
          <w:lang w:val="en-GB"/>
        </w:rPr>
        <w:t>W</w:t>
      </w:r>
      <w:r w:rsidRPr="006C28CF">
        <w:rPr>
          <w:lang w:val="en-GB"/>
        </w:rPr>
        <w:t xml:space="preserve">ar,” </w:t>
      </w:r>
      <w:r w:rsidRPr="000F6269">
        <w:rPr>
          <w:i/>
          <w:lang w:val="en-GB"/>
        </w:rPr>
        <w:t>Economic Times</w:t>
      </w:r>
      <w:r w:rsidRPr="006C28CF">
        <w:rPr>
          <w:lang w:val="en-GB"/>
        </w:rPr>
        <w:t>, February 16,</w:t>
      </w:r>
      <w:r>
        <w:rPr>
          <w:lang w:val="en-GB"/>
        </w:rPr>
        <w:t xml:space="preserve"> 2018, accessed April 24, 2018, </w:t>
      </w:r>
      <w:r w:rsidRPr="0016140B">
        <w:rPr>
          <w:lang w:val="en-GB"/>
        </w:rPr>
        <w:t>https://economictimes.indiatimes.com/industry/services/advertising/amul-spoofs-nutralite-spreads-butter-ad-war/article show/5577829.cms</w:t>
      </w:r>
      <w:r w:rsidRPr="006C28CF">
        <w:rPr>
          <w:lang w:val="en-GB"/>
        </w:rPr>
        <w:t>.</w:t>
      </w:r>
    </w:p>
  </w:endnote>
  <w:endnote w:id="8">
    <w:p w14:paraId="0F6FD9A2" w14:textId="31F44F4F" w:rsidR="00C31591" w:rsidRPr="006C28CF" w:rsidRDefault="00C31591" w:rsidP="00C86159">
      <w:pPr>
        <w:pStyle w:val="Footnote"/>
        <w:rPr>
          <w:lang w:val="en-GB"/>
        </w:rPr>
      </w:pPr>
      <w:r w:rsidRPr="006C28CF">
        <w:rPr>
          <w:rStyle w:val="EndnoteReference"/>
          <w:lang w:val="en-GB"/>
        </w:rPr>
        <w:endnoteRef/>
      </w:r>
      <w:r>
        <w:rPr>
          <w:lang w:val="en-GB"/>
        </w:rPr>
        <w:t xml:space="preserve"> Ibid.</w:t>
      </w:r>
    </w:p>
  </w:endnote>
  <w:endnote w:id="9">
    <w:p w14:paraId="50FCDC84" w14:textId="0D9591A7" w:rsidR="00C31591" w:rsidRPr="0016140B" w:rsidRDefault="00C31591" w:rsidP="00C86159">
      <w:pPr>
        <w:pStyle w:val="Footnote"/>
        <w:rPr>
          <w:lang w:val="en-GB"/>
        </w:rPr>
      </w:pPr>
      <w:r w:rsidRPr="006C28CF">
        <w:rPr>
          <w:rStyle w:val="EndnoteReference"/>
          <w:lang w:val="en-GB"/>
        </w:rPr>
        <w:endnoteRef/>
      </w:r>
      <w:r w:rsidRPr="006C28CF">
        <w:rPr>
          <w:lang w:val="en-GB"/>
        </w:rPr>
        <w:t xml:space="preserve"> Equentis Wealth Advisory Services Ltd., </w:t>
      </w:r>
      <w:r w:rsidRPr="000F6269">
        <w:rPr>
          <w:i/>
          <w:lang w:val="en-GB"/>
        </w:rPr>
        <w:t>Zydus Wellness Limited: Independent Equity Research</w:t>
      </w:r>
      <w:r w:rsidRPr="006C28CF">
        <w:rPr>
          <w:lang w:val="en-GB"/>
        </w:rPr>
        <w:t>, 2, J</w:t>
      </w:r>
      <w:r w:rsidR="005C7D29">
        <w:rPr>
          <w:lang w:val="en-GB"/>
        </w:rPr>
        <w:t xml:space="preserve">anuary 2016, accessed </w:t>
      </w:r>
      <w:r w:rsidR="005C7D29" w:rsidRPr="005C7D29">
        <w:rPr>
          <w:spacing w:val="-2"/>
          <w:kern w:val="17"/>
          <w:lang w:val="en-GB"/>
        </w:rPr>
        <w:t>September 25, 2018, </w:t>
      </w:r>
      <w:r w:rsidR="003A1EB6">
        <w:rPr>
          <w:spacing w:val="-2"/>
          <w:kern w:val="17"/>
          <w:lang w:val="en-GB"/>
        </w:rPr>
        <w:t>www</w:t>
      </w:r>
      <w:r w:rsidR="005C7D29" w:rsidRPr="005C7D29">
        <w:rPr>
          <w:spacing w:val="-2"/>
          <w:kern w:val="17"/>
          <w:lang w:val="en-GB"/>
        </w:rPr>
        <w:t>.researchandranking.com/wp-content/uploads/2015/11/Zydus-Wellness-Note-Jan20-2016.</w:t>
      </w:r>
      <w:r w:rsidR="005C7D29">
        <w:rPr>
          <w:spacing w:val="-2"/>
          <w:kern w:val="17"/>
          <w:lang w:val="en-GB"/>
        </w:rPr>
        <w:t>pdf.</w:t>
      </w:r>
    </w:p>
  </w:endnote>
  <w:endnote w:id="10">
    <w:p w14:paraId="0FA4846E" w14:textId="670BB40B" w:rsidR="00C31591" w:rsidRPr="006C28CF" w:rsidRDefault="00C31591" w:rsidP="00C86159">
      <w:pPr>
        <w:pStyle w:val="Footnote"/>
        <w:rPr>
          <w:lang w:val="en-GB"/>
        </w:rPr>
      </w:pPr>
      <w:r w:rsidRPr="0016140B">
        <w:rPr>
          <w:rStyle w:val="EndnoteReference"/>
          <w:lang w:val="en-GB"/>
        </w:rPr>
        <w:endnoteRef/>
      </w:r>
      <w:r>
        <w:rPr>
          <w:lang w:val="en-GB"/>
        </w:rPr>
        <w:t> </w:t>
      </w:r>
      <w:r w:rsidRPr="0016140B">
        <w:rPr>
          <w:lang w:val="en-GB"/>
        </w:rPr>
        <w:t>Nutralite,</w:t>
      </w:r>
      <w:r>
        <w:rPr>
          <w:lang w:val="en-GB"/>
        </w:rPr>
        <w:t> “Brand Share,” Euromonitor International, 2017, accessed September 25, 2018, </w:t>
      </w:r>
      <w:r w:rsidRPr="0016140B">
        <w:rPr>
          <w:rStyle w:val="Hyperlink"/>
          <w:color w:val="auto"/>
          <w:u w:val="none"/>
          <w:lang w:val="en-GB"/>
        </w:rPr>
        <w:t>www.portal.euromonit</w:t>
      </w:r>
      <w:r>
        <w:rPr>
          <w:rStyle w:val="Hyperlink"/>
          <w:color w:val="auto"/>
          <w:u w:val="none"/>
          <w:lang w:val="en-GB"/>
        </w:rPr>
        <w:t>or.com/portal/resultslist/index</w:t>
      </w:r>
      <w:r w:rsidRPr="0016140B">
        <w:rPr>
          <w:rStyle w:val="Hyperlink"/>
          <w:color w:val="auto"/>
          <w:u w:val="none"/>
          <w:lang w:val="en-GB"/>
        </w:rPr>
        <w:t>.</w:t>
      </w:r>
      <w:r w:rsidRPr="006C28CF">
        <w:rPr>
          <w:lang w:val="en-GB"/>
        </w:rPr>
        <w:t xml:space="preserve"> </w:t>
      </w:r>
    </w:p>
  </w:endnote>
  <w:endnote w:id="11">
    <w:p w14:paraId="79386F37" w14:textId="6D77C724"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w:t>
      </w:r>
      <w:r>
        <w:rPr>
          <w:lang w:val="en-GB"/>
        </w:rPr>
        <w:t xml:space="preserve">Amul website, “Amul Lite,” accessed January 28, 2019, </w:t>
      </w:r>
      <w:r w:rsidRPr="0058604B">
        <w:rPr>
          <w:lang w:val="en-GB"/>
        </w:rPr>
        <w:t>https://amul.com/products/amul-lite-</w:t>
      </w:r>
      <w:r w:rsidRPr="0016140B">
        <w:rPr>
          <w:lang w:val="en-GB"/>
        </w:rPr>
        <w:t>info.php</w:t>
      </w:r>
      <w:r w:rsidRPr="0016140B">
        <w:rPr>
          <w:rStyle w:val="Hyperlink"/>
          <w:color w:val="auto"/>
          <w:u w:val="none"/>
          <w:lang w:val="en-GB"/>
        </w:rPr>
        <w:t>.</w:t>
      </w:r>
    </w:p>
  </w:endnote>
  <w:endnote w:id="12">
    <w:p w14:paraId="41DFA2C9" w14:textId="5A570026"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“Amul Forays </w:t>
      </w:r>
      <w:r>
        <w:rPr>
          <w:lang w:val="en-GB"/>
        </w:rPr>
        <w:t>i</w:t>
      </w:r>
      <w:r w:rsidRPr="006C28CF">
        <w:rPr>
          <w:lang w:val="en-GB"/>
        </w:rPr>
        <w:t xml:space="preserve">nto Margarine Segment,” Exchange4Media, September 30, 2004, accessed August 21, 2018, </w:t>
      </w:r>
      <w:hyperlink r:id="rId4" w:history="1">
        <w:r w:rsidR="003A1EB6">
          <w:rPr>
            <w:rStyle w:val="Hyperlink"/>
            <w:color w:val="auto"/>
            <w:u w:val="none"/>
            <w:lang w:val="en-GB"/>
          </w:rPr>
          <w:t>www</w:t>
        </w:r>
        <w:r w:rsidRPr="006C28CF">
          <w:rPr>
            <w:rStyle w:val="Hyperlink"/>
            <w:color w:val="auto"/>
            <w:u w:val="none"/>
            <w:lang w:val="en-GB"/>
          </w:rPr>
          <w:t>.exchange4media.com/marketing/amul-forays-into-margarine-segment_13601.html</w:t>
        </w:r>
      </w:hyperlink>
      <w:r w:rsidRPr="006C28CF">
        <w:rPr>
          <w:rStyle w:val="Hyperlink"/>
          <w:color w:val="auto"/>
          <w:u w:val="none"/>
          <w:lang w:val="en-GB"/>
        </w:rPr>
        <w:t>.</w:t>
      </w:r>
    </w:p>
  </w:endnote>
  <w:endnote w:id="13">
    <w:p w14:paraId="3B74BD81" w14:textId="5F64F5FA" w:rsidR="00C31591" w:rsidRPr="0016140B" w:rsidRDefault="00C31591" w:rsidP="0058604B">
      <w:pPr>
        <w:pStyle w:val="Footnote"/>
        <w:rPr>
          <w:b/>
          <w:bCs/>
        </w:rPr>
      </w:pPr>
      <w:r w:rsidRPr="006C28CF">
        <w:rPr>
          <w:rStyle w:val="EndnoteReference"/>
          <w:lang w:val="en-GB"/>
        </w:rPr>
        <w:endnoteRef/>
      </w:r>
      <w:r>
        <w:t xml:space="preserve"> Vimal Lite TVC.wmv, YouTube video, 0.35, March 24, 2011, accessed January 28, 2019,</w:t>
      </w:r>
      <w:r>
        <w:rPr>
          <w:b/>
          <w:bCs/>
        </w:rPr>
        <w:t> </w:t>
      </w:r>
      <w:r w:rsidR="003A1EB6">
        <w:rPr>
          <w:lang w:val="en-GB"/>
        </w:rPr>
        <w:t>www</w:t>
      </w:r>
      <w:r w:rsidRPr="0058604B">
        <w:rPr>
          <w:lang w:val="en-GB"/>
        </w:rPr>
        <w:t>.youtube.com/watch?v=8du91lZImW4</w:t>
      </w:r>
      <w:r w:rsidRPr="006C28CF">
        <w:rPr>
          <w:rStyle w:val="Hyperlink"/>
          <w:color w:val="auto"/>
          <w:u w:val="none"/>
          <w:lang w:val="en-GB"/>
        </w:rPr>
        <w:t>.</w:t>
      </w:r>
    </w:p>
  </w:endnote>
  <w:endnote w:id="14">
    <w:p w14:paraId="323CBABE" w14:textId="77777777" w:rsidR="00C31591" w:rsidRPr="006C28CF" w:rsidRDefault="00C31591" w:rsidP="006A3B6B">
      <w:pPr>
        <w:pStyle w:val="Footnote"/>
        <w:rPr>
          <w:lang w:val="en-GB"/>
        </w:rPr>
      </w:pPr>
      <w:r w:rsidRPr="006C28CF">
        <w:rPr>
          <w:rStyle w:val="EndnoteReference"/>
          <w:lang w:val="en-GB"/>
        </w:rPr>
        <w:endnoteRef/>
      </w:r>
      <w:r w:rsidRPr="006C28CF">
        <w:rPr>
          <w:lang w:val="en-GB"/>
        </w:rPr>
        <w:t xml:space="preserve"> “Nutralite TVC,” YouTube video, 0:51, posted by “malukid,” December 4, 2006, accessed January 21, 2019, https://youtu.be/P2pHuwPT_WA.</w:t>
      </w:r>
    </w:p>
  </w:endnote>
  <w:endnote w:id="15">
    <w:p w14:paraId="1DFAA4C6" w14:textId="7BE62FF6"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w:t>
      </w:r>
      <w:r>
        <w:rPr>
          <w:lang w:val="en-GB"/>
        </w:rPr>
        <w:t xml:space="preserve">Ratna </w:t>
      </w:r>
      <w:r w:rsidRPr="006C28CF">
        <w:rPr>
          <w:lang w:val="en-GB"/>
        </w:rPr>
        <w:t xml:space="preserve">Bhushan, op. </w:t>
      </w:r>
      <w:r>
        <w:rPr>
          <w:lang w:val="en-GB"/>
        </w:rPr>
        <w:t>cit.</w:t>
      </w:r>
    </w:p>
  </w:endnote>
  <w:endnote w:id="16">
    <w:p w14:paraId="2BFCC918" w14:textId="77777777" w:rsidR="00C31591" w:rsidRPr="006C28CF" w:rsidRDefault="00C31591" w:rsidP="00FD54E8">
      <w:pPr>
        <w:pStyle w:val="Footnote"/>
        <w:rPr>
          <w:lang w:val="en-GB"/>
        </w:rPr>
      </w:pPr>
      <w:r w:rsidRPr="006C28CF">
        <w:rPr>
          <w:rStyle w:val="EndnoteReference"/>
          <w:lang w:val="en-GB"/>
        </w:rPr>
        <w:endnoteRef/>
      </w:r>
      <w:r w:rsidRPr="006C28CF">
        <w:rPr>
          <w:lang w:val="en-GB"/>
        </w:rPr>
        <w:t xml:space="preserve"> “Nutralite Ad – Funny Indian TVC,” YouTube video, 0:51, posted by “Kapil Ojha,” January 6, 2009, accessed January 21, 2019, https://youtu.be/-WpA4p-Fjlo.</w:t>
      </w:r>
    </w:p>
  </w:endnote>
  <w:endnote w:id="17">
    <w:p w14:paraId="5E48CE6B" w14:textId="77777777" w:rsidR="00C31591" w:rsidRPr="006C28CF" w:rsidRDefault="00C31591" w:rsidP="008066B2">
      <w:pPr>
        <w:pStyle w:val="Footnote"/>
        <w:rPr>
          <w:lang w:val="en-GB"/>
        </w:rPr>
      </w:pPr>
      <w:r w:rsidRPr="006C28CF">
        <w:rPr>
          <w:rStyle w:val="EndnoteReference"/>
          <w:lang w:val="en-GB"/>
        </w:rPr>
        <w:endnoteRef/>
      </w:r>
      <w:r w:rsidRPr="006C28CF">
        <w:rPr>
          <w:lang w:val="en-GB"/>
        </w:rPr>
        <w:t xml:space="preserve"> “Nutralite with Omega 3,” YouTube video, 0:46, posted by “man josh,” December 6, 2012, accessed January 21, 2019, https://youtu.be/OxXW4CsZ-Ek.</w:t>
      </w:r>
    </w:p>
  </w:endnote>
  <w:endnote w:id="18">
    <w:p w14:paraId="470C3E57" w14:textId="2FFC605A"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“Nutralite’s #Healthgram Takes a Musical Route to Create Engagement,” Social Samosa, April 19, 2016, accessed September 25, 2018, </w:t>
      </w:r>
      <w:hyperlink r:id="rId5">
        <w:r w:rsidR="003A1EB6">
          <w:rPr>
            <w:lang w:val="en-GB"/>
          </w:rPr>
          <w:t>www</w:t>
        </w:r>
        <w:r w:rsidRPr="006C28CF">
          <w:rPr>
            <w:lang w:val="en-GB"/>
          </w:rPr>
          <w:t>.socialsamosa.com/2016/04/nutralite-healthgram-musical-route-engagement/</w:t>
        </w:r>
      </w:hyperlink>
      <w:r w:rsidRPr="006C28CF">
        <w:rPr>
          <w:lang w:val="en-GB"/>
        </w:rPr>
        <w:t xml:space="preserve">. </w:t>
      </w:r>
    </w:p>
  </w:endnote>
  <w:endnote w:id="19">
    <w:p w14:paraId="3BC073B6" w14:textId="66D13C2F" w:rsidR="00C31591" w:rsidRPr="006C28CF" w:rsidRDefault="00C31591" w:rsidP="00FE0D57">
      <w:pPr>
        <w:pStyle w:val="Footnote"/>
        <w:rPr>
          <w:lang w:val="en-GB"/>
        </w:rPr>
      </w:pPr>
      <w:r w:rsidRPr="006C28CF">
        <w:rPr>
          <w:rStyle w:val="EndnoteReference"/>
          <w:lang w:val="en-GB"/>
        </w:rPr>
        <w:endnoteRef/>
      </w:r>
      <w:r w:rsidRPr="006C28CF">
        <w:rPr>
          <w:lang w:val="en-GB"/>
        </w:rPr>
        <w:t xml:space="preserve"> Aditi Srivastava, “Nutralite’s ‘Slimming Ganesha,’” Afaqs!, September 25, 2015, accessed April 24, 2018. </w:t>
      </w:r>
      <w:r w:rsidRPr="006C28CF">
        <w:rPr>
          <w:rStyle w:val="Hyperlink"/>
          <w:color w:val="auto"/>
          <w:u w:val="none"/>
          <w:lang w:val="en-GB"/>
        </w:rPr>
        <w:t>www.afaqs.com/news/story/45750_Nutralites-Slimming-Ganesha.</w:t>
      </w:r>
    </w:p>
  </w:endnote>
  <w:endnote w:id="20">
    <w:p w14:paraId="6123DA5E" w14:textId="18DD327E"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A pandit was a Hindu scholar learned in Sanskrit and Hindu philosophy and religion. He was typically also a practicing priest. </w:t>
      </w:r>
    </w:p>
  </w:endnote>
  <w:endnote w:id="21">
    <w:p w14:paraId="377D2C67" w14:textId="0F324E3E"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A prasad was a devotional offering made to a god, typically consisting of food that was later shared among devotees.</w:t>
      </w:r>
    </w:p>
  </w:endnote>
  <w:endnote w:id="22">
    <w:p w14:paraId="581D469B" w14:textId="784DC7AD"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Hitesh Bhasin, “Marketing Mix of Amul Butter,” Marketing91, December 26, 2017, accessed April 24, 2018, </w:t>
      </w:r>
      <w:hyperlink r:id="rId6" w:history="1">
        <w:r w:rsidR="003A1EB6">
          <w:rPr>
            <w:rStyle w:val="Hyperlink"/>
            <w:color w:val="auto"/>
            <w:u w:val="none"/>
            <w:lang w:val="en-GB"/>
          </w:rPr>
          <w:t>www</w:t>
        </w:r>
        <w:r w:rsidRPr="006C28CF">
          <w:rPr>
            <w:rStyle w:val="Hyperlink"/>
            <w:color w:val="auto"/>
            <w:u w:val="none"/>
            <w:lang w:val="en-GB"/>
          </w:rPr>
          <w:t>.marketing91.com/marketing-mix-of-amul-butter/</w:t>
        </w:r>
      </w:hyperlink>
      <w:r w:rsidRPr="006C28CF">
        <w:rPr>
          <w:rStyle w:val="Hyperlink"/>
          <w:color w:val="auto"/>
          <w:u w:val="none"/>
          <w:lang w:val="en-GB"/>
        </w:rPr>
        <w:t>.</w:t>
      </w:r>
    </w:p>
  </w:endnote>
  <w:endnote w:id="23">
    <w:p w14:paraId="762A8451" w14:textId="5323800A"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Shruti Kedia, “The Amul Campaigns Continue to Deliciously Capture the Pulse of India,” YourStory, December 18, 2017, accessed July 6, 2018, </w:t>
      </w:r>
      <w:hyperlink r:id="rId7" w:history="1">
        <w:r w:rsidRPr="006C28CF">
          <w:rPr>
            <w:rStyle w:val="Hyperlink"/>
            <w:color w:val="auto"/>
            <w:u w:val="none"/>
            <w:lang w:val="en-GB"/>
          </w:rPr>
          <w:t>https://yourstory.com/2017/12/amul-girl-india-rahul-dacunha/</w:t>
        </w:r>
      </w:hyperlink>
      <w:r w:rsidRPr="006C28CF">
        <w:rPr>
          <w:rStyle w:val="Hyperlink"/>
          <w:color w:val="auto"/>
          <w:u w:val="none"/>
          <w:lang w:val="en-GB"/>
        </w:rPr>
        <w:t>.</w:t>
      </w:r>
      <w:r w:rsidRPr="006C28CF">
        <w:rPr>
          <w:lang w:val="en-GB"/>
        </w:rPr>
        <w:t xml:space="preserve"> </w:t>
      </w:r>
    </w:p>
  </w:endnote>
  <w:endnote w:id="24">
    <w:p w14:paraId="582319BA" w14:textId="19B0866F"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Indo Asian News Service, “Indian Are Now Alert to Dangers of High Salt Intake and Are Modifying Their Diet,” </w:t>
      </w:r>
      <w:r w:rsidRPr="000F6269">
        <w:rPr>
          <w:i/>
          <w:lang w:val="en-GB"/>
        </w:rPr>
        <w:t>Hindustan Times</w:t>
      </w:r>
      <w:r w:rsidRPr="006C28CF">
        <w:rPr>
          <w:lang w:val="en-GB"/>
        </w:rPr>
        <w:t xml:space="preserve">, May 1, 2017, accessed July 6, 2018, </w:t>
      </w:r>
      <w:hyperlink r:id="rId8" w:tgtFrame="_blank" w:history="1">
        <w:r w:rsidR="003A1EB6">
          <w:rPr>
            <w:rStyle w:val="Hyperlink"/>
            <w:color w:val="auto"/>
            <w:u w:val="none"/>
            <w:lang w:val="en-GB"/>
          </w:rPr>
          <w:t>www</w:t>
        </w:r>
        <w:r w:rsidRPr="006C28CF">
          <w:rPr>
            <w:rStyle w:val="Hyperlink"/>
            <w:color w:val="auto"/>
            <w:u w:val="none"/>
            <w:lang w:val="en-GB"/>
          </w:rPr>
          <w:t>.hindustantimes.com/fitness/indian-are-now-alert-to-dangers-of-high-salt-intake-and-are-modifying-their-diet/story-yx2GUHAYogVVbWZH69M3KJ.html</w:t>
        </w:r>
      </w:hyperlink>
      <w:r w:rsidRPr="006C28CF">
        <w:rPr>
          <w:rStyle w:val="Hyperlink"/>
          <w:color w:val="auto"/>
          <w:u w:val="none"/>
          <w:lang w:val="en-GB"/>
        </w:rPr>
        <w:t>.</w:t>
      </w:r>
    </w:p>
  </w:endnote>
  <w:endnote w:id="25">
    <w:p w14:paraId="559EC99D" w14:textId="084B1BB1"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Vijay Intodia, “Dairy and Products Annual</w:t>
      </w:r>
      <w:r w:rsidRPr="0016140B">
        <w:rPr>
          <w:lang w:val="en-GB"/>
        </w:rPr>
        <w:t xml:space="preserve">,” Global Agricultural Information Network, 5, 2016, accessed July 6, 2018, </w:t>
      </w:r>
      <w:hyperlink r:id="rId9" w:tgtFrame="_blank" w:history="1">
        <w:r w:rsidRPr="0016140B">
          <w:rPr>
            <w:rStyle w:val="Hyperlink"/>
            <w:color w:val="auto"/>
            <w:u w:val="none"/>
            <w:lang w:val="en-GB"/>
          </w:rPr>
          <w:t>https://gain.fas.usda.gov/Recent%20GAIN%20Publications/Dairy%20and%20Products%20Annual_New%20Delhi_India_9-29-2016.pdf</w:t>
        </w:r>
      </w:hyperlink>
      <w:r w:rsidRPr="0016140B">
        <w:rPr>
          <w:rStyle w:val="Hyperlink"/>
          <w:color w:val="auto"/>
          <w:u w:val="none"/>
          <w:lang w:val="en-GB"/>
        </w:rPr>
        <w:t>.</w:t>
      </w:r>
      <w:r w:rsidRPr="006C28CF">
        <w:rPr>
          <w:rStyle w:val="Hyperlink"/>
          <w:color w:val="auto"/>
          <w:u w:val="none"/>
          <w:lang w:val="en-GB"/>
        </w:rPr>
        <w:t xml:space="preserve"> </w:t>
      </w:r>
    </w:p>
  </w:endnote>
  <w:endnote w:id="26">
    <w:p w14:paraId="52117108" w14:textId="49AAAD9E" w:rsidR="00C31591" w:rsidRPr="006C28CF" w:rsidRDefault="00C31591" w:rsidP="000F6269">
      <w:pPr>
        <w:pStyle w:val="Footnote"/>
        <w:rPr>
          <w:lang w:val="en-GB"/>
        </w:rPr>
      </w:pPr>
      <w:r w:rsidRPr="006C28CF">
        <w:rPr>
          <w:rStyle w:val="EndnoteReference"/>
          <w:lang w:val="en-GB"/>
        </w:rPr>
        <w:endnoteRef/>
      </w:r>
      <w:r w:rsidRPr="006C28CF">
        <w:rPr>
          <w:lang w:val="en-GB"/>
        </w:rPr>
        <w:t xml:space="preserve"> A litmus test was “a test in which a single factor (such as an attitude, event, or fact) [was] decisive.” “Litmus test,” Merriam-Webster online, accessed January 21, 2019, </w:t>
      </w:r>
      <w:r w:rsidR="003A1EB6">
        <w:rPr>
          <w:lang w:val="en-GB"/>
        </w:rPr>
        <w:t>www</w:t>
      </w:r>
      <w:r w:rsidRPr="006C28CF">
        <w:rPr>
          <w:lang w:val="en-GB"/>
        </w:rPr>
        <w:t>.merriam-webster.com/dictionary/litmus%20test.</w:t>
      </w:r>
    </w:p>
  </w:endnote>
  <w:endnote w:id="27">
    <w:p w14:paraId="30CF9769" w14:textId="4DC9C539" w:rsidR="00C31591" w:rsidRPr="006C28CF" w:rsidRDefault="00C31591" w:rsidP="00F969E1">
      <w:pPr>
        <w:pStyle w:val="Footnote"/>
        <w:rPr>
          <w:lang w:val="en-GB"/>
        </w:rPr>
      </w:pPr>
      <w:r w:rsidRPr="006C28CF">
        <w:rPr>
          <w:rStyle w:val="EndnoteReference"/>
          <w:lang w:val="en-GB"/>
        </w:rPr>
        <w:endnoteRef/>
      </w:r>
      <w:r w:rsidRPr="006C28CF">
        <w:rPr>
          <w:lang w:val="en-GB"/>
        </w:rPr>
        <w:t xml:space="preserve"> “#KhaneMeinTwist- Nutralite film by DDB Mudra West,” YouTube video, 0:37, posted by “DDB Mudra Group,” June 22, 2017, accessed January 21, 2019, https://youtu.be/by9nTDCA9wo</w:t>
      </w:r>
      <w:r>
        <w:rPr>
          <w:lang w:val="en-GB"/>
        </w:rPr>
        <w:t>;</w:t>
      </w:r>
      <w:r w:rsidRPr="004049CA">
        <w:rPr>
          <w:lang w:val="en-GB"/>
        </w:rPr>
        <w:t xml:space="preserve"> </w:t>
      </w:r>
      <w:r w:rsidRPr="006C28CF">
        <w:rPr>
          <w:lang w:val="en-GB"/>
        </w:rPr>
        <w:t xml:space="preserve">“Cadila Eyes FMCG Links for Sugar Free Growth,” </w:t>
      </w:r>
      <w:r w:rsidRPr="000F6269">
        <w:rPr>
          <w:i/>
          <w:lang w:val="en-GB"/>
        </w:rPr>
        <w:t>Financial Express</w:t>
      </w:r>
      <w:r w:rsidRPr="006C28CF">
        <w:rPr>
          <w:lang w:val="en-GB"/>
        </w:rPr>
        <w:t xml:space="preserve">, February 4, 2007, accessed April 24, 2018, </w:t>
      </w:r>
      <w:r w:rsidR="003A1EB6">
        <w:rPr>
          <w:rStyle w:val="Hyperlink"/>
          <w:color w:val="auto"/>
          <w:u w:val="none"/>
          <w:lang w:val="en-GB"/>
        </w:rPr>
        <w:t>www</w:t>
      </w:r>
      <w:r w:rsidRPr="006C28CF">
        <w:rPr>
          <w:rStyle w:val="Hyperlink"/>
          <w:color w:val="auto"/>
          <w:u w:val="none"/>
          <w:lang w:val="en-GB"/>
        </w:rPr>
        <w:t>.financialexpress.com/archive/cadila-eyes-fmcg-links-for-sugar-free-growth/189606/.</w:t>
      </w:r>
    </w:p>
  </w:endnote>
  <w:endnote w:id="28">
    <w:p w14:paraId="4D003EAC" w14:textId="224B7CAA" w:rsidR="00C31591" w:rsidRPr="006C28CF" w:rsidRDefault="00C31591" w:rsidP="00C86159">
      <w:pPr>
        <w:pStyle w:val="Footnote"/>
        <w:rPr>
          <w:lang w:val="en-GB"/>
        </w:rPr>
      </w:pPr>
      <w:r w:rsidRPr="006C28CF">
        <w:rPr>
          <w:rStyle w:val="EndnoteReference"/>
          <w:lang w:val="en-GB"/>
        </w:rPr>
        <w:endnoteRef/>
      </w:r>
      <w:r w:rsidRPr="006C28CF">
        <w:rPr>
          <w:lang w:val="en-GB"/>
        </w:rPr>
        <w:t xml:space="preserve"> Harish Bhat, “Where Have the Brand Mascots Gone?,” </w:t>
      </w:r>
      <w:r w:rsidRPr="000F6269">
        <w:rPr>
          <w:i/>
          <w:lang w:val="en-GB"/>
        </w:rPr>
        <w:t>Hindu Business Line</w:t>
      </w:r>
      <w:r w:rsidRPr="006C28CF">
        <w:rPr>
          <w:lang w:val="en-GB"/>
        </w:rPr>
        <w:t xml:space="preserve">, April 10, 2014, accessed April 24, 2018, </w:t>
      </w:r>
      <w:hyperlink r:id="rId10" w:history="1">
        <w:r w:rsidR="003A1EB6">
          <w:rPr>
            <w:rStyle w:val="Hyperlink"/>
            <w:color w:val="auto"/>
            <w:u w:val="none"/>
            <w:lang w:val="en-GB"/>
          </w:rPr>
          <w:t>www</w:t>
        </w:r>
        <w:r w:rsidRPr="006C28CF">
          <w:rPr>
            <w:rStyle w:val="Hyperlink"/>
            <w:color w:val="auto"/>
            <w:u w:val="none"/>
            <w:lang w:val="en-GB"/>
          </w:rPr>
          <w:t>.thehindubusinessline.com/catalyst/where-have-the-brand-mascots-gone/article23030487.ece</w:t>
        </w:r>
      </w:hyperlink>
      <w:r w:rsidRPr="006C28CF">
        <w:rPr>
          <w:rStyle w:val="Hyperlink"/>
          <w:color w:val="auto"/>
          <w:u w:val="none"/>
          <w:lang w:val="en-GB"/>
        </w:rPr>
        <w:t>.</w:t>
      </w:r>
      <w:r w:rsidRPr="006C28CF">
        <w:rPr>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FF8BB" w14:textId="77777777" w:rsidR="002E68BE" w:rsidRDefault="002E68BE" w:rsidP="00D75295">
      <w:r>
        <w:separator/>
      </w:r>
    </w:p>
  </w:footnote>
  <w:footnote w:type="continuationSeparator" w:id="0">
    <w:p w14:paraId="00F91331" w14:textId="77777777" w:rsidR="002E68BE" w:rsidRDefault="002E68B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5162" w14:textId="5B59E39D" w:rsidR="00C31591" w:rsidRPr="00C92CC4" w:rsidRDefault="00C3159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A1EB6">
      <w:rPr>
        <w:rFonts w:ascii="Arial" w:hAnsi="Arial"/>
        <w:b/>
        <w:noProof/>
      </w:rPr>
      <w:t>2</w:t>
    </w:r>
    <w:r>
      <w:rPr>
        <w:rFonts w:ascii="Arial" w:hAnsi="Arial"/>
        <w:b/>
      </w:rPr>
      <w:fldChar w:fldCharType="end"/>
    </w:r>
    <w:r w:rsidR="00E42F30">
      <w:rPr>
        <w:rFonts w:ascii="Arial" w:hAnsi="Arial"/>
        <w:b/>
      </w:rPr>
      <w:tab/>
      <w:t>9B19A009</w:t>
    </w:r>
  </w:p>
  <w:p w14:paraId="51E7111D" w14:textId="77777777" w:rsidR="00C31591" w:rsidRDefault="00C31591" w:rsidP="00D13667">
    <w:pPr>
      <w:pStyle w:val="Header"/>
      <w:tabs>
        <w:tab w:val="clear" w:pos="4680"/>
      </w:tabs>
      <w:rPr>
        <w:sz w:val="18"/>
        <w:szCs w:val="18"/>
      </w:rPr>
    </w:pPr>
  </w:p>
  <w:p w14:paraId="288870AF" w14:textId="77777777" w:rsidR="00C31591" w:rsidRPr="00C92CC4" w:rsidRDefault="00C315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45997"/>
    <w:rsid w:val="000531D3"/>
    <w:rsid w:val="00053AF2"/>
    <w:rsid w:val="0005646B"/>
    <w:rsid w:val="0008102D"/>
    <w:rsid w:val="00094C0E"/>
    <w:rsid w:val="00097063"/>
    <w:rsid w:val="000D3813"/>
    <w:rsid w:val="000D7091"/>
    <w:rsid w:val="000F0C22"/>
    <w:rsid w:val="000F6269"/>
    <w:rsid w:val="000F6B09"/>
    <w:rsid w:val="000F6FDC"/>
    <w:rsid w:val="00104567"/>
    <w:rsid w:val="00104916"/>
    <w:rsid w:val="00104AA7"/>
    <w:rsid w:val="00123833"/>
    <w:rsid w:val="00126A06"/>
    <w:rsid w:val="0012732D"/>
    <w:rsid w:val="00140C7E"/>
    <w:rsid w:val="00143F25"/>
    <w:rsid w:val="00152682"/>
    <w:rsid w:val="00154FC9"/>
    <w:rsid w:val="00156F96"/>
    <w:rsid w:val="0016140B"/>
    <w:rsid w:val="00187089"/>
    <w:rsid w:val="0019241A"/>
    <w:rsid w:val="00195115"/>
    <w:rsid w:val="001A22D1"/>
    <w:rsid w:val="001A752D"/>
    <w:rsid w:val="001A757E"/>
    <w:rsid w:val="001B5032"/>
    <w:rsid w:val="001B6861"/>
    <w:rsid w:val="001C1195"/>
    <w:rsid w:val="001C7777"/>
    <w:rsid w:val="001D0F08"/>
    <w:rsid w:val="001D4F7B"/>
    <w:rsid w:val="001E364F"/>
    <w:rsid w:val="001F4222"/>
    <w:rsid w:val="00203AA1"/>
    <w:rsid w:val="00205DD7"/>
    <w:rsid w:val="00213E98"/>
    <w:rsid w:val="0022355B"/>
    <w:rsid w:val="0023081A"/>
    <w:rsid w:val="00241E10"/>
    <w:rsid w:val="00272F53"/>
    <w:rsid w:val="002C016D"/>
    <w:rsid w:val="002E378C"/>
    <w:rsid w:val="002E68BE"/>
    <w:rsid w:val="002F460C"/>
    <w:rsid w:val="002F48D6"/>
    <w:rsid w:val="003130A1"/>
    <w:rsid w:val="00317391"/>
    <w:rsid w:val="003233A3"/>
    <w:rsid w:val="00326216"/>
    <w:rsid w:val="00336580"/>
    <w:rsid w:val="00354899"/>
    <w:rsid w:val="00355CBC"/>
    <w:rsid w:val="00355FD6"/>
    <w:rsid w:val="00364A5C"/>
    <w:rsid w:val="00373FB1"/>
    <w:rsid w:val="00396C76"/>
    <w:rsid w:val="003A1EB6"/>
    <w:rsid w:val="003B30D8"/>
    <w:rsid w:val="003B7EF2"/>
    <w:rsid w:val="003C3FA4"/>
    <w:rsid w:val="003D0BA1"/>
    <w:rsid w:val="003F2B0C"/>
    <w:rsid w:val="004049CA"/>
    <w:rsid w:val="004105B2"/>
    <w:rsid w:val="00411F16"/>
    <w:rsid w:val="00412900"/>
    <w:rsid w:val="004221E4"/>
    <w:rsid w:val="004255A6"/>
    <w:rsid w:val="004273F8"/>
    <w:rsid w:val="00430476"/>
    <w:rsid w:val="004355A3"/>
    <w:rsid w:val="004366E0"/>
    <w:rsid w:val="00446546"/>
    <w:rsid w:val="00452769"/>
    <w:rsid w:val="00465348"/>
    <w:rsid w:val="00475FE2"/>
    <w:rsid w:val="00477241"/>
    <w:rsid w:val="004B1CCB"/>
    <w:rsid w:val="004B468C"/>
    <w:rsid w:val="004B632F"/>
    <w:rsid w:val="004D2608"/>
    <w:rsid w:val="004D3FB1"/>
    <w:rsid w:val="004D6F21"/>
    <w:rsid w:val="004D73A5"/>
    <w:rsid w:val="005160F1"/>
    <w:rsid w:val="005225CB"/>
    <w:rsid w:val="00524F2F"/>
    <w:rsid w:val="00527E5C"/>
    <w:rsid w:val="00532CF5"/>
    <w:rsid w:val="005528CB"/>
    <w:rsid w:val="0055774E"/>
    <w:rsid w:val="00566771"/>
    <w:rsid w:val="00581E2E"/>
    <w:rsid w:val="00584F15"/>
    <w:rsid w:val="0058604B"/>
    <w:rsid w:val="00593AA0"/>
    <w:rsid w:val="0059514B"/>
    <w:rsid w:val="005A1B0F"/>
    <w:rsid w:val="005B3DED"/>
    <w:rsid w:val="005C7D29"/>
    <w:rsid w:val="005E14B8"/>
    <w:rsid w:val="005F1174"/>
    <w:rsid w:val="006055B3"/>
    <w:rsid w:val="006163F7"/>
    <w:rsid w:val="00627C63"/>
    <w:rsid w:val="00633242"/>
    <w:rsid w:val="0063350B"/>
    <w:rsid w:val="00652606"/>
    <w:rsid w:val="006946EE"/>
    <w:rsid w:val="006A1AF0"/>
    <w:rsid w:val="006A3B6B"/>
    <w:rsid w:val="006A58A9"/>
    <w:rsid w:val="006A606D"/>
    <w:rsid w:val="006C0371"/>
    <w:rsid w:val="006C08B6"/>
    <w:rsid w:val="006C0B1A"/>
    <w:rsid w:val="006C28CF"/>
    <w:rsid w:val="006C6065"/>
    <w:rsid w:val="006C7F9F"/>
    <w:rsid w:val="006E2F6D"/>
    <w:rsid w:val="006E58F6"/>
    <w:rsid w:val="006E77E1"/>
    <w:rsid w:val="006F131D"/>
    <w:rsid w:val="00711642"/>
    <w:rsid w:val="007507C6"/>
    <w:rsid w:val="00751E0B"/>
    <w:rsid w:val="00752BCD"/>
    <w:rsid w:val="00762BB2"/>
    <w:rsid w:val="0076556E"/>
    <w:rsid w:val="00766DA1"/>
    <w:rsid w:val="00780D94"/>
    <w:rsid w:val="007866A6"/>
    <w:rsid w:val="007A130D"/>
    <w:rsid w:val="007B4536"/>
    <w:rsid w:val="007D037C"/>
    <w:rsid w:val="007D1A2D"/>
    <w:rsid w:val="007D4102"/>
    <w:rsid w:val="007F43B7"/>
    <w:rsid w:val="008066B2"/>
    <w:rsid w:val="00821FFC"/>
    <w:rsid w:val="008271CA"/>
    <w:rsid w:val="008467D5"/>
    <w:rsid w:val="00856A6C"/>
    <w:rsid w:val="00881E1B"/>
    <w:rsid w:val="008A4DC4"/>
    <w:rsid w:val="008A5F65"/>
    <w:rsid w:val="008B438C"/>
    <w:rsid w:val="008D06CA"/>
    <w:rsid w:val="008D3A46"/>
    <w:rsid w:val="008D728A"/>
    <w:rsid w:val="00903041"/>
    <w:rsid w:val="009067A4"/>
    <w:rsid w:val="00925A50"/>
    <w:rsid w:val="00930885"/>
    <w:rsid w:val="00933D68"/>
    <w:rsid w:val="009340DB"/>
    <w:rsid w:val="0094618C"/>
    <w:rsid w:val="0095684B"/>
    <w:rsid w:val="009702EC"/>
    <w:rsid w:val="00970F26"/>
    <w:rsid w:val="00972498"/>
    <w:rsid w:val="0097481F"/>
    <w:rsid w:val="00974CC6"/>
    <w:rsid w:val="00976AD4"/>
    <w:rsid w:val="00995547"/>
    <w:rsid w:val="009A312F"/>
    <w:rsid w:val="009A5348"/>
    <w:rsid w:val="009B0AB7"/>
    <w:rsid w:val="009C76D5"/>
    <w:rsid w:val="009D5DF9"/>
    <w:rsid w:val="009D7CF6"/>
    <w:rsid w:val="009F7AA4"/>
    <w:rsid w:val="009F7B31"/>
    <w:rsid w:val="00A10AD7"/>
    <w:rsid w:val="00A376E5"/>
    <w:rsid w:val="00A559DB"/>
    <w:rsid w:val="00A569EA"/>
    <w:rsid w:val="00AC3695"/>
    <w:rsid w:val="00AE4382"/>
    <w:rsid w:val="00AF35FC"/>
    <w:rsid w:val="00AF5556"/>
    <w:rsid w:val="00B03639"/>
    <w:rsid w:val="00B0652A"/>
    <w:rsid w:val="00B06AB5"/>
    <w:rsid w:val="00B256C0"/>
    <w:rsid w:val="00B25B09"/>
    <w:rsid w:val="00B40937"/>
    <w:rsid w:val="00B423EF"/>
    <w:rsid w:val="00B453DE"/>
    <w:rsid w:val="00B72597"/>
    <w:rsid w:val="00B901F9"/>
    <w:rsid w:val="00BB1A66"/>
    <w:rsid w:val="00BC6F88"/>
    <w:rsid w:val="00BD67D4"/>
    <w:rsid w:val="00BD6EFB"/>
    <w:rsid w:val="00C1584D"/>
    <w:rsid w:val="00C15BE2"/>
    <w:rsid w:val="00C17D5B"/>
    <w:rsid w:val="00C17FCE"/>
    <w:rsid w:val="00C31591"/>
    <w:rsid w:val="00C3447F"/>
    <w:rsid w:val="00C502B2"/>
    <w:rsid w:val="00C67102"/>
    <w:rsid w:val="00C81491"/>
    <w:rsid w:val="00C81676"/>
    <w:rsid w:val="00C85C5D"/>
    <w:rsid w:val="00C86159"/>
    <w:rsid w:val="00C92CC4"/>
    <w:rsid w:val="00CA0AFB"/>
    <w:rsid w:val="00CA2CE1"/>
    <w:rsid w:val="00CA3976"/>
    <w:rsid w:val="00CA50E3"/>
    <w:rsid w:val="00CA757B"/>
    <w:rsid w:val="00CC1787"/>
    <w:rsid w:val="00CC182C"/>
    <w:rsid w:val="00CD0824"/>
    <w:rsid w:val="00CD2908"/>
    <w:rsid w:val="00CE34B9"/>
    <w:rsid w:val="00CF34BB"/>
    <w:rsid w:val="00D03A82"/>
    <w:rsid w:val="00D13667"/>
    <w:rsid w:val="00D15344"/>
    <w:rsid w:val="00D23F57"/>
    <w:rsid w:val="00D31BEC"/>
    <w:rsid w:val="00D456E0"/>
    <w:rsid w:val="00D63150"/>
    <w:rsid w:val="00D636BA"/>
    <w:rsid w:val="00D64A32"/>
    <w:rsid w:val="00D64EFC"/>
    <w:rsid w:val="00D75295"/>
    <w:rsid w:val="00D76CE9"/>
    <w:rsid w:val="00D85692"/>
    <w:rsid w:val="00D97F12"/>
    <w:rsid w:val="00DA6095"/>
    <w:rsid w:val="00DB42E7"/>
    <w:rsid w:val="00DE01A6"/>
    <w:rsid w:val="00DE7A98"/>
    <w:rsid w:val="00DF32C2"/>
    <w:rsid w:val="00E04D93"/>
    <w:rsid w:val="00E07F56"/>
    <w:rsid w:val="00E420C9"/>
    <w:rsid w:val="00E42F30"/>
    <w:rsid w:val="00E471A7"/>
    <w:rsid w:val="00E635CF"/>
    <w:rsid w:val="00E70BBE"/>
    <w:rsid w:val="00E73DE6"/>
    <w:rsid w:val="00EC6D76"/>
    <w:rsid w:val="00EC6E0A"/>
    <w:rsid w:val="00ED4E18"/>
    <w:rsid w:val="00EE1F37"/>
    <w:rsid w:val="00EF6E99"/>
    <w:rsid w:val="00F0159C"/>
    <w:rsid w:val="00F045D4"/>
    <w:rsid w:val="00F105B7"/>
    <w:rsid w:val="00F13220"/>
    <w:rsid w:val="00F16FE1"/>
    <w:rsid w:val="00F17A21"/>
    <w:rsid w:val="00F37B27"/>
    <w:rsid w:val="00F4115F"/>
    <w:rsid w:val="00F46556"/>
    <w:rsid w:val="00F50E91"/>
    <w:rsid w:val="00F563F6"/>
    <w:rsid w:val="00F57D29"/>
    <w:rsid w:val="00F96201"/>
    <w:rsid w:val="00F969E1"/>
    <w:rsid w:val="00FD0B18"/>
    <w:rsid w:val="00FD2FAD"/>
    <w:rsid w:val="00FD54E8"/>
    <w:rsid w:val="00FE0D57"/>
    <w:rsid w:val="00FE2E9A"/>
    <w:rsid w:val="00FE4CB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67769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530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imalmart.com/vimal-l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ulonline.com/search?q=amul+delicio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1J00001S2fiX" TargetMode="External"/><Relationship Id="rId4" Type="http://schemas.openxmlformats.org/officeDocument/2006/relationships/settings" Target="settings.xml"/><Relationship Id="rId9" Type="http://schemas.openxmlformats.org/officeDocument/2006/relationships/hyperlink" Target="https://iveypubs.my.salesforce.com/0031J00001S2fiW" TargetMode="External"/><Relationship Id="rId14" Type="http://schemas.openxmlformats.org/officeDocument/2006/relationships/image" Target="media/image3.png"/></Relationships>
</file>

<file path=word/_rels/endnotes.xml.rels><?xml version="1.0" encoding="UTF-8" standalone="yes"?>
<Relationships xmlns="http://schemas.openxmlformats.org/package/2006/relationships"><Relationship Id="rId8" Type="http://schemas.openxmlformats.org/officeDocument/2006/relationships/hyperlink" Target="https://www.hindustantimes.com/fitness/indian-are-now-alert-to-dangers-of-high-salt-intake-and-are-modifying-their-diet/story-yx2GUHAYogVVbWZH69M3KJ.html" TargetMode="External"/><Relationship Id="rId3" Type="http://schemas.openxmlformats.org/officeDocument/2006/relationships/hyperlink" Target="https://www.business-standard.com/article/companies/cadila-buys-stake-in-carnation-foods-106031801038_1.html" TargetMode="External"/><Relationship Id="rId7" Type="http://schemas.openxmlformats.org/officeDocument/2006/relationships/hyperlink" Target="https://yourstory.com/2017/12/amul-girl-india-rahul-dacunha/" TargetMode="External"/><Relationship Id="rId2" Type="http://schemas.openxmlformats.org/officeDocument/2006/relationships/hyperlink" Target="https://www.zyduswellness.in/investor/InvestorPresentation-Feb17.pdf" TargetMode="External"/><Relationship Id="rId1" Type="http://schemas.openxmlformats.org/officeDocument/2006/relationships/hyperlink" Target="https://www.zyduswellness.in/investor/Annual%20Report%2016-17.pdf" TargetMode="External"/><Relationship Id="rId6" Type="http://schemas.openxmlformats.org/officeDocument/2006/relationships/hyperlink" Target="https://www.marketing91.com/marketing-mix-of-amul-butter/" TargetMode="External"/><Relationship Id="rId5" Type="http://schemas.openxmlformats.org/officeDocument/2006/relationships/hyperlink" Target="https://www.socialsamosa.com/2016/04/nutralite-healthgram-musical-route-engagement/" TargetMode="External"/><Relationship Id="rId10" Type="http://schemas.openxmlformats.org/officeDocument/2006/relationships/hyperlink" Target="https://www.thehindubusinessline.com/catalyst/where-have-the-brand-mascots-gone/article23030487.ece" TargetMode="External"/><Relationship Id="rId4" Type="http://schemas.openxmlformats.org/officeDocument/2006/relationships/hyperlink" Target="https://www.exchange4media.com/marketing/amul-forays-into-margarine-segment_13601.html" TargetMode="External"/><Relationship Id="rId9" Type="http://schemas.openxmlformats.org/officeDocument/2006/relationships/hyperlink" Target="https://gain.fas.usda.gov/Recent%20GAIN%20Publications/Dairy%20and%20Products%20Annual_New%20Delhi_India_9-29-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78657AA-AE36-44E6-AA54-413093FA71C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CB3E570-6737-4828-9E3B-FDA71BFEC7C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59B51-2EE5-41F3-BC95-E9ED1E16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2019-02-27T17:01:00Z</dcterms:created>
  <dcterms:modified xsi:type="dcterms:W3CDTF">2019-03-07T19:39:00Z</dcterms:modified>
</cp:coreProperties>
</file>