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3A1B93" w14:textId="225F6234" w:rsidR="005D6B95" w:rsidRPr="00D30B09" w:rsidRDefault="00B42076" w:rsidP="008467D5">
      <w:pPr>
        <w:pBdr>
          <w:bottom w:val="single" w:sz="18" w:space="1" w:color="auto"/>
        </w:pBdr>
        <w:tabs>
          <w:tab w:val="left" w:pos="-1440"/>
          <w:tab w:val="left" w:pos="-720"/>
          <w:tab w:val="left" w:pos="1"/>
        </w:tabs>
        <w:jc w:val="both"/>
        <w:rPr>
          <w:rFonts w:ascii="Arial" w:hAnsi="Arial"/>
          <w:b/>
          <w:sz w:val="24"/>
          <w:lang w:val="en-GB"/>
        </w:rPr>
      </w:pPr>
      <w:r w:rsidRPr="00B42076">
        <w:rPr>
          <w:rFonts w:ascii="Arial" w:hAnsi="Arial"/>
          <w:b/>
          <w:noProof/>
          <w:sz w:val="24"/>
        </w:rPr>
        <w:drawing>
          <wp:inline distT="0" distB="0" distL="0" distR="0" wp14:anchorId="7C7AD88E" wp14:editId="0FD2BB12">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5F40BFD3" w14:textId="68D390AE" w:rsidR="00D75295" w:rsidRPr="00D30B09" w:rsidRDefault="00C35824" w:rsidP="00F105B7">
      <w:pPr>
        <w:pStyle w:val="ProductNumber"/>
        <w:rPr>
          <w:lang w:val="en-GB"/>
        </w:rPr>
      </w:pPr>
      <w:r>
        <w:rPr>
          <w:lang w:val="en-GB"/>
        </w:rPr>
        <w:t>9B19A014</w:t>
      </w:r>
    </w:p>
    <w:p w14:paraId="520BF14B" w14:textId="77777777" w:rsidR="00D75295" w:rsidRPr="00D30B09" w:rsidRDefault="00D75295" w:rsidP="00D75295">
      <w:pPr>
        <w:jc w:val="right"/>
        <w:rPr>
          <w:rFonts w:ascii="Arial" w:hAnsi="Arial"/>
          <w:b/>
          <w:sz w:val="28"/>
          <w:szCs w:val="28"/>
          <w:lang w:val="en-GB"/>
        </w:rPr>
      </w:pPr>
    </w:p>
    <w:p w14:paraId="2F34BCD0" w14:textId="77777777" w:rsidR="00013360" w:rsidRPr="00D30B09" w:rsidRDefault="00013360" w:rsidP="00D75295">
      <w:pPr>
        <w:jc w:val="right"/>
        <w:rPr>
          <w:rFonts w:ascii="Arial" w:hAnsi="Arial"/>
          <w:b/>
          <w:sz w:val="28"/>
          <w:szCs w:val="28"/>
          <w:lang w:val="en-GB"/>
        </w:rPr>
      </w:pPr>
    </w:p>
    <w:p w14:paraId="153C46FD" w14:textId="77777777" w:rsidR="00013360" w:rsidRPr="00D30B09" w:rsidRDefault="005D6B95" w:rsidP="00013360">
      <w:pPr>
        <w:pStyle w:val="CaseTitle"/>
        <w:spacing w:after="0" w:line="240" w:lineRule="auto"/>
        <w:rPr>
          <w:sz w:val="20"/>
          <w:szCs w:val="20"/>
          <w:lang w:val="en-GB"/>
        </w:rPr>
      </w:pPr>
      <w:r w:rsidRPr="00D30B09">
        <w:rPr>
          <w:rFonts w:eastAsia="Times New Roman"/>
          <w:szCs w:val="20"/>
          <w:lang w:val="en-GB"/>
        </w:rPr>
        <w:t>AN INFLUENCER STRATEGY FOR BUDWEISER IN CANADA</w:t>
      </w:r>
    </w:p>
    <w:p w14:paraId="447C2011" w14:textId="77777777" w:rsidR="00CA3976" w:rsidRPr="00D30B09" w:rsidRDefault="00CA3976" w:rsidP="00013360">
      <w:pPr>
        <w:pStyle w:val="CaseTitle"/>
        <w:spacing w:after="0" w:line="240" w:lineRule="auto"/>
        <w:rPr>
          <w:sz w:val="20"/>
          <w:szCs w:val="20"/>
          <w:lang w:val="en-GB"/>
        </w:rPr>
      </w:pPr>
    </w:p>
    <w:p w14:paraId="68E702F1" w14:textId="77777777" w:rsidR="00013360" w:rsidRPr="00D30B09" w:rsidRDefault="00013360" w:rsidP="00013360">
      <w:pPr>
        <w:pStyle w:val="CaseTitle"/>
        <w:spacing w:after="0" w:line="240" w:lineRule="auto"/>
        <w:rPr>
          <w:sz w:val="20"/>
          <w:szCs w:val="20"/>
          <w:lang w:val="en-GB"/>
        </w:rPr>
      </w:pPr>
    </w:p>
    <w:p w14:paraId="0168BE6E" w14:textId="77777777" w:rsidR="00627C63" w:rsidRPr="00D30B09" w:rsidRDefault="005D6B95" w:rsidP="00627C63">
      <w:pPr>
        <w:pStyle w:val="StyleCopyrightStatementAfter0ptBottomSinglesolidline1"/>
        <w:rPr>
          <w:lang w:val="en-GB"/>
        </w:rPr>
      </w:pPr>
      <w:r w:rsidRPr="00D30B09">
        <w:rPr>
          <w:lang w:val="en-GB"/>
        </w:rPr>
        <w:t xml:space="preserve">Ken Mark wrote this case under the supervision of Mary Weil </w:t>
      </w:r>
      <w:r w:rsidR="00152682" w:rsidRPr="00D30B09">
        <w:rPr>
          <w:lang w:val="en-GB"/>
        </w:rPr>
        <w:t>solely to provide material for class discussion. The</w:t>
      </w:r>
      <w:r w:rsidR="001C7777" w:rsidRPr="00D30B09">
        <w:rPr>
          <w:lang w:val="en-GB"/>
        </w:rPr>
        <w:t xml:space="preserve"> author</w:t>
      </w:r>
      <w:r w:rsidR="001A22D1" w:rsidRPr="00D30B09">
        <w:rPr>
          <w:lang w:val="en-GB"/>
        </w:rPr>
        <w:t>s</w:t>
      </w:r>
      <w:r w:rsidR="00152682" w:rsidRPr="00D30B09">
        <w:rPr>
          <w:lang w:val="en-GB"/>
        </w:rPr>
        <w:t xml:space="preserve"> do not intend to illustrate either effective or ineffective handling of a managerial situation. The author</w:t>
      </w:r>
      <w:r w:rsidR="001A22D1" w:rsidRPr="00D30B09">
        <w:rPr>
          <w:lang w:val="en-GB"/>
        </w:rPr>
        <w:t>s</w:t>
      </w:r>
      <w:r w:rsidR="00152682" w:rsidRPr="00D30B09">
        <w:rPr>
          <w:lang w:val="en-GB"/>
        </w:rPr>
        <w:t xml:space="preserve"> may have disguised certain names and other identifying information to protect confidentiality.</w:t>
      </w:r>
    </w:p>
    <w:p w14:paraId="2A5E4480" w14:textId="77777777" w:rsidR="00751E0B" w:rsidRPr="00D30B09" w:rsidRDefault="00751E0B" w:rsidP="00751E0B">
      <w:pPr>
        <w:pStyle w:val="StyleCopyrightStatementAfter0ptBottomSinglesolidline1"/>
        <w:rPr>
          <w:lang w:val="en-GB"/>
        </w:rPr>
      </w:pPr>
    </w:p>
    <w:p w14:paraId="5B37BD7F" w14:textId="77777777" w:rsidR="00B42076" w:rsidRDefault="00B42076" w:rsidP="00B42076">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7AF4D96B" w14:textId="77777777" w:rsidR="00B42076" w:rsidRDefault="00B42076" w:rsidP="00B42076">
      <w:pPr>
        <w:pStyle w:val="StyleStyleCopyrightStatementAfter0ptBottomSinglesolid"/>
        <w:rPr>
          <w:rFonts w:cs="Arial"/>
          <w:color w:val="FFFFFF" w:themeColor="background1"/>
          <w:szCs w:val="16"/>
        </w:rPr>
      </w:pPr>
    </w:p>
    <w:p w14:paraId="3C036A79" w14:textId="2E48C321" w:rsidR="00751E0B" w:rsidRPr="00B42076" w:rsidRDefault="00B42076" w:rsidP="00751E0B">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569EA" w:rsidRPr="00D30B09">
        <w:rPr>
          <w:rFonts w:cs="Arial"/>
          <w:szCs w:val="16"/>
          <w:lang w:val="en-GB"/>
        </w:rPr>
        <w:tab/>
      </w:r>
      <w:r w:rsidR="00751E0B" w:rsidRPr="00D30B09">
        <w:rPr>
          <w:lang w:val="en-GB"/>
        </w:rPr>
        <w:t xml:space="preserve">Version: </w:t>
      </w:r>
      <w:r w:rsidR="003D0BA1" w:rsidRPr="00D30B09">
        <w:rPr>
          <w:lang w:val="en-GB"/>
        </w:rPr>
        <w:t>20</w:t>
      </w:r>
      <w:r w:rsidR="005D6B95" w:rsidRPr="00D30B09">
        <w:rPr>
          <w:lang w:val="en-GB"/>
        </w:rPr>
        <w:t>19</w:t>
      </w:r>
      <w:r w:rsidR="001C7777" w:rsidRPr="00D30B09">
        <w:rPr>
          <w:lang w:val="en-GB"/>
        </w:rPr>
        <w:t>-</w:t>
      </w:r>
      <w:r w:rsidR="005D6B95" w:rsidRPr="00D30B09">
        <w:rPr>
          <w:lang w:val="en-GB"/>
        </w:rPr>
        <w:t>0</w:t>
      </w:r>
      <w:r>
        <w:rPr>
          <w:lang w:val="en-GB"/>
        </w:rPr>
        <w:t>3</w:t>
      </w:r>
      <w:r w:rsidR="00751E0B" w:rsidRPr="00D30B09">
        <w:rPr>
          <w:lang w:val="en-GB"/>
        </w:rPr>
        <w:t>-</w:t>
      </w:r>
      <w:r>
        <w:rPr>
          <w:lang w:val="en-GB"/>
        </w:rPr>
        <w:t>2</w:t>
      </w:r>
      <w:r w:rsidR="00A00723">
        <w:rPr>
          <w:lang w:val="en-GB"/>
        </w:rPr>
        <w:t>9</w:t>
      </w:r>
    </w:p>
    <w:p w14:paraId="6A186EF5" w14:textId="77777777" w:rsidR="00751E0B" w:rsidRPr="00D30B09" w:rsidRDefault="00751E0B" w:rsidP="00751E0B">
      <w:pPr>
        <w:pStyle w:val="StyleCopyrightStatementAfter0ptBottomSinglesolidline1"/>
        <w:rPr>
          <w:rFonts w:ascii="Times New Roman" w:hAnsi="Times New Roman"/>
          <w:sz w:val="20"/>
          <w:lang w:val="en-GB"/>
        </w:rPr>
      </w:pPr>
    </w:p>
    <w:p w14:paraId="4665A663" w14:textId="77777777" w:rsidR="004B632F" w:rsidRPr="00D30B09" w:rsidRDefault="004B632F" w:rsidP="004B632F">
      <w:pPr>
        <w:pStyle w:val="StyleCopyrightStatementAfter0ptBottomSinglesolidline1"/>
        <w:rPr>
          <w:rFonts w:ascii="Times New Roman" w:hAnsi="Times New Roman"/>
          <w:sz w:val="20"/>
          <w:lang w:val="en-GB"/>
        </w:rPr>
      </w:pPr>
    </w:p>
    <w:p w14:paraId="44AD07B2" w14:textId="4F956215" w:rsidR="005D6B95" w:rsidRPr="00B42076" w:rsidRDefault="005D6B95" w:rsidP="005D6B95">
      <w:pPr>
        <w:pStyle w:val="BodyTextMain"/>
        <w:rPr>
          <w:spacing w:val="-2"/>
          <w:kern w:val="22"/>
          <w:lang w:val="en-GB"/>
        </w:rPr>
      </w:pPr>
      <w:r w:rsidRPr="00B42076">
        <w:rPr>
          <w:spacing w:val="-2"/>
          <w:kern w:val="22"/>
          <w:lang w:val="en-GB"/>
        </w:rPr>
        <w:t>“What should our influencer strategy for Budweiser look like?” wondered a senior manager at Labatt Breweries of Canada</w:t>
      </w:r>
      <w:r w:rsidR="00C45A42" w:rsidRPr="00B42076">
        <w:rPr>
          <w:spacing w:val="-2"/>
          <w:kern w:val="22"/>
          <w:lang w:val="en-GB"/>
        </w:rPr>
        <w:t xml:space="preserve"> (Labatt Breweries)</w:t>
      </w:r>
      <w:r w:rsidRPr="00B42076">
        <w:rPr>
          <w:spacing w:val="-2"/>
          <w:kern w:val="22"/>
          <w:lang w:val="en-GB"/>
        </w:rPr>
        <w:t>. “We want to engage with a particular consumer segment</w:t>
      </w:r>
      <w:r w:rsidR="006B11E4" w:rsidRPr="00B42076">
        <w:rPr>
          <w:spacing w:val="-2"/>
          <w:kern w:val="22"/>
          <w:lang w:val="en-GB"/>
        </w:rPr>
        <w:t xml:space="preserve">, </w:t>
      </w:r>
      <w:r w:rsidRPr="00B42076">
        <w:rPr>
          <w:spacing w:val="-2"/>
          <w:kern w:val="22"/>
          <w:lang w:val="en-GB"/>
        </w:rPr>
        <w:t>people aged 19</w:t>
      </w:r>
      <w:r w:rsidR="006B11E4" w:rsidRPr="00B42076">
        <w:rPr>
          <w:spacing w:val="-2"/>
          <w:kern w:val="22"/>
          <w:lang w:val="en-GB"/>
        </w:rPr>
        <w:t>–</w:t>
      </w:r>
      <w:r w:rsidRPr="00B42076">
        <w:rPr>
          <w:spacing w:val="-2"/>
          <w:kern w:val="22"/>
          <w:lang w:val="en-GB"/>
        </w:rPr>
        <w:t>24</w:t>
      </w:r>
      <w:r w:rsidR="006B11E4" w:rsidRPr="00B42076">
        <w:rPr>
          <w:spacing w:val="-2"/>
          <w:kern w:val="22"/>
          <w:lang w:val="en-GB"/>
        </w:rPr>
        <w:t xml:space="preserve">, </w:t>
      </w:r>
      <w:r w:rsidRPr="00B42076">
        <w:rPr>
          <w:spacing w:val="-2"/>
          <w:kern w:val="22"/>
          <w:lang w:val="en-GB"/>
        </w:rPr>
        <w:t>and one of the ways we can do this is to connect with influencers.” It was January 2018</w:t>
      </w:r>
      <w:r w:rsidR="006B11E4" w:rsidRPr="00B42076">
        <w:rPr>
          <w:spacing w:val="-2"/>
          <w:kern w:val="22"/>
          <w:lang w:val="en-GB"/>
        </w:rPr>
        <w:t>,</w:t>
      </w:r>
      <w:r w:rsidRPr="00B42076">
        <w:rPr>
          <w:spacing w:val="-2"/>
          <w:kern w:val="22"/>
          <w:lang w:val="en-GB"/>
        </w:rPr>
        <w:t xml:space="preserve"> and the senior manager wanted to put together a plan for </w:t>
      </w:r>
      <w:r w:rsidR="006B11E4" w:rsidRPr="00B42076">
        <w:rPr>
          <w:spacing w:val="-2"/>
          <w:kern w:val="22"/>
          <w:lang w:val="en-GB"/>
        </w:rPr>
        <w:t xml:space="preserve">the marketing team to consider for </w:t>
      </w:r>
      <w:r w:rsidRPr="00B42076">
        <w:rPr>
          <w:spacing w:val="-2"/>
          <w:kern w:val="22"/>
          <w:lang w:val="en-GB"/>
        </w:rPr>
        <w:t xml:space="preserve">the summer and fall.  </w:t>
      </w:r>
    </w:p>
    <w:p w14:paraId="3D0D0870" w14:textId="77777777" w:rsidR="005D6B95" w:rsidRPr="00D30B09" w:rsidRDefault="005D6B95" w:rsidP="005D6B95">
      <w:pPr>
        <w:pStyle w:val="BodyTextMain"/>
        <w:rPr>
          <w:lang w:val="en-GB"/>
        </w:rPr>
      </w:pPr>
    </w:p>
    <w:p w14:paraId="3809832F" w14:textId="2ABBDADA" w:rsidR="005D6B95" w:rsidRPr="00D30B09" w:rsidRDefault="005D6B95" w:rsidP="005D6B95">
      <w:pPr>
        <w:pStyle w:val="BodyTextMain"/>
        <w:rPr>
          <w:lang w:val="en-GB"/>
        </w:rPr>
      </w:pPr>
      <w:r w:rsidRPr="00D30B09">
        <w:rPr>
          <w:lang w:val="en-GB"/>
        </w:rPr>
        <w:t>Influencer marketing was becoming more prominent</w:t>
      </w:r>
      <w:r w:rsidR="006B11E4" w:rsidRPr="00D30B09">
        <w:rPr>
          <w:lang w:val="en-GB"/>
        </w:rPr>
        <w:t>;</w:t>
      </w:r>
      <w:r w:rsidRPr="00D30B09">
        <w:rPr>
          <w:lang w:val="en-GB"/>
        </w:rPr>
        <w:t xml:space="preserve"> the global Instagram influencer market </w:t>
      </w:r>
      <w:r w:rsidR="006B11E4" w:rsidRPr="00D30B09">
        <w:rPr>
          <w:lang w:val="en-GB"/>
        </w:rPr>
        <w:t xml:space="preserve">was </w:t>
      </w:r>
      <w:r w:rsidRPr="00D30B09">
        <w:rPr>
          <w:lang w:val="en-GB"/>
        </w:rPr>
        <w:t>estimated to grow from US$1.07 billion in 2017 to US$2.38 billion in 2019.</w:t>
      </w:r>
      <w:r w:rsidRPr="00D30B09">
        <w:rPr>
          <w:rStyle w:val="FootnoteReference"/>
          <w:lang w:val="en-GB"/>
        </w:rPr>
        <w:footnoteReference w:id="1"/>
      </w:r>
      <w:r w:rsidRPr="00D30B09">
        <w:rPr>
          <w:lang w:val="en-GB"/>
        </w:rPr>
        <w:t xml:space="preserve"> Influencers were people who had gained prominence online</w:t>
      </w:r>
      <w:r w:rsidR="006455C6">
        <w:rPr>
          <w:lang w:val="en-GB"/>
        </w:rPr>
        <w:t xml:space="preserve"> </w:t>
      </w:r>
      <w:r w:rsidR="006B11E4" w:rsidRPr="00D30B09">
        <w:rPr>
          <w:lang w:val="en-GB"/>
        </w:rPr>
        <w:t>—</w:t>
      </w:r>
      <w:r w:rsidR="006455C6">
        <w:rPr>
          <w:lang w:val="en-GB"/>
        </w:rPr>
        <w:t xml:space="preserve"> </w:t>
      </w:r>
      <w:r w:rsidR="006B11E4" w:rsidRPr="00D30B09">
        <w:rPr>
          <w:lang w:val="en-GB"/>
        </w:rPr>
        <w:t>who had</w:t>
      </w:r>
      <w:r w:rsidRPr="00D30B09">
        <w:rPr>
          <w:lang w:val="en-GB"/>
        </w:rPr>
        <w:t xml:space="preserve"> thousands or millions of followers. They could be social commentators, writing about a wide variety of topics</w:t>
      </w:r>
      <w:r w:rsidR="006B11E4" w:rsidRPr="00D30B09">
        <w:rPr>
          <w:lang w:val="en-GB"/>
        </w:rPr>
        <w:t>,</w:t>
      </w:r>
      <w:r w:rsidRPr="00D30B09">
        <w:rPr>
          <w:lang w:val="en-GB"/>
        </w:rPr>
        <w:t xml:space="preserve"> including sports and fashion trends. They could be actors or professional athletes or broadcast personalities. The common thread linking all influencers was that they had an impact on trends.</w:t>
      </w:r>
    </w:p>
    <w:p w14:paraId="5FFA7B63" w14:textId="77777777" w:rsidR="005D6B95" w:rsidRPr="00D30B09" w:rsidRDefault="005D6B95" w:rsidP="005D6B95">
      <w:pPr>
        <w:pStyle w:val="BodyTextMain"/>
        <w:rPr>
          <w:lang w:val="en-GB"/>
        </w:rPr>
      </w:pPr>
    </w:p>
    <w:p w14:paraId="275C7296" w14:textId="1F0E9575" w:rsidR="006B11E4" w:rsidRPr="00D30B09" w:rsidRDefault="005D6B95" w:rsidP="005D6B95">
      <w:pPr>
        <w:pStyle w:val="BodyTextMain"/>
        <w:rPr>
          <w:lang w:val="en-GB"/>
        </w:rPr>
      </w:pPr>
      <w:r w:rsidRPr="00D30B09">
        <w:rPr>
          <w:lang w:val="en-GB"/>
        </w:rPr>
        <w:t xml:space="preserve">“The majority of our advertising dollars are </w:t>
      </w:r>
      <w:r w:rsidR="00971109" w:rsidRPr="00D30B09">
        <w:rPr>
          <w:lang w:val="en-GB"/>
        </w:rPr>
        <w:t>channelled</w:t>
      </w:r>
      <w:r w:rsidRPr="00D30B09">
        <w:rPr>
          <w:lang w:val="en-GB"/>
        </w:rPr>
        <w:t xml:space="preserve"> to protecting and growing our core consumer </w:t>
      </w:r>
      <w:proofErr w:type="gramStart"/>
      <w:r w:rsidRPr="00D30B09">
        <w:rPr>
          <w:lang w:val="en-GB"/>
        </w:rPr>
        <w:t>group</w:t>
      </w:r>
      <w:proofErr w:type="gramEnd"/>
      <w:r w:rsidRPr="00D30B09">
        <w:rPr>
          <w:lang w:val="en-GB"/>
        </w:rPr>
        <w:t>,” the senior manager continued</w:t>
      </w:r>
      <w:r w:rsidR="006B11E4" w:rsidRPr="00D30B09">
        <w:rPr>
          <w:lang w:val="en-GB"/>
        </w:rPr>
        <w:t>:</w:t>
      </w:r>
    </w:p>
    <w:p w14:paraId="20A4B45E" w14:textId="77777777" w:rsidR="006B11E4" w:rsidRPr="00D30B09" w:rsidRDefault="006B11E4" w:rsidP="005D6B95">
      <w:pPr>
        <w:pStyle w:val="BodyTextMain"/>
        <w:rPr>
          <w:lang w:val="en-GB"/>
        </w:rPr>
      </w:pPr>
    </w:p>
    <w:p w14:paraId="69A845C0" w14:textId="70A7B384" w:rsidR="005D6B95" w:rsidRPr="00D30B09" w:rsidRDefault="005D6B95" w:rsidP="00A56427">
      <w:pPr>
        <w:pStyle w:val="BodyTextMain"/>
        <w:ind w:left="720"/>
        <w:rPr>
          <w:lang w:val="en-GB"/>
        </w:rPr>
      </w:pPr>
      <w:r w:rsidRPr="00D30B09">
        <w:rPr>
          <w:lang w:val="en-GB"/>
        </w:rPr>
        <w:t>Yet we need to reach out to nurture and cultivate connections with our point-of-entry consumer. This consumer is mobile, takes in a large variety of media, and is keenly</w:t>
      </w:r>
      <w:r w:rsidR="006B11E4" w:rsidRPr="00D30B09">
        <w:rPr>
          <w:lang w:val="en-GB"/>
        </w:rPr>
        <w:t xml:space="preserve"> </w:t>
      </w:r>
      <w:r w:rsidRPr="00D30B09">
        <w:rPr>
          <w:lang w:val="en-GB"/>
        </w:rPr>
        <w:t>attuned to trends. We want to reach out to him or her. We want to ensure Budweiser as a brand is relevant and meaningful to this target market.</w:t>
      </w:r>
    </w:p>
    <w:p w14:paraId="7788BB27" w14:textId="77777777" w:rsidR="005D6B95" w:rsidRPr="00D30B09" w:rsidRDefault="005D6B95" w:rsidP="005D6B95">
      <w:pPr>
        <w:pStyle w:val="BodyTextMain"/>
        <w:rPr>
          <w:lang w:val="en-GB"/>
        </w:rPr>
      </w:pPr>
    </w:p>
    <w:p w14:paraId="5380B04B" w14:textId="557E682C" w:rsidR="005D6B95" w:rsidRPr="00D30B09" w:rsidRDefault="005D6B95" w:rsidP="005D6B95">
      <w:pPr>
        <w:pStyle w:val="BodyTextMain"/>
        <w:rPr>
          <w:lang w:val="en-GB"/>
        </w:rPr>
      </w:pPr>
      <w:r w:rsidRPr="00D30B09">
        <w:rPr>
          <w:lang w:val="en-GB"/>
        </w:rPr>
        <w:t xml:space="preserve">In crafting her influencer strategy, the senior manager had to consider the focused nature of this effort: it would </w:t>
      </w:r>
      <w:r w:rsidR="006B11E4" w:rsidRPr="00D30B09">
        <w:rPr>
          <w:lang w:val="en-GB"/>
        </w:rPr>
        <w:t xml:space="preserve">represent </w:t>
      </w:r>
      <w:r w:rsidRPr="00D30B09">
        <w:rPr>
          <w:lang w:val="en-GB"/>
        </w:rPr>
        <w:t>a small but important part of Budweiser</w:t>
      </w:r>
      <w:r w:rsidR="006B11E4" w:rsidRPr="00D30B09">
        <w:rPr>
          <w:lang w:val="en-GB"/>
        </w:rPr>
        <w:t>’s</w:t>
      </w:r>
      <w:r w:rsidRPr="00D30B09">
        <w:rPr>
          <w:lang w:val="en-GB"/>
        </w:rPr>
        <w:t xml:space="preserve"> marketing budget. </w:t>
      </w:r>
      <w:r w:rsidR="006B11E4" w:rsidRPr="00D30B09">
        <w:rPr>
          <w:lang w:val="en-GB"/>
        </w:rPr>
        <w:t>She would a</w:t>
      </w:r>
      <w:r w:rsidRPr="00D30B09">
        <w:rPr>
          <w:lang w:val="en-GB"/>
        </w:rPr>
        <w:t>lso have to contend with Budweiser</w:t>
      </w:r>
      <w:r w:rsidR="006B11E4" w:rsidRPr="00D30B09">
        <w:rPr>
          <w:lang w:val="en-GB"/>
        </w:rPr>
        <w:t>’s</w:t>
      </w:r>
      <w:r w:rsidRPr="00D30B09">
        <w:rPr>
          <w:lang w:val="en-GB"/>
        </w:rPr>
        <w:t xml:space="preserve"> </w:t>
      </w:r>
      <w:r w:rsidR="006B11E4" w:rsidRPr="00D30B09">
        <w:rPr>
          <w:lang w:val="en-GB"/>
        </w:rPr>
        <w:t xml:space="preserve">U.S. </w:t>
      </w:r>
      <w:r w:rsidRPr="00D30B09">
        <w:rPr>
          <w:lang w:val="en-GB"/>
        </w:rPr>
        <w:t xml:space="preserve">advertising, </w:t>
      </w:r>
      <w:r w:rsidR="006B11E4" w:rsidRPr="00D30B09">
        <w:rPr>
          <w:lang w:val="en-GB"/>
        </w:rPr>
        <w:t xml:space="preserve">both online and via </w:t>
      </w:r>
      <w:r w:rsidRPr="00D30B09">
        <w:rPr>
          <w:lang w:val="en-GB"/>
        </w:rPr>
        <w:t>traditional sources such as television and radio. She wanted to put together a proposal that would allow Budweiser Canada to continue conversations with the 19</w:t>
      </w:r>
      <w:r w:rsidR="006B11E4" w:rsidRPr="00D30B09">
        <w:rPr>
          <w:lang w:val="en-GB"/>
        </w:rPr>
        <w:t>–</w:t>
      </w:r>
      <w:r w:rsidRPr="00D30B09">
        <w:rPr>
          <w:lang w:val="en-GB"/>
        </w:rPr>
        <w:t>24 target segment.</w:t>
      </w:r>
    </w:p>
    <w:p w14:paraId="0AF80118" w14:textId="77777777" w:rsidR="005D6B95" w:rsidRPr="00D30B09" w:rsidRDefault="005D6B95" w:rsidP="005D6B95">
      <w:pPr>
        <w:pStyle w:val="BodyTextMain"/>
        <w:rPr>
          <w:lang w:val="en-GB"/>
        </w:rPr>
      </w:pPr>
    </w:p>
    <w:p w14:paraId="674EB302" w14:textId="77777777" w:rsidR="005D6B95" w:rsidRPr="00D30B09" w:rsidRDefault="005D6B95" w:rsidP="005D6B95">
      <w:pPr>
        <w:pStyle w:val="BodyTextMain"/>
        <w:rPr>
          <w:lang w:val="en-GB"/>
        </w:rPr>
      </w:pPr>
    </w:p>
    <w:p w14:paraId="513643E5" w14:textId="77777777" w:rsidR="005D6B95" w:rsidRPr="00D30B09" w:rsidRDefault="005D6B95" w:rsidP="00A56427">
      <w:pPr>
        <w:pStyle w:val="BodyTextMain"/>
        <w:keepNext/>
        <w:keepLines/>
        <w:rPr>
          <w:rFonts w:ascii="Arial" w:hAnsi="Arial" w:cs="Arial"/>
          <w:b/>
          <w:sz w:val="20"/>
          <w:szCs w:val="20"/>
          <w:lang w:val="en-GB"/>
        </w:rPr>
      </w:pPr>
      <w:r w:rsidRPr="00D30B09">
        <w:rPr>
          <w:rFonts w:ascii="Arial" w:hAnsi="Arial" w:cs="Arial"/>
          <w:b/>
          <w:sz w:val="20"/>
          <w:szCs w:val="20"/>
          <w:lang w:val="en-GB"/>
        </w:rPr>
        <w:lastRenderedPageBreak/>
        <w:t>The Canadian Beer Industry</w:t>
      </w:r>
    </w:p>
    <w:p w14:paraId="29D77ECF" w14:textId="77777777" w:rsidR="005D6B95" w:rsidRPr="00D30B09" w:rsidRDefault="005D6B95" w:rsidP="00A56427">
      <w:pPr>
        <w:pStyle w:val="BodyTextMain"/>
        <w:keepNext/>
        <w:keepLines/>
        <w:rPr>
          <w:lang w:val="en-GB"/>
        </w:rPr>
      </w:pPr>
    </w:p>
    <w:p w14:paraId="4B28A424" w14:textId="7E61A289" w:rsidR="005D6B95" w:rsidRPr="00D30B09" w:rsidRDefault="005D6B95" w:rsidP="00A56427">
      <w:pPr>
        <w:pStyle w:val="BodyTextMain"/>
        <w:keepNext/>
        <w:keepLines/>
        <w:rPr>
          <w:lang w:val="en-GB"/>
        </w:rPr>
      </w:pPr>
      <w:r w:rsidRPr="00D30B09">
        <w:rPr>
          <w:lang w:val="en-GB"/>
        </w:rPr>
        <w:t xml:space="preserve">The total </w:t>
      </w:r>
      <w:r w:rsidR="00DA494A" w:rsidRPr="00D30B09">
        <w:rPr>
          <w:lang w:val="en-GB"/>
        </w:rPr>
        <w:t xml:space="preserve">beer </w:t>
      </w:r>
      <w:r w:rsidRPr="00D30B09">
        <w:rPr>
          <w:lang w:val="en-GB"/>
        </w:rPr>
        <w:t xml:space="preserve">market in Canada was worth </w:t>
      </w:r>
      <w:r w:rsidR="006455C6">
        <w:rPr>
          <w:lang w:val="en-GB"/>
        </w:rPr>
        <w:t>C</w:t>
      </w:r>
      <w:r w:rsidR="001071E3">
        <w:rPr>
          <w:lang w:val="en-GB"/>
        </w:rPr>
        <w:t>A</w:t>
      </w:r>
      <w:r w:rsidRPr="00D30B09">
        <w:rPr>
          <w:lang w:val="en-GB"/>
        </w:rPr>
        <w:t>$9 billion</w:t>
      </w:r>
      <w:r w:rsidR="001071E3">
        <w:rPr>
          <w:rStyle w:val="FootnoteReference"/>
          <w:lang w:val="en-GB"/>
        </w:rPr>
        <w:footnoteReference w:id="2"/>
      </w:r>
      <w:r w:rsidRPr="00D30B09">
        <w:rPr>
          <w:lang w:val="en-GB"/>
        </w:rPr>
        <w:t xml:space="preserve"> in 2015, with 27.8 million </w:t>
      </w:r>
      <w:r w:rsidR="003B7AD5" w:rsidRPr="00D30B09">
        <w:rPr>
          <w:lang w:val="en-GB"/>
        </w:rPr>
        <w:t>hectolitres</w:t>
      </w:r>
      <w:r w:rsidRPr="00D30B09">
        <w:rPr>
          <w:lang w:val="en-GB"/>
        </w:rPr>
        <w:t xml:space="preserve"> (hl) of beer sold. </w:t>
      </w:r>
      <w:r w:rsidR="00DA494A" w:rsidRPr="00D30B09">
        <w:rPr>
          <w:lang w:val="en-GB"/>
        </w:rPr>
        <w:t xml:space="preserve">Canadians consumed </w:t>
      </w:r>
      <w:r w:rsidRPr="00D30B09">
        <w:rPr>
          <w:lang w:val="en-GB"/>
        </w:rPr>
        <w:t>63.34 litres, or 186 standard</w:t>
      </w:r>
      <w:r w:rsidR="00DA494A" w:rsidRPr="00D30B09">
        <w:rPr>
          <w:lang w:val="en-GB"/>
        </w:rPr>
        <w:t>,</w:t>
      </w:r>
      <w:r w:rsidRPr="00D30B09">
        <w:rPr>
          <w:lang w:val="en-GB"/>
        </w:rPr>
        <w:t xml:space="preserve"> </w:t>
      </w:r>
      <w:r w:rsidR="00DA494A" w:rsidRPr="00D30B09">
        <w:rPr>
          <w:lang w:val="en-GB"/>
        </w:rPr>
        <w:t>341-</w:t>
      </w:r>
      <w:r w:rsidRPr="00D30B09">
        <w:rPr>
          <w:lang w:val="en-GB"/>
        </w:rPr>
        <w:t>m</w:t>
      </w:r>
      <w:r w:rsidR="00DA494A" w:rsidRPr="00D30B09">
        <w:rPr>
          <w:lang w:val="en-GB"/>
        </w:rPr>
        <w:t>i</w:t>
      </w:r>
      <w:r w:rsidRPr="00D30B09">
        <w:rPr>
          <w:lang w:val="en-GB"/>
        </w:rPr>
        <w:t>l</w:t>
      </w:r>
      <w:r w:rsidR="00DA494A" w:rsidRPr="00D30B09">
        <w:rPr>
          <w:lang w:val="en-GB"/>
        </w:rPr>
        <w:t>lilitre (ml)</w:t>
      </w:r>
      <w:r w:rsidRPr="00D30B09">
        <w:rPr>
          <w:lang w:val="en-GB"/>
        </w:rPr>
        <w:t xml:space="preserve"> bottles </w:t>
      </w:r>
      <w:r w:rsidR="00DA494A" w:rsidRPr="00D30B09">
        <w:rPr>
          <w:lang w:val="en-GB"/>
        </w:rPr>
        <w:t xml:space="preserve">of beer per capita </w:t>
      </w:r>
      <w:r w:rsidRPr="00D30B09">
        <w:rPr>
          <w:lang w:val="en-GB"/>
        </w:rPr>
        <w:t>per year.</w:t>
      </w:r>
      <w:r w:rsidRPr="00D30B09">
        <w:rPr>
          <w:rStyle w:val="FootnoteReference"/>
          <w:lang w:val="en-GB"/>
        </w:rPr>
        <w:footnoteReference w:id="3"/>
      </w:r>
      <w:r w:rsidRPr="00D30B09">
        <w:rPr>
          <w:lang w:val="en-GB"/>
        </w:rPr>
        <w:t xml:space="preserve"> The retail market for bottled or canned alcoholic beer was served by </w:t>
      </w:r>
      <w:r w:rsidR="00DA494A" w:rsidRPr="00D30B09">
        <w:rPr>
          <w:lang w:val="en-GB"/>
        </w:rPr>
        <w:t xml:space="preserve">16,730 </w:t>
      </w:r>
      <w:r w:rsidRPr="00D30B09">
        <w:rPr>
          <w:lang w:val="en-GB"/>
        </w:rPr>
        <w:t xml:space="preserve">government-owned and private stores across the country. Beer was sold for consumption on </w:t>
      </w:r>
      <w:r w:rsidR="00DA494A" w:rsidRPr="00D30B09">
        <w:rPr>
          <w:lang w:val="en-GB"/>
        </w:rPr>
        <w:t xml:space="preserve">the </w:t>
      </w:r>
      <w:r w:rsidRPr="00D30B09">
        <w:rPr>
          <w:lang w:val="en-GB"/>
        </w:rPr>
        <w:t xml:space="preserve">premises at licensed establishments such as restaurants, sports facilities, hotels, and other venues.  </w:t>
      </w:r>
    </w:p>
    <w:p w14:paraId="712DC3DB" w14:textId="77777777" w:rsidR="005D6B95" w:rsidRPr="00D30B09" w:rsidRDefault="005D6B95" w:rsidP="005D6B95">
      <w:pPr>
        <w:pStyle w:val="BodyTextMain"/>
        <w:rPr>
          <w:lang w:val="en-GB"/>
        </w:rPr>
      </w:pPr>
    </w:p>
    <w:p w14:paraId="03BF8D0B" w14:textId="6E492AC5" w:rsidR="005D6B95" w:rsidRPr="00B42076" w:rsidRDefault="005D6B95" w:rsidP="005D6B95">
      <w:pPr>
        <w:pStyle w:val="BodyTextMain"/>
        <w:rPr>
          <w:spacing w:val="-4"/>
          <w:kern w:val="22"/>
          <w:lang w:val="en-GB"/>
        </w:rPr>
      </w:pPr>
      <w:r w:rsidRPr="00B42076">
        <w:rPr>
          <w:spacing w:val="-4"/>
          <w:kern w:val="22"/>
          <w:lang w:val="en-GB"/>
        </w:rPr>
        <w:t>In 2016, domestic-brewed beer sold in bottles accounted for 38 per cent</w:t>
      </w:r>
      <w:r w:rsidR="00037E3F" w:rsidRPr="00B42076">
        <w:rPr>
          <w:spacing w:val="-4"/>
          <w:kern w:val="22"/>
          <w:lang w:val="en-GB"/>
        </w:rPr>
        <w:t xml:space="preserve"> of the total beer sold in Canada in terms of format by value;</w:t>
      </w:r>
      <w:r w:rsidRPr="00B42076">
        <w:rPr>
          <w:spacing w:val="-4"/>
          <w:kern w:val="22"/>
          <w:lang w:val="en-GB"/>
        </w:rPr>
        <w:t xml:space="preserve"> domestic beer in cans </w:t>
      </w:r>
      <w:r w:rsidR="00037E3F" w:rsidRPr="00B42076">
        <w:rPr>
          <w:spacing w:val="-4"/>
          <w:kern w:val="22"/>
          <w:lang w:val="en-GB"/>
        </w:rPr>
        <w:t xml:space="preserve">accounted for </w:t>
      </w:r>
      <w:r w:rsidRPr="00B42076">
        <w:rPr>
          <w:spacing w:val="-4"/>
          <w:kern w:val="22"/>
          <w:lang w:val="en-GB"/>
        </w:rPr>
        <w:t>35 per cent</w:t>
      </w:r>
      <w:r w:rsidR="00037E3F" w:rsidRPr="00B42076">
        <w:rPr>
          <w:spacing w:val="-4"/>
          <w:kern w:val="22"/>
          <w:lang w:val="en-GB"/>
        </w:rPr>
        <w:t xml:space="preserve">; </w:t>
      </w:r>
      <w:r w:rsidRPr="00B42076">
        <w:rPr>
          <w:spacing w:val="-4"/>
          <w:kern w:val="22"/>
          <w:lang w:val="en-GB"/>
        </w:rPr>
        <w:t xml:space="preserve">and draught sales </w:t>
      </w:r>
      <w:r w:rsidR="00037E3F" w:rsidRPr="00B42076">
        <w:rPr>
          <w:spacing w:val="-4"/>
          <w:kern w:val="22"/>
          <w:lang w:val="en-GB"/>
        </w:rPr>
        <w:t xml:space="preserve">accounted for </w:t>
      </w:r>
      <w:r w:rsidR="006455C6">
        <w:rPr>
          <w:spacing w:val="-4"/>
          <w:kern w:val="22"/>
          <w:lang w:val="en-GB"/>
        </w:rPr>
        <w:t>eight</w:t>
      </w:r>
      <w:r w:rsidRPr="00B42076">
        <w:rPr>
          <w:spacing w:val="-4"/>
          <w:kern w:val="22"/>
          <w:lang w:val="en-GB"/>
        </w:rPr>
        <w:t xml:space="preserve"> per cent. The remainder</w:t>
      </w:r>
      <w:r w:rsidR="00037E3F" w:rsidRPr="00B42076">
        <w:rPr>
          <w:spacing w:val="-4"/>
          <w:kern w:val="22"/>
          <w:lang w:val="en-GB"/>
        </w:rPr>
        <w:t xml:space="preserve"> of the beer sold</w:t>
      </w:r>
      <w:r w:rsidRPr="00B42076">
        <w:rPr>
          <w:spacing w:val="-4"/>
          <w:kern w:val="22"/>
          <w:lang w:val="en-GB"/>
        </w:rPr>
        <w:t>, about 20 per cent</w:t>
      </w:r>
      <w:r w:rsidR="00037E3F" w:rsidRPr="00B42076">
        <w:rPr>
          <w:spacing w:val="-4"/>
          <w:kern w:val="22"/>
          <w:lang w:val="en-GB"/>
        </w:rPr>
        <w:t>,</w:t>
      </w:r>
      <w:r w:rsidRPr="00B42076">
        <w:rPr>
          <w:spacing w:val="-4"/>
          <w:kern w:val="22"/>
          <w:lang w:val="en-GB"/>
        </w:rPr>
        <w:t xml:space="preserve"> was imported beer in bottles, cans</w:t>
      </w:r>
      <w:r w:rsidR="00037E3F" w:rsidRPr="00B42076">
        <w:rPr>
          <w:spacing w:val="-4"/>
          <w:kern w:val="22"/>
          <w:lang w:val="en-GB"/>
        </w:rPr>
        <w:t>,</w:t>
      </w:r>
      <w:r w:rsidRPr="00B42076">
        <w:rPr>
          <w:spacing w:val="-4"/>
          <w:kern w:val="22"/>
          <w:lang w:val="en-GB"/>
        </w:rPr>
        <w:t xml:space="preserve"> and draught</w:t>
      </w:r>
      <w:r w:rsidR="003B7AD5" w:rsidRPr="00B42076">
        <w:rPr>
          <w:spacing w:val="-4"/>
          <w:kern w:val="22"/>
          <w:lang w:val="en-GB"/>
        </w:rPr>
        <w:t xml:space="preserve"> kegs</w:t>
      </w:r>
      <w:r w:rsidRPr="00B42076">
        <w:rPr>
          <w:spacing w:val="-4"/>
          <w:kern w:val="22"/>
          <w:lang w:val="en-GB"/>
        </w:rPr>
        <w:t>.</w:t>
      </w:r>
    </w:p>
    <w:p w14:paraId="6692826F" w14:textId="77777777" w:rsidR="005D6B95" w:rsidRPr="00D30B09" w:rsidRDefault="005D6B95" w:rsidP="005D6B95">
      <w:pPr>
        <w:pStyle w:val="BodyTextMain"/>
        <w:rPr>
          <w:lang w:val="en-GB"/>
        </w:rPr>
      </w:pPr>
    </w:p>
    <w:p w14:paraId="1DA2D94F" w14:textId="6EE6891D" w:rsidR="005D6B95" w:rsidRPr="00D30B09" w:rsidRDefault="005D6B95" w:rsidP="005D6B95">
      <w:pPr>
        <w:pStyle w:val="BodyTextMain"/>
        <w:rPr>
          <w:lang w:val="en-GB"/>
        </w:rPr>
      </w:pPr>
      <w:r w:rsidRPr="00D30B09">
        <w:rPr>
          <w:lang w:val="en-GB"/>
        </w:rPr>
        <w:t>The two key competitors in the market</w:t>
      </w:r>
      <w:r w:rsidR="00037E3F" w:rsidRPr="00D30B09">
        <w:rPr>
          <w:lang w:val="en-GB"/>
        </w:rPr>
        <w:t>,</w:t>
      </w:r>
      <w:r w:rsidRPr="00D30B09">
        <w:rPr>
          <w:lang w:val="en-GB"/>
        </w:rPr>
        <w:t xml:space="preserve"> </w:t>
      </w:r>
      <w:r w:rsidR="00037E3F" w:rsidRPr="00D30B09">
        <w:rPr>
          <w:lang w:val="en-GB"/>
        </w:rPr>
        <w:t xml:space="preserve">in terms of </w:t>
      </w:r>
      <w:r w:rsidRPr="00D30B09">
        <w:rPr>
          <w:lang w:val="en-GB"/>
        </w:rPr>
        <w:t>volume and value share</w:t>
      </w:r>
      <w:r w:rsidR="00037E3F" w:rsidRPr="00D30B09">
        <w:rPr>
          <w:lang w:val="en-GB"/>
        </w:rPr>
        <w:t>,</w:t>
      </w:r>
      <w:r w:rsidRPr="00D30B09">
        <w:rPr>
          <w:lang w:val="en-GB"/>
        </w:rPr>
        <w:t xml:space="preserve"> were Anheuser-Busch </w:t>
      </w:r>
      <w:proofErr w:type="spellStart"/>
      <w:r w:rsidRPr="00D30B09">
        <w:rPr>
          <w:lang w:val="en-GB"/>
        </w:rPr>
        <w:t>InBev</w:t>
      </w:r>
      <w:proofErr w:type="spellEnd"/>
      <w:r w:rsidR="00037E3F" w:rsidRPr="00D30B09">
        <w:rPr>
          <w:lang w:val="en-GB"/>
        </w:rPr>
        <w:t xml:space="preserve"> (Anheuser-Busch)</w:t>
      </w:r>
      <w:r w:rsidRPr="00D30B09">
        <w:rPr>
          <w:lang w:val="en-GB"/>
        </w:rPr>
        <w:t xml:space="preserve"> and Molson Coors Brewing Company</w:t>
      </w:r>
      <w:r w:rsidR="00037E3F" w:rsidRPr="00D30B09">
        <w:rPr>
          <w:lang w:val="en-GB"/>
        </w:rPr>
        <w:t xml:space="preserve"> (Molson)</w:t>
      </w:r>
      <w:r w:rsidRPr="00D30B09">
        <w:rPr>
          <w:lang w:val="en-GB"/>
        </w:rPr>
        <w:t xml:space="preserve">. </w:t>
      </w:r>
      <w:r w:rsidR="00037E3F" w:rsidRPr="00D30B09">
        <w:rPr>
          <w:lang w:val="en-GB"/>
        </w:rPr>
        <w:t>Anheuser-Busch</w:t>
      </w:r>
      <w:r w:rsidR="00037E3F" w:rsidRPr="00D30B09" w:rsidDel="00037E3F">
        <w:rPr>
          <w:lang w:val="en-GB"/>
        </w:rPr>
        <w:t xml:space="preserve"> </w:t>
      </w:r>
      <w:r w:rsidRPr="00D30B09">
        <w:rPr>
          <w:lang w:val="en-GB"/>
        </w:rPr>
        <w:t xml:space="preserve">had 43.6 per cent of the market by volume and 44.1 </w:t>
      </w:r>
      <w:r w:rsidR="00037E3F" w:rsidRPr="00D30B09">
        <w:rPr>
          <w:lang w:val="en-GB"/>
        </w:rPr>
        <w:t>per </w:t>
      </w:r>
      <w:r w:rsidRPr="00D30B09">
        <w:rPr>
          <w:lang w:val="en-GB"/>
        </w:rPr>
        <w:t xml:space="preserve">cent by value, and </w:t>
      </w:r>
      <w:r w:rsidR="00037E3F" w:rsidRPr="00D30B09">
        <w:rPr>
          <w:lang w:val="en-GB"/>
        </w:rPr>
        <w:t>Molson</w:t>
      </w:r>
      <w:r w:rsidR="00037E3F" w:rsidRPr="00D30B09" w:rsidDel="00037E3F">
        <w:rPr>
          <w:lang w:val="en-GB"/>
        </w:rPr>
        <w:t xml:space="preserve"> </w:t>
      </w:r>
      <w:r w:rsidRPr="00D30B09">
        <w:rPr>
          <w:lang w:val="en-GB"/>
        </w:rPr>
        <w:t xml:space="preserve">had 34.1 per cent </w:t>
      </w:r>
      <w:r w:rsidR="00037E3F" w:rsidRPr="00D30B09">
        <w:rPr>
          <w:lang w:val="en-GB"/>
        </w:rPr>
        <w:t xml:space="preserve">by volume </w:t>
      </w:r>
      <w:r w:rsidRPr="00D30B09">
        <w:rPr>
          <w:lang w:val="en-GB"/>
        </w:rPr>
        <w:t>and 38 per cent</w:t>
      </w:r>
      <w:r w:rsidR="00037E3F" w:rsidRPr="00D30B09">
        <w:rPr>
          <w:lang w:val="en-GB"/>
        </w:rPr>
        <w:t xml:space="preserve"> by value</w:t>
      </w:r>
      <w:r w:rsidRPr="00D30B09">
        <w:rPr>
          <w:lang w:val="en-GB"/>
        </w:rPr>
        <w:t>. The remaining market comprised Canadian craft brews and imported beer. The three leading beer brands in Canada were Budweiser, Molson Canadian, and Coors.</w:t>
      </w:r>
    </w:p>
    <w:p w14:paraId="0B775E48" w14:textId="77777777" w:rsidR="005D6B95" w:rsidRPr="00D30B09" w:rsidRDefault="005D6B95" w:rsidP="005D6B95">
      <w:pPr>
        <w:pStyle w:val="BodyTextMain"/>
        <w:rPr>
          <w:lang w:val="en-GB"/>
        </w:rPr>
      </w:pPr>
    </w:p>
    <w:p w14:paraId="7D689491" w14:textId="433E1A40" w:rsidR="005D6B95" w:rsidRPr="00D30B09" w:rsidRDefault="00037E3F" w:rsidP="005D6B95">
      <w:pPr>
        <w:pStyle w:val="BodyTextMain"/>
        <w:rPr>
          <w:lang w:val="en-GB"/>
        </w:rPr>
      </w:pPr>
      <w:r w:rsidRPr="00D30B09">
        <w:rPr>
          <w:lang w:val="en-GB"/>
        </w:rPr>
        <w:t>M</w:t>
      </w:r>
      <w:r w:rsidR="005D6B95" w:rsidRPr="00D30B09">
        <w:rPr>
          <w:lang w:val="en-GB"/>
        </w:rPr>
        <w:t xml:space="preserve">en consumed 50 per cent more beer than women. </w:t>
      </w:r>
      <w:r w:rsidRPr="00D30B09">
        <w:rPr>
          <w:lang w:val="en-GB"/>
        </w:rPr>
        <w:t>B</w:t>
      </w:r>
      <w:r w:rsidR="005D6B95" w:rsidRPr="00D30B09">
        <w:rPr>
          <w:lang w:val="en-GB"/>
        </w:rPr>
        <w:t>eer consumer</w:t>
      </w:r>
      <w:r w:rsidRPr="00D30B09">
        <w:rPr>
          <w:lang w:val="en-GB"/>
        </w:rPr>
        <w:t>s</w:t>
      </w:r>
      <w:r w:rsidR="005D6B95" w:rsidRPr="00D30B09">
        <w:rPr>
          <w:lang w:val="en-GB"/>
        </w:rPr>
        <w:t xml:space="preserve"> </w:t>
      </w:r>
      <w:r w:rsidRPr="00D30B09">
        <w:rPr>
          <w:lang w:val="en-GB"/>
        </w:rPr>
        <w:t>were</w:t>
      </w:r>
      <w:r w:rsidR="005D6B95" w:rsidRPr="00D30B09">
        <w:rPr>
          <w:lang w:val="en-GB"/>
        </w:rPr>
        <w:t xml:space="preserve"> </w:t>
      </w:r>
      <w:r w:rsidRPr="00D30B09">
        <w:rPr>
          <w:lang w:val="en-GB"/>
        </w:rPr>
        <w:t xml:space="preserve">further </w:t>
      </w:r>
      <w:r w:rsidR="005D6B95" w:rsidRPr="00D30B09">
        <w:rPr>
          <w:lang w:val="en-GB"/>
        </w:rPr>
        <w:t xml:space="preserve">segmented </w:t>
      </w:r>
      <w:r w:rsidRPr="00D30B09">
        <w:rPr>
          <w:lang w:val="en-GB"/>
        </w:rPr>
        <w:t xml:space="preserve">into </w:t>
      </w:r>
      <w:r w:rsidR="005D6B95" w:rsidRPr="00D30B09">
        <w:rPr>
          <w:lang w:val="en-GB"/>
        </w:rPr>
        <w:t>age</w:t>
      </w:r>
      <w:r w:rsidRPr="00D30B09">
        <w:rPr>
          <w:lang w:val="en-GB"/>
        </w:rPr>
        <w:t xml:space="preserve"> groups</w:t>
      </w:r>
      <w:r w:rsidR="00506E56" w:rsidRPr="00D30B09">
        <w:rPr>
          <w:lang w:val="en-GB"/>
        </w:rPr>
        <w:t xml:space="preserve"> with distinct characteristics</w:t>
      </w:r>
      <w:r w:rsidR="005D6B95" w:rsidRPr="00D30B09">
        <w:rPr>
          <w:lang w:val="en-GB"/>
        </w:rPr>
        <w:t>: 19</w:t>
      </w:r>
      <w:r w:rsidRPr="00D30B09">
        <w:rPr>
          <w:lang w:val="en-GB"/>
        </w:rPr>
        <w:t>–</w:t>
      </w:r>
      <w:r w:rsidR="005D6B95" w:rsidRPr="00D30B09">
        <w:rPr>
          <w:lang w:val="en-GB"/>
        </w:rPr>
        <w:t>30, 31</w:t>
      </w:r>
      <w:r w:rsidRPr="00D30B09">
        <w:rPr>
          <w:lang w:val="en-GB"/>
        </w:rPr>
        <w:t>–</w:t>
      </w:r>
      <w:r w:rsidR="005D6B95" w:rsidRPr="00D30B09">
        <w:rPr>
          <w:lang w:val="en-GB"/>
        </w:rPr>
        <w:t>50, 51</w:t>
      </w:r>
      <w:r w:rsidRPr="00D30B09">
        <w:rPr>
          <w:lang w:val="en-GB"/>
        </w:rPr>
        <w:t>–</w:t>
      </w:r>
      <w:r w:rsidR="005D6B95" w:rsidRPr="00D30B09">
        <w:rPr>
          <w:lang w:val="en-GB"/>
        </w:rPr>
        <w:t>70, and 71 and older</w:t>
      </w:r>
      <w:r w:rsidRPr="00D30B09">
        <w:rPr>
          <w:lang w:val="en-GB"/>
        </w:rPr>
        <w:t xml:space="preserve"> (s</w:t>
      </w:r>
      <w:r w:rsidR="005D6B95" w:rsidRPr="00D30B09">
        <w:rPr>
          <w:lang w:val="en-GB"/>
        </w:rPr>
        <w:t>ee Exhibit 1</w:t>
      </w:r>
      <w:r w:rsidR="00506E56" w:rsidRPr="00D30B09">
        <w:rPr>
          <w:lang w:val="en-GB"/>
        </w:rPr>
        <w:t>)</w:t>
      </w:r>
      <w:r w:rsidR="005D6B95" w:rsidRPr="00D30B09">
        <w:rPr>
          <w:lang w:val="en-GB"/>
        </w:rPr>
        <w:t>.</w:t>
      </w:r>
    </w:p>
    <w:p w14:paraId="30188985" w14:textId="77777777" w:rsidR="005D6B95" w:rsidRPr="00D30B09" w:rsidRDefault="005D6B95" w:rsidP="005D6B95">
      <w:pPr>
        <w:pStyle w:val="BodyTextMain"/>
        <w:rPr>
          <w:lang w:val="en-GB"/>
        </w:rPr>
      </w:pPr>
    </w:p>
    <w:p w14:paraId="38607D1F" w14:textId="77777777" w:rsidR="005D6B95" w:rsidRPr="00D30B09" w:rsidRDefault="005D6B95" w:rsidP="005D6B95">
      <w:pPr>
        <w:pStyle w:val="BodyTextMain"/>
        <w:rPr>
          <w:lang w:val="en-GB"/>
        </w:rPr>
      </w:pPr>
    </w:p>
    <w:p w14:paraId="68ACE4E0" w14:textId="46971819" w:rsidR="005D6B95" w:rsidRPr="00D30B09" w:rsidRDefault="00037E3F" w:rsidP="005D6B95">
      <w:pPr>
        <w:pStyle w:val="BodyTextMain"/>
        <w:rPr>
          <w:rFonts w:ascii="Arial" w:hAnsi="Arial" w:cs="Arial"/>
          <w:b/>
          <w:sz w:val="20"/>
          <w:szCs w:val="20"/>
          <w:lang w:val="en-GB"/>
        </w:rPr>
      </w:pPr>
      <w:r w:rsidRPr="00D30B09">
        <w:rPr>
          <w:rFonts w:ascii="Arial" w:hAnsi="Arial" w:cs="Arial"/>
          <w:b/>
          <w:sz w:val="20"/>
          <w:szCs w:val="20"/>
          <w:lang w:val="en-GB"/>
        </w:rPr>
        <w:t xml:space="preserve">The </w:t>
      </w:r>
      <w:r w:rsidR="005D6B95" w:rsidRPr="00D30B09">
        <w:rPr>
          <w:rFonts w:ascii="Arial" w:hAnsi="Arial" w:cs="Arial"/>
          <w:b/>
          <w:sz w:val="20"/>
          <w:szCs w:val="20"/>
          <w:lang w:val="en-GB"/>
        </w:rPr>
        <w:t xml:space="preserve">Budweiser </w:t>
      </w:r>
      <w:r w:rsidRPr="00D30B09">
        <w:rPr>
          <w:rFonts w:ascii="Arial" w:hAnsi="Arial" w:cs="Arial"/>
          <w:b/>
          <w:sz w:val="20"/>
          <w:szCs w:val="20"/>
          <w:lang w:val="en-GB"/>
        </w:rPr>
        <w:t>Brand</w:t>
      </w:r>
    </w:p>
    <w:p w14:paraId="4BD564AE" w14:textId="77777777" w:rsidR="005D6B95" w:rsidRPr="00D30B09" w:rsidRDefault="005D6B95" w:rsidP="005D6B95">
      <w:pPr>
        <w:pStyle w:val="BodyTextMain"/>
        <w:rPr>
          <w:lang w:val="en-GB"/>
        </w:rPr>
      </w:pPr>
    </w:p>
    <w:p w14:paraId="548431FD" w14:textId="181EC3BF" w:rsidR="005D6B95" w:rsidRPr="00D30B09" w:rsidRDefault="005D6B95" w:rsidP="005D6B95">
      <w:pPr>
        <w:pStyle w:val="BodyTextMain"/>
        <w:rPr>
          <w:lang w:val="en-GB"/>
        </w:rPr>
      </w:pPr>
      <w:r w:rsidRPr="00D30B09">
        <w:rPr>
          <w:lang w:val="en-GB"/>
        </w:rPr>
        <w:t>Introduced in the U</w:t>
      </w:r>
      <w:r w:rsidR="00C45A42" w:rsidRPr="00D30B09">
        <w:rPr>
          <w:lang w:val="en-GB"/>
        </w:rPr>
        <w:t>nited States</w:t>
      </w:r>
      <w:r w:rsidRPr="00D30B09">
        <w:rPr>
          <w:lang w:val="en-GB"/>
        </w:rPr>
        <w:t xml:space="preserve"> in 1876 by Adolphus Busch and Carl Conrad, Budweiser was a Bohemian-style lager based on the beer brewed in </w:t>
      </w:r>
      <w:proofErr w:type="spellStart"/>
      <w:r w:rsidRPr="00D30B09">
        <w:rPr>
          <w:lang w:val="en-GB"/>
        </w:rPr>
        <w:t>České</w:t>
      </w:r>
      <w:proofErr w:type="spellEnd"/>
      <w:r w:rsidRPr="00D30B09">
        <w:rPr>
          <w:lang w:val="en-GB"/>
        </w:rPr>
        <w:t xml:space="preserve"> </w:t>
      </w:r>
      <w:proofErr w:type="spellStart"/>
      <w:r w:rsidRPr="00D30B09">
        <w:rPr>
          <w:lang w:val="en-GB"/>
        </w:rPr>
        <w:t>Budějovice</w:t>
      </w:r>
      <w:proofErr w:type="spellEnd"/>
      <w:r w:rsidRPr="00D30B09">
        <w:rPr>
          <w:lang w:val="en-GB"/>
        </w:rPr>
        <w:t>, the Czech Republic, for hundreds of years. As it was known in Europe as “the beer of kings</w:t>
      </w:r>
      <w:r w:rsidR="00C45A42" w:rsidRPr="00D30B09">
        <w:rPr>
          <w:lang w:val="en-GB"/>
        </w:rPr>
        <w:t>,</w:t>
      </w:r>
      <w:r w:rsidRPr="00D30B09">
        <w:rPr>
          <w:lang w:val="en-GB"/>
        </w:rPr>
        <w:t>” Busch styled his new brew “the king of beers</w:t>
      </w:r>
      <w:r w:rsidR="00C45A42" w:rsidRPr="00D30B09">
        <w:rPr>
          <w:lang w:val="en-GB"/>
        </w:rPr>
        <w:t>.</w:t>
      </w:r>
      <w:r w:rsidRPr="00D30B09">
        <w:rPr>
          <w:lang w:val="en-GB"/>
        </w:rPr>
        <w:t xml:space="preserve">” Budweiser was the most popular </w:t>
      </w:r>
      <w:r w:rsidR="00C45A42" w:rsidRPr="00D30B09">
        <w:rPr>
          <w:lang w:val="en-GB"/>
        </w:rPr>
        <w:t xml:space="preserve">beer </w:t>
      </w:r>
      <w:r w:rsidRPr="00D30B09">
        <w:rPr>
          <w:lang w:val="en-GB"/>
        </w:rPr>
        <w:t xml:space="preserve">brand in the </w:t>
      </w:r>
      <w:r w:rsidR="00C45A42" w:rsidRPr="00D30B09">
        <w:rPr>
          <w:lang w:val="en-GB"/>
        </w:rPr>
        <w:t xml:space="preserve">United States, and the brand supported this </w:t>
      </w:r>
      <w:r w:rsidRPr="00D30B09">
        <w:rPr>
          <w:lang w:val="en-GB"/>
        </w:rPr>
        <w:t>position</w:t>
      </w:r>
      <w:r w:rsidR="00C45A42" w:rsidRPr="00D30B09">
        <w:rPr>
          <w:lang w:val="en-GB"/>
        </w:rPr>
        <w:t xml:space="preserve"> with</w:t>
      </w:r>
      <w:r w:rsidRPr="00D30B09">
        <w:rPr>
          <w:lang w:val="en-GB"/>
        </w:rPr>
        <w:t xml:space="preserve"> heavy media spending, sports sponsorships, and consistent use of iconic characters such as the Budweiser Clydesdale horses.</w:t>
      </w:r>
    </w:p>
    <w:p w14:paraId="6E7E9B63" w14:textId="77777777" w:rsidR="005D6B95" w:rsidRPr="00C35824" w:rsidRDefault="005D6B95" w:rsidP="005D6B95">
      <w:pPr>
        <w:pStyle w:val="BodyTextMain"/>
        <w:rPr>
          <w:sz w:val="18"/>
          <w:szCs w:val="18"/>
          <w:lang w:val="en-GB"/>
        </w:rPr>
      </w:pPr>
    </w:p>
    <w:p w14:paraId="0A1C1510" w14:textId="31DA8B5E" w:rsidR="005D6B95" w:rsidRPr="00D30B09" w:rsidRDefault="005D6B95" w:rsidP="005D6B95">
      <w:pPr>
        <w:pStyle w:val="BodyTextMain"/>
        <w:rPr>
          <w:lang w:val="en-GB"/>
        </w:rPr>
      </w:pPr>
      <w:r w:rsidRPr="00D30B09">
        <w:rPr>
          <w:lang w:val="en-GB"/>
        </w:rPr>
        <w:t xml:space="preserve">In Canada, Budweiser had been brewed under license by Labatt </w:t>
      </w:r>
      <w:r w:rsidR="00C45A42" w:rsidRPr="00D30B09">
        <w:rPr>
          <w:lang w:val="en-GB"/>
        </w:rPr>
        <w:t>Breweries</w:t>
      </w:r>
      <w:r w:rsidRPr="00D30B09">
        <w:rPr>
          <w:lang w:val="en-GB"/>
        </w:rPr>
        <w:t xml:space="preserve"> since the 1980s. In 2004, Budweiser became the top beer brand in Canada, taking the place of Labatt Blue, which had been competing with Molson Canadian for the </w:t>
      </w:r>
      <w:r w:rsidR="00C45A42" w:rsidRPr="00D30B09">
        <w:rPr>
          <w:lang w:val="en-GB"/>
        </w:rPr>
        <w:t>number-</w:t>
      </w:r>
      <w:r w:rsidRPr="00D30B09">
        <w:rPr>
          <w:lang w:val="en-GB"/>
        </w:rPr>
        <w:t xml:space="preserve">one spot since the 1980s.  </w:t>
      </w:r>
    </w:p>
    <w:p w14:paraId="7260B018" w14:textId="77777777" w:rsidR="005D6B95" w:rsidRPr="00C35824" w:rsidRDefault="005D6B95" w:rsidP="005D6B95">
      <w:pPr>
        <w:pStyle w:val="BodyTextMain"/>
        <w:rPr>
          <w:sz w:val="18"/>
          <w:szCs w:val="18"/>
          <w:lang w:val="en-GB"/>
        </w:rPr>
      </w:pPr>
    </w:p>
    <w:p w14:paraId="02508C26" w14:textId="1F67C181" w:rsidR="005D6B95" w:rsidRPr="00D30B09" w:rsidRDefault="005D6B95" w:rsidP="005D6B95">
      <w:pPr>
        <w:pStyle w:val="BodyTextMain"/>
        <w:rPr>
          <w:lang w:val="en-GB"/>
        </w:rPr>
      </w:pPr>
      <w:r w:rsidRPr="00D30B09">
        <w:rPr>
          <w:lang w:val="en-GB"/>
        </w:rPr>
        <w:t>Budweiser</w:t>
      </w:r>
      <w:r w:rsidR="00C45A42" w:rsidRPr="00D30B09">
        <w:rPr>
          <w:lang w:val="en-GB"/>
        </w:rPr>
        <w:t>,</w:t>
      </w:r>
      <w:r w:rsidRPr="00D30B09">
        <w:rPr>
          <w:lang w:val="en-GB"/>
        </w:rPr>
        <w:t xml:space="preserve"> the best-selling beer brand in Canada</w:t>
      </w:r>
      <w:r w:rsidR="00C45A42" w:rsidRPr="00D30B09">
        <w:rPr>
          <w:lang w:val="en-GB"/>
        </w:rPr>
        <w:t>,</w:t>
      </w:r>
      <w:r w:rsidRPr="00D30B09">
        <w:rPr>
          <w:lang w:val="en-GB"/>
        </w:rPr>
        <w:t xml:space="preserve"> was known primarily as a sports-focused brand in English Canada and was traditionally targeted at older consumers. Budweiser’s marketing focused on its connection </w:t>
      </w:r>
      <w:r w:rsidR="00C45A42" w:rsidRPr="00D30B09">
        <w:rPr>
          <w:lang w:val="en-GB"/>
        </w:rPr>
        <w:t xml:space="preserve">to </w:t>
      </w:r>
      <w:r w:rsidRPr="00D30B09">
        <w:rPr>
          <w:lang w:val="en-GB"/>
        </w:rPr>
        <w:t>sports such as hockey and baseball with unique merchandise such as the Budweiser Red Light, a stand-alone light that lit up and produced sound whenever a goal was scored during a particular hockey game. Budweiser’s image was shaped largely by the significant amount of U.S.-</w:t>
      </w:r>
      <w:r w:rsidR="00E21BF6" w:rsidRPr="00D30B09">
        <w:rPr>
          <w:lang w:val="en-GB"/>
        </w:rPr>
        <w:t xml:space="preserve">based </w:t>
      </w:r>
      <w:r w:rsidRPr="00D30B09">
        <w:rPr>
          <w:lang w:val="en-GB"/>
        </w:rPr>
        <w:t>advertising consu</w:t>
      </w:r>
      <w:r w:rsidR="00A00723">
        <w:rPr>
          <w:lang w:val="en-GB"/>
        </w:rPr>
        <w:t>med by Canadians. For example, i</w:t>
      </w:r>
      <w:r w:rsidRPr="00D30B09">
        <w:rPr>
          <w:lang w:val="en-GB"/>
        </w:rPr>
        <w:t>n May 2016, Budweiser temporarily renamed its beer “America”</w:t>
      </w:r>
      <w:r w:rsidR="00E21BF6" w:rsidRPr="00D30B09">
        <w:rPr>
          <w:lang w:val="en-GB"/>
        </w:rPr>
        <w:t xml:space="preserve"> in the United States</w:t>
      </w:r>
      <w:r w:rsidRPr="00D30B09">
        <w:rPr>
          <w:lang w:val="en-GB"/>
        </w:rPr>
        <w:t xml:space="preserve"> to “inspire drinkers to celebrate America and Budweiser’s shared values of freedom and authenticity.” While this promotion </w:t>
      </w:r>
      <w:r w:rsidR="00E21BF6" w:rsidRPr="00D30B09">
        <w:rPr>
          <w:lang w:val="en-GB"/>
        </w:rPr>
        <w:t>did not take</w:t>
      </w:r>
      <w:r w:rsidRPr="00D30B09">
        <w:rPr>
          <w:lang w:val="en-GB"/>
        </w:rPr>
        <w:t xml:space="preserve"> place in Canada, many Canadians would have seen the advertising and would have known about the renaming.</w:t>
      </w:r>
    </w:p>
    <w:p w14:paraId="49197226" w14:textId="77777777" w:rsidR="00C35824" w:rsidRPr="00C35824" w:rsidRDefault="00C35824" w:rsidP="005D6B95">
      <w:pPr>
        <w:pStyle w:val="BodyTextMain"/>
        <w:rPr>
          <w:sz w:val="18"/>
          <w:szCs w:val="18"/>
          <w:lang w:val="en-GB"/>
        </w:rPr>
      </w:pPr>
    </w:p>
    <w:p w14:paraId="6613D336" w14:textId="4081EB08" w:rsidR="005D6B95" w:rsidRDefault="005D6B95" w:rsidP="005D6B95">
      <w:pPr>
        <w:pStyle w:val="BodyTextMain"/>
        <w:rPr>
          <w:lang w:val="en-GB"/>
        </w:rPr>
      </w:pPr>
      <w:r w:rsidRPr="00D30B09">
        <w:rPr>
          <w:lang w:val="en-GB"/>
        </w:rPr>
        <w:t>In contrast, Molson Canadian, Budweiser’s closest rival, had link</w:t>
      </w:r>
      <w:r w:rsidR="00E21BF6" w:rsidRPr="00D30B09">
        <w:rPr>
          <w:lang w:val="en-GB"/>
        </w:rPr>
        <w:t>ed</w:t>
      </w:r>
      <w:r w:rsidRPr="00D30B09">
        <w:rPr>
          <w:lang w:val="en-GB"/>
        </w:rPr>
        <w:t xml:space="preserve"> its brand image with </w:t>
      </w:r>
      <w:r w:rsidR="00E21BF6" w:rsidRPr="00D30B09">
        <w:rPr>
          <w:lang w:val="en-GB"/>
        </w:rPr>
        <w:t xml:space="preserve">the image </w:t>
      </w:r>
      <w:r w:rsidRPr="00D30B09">
        <w:rPr>
          <w:lang w:val="en-GB"/>
        </w:rPr>
        <w:t xml:space="preserve">of its </w:t>
      </w:r>
      <w:bookmarkStart w:id="0" w:name="_GoBack"/>
      <w:bookmarkEnd w:id="0"/>
      <w:r w:rsidRPr="00D30B09">
        <w:rPr>
          <w:lang w:val="en-GB"/>
        </w:rPr>
        <w:t>home country, and this was made easier</w:t>
      </w:r>
      <w:r w:rsidR="00E21BF6" w:rsidRPr="00D30B09">
        <w:rPr>
          <w:lang w:val="en-GB"/>
        </w:rPr>
        <w:t>,</w:t>
      </w:r>
      <w:r w:rsidRPr="00D30B09">
        <w:rPr>
          <w:lang w:val="en-GB"/>
        </w:rPr>
        <w:t xml:space="preserve"> and perhaps more obvious</w:t>
      </w:r>
      <w:r w:rsidR="00E21BF6" w:rsidRPr="00D30B09">
        <w:rPr>
          <w:lang w:val="en-GB"/>
        </w:rPr>
        <w:t>,</w:t>
      </w:r>
      <w:r w:rsidRPr="00D30B09">
        <w:rPr>
          <w:lang w:val="en-GB"/>
        </w:rPr>
        <w:t xml:space="preserve"> by its brand name. Its “I Am Canadian” </w:t>
      </w:r>
      <w:r w:rsidR="00E21BF6" w:rsidRPr="00D30B09">
        <w:rPr>
          <w:lang w:val="en-GB"/>
        </w:rPr>
        <w:t xml:space="preserve">advertising </w:t>
      </w:r>
      <w:r w:rsidRPr="00D30B09">
        <w:rPr>
          <w:lang w:val="en-GB"/>
        </w:rPr>
        <w:t xml:space="preserve">series </w:t>
      </w:r>
      <w:r w:rsidR="00E21BF6" w:rsidRPr="00D30B09">
        <w:rPr>
          <w:lang w:val="en-GB"/>
        </w:rPr>
        <w:t>included</w:t>
      </w:r>
      <w:r w:rsidRPr="00D30B09">
        <w:rPr>
          <w:lang w:val="en-GB"/>
        </w:rPr>
        <w:t xml:space="preserve"> themes such as hockey success, the outdoors</w:t>
      </w:r>
      <w:r w:rsidR="00E21BF6" w:rsidRPr="00D30B09">
        <w:rPr>
          <w:lang w:val="en-GB"/>
        </w:rPr>
        <w:t>,</w:t>
      </w:r>
      <w:r w:rsidRPr="00D30B09">
        <w:rPr>
          <w:lang w:val="en-GB"/>
        </w:rPr>
        <w:t xml:space="preserve"> and </w:t>
      </w:r>
      <w:r w:rsidR="00E21BF6" w:rsidRPr="00D30B09">
        <w:rPr>
          <w:lang w:val="en-GB"/>
        </w:rPr>
        <w:t xml:space="preserve">Canadian national </w:t>
      </w:r>
      <w:r w:rsidRPr="00D30B09">
        <w:rPr>
          <w:lang w:val="en-GB"/>
        </w:rPr>
        <w:t xml:space="preserve">pride.  </w:t>
      </w:r>
    </w:p>
    <w:p w14:paraId="17BFEFA4" w14:textId="315C14E2" w:rsidR="005D6B95" w:rsidRPr="00D30B09" w:rsidRDefault="005D6B95" w:rsidP="007A353D">
      <w:pPr>
        <w:pStyle w:val="BodyTextMain"/>
        <w:keepNext/>
        <w:rPr>
          <w:rFonts w:ascii="Arial" w:hAnsi="Arial" w:cs="Arial"/>
          <w:b/>
          <w:sz w:val="20"/>
          <w:szCs w:val="20"/>
          <w:lang w:val="en-GB"/>
        </w:rPr>
      </w:pPr>
      <w:r w:rsidRPr="00D30B09">
        <w:rPr>
          <w:rFonts w:ascii="Arial" w:hAnsi="Arial" w:cs="Arial"/>
          <w:b/>
          <w:sz w:val="20"/>
          <w:szCs w:val="20"/>
          <w:lang w:val="en-GB"/>
        </w:rPr>
        <w:lastRenderedPageBreak/>
        <w:t>The Call to Action</w:t>
      </w:r>
      <w:r w:rsidR="00037E3F" w:rsidRPr="00D30B09">
        <w:rPr>
          <w:rFonts w:ascii="Arial" w:hAnsi="Arial" w:cs="Arial"/>
          <w:b/>
          <w:sz w:val="20"/>
          <w:szCs w:val="20"/>
          <w:lang w:val="en-GB"/>
        </w:rPr>
        <w:t>:</w:t>
      </w:r>
      <w:r w:rsidRPr="00D30B09">
        <w:rPr>
          <w:rFonts w:ascii="Arial" w:hAnsi="Arial" w:cs="Arial"/>
          <w:b/>
          <w:sz w:val="20"/>
          <w:szCs w:val="20"/>
          <w:lang w:val="en-GB"/>
        </w:rPr>
        <w:t xml:space="preserve"> Focus on the 19</w:t>
      </w:r>
      <w:r w:rsidR="00037E3F" w:rsidRPr="00D30B09">
        <w:rPr>
          <w:rFonts w:ascii="Arial" w:hAnsi="Arial" w:cs="Arial"/>
          <w:b/>
          <w:sz w:val="20"/>
          <w:szCs w:val="20"/>
          <w:lang w:val="en-GB"/>
        </w:rPr>
        <w:t>–</w:t>
      </w:r>
      <w:r w:rsidRPr="00D30B09">
        <w:rPr>
          <w:rFonts w:ascii="Arial" w:hAnsi="Arial" w:cs="Arial"/>
          <w:b/>
          <w:sz w:val="20"/>
          <w:szCs w:val="20"/>
          <w:lang w:val="en-GB"/>
        </w:rPr>
        <w:t xml:space="preserve">24 </w:t>
      </w:r>
      <w:r w:rsidR="00037E3F" w:rsidRPr="00D30B09">
        <w:rPr>
          <w:rFonts w:ascii="Arial" w:hAnsi="Arial" w:cs="Arial"/>
          <w:b/>
          <w:sz w:val="20"/>
          <w:szCs w:val="20"/>
          <w:lang w:val="en-GB"/>
        </w:rPr>
        <w:t xml:space="preserve">Age Group </w:t>
      </w:r>
    </w:p>
    <w:p w14:paraId="395921FF" w14:textId="77777777" w:rsidR="005D6B95" w:rsidRPr="00D30B09" w:rsidRDefault="005D6B95" w:rsidP="007A353D">
      <w:pPr>
        <w:pStyle w:val="BodyTextMain"/>
        <w:keepNext/>
        <w:rPr>
          <w:lang w:val="en-GB"/>
        </w:rPr>
      </w:pPr>
    </w:p>
    <w:p w14:paraId="2B7A0F0D" w14:textId="1C688CAD" w:rsidR="005D6B95" w:rsidRPr="00D30B09" w:rsidRDefault="005D6B95" w:rsidP="005D6B95">
      <w:pPr>
        <w:pStyle w:val="BodyTextMain"/>
        <w:rPr>
          <w:lang w:val="en-GB"/>
        </w:rPr>
      </w:pPr>
      <w:r w:rsidRPr="00D30B09">
        <w:rPr>
          <w:lang w:val="en-GB"/>
        </w:rPr>
        <w:t xml:space="preserve">The manager’s attention </w:t>
      </w:r>
      <w:r w:rsidR="00E21BF6" w:rsidRPr="00D30B09">
        <w:rPr>
          <w:lang w:val="en-GB"/>
        </w:rPr>
        <w:t xml:space="preserve">to </w:t>
      </w:r>
      <w:r w:rsidRPr="00D30B09">
        <w:rPr>
          <w:lang w:val="en-GB"/>
        </w:rPr>
        <w:t xml:space="preserve">Budweiser </w:t>
      </w:r>
      <w:r w:rsidR="00E21BF6" w:rsidRPr="00D30B09">
        <w:rPr>
          <w:lang w:val="en-GB"/>
        </w:rPr>
        <w:t xml:space="preserve">had begun </w:t>
      </w:r>
      <w:r w:rsidRPr="00D30B09">
        <w:rPr>
          <w:lang w:val="en-GB"/>
        </w:rPr>
        <w:t xml:space="preserve">a few years </w:t>
      </w:r>
      <w:r w:rsidR="00E21BF6" w:rsidRPr="00D30B09">
        <w:rPr>
          <w:lang w:val="en-GB"/>
        </w:rPr>
        <w:t>earlier</w:t>
      </w:r>
      <w:r w:rsidRPr="00D30B09">
        <w:rPr>
          <w:lang w:val="en-GB"/>
        </w:rPr>
        <w:t xml:space="preserve">. </w:t>
      </w:r>
      <w:r w:rsidR="00E21BF6" w:rsidRPr="00D30B09">
        <w:rPr>
          <w:lang w:val="en-GB"/>
        </w:rPr>
        <w:t xml:space="preserve">As she explained, </w:t>
      </w:r>
      <w:r w:rsidRPr="00D30B09">
        <w:rPr>
          <w:lang w:val="en-GB"/>
        </w:rPr>
        <w:t>“We are the number</w:t>
      </w:r>
      <w:r w:rsidR="00E21BF6" w:rsidRPr="00D30B09">
        <w:rPr>
          <w:lang w:val="en-GB"/>
        </w:rPr>
        <w:t>-</w:t>
      </w:r>
      <w:r w:rsidRPr="00D30B09">
        <w:rPr>
          <w:lang w:val="en-GB"/>
        </w:rPr>
        <w:t>one brand and have stable market share, but we can do better. We are not content and we cannot be complacent. We want to grow and disrupt ourselves before a competitor does</w:t>
      </w:r>
      <w:r w:rsidR="00E21BF6" w:rsidRPr="00D30B09">
        <w:rPr>
          <w:lang w:val="en-GB"/>
        </w:rPr>
        <w:t xml:space="preserve">.” </w:t>
      </w:r>
      <w:r w:rsidRPr="00D30B09">
        <w:rPr>
          <w:lang w:val="en-GB"/>
        </w:rPr>
        <w:t>Budweiser invested in advertising to highlight its products and allocated trade dollars to retailers</w:t>
      </w:r>
      <w:r w:rsidR="006455C6">
        <w:rPr>
          <w:lang w:val="en-GB"/>
        </w:rPr>
        <w:t xml:space="preserve"> </w:t>
      </w:r>
      <w:r w:rsidR="00E21BF6" w:rsidRPr="00D30B09">
        <w:rPr>
          <w:lang w:val="en-GB"/>
        </w:rPr>
        <w:t>—</w:t>
      </w:r>
      <w:r w:rsidR="006455C6">
        <w:rPr>
          <w:lang w:val="en-GB"/>
        </w:rPr>
        <w:t xml:space="preserve"> </w:t>
      </w:r>
      <w:r w:rsidRPr="00D30B09">
        <w:rPr>
          <w:lang w:val="en-GB"/>
        </w:rPr>
        <w:t>restaurants in particular</w:t>
      </w:r>
      <w:r w:rsidR="006455C6">
        <w:rPr>
          <w:lang w:val="en-GB"/>
        </w:rPr>
        <w:t xml:space="preserve"> </w:t>
      </w:r>
      <w:r w:rsidR="00E21BF6" w:rsidRPr="00D30B09">
        <w:rPr>
          <w:lang w:val="en-GB"/>
        </w:rPr>
        <w:t>—</w:t>
      </w:r>
      <w:r w:rsidR="006455C6">
        <w:rPr>
          <w:lang w:val="en-GB"/>
        </w:rPr>
        <w:t xml:space="preserve"> </w:t>
      </w:r>
      <w:r w:rsidRPr="00D30B09">
        <w:rPr>
          <w:lang w:val="en-GB"/>
        </w:rPr>
        <w:t xml:space="preserve">to promote Budweiser over its competitors.  </w:t>
      </w:r>
    </w:p>
    <w:p w14:paraId="04A03048" w14:textId="77777777" w:rsidR="005D6B95" w:rsidRPr="00D30B09" w:rsidRDefault="005D6B95" w:rsidP="005D6B95">
      <w:pPr>
        <w:pStyle w:val="BodyTextMain"/>
        <w:rPr>
          <w:lang w:val="en-GB"/>
        </w:rPr>
      </w:pPr>
    </w:p>
    <w:p w14:paraId="3C803D21" w14:textId="4041E84B" w:rsidR="005418BF" w:rsidRPr="00D30B09" w:rsidRDefault="005D6B95" w:rsidP="005D6B95">
      <w:pPr>
        <w:pStyle w:val="BodyTextMain"/>
        <w:rPr>
          <w:lang w:val="en-GB"/>
        </w:rPr>
      </w:pPr>
      <w:r w:rsidRPr="00D30B09">
        <w:rPr>
          <w:lang w:val="en-GB"/>
        </w:rPr>
        <w:t xml:space="preserve">With momentum building, the senior manager wanted to do more to grow the </w:t>
      </w:r>
      <w:r w:rsidR="00E21BF6" w:rsidRPr="00D30B09">
        <w:rPr>
          <w:lang w:val="en-GB"/>
        </w:rPr>
        <w:t xml:space="preserve">consumer </w:t>
      </w:r>
      <w:r w:rsidRPr="00D30B09">
        <w:rPr>
          <w:lang w:val="en-GB"/>
        </w:rPr>
        <w:t>base. “We want to be relevant with our point-of-entry consumer group, aged 19</w:t>
      </w:r>
      <w:r w:rsidR="00E21BF6" w:rsidRPr="00D30B09">
        <w:rPr>
          <w:lang w:val="en-GB"/>
        </w:rPr>
        <w:t>–</w:t>
      </w:r>
      <w:r w:rsidRPr="00D30B09">
        <w:rPr>
          <w:lang w:val="en-GB"/>
        </w:rPr>
        <w:t>24</w:t>
      </w:r>
      <w:r w:rsidR="00E21BF6" w:rsidRPr="00D30B09">
        <w:rPr>
          <w:lang w:val="en-GB"/>
        </w:rPr>
        <w:t>,</w:t>
      </w:r>
      <w:r w:rsidRPr="00D30B09">
        <w:rPr>
          <w:lang w:val="en-GB"/>
        </w:rPr>
        <w:t>” said the manager</w:t>
      </w:r>
      <w:r w:rsidR="005418BF" w:rsidRPr="00D30B09">
        <w:rPr>
          <w:lang w:val="en-GB"/>
        </w:rPr>
        <w:t>:</w:t>
      </w:r>
    </w:p>
    <w:p w14:paraId="4727A78C" w14:textId="77777777" w:rsidR="005418BF" w:rsidRPr="00D30B09" w:rsidRDefault="005418BF" w:rsidP="005D6B95">
      <w:pPr>
        <w:pStyle w:val="BodyTextMain"/>
        <w:rPr>
          <w:lang w:val="en-GB"/>
        </w:rPr>
      </w:pPr>
    </w:p>
    <w:p w14:paraId="1068E35F" w14:textId="07FAC779" w:rsidR="005D6B95" w:rsidRPr="00D30B09" w:rsidRDefault="005D6B95" w:rsidP="005418BF">
      <w:pPr>
        <w:pStyle w:val="BodyTextMain"/>
        <w:ind w:left="720"/>
        <w:rPr>
          <w:lang w:val="en-GB"/>
        </w:rPr>
      </w:pPr>
      <w:r w:rsidRPr="00D30B09">
        <w:rPr>
          <w:lang w:val="en-GB"/>
        </w:rPr>
        <w:t>This group sees brands such as Apple or Google as influencers, and even Adidas has revived itself to become a popular brand. How do we know they’re popular? Because they’re being followed on Instagram and on other social</w:t>
      </w:r>
      <w:r w:rsidR="006455C6">
        <w:rPr>
          <w:lang w:val="en-GB"/>
        </w:rPr>
        <w:t>-</w:t>
      </w:r>
      <w:r w:rsidRPr="00D30B09">
        <w:rPr>
          <w:lang w:val="en-GB"/>
        </w:rPr>
        <w:t xml:space="preserve">media sites. How can we get people following Budweiser? How can </w:t>
      </w:r>
      <w:r w:rsidR="005418BF" w:rsidRPr="00D30B09">
        <w:rPr>
          <w:lang w:val="en-GB"/>
        </w:rPr>
        <w:t xml:space="preserve">we </w:t>
      </w:r>
      <w:r w:rsidRPr="00D30B09">
        <w:rPr>
          <w:lang w:val="en-GB"/>
        </w:rPr>
        <w:t xml:space="preserve">establish our </w:t>
      </w:r>
      <w:r w:rsidR="005418BF" w:rsidRPr="00D30B09">
        <w:rPr>
          <w:lang w:val="en-GB"/>
        </w:rPr>
        <w:t xml:space="preserve">“cool” </w:t>
      </w:r>
      <w:r w:rsidRPr="00D30B09">
        <w:rPr>
          <w:lang w:val="en-GB"/>
        </w:rPr>
        <w:t>factor with this group</w:t>
      </w:r>
      <w:r w:rsidR="005418BF" w:rsidRPr="00D30B09">
        <w:rPr>
          <w:lang w:val="en-GB"/>
        </w:rPr>
        <w:t xml:space="preserve">? </w:t>
      </w:r>
      <w:r w:rsidRPr="00D30B09">
        <w:rPr>
          <w:lang w:val="en-GB"/>
        </w:rPr>
        <w:t>Our challenge is to use our global marketing tools in relevant ways for our Canadian target groups. Keep in mind that we have to be very cognizant of how we develop Canadian brand strategy. We have to be mindful of what our U.S. team does because our Canadian consumers have access to the brand and brand image coming from the U.S.</w:t>
      </w:r>
    </w:p>
    <w:p w14:paraId="22E7633E" w14:textId="77777777" w:rsidR="005D6B95" w:rsidRPr="00D30B09" w:rsidRDefault="005D6B95" w:rsidP="005D6B95">
      <w:pPr>
        <w:pStyle w:val="BodyTextMain"/>
        <w:rPr>
          <w:lang w:val="en-GB"/>
        </w:rPr>
      </w:pPr>
    </w:p>
    <w:p w14:paraId="21D7100D" w14:textId="34F40496" w:rsidR="005D6B95" w:rsidRPr="00D30B09" w:rsidRDefault="005D6B95" w:rsidP="005D6B95">
      <w:pPr>
        <w:pStyle w:val="BodyTextMain"/>
        <w:rPr>
          <w:lang w:val="en-GB"/>
        </w:rPr>
      </w:pPr>
      <w:r w:rsidRPr="00D30B09">
        <w:rPr>
          <w:lang w:val="en-GB"/>
        </w:rPr>
        <w:t>T</w:t>
      </w:r>
      <w:r w:rsidR="005418BF" w:rsidRPr="00D30B09">
        <w:rPr>
          <w:lang w:val="en-GB"/>
        </w:rPr>
        <w:t>he brand needed to be relevant among</w:t>
      </w:r>
      <w:r w:rsidRPr="00D30B09">
        <w:rPr>
          <w:lang w:val="en-GB"/>
        </w:rPr>
        <w:t xml:space="preserve"> six distinctive </w:t>
      </w:r>
      <w:r w:rsidR="00B42076" w:rsidRPr="00D30B09">
        <w:rPr>
          <w:lang w:val="en-GB"/>
        </w:rPr>
        <w:t>sub segments</w:t>
      </w:r>
      <w:r w:rsidRPr="00D30B09">
        <w:rPr>
          <w:lang w:val="en-GB"/>
        </w:rPr>
        <w:t xml:space="preserve"> of the 19</w:t>
      </w:r>
      <w:r w:rsidR="005418BF" w:rsidRPr="00D30B09">
        <w:rPr>
          <w:lang w:val="en-GB"/>
        </w:rPr>
        <w:t>–</w:t>
      </w:r>
      <w:r w:rsidRPr="00D30B09">
        <w:rPr>
          <w:lang w:val="en-GB"/>
        </w:rPr>
        <w:t>24 age group:</w:t>
      </w:r>
      <w:r w:rsidRPr="00D30B09">
        <w:rPr>
          <w:rStyle w:val="FootnoteReference"/>
          <w:lang w:val="en-GB"/>
        </w:rPr>
        <w:footnoteReference w:id="4"/>
      </w:r>
    </w:p>
    <w:p w14:paraId="528F83FC" w14:textId="77777777" w:rsidR="005D6B95" w:rsidRPr="00D30B09" w:rsidRDefault="005D6B95" w:rsidP="005D6B95">
      <w:pPr>
        <w:pStyle w:val="BodyTextMain"/>
        <w:rPr>
          <w:lang w:val="en-GB"/>
        </w:rPr>
      </w:pPr>
    </w:p>
    <w:p w14:paraId="66C73C67" w14:textId="6766C416" w:rsidR="005D6B95" w:rsidRPr="00D30B09" w:rsidRDefault="005D6B95" w:rsidP="005D6B95">
      <w:pPr>
        <w:pStyle w:val="BodyTextMain"/>
        <w:numPr>
          <w:ilvl w:val="0"/>
          <w:numId w:val="41"/>
        </w:numPr>
        <w:ind w:left="360"/>
        <w:rPr>
          <w:lang w:val="en-GB"/>
        </w:rPr>
      </w:pPr>
      <w:r w:rsidRPr="00D30B09">
        <w:rPr>
          <w:b/>
          <w:lang w:val="en-GB"/>
        </w:rPr>
        <w:t>Dynamos</w:t>
      </w:r>
      <w:r w:rsidR="005A64A5" w:rsidRPr="00D30B09">
        <w:rPr>
          <w:lang w:val="en-GB"/>
        </w:rPr>
        <w:t>: This segment represented</w:t>
      </w:r>
      <w:r w:rsidRPr="00D30B09">
        <w:rPr>
          <w:lang w:val="en-GB"/>
        </w:rPr>
        <w:t xml:space="preserve"> 17 per cent of the market; </w:t>
      </w:r>
      <w:r w:rsidR="005A64A5" w:rsidRPr="00D30B09">
        <w:rPr>
          <w:lang w:val="en-GB"/>
        </w:rPr>
        <w:t xml:space="preserve">it was </w:t>
      </w:r>
      <w:r w:rsidRPr="00D30B09">
        <w:rPr>
          <w:lang w:val="en-GB"/>
        </w:rPr>
        <w:t>90 per cent female</w:t>
      </w:r>
      <w:r w:rsidR="005A64A5" w:rsidRPr="00D30B09">
        <w:rPr>
          <w:lang w:val="en-GB"/>
        </w:rPr>
        <w:t xml:space="preserve"> and 10 per </w:t>
      </w:r>
      <w:r w:rsidRPr="00D30B09">
        <w:rPr>
          <w:lang w:val="en-GB"/>
        </w:rPr>
        <w:t xml:space="preserve">cent male. This segment </w:t>
      </w:r>
      <w:r w:rsidR="005A64A5" w:rsidRPr="00D30B09">
        <w:rPr>
          <w:lang w:val="en-GB"/>
        </w:rPr>
        <w:t xml:space="preserve">was </w:t>
      </w:r>
      <w:r w:rsidRPr="00D30B09">
        <w:rPr>
          <w:lang w:val="en-GB"/>
        </w:rPr>
        <w:t>focused on high-achieving career</w:t>
      </w:r>
      <w:r w:rsidR="005A64A5" w:rsidRPr="00D30B09">
        <w:rPr>
          <w:lang w:val="en-GB"/>
        </w:rPr>
        <w:t>s</w:t>
      </w:r>
      <w:r w:rsidRPr="00D30B09">
        <w:rPr>
          <w:lang w:val="en-GB"/>
        </w:rPr>
        <w:t xml:space="preserve">. </w:t>
      </w:r>
      <w:r w:rsidR="005A64A5" w:rsidRPr="00D30B09">
        <w:rPr>
          <w:lang w:val="en-GB"/>
        </w:rPr>
        <w:t>Members were</w:t>
      </w:r>
      <w:r w:rsidRPr="00D30B09">
        <w:rPr>
          <w:lang w:val="en-GB"/>
        </w:rPr>
        <w:t xml:space="preserve"> bold, adventure-seeking</w:t>
      </w:r>
      <w:r w:rsidR="005A64A5" w:rsidRPr="00D30B09">
        <w:rPr>
          <w:lang w:val="en-GB"/>
        </w:rPr>
        <w:t>,</w:t>
      </w:r>
      <w:r w:rsidRPr="00D30B09">
        <w:rPr>
          <w:lang w:val="en-GB"/>
        </w:rPr>
        <w:t xml:space="preserve"> and willing to take little risk</w:t>
      </w:r>
      <w:r w:rsidR="005A64A5" w:rsidRPr="00D30B09">
        <w:rPr>
          <w:lang w:val="en-GB"/>
        </w:rPr>
        <w:t>s</w:t>
      </w:r>
      <w:r w:rsidRPr="00D30B09">
        <w:rPr>
          <w:lang w:val="en-GB"/>
        </w:rPr>
        <w:t xml:space="preserve">. They </w:t>
      </w:r>
      <w:r w:rsidR="005A64A5" w:rsidRPr="00D30B09">
        <w:rPr>
          <w:lang w:val="en-GB"/>
        </w:rPr>
        <w:t xml:space="preserve">would </w:t>
      </w:r>
      <w:r w:rsidRPr="00D30B09">
        <w:rPr>
          <w:lang w:val="en-GB"/>
        </w:rPr>
        <w:t>try new brands, new restaurants</w:t>
      </w:r>
      <w:r w:rsidR="005A64A5" w:rsidRPr="00D30B09">
        <w:rPr>
          <w:lang w:val="en-GB"/>
        </w:rPr>
        <w:t>,</w:t>
      </w:r>
      <w:r w:rsidRPr="00D30B09">
        <w:rPr>
          <w:lang w:val="en-GB"/>
        </w:rPr>
        <w:t xml:space="preserve"> and new products, but </w:t>
      </w:r>
      <w:r w:rsidR="005A64A5" w:rsidRPr="00D30B09">
        <w:rPr>
          <w:lang w:val="en-GB"/>
        </w:rPr>
        <w:t>they did</w:t>
      </w:r>
      <w:r w:rsidRPr="00D30B09">
        <w:rPr>
          <w:lang w:val="en-GB"/>
        </w:rPr>
        <w:t xml:space="preserve"> not tend to blindly follow trends. Their life </w:t>
      </w:r>
      <w:r w:rsidR="005A64A5" w:rsidRPr="00D30B09">
        <w:rPr>
          <w:lang w:val="en-GB"/>
        </w:rPr>
        <w:t xml:space="preserve">was </w:t>
      </w:r>
      <w:r w:rsidRPr="00D30B09">
        <w:rPr>
          <w:lang w:val="en-GB"/>
        </w:rPr>
        <w:t>semi-structured</w:t>
      </w:r>
      <w:r w:rsidR="005A64A5" w:rsidRPr="00D30B09">
        <w:rPr>
          <w:lang w:val="en-GB"/>
        </w:rPr>
        <w:t xml:space="preserve">: </w:t>
      </w:r>
      <w:r w:rsidRPr="00D30B09">
        <w:rPr>
          <w:lang w:val="en-GB"/>
        </w:rPr>
        <w:t xml:space="preserve">they set aside time for work and play and </w:t>
      </w:r>
      <w:r w:rsidR="005A64A5" w:rsidRPr="00D30B09">
        <w:rPr>
          <w:lang w:val="en-GB"/>
        </w:rPr>
        <w:t xml:space="preserve">knew </w:t>
      </w:r>
      <w:r w:rsidRPr="00D30B09">
        <w:rPr>
          <w:lang w:val="en-GB"/>
        </w:rPr>
        <w:t xml:space="preserve">how to set boundaries between the two. They </w:t>
      </w:r>
      <w:r w:rsidR="005A64A5" w:rsidRPr="00D30B09">
        <w:rPr>
          <w:lang w:val="en-GB"/>
        </w:rPr>
        <w:t xml:space="preserve">were </w:t>
      </w:r>
      <w:r w:rsidRPr="00D30B09">
        <w:rPr>
          <w:lang w:val="en-GB"/>
        </w:rPr>
        <w:t xml:space="preserve">not prone to “taking it easy” </w:t>
      </w:r>
      <w:r w:rsidR="003B7AD5">
        <w:rPr>
          <w:lang w:val="en-GB"/>
        </w:rPr>
        <w:t>or</w:t>
      </w:r>
      <w:r w:rsidR="003B7AD5" w:rsidRPr="00D30B09">
        <w:rPr>
          <w:lang w:val="en-GB"/>
        </w:rPr>
        <w:t xml:space="preserve"> </w:t>
      </w:r>
      <w:r w:rsidRPr="00D30B09">
        <w:rPr>
          <w:lang w:val="en-GB"/>
        </w:rPr>
        <w:t>underperforming in life or at play</w:t>
      </w:r>
      <w:r w:rsidR="005A64A5" w:rsidRPr="00D30B09">
        <w:rPr>
          <w:lang w:val="en-GB"/>
        </w:rPr>
        <w:t>. T</w:t>
      </w:r>
      <w:r w:rsidRPr="00D30B09">
        <w:rPr>
          <w:lang w:val="en-GB"/>
        </w:rPr>
        <w:t xml:space="preserve">hey </w:t>
      </w:r>
      <w:r w:rsidR="005A64A5" w:rsidRPr="00D30B09">
        <w:rPr>
          <w:lang w:val="en-GB"/>
        </w:rPr>
        <w:t xml:space="preserve">were likely </w:t>
      </w:r>
      <w:r w:rsidRPr="00D30B09">
        <w:rPr>
          <w:lang w:val="en-GB"/>
        </w:rPr>
        <w:t>university educated</w:t>
      </w:r>
      <w:r w:rsidR="005A64A5" w:rsidRPr="00D30B09">
        <w:rPr>
          <w:lang w:val="en-GB"/>
        </w:rPr>
        <w:t>,</w:t>
      </w:r>
      <w:r w:rsidRPr="00D30B09">
        <w:rPr>
          <w:lang w:val="en-GB"/>
        </w:rPr>
        <w:t xml:space="preserve"> and many </w:t>
      </w:r>
      <w:r w:rsidR="005A64A5" w:rsidRPr="00D30B09">
        <w:rPr>
          <w:lang w:val="en-GB"/>
        </w:rPr>
        <w:t xml:space="preserve">were </w:t>
      </w:r>
      <w:r w:rsidRPr="00D30B09">
        <w:rPr>
          <w:lang w:val="en-GB"/>
        </w:rPr>
        <w:t>thinking of post-graduate degrees. Their friends might consider them very motivated and a little too competitive at times. They would define themselves as worldly, environmentally</w:t>
      </w:r>
      <w:r w:rsidR="005A64A5" w:rsidRPr="00D30B09">
        <w:rPr>
          <w:lang w:val="en-GB"/>
        </w:rPr>
        <w:t xml:space="preserve"> </w:t>
      </w:r>
      <w:r w:rsidRPr="00D30B09">
        <w:rPr>
          <w:lang w:val="en-GB"/>
        </w:rPr>
        <w:t xml:space="preserve">conscious, trend-aware, and cultured. They </w:t>
      </w:r>
      <w:r w:rsidR="005A64A5" w:rsidRPr="00D30B09">
        <w:rPr>
          <w:lang w:val="en-GB"/>
        </w:rPr>
        <w:t>sought</w:t>
      </w:r>
      <w:r w:rsidRPr="00D30B09">
        <w:rPr>
          <w:lang w:val="en-GB"/>
        </w:rPr>
        <w:t xml:space="preserve"> out local, organic foods</w:t>
      </w:r>
      <w:r w:rsidR="005A64A5" w:rsidRPr="00D30B09">
        <w:rPr>
          <w:lang w:val="en-GB"/>
        </w:rPr>
        <w:t xml:space="preserve"> and </w:t>
      </w:r>
      <w:r w:rsidRPr="00D30B09">
        <w:rPr>
          <w:lang w:val="en-GB"/>
        </w:rPr>
        <w:t>join</w:t>
      </w:r>
      <w:r w:rsidR="005A64A5" w:rsidRPr="00D30B09">
        <w:rPr>
          <w:lang w:val="en-GB"/>
        </w:rPr>
        <w:t>ed</w:t>
      </w:r>
      <w:r w:rsidRPr="00D30B09">
        <w:rPr>
          <w:lang w:val="en-GB"/>
        </w:rPr>
        <w:t xml:space="preserve"> running or climbing gym</w:t>
      </w:r>
      <w:r w:rsidR="005A64A5" w:rsidRPr="00D30B09">
        <w:rPr>
          <w:lang w:val="en-GB"/>
        </w:rPr>
        <w:t>s</w:t>
      </w:r>
      <w:r w:rsidRPr="00D30B09">
        <w:rPr>
          <w:lang w:val="en-GB"/>
        </w:rPr>
        <w:t>. They tend</w:t>
      </w:r>
      <w:r w:rsidR="005A64A5" w:rsidRPr="00D30B09">
        <w:rPr>
          <w:lang w:val="en-GB"/>
        </w:rPr>
        <w:t>ed</w:t>
      </w:r>
      <w:r w:rsidRPr="00D30B09">
        <w:rPr>
          <w:lang w:val="en-GB"/>
        </w:rPr>
        <w:t xml:space="preserve"> to consume a range of media</w:t>
      </w:r>
      <w:r w:rsidR="005A64A5" w:rsidRPr="00D30B09">
        <w:rPr>
          <w:lang w:val="en-GB"/>
        </w:rPr>
        <w:t>,</w:t>
      </w:r>
      <w:r w:rsidRPr="00D30B09">
        <w:rPr>
          <w:lang w:val="en-GB"/>
        </w:rPr>
        <w:t xml:space="preserve"> including newspapers, some television, and online media.</w:t>
      </w:r>
    </w:p>
    <w:p w14:paraId="04651DCE" w14:textId="366C47B5" w:rsidR="005D6B95" w:rsidRPr="00B42076" w:rsidRDefault="005A64A5" w:rsidP="005D6B95">
      <w:pPr>
        <w:pStyle w:val="BodyTextMain"/>
        <w:numPr>
          <w:ilvl w:val="0"/>
          <w:numId w:val="41"/>
        </w:numPr>
        <w:ind w:left="360"/>
        <w:rPr>
          <w:spacing w:val="-4"/>
          <w:kern w:val="22"/>
          <w:lang w:val="en-GB"/>
        </w:rPr>
      </w:pPr>
      <w:r w:rsidRPr="00B42076">
        <w:rPr>
          <w:b/>
          <w:spacing w:val="-4"/>
          <w:kern w:val="22"/>
          <w:lang w:val="en-GB"/>
        </w:rPr>
        <w:t>Connoisseurs</w:t>
      </w:r>
      <w:r w:rsidRPr="00B42076">
        <w:rPr>
          <w:spacing w:val="-4"/>
          <w:kern w:val="22"/>
          <w:lang w:val="en-GB"/>
        </w:rPr>
        <w:t xml:space="preserve">: This segment represented </w:t>
      </w:r>
      <w:r w:rsidR="005D6B95" w:rsidRPr="00B42076">
        <w:rPr>
          <w:spacing w:val="-4"/>
          <w:kern w:val="22"/>
          <w:lang w:val="en-GB"/>
        </w:rPr>
        <w:t xml:space="preserve">16 per cent of the market; </w:t>
      </w:r>
      <w:r w:rsidRPr="00B42076">
        <w:rPr>
          <w:spacing w:val="-4"/>
          <w:kern w:val="22"/>
          <w:lang w:val="en-GB"/>
        </w:rPr>
        <w:t xml:space="preserve">it was </w:t>
      </w:r>
      <w:r w:rsidR="005D6B95" w:rsidRPr="00B42076">
        <w:rPr>
          <w:spacing w:val="-4"/>
          <w:kern w:val="22"/>
          <w:lang w:val="en-GB"/>
        </w:rPr>
        <w:t>75 per cent male</w:t>
      </w:r>
      <w:r w:rsidRPr="00B42076">
        <w:rPr>
          <w:spacing w:val="-4"/>
          <w:kern w:val="22"/>
          <w:lang w:val="en-GB"/>
        </w:rPr>
        <w:t xml:space="preserve"> and 25 per </w:t>
      </w:r>
      <w:r w:rsidR="005D6B95" w:rsidRPr="00B42076">
        <w:rPr>
          <w:spacing w:val="-4"/>
          <w:kern w:val="22"/>
          <w:lang w:val="en-GB"/>
        </w:rPr>
        <w:t>cent female. Connoisseurs like</w:t>
      </w:r>
      <w:r w:rsidRPr="00B42076">
        <w:rPr>
          <w:spacing w:val="-4"/>
          <w:kern w:val="22"/>
          <w:lang w:val="en-GB"/>
        </w:rPr>
        <w:t>d</w:t>
      </w:r>
      <w:r w:rsidR="005D6B95" w:rsidRPr="00B42076">
        <w:rPr>
          <w:spacing w:val="-4"/>
          <w:kern w:val="22"/>
          <w:lang w:val="en-GB"/>
        </w:rPr>
        <w:t xml:space="preserve"> to be aware of the latest fads</w:t>
      </w:r>
      <w:r w:rsidRPr="00B42076">
        <w:rPr>
          <w:spacing w:val="-4"/>
          <w:kern w:val="22"/>
          <w:lang w:val="en-GB"/>
        </w:rPr>
        <w:t>,</w:t>
      </w:r>
      <w:r w:rsidR="005D6B95" w:rsidRPr="00B42076">
        <w:rPr>
          <w:spacing w:val="-4"/>
          <w:kern w:val="22"/>
          <w:lang w:val="en-GB"/>
        </w:rPr>
        <w:t xml:space="preserve"> and their friends look</w:t>
      </w:r>
      <w:r w:rsidRPr="00B42076">
        <w:rPr>
          <w:spacing w:val="-4"/>
          <w:kern w:val="22"/>
          <w:lang w:val="en-GB"/>
        </w:rPr>
        <w:t>ed</w:t>
      </w:r>
      <w:r w:rsidR="005D6B95" w:rsidRPr="00B42076">
        <w:rPr>
          <w:spacing w:val="-4"/>
          <w:kern w:val="22"/>
          <w:lang w:val="en-GB"/>
        </w:rPr>
        <w:t xml:space="preserve"> to them as trendsetters. They focus</w:t>
      </w:r>
      <w:r w:rsidRPr="00B42076">
        <w:rPr>
          <w:spacing w:val="-4"/>
          <w:kern w:val="22"/>
          <w:lang w:val="en-GB"/>
        </w:rPr>
        <w:t>ed</w:t>
      </w:r>
      <w:r w:rsidR="005D6B95" w:rsidRPr="00B42076">
        <w:rPr>
          <w:spacing w:val="-4"/>
          <w:kern w:val="22"/>
          <w:lang w:val="en-GB"/>
        </w:rPr>
        <w:t xml:space="preserve"> on unearthing new ideas, brands, and styles, and </w:t>
      </w:r>
      <w:r w:rsidRPr="00B42076">
        <w:rPr>
          <w:spacing w:val="-4"/>
          <w:kern w:val="22"/>
          <w:lang w:val="en-GB"/>
        </w:rPr>
        <w:t xml:space="preserve">sought </w:t>
      </w:r>
      <w:r w:rsidR="005D6B95" w:rsidRPr="00B42076">
        <w:rPr>
          <w:spacing w:val="-4"/>
          <w:kern w:val="22"/>
          <w:lang w:val="en-GB"/>
        </w:rPr>
        <w:t xml:space="preserve">to put their own spin on them. They </w:t>
      </w:r>
      <w:r w:rsidRPr="00B42076">
        <w:rPr>
          <w:spacing w:val="-4"/>
          <w:kern w:val="22"/>
          <w:lang w:val="en-GB"/>
        </w:rPr>
        <w:t xml:space="preserve">were </w:t>
      </w:r>
      <w:r w:rsidR="005D6B95" w:rsidRPr="00B42076">
        <w:rPr>
          <w:spacing w:val="-4"/>
          <w:kern w:val="22"/>
          <w:lang w:val="en-GB"/>
        </w:rPr>
        <w:t>technology-focused, preferring to write pithy blog</w:t>
      </w:r>
      <w:r w:rsidRPr="00B42076">
        <w:rPr>
          <w:spacing w:val="-4"/>
          <w:kern w:val="22"/>
          <w:lang w:val="en-GB"/>
        </w:rPr>
        <w:t>s</w:t>
      </w:r>
      <w:r w:rsidR="005D6B95" w:rsidRPr="00B42076">
        <w:rPr>
          <w:spacing w:val="-4"/>
          <w:kern w:val="22"/>
          <w:lang w:val="en-GB"/>
        </w:rPr>
        <w:t xml:space="preserve"> about their latest finds. They tend</w:t>
      </w:r>
      <w:r w:rsidRPr="00B42076">
        <w:rPr>
          <w:spacing w:val="-4"/>
          <w:kern w:val="22"/>
          <w:lang w:val="en-GB"/>
        </w:rPr>
        <w:t>ed</w:t>
      </w:r>
      <w:r w:rsidR="005D6B95" w:rsidRPr="00B42076">
        <w:rPr>
          <w:spacing w:val="-4"/>
          <w:kern w:val="22"/>
          <w:lang w:val="en-GB"/>
        </w:rPr>
        <w:t xml:space="preserve"> to be known as quiet, even shy, and socialize</w:t>
      </w:r>
      <w:r w:rsidRPr="00B42076">
        <w:rPr>
          <w:spacing w:val="-4"/>
          <w:kern w:val="22"/>
          <w:lang w:val="en-GB"/>
        </w:rPr>
        <w:t>d</w:t>
      </w:r>
      <w:r w:rsidR="005D6B95" w:rsidRPr="00B42076">
        <w:rPr>
          <w:spacing w:val="-4"/>
          <w:kern w:val="22"/>
          <w:lang w:val="en-GB"/>
        </w:rPr>
        <w:t xml:space="preserve"> with those like them. They </w:t>
      </w:r>
      <w:r w:rsidRPr="00B42076">
        <w:rPr>
          <w:spacing w:val="-4"/>
          <w:kern w:val="22"/>
          <w:lang w:val="en-GB"/>
        </w:rPr>
        <w:t xml:space="preserve">also </w:t>
      </w:r>
      <w:r w:rsidR="005D6B95" w:rsidRPr="00B42076">
        <w:rPr>
          <w:spacing w:val="-4"/>
          <w:kern w:val="22"/>
          <w:lang w:val="en-GB"/>
        </w:rPr>
        <w:t>tend</w:t>
      </w:r>
      <w:r w:rsidRPr="00B42076">
        <w:rPr>
          <w:spacing w:val="-4"/>
          <w:kern w:val="22"/>
          <w:lang w:val="en-GB"/>
        </w:rPr>
        <w:t>ed</w:t>
      </w:r>
      <w:r w:rsidR="005D6B95" w:rsidRPr="00B42076">
        <w:rPr>
          <w:spacing w:val="-4"/>
          <w:kern w:val="22"/>
          <w:lang w:val="en-GB"/>
        </w:rPr>
        <w:t xml:space="preserve"> to prefer sedentary pursuits and </w:t>
      </w:r>
      <w:r w:rsidRPr="00B42076">
        <w:rPr>
          <w:spacing w:val="-4"/>
          <w:kern w:val="22"/>
          <w:lang w:val="en-GB"/>
        </w:rPr>
        <w:t xml:space="preserve">were </w:t>
      </w:r>
      <w:r w:rsidR="005D6B95" w:rsidRPr="00B42076">
        <w:rPr>
          <w:spacing w:val="-4"/>
          <w:kern w:val="22"/>
          <w:lang w:val="en-GB"/>
        </w:rPr>
        <w:t>usually found participating in online discussion groups and playing video games.</w:t>
      </w:r>
    </w:p>
    <w:p w14:paraId="363507E8" w14:textId="719C3100" w:rsidR="005D6B95" w:rsidRPr="00D30B09" w:rsidRDefault="005D6B95" w:rsidP="005D6B95">
      <w:pPr>
        <w:pStyle w:val="BodyTextMain"/>
        <w:numPr>
          <w:ilvl w:val="0"/>
          <w:numId w:val="41"/>
        </w:numPr>
        <w:ind w:left="360"/>
        <w:rPr>
          <w:lang w:val="en-GB"/>
        </w:rPr>
      </w:pPr>
      <w:r w:rsidRPr="00D30B09">
        <w:rPr>
          <w:b/>
          <w:lang w:val="en-GB"/>
        </w:rPr>
        <w:t>Eco-</w:t>
      </w:r>
      <w:r w:rsidR="005A64A5" w:rsidRPr="00D30B09">
        <w:rPr>
          <w:b/>
          <w:lang w:val="en-GB"/>
        </w:rPr>
        <w:t>Socials</w:t>
      </w:r>
      <w:r w:rsidR="005A64A5" w:rsidRPr="00D30B09">
        <w:rPr>
          <w:lang w:val="en-GB"/>
        </w:rPr>
        <w:t xml:space="preserve">: This group represented </w:t>
      </w:r>
      <w:r w:rsidRPr="00D30B09">
        <w:rPr>
          <w:lang w:val="en-GB"/>
        </w:rPr>
        <w:t>17 per cent of the market</w:t>
      </w:r>
      <w:r w:rsidR="005A64A5" w:rsidRPr="00D30B09">
        <w:rPr>
          <w:lang w:val="en-GB"/>
        </w:rPr>
        <w:t xml:space="preserve">; it was </w:t>
      </w:r>
      <w:r w:rsidRPr="00D30B09">
        <w:rPr>
          <w:lang w:val="en-GB"/>
        </w:rPr>
        <w:t>75 per cent female</w:t>
      </w:r>
      <w:r w:rsidR="005A64A5" w:rsidRPr="00D30B09">
        <w:rPr>
          <w:lang w:val="en-GB"/>
        </w:rPr>
        <w:t xml:space="preserve"> and </w:t>
      </w:r>
      <w:r w:rsidRPr="00D30B09">
        <w:rPr>
          <w:lang w:val="en-GB"/>
        </w:rPr>
        <w:t xml:space="preserve">25 </w:t>
      </w:r>
      <w:r w:rsidR="005A64A5" w:rsidRPr="00D30B09">
        <w:rPr>
          <w:lang w:val="en-GB"/>
        </w:rPr>
        <w:t>per </w:t>
      </w:r>
      <w:r w:rsidRPr="00D30B09">
        <w:rPr>
          <w:lang w:val="en-GB"/>
        </w:rPr>
        <w:t xml:space="preserve">cent male. This segment </w:t>
      </w:r>
      <w:r w:rsidR="005A64A5" w:rsidRPr="00D30B09">
        <w:rPr>
          <w:lang w:val="en-GB"/>
        </w:rPr>
        <w:t>lived</w:t>
      </w:r>
      <w:r w:rsidRPr="00D30B09">
        <w:rPr>
          <w:lang w:val="en-GB"/>
        </w:rPr>
        <w:t xml:space="preserve">, </w:t>
      </w:r>
      <w:r w:rsidR="005A64A5" w:rsidRPr="00D30B09">
        <w:rPr>
          <w:lang w:val="en-GB"/>
        </w:rPr>
        <w:t>studied</w:t>
      </w:r>
      <w:r w:rsidR="00977FC7">
        <w:rPr>
          <w:lang w:val="en-GB"/>
        </w:rPr>
        <w:t>,</w:t>
      </w:r>
      <w:r w:rsidR="005A64A5" w:rsidRPr="00D30B09">
        <w:rPr>
          <w:lang w:val="en-GB"/>
        </w:rPr>
        <w:t xml:space="preserve"> </w:t>
      </w:r>
      <w:r w:rsidRPr="00D30B09">
        <w:rPr>
          <w:lang w:val="en-GB"/>
        </w:rPr>
        <w:t>and work</w:t>
      </w:r>
      <w:r w:rsidR="005A64A5" w:rsidRPr="00D30B09">
        <w:rPr>
          <w:lang w:val="en-GB"/>
        </w:rPr>
        <w:t>ed</w:t>
      </w:r>
      <w:r w:rsidRPr="00D30B09">
        <w:rPr>
          <w:lang w:val="en-GB"/>
        </w:rPr>
        <w:t xml:space="preserve"> in the core of the city</w:t>
      </w:r>
      <w:r w:rsidR="005A64A5" w:rsidRPr="00D30B09">
        <w:rPr>
          <w:lang w:val="en-GB"/>
        </w:rPr>
        <w:t>,</w:t>
      </w:r>
      <w:r w:rsidRPr="00D30B09">
        <w:rPr>
          <w:lang w:val="en-GB"/>
        </w:rPr>
        <w:t xml:space="preserve"> where everything </w:t>
      </w:r>
      <w:r w:rsidR="005A64A5" w:rsidRPr="00D30B09">
        <w:rPr>
          <w:lang w:val="en-GB"/>
        </w:rPr>
        <w:t xml:space="preserve">was </w:t>
      </w:r>
      <w:r w:rsidRPr="00D30B09">
        <w:rPr>
          <w:lang w:val="en-GB"/>
        </w:rPr>
        <w:t xml:space="preserve">close by. </w:t>
      </w:r>
      <w:r w:rsidR="005A64A5" w:rsidRPr="00D30B09">
        <w:rPr>
          <w:lang w:val="en-GB"/>
        </w:rPr>
        <w:t>Members of this group</w:t>
      </w:r>
      <w:r w:rsidRPr="00D30B09">
        <w:rPr>
          <w:lang w:val="en-GB"/>
        </w:rPr>
        <w:t xml:space="preserve"> value</w:t>
      </w:r>
      <w:r w:rsidR="005A64A5" w:rsidRPr="00D30B09">
        <w:rPr>
          <w:lang w:val="en-GB"/>
        </w:rPr>
        <w:t>d</w:t>
      </w:r>
      <w:r w:rsidRPr="00D30B09">
        <w:rPr>
          <w:lang w:val="en-GB"/>
        </w:rPr>
        <w:t xml:space="preserve"> freedom and time with friends, and avoid</w:t>
      </w:r>
      <w:r w:rsidR="005A64A5" w:rsidRPr="00D30B09">
        <w:rPr>
          <w:lang w:val="en-GB"/>
        </w:rPr>
        <w:t>ed</w:t>
      </w:r>
      <w:r w:rsidRPr="00D30B09">
        <w:rPr>
          <w:lang w:val="en-GB"/>
        </w:rPr>
        <w:t xml:space="preserve"> the limelight and loud social events. They </w:t>
      </w:r>
      <w:r w:rsidR="005A64A5" w:rsidRPr="00D30B09">
        <w:rPr>
          <w:lang w:val="en-GB"/>
        </w:rPr>
        <w:t xml:space="preserve">were </w:t>
      </w:r>
      <w:r w:rsidRPr="00D30B09">
        <w:rPr>
          <w:lang w:val="en-GB"/>
        </w:rPr>
        <w:t>socially and environmentally</w:t>
      </w:r>
      <w:r w:rsidR="005A64A5" w:rsidRPr="00D30B09">
        <w:rPr>
          <w:lang w:val="en-GB"/>
        </w:rPr>
        <w:t xml:space="preserve"> </w:t>
      </w:r>
      <w:r w:rsidRPr="00D30B09">
        <w:rPr>
          <w:lang w:val="en-GB"/>
        </w:rPr>
        <w:t xml:space="preserve">conscious and </w:t>
      </w:r>
      <w:r w:rsidR="005A64A5" w:rsidRPr="00D30B09">
        <w:rPr>
          <w:lang w:val="en-GB"/>
        </w:rPr>
        <w:t xml:space="preserve">sought </w:t>
      </w:r>
      <w:r w:rsidRPr="00D30B09">
        <w:rPr>
          <w:lang w:val="en-GB"/>
        </w:rPr>
        <w:t xml:space="preserve">to give back to the community by volunteering and making “green” choices. Work and career success </w:t>
      </w:r>
      <w:r w:rsidR="005A64A5" w:rsidRPr="00D30B09">
        <w:rPr>
          <w:lang w:val="en-GB"/>
        </w:rPr>
        <w:t xml:space="preserve">were </w:t>
      </w:r>
      <w:r w:rsidRPr="00D30B09">
        <w:rPr>
          <w:lang w:val="en-GB"/>
        </w:rPr>
        <w:t>not priorities to them at this point</w:t>
      </w:r>
      <w:r w:rsidR="005A64A5" w:rsidRPr="00D30B09">
        <w:rPr>
          <w:lang w:val="en-GB"/>
        </w:rPr>
        <w:t>,</w:t>
      </w:r>
      <w:r w:rsidRPr="00D30B09">
        <w:rPr>
          <w:lang w:val="en-GB"/>
        </w:rPr>
        <w:t xml:space="preserve"> and they </w:t>
      </w:r>
      <w:r w:rsidR="005A64A5" w:rsidRPr="00D30B09">
        <w:rPr>
          <w:lang w:val="en-GB"/>
        </w:rPr>
        <w:t xml:space="preserve">were </w:t>
      </w:r>
      <w:r w:rsidRPr="00D30B09">
        <w:rPr>
          <w:lang w:val="en-GB"/>
        </w:rPr>
        <w:t xml:space="preserve">likely to be in solid but </w:t>
      </w:r>
      <w:r w:rsidR="005A64A5" w:rsidRPr="00D30B09">
        <w:rPr>
          <w:lang w:val="en-GB"/>
        </w:rPr>
        <w:t>low-</w:t>
      </w:r>
      <w:r w:rsidRPr="00D30B09">
        <w:rPr>
          <w:lang w:val="en-GB"/>
        </w:rPr>
        <w:t>stress careers.</w:t>
      </w:r>
    </w:p>
    <w:p w14:paraId="2B7D1F3B" w14:textId="45BFD7A2" w:rsidR="005D6B95" w:rsidRPr="00D30B09" w:rsidRDefault="00A065CD" w:rsidP="005D6B95">
      <w:pPr>
        <w:pStyle w:val="BodyTextMain"/>
        <w:numPr>
          <w:ilvl w:val="0"/>
          <w:numId w:val="41"/>
        </w:numPr>
        <w:ind w:left="360"/>
        <w:rPr>
          <w:lang w:val="en-GB"/>
        </w:rPr>
      </w:pPr>
      <w:r w:rsidRPr="00D30B09">
        <w:rPr>
          <w:b/>
          <w:lang w:val="en-GB"/>
        </w:rPr>
        <w:t>Adventurers</w:t>
      </w:r>
      <w:r w:rsidRPr="00D30B09">
        <w:rPr>
          <w:lang w:val="en-GB"/>
        </w:rPr>
        <w:t xml:space="preserve">: This segment represented </w:t>
      </w:r>
      <w:r w:rsidR="005D6B95" w:rsidRPr="00D30B09">
        <w:rPr>
          <w:lang w:val="en-GB"/>
        </w:rPr>
        <w:t>14 per cent of the market</w:t>
      </w:r>
      <w:r w:rsidRPr="00D30B09">
        <w:rPr>
          <w:lang w:val="en-GB"/>
        </w:rPr>
        <w:t xml:space="preserve">; it was </w:t>
      </w:r>
      <w:r w:rsidR="005D6B95" w:rsidRPr="00D30B09">
        <w:rPr>
          <w:lang w:val="en-GB"/>
        </w:rPr>
        <w:t>90 per cent male</w:t>
      </w:r>
      <w:r w:rsidRPr="00D30B09">
        <w:rPr>
          <w:lang w:val="en-GB"/>
        </w:rPr>
        <w:t xml:space="preserve"> and </w:t>
      </w:r>
      <w:r w:rsidR="00977FC7" w:rsidRPr="00D30B09">
        <w:rPr>
          <w:lang w:val="en-GB"/>
        </w:rPr>
        <w:t>10</w:t>
      </w:r>
      <w:r w:rsidR="00977FC7">
        <w:rPr>
          <w:lang w:val="en-GB"/>
        </w:rPr>
        <w:t> </w:t>
      </w:r>
      <w:r w:rsidR="00977FC7" w:rsidRPr="00D30B09">
        <w:rPr>
          <w:lang w:val="en-GB"/>
        </w:rPr>
        <w:t>per</w:t>
      </w:r>
      <w:r w:rsidR="00977FC7">
        <w:rPr>
          <w:lang w:val="en-GB"/>
        </w:rPr>
        <w:t> </w:t>
      </w:r>
      <w:r w:rsidR="005D6B95" w:rsidRPr="00D30B09">
        <w:rPr>
          <w:lang w:val="en-GB"/>
        </w:rPr>
        <w:t xml:space="preserve">cent female. This segment </w:t>
      </w:r>
      <w:r w:rsidRPr="00D30B09">
        <w:rPr>
          <w:lang w:val="en-GB"/>
        </w:rPr>
        <w:t xml:space="preserve">was </w:t>
      </w:r>
      <w:r w:rsidR="005D6B95" w:rsidRPr="00D30B09">
        <w:rPr>
          <w:lang w:val="en-GB"/>
        </w:rPr>
        <w:t>made up of athletic individuals who love</w:t>
      </w:r>
      <w:r w:rsidRPr="00D30B09">
        <w:rPr>
          <w:lang w:val="en-GB"/>
        </w:rPr>
        <w:t>d</w:t>
      </w:r>
      <w:r w:rsidR="005D6B95" w:rsidRPr="00D30B09">
        <w:rPr>
          <w:lang w:val="en-GB"/>
        </w:rPr>
        <w:t xml:space="preserve"> sports and parties. They </w:t>
      </w:r>
      <w:r w:rsidRPr="00D30B09">
        <w:rPr>
          <w:lang w:val="en-GB"/>
        </w:rPr>
        <w:t>were trend-conscious</w:t>
      </w:r>
      <w:r w:rsidRPr="00D30B09" w:rsidDel="00A065CD">
        <w:rPr>
          <w:lang w:val="en-GB"/>
        </w:rPr>
        <w:t xml:space="preserve"> </w:t>
      </w:r>
      <w:r w:rsidR="005D6B95" w:rsidRPr="00D30B09">
        <w:rPr>
          <w:lang w:val="en-GB"/>
        </w:rPr>
        <w:t>extrovert</w:t>
      </w:r>
      <w:r w:rsidRPr="00D30B09">
        <w:rPr>
          <w:lang w:val="en-GB"/>
        </w:rPr>
        <w:t>s who were</w:t>
      </w:r>
      <w:r w:rsidR="005D6B95" w:rsidRPr="00D30B09">
        <w:rPr>
          <w:lang w:val="en-GB"/>
        </w:rPr>
        <w:t xml:space="preserve"> most likely seen at concerts, bars</w:t>
      </w:r>
      <w:r w:rsidRPr="00D30B09">
        <w:rPr>
          <w:lang w:val="en-GB"/>
        </w:rPr>
        <w:t>,</w:t>
      </w:r>
      <w:r w:rsidR="005D6B95" w:rsidRPr="00D30B09">
        <w:rPr>
          <w:lang w:val="en-GB"/>
        </w:rPr>
        <w:t xml:space="preserve"> and sports events. They participate</w:t>
      </w:r>
      <w:r w:rsidRPr="00D30B09">
        <w:rPr>
          <w:lang w:val="en-GB"/>
        </w:rPr>
        <w:t>d</w:t>
      </w:r>
      <w:r w:rsidR="005D6B95" w:rsidRPr="00D30B09">
        <w:rPr>
          <w:lang w:val="en-GB"/>
        </w:rPr>
        <w:t xml:space="preserve"> in high-energy activities</w:t>
      </w:r>
      <w:r w:rsidRPr="00D30B09">
        <w:rPr>
          <w:lang w:val="en-GB"/>
        </w:rPr>
        <w:t>,</w:t>
      </w:r>
      <w:r w:rsidR="005D6B95" w:rsidRPr="00D30B09">
        <w:rPr>
          <w:lang w:val="en-GB"/>
        </w:rPr>
        <w:t xml:space="preserve"> including traditional sports and weekend warrior</w:t>
      </w:r>
      <w:r w:rsidR="00977FC7">
        <w:rPr>
          <w:lang w:val="en-GB"/>
        </w:rPr>
        <w:t>–</w:t>
      </w:r>
      <w:r w:rsidR="005D6B95" w:rsidRPr="00D30B09">
        <w:rPr>
          <w:lang w:val="en-GB"/>
        </w:rPr>
        <w:t xml:space="preserve">type </w:t>
      </w:r>
      <w:r w:rsidR="005D6B95" w:rsidRPr="00D30B09">
        <w:rPr>
          <w:lang w:val="en-GB"/>
        </w:rPr>
        <w:lastRenderedPageBreak/>
        <w:t xml:space="preserve">events such as adventure races. They </w:t>
      </w:r>
      <w:r w:rsidRPr="00D30B09">
        <w:rPr>
          <w:lang w:val="en-GB"/>
        </w:rPr>
        <w:t xml:space="preserve">were </w:t>
      </w:r>
      <w:r w:rsidR="005D6B95" w:rsidRPr="00D30B09">
        <w:rPr>
          <w:lang w:val="en-GB"/>
        </w:rPr>
        <w:t xml:space="preserve">career-focused yet </w:t>
      </w:r>
      <w:r w:rsidRPr="00D30B09">
        <w:rPr>
          <w:lang w:val="en-GB"/>
        </w:rPr>
        <w:t>unconcerned</w:t>
      </w:r>
      <w:r w:rsidR="005D6B95" w:rsidRPr="00D30B09">
        <w:rPr>
          <w:lang w:val="en-GB"/>
        </w:rPr>
        <w:t xml:space="preserve"> by the fact that they typically</w:t>
      </w:r>
      <w:r w:rsidR="00977FC7">
        <w:rPr>
          <w:lang w:val="en-GB"/>
        </w:rPr>
        <w:t xml:space="preserve"> </w:t>
      </w:r>
      <w:r w:rsidR="005D6B95" w:rsidRPr="00D30B09">
        <w:rPr>
          <w:lang w:val="en-GB"/>
        </w:rPr>
        <w:t>live</w:t>
      </w:r>
      <w:r w:rsidR="00977FC7">
        <w:rPr>
          <w:lang w:val="en-GB"/>
        </w:rPr>
        <w:t>d</w:t>
      </w:r>
      <w:r w:rsidR="005D6B95" w:rsidRPr="00D30B09">
        <w:rPr>
          <w:lang w:val="en-GB"/>
        </w:rPr>
        <w:t xml:space="preserve"> at home with their parents. They </w:t>
      </w:r>
      <w:r w:rsidRPr="00D30B09">
        <w:rPr>
          <w:lang w:val="en-GB"/>
        </w:rPr>
        <w:t xml:space="preserve">were </w:t>
      </w:r>
      <w:r w:rsidR="005D6B95" w:rsidRPr="00D30B09">
        <w:rPr>
          <w:lang w:val="en-GB"/>
        </w:rPr>
        <w:t>technology-savvy and tend</w:t>
      </w:r>
      <w:r w:rsidRPr="00D30B09">
        <w:rPr>
          <w:lang w:val="en-GB"/>
        </w:rPr>
        <w:t>ed</w:t>
      </w:r>
      <w:r w:rsidR="005D6B95" w:rsidRPr="00D30B09">
        <w:rPr>
          <w:lang w:val="en-GB"/>
        </w:rPr>
        <w:t xml:space="preserve"> to rely on technology to communicate with their friends.  </w:t>
      </w:r>
    </w:p>
    <w:p w14:paraId="7A23ED00" w14:textId="3406B50D" w:rsidR="005D6B95" w:rsidRPr="00D30B09" w:rsidRDefault="005D6B95" w:rsidP="005D6B95">
      <w:pPr>
        <w:pStyle w:val="BodyTextMain"/>
        <w:numPr>
          <w:ilvl w:val="0"/>
          <w:numId w:val="41"/>
        </w:numPr>
        <w:ind w:left="360"/>
        <w:rPr>
          <w:lang w:val="en-GB"/>
        </w:rPr>
      </w:pPr>
      <w:r w:rsidRPr="00D30B09">
        <w:rPr>
          <w:b/>
          <w:lang w:val="en-GB"/>
        </w:rPr>
        <w:t>Impromptus</w:t>
      </w:r>
      <w:r w:rsidR="00A065CD" w:rsidRPr="00A56427">
        <w:rPr>
          <w:lang w:val="en-GB"/>
        </w:rPr>
        <w:t xml:space="preserve">: This </w:t>
      </w:r>
      <w:r w:rsidR="00A065CD" w:rsidRPr="00D30B09">
        <w:rPr>
          <w:lang w:val="en-GB"/>
        </w:rPr>
        <w:t>segment made up</w:t>
      </w:r>
      <w:r w:rsidRPr="00D30B09">
        <w:rPr>
          <w:lang w:val="en-GB"/>
        </w:rPr>
        <w:t xml:space="preserve"> 18 per cent of the market</w:t>
      </w:r>
      <w:r w:rsidR="00A065CD" w:rsidRPr="00D30B09">
        <w:rPr>
          <w:lang w:val="en-GB"/>
        </w:rPr>
        <w:t xml:space="preserve">; it was </w:t>
      </w:r>
      <w:r w:rsidRPr="00D30B09">
        <w:rPr>
          <w:lang w:val="en-GB"/>
        </w:rPr>
        <w:t>50 per cent female</w:t>
      </w:r>
      <w:r w:rsidR="00A065CD" w:rsidRPr="00D30B09">
        <w:rPr>
          <w:lang w:val="en-GB"/>
        </w:rPr>
        <w:t xml:space="preserve"> and 50 per </w:t>
      </w:r>
      <w:r w:rsidRPr="00D30B09">
        <w:rPr>
          <w:lang w:val="en-GB"/>
        </w:rPr>
        <w:t xml:space="preserve">cent male. This segment </w:t>
      </w:r>
      <w:r w:rsidR="00A065CD" w:rsidRPr="00D30B09">
        <w:rPr>
          <w:lang w:val="en-GB"/>
        </w:rPr>
        <w:t xml:space="preserve">lived </w:t>
      </w:r>
      <w:r w:rsidRPr="00D30B09">
        <w:rPr>
          <w:lang w:val="en-GB"/>
        </w:rPr>
        <w:t>life in the moment</w:t>
      </w:r>
      <w:r w:rsidR="00A065CD" w:rsidRPr="00D30B09">
        <w:rPr>
          <w:lang w:val="en-GB"/>
        </w:rPr>
        <w:t>:</w:t>
      </w:r>
      <w:r w:rsidRPr="00D30B09">
        <w:rPr>
          <w:lang w:val="en-GB"/>
        </w:rPr>
        <w:t xml:space="preserve"> they </w:t>
      </w:r>
      <w:r w:rsidR="00A065CD" w:rsidRPr="00D30B09">
        <w:rPr>
          <w:lang w:val="en-GB"/>
        </w:rPr>
        <w:t xml:space="preserve">were </w:t>
      </w:r>
      <w:r w:rsidRPr="00D30B09">
        <w:rPr>
          <w:lang w:val="en-GB"/>
        </w:rPr>
        <w:t>likely to switch plans at the last instant and tend</w:t>
      </w:r>
      <w:r w:rsidR="00A065CD" w:rsidRPr="00D30B09">
        <w:rPr>
          <w:lang w:val="en-GB"/>
        </w:rPr>
        <w:t>ed</w:t>
      </w:r>
      <w:r w:rsidRPr="00D30B09">
        <w:rPr>
          <w:lang w:val="en-GB"/>
        </w:rPr>
        <w:t xml:space="preserve"> not to have set routines. They participate</w:t>
      </w:r>
      <w:r w:rsidR="00A065CD" w:rsidRPr="00D30B09">
        <w:rPr>
          <w:lang w:val="en-GB"/>
        </w:rPr>
        <w:t>d</w:t>
      </w:r>
      <w:r w:rsidRPr="00D30B09">
        <w:rPr>
          <w:lang w:val="en-GB"/>
        </w:rPr>
        <w:t xml:space="preserve"> in low-competition athletic pursuits such as yoga and hiking and </w:t>
      </w:r>
      <w:r w:rsidR="00A065CD" w:rsidRPr="00D30B09">
        <w:rPr>
          <w:lang w:val="en-GB"/>
        </w:rPr>
        <w:t xml:space="preserve">were </w:t>
      </w:r>
      <w:r w:rsidRPr="00D30B09">
        <w:rPr>
          <w:lang w:val="en-GB"/>
        </w:rPr>
        <w:t>focused on living their lives, conscious of the fact that they “only live</w:t>
      </w:r>
      <w:r w:rsidR="00812951" w:rsidRPr="00D30B09">
        <w:rPr>
          <w:lang w:val="en-GB"/>
        </w:rPr>
        <w:t>d</w:t>
      </w:r>
      <w:r w:rsidRPr="00D30B09">
        <w:rPr>
          <w:lang w:val="en-GB"/>
        </w:rPr>
        <w:t xml:space="preserve"> once</w:t>
      </w:r>
      <w:r w:rsidR="00812951" w:rsidRPr="00D30B09">
        <w:rPr>
          <w:lang w:val="en-GB"/>
        </w:rPr>
        <w:t>.</w:t>
      </w:r>
      <w:r w:rsidRPr="00D30B09">
        <w:rPr>
          <w:lang w:val="en-GB"/>
        </w:rPr>
        <w:t xml:space="preserve">” They </w:t>
      </w:r>
      <w:r w:rsidR="00812951" w:rsidRPr="00D30B09">
        <w:rPr>
          <w:lang w:val="en-GB"/>
        </w:rPr>
        <w:t xml:space="preserve">had </w:t>
      </w:r>
      <w:r w:rsidRPr="00D30B09">
        <w:rPr>
          <w:lang w:val="en-GB"/>
        </w:rPr>
        <w:t xml:space="preserve">good careers but </w:t>
      </w:r>
      <w:r w:rsidR="00812951" w:rsidRPr="00D30B09">
        <w:rPr>
          <w:lang w:val="en-GB"/>
        </w:rPr>
        <w:t xml:space="preserve">were </w:t>
      </w:r>
      <w:r w:rsidRPr="00D30B09">
        <w:rPr>
          <w:lang w:val="en-GB"/>
        </w:rPr>
        <w:t>not particularly interested in working harder to advance themselves at the moment.</w:t>
      </w:r>
    </w:p>
    <w:p w14:paraId="4F481FA5" w14:textId="3AC322D5" w:rsidR="005D6B95" w:rsidRPr="00D30B09" w:rsidRDefault="00812951" w:rsidP="005D6B95">
      <w:pPr>
        <w:pStyle w:val="BodyTextMain"/>
        <w:numPr>
          <w:ilvl w:val="0"/>
          <w:numId w:val="41"/>
        </w:numPr>
        <w:ind w:left="360"/>
        <w:rPr>
          <w:lang w:val="en-GB"/>
        </w:rPr>
      </w:pPr>
      <w:proofErr w:type="spellStart"/>
      <w:r w:rsidRPr="00D30B09">
        <w:rPr>
          <w:b/>
          <w:lang w:val="en-GB"/>
        </w:rPr>
        <w:t>Practicals</w:t>
      </w:r>
      <w:proofErr w:type="spellEnd"/>
      <w:r w:rsidRPr="00D30B09">
        <w:rPr>
          <w:lang w:val="en-GB"/>
        </w:rPr>
        <w:t xml:space="preserve">: This group made up </w:t>
      </w:r>
      <w:r w:rsidR="005D6B95" w:rsidRPr="00D30B09">
        <w:rPr>
          <w:lang w:val="en-GB"/>
        </w:rPr>
        <w:t>18 per cent of the market</w:t>
      </w:r>
      <w:r w:rsidRPr="00D30B09">
        <w:rPr>
          <w:lang w:val="en-GB"/>
        </w:rPr>
        <w:t xml:space="preserve">; it was </w:t>
      </w:r>
      <w:r w:rsidR="005D6B95" w:rsidRPr="00D30B09">
        <w:rPr>
          <w:lang w:val="en-GB"/>
        </w:rPr>
        <w:t>50 per cent female</w:t>
      </w:r>
      <w:r w:rsidRPr="00D30B09">
        <w:rPr>
          <w:lang w:val="en-GB"/>
        </w:rPr>
        <w:t xml:space="preserve"> and</w:t>
      </w:r>
      <w:r w:rsidR="00977FC7">
        <w:rPr>
          <w:lang w:val="en-GB"/>
        </w:rPr>
        <w:t xml:space="preserve"> </w:t>
      </w:r>
      <w:r w:rsidR="005D6B95" w:rsidRPr="00D30B09">
        <w:rPr>
          <w:lang w:val="en-GB"/>
        </w:rPr>
        <w:t xml:space="preserve">50 per cent male. These individuals </w:t>
      </w:r>
      <w:r w:rsidRPr="00D30B09">
        <w:rPr>
          <w:lang w:val="en-GB"/>
        </w:rPr>
        <w:t xml:space="preserve">were </w:t>
      </w:r>
      <w:r w:rsidR="005D6B95" w:rsidRPr="00D30B09">
        <w:rPr>
          <w:lang w:val="en-GB"/>
        </w:rPr>
        <w:t>not risk</w:t>
      </w:r>
      <w:r w:rsidR="00977FC7">
        <w:rPr>
          <w:lang w:val="en-GB"/>
        </w:rPr>
        <w:t xml:space="preserve"> </w:t>
      </w:r>
      <w:r w:rsidR="005D6B95" w:rsidRPr="00D30B09">
        <w:rPr>
          <w:lang w:val="en-GB"/>
        </w:rPr>
        <w:t xml:space="preserve">takers, preferring security and practicality above all. They </w:t>
      </w:r>
      <w:r w:rsidRPr="00D30B09">
        <w:rPr>
          <w:lang w:val="en-GB"/>
        </w:rPr>
        <w:t xml:space="preserve">were </w:t>
      </w:r>
      <w:r w:rsidR="005D6B95" w:rsidRPr="00D30B09">
        <w:rPr>
          <w:lang w:val="en-GB"/>
        </w:rPr>
        <w:t xml:space="preserve">not entrepreneurs </w:t>
      </w:r>
      <w:r w:rsidRPr="00D30B09">
        <w:rPr>
          <w:lang w:val="en-GB"/>
        </w:rPr>
        <w:t>but</w:t>
      </w:r>
      <w:r w:rsidR="005D6B95" w:rsidRPr="00D30B09">
        <w:rPr>
          <w:lang w:val="en-GB"/>
        </w:rPr>
        <w:t xml:space="preserve"> </w:t>
      </w:r>
      <w:r w:rsidRPr="00D30B09">
        <w:rPr>
          <w:lang w:val="en-GB"/>
        </w:rPr>
        <w:t xml:space="preserve">contributed </w:t>
      </w:r>
      <w:r w:rsidR="005D6B95" w:rsidRPr="00D30B09">
        <w:rPr>
          <w:lang w:val="en-GB"/>
        </w:rPr>
        <w:t>by working in team</w:t>
      </w:r>
      <w:r w:rsidRPr="00D30B09">
        <w:rPr>
          <w:lang w:val="en-GB"/>
        </w:rPr>
        <w:t>s</w:t>
      </w:r>
      <w:r w:rsidR="005D6B95" w:rsidRPr="00D30B09">
        <w:rPr>
          <w:lang w:val="en-GB"/>
        </w:rPr>
        <w:t xml:space="preserve"> at large organizations. They </w:t>
      </w:r>
      <w:r w:rsidRPr="00D30B09">
        <w:rPr>
          <w:lang w:val="en-GB"/>
        </w:rPr>
        <w:t xml:space="preserve">did </w:t>
      </w:r>
      <w:r w:rsidR="005D6B95" w:rsidRPr="00D30B09">
        <w:rPr>
          <w:lang w:val="en-GB"/>
        </w:rPr>
        <w:t xml:space="preserve">not follow trends: they </w:t>
      </w:r>
      <w:r w:rsidRPr="00D30B09">
        <w:rPr>
          <w:lang w:val="en-GB"/>
        </w:rPr>
        <w:t xml:space="preserve">were </w:t>
      </w:r>
      <w:r w:rsidR="005D6B95" w:rsidRPr="00D30B09">
        <w:rPr>
          <w:lang w:val="en-GB"/>
        </w:rPr>
        <w:t>aware of them but select</w:t>
      </w:r>
      <w:r w:rsidRPr="00D30B09">
        <w:rPr>
          <w:lang w:val="en-GB"/>
        </w:rPr>
        <w:t>ed</w:t>
      </w:r>
      <w:r w:rsidR="005D6B95" w:rsidRPr="00D30B09">
        <w:rPr>
          <w:lang w:val="en-GB"/>
        </w:rPr>
        <w:t xml:space="preserve"> sensible choices in every aspect of their lives. They like</w:t>
      </w:r>
      <w:r w:rsidRPr="00D30B09">
        <w:rPr>
          <w:lang w:val="en-GB"/>
        </w:rPr>
        <w:t>d</w:t>
      </w:r>
      <w:r w:rsidR="005D6B95" w:rsidRPr="00D30B09">
        <w:rPr>
          <w:lang w:val="en-GB"/>
        </w:rPr>
        <w:t xml:space="preserve"> to follow simple life</w:t>
      </w:r>
      <w:r w:rsidR="006455C6">
        <w:rPr>
          <w:lang w:val="en-GB"/>
        </w:rPr>
        <w:t>-</w:t>
      </w:r>
      <w:r w:rsidR="005D6B95" w:rsidRPr="00D30B09">
        <w:rPr>
          <w:lang w:val="en-GB"/>
        </w:rPr>
        <w:t>plan</w:t>
      </w:r>
      <w:r w:rsidRPr="00D30B09">
        <w:rPr>
          <w:lang w:val="en-GB"/>
        </w:rPr>
        <w:t>s</w:t>
      </w:r>
      <w:r w:rsidR="005D6B95" w:rsidRPr="00D30B09">
        <w:rPr>
          <w:lang w:val="en-GB"/>
        </w:rPr>
        <w:t xml:space="preserve"> that </w:t>
      </w:r>
      <w:r w:rsidRPr="00D30B09">
        <w:rPr>
          <w:lang w:val="en-GB"/>
        </w:rPr>
        <w:t xml:space="preserve">included </w:t>
      </w:r>
      <w:r w:rsidR="00977FC7">
        <w:rPr>
          <w:lang w:val="en-GB"/>
        </w:rPr>
        <w:t xml:space="preserve">finishing </w:t>
      </w:r>
      <w:r w:rsidR="005D6B95" w:rsidRPr="00D30B09">
        <w:rPr>
          <w:lang w:val="en-GB"/>
        </w:rPr>
        <w:t xml:space="preserve">school, getting a stable job, buying a home, and starting a family, in that order. They </w:t>
      </w:r>
      <w:r w:rsidRPr="00D30B09">
        <w:rPr>
          <w:lang w:val="en-GB"/>
        </w:rPr>
        <w:t xml:space="preserve">were </w:t>
      </w:r>
      <w:r w:rsidR="005D6B95" w:rsidRPr="00D30B09">
        <w:rPr>
          <w:lang w:val="en-GB"/>
        </w:rPr>
        <w:t xml:space="preserve">not particularly interested in thrill-seeking activities and </w:t>
      </w:r>
      <w:r w:rsidRPr="00D30B09">
        <w:rPr>
          <w:lang w:val="en-GB"/>
        </w:rPr>
        <w:t xml:space="preserve">could </w:t>
      </w:r>
      <w:r w:rsidR="005D6B95" w:rsidRPr="00D30B09">
        <w:rPr>
          <w:lang w:val="en-GB"/>
        </w:rPr>
        <w:t>be found enjoying a coffee at a local shop, meeting friends in their apartment</w:t>
      </w:r>
      <w:r w:rsidRPr="00D30B09">
        <w:rPr>
          <w:lang w:val="en-GB"/>
        </w:rPr>
        <w:t>s</w:t>
      </w:r>
      <w:r w:rsidR="005D6B95" w:rsidRPr="00D30B09">
        <w:rPr>
          <w:lang w:val="en-GB"/>
        </w:rPr>
        <w:t xml:space="preserve"> for simple meals, and going to the mall.</w:t>
      </w:r>
    </w:p>
    <w:p w14:paraId="1CF2E685" w14:textId="77777777" w:rsidR="005D6B95" w:rsidRPr="00D30B09" w:rsidRDefault="005D6B95" w:rsidP="005D6B95">
      <w:pPr>
        <w:pStyle w:val="BodyTextMain"/>
        <w:rPr>
          <w:lang w:val="en-GB"/>
        </w:rPr>
      </w:pPr>
    </w:p>
    <w:p w14:paraId="2D822D2C" w14:textId="6B1C0FDB" w:rsidR="005D6B95" w:rsidRPr="00D30B09" w:rsidRDefault="005D6B95" w:rsidP="005D6B95">
      <w:pPr>
        <w:pStyle w:val="BodyTextMain"/>
        <w:rPr>
          <w:lang w:val="en-GB"/>
        </w:rPr>
      </w:pPr>
      <w:r w:rsidRPr="00D30B09">
        <w:rPr>
          <w:lang w:val="en-GB"/>
        </w:rPr>
        <w:t>To target the 19</w:t>
      </w:r>
      <w:r w:rsidR="00812951" w:rsidRPr="00D30B09">
        <w:rPr>
          <w:lang w:val="en-GB"/>
        </w:rPr>
        <w:t>–</w:t>
      </w:r>
      <w:r w:rsidRPr="00D30B09">
        <w:rPr>
          <w:lang w:val="en-GB"/>
        </w:rPr>
        <w:t xml:space="preserve">24 age group, the team </w:t>
      </w:r>
      <w:r w:rsidR="00812951" w:rsidRPr="00D30B09">
        <w:rPr>
          <w:lang w:val="en-GB"/>
        </w:rPr>
        <w:t xml:space="preserve">identified </w:t>
      </w:r>
      <w:r w:rsidR="00977FC7">
        <w:rPr>
          <w:lang w:val="en-GB"/>
        </w:rPr>
        <w:t>the group’s</w:t>
      </w:r>
      <w:r w:rsidRPr="00D30B09">
        <w:rPr>
          <w:lang w:val="en-GB"/>
        </w:rPr>
        <w:t xml:space="preserve"> three “passion points”: </w:t>
      </w:r>
      <w:r w:rsidR="00812951" w:rsidRPr="00D30B09">
        <w:rPr>
          <w:lang w:val="en-GB"/>
        </w:rPr>
        <w:t>music</w:t>
      </w:r>
      <w:r w:rsidRPr="00D30B09">
        <w:rPr>
          <w:lang w:val="en-GB"/>
        </w:rPr>
        <w:t xml:space="preserve">, </w:t>
      </w:r>
      <w:r w:rsidR="00812951" w:rsidRPr="00D30B09">
        <w:rPr>
          <w:lang w:val="en-GB"/>
        </w:rPr>
        <w:t xml:space="preserve">food, </w:t>
      </w:r>
      <w:r w:rsidRPr="00D30B09">
        <w:rPr>
          <w:lang w:val="en-GB"/>
        </w:rPr>
        <w:t xml:space="preserve">and </w:t>
      </w:r>
      <w:r w:rsidR="00812951" w:rsidRPr="00D30B09">
        <w:rPr>
          <w:lang w:val="en-GB"/>
        </w:rPr>
        <w:t>travel</w:t>
      </w:r>
      <w:r w:rsidRPr="00D30B09">
        <w:rPr>
          <w:lang w:val="en-GB"/>
        </w:rPr>
        <w:t>. “We have to ho</w:t>
      </w:r>
      <w:r w:rsidR="006455C6">
        <w:rPr>
          <w:lang w:val="en-GB"/>
        </w:rPr>
        <w:t>m</w:t>
      </w:r>
      <w:r w:rsidRPr="00D30B09">
        <w:rPr>
          <w:lang w:val="en-GB"/>
        </w:rPr>
        <w:t xml:space="preserve">e in on those passion points to be able to relate to this group. Millennials are focused on experiences,” the manager noted.  </w:t>
      </w:r>
    </w:p>
    <w:p w14:paraId="760BB4F1" w14:textId="77777777" w:rsidR="005D6B95" w:rsidRPr="00D30B09" w:rsidRDefault="005D6B95" w:rsidP="005D6B95">
      <w:pPr>
        <w:pStyle w:val="BodyTextMain"/>
        <w:rPr>
          <w:lang w:val="en-GB"/>
        </w:rPr>
      </w:pPr>
    </w:p>
    <w:p w14:paraId="3A297817" w14:textId="77777777" w:rsidR="005D6B95" w:rsidRPr="00D30B09" w:rsidRDefault="005D6B95" w:rsidP="005D6B95">
      <w:pPr>
        <w:pStyle w:val="BodyTextMain"/>
        <w:rPr>
          <w:lang w:val="en-GB"/>
        </w:rPr>
      </w:pPr>
    </w:p>
    <w:p w14:paraId="63F0CB9E" w14:textId="77777777" w:rsidR="005D6B95" w:rsidRPr="00D30B09" w:rsidRDefault="005D6B95" w:rsidP="005D6B95">
      <w:pPr>
        <w:pStyle w:val="Casehead1"/>
        <w:rPr>
          <w:lang w:val="en-GB"/>
        </w:rPr>
      </w:pPr>
      <w:r w:rsidRPr="00D30B09">
        <w:rPr>
          <w:lang w:val="en-GB"/>
        </w:rPr>
        <w:t>The Influencer Strategy</w:t>
      </w:r>
    </w:p>
    <w:p w14:paraId="27C04E42" w14:textId="77777777" w:rsidR="005D6B95" w:rsidRPr="00D30B09" w:rsidRDefault="005D6B95" w:rsidP="005D6B95">
      <w:pPr>
        <w:pStyle w:val="BodyTextMain"/>
        <w:rPr>
          <w:lang w:val="en-GB"/>
        </w:rPr>
      </w:pPr>
    </w:p>
    <w:p w14:paraId="1786F5FF" w14:textId="1A476CF5" w:rsidR="005D6B95" w:rsidRPr="00D30B09" w:rsidRDefault="005D6B95" w:rsidP="005D6B95">
      <w:pPr>
        <w:pStyle w:val="BodyTextMain"/>
        <w:rPr>
          <w:lang w:val="en-GB"/>
        </w:rPr>
      </w:pPr>
      <w:r w:rsidRPr="00D30B09">
        <w:rPr>
          <w:lang w:val="en-GB"/>
        </w:rPr>
        <w:t>Influencers typically had several social</w:t>
      </w:r>
      <w:r w:rsidR="006455C6">
        <w:rPr>
          <w:lang w:val="en-GB"/>
        </w:rPr>
        <w:t>-</w:t>
      </w:r>
      <w:r w:rsidRPr="00D30B09">
        <w:rPr>
          <w:lang w:val="en-GB"/>
        </w:rPr>
        <w:t>media platforms through which they cultivated a following. They wrote about products and trends, developing personal brand</w:t>
      </w:r>
      <w:r w:rsidR="00812951" w:rsidRPr="00D30B09">
        <w:rPr>
          <w:lang w:val="en-GB"/>
        </w:rPr>
        <w:t>s</w:t>
      </w:r>
      <w:r w:rsidRPr="00D30B09">
        <w:rPr>
          <w:lang w:val="en-GB"/>
        </w:rPr>
        <w:t xml:space="preserve"> that appealed to their followers. These influencers were open to working for compensation but were usually wary of how they presented their products because they wanted their posts to appear genuine. Brands interested in attracting these influencers </w:t>
      </w:r>
      <w:r w:rsidR="00812951" w:rsidRPr="00D30B09">
        <w:rPr>
          <w:lang w:val="en-GB"/>
        </w:rPr>
        <w:t>understood that</w:t>
      </w:r>
      <w:r w:rsidRPr="00D30B09">
        <w:rPr>
          <w:lang w:val="en-GB"/>
        </w:rPr>
        <w:t xml:space="preserve"> the brand had to be a good fit with the influencer’s personal brand and the proposal had to be valuable to the influencer. On average, influencers could expect to receive</w:t>
      </w:r>
      <w:r w:rsidR="001071E3">
        <w:rPr>
          <w:lang w:val="en-GB"/>
        </w:rPr>
        <w:t xml:space="preserve"> $0.01</w:t>
      </w:r>
      <w:r w:rsidRPr="00D30B09">
        <w:rPr>
          <w:lang w:val="en-GB"/>
        </w:rPr>
        <w:t xml:space="preserve"> </w:t>
      </w:r>
      <w:r w:rsidR="001071E3">
        <w:rPr>
          <w:lang w:val="en-GB"/>
        </w:rPr>
        <w:t>p</w:t>
      </w:r>
      <w:r w:rsidRPr="00D30B09">
        <w:rPr>
          <w:lang w:val="en-GB"/>
        </w:rPr>
        <w:t xml:space="preserve">er follower per Instagram post for participating in a brand’s influencer campaign. For an influencer with more than 100,000 followers, a rate of about $1,000 per post was the norm. </w:t>
      </w:r>
    </w:p>
    <w:p w14:paraId="2F97FE12" w14:textId="77777777" w:rsidR="005D6B95" w:rsidRPr="00D30B09" w:rsidRDefault="005D6B95" w:rsidP="005D6B95">
      <w:pPr>
        <w:pStyle w:val="BodyTextMain"/>
        <w:rPr>
          <w:lang w:val="en-GB"/>
        </w:rPr>
      </w:pPr>
    </w:p>
    <w:p w14:paraId="74FAC87C" w14:textId="412BB671" w:rsidR="005D6B95" w:rsidRPr="00D30B09" w:rsidRDefault="005D6B95" w:rsidP="005D6B95">
      <w:pPr>
        <w:pStyle w:val="BodyTextMain"/>
        <w:rPr>
          <w:lang w:val="en-GB"/>
        </w:rPr>
      </w:pPr>
      <w:r w:rsidRPr="00D30B09">
        <w:rPr>
          <w:lang w:val="en-GB"/>
        </w:rPr>
        <w:t>The senior manager had allocated a budget of $250,000 for 12 months of focused influencer marketing in Canada. She looked at the online properties that Budweiser owned</w:t>
      </w:r>
      <w:r w:rsidR="00812951" w:rsidRPr="00D30B09">
        <w:rPr>
          <w:lang w:val="en-GB"/>
        </w:rPr>
        <w:t>,</w:t>
      </w:r>
      <w:r w:rsidRPr="00D30B09">
        <w:rPr>
          <w:lang w:val="en-GB"/>
        </w:rPr>
        <w:t xml:space="preserve"> operated, and sponsored. Budweiser had its own U.S. blog at Budweiser.com</w:t>
      </w:r>
      <w:r w:rsidR="00812951" w:rsidRPr="00D30B09">
        <w:rPr>
          <w:lang w:val="en-GB"/>
        </w:rPr>
        <w:t>, which</w:t>
      </w:r>
      <w:r w:rsidRPr="00D30B09">
        <w:rPr>
          <w:lang w:val="en-GB"/>
        </w:rPr>
        <w:t xml:space="preserve"> featured news on its brand and related elements, including the horses it used in its promotional activities. On December 1, 2017, the site </w:t>
      </w:r>
      <w:r w:rsidR="00812951" w:rsidRPr="00D30B09">
        <w:rPr>
          <w:lang w:val="en-GB"/>
        </w:rPr>
        <w:t xml:space="preserve">had been </w:t>
      </w:r>
      <w:r w:rsidRPr="00D30B09">
        <w:rPr>
          <w:lang w:val="en-GB"/>
        </w:rPr>
        <w:t>ranked the 77,</w:t>
      </w:r>
      <w:r w:rsidR="003B7AD5" w:rsidRPr="00D30B09">
        <w:rPr>
          <w:lang w:val="en-GB"/>
        </w:rPr>
        <w:t>530</w:t>
      </w:r>
      <w:r w:rsidR="003B7AD5" w:rsidRPr="00A56427">
        <w:rPr>
          <w:lang w:val="en-GB"/>
        </w:rPr>
        <w:t>th</w:t>
      </w:r>
      <w:r w:rsidR="003B7AD5">
        <w:rPr>
          <w:lang w:val="en-GB"/>
        </w:rPr>
        <w:t>-</w:t>
      </w:r>
      <w:r w:rsidR="00812951" w:rsidRPr="00D30B09">
        <w:rPr>
          <w:lang w:val="en-GB"/>
        </w:rPr>
        <w:t>most-</w:t>
      </w:r>
      <w:r w:rsidRPr="00D30B09">
        <w:rPr>
          <w:lang w:val="en-GB"/>
        </w:rPr>
        <w:t>popular site in the past 30 days</w:t>
      </w:r>
      <w:r w:rsidR="00812951" w:rsidRPr="00D30B09">
        <w:rPr>
          <w:lang w:val="en-GB"/>
        </w:rPr>
        <w:t xml:space="preserve">. It </w:t>
      </w:r>
      <w:r w:rsidRPr="00D30B09">
        <w:rPr>
          <w:lang w:val="en-GB"/>
        </w:rPr>
        <w:t>had an average daily time on</w:t>
      </w:r>
      <w:r w:rsidR="00380569">
        <w:rPr>
          <w:lang w:val="en-GB"/>
        </w:rPr>
        <w:t>-</w:t>
      </w:r>
      <w:r w:rsidRPr="00D30B09">
        <w:rPr>
          <w:lang w:val="en-GB"/>
        </w:rPr>
        <w:t xml:space="preserve">site of </w:t>
      </w:r>
      <w:r w:rsidR="007A0AE5" w:rsidRPr="00D30B09">
        <w:rPr>
          <w:lang w:val="en-GB"/>
        </w:rPr>
        <w:t xml:space="preserve">one minute, </w:t>
      </w:r>
      <w:r w:rsidRPr="00D30B09">
        <w:rPr>
          <w:lang w:val="en-GB"/>
        </w:rPr>
        <w:t>41</w:t>
      </w:r>
      <w:r w:rsidR="007A0AE5" w:rsidRPr="00D30B09">
        <w:rPr>
          <w:lang w:val="en-GB"/>
        </w:rPr>
        <w:t xml:space="preserve"> seconds</w:t>
      </w:r>
      <w:r w:rsidR="00812951" w:rsidRPr="00D30B09">
        <w:rPr>
          <w:lang w:val="en-GB"/>
        </w:rPr>
        <w:t xml:space="preserve">; </w:t>
      </w:r>
      <w:r w:rsidRPr="00D30B09">
        <w:rPr>
          <w:lang w:val="en-GB"/>
        </w:rPr>
        <w:t>daily page views per visitor of 1.60</w:t>
      </w:r>
      <w:r w:rsidR="00812951" w:rsidRPr="00D30B09">
        <w:rPr>
          <w:lang w:val="en-GB"/>
        </w:rPr>
        <w:t>;</w:t>
      </w:r>
      <w:r w:rsidRPr="00D30B09">
        <w:rPr>
          <w:lang w:val="en-GB"/>
        </w:rPr>
        <w:t xml:space="preserve"> and a bounce rate of 69.2 per cent</w:t>
      </w:r>
      <w:r w:rsidR="00812951" w:rsidRPr="00D30B09">
        <w:rPr>
          <w:lang w:val="en-GB"/>
        </w:rPr>
        <w:t xml:space="preserve"> (see </w:t>
      </w:r>
      <w:r w:rsidRPr="00D30B09">
        <w:rPr>
          <w:lang w:val="en-GB"/>
        </w:rPr>
        <w:t>Exhibit 2</w:t>
      </w:r>
      <w:r w:rsidR="00812951" w:rsidRPr="00D30B09">
        <w:rPr>
          <w:lang w:val="en-GB"/>
        </w:rPr>
        <w:t>).</w:t>
      </w:r>
      <w:r w:rsidRPr="00D30B09">
        <w:rPr>
          <w:lang w:val="en-GB"/>
        </w:rPr>
        <w:t xml:space="preserve"> Budweiser also maintained Instagram, Facebook</w:t>
      </w:r>
      <w:r w:rsidR="00812951" w:rsidRPr="00D30B09">
        <w:rPr>
          <w:lang w:val="en-GB"/>
        </w:rPr>
        <w:t>,</w:t>
      </w:r>
      <w:r w:rsidRPr="00D30B09">
        <w:rPr>
          <w:lang w:val="en-GB"/>
        </w:rPr>
        <w:t xml:space="preserve"> and Twitter accounts.</w:t>
      </w:r>
    </w:p>
    <w:p w14:paraId="53EA35FB" w14:textId="77777777" w:rsidR="005D6B95" w:rsidRPr="00D30B09" w:rsidRDefault="005D6B95" w:rsidP="005D6B95">
      <w:pPr>
        <w:pStyle w:val="BodyTextMain"/>
        <w:rPr>
          <w:lang w:val="en-GB"/>
        </w:rPr>
      </w:pPr>
    </w:p>
    <w:p w14:paraId="5B25BE9D" w14:textId="4502D2CF" w:rsidR="005D6B95" w:rsidRPr="00B42076" w:rsidRDefault="00812951" w:rsidP="005D6B95">
      <w:pPr>
        <w:pStyle w:val="BodyTextMain"/>
        <w:rPr>
          <w:spacing w:val="-2"/>
          <w:kern w:val="22"/>
          <w:lang w:val="en-GB"/>
        </w:rPr>
      </w:pPr>
      <w:r w:rsidRPr="00B42076">
        <w:rPr>
          <w:spacing w:val="-2"/>
          <w:kern w:val="22"/>
          <w:lang w:val="en-GB"/>
        </w:rPr>
        <w:t xml:space="preserve">Budweiser sponsored </w:t>
      </w:r>
      <w:r w:rsidR="005D6B95" w:rsidRPr="00B42076">
        <w:rPr>
          <w:spacing w:val="-2"/>
          <w:kern w:val="22"/>
          <w:lang w:val="en-GB"/>
        </w:rPr>
        <w:t>two other U.S. blogs</w:t>
      </w:r>
      <w:r w:rsidR="006E3D4E" w:rsidRPr="00B42076">
        <w:rPr>
          <w:spacing w:val="-2"/>
          <w:kern w:val="22"/>
          <w:lang w:val="en-GB"/>
        </w:rPr>
        <w:t>,</w:t>
      </w:r>
      <w:r w:rsidR="005D6B95" w:rsidRPr="00B42076">
        <w:rPr>
          <w:spacing w:val="-2"/>
          <w:kern w:val="22"/>
          <w:lang w:val="en-GB"/>
        </w:rPr>
        <w:t xml:space="preserve"> </w:t>
      </w:r>
      <w:r w:rsidR="007A0AE5" w:rsidRPr="00B42076">
        <w:rPr>
          <w:spacing w:val="-2"/>
          <w:kern w:val="22"/>
          <w:lang w:val="en-GB"/>
        </w:rPr>
        <w:t xml:space="preserve">The Beer Necessities </w:t>
      </w:r>
      <w:r w:rsidR="005D6B95" w:rsidRPr="00B42076">
        <w:rPr>
          <w:spacing w:val="-2"/>
          <w:kern w:val="22"/>
          <w:lang w:val="en-GB"/>
        </w:rPr>
        <w:t>and October. The Beer Necessities</w:t>
      </w:r>
      <w:r w:rsidR="007A0AE5" w:rsidRPr="00B42076">
        <w:rPr>
          <w:rStyle w:val="FootnoteReference"/>
          <w:spacing w:val="-2"/>
          <w:kern w:val="22"/>
          <w:lang w:val="en-GB"/>
        </w:rPr>
        <w:footnoteReference w:id="5"/>
      </w:r>
      <w:r w:rsidR="005D6B95" w:rsidRPr="00B42076">
        <w:rPr>
          <w:spacing w:val="-2"/>
          <w:kern w:val="22"/>
          <w:lang w:val="en-GB"/>
        </w:rPr>
        <w:t xml:space="preserve"> aimed to “celebrate beer” and “unify the industry</w:t>
      </w:r>
      <w:r w:rsidRPr="00B42076">
        <w:rPr>
          <w:spacing w:val="-2"/>
          <w:kern w:val="22"/>
          <w:lang w:val="en-GB"/>
        </w:rPr>
        <w:t>.</w:t>
      </w:r>
      <w:r w:rsidR="005D6B95" w:rsidRPr="00B42076">
        <w:rPr>
          <w:spacing w:val="-2"/>
          <w:kern w:val="22"/>
          <w:lang w:val="en-GB"/>
        </w:rPr>
        <w:t>” It featured articles on drinking and dining</w:t>
      </w:r>
      <w:r w:rsidR="007A0AE5" w:rsidRPr="00B42076">
        <w:rPr>
          <w:spacing w:val="-2"/>
          <w:kern w:val="22"/>
          <w:lang w:val="en-GB"/>
        </w:rPr>
        <w:t xml:space="preserve"> and reviewed </w:t>
      </w:r>
      <w:r w:rsidR="005D6B95" w:rsidRPr="00B42076">
        <w:rPr>
          <w:spacing w:val="-2"/>
          <w:kern w:val="22"/>
          <w:lang w:val="en-GB"/>
        </w:rPr>
        <w:t xml:space="preserve">beers, food, </w:t>
      </w:r>
      <w:r w:rsidR="007A0AE5" w:rsidRPr="00B42076">
        <w:rPr>
          <w:spacing w:val="-2"/>
          <w:kern w:val="22"/>
          <w:lang w:val="en-GB"/>
        </w:rPr>
        <w:t xml:space="preserve">and </w:t>
      </w:r>
      <w:r w:rsidR="005D6B95" w:rsidRPr="00B42076">
        <w:rPr>
          <w:spacing w:val="-2"/>
          <w:kern w:val="22"/>
          <w:lang w:val="en-GB"/>
        </w:rPr>
        <w:t xml:space="preserve">distilleries. </w:t>
      </w:r>
      <w:r w:rsidR="007A0AE5" w:rsidRPr="00B42076">
        <w:rPr>
          <w:spacing w:val="-2"/>
          <w:kern w:val="22"/>
          <w:lang w:val="en-GB"/>
        </w:rPr>
        <w:t>F</w:t>
      </w:r>
      <w:r w:rsidR="005D6B95" w:rsidRPr="00B42076">
        <w:rPr>
          <w:spacing w:val="-2"/>
          <w:kern w:val="22"/>
          <w:lang w:val="en-GB"/>
        </w:rPr>
        <w:t>eature articles included “The Best Beer-Filled Desserts in America</w:t>
      </w:r>
      <w:r w:rsidR="007A0AE5" w:rsidRPr="00B42076">
        <w:rPr>
          <w:spacing w:val="-2"/>
          <w:kern w:val="22"/>
          <w:lang w:val="en-GB"/>
        </w:rPr>
        <w:t>,</w:t>
      </w:r>
      <w:r w:rsidR="005D6B95" w:rsidRPr="00B42076">
        <w:rPr>
          <w:spacing w:val="-2"/>
          <w:kern w:val="22"/>
          <w:lang w:val="en-GB"/>
        </w:rPr>
        <w:t>” “10 Quintessential American College Town Breweries</w:t>
      </w:r>
      <w:r w:rsidR="007A0AE5" w:rsidRPr="00B42076">
        <w:rPr>
          <w:spacing w:val="-2"/>
          <w:kern w:val="22"/>
          <w:lang w:val="en-GB"/>
        </w:rPr>
        <w:t>,</w:t>
      </w:r>
      <w:r w:rsidR="005D6B95" w:rsidRPr="00B42076">
        <w:rPr>
          <w:spacing w:val="-2"/>
          <w:kern w:val="22"/>
          <w:lang w:val="en-GB"/>
        </w:rPr>
        <w:t>” and “</w:t>
      </w:r>
      <w:proofErr w:type="gramStart"/>
      <w:r w:rsidR="005D6B95" w:rsidRPr="00B42076">
        <w:rPr>
          <w:spacing w:val="-2"/>
          <w:kern w:val="22"/>
          <w:lang w:val="en-GB"/>
        </w:rPr>
        <w:t>Fall’s</w:t>
      </w:r>
      <w:proofErr w:type="gramEnd"/>
      <w:r w:rsidR="005D6B95" w:rsidRPr="00B42076">
        <w:rPr>
          <w:spacing w:val="-2"/>
          <w:kern w:val="22"/>
          <w:lang w:val="en-GB"/>
        </w:rPr>
        <w:t xml:space="preserve"> Wildest and Craziest Beers</w:t>
      </w:r>
      <w:r w:rsidR="007A0AE5" w:rsidRPr="00B42076">
        <w:rPr>
          <w:spacing w:val="-2"/>
          <w:kern w:val="22"/>
          <w:lang w:val="en-GB"/>
        </w:rPr>
        <w:t>.</w:t>
      </w:r>
      <w:r w:rsidR="005D6B95" w:rsidRPr="00B42076">
        <w:rPr>
          <w:spacing w:val="-2"/>
          <w:kern w:val="22"/>
          <w:lang w:val="en-GB"/>
        </w:rPr>
        <w:t>” The site was the 155,</w:t>
      </w:r>
      <w:r w:rsidR="007A0AE5" w:rsidRPr="00B42076">
        <w:rPr>
          <w:spacing w:val="-2"/>
          <w:kern w:val="22"/>
          <w:lang w:val="en-GB"/>
        </w:rPr>
        <w:t>891st</w:t>
      </w:r>
      <w:r w:rsidR="003B7AD5" w:rsidRPr="00B42076">
        <w:rPr>
          <w:spacing w:val="-2"/>
          <w:kern w:val="22"/>
          <w:lang w:val="en-GB"/>
        </w:rPr>
        <w:t>-</w:t>
      </w:r>
      <w:r w:rsidR="007A0AE5" w:rsidRPr="00B42076">
        <w:rPr>
          <w:spacing w:val="-2"/>
          <w:kern w:val="22"/>
          <w:lang w:val="en-GB"/>
        </w:rPr>
        <w:t>most-</w:t>
      </w:r>
      <w:r w:rsidR="005D6B95" w:rsidRPr="00B42076">
        <w:rPr>
          <w:spacing w:val="-2"/>
          <w:kern w:val="22"/>
          <w:lang w:val="en-GB"/>
        </w:rPr>
        <w:t xml:space="preserve">popular site in the </w:t>
      </w:r>
      <w:r w:rsidR="007A0AE5" w:rsidRPr="00B42076">
        <w:rPr>
          <w:spacing w:val="-2"/>
          <w:kern w:val="22"/>
          <w:lang w:val="en-GB"/>
        </w:rPr>
        <w:t>United States</w:t>
      </w:r>
      <w:r w:rsidR="005D6B95" w:rsidRPr="00B42076">
        <w:rPr>
          <w:spacing w:val="-2"/>
          <w:kern w:val="22"/>
          <w:lang w:val="en-GB"/>
        </w:rPr>
        <w:t xml:space="preserve"> for the 30 days prior to December 1, 2017</w:t>
      </w:r>
      <w:r w:rsidR="007A0AE5" w:rsidRPr="00B42076">
        <w:rPr>
          <w:spacing w:val="-2"/>
          <w:kern w:val="22"/>
          <w:lang w:val="en-GB"/>
        </w:rPr>
        <w:t>. It had an average</w:t>
      </w:r>
      <w:r w:rsidR="005D6B95" w:rsidRPr="00B42076">
        <w:rPr>
          <w:spacing w:val="-2"/>
          <w:kern w:val="22"/>
          <w:lang w:val="en-GB"/>
        </w:rPr>
        <w:t xml:space="preserve"> daily time on</w:t>
      </w:r>
      <w:r w:rsidR="00380569">
        <w:rPr>
          <w:spacing w:val="-2"/>
          <w:kern w:val="22"/>
          <w:lang w:val="en-GB"/>
        </w:rPr>
        <w:t>-</w:t>
      </w:r>
      <w:r w:rsidR="005D6B95" w:rsidRPr="00B42076">
        <w:rPr>
          <w:spacing w:val="-2"/>
          <w:kern w:val="22"/>
          <w:lang w:val="en-GB"/>
        </w:rPr>
        <w:t>site of 7</w:t>
      </w:r>
      <w:r w:rsidR="007A0AE5" w:rsidRPr="00B42076">
        <w:rPr>
          <w:spacing w:val="-2"/>
          <w:kern w:val="22"/>
          <w:lang w:val="en-GB"/>
        </w:rPr>
        <w:t xml:space="preserve"> minutes, </w:t>
      </w:r>
      <w:r w:rsidR="005D6B95" w:rsidRPr="00B42076">
        <w:rPr>
          <w:spacing w:val="-2"/>
          <w:kern w:val="22"/>
          <w:lang w:val="en-GB"/>
        </w:rPr>
        <w:t>37</w:t>
      </w:r>
      <w:r w:rsidR="007A0AE5" w:rsidRPr="00B42076">
        <w:rPr>
          <w:spacing w:val="-2"/>
          <w:kern w:val="22"/>
          <w:lang w:val="en-GB"/>
        </w:rPr>
        <w:t xml:space="preserve"> seconds;</w:t>
      </w:r>
      <w:r w:rsidR="005D6B95" w:rsidRPr="00B42076">
        <w:rPr>
          <w:spacing w:val="-2"/>
          <w:kern w:val="22"/>
          <w:lang w:val="en-GB"/>
        </w:rPr>
        <w:t xml:space="preserve"> daily page views per visitor of 5.7</w:t>
      </w:r>
      <w:r w:rsidR="007A0AE5" w:rsidRPr="00B42076">
        <w:rPr>
          <w:spacing w:val="-2"/>
          <w:kern w:val="22"/>
          <w:lang w:val="en-GB"/>
        </w:rPr>
        <w:t xml:space="preserve">; </w:t>
      </w:r>
      <w:r w:rsidR="005D6B95" w:rsidRPr="00B42076">
        <w:rPr>
          <w:spacing w:val="-2"/>
          <w:kern w:val="22"/>
          <w:lang w:val="en-GB"/>
        </w:rPr>
        <w:t>and a bounce rate of 37.2 per cent.</w:t>
      </w:r>
      <w:r w:rsidR="007A0AE5" w:rsidRPr="00B42076">
        <w:rPr>
          <w:spacing w:val="-2"/>
          <w:kern w:val="22"/>
          <w:lang w:val="en-GB"/>
        </w:rPr>
        <w:t xml:space="preserve"> </w:t>
      </w:r>
    </w:p>
    <w:p w14:paraId="11FCDDF7" w14:textId="6E42B6FA" w:rsidR="005D6B95" w:rsidRPr="00D30B09" w:rsidRDefault="005D6B95" w:rsidP="005D6B95">
      <w:pPr>
        <w:pStyle w:val="BodyTextMain"/>
        <w:rPr>
          <w:lang w:val="en-GB"/>
        </w:rPr>
      </w:pPr>
      <w:r w:rsidRPr="00D30B09">
        <w:rPr>
          <w:lang w:val="en-GB"/>
        </w:rPr>
        <w:lastRenderedPageBreak/>
        <w:t>October</w:t>
      </w:r>
      <w:r w:rsidR="007A0AE5" w:rsidRPr="00D30B09">
        <w:rPr>
          <w:lang w:val="en-GB"/>
        </w:rPr>
        <w:t>,</w:t>
      </w:r>
      <w:r w:rsidR="007A0AE5" w:rsidRPr="00D30B09">
        <w:rPr>
          <w:rStyle w:val="FootnoteReference"/>
          <w:lang w:val="en-GB"/>
        </w:rPr>
        <w:footnoteReference w:id="6"/>
      </w:r>
      <w:r w:rsidRPr="00D30B09">
        <w:rPr>
          <w:lang w:val="en-GB"/>
        </w:rPr>
        <w:t xml:space="preserve"> </w:t>
      </w:r>
      <w:r w:rsidR="007A0AE5" w:rsidRPr="00D30B09">
        <w:rPr>
          <w:lang w:val="en-GB"/>
        </w:rPr>
        <w:t xml:space="preserve">which used the subtitle </w:t>
      </w:r>
      <w:proofErr w:type="gramStart"/>
      <w:r w:rsidRPr="00D30B09">
        <w:rPr>
          <w:lang w:val="en-GB"/>
        </w:rPr>
        <w:t>Falling</w:t>
      </w:r>
      <w:proofErr w:type="gramEnd"/>
      <w:r w:rsidRPr="00D30B09">
        <w:rPr>
          <w:lang w:val="en-GB"/>
        </w:rPr>
        <w:t xml:space="preserve"> For Beer</w:t>
      </w:r>
      <w:r w:rsidR="007A0AE5" w:rsidRPr="00D30B09">
        <w:rPr>
          <w:lang w:val="en-GB"/>
        </w:rPr>
        <w:t>,</w:t>
      </w:r>
      <w:r w:rsidRPr="00D30B09">
        <w:rPr>
          <w:lang w:val="en-GB"/>
        </w:rPr>
        <w:t xml:space="preserve"> provided essays about beers, reviews</w:t>
      </w:r>
      <w:r w:rsidR="007A0AE5" w:rsidRPr="00D30B09">
        <w:rPr>
          <w:lang w:val="en-GB"/>
        </w:rPr>
        <w:t>,</w:t>
      </w:r>
      <w:r w:rsidRPr="00D30B09">
        <w:rPr>
          <w:lang w:val="en-GB"/>
        </w:rPr>
        <w:t xml:space="preserve"> and opinion editorials. </w:t>
      </w:r>
      <w:r w:rsidR="007A0AE5" w:rsidRPr="00D30B09">
        <w:rPr>
          <w:lang w:val="en-GB"/>
        </w:rPr>
        <w:t>F</w:t>
      </w:r>
      <w:r w:rsidRPr="00D30B09">
        <w:rPr>
          <w:lang w:val="en-GB"/>
        </w:rPr>
        <w:t>eature articles included “</w:t>
      </w:r>
      <w:proofErr w:type="spellStart"/>
      <w:r w:rsidRPr="00D30B09">
        <w:rPr>
          <w:lang w:val="en-GB"/>
        </w:rPr>
        <w:t>Barleywine</w:t>
      </w:r>
      <w:proofErr w:type="spellEnd"/>
      <w:r w:rsidRPr="00D30B09">
        <w:rPr>
          <w:lang w:val="en-GB"/>
        </w:rPr>
        <w:t xml:space="preserve"> is Life: Serious Hashtag or Inside Joke</w:t>
      </w:r>
      <w:r w:rsidR="007A0AE5" w:rsidRPr="00D30B09">
        <w:rPr>
          <w:lang w:val="en-GB"/>
        </w:rPr>
        <w:t>,</w:t>
      </w:r>
      <w:r w:rsidRPr="00D30B09">
        <w:rPr>
          <w:lang w:val="en-GB"/>
        </w:rPr>
        <w:t xml:space="preserve">” “Day Beer to Take </w:t>
      </w:r>
      <w:r w:rsidR="003B7AD5" w:rsidRPr="00D30B09">
        <w:rPr>
          <w:lang w:val="en-GB"/>
        </w:rPr>
        <w:t>over</w:t>
      </w:r>
      <w:r w:rsidRPr="00D30B09">
        <w:rPr>
          <w:lang w:val="en-GB"/>
        </w:rPr>
        <w:t xml:space="preserve"> LA’s Most Temporary Bars</w:t>
      </w:r>
      <w:r w:rsidR="003B7AD5" w:rsidRPr="00D30B09">
        <w:rPr>
          <w:lang w:val="en-GB"/>
        </w:rPr>
        <w:t>?</w:t>
      </w:r>
      <w:r w:rsidRPr="00D30B09">
        <w:rPr>
          <w:lang w:val="en-GB"/>
        </w:rPr>
        <w:t>” and “Founders Built a Portfolio, Then Found a Flagship.</w:t>
      </w:r>
      <w:r w:rsidR="007A0AE5" w:rsidRPr="00D30B09">
        <w:rPr>
          <w:lang w:val="en-GB"/>
        </w:rPr>
        <w:t>”</w:t>
      </w:r>
      <w:r w:rsidRPr="00D30B09">
        <w:rPr>
          <w:lang w:val="en-GB"/>
        </w:rPr>
        <w:t xml:space="preserve">  </w:t>
      </w:r>
    </w:p>
    <w:p w14:paraId="2CDC1590" w14:textId="77777777" w:rsidR="005D6B95" w:rsidRPr="00D30B09" w:rsidRDefault="005D6B95" w:rsidP="005D6B95">
      <w:pPr>
        <w:pStyle w:val="BodyTextMain"/>
        <w:rPr>
          <w:lang w:val="en-GB"/>
        </w:rPr>
      </w:pPr>
    </w:p>
    <w:p w14:paraId="1233FE12" w14:textId="6964490A" w:rsidR="005D6B95" w:rsidRPr="00D30B09" w:rsidRDefault="00C912FF" w:rsidP="005D6B95">
      <w:pPr>
        <w:pStyle w:val="BodyTextMain"/>
        <w:rPr>
          <w:lang w:val="en-GB"/>
        </w:rPr>
      </w:pPr>
      <w:r w:rsidRPr="00D30B09">
        <w:rPr>
          <w:lang w:val="en-GB"/>
        </w:rPr>
        <w:t xml:space="preserve">The Budweiser manager noted that her goal was </w:t>
      </w:r>
      <w:r w:rsidR="005D6B95" w:rsidRPr="00D30B09">
        <w:rPr>
          <w:lang w:val="en-GB"/>
        </w:rPr>
        <w:t>“to drive conversations about Budweiser in Canada, targeting the 19</w:t>
      </w:r>
      <w:r w:rsidRPr="00D30B09">
        <w:rPr>
          <w:lang w:val="en-GB"/>
        </w:rPr>
        <w:t>–</w:t>
      </w:r>
      <w:r w:rsidR="005D6B95" w:rsidRPr="00D30B09">
        <w:rPr>
          <w:lang w:val="en-GB"/>
        </w:rPr>
        <w:t>24 age group”</w:t>
      </w:r>
      <w:r w:rsidRPr="00D30B09">
        <w:rPr>
          <w:lang w:val="en-GB"/>
        </w:rPr>
        <w:t xml:space="preserve"> w</w:t>
      </w:r>
      <w:r w:rsidR="005D6B95" w:rsidRPr="00D30B09">
        <w:rPr>
          <w:lang w:val="en-GB"/>
        </w:rPr>
        <w:t>ith higher coverage and positive reviews</w:t>
      </w:r>
      <w:r w:rsidRPr="00D30B09">
        <w:rPr>
          <w:lang w:val="en-GB"/>
        </w:rPr>
        <w:t>. I</w:t>
      </w:r>
      <w:r w:rsidR="005D6B95" w:rsidRPr="00D30B09">
        <w:rPr>
          <w:lang w:val="en-GB"/>
        </w:rPr>
        <w:t>ncreased sales to this target group was the objective. She continued:</w:t>
      </w:r>
    </w:p>
    <w:p w14:paraId="6FA6BA53" w14:textId="77777777" w:rsidR="005D6B95" w:rsidRPr="00D30B09" w:rsidRDefault="005D6B95" w:rsidP="005D6B95">
      <w:pPr>
        <w:pStyle w:val="BodyTextMain"/>
        <w:rPr>
          <w:lang w:val="en-GB"/>
        </w:rPr>
      </w:pPr>
    </w:p>
    <w:p w14:paraId="6A46EE6C" w14:textId="686C0F1C" w:rsidR="005D6B95" w:rsidRPr="00D30B09" w:rsidRDefault="005D6B95" w:rsidP="005D6B95">
      <w:pPr>
        <w:pStyle w:val="BodyTextMain"/>
        <w:ind w:left="720"/>
        <w:rPr>
          <w:lang w:val="en-GB"/>
        </w:rPr>
      </w:pPr>
      <w:r w:rsidRPr="00D30B09">
        <w:rPr>
          <w:lang w:val="en-GB"/>
        </w:rPr>
        <w:t xml:space="preserve">Before we start looking for influencers with whom we can partner, what should our Canadian influencer strategy look like? Here are some thoughts. First, we want influencers who would want to work with us. They will have Instagram and Snapchat </w:t>
      </w:r>
      <w:r w:rsidR="009F5695">
        <w:rPr>
          <w:lang w:val="en-GB"/>
        </w:rPr>
        <w:t>account</w:t>
      </w:r>
      <w:r w:rsidRPr="00D30B09">
        <w:rPr>
          <w:lang w:val="en-GB"/>
        </w:rPr>
        <w:t>s, likely in beauty, fashion, and music. How can we encourage them to talk about our brand in a way that is authentic to their style and for them to still seem “cool” to their followers?</w:t>
      </w:r>
    </w:p>
    <w:p w14:paraId="66358152" w14:textId="77777777" w:rsidR="00134A52" w:rsidRDefault="00134A52" w:rsidP="005D6B95">
      <w:pPr>
        <w:pStyle w:val="BodyTextMain"/>
        <w:ind w:left="720"/>
        <w:rPr>
          <w:lang w:val="en-GB"/>
        </w:rPr>
      </w:pPr>
    </w:p>
    <w:p w14:paraId="28106E47" w14:textId="7AEF6442" w:rsidR="005D6B95" w:rsidRPr="00D30B09" w:rsidRDefault="005D6B95" w:rsidP="005D6B95">
      <w:pPr>
        <w:pStyle w:val="BodyTextMain"/>
        <w:ind w:left="720"/>
        <w:rPr>
          <w:lang w:val="en-GB"/>
        </w:rPr>
      </w:pPr>
      <w:r w:rsidRPr="00D30B09">
        <w:rPr>
          <w:lang w:val="en-GB"/>
        </w:rPr>
        <w:t>Everyone is on social media these days. We look at other examples</w:t>
      </w:r>
      <w:r w:rsidR="00380569">
        <w:rPr>
          <w:lang w:val="en-GB"/>
        </w:rPr>
        <w:t xml:space="preserve"> </w:t>
      </w:r>
      <w:r w:rsidR="00C912FF" w:rsidRPr="00D30B09">
        <w:rPr>
          <w:lang w:val="en-GB"/>
        </w:rPr>
        <w:t>—</w:t>
      </w:r>
      <w:r w:rsidR="00380569">
        <w:rPr>
          <w:lang w:val="en-GB"/>
        </w:rPr>
        <w:t xml:space="preserve"> </w:t>
      </w:r>
      <w:r w:rsidRPr="00D30B09">
        <w:rPr>
          <w:lang w:val="en-GB"/>
        </w:rPr>
        <w:t>Nike, for instance</w:t>
      </w:r>
      <w:r w:rsidR="00380569">
        <w:rPr>
          <w:lang w:val="en-GB"/>
        </w:rPr>
        <w:t xml:space="preserve"> </w:t>
      </w:r>
      <w:r w:rsidR="00C912FF" w:rsidRPr="00D30B09">
        <w:rPr>
          <w:lang w:val="en-GB"/>
        </w:rPr>
        <w:t>—</w:t>
      </w:r>
      <w:r w:rsidR="00380569">
        <w:rPr>
          <w:lang w:val="en-GB"/>
        </w:rPr>
        <w:t xml:space="preserve"> </w:t>
      </w:r>
      <w:r w:rsidRPr="00D30B09">
        <w:rPr>
          <w:lang w:val="en-GB"/>
        </w:rPr>
        <w:t>where the firm has a list of influencers that pose with their products. We need to recognize that posing with cans of beer is different from posing with the latest and rare sneakers, for example.</w:t>
      </w:r>
    </w:p>
    <w:p w14:paraId="19637356" w14:textId="77777777" w:rsidR="005D6B95" w:rsidRPr="00D30B09" w:rsidRDefault="005D6B95" w:rsidP="005D6B95">
      <w:pPr>
        <w:pStyle w:val="BodyTextMain"/>
        <w:rPr>
          <w:lang w:val="en-GB"/>
        </w:rPr>
      </w:pPr>
    </w:p>
    <w:p w14:paraId="448F255A" w14:textId="5AC97C33" w:rsidR="00C912FF" w:rsidRPr="00D30B09" w:rsidRDefault="005D6B95" w:rsidP="005D6B95">
      <w:pPr>
        <w:pStyle w:val="BodyTextMain"/>
        <w:rPr>
          <w:lang w:val="en-GB"/>
        </w:rPr>
      </w:pPr>
      <w:r w:rsidRPr="00D30B09">
        <w:rPr>
          <w:lang w:val="en-GB"/>
        </w:rPr>
        <w:t xml:space="preserve">The senior manager wanted to consider </w:t>
      </w:r>
      <w:r w:rsidR="00C912FF" w:rsidRPr="00D30B09">
        <w:rPr>
          <w:lang w:val="en-GB"/>
        </w:rPr>
        <w:t xml:space="preserve">whether </w:t>
      </w:r>
      <w:r w:rsidRPr="00D30B09">
        <w:rPr>
          <w:lang w:val="en-GB"/>
        </w:rPr>
        <w:t xml:space="preserve">Budweiser should pay influencers, or if </w:t>
      </w:r>
      <w:r w:rsidR="00C912FF" w:rsidRPr="00D30B09">
        <w:rPr>
          <w:lang w:val="en-GB"/>
        </w:rPr>
        <w:t xml:space="preserve">the brand </w:t>
      </w:r>
      <w:r w:rsidRPr="00D30B09">
        <w:rPr>
          <w:lang w:val="en-GB"/>
        </w:rPr>
        <w:t xml:space="preserve">could offer them something else in return. </w:t>
      </w:r>
      <w:r w:rsidR="00C912FF" w:rsidRPr="00D30B09">
        <w:rPr>
          <w:lang w:val="en-GB"/>
        </w:rPr>
        <w:t>She explained her thinking on this question:</w:t>
      </w:r>
    </w:p>
    <w:p w14:paraId="7800F467" w14:textId="77777777" w:rsidR="00C912FF" w:rsidRPr="00D30B09" w:rsidRDefault="00C912FF" w:rsidP="005D6B95">
      <w:pPr>
        <w:pStyle w:val="BodyTextMain"/>
        <w:rPr>
          <w:lang w:val="en-GB"/>
        </w:rPr>
      </w:pPr>
    </w:p>
    <w:p w14:paraId="174C600B" w14:textId="185E2D29" w:rsidR="005D6B95" w:rsidRPr="00D30B09" w:rsidRDefault="005D6B95" w:rsidP="00C912FF">
      <w:pPr>
        <w:pStyle w:val="BodyTextMain"/>
        <w:ind w:left="720"/>
        <w:rPr>
          <w:lang w:val="en-GB"/>
        </w:rPr>
      </w:pPr>
      <w:r w:rsidRPr="00D30B09">
        <w:rPr>
          <w:lang w:val="en-GB"/>
        </w:rPr>
        <w:t>Do we pay them? We are aware of the industry standard payment norms and we know that our competitors are paying them. We would sign a contract for them to deliver a set number of posts or tweets, and we would pay per instance</w:t>
      </w:r>
      <w:r w:rsidR="00C912FF" w:rsidRPr="00D30B09">
        <w:rPr>
          <w:lang w:val="en-GB"/>
        </w:rPr>
        <w:t xml:space="preserve">. . . . </w:t>
      </w:r>
      <w:r w:rsidRPr="00D30B09">
        <w:rPr>
          <w:lang w:val="en-GB"/>
        </w:rPr>
        <w:t>Yet we believe we have properties</w:t>
      </w:r>
      <w:r w:rsidR="00595183">
        <w:rPr>
          <w:lang w:val="en-GB"/>
        </w:rPr>
        <w:t xml:space="preserve"> </w:t>
      </w:r>
      <w:r w:rsidR="00C912FF" w:rsidRPr="00D30B09">
        <w:rPr>
          <w:lang w:val="en-GB"/>
        </w:rPr>
        <w:t>—</w:t>
      </w:r>
      <w:r w:rsidR="00595183">
        <w:rPr>
          <w:lang w:val="en-GB"/>
        </w:rPr>
        <w:t xml:space="preserve"> </w:t>
      </w:r>
      <w:r w:rsidRPr="00D30B09">
        <w:rPr>
          <w:lang w:val="en-GB"/>
        </w:rPr>
        <w:t>products and experiences</w:t>
      </w:r>
      <w:r w:rsidR="00595183">
        <w:rPr>
          <w:lang w:val="en-GB"/>
        </w:rPr>
        <w:t xml:space="preserve"> </w:t>
      </w:r>
      <w:r w:rsidR="00C912FF" w:rsidRPr="00D30B09">
        <w:rPr>
          <w:lang w:val="en-GB"/>
        </w:rPr>
        <w:t>—</w:t>
      </w:r>
      <w:r w:rsidR="00595183">
        <w:rPr>
          <w:lang w:val="en-GB"/>
        </w:rPr>
        <w:t xml:space="preserve"> </w:t>
      </w:r>
      <w:r w:rsidRPr="00D30B09">
        <w:rPr>
          <w:lang w:val="en-GB"/>
        </w:rPr>
        <w:t>that are unique and can be valuable. For example, what price can be put on being allowed backstage access and, say, 10 minutes onstage at one of the music festivals we sponsor</w:t>
      </w:r>
      <w:r w:rsidR="00595183">
        <w:rPr>
          <w:lang w:val="en-GB"/>
        </w:rPr>
        <w:t xml:space="preserve"> </w:t>
      </w:r>
      <w:r w:rsidR="00977FC7">
        <w:rPr>
          <w:lang w:val="en-GB"/>
        </w:rPr>
        <w:t>—</w:t>
      </w:r>
      <w:r w:rsidR="00595183">
        <w:rPr>
          <w:lang w:val="en-GB"/>
        </w:rPr>
        <w:t xml:space="preserve"> </w:t>
      </w:r>
      <w:r w:rsidR="00977FC7">
        <w:rPr>
          <w:lang w:val="en-GB"/>
        </w:rPr>
        <w:t>w</w:t>
      </w:r>
      <w:r w:rsidRPr="00D30B09">
        <w:rPr>
          <w:lang w:val="en-GB"/>
        </w:rPr>
        <w:t>e sponsor music at the Budweiser Stage in Toronto</w:t>
      </w:r>
      <w:r w:rsidR="00595183">
        <w:rPr>
          <w:lang w:val="en-GB"/>
        </w:rPr>
        <w:t xml:space="preserve"> </w:t>
      </w:r>
      <w:r w:rsidR="00977FC7">
        <w:rPr>
          <w:lang w:val="en-GB"/>
        </w:rPr>
        <w:t>—</w:t>
      </w:r>
      <w:r w:rsidR="00595183">
        <w:rPr>
          <w:lang w:val="en-GB"/>
        </w:rPr>
        <w:t xml:space="preserve"> </w:t>
      </w:r>
      <w:r w:rsidR="00977FC7">
        <w:rPr>
          <w:lang w:val="en-GB"/>
        </w:rPr>
        <w:t>o</w:t>
      </w:r>
      <w:r w:rsidRPr="00D30B09">
        <w:rPr>
          <w:lang w:val="en-GB"/>
        </w:rPr>
        <w:t>r meet-and-greets with athletes or music acts at the Budweiser Gardens in London, Ontario?</w:t>
      </w:r>
    </w:p>
    <w:p w14:paraId="680D4981" w14:textId="77777777" w:rsidR="005D6B95" w:rsidRPr="00D30B09" w:rsidRDefault="005D6B95" w:rsidP="005D6B95">
      <w:pPr>
        <w:pStyle w:val="BodyTextMain"/>
        <w:rPr>
          <w:lang w:val="en-GB"/>
        </w:rPr>
      </w:pPr>
    </w:p>
    <w:p w14:paraId="60C9CCF4" w14:textId="55A70345" w:rsidR="005D6B95" w:rsidRPr="00D30B09" w:rsidRDefault="005D6B95" w:rsidP="005D6B95">
      <w:pPr>
        <w:pStyle w:val="BodyTextMain"/>
        <w:rPr>
          <w:lang w:val="en-GB"/>
        </w:rPr>
      </w:pPr>
      <w:r w:rsidRPr="00D30B09">
        <w:rPr>
          <w:lang w:val="en-GB"/>
        </w:rPr>
        <w:t xml:space="preserve">The senior manager took a quick inventory of the other sponsorship opportunities her team could leverage, including </w:t>
      </w:r>
      <w:r w:rsidR="00C912FF" w:rsidRPr="00D30B09">
        <w:rPr>
          <w:lang w:val="en-GB"/>
        </w:rPr>
        <w:t>those involving</w:t>
      </w:r>
      <w:r w:rsidRPr="00D30B09">
        <w:rPr>
          <w:lang w:val="en-GB"/>
        </w:rPr>
        <w:t xml:space="preserve"> the Calgary Flames and the Vancouver Canucks hockey teams, the Calgary Stampede event, numerous cultural events in Quebec, the Blue Jays baseball team, and summer music festivals. “As sponsors</w:t>
      </w:r>
      <w:r w:rsidR="00C912FF" w:rsidRPr="00D30B09">
        <w:rPr>
          <w:lang w:val="en-GB"/>
        </w:rPr>
        <w:t>,</w:t>
      </w:r>
      <w:r w:rsidRPr="00D30B09">
        <w:rPr>
          <w:lang w:val="en-GB"/>
        </w:rPr>
        <w:t xml:space="preserve"> we have access and can provide access to these events and their stars,” she concluded. “How can we leverage these properties to our advantage?”</w:t>
      </w:r>
    </w:p>
    <w:p w14:paraId="38C8867B" w14:textId="77777777" w:rsidR="005D6B95" w:rsidRPr="00D30B09" w:rsidRDefault="005D6B95" w:rsidP="005D6B95">
      <w:pPr>
        <w:pStyle w:val="BodyTextMain"/>
        <w:rPr>
          <w:lang w:val="en-GB"/>
        </w:rPr>
      </w:pPr>
    </w:p>
    <w:p w14:paraId="7FDBEE5A" w14:textId="6FF74F30" w:rsidR="005D6B95" w:rsidRPr="00D30B09" w:rsidRDefault="005D6B95" w:rsidP="005D6B95">
      <w:pPr>
        <w:pStyle w:val="BodyTextMain"/>
        <w:rPr>
          <w:lang w:val="en-GB"/>
        </w:rPr>
      </w:pPr>
      <w:r w:rsidRPr="00D30B09">
        <w:rPr>
          <w:lang w:val="en-GB"/>
        </w:rPr>
        <w:t>Another aspect to consider was how to approach and work with these influencers so that their posts were “on</w:t>
      </w:r>
      <w:r w:rsidR="008415D6">
        <w:rPr>
          <w:lang w:val="en-GB"/>
        </w:rPr>
        <w:t>-</w:t>
      </w:r>
      <w:r w:rsidRPr="00D30B09">
        <w:rPr>
          <w:lang w:val="en-GB"/>
        </w:rPr>
        <w:t>brand” with what Budweiser was trying to achieve</w:t>
      </w:r>
      <w:r w:rsidR="00C912FF" w:rsidRPr="00D30B09">
        <w:rPr>
          <w:lang w:val="en-GB"/>
        </w:rPr>
        <w:t xml:space="preserve">. The manager </w:t>
      </w:r>
      <w:r w:rsidRPr="00D30B09">
        <w:rPr>
          <w:lang w:val="en-GB"/>
        </w:rPr>
        <w:t xml:space="preserve">thought about whether or not to provide direction to these influencers and </w:t>
      </w:r>
      <w:r w:rsidR="00C912FF" w:rsidRPr="00D30B09">
        <w:rPr>
          <w:lang w:val="en-GB"/>
        </w:rPr>
        <w:t xml:space="preserve">whether </w:t>
      </w:r>
      <w:r w:rsidRPr="00D30B09">
        <w:rPr>
          <w:lang w:val="en-GB"/>
        </w:rPr>
        <w:t>she should have a list of key performance indicators that would track the return on investment per influencer.</w:t>
      </w:r>
    </w:p>
    <w:p w14:paraId="3353F273" w14:textId="77777777" w:rsidR="005D6B95" w:rsidRPr="00D30B09" w:rsidRDefault="005D6B95" w:rsidP="005D6B95">
      <w:pPr>
        <w:pStyle w:val="BodyTextMain"/>
        <w:rPr>
          <w:lang w:val="en-GB"/>
        </w:rPr>
      </w:pPr>
    </w:p>
    <w:p w14:paraId="3F0875FD" w14:textId="6AA71F96" w:rsidR="005D6B95" w:rsidRPr="00D30B09" w:rsidRDefault="005D6B95" w:rsidP="00A56427">
      <w:pPr>
        <w:pStyle w:val="BodyTextMain"/>
        <w:rPr>
          <w:lang w:val="en-GB"/>
        </w:rPr>
      </w:pPr>
      <w:r w:rsidRPr="00D30B09">
        <w:rPr>
          <w:lang w:val="en-GB"/>
        </w:rPr>
        <w:t xml:space="preserve">The senior manager sat down </w:t>
      </w:r>
      <w:r w:rsidR="00502B9A">
        <w:rPr>
          <w:lang w:val="en-GB"/>
        </w:rPr>
        <w:t xml:space="preserve">at her desk </w:t>
      </w:r>
      <w:r w:rsidRPr="00D30B09">
        <w:rPr>
          <w:lang w:val="en-GB"/>
        </w:rPr>
        <w:t xml:space="preserve">to collect her thoughts. In two days, she wanted to provide an outline of a plan to her marketing team. </w:t>
      </w:r>
      <w:r w:rsidRPr="00D30B09">
        <w:rPr>
          <w:lang w:val="en-GB"/>
        </w:rPr>
        <w:br w:type="page"/>
      </w:r>
    </w:p>
    <w:p w14:paraId="42A332C4" w14:textId="77777777" w:rsidR="005D6B95" w:rsidRPr="00D30B09" w:rsidRDefault="005D6B95" w:rsidP="005D6B95">
      <w:pPr>
        <w:pStyle w:val="ExhibitHeading"/>
        <w:rPr>
          <w:lang w:val="en-GB"/>
        </w:rPr>
      </w:pPr>
      <w:r w:rsidRPr="00D30B09">
        <w:rPr>
          <w:lang w:val="en-GB"/>
        </w:rPr>
        <w:lastRenderedPageBreak/>
        <w:t>Exhibit 1: Beer Consumer Segments</w:t>
      </w:r>
    </w:p>
    <w:p w14:paraId="09DF6A77" w14:textId="77777777" w:rsidR="005D6B95" w:rsidRPr="00D30B09" w:rsidRDefault="005D6B95" w:rsidP="005D6B95">
      <w:pPr>
        <w:pStyle w:val="ExhibitText"/>
        <w:rPr>
          <w:lang w:val="en-GB"/>
        </w:rPr>
      </w:pPr>
    </w:p>
    <w:tbl>
      <w:tblPr>
        <w:tblStyle w:val="TableGrid"/>
        <w:tblW w:w="0" w:type="auto"/>
        <w:jc w:val="center"/>
        <w:tblLook w:val="04A0" w:firstRow="1" w:lastRow="0" w:firstColumn="1" w:lastColumn="0" w:noHBand="0" w:noVBand="1"/>
      </w:tblPr>
      <w:tblGrid>
        <w:gridCol w:w="895"/>
        <w:gridCol w:w="1080"/>
        <w:gridCol w:w="3510"/>
        <w:gridCol w:w="3865"/>
      </w:tblGrid>
      <w:tr w:rsidR="005D6B95" w:rsidRPr="00D30B09" w14:paraId="29EC9A14" w14:textId="77777777" w:rsidTr="005D6B95">
        <w:trPr>
          <w:jc w:val="center"/>
        </w:trPr>
        <w:tc>
          <w:tcPr>
            <w:tcW w:w="895" w:type="dxa"/>
            <w:vAlign w:val="center"/>
          </w:tcPr>
          <w:p w14:paraId="5B0401DD" w14:textId="773E599F" w:rsidR="005D6B95" w:rsidRPr="00D30B09" w:rsidRDefault="005D6B95" w:rsidP="00B11CEE">
            <w:pPr>
              <w:pStyle w:val="ExhibitText"/>
              <w:jc w:val="left"/>
              <w:rPr>
                <w:b/>
                <w:lang w:val="en-GB"/>
              </w:rPr>
            </w:pPr>
            <w:r w:rsidRPr="00D30B09">
              <w:rPr>
                <w:b/>
                <w:lang w:val="en-GB"/>
              </w:rPr>
              <w:t xml:space="preserve">Age </w:t>
            </w:r>
            <w:r w:rsidR="00B11CEE" w:rsidRPr="00D30B09">
              <w:rPr>
                <w:b/>
                <w:lang w:val="en-GB"/>
              </w:rPr>
              <w:t>Group</w:t>
            </w:r>
          </w:p>
        </w:tc>
        <w:tc>
          <w:tcPr>
            <w:tcW w:w="1080" w:type="dxa"/>
            <w:vAlign w:val="center"/>
          </w:tcPr>
          <w:p w14:paraId="43C862B0" w14:textId="2E012EA9" w:rsidR="005D6B95" w:rsidRPr="00D30B09" w:rsidRDefault="005D6B95" w:rsidP="00B11CEE">
            <w:pPr>
              <w:pStyle w:val="ExhibitText"/>
              <w:jc w:val="center"/>
              <w:rPr>
                <w:b/>
                <w:lang w:val="en-GB"/>
              </w:rPr>
            </w:pPr>
            <w:r w:rsidRPr="00D30B09">
              <w:rPr>
                <w:b/>
                <w:lang w:val="en-GB"/>
              </w:rPr>
              <w:t xml:space="preserve">Bottles per </w:t>
            </w:r>
            <w:r w:rsidR="00B11CEE" w:rsidRPr="00D30B09">
              <w:rPr>
                <w:b/>
                <w:lang w:val="en-GB"/>
              </w:rPr>
              <w:t>Week</w:t>
            </w:r>
          </w:p>
        </w:tc>
        <w:tc>
          <w:tcPr>
            <w:tcW w:w="3510" w:type="dxa"/>
            <w:vAlign w:val="center"/>
          </w:tcPr>
          <w:p w14:paraId="797EC6E3" w14:textId="77777777" w:rsidR="005D6B95" w:rsidRPr="00D30B09" w:rsidRDefault="005D6B95" w:rsidP="005D6B95">
            <w:pPr>
              <w:pStyle w:val="ExhibitText"/>
              <w:jc w:val="center"/>
              <w:rPr>
                <w:b/>
                <w:lang w:val="en-GB"/>
              </w:rPr>
            </w:pPr>
            <w:r w:rsidRPr="00D30B09">
              <w:rPr>
                <w:b/>
                <w:lang w:val="en-GB"/>
              </w:rPr>
              <w:t>Occasions</w:t>
            </w:r>
          </w:p>
        </w:tc>
        <w:tc>
          <w:tcPr>
            <w:tcW w:w="3865" w:type="dxa"/>
            <w:vAlign w:val="center"/>
          </w:tcPr>
          <w:p w14:paraId="0FA0E136" w14:textId="7E67D3A5" w:rsidR="005D6B95" w:rsidRPr="00D30B09" w:rsidRDefault="005D6B95" w:rsidP="00B11CEE">
            <w:pPr>
              <w:pStyle w:val="ExhibitText"/>
              <w:jc w:val="center"/>
              <w:rPr>
                <w:b/>
                <w:lang w:val="en-GB"/>
              </w:rPr>
            </w:pPr>
            <w:r w:rsidRPr="00D30B09">
              <w:rPr>
                <w:b/>
                <w:lang w:val="en-GB"/>
              </w:rPr>
              <w:t xml:space="preserve">Brand </w:t>
            </w:r>
            <w:r w:rsidR="00B11CEE" w:rsidRPr="00D30B09">
              <w:rPr>
                <w:b/>
                <w:lang w:val="en-GB"/>
              </w:rPr>
              <w:t>Loyalty</w:t>
            </w:r>
          </w:p>
        </w:tc>
      </w:tr>
      <w:tr w:rsidR="005D6B95" w:rsidRPr="00D30B09" w14:paraId="11A9B44B" w14:textId="77777777" w:rsidTr="005D6B95">
        <w:trPr>
          <w:jc w:val="center"/>
        </w:trPr>
        <w:tc>
          <w:tcPr>
            <w:tcW w:w="895" w:type="dxa"/>
            <w:vAlign w:val="center"/>
          </w:tcPr>
          <w:p w14:paraId="74DFB359" w14:textId="702F615E" w:rsidR="005D6B95" w:rsidRPr="00D30B09" w:rsidRDefault="005D6B95" w:rsidP="00B11CEE">
            <w:pPr>
              <w:pStyle w:val="ExhibitText"/>
              <w:jc w:val="left"/>
              <w:rPr>
                <w:lang w:val="en-GB"/>
              </w:rPr>
            </w:pPr>
            <w:r w:rsidRPr="00D30B09">
              <w:rPr>
                <w:lang w:val="en-GB"/>
              </w:rPr>
              <w:t>19</w:t>
            </w:r>
            <w:r w:rsidR="00B11CEE" w:rsidRPr="00D30B09">
              <w:rPr>
                <w:lang w:val="en-GB"/>
              </w:rPr>
              <w:t>–</w:t>
            </w:r>
            <w:r w:rsidRPr="00D30B09">
              <w:rPr>
                <w:lang w:val="en-GB"/>
              </w:rPr>
              <w:t>30</w:t>
            </w:r>
          </w:p>
        </w:tc>
        <w:tc>
          <w:tcPr>
            <w:tcW w:w="1080" w:type="dxa"/>
            <w:vAlign w:val="center"/>
          </w:tcPr>
          <w:p w14:paraId="44F0657A" w14:textId="64B739E0" w:rsidR="005D6B95" w:rsidRPr="00D30B09" w:rsidRDefault="005D6B95" w:rsidP="00B11CEE">
            <w:pPr>
              <w:pStyle w:val="ExhibitText"/>
              <w:jc w:val="center"/>
              <w:rPr>
                <w:lang w:val="en-GB"/>
              </w:rPr>
            </w:pPr>
            <w:r w:rsidRPr="00D30B09">
              <w:rPr>
                <w:lang w:val="en-GB"/>
              </w:rPr>
              <w:t>2.0</w:t>
            </w:r>
            <w:r w:rsidR="00B11CEE" w:rsidRPr="00D30B09">
              <w:rPr>
                <w:lang w:val="en-GB"/>
              </w:rPr>
              <w:t>–</w:t>
            </w:r>
            <w:r w:rsidRPr="00D30B09">
              <w:rPr>
                <w:lang w:val="en-GB"/>
              </w:rPr>
              <w:t>2.5</w:t>
            </w:r>
          </w:p>
        </w:tc>
        <w:tc>
          <w:tcPr>
            <w:tcW w:w="3510" w:type="dxa"/>
          </w:tcPr>
          <w:p w14:paraId="5571D4CF" w14:textId="77777777" w:rsidR="005D6B95" w:rsidRPr="00D30B09" w:rsidRDefault="005D6B95" w:rsidP="005D6B95">
            <w:pPr>
              <w:pStyle w:val="ExhibitText"/>
              <w:jc w:val="left"/>
              <w:rPr>
                <w:lang w:val="en-GB"/>
              </w:rPr>
            </w:pPr>
            <w:r w:rsidRPr="00D30B09">
              <w:rPr>
                <w:lang w:val="en-GB"/>
              </w:rPr>
              <w:t>-With friends at restaurants/bars</w:t>
            </w:r>
          </w:p>
          <w:p w14:paraId="0AFDDABA" w14:textId="77777777" w:rsidR="005D6B95" w:rsidRPr="00D30B09" w:rsidRDefault="005D6B95" w:rsidP="005D6B95">
            <w:pPr>
              <w:pStyle w:val="ExhibitText"/>
              <w:jc w:val="left"/>
              <w:rPr>
                <w:lang w:val="en-GB"/>
              </w:rPr>
            </w:pPr>
            <w:r w:rsidRPr="00D30B09">
              <w:rPr>
                <w:lang w:val="en-GB"/>
              </w:rPr>
              <w:t>-Some home-based consumption</w:t>
            </w:r>
          </w:p>
        </w:tc>
        <w:tc>
          <w:tcPr>
            <w:tcW w:w="3865" w:type="dxa"/>
          </w:tcPr>
          <w:p w14:paraId="47BCB6A9" w14:textId="77777777" w:rsidR="005D6B95" w:rsidRPr="00D30B09" w:rsidRDefault="005D6B95" w:rsidP="005D6B95">
            <w:pPr>
              <w:pStyle w:val="ExhibitText"/>
              <w:jc w:val="left"/>
              <w:rPr>
                <w:lang w:val="en-GB"/>
              </w:rPr>
            </w:pPr>
            <w:r w:rsidRPr="00D30B09">
              <w:rPr>
                <w:lang w:val="en-GB"/>
              </w:rPr>
              <w:t>-Willingness to try new brands</w:t>
            </w:r>
          </w:p>
          <w:p w14:paraId="2DB847DD" w14:textId="64342169" w:rsidR="005D6B95" w:rsidRPr="00D30B09" w:rsidRDefault="005D6B95" w:rsidP="003B7AD5">
            <w:pPr>
              <w:pStyle w:val="ExhibitText"/>
              <w:jc w:val="left"/>
              <w:rPr>
                <w:lang w:val="en-GB"/>
              </w:rPr>
            </w:pPr>
            <w:r w:rsidRPr="00D30B09">
              <w:rPr>
                <w:lang w:val="en-GB"/>
              </w:rPr>
              <w:t>-Primarily domestic-brewed</w:t>
            </w:r>
            <w:r w:rsidR="00BB17EF" w:rsidRPr="00D30B09">
              <w:rPr>
                <w:lang w:val="en-GB"/>
              </w:rPr>
              <w:t xml:space="preserve">; </w:t>
            </w:r>
            <w:r w:rsidRPr="00D30B09">
              <w:rPr>
                <w:lang w:val="en-GB"/>
              </w:rPr>
              <w:t>some non-U.S. beers</w:t>
            </w:r>
          </w:p>
        </w:tc>
      </w:tr>
      <w:tr w:rsidR="005D6B95" w:rsidRPr="00D30B09" w14:paraId="588CF0A9" w14:textId="77777777" w:rsidTr="005D6B95">
        <w:trPr>
          <w:jc w:val="center"/>
        </w:trPr>
        <w:tc>
          <w:tcPr>
            <w:tcW w:w="895" w:type="dxa"/>
            <w:vAlign w:val="center"/>
          </w:tcPr>
          <w:p w14:paraId="36764DE7" w14:textId="3EF2AD95" w:rsidR="005D6B95" w:rsidRPr="00D30B09" w:rsidRDefault="005D6B95" w:rsidP="00B11CEE">
            <w:pPr>
              <w:pStyle w:val="ExhibitText"/>
              <w:jc w:val="left"/>
              <w:rPr>
                <w:lang w:val="en-GB"/>
              </w:rPr>
            </w:pPr>
            <w:r w:rsidRPr="00D30B09">
              <w:rPr>
                <w:lang w:val="en-GB"/>
              </w:rPr>
              <w:t>31</w:t>
            </w:r>
            <w:r w:rsidR="00B11CEE" w:rsidRPr="00D30B09">
              <w:rPr>
                <w:lang w:val="en-GB"/>
              </w:rPr>
              <w:t>–</w:t>
            </w:r>
            <w:r w:rsidRPr="00D30B09">
              <w:rPr>
                <w:lang w:val="en-GB"/>
              </w:rPr>
              <w:t>50</w:t>
            </w:r>
          </w:p>
        </w:tc>
        <w:tc>
          <w:tcPr>
            <w:tcW w:w="1080" w:type="dxa"/>
            <w:vAlign w:val="center"/>
          </w:tcPr>
          <w:p w14:paraId="73977AA5" w14:textId="7EFA114E" w:rsidR="005D6B95" w:rsidRPr="00D30B09" w:rsidRDefault="005D6B95" w:rsidP="00B11CEE">
            <w:pPr>
              <w:pStyle w:val="ExhibitText"/>
              <w:jc w:val="center"/>
              <w:rPr>
                <w:lang w:val="en-GB"/>
              </w:rPr>
            </w:pPr>
            <w:r w:rsidRPr="00D30B09">
              <w:rPr>
                <w:lang w:val="en-GB"/>
              </w:rPr>
              <w:t>2.0</w:t>
            </w:r>
            <w:r w:rsidR="00B11CEE" w:rsidRPr="00D30B09">
              <w:rPr>
                <w:lang w:val="en-GB"/>
              </w:rPr>
              <w:t>–</w:t>
            </w:r>
            <w:r w:rsidRPr="00D30B09">
              <w:rPr>
                <w:lang w:val="en-GB"/>
              </w:rPr>
              <w:t>3.75</w:t>
            </w:r>
          </w:p>
        </w:tc>
        <w:tc>
          <w:tcPr>
            <w:tcW w:w="3510" w:type="dxa"/>
          </w:tcPr>
          <w:p w14:paraId="15490315" w14:textId="209D174E" w:rsidR="005D6B95" w:rsidRPr="00D30B09" w:rsidRDefault="005D6B95" w:rsidP="005D6B95">
            <w:pPr>
              <w:pStyle w:val="ExhibitText"/>
              <w:jc w:val="left"/>
              <w:rPr>
                <w:lang w:val="en-GB"/>
              </w:rPr>
            </w:pPr>
            <w:r w:rsidRPr="00D30B09">
              <w:rPr>
                <w:lang w:val="en-GB"/>
              </w:rPr>
              <w:t xml:space="preserve">-With friends after work, </w:t>
            </w:r>
            <w:r w:rsidR="00B11CEE" w:rsidRPr="00D30B09">
              <w:rPr>
                <w:lang w:val="en-GB"/>
              </w:rPr>
              <w:t xml:space="preserve">in </w:t>
            </w:r>
            <w:r w:rsidRPr="00D30B09">
              <w:rPr>
                <w:lang w:val="en-GB"/>
              </w:rPr>
              <w:t>restaurants and bars</w:t>
            </w:r>
          </w:p>
          <w:p w14:paraId="2D07E8EA" w14:textId="5A76D7EB" w:rsidR="005D6B95" w:rsidRPr="00D30B09" w:rsidRDefault="005D6B95" w:rsidP="003B7AD5">
            <w:pPr>
              <w:pStyle w:val="ExhibitText"/>
              <w:jc w:val="left"/>
              <w:rPr>
                <w:lang w:val="en-GB"/>
              </w:rPr>
            </w:pPr>
            <w:r w:rsidRPr="00D30B09">
              <w:rPr>
                <w:lang w:val="en-GB"/>
              </w:rPr>
              <w:t xml:space="preserve">-The bulk of retail alcoholic beverage sales </w:t>
            </w:r>
            <w:r w:rsidR="00BB17EF" w:rsidRPr="00D30B09">
              <w:rPr>
                <w:lang w:val="en-GB"/>
              </w:rPr>
              <w:t xml:space="preserve">are </w:t>
            </w:r>
            <w:r w:rsidRPr="00D30B09">
              <w:rPr>
                <w:lang w:val="en-GB"/>
              </w:rPr>
              <w:t>to this group</w:t>
            </w:r>
            <w:r w:rsidR="00BB17EF" w:rsidRPr="00D30B09">
              <w:rPr>
                <w:lang w:val="en-GB"/>
              </w:rPr>
              <w:t>.</w:t>
            </w:r>
          </w:p>
        </w:tc>
        <w:tc>
          <w:tcPr>
            <w:tcW w:w="3865" w:type="dxa"/>
          </w:tcPr>
          <w:p w14:paraId="237F19E6" w14:textId="677D3F07" w:rsidR="005D6B95" w:rsidRPr="00D30B09" w:rsidRDefault="005D6B95" w:rsidP="005D6B95">
            <w:pPr>
              <w:pStyle w:val="ExhibitText"/>
              <w:jc w:val="left"/>
              <w:rPr>
                <w:lang w:val="en-GB"/>
              </w:rPr>
            </w:pPr>
            <w:r w:rsidRPr="00D30B09">
              <w:rPr>
                <w:lang w:val="en-GB"/>
              </w:rPr>
              <w:t>-Loyalty preferences are largely set</w:t>
            </w:r>
            <w:r w:rsidR="00BB17EF" w:rsidRPr="00D30B09">
              <w:rPr>
                <w:lang w:val="en-GB"/>
              </w:rPr>
              <w:t>.</w:t>
            </w:r>
          </w:p>
          <w:p w14:paraId="5E114B91" w14:textId="77777777" w:rsidR="005D6B95" w:rsidRPr="00D30B09" w:rsidRDefault="005D6B95" w:rsidP="005D6B95">
            <w:pPr>
              <w:pStyle w:val="ExhibitText"/>
              <w:jc w:val="left"/>
              <w:rPr>
                <w:lang w:val="en-GB"/>
              </w:rPr>
            </w:pPr>
            <w:r w:rsidRPr="00D30B09">
              <w:rPr>
                <w:lang w:val="en-GB"/>
              </w:rPr>
              <w:t>-Fewer occasions and lowered interest in sampling new beers</w:t>
            </w:r>
          </w:p>
        </w:tc>
      </w:tr>
      <w:tr w:rsidR="005D6B95" w:rsidRPr="00D30B09" w14:paraId="578AEC38" w14:textId="77777777" w:rsidTr="005D6B95">
        <w:trPr>
          <w:jc w:val="center"/>
        </w:trPr>
        <w:tc>
          <w:tcPr>
            <w:tcW w:w="895" w:type="dxa"/>
            <w:vAlign w:val="center"/>
          </w:tcPr>
          <w:p w14:paraId="31F96E52" w14:textId="1C463282" w:rsidR="005D6B95" w:rsidRPr="00D30B09" w:rsidRDefault="005D6B95" w:rsidP="00B11CEE">
            <w:pPr>
              <w:pStyle w:val="ExhibitText"/>
              <w:jc w:val="left"/>
              <w:rPr>
                <w:lang w:val="en-GB"/>
              </w:rPr>
            </w:pPr>
            <w:r w:rsidRPr="00D30B09">
              <w:rPr>
                <w:lang w:val="en-GB"/>
              </w:rPr>
              <w:t>51</w:t>
            </w:r>
            <w:r w:rsidR="00B11CEE" w:rsidRPr="00D30B09">
              <w:rPr>
                <w:lang w:val="en-GB"/>
              </w:rPr>
              <w:t>–</w:t>
            </w:r>
            <w:r w:rsidRPr="00D30B09">
              <w:rPr>
                <w:lang w:val="en-GB"/>
              </w:rPr>
              <w:t>70</w:t>
            </w:r>
          </w:p>
        </w:tc>
        <w:tc>
          <w:tcPr>
            <w:tcW w:w="1080" w:type="dxa"/>
            <w:vAlign w:val="center"/>
          </w:tcPr>
          <w:p w14:paraId="4909FAFB" w14:textId="4C0C5A6D" w:rsidR="005D6B95" w:rsidRPr="00D30B09" w:rsidRDefault="005D6B95" w:rsidP="00B11CEE">
            <w:pPr>
              <w:pStyle w:val="ExhibitText"/>
              <w:jc w:val="center"/>
              <w:rPr>
                <w:lang w:val="en-GB"/>
              </w:rPr>
            </w:pPr>
            <w:r w:rsidRPr="00D30B09">
              <w:rPr>
                <w:lang w:val="en-GB"/>
              </w:rPr>
              <w:t>2.0</w:t>
            </w:r>
            <w:r w:rsidR="00B11CEE" w:rsidRPr="00D30B09">
              <w:rPr>
                <w:lang w:val="en-GB"/>
              </w:rPr>
              <w:t>–</w:t>
            </w:r>
            <w:r w:rsidRPr="00D30B09">
              <w:rPr>
                <w:lang w:val="en-GB"/>
              </w:rPr>
              <w:t>2.5</w:t>
            </w:r>
          </w:p>
        </w:tc>
        <w:tc>
          <w:tcPr>
            <w:tcW w:w="3510" w:type="dxa"/>
          </w:tcPr>
          <w:p w14:paraId="1EEE5C0F" w14:textId="77777777" w:rsidR="005D6B95" w:rsidRPr="00D30B09" w:rsidRDefault="005D6B95" w:rsidP="005D6B95">
            <w:pPr>
              <w:pStyle w:val="ExhibitText"/>
              <w:jc w:val="left"/>
              <w:rPr>
                <w:lang w:val="en-GB"/>
              </w:rPr>
            </w:pPr>
            <w:r w:rsidRPr="00D30B09">
              <w:rPr>
                <w:lang w:val="en-GB"/>
              </w:rPr>
              <w:t>-Home-based consumption</w:t>
            </w:r>
          </w:p>
          <w:p w14:paraId="394E5C01" w14:textId="77777777" w:rsidR="005D6B95" w:rsidRPr="00D30B09" w:rsidRDefault="005D6B95" w:rsidP="005D6B95">
            <w:pPr>
              <w:pStyle w:val="ExhibitText"/>
              <w:jc w:val="left"/>
              <w:rPr>
                <w:lang w:val="en-GB"/>
              </w:rPr>
            </w:pPr>
            <w:r w:rsidRPr="00D30B09">
              <w:rPr>
                <w:lang w:val="en-GB"/>
              </w:rPr>
              <w:t>-Fewer out-of-home consumption occasions</w:t>
            </w:r>
          </w:p>
        </w:tc>
        <w:tc>
          <w:tcPr>
            <w:tcW w:w="3865" w:type="dxa"/>
          </w:tcPr>
          <w:p w14:paraId="0E2C60D1" w14:textId="10F5E017" w:rsidR="005D6B95" w:rsidRPr="00D30B09" w:rsidRDefault="005D6B95" w:rsidP="003B7AD5">
            <w:pPr>
              <w:pStyle w:val="ExhibitText"/>
              <w:jc w:val="left"/>
              <w:rPr>
                <w:lang w:val="en-GB"/>
              </w:rPr>
            </w:pPr>
            <w:r w:rsidRPr="00D30B09">
              <w:rPr>
                <w:lang w:val="en-GB"/>
              </w:rPr>
              <w:t>-Very brand loyal</w:t>
            </w:r>
            <w:r w:rsidR="00BB17EF" w:rsidRPr="00D30B09">
              <w:rPr>
                <w:lang w:val="en-GB"/>
              </w:rPr>
              <w:t xml:space="preserve">; </w:t>
            </w:r>
            <w:r w:rsidRPr="00D30B09">
              <w:rPr>
                <w:lang w:val="en-GB"/>
              </w:rPr>
              <w:t>limited interest in sampling new brands</w:t>
            </w:r>
          </w:p>
        </w:tc>
      </w:tr>
      <w:tr w:rsidR="005D6B95" w:rsidRPr="00D30B09" w14:paraId="03F0D741" w14:textId="77777777" w:rsidTr="005D6B95">
        <w:trPr>
          <w:jc w:val="center"/>
        </w:trPr>
        <w:tc>
          <w:tcPr>
            <w:tcW w:w="895" w:type="dxa"/>
            <w:vAlign w:val="center"/>
          </w:tcPr>
          <w:p w14:paraId="07950653" w14:textId="77777777" w:rsidR="005D6B95" w:rsidRPr="00D30B09" w:rsidRDefault="005D6B95" w:rsidP="005D6B95">
            <w:pPr>
              <w:pStyle w:val="ExhibitText"/>
              <w:jc w:val="left"/>
              <w:rPr>
                <w:lang w:val="en-GB"/>
              </w:rPr>
            </w:pPr>
            <w:r w:rsidRPr="00D30B09">
              <w:rPr>
                <w:lang w:val="en-GB"/>
              </w:rPr>
              <w:t>71+</w:t>
            </w:r>
          </w:p>
        </w:tc>
        <w:tc>
          <w:tcPr>
            <w:tcW w:w="1080" w:type="dxa"/>
            <w:vAlign w:val="center"/>
          </w:tcPr>
          <w:p w14:paraId="7B2059CB" w14:textId="43A299B0" w:rsidR="005D6B95" w:rsidRPr="00D30B09" w:rsidRDefault="005D6B95" w:rsidP="00B11CEE">
            <w:pPr>
              <w:pStyle w:val="ExhibitText"/>
              <w:jc w:val="center"/>
              <w:rPr>
                <w:lang w:val="en-GB"/>
              </w:rPr>
            </w:pPr>
            <w:r w:rsidRPr="00D30B09">
              <w:rPr>
                <w:lang w:val="en-GB"/>
              </w:rPr>
              <w:t>1.0</w:t>
            </w:r>
            <w:r w:rsidR="00B11CEE" w:rsidRPr="00D30B09">
              <w:rPr>
                <w:lang w:val="en-GB"/>
              </w:rPr>
              <w:t>–</w:t>
            </w:r>
            <w:r w:rsidRPr="00D30B09">
              <w:rPr>
                <w:lang w:val="en-GB"/>
              </w:rPr>
              <w:t>2.0</w:t>
            </w:r>
          </w:p>
        </w:tc>
        <w:tc>
          <w:tcPr>
            <w:tcW w:w="3510" w:type="dxa"/>
          </w:tcPr>
          <w:p w14:paraId="2321B111" w14:textId="77777777" w:rsidR="005D6B95" w:rsidRPr="00D30B09" w:rsidRDefault="005D6B95" w:rsidP="005D6B95">
            <w:pPr>
              <w:pStyle w:val="ExhibitText"/>
              <w:jc w:val="left"/>
              <w:rPr>
                <w:lang w:val="en-GB"/>
              </w:rPr>
            </w:pPr>
            <w:r w:rsidRPr="00D30B09">
              <w:rPr>
                <w:lang w:val="en-GB"/>
              </w:rPr>
              <w:t>-Home-based consumption</w:t>
            </w:r>
          </w:p>
          <w:p w14:paraId="5E929771" w14:textId="77777777" w:rsidR="005D6B95" w:rsidRPr="00D30B09" w:rsidRDefault="005D6B95" w:rsidP="005D6B95">
            <w:pPr>
              <w:pStyle w:val="ExhibitText"/>
              <w:jc w:val="left"/>
              <w:rPr>
                <w:lang w:val="en-GB"/>
              </w:rPr>
            </w:pPr>
            <w:r w:rsidRPr="00D30B09">
              <w:rPr>
                <w:lang w:val="en-GB"/>
              </w:rPr>
              <w:t>-Fewer out-of-home consumption occasions</w:t>
            </w:r>
          </w:p>
        </w:tc>
        <w:tc>
          <w:tcPr>
            <w:tcW w:w="3865" w:type="dxa"/>
          </w:tcPr>
          <w:p w14:paraId="38C8A1B8" w14:textId="4FEECBC7" w:rsidR="005D6B95" w:rsidRPr="00D30B09" w:rsidRDefault="005D6B95" w:rsidP="003B7AD5">
            <w:pPr>
              <w:pStyle w:val="ExhibitText"/>
              <w:jc w:val="left"/>
              <w:rPr>
                <w:lang w:val="en-GB"/>
              </w:rPr>
            </w:pPr>
            <w:r w:rsidRPr="00D30B09">
              <w:rPr>
                <w:lang w:val="en-GB"/>
              </w:rPr>
              <w:t>-Brand loyal</w:t>
            </w:r>
            <w:r w:rsidR="00BB17EF" w:rsidRPr="00D30B09">
              <w:rPr>
                <w:lang w:val="en-GB"/>
              </w:rPr>
              <w:t xml:space="preserve">; </w:t>
            </w:r>
            <w:r w:rsidRPr="00D30B09">
              <w:rPr>
                <w:lang w:val="en-GB"/>
              </w:rPr>
              <w:t>limited interest in sampling new brands</w:t>
            </w:r>
          </w:p>
        </w:tc>
      </w:tr>
    </w:tbl>
    <w:p w14:paraId="497E900F" w14:textId="77777777" w:rsidR="005D6B95" w:rsidRPr="00D30B09" w:rsidRDefault="005D6B95" w:rsidP="00A56427">
      <w:pPr>
        <w:pStyle w:val="Footnote"/>
        <w:rPr>
          <w:lang w:val="en-GB"/>
        </w:rPr>
      </w:pPr>
    </w:p>
    <w:p w14:paraId="1769792D" w14:textId="77777777" w:rsidR="005D6B95" w:rsidRPr="00D30B09" w:rsidRDefault="005D6B95" w:rsidP="005D6B95">
      <w:pPr>
        <w:pStyle w:val="Footnote"/>
        <w:rPr>
          <w:lang w:val="en-GB"/>
        </w:rPr>
      </w:pPr>
      <w:r w:rsidRPr="00D30B09">
        <w:rPr>
          <w:lang w:val="en-GB"/>
        </w:rPr>
        <w:t>Source: Company documents.</w:t>
      </w:r>
    </w:p>
    <w:p w14:paraId="445A7223" w14:textId="77777777" w:rsidR="005D6B95" w:rsidRPr="00D30B09" w:rsidRDefault="005D6B95" w:rsidP="005D6B95">
      <w:pPr>
        <w:pStyle w:val="BodyTextMain"/>
        <w:jc w:val="center"/>
        <w:rPr>
          <w:rFonts w:ascii="Arial" w:hAnsi="Arial" w:cs="Arial"/>
          <w:b/>
          <w:sz w:val="20"/>
          <w:szCs w:val="20"/>
          <w:lang w:val="en-GB"/>
        </w:rPr>
      </w:pPr>
      <w:r w:rsidRPr="00D30B09">
        <w:rPr>
          <w:rFonts w:ascii="Arial" w:hAnsi="Arial" w:cs="Arial"/>
          <w:b/>
          <w:sz w:val="20"/>
          <w:szCs w:val="20"/>
          <w:lang w:val="en-GB"/>
        </w:rPr>
        <w:br w:type="page"/>
      </w:r>
    </w:p>
    <w:p w14:paraId="5CD98ACB" w14:textId="5A6A7805" w:rsidR="005D6B95" w:rsidRPr="00D30B09" w:rsidRDefault="005D6B95" w:rsidP="005D6B95">
      <w:pPr>
        <w:pStyle w:val="ExhibitHeading"/>
        <w:rPr>
          <w:lang w:val="en-GB"/>
        </w:rPr>
      </w:pPr>
      <w:r w:rsidRPr="00D30B09">
        <w:rPr>
          <w:lang w:val="en-GB"/>
        </w:rPr>
        <w:lastRenderedPageBreak/>
        <w:t xml:space="preserve">Exhibit 2: </w:t>
      </w:r>
      <w:r w:rsidR="00B11CEE" w:rsidRPr="00D30B09">
        <w:rPr>
          <w:lang w:val="en-GB"/>
        </w:rPr>
        <w:t xml:space="preserve">screen capture from </w:t>
      </w:r>
      <w:r w:rsidRPr="00D30B09">
        <w:rPr>
          <w:lang w:val="en-GB"/>
        </w:rPr>
        <w:t>The Budweiser Blog</w:t>
      </w:r>
    </w:p>
    <w:p w14:paraId="20AE8509" w14:textId="77777777" w:rsidR="005D6B95" w:rsidRPr="00D30B09" w:rsidRDefault="005D6B95" w:rsidP="005D6B95">
      <w:pPr>
        <w:pStyle w:val="BodyTextMain"/>
        <w:jc w:val="center"/>
        <w:rPr>
          <w:rFonts w:ascii="Arial" w:hAnsi="Arial" w:cs="Arial"/>
          <w:b/>
          <w:sz w:val="20"/>
          <w:szCs w:val="20"/>
          <w:lang w:val="en-GB"/>
        </w:rPr>
      </w:pPr>
    </w:p>
    <w:p w14:paraId="62326456" w14:textId="77777777" w:rsidR="005D6B95" w:rsidRPr="00D30B09" w:rsidRDefault="005D6B95" w:rsidP="005D6B95">
      <w:pPr>
        <w:pStyle w:val="BodyTextMain"/>
        <w:jc w:val="center"/>
        <w:rPr>
          <w:lang w:val="en-GB"/>
        </w:rPr>
      </w:pPr>
      <w:r w:rsidRPr="00D30B09">
        <w:rPr>
          <w:noProof/>
        </w:rPr>
        <w:drawing>
          <wp:inline distT="0" distB="0" distL="0" distR="0" wp14:anchorId="750EDA2C" wp14:editId="55D4B91A">
            <wp:extent cx="3957793" cy="6646985"/>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grayscl/>
                    </a:blip>
                    <a:srcRect t="4741" r="2279" b="2937"/>
                    <a:stretch/>
                  </pic:blipFill>
                  <pic:spPr bwMode="auto">
                    <a:xfrm>
                      <a:off x="0" y="0"/>
                      <a:ext cx="3959454" cy="66497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42402EAE" w14:textId="77777777" w:rsidR="005D6B95" w:rsidRPr="00D30B09" w:rsidRDefault="005D6B95" w:rsidP="00A56427">
      <w:pPr>
        <w:pStyle w:val="Footnote"/>
        <w:rPr>
          <w:lang w:val="en-GB"/>
        </w:rPr>
      </w:pPr>
    </w:p>
    <w:p w14:paraId="334B9138" w14:textId="77777777" w:rsidR="00465348" w:rsidRPr="00D30B09" w:rsidRDefault="005D6B95" w:rsidP="005D6B95">
      <w:pPr>
        <w:pStyle w:val="Footnote"/>
        <w:rPr>
          <w:lang w:val="en-GB"/>
        </w:rPr>
      </w:pPr>
      <w:r w:rsidRPr="00D30B09">
        <w:rPr>
          <w:lang w:val="en-GB"/>
        </w:rPr>
        <w:t>Source: Company documents.</w:t>
      </w:r>
    </w:p>
    <w:sectPr w:rsidR="00465348" w:rsidRPr="00D30B09" w:rsidSect="00751E0B">
      <w:headerReference w:type="default" r:id="rId10"/>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A6B74" w14:textId="77777777" w:rsidR="00DB4120" w:rsidRDefault="00DB4120" w:rsidP="00D75295">
      <w:r>
        <w:separator/>
      </w:r>
    </w:p>
  </w:endnote>
  <w:endnote w:type="continuationSeparator" w:id="0">
    <w:p w14:paraId="3E9E8181" w14:textId="77777777" w:rsidR="00DB4120" w:rsidRDefault="00DB4120"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2BC7D" w14:textId="77777777" w:rsidR="00DB4120" w:rsidRDefault="00DB4120" w:rsidP="00D75295">
      <w:r>
        <w:separator/>
      </w:r>
    </w:p>
  </w:footnote>
  <w:footnote w:type="continuationSeparator" w:id="0">
    <w:p w14:paraId="1793873C" w14:textId="77777777" w:rsidR="00DB4120" w:rsidRDefault="00DB4120" w:rsidP="00D75295">
      <w:r>
        <w:continuationSeparator/>
      </w:r>
    </w:p>
  </w:footnote>
  <w:footnote w:id="1">
    <w:p w14:paraId="31A1F571" w14:textId="043C14B0" w:rsidR="005A64A5" w:rsidRPr="005D6B95" w:rsidRDefault="005A64A5" w:rsidP="005D6B95">
      <w:pPr>
        <w:pStyle w:val="Footnote"/>
      </w:pPr>
      <w:r w:rsidRPr="005D6B95">
        <w:rPr>
          <w:rStyle w:val="FootnoteReference"/>
        </w:rPr>
        <w:footnoteRef/>
      </w:r>
      <w:r w:rsidRPr="005D6B95">
        <w:t xml:space="preserve"> “Global Instagram Influencer Market Size from 2017 to 2019 (in </w:t>
      </w:r>
      <w:r>
        <w:t>B</w:t>
      </w:r>
      <w:r w:rsidRPr="005D6B95">
        <w:t xml:space="preserve">illion U.S. </w:t>
      </w:r>
      <w:r>
        <w:t>D</w:t>
      </w:r>
      <w:r w:rsidRPr="005D6B95">
        <w:t>ollars)</w:t>
      </w:r>
      <w:r>
        <w:t>,</w:t>
      </w:r>
      <w:r w:rsidRPr="005D6B95">
        <w:t>” Statista, January 2018, accessed March 23, 2018</w:t>
      </w:r>
      <w:r>
        <w:t xml:space="preserve">, </w:t>
      </w:r>
      <w:r w:rsidR="006455C6" w:rsidRPr="00C35824">
        <w:t>www.statista.com/statistics/748630/global-instagram-influencer-market-value/</w:t>
      </w:r>
      <w:r>
        <w:t>.</w:t>
      </w:r>
      <w:r w:rsidRPr="005D6B95">
        <w:t xml:space="preserve"> </w:t>
      </w:r>
    </w:p>
  </w:footnote>
  <w:footnote w:id="2">
    <w:p w14:paraId="02A56785" w14:textId="66835D5C" w:rsidR="001071E3" w:rsidRDefault="001071E3" w:rsidP="001071E3">
      <w:pPr>
        <w:pStyle w:val="Footnote"/>
      </w:pPr>
      <w:r>
        <w:rPr>
          <w:rStyle w:val="FootnoteReference"/>
        </w:rPr>
        <w:footnoteRef/>
      </w:r>
      <w:r>
        <w:t xml:space="preserve"> All currency amounts are in CA$ unless otherwise specified.</w:t>
      </w:r>
    </w:p>
  </w:footnote>
  <w:footnote w:id="3">
    <w:p w14:paraId="2D51CDB7" w14:textId="749F7CD1" w:rsidR="005A64A5" w:rsidRPr="005D6B95" w:rsidRDefault="005A64A5" w:rsidP="005D6B95">
      <w:pPr>
        <w:pStyle w:val="Footnote"/>
      </w:pPr>
      <w:r w:rsidRPr="00812951">
        <w:rPr>
          <w:rStyle w:val="FootnoteReference"/>
        </w:rPr>
        <w:footnoteRef/>
      </w:r>
      <w:r w:rsidRPr="005D6B95">
        <w:t xml:space="preserve"> “National Overview</w:t>
      </w:r>
      <w:r>
        <w:t>,</w:t>
      </w:r>
      <w:r w:rsidRPr="005D6B95">
        <w:t>” Beer Canada, 2016, accessed March 23, 2018</w:t>
      </w:r>
      <w:r>
        <w:t xml:space="preserve">, </w:t>
      </w:r>
      <w:hyperlink r:id="rId1" w:history="1">
        <w:r w:rsidRPr="005D6B95">
          <w:rPr>
            <w:rStyle w:val="Hyperlink"/>
            <w:color w:val="auto"/>
            <w:u w:val="none"/>
          </w:rPr>
          <w:t>https://industry.beercanada.com/national-</w:t>
        </w:r>
      </w:hyperlink>
      <w:r w:rsidRPr="005D6B95">
        <w:t>overview</w:t>
      </w:r>
      <w:r>
        <w:t>.</w:t>
      </w:r>
    </w:p>
  </w:footnote>
  <w:footnote w:id="4">
    <w:p w14:paraId="5C47A5C6" w14:textId="4A5B1295" w:rsidR="005A64A5" w:rsidRDefault="005A64A5" w:rsidP="005D6B95">
      <w:pPr>
        <w:pStyle w:val="Footnote"/>
      </w:pPr>
      <w:r>
        <w:rPr>
          <w:rStyle w:val="FootnoteReference"/>
        </w:rPr>
        <w:footnoteRef/>
      </w:r>
      <w:r>
        <w:t xml:space="preserve"> Adapted from Johnathan Nadeau and David </w:t>
      </w:r>
      <w:proofErr w:type="spellStart"/>
      <w:r>
        <w:t>Coletto</w:t>
      </w:r>
      <w:proofErr w:type="spellEnd"/>
      <w:r>
        <w:t xml:space="preserve">, </w:t>
      </w:r>
      <w:r w:rsidRPr="00B42076">
        <w:rPr>
          <w:i/>
        </w:rPr>
        <w:t>Canadian Millennials and Beverage Alcohol</w:t>
      </w:r>
      <w:r w:rsidR="00A065CD" w:rsidRPr="00B42076">
        <w:rPr>
          <w:i/>
        </w:rPr>
        <w:t xml:space="preserve">: A Survey of 1,012 Canadian </w:t>
      </w:r>
      <w:r w:rsidR="003B7AD5" w:rsidRPr="003B7AD5">
        <w:rPr>
          <w:i/>
        </w:rPr>
        <w:t>Millennials</w:t>
      </w:r>
      <w:r w:rsidR="00A065CD" w:rsidRPr="00B42076">
        <w:rPr>
          <w:i/>
        </w:rPr>
        <w:t xml:space="preserve"> (Aged 18 to 31)</w:t>
      </w:r>
      <w:r w:rsidR="00A065CD">
        <w:t>, 5–7,</w:t>
      </w:r>
      <w:r>
        <w:t xml:space="preserve"> </w:t>
      </w:r>
      <w:r w:rsidR="00A065CD">
        <w:t>Abacus Data Inc.</w:t>
      </w:r>
      <w:r>
        <w:t>, January 30, 2013.</w:t>
      </w:r>
    </w:p>
  </w:footnote>
  <w:footnote w:id="5">
    <w:p w14:paraId="4EDBE95D" w14:textId="3DA7710E" w:rsidR="007A0AE5" w:rsidRPr="00B42076" w:rsidRDefault="007A0AE5" w:rsidP="00B42076">
      <w:pPr>
        <w:pStyle w:val="Footnote"/>
        <w:rPr>
          <w:lang w:val="en-CA"/>
        </w:rPr>
      </w:pPr>
      <w:r>
        <w:rPr>
          <w:rStyle w:val="FootnoteReference"/>
        </w:rPr>
        <w:footnoteRef/>
      </w:r>
      <w:r>
        <w:t xml:space="preserve"> </w:t>
      </w:r>
      <w:r>
        <w:rPr>
          <w:lang w:val="en-CA"/>
        </w:rPr>
        <w:t xml:space="preserve">The Beer Necessities website, accessed February 6, 2019, </w:t>
      </w:r>
      <w:r w:rsidRPr="007A0AE5">
        <w:rPr>
          <w:lang w:val="en-CA"/>
        </w:rPr>
        <w:t>https://thebeernecessities.com/</w:t>
      </w:r>
      <w:r>
        <w:rPr>
          <w:lang w:val="en-CA"/>
        </w:rPr>
        <w:t>.</w:t>
      </w:r>
    </w:p>
  </w:footnote>
  <w:footnote w:id="6">
    <w:p w14:paraId="6318533F" w14:textId="1EC245A8" w:rsidR="007A0AE5" w:rsidRPr="00B42076" w:rsidRDefault="007A0AE5" w:rsidP="00B42076">
      <w:pPr>
        <w:pStyle w:val="Footnote"/>
        <w:rPr>
          <w:lang w:val="en-CA"/>
        </w:rPr>
      </w:pPr>
      <w:r>
        <w:rPr>
          <w:rStyle w:val="FootnoteReference"/>
        </w:rPr>
        <w:footnoteRef/>
      </w:r>
      <w:r>
        <w:t xml:space="preserve"> </w:t>
      </w:r>
      <w:r>
        <w:rPr>
          <w:lang w:val="en-CA"/>
        </w:rPr>
        <w:t xml:space="preserve">October website, accessed February 6, 2019, </w:t>
      </w:r>
      <w:r w:rsidRPr="007A0AE5">
        <w:rPr>
          <w:lang w:val="en-CA"/>
        </w:rPr>
        <w:t>https://oct.co/</w:t>
      </w:r>
      <w:r>
        <w:rPr>
          <w:lang w:val="en-C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BC237" w14:textId="5D52AD39" w:rsidR="005A64A5" w:rsidRPr="00C92CC4" w:rsidRDefault="005A64A5"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00723">
      <w:rPr>
        <w:rFonts w:ascii="Arial" w:hAnsi="Arial"/>
        <w:b/>
        <w:noProof/>
      </w:rPr>
      <w:t>7</w:t>
    </w:r>
    <w:r>
      <w:rPr>
        <w:rFonts w:ascii="Arial" w:hAnsi="Arial"/>
        <w:b/>
      </w:rPr>
      <w:fldChar w:fldCharType="end"/>
    </w:r>
    <w:r>
      <w:rPr>
        <w:rFonts w:ascii="Arial" w:hAnsi="Arial"/>
        <w:b/>
      </w:rPr>
      <w:tab/>
    </w:r>
    <w:r w:rsidR="00C35824">
      <w:rPr>
        <w:rFonts w:ascii="Arial" w:hAnsi="Arial"/>
        <w:b/>
      </w:rPr>
      <w:t>9B19A014</w:t>
    </w:r>
  </w:p>
  <w:p w14:paraId="77269EDB" w14:textId="77777777" w:rsidR="005A64A5" w:rsidRDefault="005A64A5" w:rsidP="00D13667">
    <w:pPr>
      <w:pStyle w:val="Header"/>
      <w:tabs>
        <w:tab w:val="clear" w:pos="4680"/>
      </w:tabs>
      <w:rPr>
        <w:sz w:val="18"/>
        <w:szCs w:val="18"/>
      </w:rPr>
    </w:pPr>
  </w:p>
  <w:p w14:paraId="1FA92089" w14:textId="77777777" w:rsidR="005A64A5" w:rsidRPr="00C92CC4" w:rsidRDefault="005A64A5"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2E0CD7"/>
    <w:multiLevelType w:val="hybridMultilevel"/>
    <w:tmpl w:val="A48A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107B5E"/>
    <w:multiLevelType w:val="hybridMultilevel"/>
    <w:tmpl w:val="14C0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5"/>
  </w:num>
  <w:num w:numId="3">
    <w:abstractNumId w:val="33"/>
  </w:num>
  <w:num w:numId="4">
    <w:abstractNumId w:val="15"/>
  </w:num>
  <w:num w:numId="5">
    <w:abstractNumId w:val="26"/>
  </w:num>
  <w:num w:numId="6">
    <w:abstractNumId w:val="31"/>
  </w:num>
  <w:num w:numId="7">
    <w:abstractNumId w:val="23"/>
  </w:num>
  <w:num w:numId="8">
    <w:abstractNumId w:val="32"/>
  </w:num>
  <w:num w:numId="9">
    <w:abstractNumId w:val="11"/>
  </w:num>
  <w:num w:numId="10">
    <w:abstractNumId w:val="19"/>
  </w:num>
  <w:num w:numId="11">
    <w:abstractNumId w:val="12"/>
  </w:num>
  <w:num w:numId="12">
    <w:abstractNumId w:val="37"/>
  </w:num>
  <w:num w:numId="13">
    <w:abstractNumId w:val="16"/>
  </w:num>
  <w:num w:numId="14">
    <w:abstractNumId w:val="30"/>
  </w:num>
  <w:num w:numId="15">
    <w:abstractNumId w:val="38"/>
  </w:num>
  <w:num w:numId="16">
    <w:abstractNumId w:val="18"/>
  </w:num>
  <w:num w:numId="17">
    <w:abstractNumId w:val="25"/>
  </w:num>
  <w:num w:numId="18">
    <w:abstractNumId w:val="17"/>
  </w:num>
  <w:num w:numId="19">
    <w:abstractNumId w:val="21"/>
  </w:num>
  <w:num w:numId="20">
    <w:abstractNumId w:val="36"/>
  </w:num>
  <w:num w:numId="21">
    <w:abstractNumId w:val="27"/>
  </w:num>
  <w:num w:numId="22">
    <w:abstractNumId w:val="28"/>
  </w:num>
  <w:num w:numId="23">
    <w:abstractNumId w:val="10"/>
  </w:num>
  <w:num w:numId="24">
    <w:abstractNumId w:val="14"/>
  </w:num>
  <w:num w:numId="25">
    <w:abstractNumId w:val="39"/>
  </w:num>
  <w:num w:numId="26">
    <w:abstractNumId w:val="40"/>
  </w:num>
  <w:num w:numId="27">
    <w:abstractNumId w:val="20"/>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4"/>
  </w:num>
  <w:num w:numId="39">
    <w:abstractNumId w:val="24"/>
  </w:num>
  <w:num w:numId="40">
    <w:abstractNumId w:val="13"/>
  </w:num>
  <w:num w:numId="41">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52AE"/>
    <w:rsid w:val="00016759"/>
    <w:rsid w:val="000216CE"/>
    <w:rsid w:val="00024ED4"/>
    <w:rsid w:val="00025DC7"/>
    <w:rsid w:val="0003289E"/>
    <w:rsid w:val="00033A84"/>
    <w:rsid w:val="00035F09"/>
    <w:rsid w:val="00037E3F"/>
    <w:rsid w:val="00044ECC"/>
    <w:rsid w:val="000531D3"/>
    <w:rsid w:val="0005646B"/>
    <w:rsid w:val="0008102D"/>
    <w:rsid w:val="00094C0E"/>
    <w:rsid w:val="000D3813"/>
    <w:rsid w:val="000D7091"/>
    <w:rsid w:val="000F0C22"/>
    <w:rsid w:val="000F6B09"/>
    <w:rsid w:val="000F6FDC"/>
    <w:rsid w:val="00104567"/>
    <w:rsid w:val="00104916"/>
    <w:rsid w:val="00104AA7"/>
    <w:rsid w:val="001071E3"/>
    <w:rsid w:val="0012732D"/>
    <w:rsid w:val="00134A52"/>
    <w:rsid w:val="00143F25"/>
    <w:rsid w:val="00145E7A"/>
    <w:rsid w:val="00152682"/>
    <w:rsid w:val="00154FC9"/>
    <w:rsid w:val="0019241A"/>
    <w:rsid w:val="001A22D1"/>
    <w:rsid w:val="001A752D"/>
    <w:rsid w:val="001A757E"/>
    <w:rsid w:val="001B5032"/>
    <w:rsid w:val="001C7777"/>
    <w:rsid w:val="001E364F"/>
    <w:rsid w:val="001F4222"/>
    <w:rsid w:val="00203AA1"/>
    <w:rsid w:val="00213E98"/>
    <w:rsid w:val="0023081A"/>
    <w:rsid w:val="00253C4E"/>
    <w:rsid w:val="002F460C"/>
    <w:rsid w:val="002F48D6"/>
    <w:rsid w:val="00317391"/>
    <w:rsid w:val="00326216"/>
    <w:rsid w:val="00336580"/>
    <w:rsid w:val="00354899"/>
    <w:rsid w:val="00355FD6"/>
    <w:rsid w:val="00364A5C"/>
    <w:rsid w:val="00373FB1"/>
    <w:rsid w:val="00380569"/>
    <w:rsid w:val="00396C76"/>
    <w:rsid w:val="003B30D8"/>
    <w:rsid w:val="003B7AD5"/>
    <w:rsid w:val="003B7EF2"/>
    <w:rsid w:val="003C3FA4"/>
    <w:rsid w:val="003D0BA1"/>
    <w:rsid w:val="003F2B0C"/>
    <w:rsid w:val="004105B2"/>
    <w:rsid w:val="00412900"/>
    <w:rsid w:val="004221E4"/>
    <w:rsid w:val="00423AE1"/>
    <w:rsid w:val="00426742"/>
    <w:rsid w:val="004273F8"/>
    <w:rsid w:val="004355A3"/>
    <w:rsid w:val="00446546"/>
    <w:rsid w:val="00452769"/>
    <w:rsid w:val="00465348"/>
    <w:rsid w:val="004B1CCB"/>
    <w:rsid w:val="004B632F"/>
    <w:rsid w:val="004D3FB1"/>
    <w:rsid w:val="004D6F21"/>
    <w:rsid w:val="004D73A5"/>
    <w:rsid w:val="00502B9A"/>
    <w:rsid w:val="00506E56"/>
    <w:rsid w:val="005160F1"/>
    <w:rsid w:val="00524F2F"/>
    <w:rsid w:val="00527E5C"/>
    <w:rsid w:val="00532CF5"/>
    <w:rsid w:val="005418BF"/>
    <w:rsid w:val="005528CB"/>
    <w:rsid w:val="00566771"/>
    <w:rsid w:val="00581E2E"/>
    <w:rsid w:val="00584F15"/>
    <w:rsid w:val="0059514B"/>
    <w:rsid w:val="00595183"/>
    <w:rsid w:val="005A1B0F"/>
    <w:rsid w:val="005A64A5"/>
    <w:rsid w:val="005D6B95"/>
    <w:rsid w:val="006163F7"/>
    <w:rsid w:val="00627C63"/>
    <w:rsid w:val="0063350B"/>
    <w:rsid w:val="006455C6"/>
    <w:rsid w:val="00652606"/>
    <w:rsid w:val="006946EE"/>
    <w:rsid w:val="00697102"/>
    <w:rsid w:val="006A58A9"/>
    <w:rsid w:val="006A606D"/>
    <w:rsid w:val="006B11E4"/>
    <w:rsid w:val="006C0371"/>
    <w:rsid w:val="006C08B6"/>
    <w:rsid w:val="006C0B1A"/>
    <w:rsid w:val="006C6065"/>
    <w:rsid w:val="006C7F9F"/>
    <w:rsid w:val="006E2F6D"/>
    <w:rsid w:val="006E3D4E"/>
    <w:rsid w:val="006E58F6"/>
    <w:rsid w:val="006E77E1"/>
    <w:rsid w:val="006F131D"/>
    <w:rsid w:val="00711642"/>
    <w:rsid w:val="007507C6"/>
    <w:rsid w:val="00751E0B"/>
    <w:rsid w:val="00752BCD"/>
    <w:rsid w:val="00766DA1"/>
    <w:rsid w:val="00780D94"/>
    <w:rsid w:val="007866A6"/>
    <w:rsid w:val="007A0AE5"/>
    <w:rsid w:val="007A130D"/>
    <w:rsid w:val="007A353D"/>
    <w:rsid w:val="007D1A2D"/>
    <w:rsid w:val="007D4102"/>
    <w:rsid w:val="007F43B7"/>
    <w:rsid w:val="00812951"/>
    <w:rsid w:val="00821FFC"/>
    <w:rsid w:val="008271CA"/>
    <w:rsid w:val="008415D6"/>
    <w:rsid w:val="008467D5"/>
    <w:rsid w:val="008A4DC4"/>
    <w:rsid w:val="008B438C"/>
    <w:rsid w:val="008C1556"/>
    <w:rsid w:val="008D06CA"/>
    <w:rsid w:val="008D3A46"/>
    <w:rsid w:val="009067A4"/>
    <w:rsid w:val="00930885"/>
    <w:rsid w:val="00933D68"/>
    <w:rsid w:val="009340DB"/>
    <w:rsid w:val="0094618C"/>
    <w:rsid w:val="0095684B"/>
    <w:rsid w:val="00971109"/>
    <w:rsid w:val="00972498"/>
    <w:rsid w:val="0097481F"/>
    <w:rsid w:val="00974CC6"/>
    <w:rsid w:val="00976AD4"/>
    <w:rsid w:val="00977FC7"/>
    <w:rsid w:val="009832DA"/>
    <w:rsid w:val="00995547"/>
    <w:rsid w:val="009A312F"/>
    <w:rsid w:val="009A5348"/>
    <w:rsid w:val="009B0AB7"/>
    <w:rsid w:val="009C76D5"/>
    <w:rsid w:val="009F5695"/>
    <w:rsid w:val="009F7AA4"/>
    <w:rsid w:val="00A00723"/>
    <w:rsid w:val="00A065CD"/>
    <w:rsid w:val="00A10AD7"/>
    <w:rsid w:val="00A26010"/>
    <w:rsid w:val="00A559DB"/>
    <w:rsid w:val="00A56427"/>
    <w:rsid w:val="00A569EA"/>
    <w:rsid w:val="00AF35FC"/>
    <w:rsid w:val="00AF5556"/>
    <w:rsid w:val="00B03639"/>
    <w:rsid w:val="00B0652A"/>
    <w:rsid w:val="00B11CEE"/>
    <w:rsid w:val="00B40937"/>
    <w:rsid w:val="00B42076"/>
    <w:rsid w:val="00B423EF"/>
    <w:rsid w:val="00B453DE"/>
    <w:rsid w:val="00B72597"/>
    <w:rsid w:val="00B901F9"/>
    <w:rsid w:val="00BB17EF"/>
    <w:rsid w:val="00BD6EFB"/>
    <w:rsid w:val="00C1584D"/>
    <w:rsid w:val="00C15BE2"/>
    <w:rsid w:val="00C3447F"/>
    <w:rsid w:val="00C35824"/>
    <w:rsid w:val="00C45A42"/>
    <w:rsid w:val="00C67102"/>
    <w:rsid w:val="00C81491"/>
    <w:rsid w:val="00C81676"/>
    <w:rsid w:val="00C85C5D"/>
    <w:rsid w:val="00C912FF"/>
    <w:rsid w:val="00C92CC4"/>
    <w:rsid w:val="00CA0AFB"/>
    <w:rsid w:val="00CA2CE1"/>
    <w:rsid w:val="00CA3976"/>
    <w:rsid w:val="00CA50E3"/>
    <w:rsid w:val="00CA757B"/>
    <w:rsid w:val="00CC1787"/>
    <w:rsid w:val="00CC182C"/>
    <w:rsid w:val="00CD0824"/>
    <w:rsid w:val="00CD2908"/>
    <w:rsid w:val="00CE7A3D"/>
    <w:rsid w:val="00D03A82"/>
    <w:rsid w:val="00D13667"/>
    <w:rsid w:val="00D15344"/>
    <w:rsid w:val="00D23F57"/>
    <w:rsid w:val="00D30B09"/>
    <w:rsid w:val="00D31BEC"/>
    <w:rsid w:val="00D63150"/>
    <w:rsid w:val="00D636BA"/>
    <w:rsid w:val="00D64A32"/>
    <w:rsid w:val="00D64EFC"/>
    <w:rsid w:val="00D75295"/>
    <w:rsid w:val="00D76CE9"/>
    <w:rsid w:val="00D97F12"/>
    <w:rsid w:val="00DA494A"/>
    <w:rsid w:val="00DA6095"/>
    <w:rsid w:val="00DB4120"/>
    <w:rsid w:val="00DB42E7"/>
    <w:rsid w:val="00DE01A6"/>
    <w:rsid w:val="00DE7A98"/>
    <w:rsid w:val="00DF32C2"/>
    <w:rsid w:val="00E21BF6"/>
    <w:rsid w:val="00E471A7"/>
    <w:rsid w:val="00E635CF"/>
    <w:rsid w:val="00EC6E0A"/>
    <w:rsid w:val="00ED4E18"/>
    <w:rsid w:val="00EE1F37"/>
    <w:rsid w:val="00F0159C"/>
    <w:rsid w:val="00F105B7"/>
    <w:rsid w:val="00F13220"/>
    <w:rsid w:val="00F17A21"/>
    <w:rsid w:val="00F37B27"/>
    <w:rsid w:val="00F46556"/>
    <w:rsid w:val="00F50E91"/>
    <w:rsid w:val="00F57D29"/>
    <w:rsid w:val="00F73894"/>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5FD2745"/>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industry.beercanada.com/nat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0C7B021-361D-489A-9906-8EA5E6849AA8}">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2BFB40-60D6-4087-8F00-6714F34769F0}">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21145-4E15-4398-9147-E612F5D54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2728</Words>
  <Characters>15554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18246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3</cp:revision>
  <cp:lastPrinted>2015-03-04T20:34:00Z</cp:lastPrinted>
  <dcterms:created xsi:type="dcterms:W3CDTF">2019-03-28T18:27:00Z</dcterms:created>
  <dcterms:modified xsi:type="dcterms:W3CDTF">2019-03-29T18:03:00Z</dcterms:modified>
</cp:coreProperties>
</file>