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D3089" w14:textId="77777777" w:rsidR="00C02410" w:rsidRDefault="00C02410" w:rsidP="00C02410">
      <w:pPr>
        <w:pBdr>
          <w:bottom w:val="single" w:sz="18" w:space="1" w:color="auto"/>
        </w:pBdr>
        <w:tabs>
          <w:tab w:val="left" w:pos="-1440"/>
          <w:tab w:val="left" w:pos="-720"/>
          <w:tab w:val="left" w:pos="1"/>
        </w:tabs>
        <w:jc w:val="both"/>
        <w:rPr>
          <w:rFonts w:ascii="Arial" w:hAnsi="Arial"/>
          <w:b/>
          <w:sz w:val="24"/>
        </w:rPr>
      </w:pPr>
      <w:r w:rsidRPr="00A569EA">
        <w:rPr>
          <w:rFonts w:ascii="Arial" w:hAnsi="Arial"/>
          <w:b/>
          <w:noProof/>
          <w:sz w:val="24"/>
          <w:lang w:val="en-GB" w:eastAsia="en-GB"/>
        </w:rPr>
        <w:drawing>
          <wp:inline distT="0" distB="0" distL="0" distR="0" wp14:anchorId="7E98B181" wp14:editId="42DE8EA9">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61BBD9A0" w14:textId="380746B8" w:rsidR="00C02410" w:rsidRDefault="00EF60F4" w:rsidP="00C02410">
      <w:pPr>
        <w:pStyle w:val="ProductNumber"/>
      </w:pPr>
      <w:r>
        <w:t>9B19A024</w:t>
      </w:r>
    </w:p>
    <w:p w14:paraId="4E057522" w14:textId="7A113CB1" w:rsidR="00D75295" w:rsidRDefault="00D75295" w:rsidP="00D75295">
      <w:pPr>
        <w:jc w:val="right"/>
        <w:rPr>
          <w:rFonts w:ascii="Arial" w:hAnsi="Arial"/>
          <w:b/>
        </w:rPr>
      </w:pPr>
    </w:p>
    <w:p w14:paraId="02524312" w14:textId="77777777" w:rsidR="001901C0" w:rsidRPr="001901C0" w:rsidRDefault="001901C0" w:rsidP="00D75295">
      <w:pPr>
        <w:jc w:val="right"/>
        <w:rPr>
          <w:rFonts w:ascii="Arial" w:hAnsi="Arial"/>
          <w:b/>
        </w:rPr>
      </w:pPr>
    </w:p>
    <w:p w14:paraId="2F03D26A" w14:textId="5DE7681C" w:rsidR="00013360" w:rsidRDefault="00EF60F4" w:rsidP="00013360">
      <w:pPr>
        <w:pStyle w:val="CaseTitle"/>
        <w:spacing w:after="0" w:line="240" w:lineRule="auto"/>
        <w:rPr>
          <w:sz w:val="20"/>
          <w:szCs w:val="20"/>
        </w:rPr>
      </w:pPr>
      <w:r w:rsidRPr="0078000C">
        <w:rPr>
          <w:rFonts w:eastAsia="Times New Roman"/>
          <w:lang w:val="en-GB"/>
        </w:rPr>
        <w:t>AEROLITE METEORITES:</w:t>
      </w:r>
      <w:r>
        <w:rPr>
          <w:rFonts w:eastAsia="Times New Roman"/>
          <w:lang w:val="en-GB"/>
        </w:rPr>
        <w:t xml:space="preserve"> </w:t>
      </w:r>
      <w:r w:rsidRPr="0078000C">
        <w:rPr>
          <w:rFonts w:eastAsia="Times New Roman"/>
          <w:lang w:val="en-GB"/>
        </w:rPr>
        <w:t>MARKETING AN UNCONVENTIONAL PRODUCT</w:t>
      </w:r>
    </w:p>
    <w:p w14:paraId="40ABF6FD" w14:textId="77777777" w:rsidR="00CA3976" w:rsidRDefault="00CA3976" w:rsidP="00013360">
      <w:pPr>
        <w:pStyle w:val="CaseTitle"/>
        <w:spacing w:after="0" w:line="240" w:lineRule="auto"/>
        <w:rPr>
          <w:sz w:val="20"/>
          <w:szCs w:val="20"/>
        </w:rPr>
      </w:pPr>
    </w:p>
    <w:p w14:paraId="202F1085" w14:textId="77777777" w:rsidR="00013360" w:rsidRPr="00013360" w:rsidRDefault="00013360" w:rsidP="00013360">
      <w:pPr>
        <w:pStyle w:val="CaseTitle"/>
        <w:spacing w:after="0" w:line="240" w:lineRule="auto"/>
        <w:rPr>
          <w:sz w:val="20"/>
          <w:szCs w:val="20"/>
        </w:rPr>
      </w:pPr>
    </w:p>
    <w:p w14:paraId="58B0C73F" w14:textId="32F155A2" w:rsidR="00086B26" w:rsidRPr="00287D6F" w:rsidRDefault="00EF60F4" w:rsidP="00086B26">
      <w:pPr>
        <w:pStyle w:val="StyleCopyrightStatementAfter0ptBottomSinglesolidline1"/>
        <w:rPr>
          <w:lang w:val="en-GB"/>
        </w:rPr>
      </w:pPr>
      <w:r w:rsidRPr="00802ECF">
        <w:rPr>
          <w:rFonts w:cs="Arial"/>
          <w:color w:val="auto"/>
          <w:szCs w:val="16"/>
          <w:lang w:val="en-GB"/>
        </w:rPr>
        <w:t>R. Chandrasekhar</w:t>
      </w:r>
      <w:r w:rsidR="00ED7922" w:rsidRPr="00FD7E52">
        <w:rPr>
          <w:rFonts w:cs="Arial"/>
          <w:szCs w:val="16"/>
          <w:lang w:val="en-CA"/>
        </w:rPr>
        <w:t xml:space="preserve"> </w:t>
      </w:r>
      <w:r w:rsidR="00086B26" w:rsidRPr="00287D6F">
        <w:rPr>
          <w:lang w:val="en-GB"/>
        </w:rPr>
        <w:t xml:space="preserve">wrote this case </w:t>
      </w:r>
      <w:r>
        <w:rPr>
          <w:lang w:val="en-GB"/>
        </w:rPr>
        <w:t xml:space="preserve">under the supervision of Professor Colin McDougall </w:t>
      </w:r>
      <w:r w:rsidR="00086B26" w:rsidRPr="00287D6F">
        <w:rPr>
          <w:lang w:val="en-GB"/>
        </w:rPr>
        <w:t>solely to provide material for class discussion. The authors do not intend to illustrate either effective or ineffective handling of a managerial situation. The authors may have disguised certain names and other identifying information to protect confidentiality.</w:t>
      </w:r>
    </w:p>
    <w:p w14:paraId="10D89D5F" w14:textId="77777777" w:rsidR="00086B26" w:rsidRDefault="00086B26" w:rsidP="00086B26">
      <w:pPr>
        <w:pStyle w:val="StyleCopyrightStatementAfter0ptBottomSinglesolidline1"/>
        <w:rPr>
          <w:lang w:val="en-GB"/>
        </w:rPr>
      </w:pPr>
    </w:p>
    <w:p w14:paraId="406933A3" w14:textId="5B3E0815" w:rsidR="00A323B0" w:rsidRPr="00A323B0" w:rsidRDefault="00A323B0" w:rsidP="00A323B0">
      <w:pPr>
        <w:pStyle w:val="StyleStyleCopyrightStatementAfter0ptBottomSinglesolid"/>
        <w:rPr>
          <w:rFonts w:cs="Arial"/>
          <w:szCs w:val="16"/>
        </w:rPr>
      </w:pPr>
      <w:r w:rsidRPr="00A323B0">
        <w:rPr>
          <w:rFonts w:cs="Arial"/>
          <w:szCs w:val="16"/>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cases@ivey.ca; </w:t>
      </w:r>
      <w:r w:rsidR="000615D1" w:rsidRPr="000615D1">
        <w:rPr>
          <w:rFonts w:cs="Arial"/>
          <w:szCs w:val="16"/>
        </w:rPr>
        <w:t>www.iveycases.com</w:t>
      </w:r>
      <w:r w:rsidRPr="00A323B0">
        <w:rPr>
          <w:rFonts w:cs="Arial"/>
          <w:szCs w:val="16"/>
        </w:rPr>
        <w:t>.</w:t>
      </w:r>
      <w:r w:rsidR="000615D1">
        <w:rPr>
          <w:rFonts w:cs="Arial"/>
          <w:szCs w:val="16"/>
        </w:rPr>
        <w:t xml:space="preserve"> Our goal is to publish materials of the highest </w:t>
      </w:r>
      <w:r w:rsidR="001901C0">
        <w:rPr>
          <w:rFonts w:cs="Arial"/>
          <w:szCs w:val="16"/>
        </w:rPr>
        <w:t xml:space="preserve">quality; </w:t>
      </w:r>
      <w:r w:rsidR="000615D1">
        <w:rPr>
          <w:rFonts w:cs="Arial"/>
          <w:szCs w:val="16"/>
        </w:rPr>
        <w:t xml:space="preserve">submit any errata to </w:t>
      </w:r>
      <w:r w:rsidR="000615D1" w:rsidRPr="000615D1">
        <w:rPr>
          <w:rFonts w:cs="Arial"/>
          <w:szCs w:val="16"/>
        </w:rPr>
        <w:t>publishcases@ivey.ca</w:t>
      </w:r>
      <w:r w:rsidR="000615D1">
        <w:rPr>
          <w:rFonts w:cs="Arial"/>
          <w:szCs w:val="16"/>
        </w:rPr>
        <w:t xml:space="preserve">. </w:t>
      </w:r>
      <w:r w:rsidR="001901C0" w:rsidRPr="001901C0">
        <w:rPr>
          <w:rFonts w:cs="Arial"/>
          <w:color w:val="FFFFFF" w:themeColor="background1"/>
          <w:szCs w:val="16"/>
        </w:rPr>
        <w:t>i1v2e5y5pubs</w:t>
      </w:r>
    </w:p>
    <w:p w14:paraId="1EEEBFE5" w14:textId="77777777" w:rsidR="00A323B0" w:rsidRPr="00A323B0" w:rsidRDefault="00A323B0" w:rsidP="00A323B0">
      <w:pPr>
        <w:pStyle w:val="StyleStyleCopyrightStatementAfter0ptBottomSinglesolid"/>
        <w:rPr>
          <w:rFonts w:cs="Arial"/>
          <w:szCs w:val="16"/>
        </w:rPr>
      </w:pPr>
    </w:p>
    <w:p w14:paraId="3922E14F" w14:textId="50ADE25E" w:rsidR="00751E0B" w:rsidRPr="00C02410" w:rsidRDefault="00A323B0" w:rsidP="00A323B0">
      <w:pPr>
        <w:pStyle w:val="StyleStyleCopyrightStatementAfter0ptBottomSinglesolid"/>
        <w:rPr>
          <w:rFonts w:cs="Arial"/>
          <w:szCs w:val="16"/>
        </w:rPr>
      </w:pPr>
      <w:r w:rsidRPr="00A323B0">
        <w:rPr>
          <w:rFonts w:cs="Arial"/>
          <w:iCs w:val="0"/>
          <w:color w:val="auto"/>
          <w:szCs w:val="16"/>
        </w:rPr>
        <w:t>Copyright © 20</w:t>
      </w:r>
      <w:r w:rsidR="00EF60F4">
        <w:rPr>
          <w:rFonts w:cs="Arial"/>
          <w:iCs w:val="0"/>
          <w:color w:val="auto"/>
          <w:szCs w:val="16"/>
        </w:rPr>
        <w:t>19</w:t>
      </w:r>
      <w:r w:rsidRPr="00A323B0">
        <w:rPr>
          <w:rFonts w:cs="Arial"/>
          <w:iCs w:val="0"/>
          <w:color w:val="auto"/>
          <w:szCs w:val="16"/>
        </w:rPr>
        <w:t xml:space="preserve">, </w:t>
      </w:r>
      <w:r w:rsidRPr="00A323B0">
        <w:rPr>
          <w:rFonts w:cs="Arial"/>
          <w:iCs w:val="0"/>
          <w:color w:val="auto"/>
          <w:szCs w:val="16"/>
          <w:lang w:val="en-CA"/>
        </w:rPr>
        <w:t>Ivey Business School Foundation</w:t>
      </w:r>
      <w:r w:rsidRPr="00A323B0">
        <w:rPr>
          <w:rFonts w:cs="Arial"/>
          <w:iCs w:val="0"/>
          <w:color w:val="auto"/>
          <w:szCs w:val="16"/>
          <w:lang w:val="en-CA"/>
        </w:rPr>
        <w:tab/>
      </w:r>
      <w:r w:rsidRPr="00A323B0">
        <w:rPr>
          <w:rFonts w:cs="Arial"/>
          <w:iCs w:val="0"/>
          <w:color w:val="auto"/>
          <w:szCs w:val="16"/>
        </w:rPr>
        <w:t>Version: 20</w:t>
      </w:r>
      <w:r w:rsidR="00EF60F4">
        <w:rPr>
          <w:rFonts w:cs="Arial"/>
          <w:iCs w:val="0"/>
          <w:color w:val="auto"/>
          <w:szCs w:val="16"/>
        </w:rPr>
        <w:t>19</w:t>
      </w:r>
      <w:r w:rsidRPr="00A323B0">
        <w:rPr>
          <w:rFonts w:cs="Arial"/>
          <w:iCs w:val="0"/>
          <w:color w:val="auto"/>
          <w:szCs w:val="16"/>
        </w:rPr>
        <w:t>-</w:t>
      </w:r>
      <w:r w:rsidR="00EF60F4">
        <w:rPr>
          <w:rFonts w:cs="Arial"/>
          <w:iCs w:val="0"/>
          <w:color w:val="auto"/>
          <w:szCs w:val="16"/>
        </w:rPr>
        <w:t>0</w:t>
      </w:r>
      <w:r w:rsidR="0006664D">
        <w:rPr>
          <w:rFonts w:cs="Arial"/>
          <w:iCs w:val="0"/>
          <w:color w:val="auto"/>
          <w:szCs w:val="16"/>
        </w:rPr>
        <w:t>6</w:t>
      </w:r>
      <w:r w:rsidRPr="00A323B0">
        <w:rPr>
          <w:rFonts w:cs="Arial"/>
          <w:iCs w:val="0"/>
          <w:color w:val="auto"/>
          <w:szCs w:val="16"/>
        </w:rPr>
        <w:t>-</w:t>
      </w:r>
      <w:r w:rsidR="0006664D">
        <w:rPr>
          <w:rFonts w:cs="Arial"/>
          <w:iCs w:val="0"/>
          <w:color w:val="auto"/>
          <w:szCs w:val="16"/>
        </w:rPr>
        <w:t>20</w:t>
      </w:r>
      <w:bookmarkStart w:id="0" w:name="_GoBack"/>
      <w:bookmarkEnd w:id="0"/>
    </w:p>
    <w:p w14:paraId="0A2A54E4" w14:textId="77777777" w:rsidR="00751E0B" w:rsidRPr="00FA7BB1" w:rsidRDefault="00751E0B" w:rsidP="00751E0B">
      <w:pPr>
        <w:pStyle w:val="StyleCopyrightStatementAfter0ptBottomSinglesolidline1"/>
        <w:rPr>
          <w:rFonts w:ascii="Times New Roman" w:hAnsi="Times New Roman"/>
          <w:sz w:val="18"/>
          <w:szCs w:val="18"/>
        </w:rPr>
      </w:pPr>
    </w:p>
    <w:p w14:paraId="5807FD92" w14:textId="77777777" w:rsidR="00EF60F4" w:rsidRPr="00FA7BB1" w:rsidRDefault="00EF60F4" w:rsidP="00751E0B">
      <w:pPr>
        <w:pStyle w:val="StyleCopyrightStatementAfter0ptBottomSinglesolidline1"/>
        <w:rPr>
          <w:rFonts w:ascii="Times New Roman" w:hAnsi="Times New Roman"/>
          <w:sz w:val="18"/>
          <w:szCs w:val="18"/>
        </w:rPr>
      </w:pPr>
    </w:p>
    <w:p w14:paraId="4BFA5E1B" w14:textId="77777777" w:rsidR="00FA7BB1" w:rsidRDefault="00FA7BB1" w:rsidP="00F2605A">
      <w:pPr>
        <w:pStyle w:val="BodyTextMain"/>
        <w:ind w:left="720"/>
        <w:rPr>
          <w:lang w:val="en-GB"/>
        </w:rPr>
      </w:pPr>
      <w:r w:rsidRPr="00802ECF">
        <w:rPr>
          <w:lang w:val="en-GB"/>
        </w:rPr>
        <w:t>The situation of a private company wanting to extract resources from a sovereign-free celestial body is similar to [</w:t>
      </w:r>
      <w:r>
        <w:rPr>
          <w:lang w:val="en-GB"/>
        </w:rPr>
        <w:t>that</w:t>
      </w:r>
      <w:r w:rsidRPr="00802ECF">
        <w:rPr>
          <w:lang w:val="en-GB"/>
        </w:rPr>
        <w:t xml:space="preserve"> of] a commercial fishing vessel in international waters. They argue that the boat flies the flag of a country under whose laws it is bound; it is there for peaceful purposes and has a right of </w:t>
      </w:r>
      <w:proofErr w:type="spellStart"/>
      <w:r w:rsidRPr="00802ECF">
        <w:rPr>
          <w:lang w:val="en-GB"/>
        </w:rPr>
        <w:t>noninterference</w:t>
      </w:r>
      <w:proofErr w:type="spellEnd"/>
      <w:r w:rsidRPr="00802ECF">
        <w:rPr>
          <w:lang w:val="en-GB"/>
        </w:rPr>
        <w:t>; and while it doesn’t own the water (land) or the fish (resources) in the water, it has a right to the ownership of the fish once extracted.</w:t>
      </w:r>
    </w:p>
    <w:p w14:paraId="5EF90235" w14:textId="77777777" w:rsidR="00FA7BB1" w:rsidRPr="00FA7BB1" w:rsidRDefault="00FA7BB1" w:rsidP="00FA7BB1">
      <w:pPr>
        <w:pStyle w:val="BodyTextMain"/>
        <w:ind w:left="720"/>
        <w:jc w:val="right"/>
        <w:rPr>
          <w:sz w:val="18"/>
          <w:szCs w:val="18"/>
          <w:lang w:val="en-GB"/>
        </w:rPr>
      </w:pPr>
    </w:p>
    <w:p w14:paraId="11D68146" w14:textId="77777777" w:rsidR="00FA7BB1" w:rsidRPr="00802ECF" w:rsidRDefault="00FA7BB1" w:rsidP="00FA7BB1">
      <w:pPr>
        <w:pStyle w:val="BodyTextMain"/>
        <w:jc w:val="right"/>
        <w:rPr>
          <w:lang w:val="en-GB"/>
        </w:rPr>
      </w:pPr>
      <w:r>
        <w:rPr>
          <w:lang w:val="en-GB"/>
        </w:rPr>
        <w:t>Tanja Masson-</w:t>
      </w:r>
      <w:proofErr w:type="spellStart"/>
      <w:r>
        <w:rPr>
          <w:lang w:val="en-GB"/>
        </w:rPr>
        <w:t>Zwaan</w:t>
      </w:r>
      <w:proofErr w:type="spellEnd"/>
      <w:r>
        <w:rPr>
          <w:lang w:val="en-GB"/>
        </w:rPr>
        <w:t xml:space="preserve"> and </w:t>
      </w:r>
      <w:r w:rsidRPr="00802ECF">
        <w:rPr>
          <w:lang w:val="en-GB"/>
        </w:rPr>
        <w:t>Bob Richards</w:t>
      </w:r>
      <w:r w:rsidRPr="00F84CFE">
        <w:rPr>
          <w:rStyle w:val="FootnoteReference"/>
          <w:lang w:val="en-GB"/>
        </w:rPr>
        <w:footnoteReference w:id="1"/>
      </w:r>
    </w:p>
    <w:p w14:paraId="6D2A21FC" w14:textId="77777777" w:rsidR="00FA7BB1" w:rsidRPr="00FA7BB1" w:rsidRDefault="00FA7BB1" w:rsidP="00FA7BB1">
      <w:pPr>
        <w:pStyle w:val="BodyTextMain"/>
        <w:rPr>
          <w:sz w:val="18"/>
          <w:szCs w:val="18"/>
          <w:lang w:val="en-GB"/>
        </w:rPr>
      </w:pPr>
    </w:p>
    <w:p w14:paraId="0466AC4C" w14:textId="77777777" w:rsidR="00FA7BB1" w:rsidRPr="00802ECF" w:rsidRDefault="00FA7BB1" w:rsidP="00FA7BB1">
      <w:pPr>
        <w:pStyle w:val="BodyTextMain"/>
        <w:rPr>
          <w:color w:val="000000"/>
          <w:lang w:val="en-GB"/>
        </w:rPr>
      </w:pPr>
      <w:r w:rsidRPr="00802ECF">
        <w:rPr>
          <w:color w:val="000000"/>
          <w:lang w:val="en-GB"/>
        </w:rPr>
        <w:t xml:space="preserve">In December 2016, Geoffrey </w:t>
      </w:r>
      <w:proofErr w:type="spellStart"/>
      <w:r w:rsidRPr="00802ECF">
        <w:rPr>
          <w:color w:val="000000"/>
          <w:lang w:val="en-GB"/>
        </w:rPr>
        <w:t>Notkin</w:t>
      </w:r>
      <w:proofErr w:type="spellEnd"/>
      <w:r w:rsidRPr="00802ECF">
        <w:rPr>
          <w:color w:val="000000"/>
          <w:lang w:val="en-GB"/>
        </w:rPr>
        <w:t xml:space="preserve">, </w:t>
      </w:r>
      <w:r>
        <w:rPr>
          <w:color w:val="000000"/>
          <w:lang w:val="en-GB"/>
        </w:rPr>
        <w:t>f</w:t>
      </w:r>
      <w:r w:rsidRPr="00802ECF">
        <w:rPr>
          <w:color w:val="000000"/>
          <w:lang w:val="en-GB"/>
        </w:rPr>
        <w:t xml:space="preserve">ounder </w:t>
      </w:r>
      <w:r>
        <w:rPr>
          <w:color w:val="000000"/>
          <w:lang w:val="en-GB"/>
        </w:rPr>
        <w:t>and chief executive officer</w:t>
      </w:r>
      <w:r w:rsidRPr="00802ECF">
        <w:rPr>
          <w:color w:val="000000"/>
          <w:lang w:val="en-GB"/>
        </w:rPr>
        <w:t xml:space="preserve"> of Aerolite Meteorites Inc. (Aerolite), a meteorite trading company based in Tucson</w:t>
      </w:r>
      <w:r>
        <w:rPr>
          <w:color w:val="000000"/>
          <w:lang w:val="en-GB"/>
        </w:rPr>
        <w:t>,</w:t>
      </w:r>
      <w:r w:rsidRPr="00802ECF">
        <w:rPr>
          <w:color w:val="000000"/>
          <w:lang w:val="en-GB"/>
        </w:rPr>
        <w:t xml:space="preserve"> Arizona, was weighing his options in resolving the managerial dilemmas before him. The dilemmas were four-fold. </w:t>
      </w:r>
    </w:p>
    <w:p w14:paraId="71EC9ABA" w14:textId="77777777" w:rsidR="00FA7BB1" w:rsidRPr="00FA7BB1" w:rsidRDefault="00FA7BB1" w:rsidP="00FA7BB1">
      <w:pPr>
        <w:pStyle w:val="BodyTextMain"/>
        <w:rPr>
          <w:color w:val="000000"/>
          <w:sz w:val="18"/>
          <w:szCs w:val="18"/>
          <w:lang w:val="en-GB"/>
        </w:rPr>
      </w:pPr>
    </w:p>
    <w:p w14:paraId="1CF8B77A" w14:textId="77777777" w:rsidR="00FA7BB1" w:rsidRPr="00802ECF" w:rsidRDefault="00FA7BB1" w:rsidP="00FA7BB1">
      <w:pPr>
        <w:pStyle w:val="BodyTextMain"/>
        <w:rPr>
          <w:color w:val="000000"/>
          <w:lang w:val="en-GB"/>
        </w:rPr>
      </w:pPr>
      <w:r w:rsidRPr="00802ECF">
        <w:rPr>
          <w:color w:val="000000"/>
          <w:lang w:val="en-GB"/>
        </w:rPr>
        <w:t>First, Aerolite did not have physical stores. Customers could make selections from the products displayed on the company’s website and submit their orders to be executed and delivered by post to their mailing address</w:t>
      </w:r>
      <w:r>
        <w:rPr>
          <w:color w:val="000000"/>
          <w:lang w:val="en-GB"/>
        </w:rPr>
        <w:t>es</w:t>
      </w:r>
      <w:r w:rsidRPr="00802ECF">
        <w:rPr>
          <w:color w:val="000000"/>
          <w:lang w:val="en-GB"/>
        </w:rPr>
        <w:t>. Although</w:t>
      </w:r>
      <w:r>
        <w:rPr>
          <w:color w:val="000000"/>
          <w:lang w:val="en-GB"/>
        </w:rPr>
        <w:t xml:space="preserve"> </w:t>
      </w:r>
      <w:r w:rsidRPr="00802ECF">
        <w:rPr>
          <w:color w:val="000000"/>
          <w:lang w:val="en-GB"/>
        </w:rPr>
        <w:t>Aerolite had developed customer service as a competitive advantage</w:t>
      </w:r>
      <w:r w:rsidRPr="006F4687">
        <w:rPr>
          <w:color w:val="000000"/>
          <w:lang w:val="en-GB"/>
        </w:rPr>
        <w:t xml:space="preserve"> </w:t>
      </w:r>
      <w:r w:rsidRPr="00802ECF">
        <w:rPr>
          <w:color w:val="000000"/>
          <w:lang w:val="en-GB"/>
        </w:rPr>
        <w:t xml:space="preserve">over time, the channel was proving to be a limitation in reaching a wider audience. Aerolite was also looking beyond servicing one-off purchases toward building customer loyalty. </w:t>
      </w:r>
      <w:r>
        <w:rPr>
          <w:color w:val="000000"/>
          <w:lang w:val="en-GB"/>
        </w:rPr>
        <w:t>The o</w:t>
      </w:r>
      <w:r w:rsidRPr="00802ECF">
        <w:rPr>
          <w:color w:val="000000"/>
          <w:lang w:val="en-GB"/>
        </w:rPr>
        <w:t xml:space="preserve">nline </w:t>
      </w:r>
      <w:r>
        <w:rPr>
          <w:color w:val="000000"/>
          <w:lang w:val="en-GB"/>
        </w:rPr>
        <w:t xml:space="preserve">sales channel </w:t>
      </w:r>
      <w:r w:rsidRPr="00802ECF">
        <w:rPr>
          <w:color w:val="000000"/>
          <w:lang w:val="en-GB"/>
        </w:rPr>
        <w:t xml:space="preserve">was not </w:t>
      </w:r>
      <w:r>
        <w:rPr>
          <w:color w:val="000000"/>
          <w:lang w:val="en-GB"/>
        </w:rPr>
        <w:t xml:space="preserve">an </w:t>
      </w:r>
      <w:r w:rsidRPr="00802ECF">
        <w:rPr>
          <w:color w:val="000000"/>
          <w:lang w:val="en-GB"/>
        </w:rPr>
        <w:t xml:space="preserve">effective medium for customer retention. </w:t>
      </w:r>
      <w:r>
        <w:rPr>
          <w:color w:val="000000"/>
          <w:lang w:val="en-GB"/>
        </w:rPr>
        <w:t>T</w:t>
      </w:r>
      <w:r w:rsidRPr="00802ECF">
        <w:rPr>
          <w:color w:val="000000"/>
          <w:lang w:val="en-GB"/>
        </w:rPr>
        <w:t>herefore</w:t>
      </w:r>
      <w:r>
        <w:rPr>
          <w:color w:val="000000"/>
          <w:lang w:val="en-GB"/>
        </w:rPr>
        <w:t>,</w:t>
      </w:r>
      <w:r w:rsidRPr="00802ECF">
        <w:rPr>
          <w:color w:val="000000"/>
          <w:lang w:val="en-GB"/>
        </w:rPr>
        <w:t xml:space="preserve"> to </w:t>
      </w:r>
      <w:r>
        <w:rPr>
          <w:color w:val="000000"/>
          <w:lang w:val="en-GB"/>
        </w:rPr>
        <w:t xml:space="preserve">both </w:t>
      </w:r>
      <w:r w:rsidRPr="00802ECF">
        <w:rPr>
          <w:color w:val="000000"/>
          <w:lang w:val="en-GB"/>
        </w:rPr>
        <w:t xml:space="preserve">enlarge the customer pool </w:t>
      </w:r>
      <w:r>
        <w:rPr>
          <w:color w:val="000000"/>
          <w:lang w:val="en-GB"/>
        </w:rPr>
        <w:t xml:space="preserve">and </w:t>
      </w:r>
      <w:r w:rsidRPr="00802ECF">
        <w:rPr>
          <w:color w:val="000000"/>
          <w:lang w:val="en-GB"/>
        </w:rPr>
        <w:t>enhance customer</w:t>
      </w:r>
      <w:r>
        <w:rPr>
          <w:color w:val="000000"/>
          <w:lang w:val="en-GB"/>
        </w:rPr>
        <w:t>s’</w:t>
      </w:r>
      <w:r w:rsidRPr="00802ECF">
        <w:rPr>
          <w:color w:val="000000"/>
          <w:lang w:val="en-GB"/>
        </w:rPr>
        <w:t xml:space="preserve"> lifetime value, </w:t>
      </w:r>
      <w:r>
        <w:rPr>
          <w:color w:val="000000"/>
          <w:lang w:val="en-GB"/>
        </w:rPr>
        <w:t xml:space="preserve">Aerolite needed </w:t>
      </w:r>
      <w:r w:rsidRPr="00802ECF">
        <w:rPr>
          <w:color w:val="000000"/>
          <w:lang w:val="en-GB"/>
        </w:rPr>
        <w:t>to identify new sales and distribution</w:t>
      </w:r>
      <w:r>
        <w:rPr>
          <w:color w:val="000000"/>
          <w:lang w:val="en-GB"/>
        </w:rPr>
        <w:t xml:space="preserve"> channels</w:t>
      </w:r>
      <w:r w:rsidRPr="00802ECF">
        <w:rPr>
          <w:color w:val="000000"/>
          <w:lang w:val="en-GB"/>
        </w:rPr>
        <w:t xml:space="preserve">. </w:t>
      </w:r>
      <w:r>
        <w:rPr>
          <w:color w:val="000000"/>
          <w:lang w:val="en-GB"/>
        </w:rPr>
        <w:t>But w</w:t>
      </w:r>
      <w:r w:rsidRPr="00802ECF">
        <w:rPr>
          <w:color w:val="000000"/>
          <w:lang w:val="en-GB"/>
        </w:rPr>
        <w:t xml:space="preserve">hat </w:t>
      </w:r>
      <w:r>
        <w:rPr>
          <w:color w:val="000000"/>
          <w:lang w:val="en-GB"/>
        </w:rPr>
        <w:t xml:space="preserve">new channels </w:t>
      </w:r>
      <w:r w:rsidRPr="00802ECF">
        <w:rPr>
          <w:color w:val="000000"/>
          <w:lang w:val="en-GB"/>
        </w:rPr>
        <w:t xml:space="preserve">should </w:t>
      </w:r>
      <w:r>
        <w:rPr>
          <w:color w:val="000000"/>
          <w:lang w:val="en-GB"/>
        </w:rPr>
        <w:t>Aerolite pursue</w:t>
      </w:r>
      <w:r w:rsidRPr="00802ECF">
        <w:rPr>
          <w:color w:val="000000"/>
          <w:lang w:val="en-GB"/>
        </w:rPr>
        <w:t xml:space="preserve">? </w:t>
      </w:r>
    </w:p>
    <w:p w14:paraId="0CA37800" w14:textId="77777777" w:rsidR="00FA7BB1" w:rsidRPr="00FA7BB1" w:rsidRDefault="00FA7BB1" w:rsidP="00FA7BB1">
      <w:pPr>
        <w:pStyle w:val="BodyTextMain"/>
        <w:rPr>
          <w:color w:val="000000"/>
          <w:sz w:val="18"/>
          <w:szCs w:val="18"/>
          <w:lang w:val="en-GB"/>
        </w:rPr>
      </w:pPr>
    </w:p>
    <w:p w14:paraId="763F3FB6" w14:textId="77777777" w:rsidR="00FA7BB1" w:rsidRPr="00802ECF" w:rsidRDefault="00FA7BB1" w:rsidP="00FA7BB1">
      <w:pPr>
        <w:pStyle w:val="BodyTextMain"/>
        <w:rPr>
          <w:color w:val="000000"/>
          <w:lang w:val="en-GB"/>
        </w:rPr>
      </w:pPr>
      <w:r w:rsidRPr="00802ECF">
        <w:rPr>
          <w:color w:val="000000"/>
          <w:lang w:val="en-GB"/>
        </w:rPr>
        <w:t xml:space="preserve">Second, the number of meteorite falls seemed to be dwindling, leading to </w:t>
      </w:r>
      <w:r>
        <w:rPr>
          <w:color w:val="000000"/>
          <w:lang w:val="en-GB"/>
        </w:rPr>
        <w:t xml:space="preserve">a </w:t>
      </w:r>
      <w:r w:rsidRPr="00802ECF">
        <w:rPr>
          <w:color w:val="000000"/>
          <w:lang w:val="en-GB"/>
        </w:rPr>
        <w:t>drying up of the sources of meteorites. The demand</w:t>
      </w:r>
      <w:r>
        <w:rPr>
          <w:color w:val="000000"/>
          <w:lang w:val="en-GB"/>
        </w:rPr>
        <w:t>–</w:t>
      </w:r>
      <w:r w:rsidRPr="00802ECF">
        <w:rPr>
          <w:color w:val="000000"/>
          <w:lang w:val="en-GB"/>
        </w:rPr>
        <w:t xml:space="preserve">supply mismatch was becoming an enduring feature of the meteorites industry. </w:t>
      </w:r>
      <w:proofErr w:type="spellStart"/>
      <w:r w:rsidRPr="00802ECF">
        <w:rPr>
          <w:color w:val="000000"/>
          <w:lang w:val="en-GB"/>
        </w:rPr>
        <w:t>Notkin</w:t>
      </w:r>
      <w:proofErr w:type="spellEnd"/>
      <w:r w:rsidRPr="00802ECF">
        <w:rPr>
          <w:color w:val="000000"/>
          <w:lang w:val="en-GB"/>
        </w:rPr>
        <w:t xml:space="preserve"> was himself a well-known meteorite hunter and had personally led expeditions to replenish the company’s stock. </w:t>
      </w:r>
      <w:r>
        <w:rPr>
          <w:color w:val="000000"/>
          <w:lang w:val="en-GB"/>
        </w:rPr>
        <w:t>Aerolite needed</w:t>
      </w:r>
      <w:r w:rsidRPr="00802ECF">
        <w:rPr>
          <w:color w:val="000000"/>
          <w:lang w:val="en-GB"/>
        </w:rPr>
        <w:t xml:space="preserve"> new ways of shoring up the company’s raw material inventory. </w:t>
      </w:r>
      <w:r>
        <w:rPr>
          <w:color w:val="000000"/>
          <w:lang w:val="en-GB"/>
        </w:rPr>
        <w:t>But how could the company add to its stock</w:t>
      </w:r>
      <w:r w:rsidRPr="00802ECF">
        <w:rPr>
          <w:color w:val="000000"/>
          <w:lang w:val="en-GB"/>
        </w:rPr>
        <w:t>?</w:t>
      </w:r>
    </w:p>
    <w:p w14:paraId="737C0D4B" w14:textId="77777777" w:rsidR="00FA7BB1" w:rsidRPr="00FA7BB1" w:rsidRDefault="00FA7BB1" w:rsidP="00FA7BB1">
      <w:pPr>
        <w:pStyle w:val="BodyTextMain"/>
        <w:rPr>
          <w:color w:val="000000"/>
          <w:sz w:val="18"/>
          <w:szCs w:val="18"/>
          <w:lang w:val="en-GB"/>
        </w:rPr>
      </w:pPr>
    </w:p>
    <w:p w14:paraId="7916F0E7" w14:textId="77777777" w:rsidR="00FA7BB1" w:rsidRPr="00802ECF" w:rsidRDefault="00FA7BB1" w:rsidP="00FA7BB1">
      <w:pPr>
        <w:pStyle w:val="BodyTextMain"/>
        <w:rPr>
          <w:color w:val="000000"/>
          <w:lang w:val="en-GB"/>
        </w:rPr>
      </w:pPr>
      <w:r w:rsidRPr="00802ECF">
        <w:rPr>
          <w:color w:val="000000"/>
          <w:lang w:val="en-GB"/>
        </w:rPr>
        <w:t xml:space="preserve">Third, Aerolite was catering to </w:t>
      </w:r>
      <w:r>
        <w:rPr>
          <w:color w:val="000000"/>
          <w:lang w:val="en-GB"/>
        </w:rPr>
        <w:t xml:space="preserve">customers who were looking for meteorites at </w:t>
      </w:r>
      <w:r w:rsidRPr="00802ECF">
        <w:rPr>
          <w:color w:val="000000"/>
          <w:lang w:val="en-GB"/>
        </w:rPr>
        <w:t>different price points</w:t>
      </w:r>
      <w:r>
        <w:rPr>
          <w:color w:val="000000"/>
          <w:lang w:val="en-GB"/>
        </w:rPr>
        <w:t>,</w:t>
      </w:r>
      <w:r w:rsidRPr="00802ECF">
        <w:rPr>
          <w:color w:val="000000"/>
          <w:lang w:val="en-GB"/>
        </w:rPr>
        <w:t xml:space="preserve"> although it was leaning toward high-end customers. The company had just received an invitation to </w:t>
      </w:r>
      <w:r>
        <w:rPr>
          <w:color w:val="000000"/>
          <w:lang w:val="en-GB"/>
        </w:rPr>
        <w:t>host</w:t>
      </w:r>
      <w:r w:rsidRPr="00802ECF">
        <w:rPr>
          <w:color w:val="000000"/>
          <w:lang w:val="en-GB"/>
        </w:rPr>
        <w:t xml:space="preserve"> a </w:t>
      </w:r>
      <w:r w:rsidRPr="00802ECF">
        <w:rPr>
          <w:color w:val="000000"/>
          <w:lang w:val="en-GB"/>
        </w:rPr>
        <w:lastRenderedPageBreak/>
        <w:t xml:space="preserve">booth at a new gem show displaying premium products for exhibition and sale. </w:t>
      </w:r>
      <w:proofErr w:type="spellStart"/>
      <w:r w:rsidRPr="00802ECF">
        <w:rPr>
          <w:color w:val="000000"/>
          <w:lang w:val="en-GB"/>
        </w:rPr>
        <w:t>Notkin</w:t>
      </w:r>
      <w:proofErr w:type="spellEnd"/>
      <w:r w:rsidRPr="00802ECF">
        <w:rPr>
          <w:color w:val="000000"/>
          <w:lang w:val="en-GB"/>
        </w:rPr>
        <w:t xml:space="preserve"> was impressed at the scale and splendo</w:t>
      </w:r>
      <w:r>
        <w:rPr>
          <w:color w:val="000000"/>
          <w:lang w:val="en-GB"/>
        </w:rPr>
        <w:t>u</w:t>
      </w:r>
      <w:r w:rsidRPr="00802ECF">
        <w:rPr>
          <w:color w:val="000000"/>
          <w:lang w:val="en-GB"/>
        </w:rPr>
        <w:t xml:space="preserve">r of the proposed show. But he wondered whether </w:t>
      </w:r>
      <w:r>
        <w:rPr>
          <w:color w:val="000000"/>
          <w:lang w:val="en-GB"/>
        </w:rPr>
        <w:t>Aerolite’s</w:t>
      </w:r>
      <w:r w:rsidRPr="00802ECF">
        <w:rPr>
          <w:color w:val="000000"/>
          <w:lang w:val="en-GB"/>
        </w:rPr>
        <w:t xml:space="preserve"> participation would alienate the company’s long-standing customers at the lower end of the pricing spectrum. Should Aerolite </w:t>
      </w:r>
      <w:r>
        <w:rPr>
          <w:color w:val="000000"/>
          <w:lang w:val="en-GB"/>
        </w:rPr>
        <w:t>accept</w:t>
      </w:r>
      <w:r w:rsidRPr="00802ECF">
        <w:rPr>
          <w:color w:val="000000"/>
          <w:lang w:val="en-GB"/>
        </w:rPr>
        <w:t xml:space="preserve"> the promoters</w:t>
      </w:r>
      <w:r>
        <w:rPr>
          <w:color w:val="000000"/>
          <w:lang w:val="en-GB"/>
        </w:rPr>
        <w:t>’ invitation,</w:t>
      </w:r>
      <w:r w:rsidRPr="00802ECF">
        <w:rPr>
          <w:color w:val="000000"/>
          <w:lang w:val="en-GB"/>
        </w:rPr>
        <w:t xml:space="preserve"> or should it pass </w:t>
      </w:r>
      <w:r>
        <w:rPr>
          <w:color w:val="000000"/>
          <w:lang w:val="en-GB"/>
        </w:rPr>
        <w:t xml:space="preserve">on </w:t>
      </w:r>
      <w:r w:rsidRPr="00802ECF">
        <w:rPr>
          <w:color w:val="000000"/>
          <w:lang w:val="en-GB"/>
        </w:rPr>
        <w:t>the opportunity?</w:t>
      </w:r>
    </w:p>
    <w:p w14:paraId="0024B519" w14:textId="77777777" w:rsidR="00FA7BB1" w:rsidRPr="00FA7BB1" w:rsidRDefault="00FA7BB1" w:rsidP="00FA7BB1">
      <w:pPr>
        <w:pStyle w:val="BodyTextMain"/>
        <w:rPr>
          <w:color w:val="000000"/>
          <w:sz w:val="18"/>
          <w:szCs w:val="18"/>
          <w:lang w:val="en-GB"/>
        </w:rPr>
      </w:pPr>
    </w:p>
    <w:p w14:paraId="1B443835" w14:textId="77777777" w:rsidR="00FA7BB1" w:rsidRPr="00802ECF" w:rsidRDefault="00FA7BB1" w:rsidP="00FA7BB1">
      <w:pPr>
        <w:pStyle w:val="BodyTextMain"/>
        <w:rPr>
          <w:lang w:val="en-GB"/>
        </w:rPr>
      </w:pPr>
      <w:r w:rsidRPr="00802ECF">
        <w:rPr>
          <w:lang w:val="en-GB"/>
        </w:rPr>
        <w:t>Fourth, the demand</w:t>
      </w:r>
      <w:r>
        <w:rPr>
          <w:lang w:val="en-GB"/>
        </w:rPr>
        <w:t>–</w:t>
      </w:r>
      <w:r w:rsidRPr="00802ECF">
        <w:rPr>
          <w:lang w:val="en-GB"/>
        </w:rPr>
        <w:t>supply mismatch of meteorites was leading to a situation where</w:t>
      </w:r>
      <w:r>
        <w:rPr>
          <w:lang w:val="en-GB"/>
        </w:rPr>
        <w:t xml:space="preserve">by, </w:t>
      </w:r>
      <w:r w:rsidRPr="00802ECF">
        <w:rPr>
          <w:lang w:val="en-GB"/>
        </w:rPr>
        <w:t>to sustain its revenue</w:t>
      </w:r>
      <w:r>
        <w:rPr>
          <w:lang w:val="en-GB"/>
        </w:rPr>
        <w:t>,</w:t>
      </w:r>
      <w:r w:rsidRPr="00802ECF">
        <w:rPr>
          <w:lang w:val="en-GB"/>
        </w:rPr>
        <w:t xml:space="preserve"> Aerolite was </w:t>
      </w:r>
      <w:r>
        <w:rPr>
          <w:lang w:val="en-GB"/>
        </w:rPr>
        <w:t>compelled</w:t>
      </w:r>
      <w:r w:rsidRPr="00802ECF">
        <w:rPr>
          <w:lang w:val="en-GB"/>
        </w:rPr>
        <w:t xml:space="preserve"> to </w:t>
      </w:r>
      <w:r>
        <w:rPr>
          <w:lang w:val="en-GB"/>
        </w:rPr>
        <w:t>seek</w:t>
      </w:r>
      <w:r w:rsidRPr="00802ECF">
        <w:rPr>
          <w:lang w:val="en-GB"/>
        </w:rPr>
        <w:t xml:space="preserve"> products and services other than meteorite</w:t>
      </w:r>
      <w:r>
        <w:rPr>
          <w:lang w:val="en-GB"/>
        </w:rPr>
        <w:t>s</w:t>
      </w:r>
      <w:r w:rsidRPr="00802ECF">
        <w:rPr>
          <w:lang w:val="en-GB"/>
        </w:rPr>
        <w:t xml:space="preserve">. </w:t>
      </w:r>
      <w:r>
        <w:rPr>
          <w:lang w:val="en-GB"/>
        </w:rPr>
        <w:t>Any new products and services needed</w:t>
      </w:r>
      <w:r w:rsidRPr="00802ECF">
        <w:rPr>
          <w:lang w:val="en-GB"/>
        </w:rPr>
        <w:t xml:space="preserve"> to be an extension of the core product since the company was rooted strongly to the world of meteorites. </w:t>
      </w:r>
      <w:r>
        <w:rPr>
          <w:lang w:val="en-GB"/>
        </w:rPr>
        <w:t>But w</w:t>
      </w:r>
      <w:r w:rsidRPr="00802ECF">
        <w:rPr>
          <w:lang w:val="en-GB"/>
        </w:rPr>
        <w:t xml:space="preserve">hat </w:t>
      </w:r>
      <w:r>
        <w:rPr>
          <w:lang w:val="en-GB"/>
        </w:rPr>
        <w:t>new</w:t>
      </w:r>
      <w:r w:rsidRPr="00802ECF">
        <w:rPr>
          <w:lang w:val="en-GB"/>
        </w:rPr>
        <w:t xml:space="preserve"> products and services </w:t>
      </w:r>
      <w:r>
        <w:rPr>
          <w:lang w:val="en-GB"/>
        </w:rPr>
        <w:t>should Aerolite consider</w:t>
      </w:r>
      <w:r w:rsidRPr="00802ECF">
        <w:rPr>
          <w:lang w:val="en-GB"/>
        </w:rPr>
        <w:t>?</w:t>
      </w:r>
    </w:p>
    <w:p w14:paraId="232CFE9B" w14:textId="77777777" w:rsidR="00FA7BB1" w:rsidRPr="00FA7BB1" w:rsidRDefault="00FA7BB1" w:rsidP="00FA7BB1">
      <w:pPr>
        <w:pStyle w:val="BodyTextMain"/>
        <w:rPr>
          <w:sz w:val="18"/>
          <w:szCs w:val="18"/>
          <w:lang w:val="en-GB"/>
        </w:rPr>
      </w:pPr>
    </w:p>
    <w:p w14:paraId="10304EC3" w14:textId="77777777" w:rsidR="00FA7BB1" w:rsidRPr="00FA7BB1" w:rsidRDefault="00FA7BB1" w:rsidP="00FA7BB1">
      <w:pPr>
        <w:pStyle w:val="BodyTextMain"/>
        <w:rPr>
          <w:sz w:val="18"/>
          <w:szCs w:val="18"/>
          <w:lang w:val="en-GB"/>
        </w:rPr>
      </w:pPr>
    </w:p>
    <w:p w14:paraId="284A4923" w14:textId="77777777" w:rsidR="00FA7BB1" w:rsidRPr="00802ECF" w:rsidRDefault="00FA7BB1" w:rsidP="00FA7BB1">
      <w:pPr>
        <w:pStyle w:val="Casehead1"/>
        <w:rPr>
          <w:lang w:val="en-GB"/>
        </w:rPr>
      </w:pPr>
      <w:r w:rsidRPr="00802ECF">
        <w:rPr>
          <w:lang w:val="en-GB"/>
        </w:rPr>
        <w:t xml:space="preserve">METEORITES </w:t>
      </w:r>
    </w:p>
    <w:p w14:paraId="44E48354" w14:textId="77777777" w:rsidR="00FA7BB1" w:rsidRPr="00802ECF" w:rsidRDefault="00FA7BB1" w:rsidP="00FA7BB1">
      <w:pPr>
        <w:pStyle w:val="BodyTextMain"/>
        <w:rPr>
          <w:lang w:val="en-GB"/>
        </w:rPr>
      </w:pPr>
    </w:p>
    <w:p w14:paraId="0D8F0F86" w14:textId="77777777" w:rsidR="00FA7BB1" w:rsidRPr="00802ECF" w:rsidRDefault="00FA7BB1" w:rsidP="00FA7BB1">
      <w:pPr>
        <w:pStyle w:val="BodyTextMain"/>
        <w:rPr>
          <w:lang w:val="en-GB"/>
        </w:rPr>
      </w:pPr>
      <w:r w:rsidRPr="00802ECF">
        <w:rPr>
          <w:lang w:val="en-GB"/>
        </w:rPr>
        <w:t xml:space="preserve">Meteorites were rocks from outer space </w:t>
      </w:r>
      <w:r>
        <w:rPr>
          <w:lang w:val="en-GB"/>
        </w:rPr>
        <w:t xml:space="preserve">that </w:t>
      </w:r>
      <w:r w:rsidRPr="00802ECF">
        <w:rPr>
          <w:lang w:val="en-GB"/>
        </w:rPr>
        <w:t>land</w:t>
      </w:r>
      <w:r>
        <w:rPr>
          <w:lang w:val="en-GB"/>
        </w:rPr>
        <w:t>ed</w:t>
      </w:r>
      <w:r w:rsidRPr="00802ECF">
        <w:rPr>
          <w:lang w:val="en-GB"/>
        </w:rPr>
        <w:t xml:space="preserve"> on </w:t>
      </w:r>
      <w:r>
        <w:rPr>
          <w:lang w:val="en-GB"/>
        </w:rPr>
        <w:t>E</w:t>
      </w:r>
      <w:r w:rsidRPr="00802ECF">
        <w:rPr>
          <w:lang w:val="en-GB"/>
        </w:rPr>
        <w:t xml:space="preserve">arth’s surface. They originated from the </w:t>
      </w:r>
      <w:r>
        <w:rPr>
          <w:lang w:val="en-GB"/>
        </w:rPr>
        <w:t xml:space="preserve">solar system’s </w:t>
      </w:r>
      <w:r w:rsidRPr="00802ECF">
        <w:rPr>
          <w:lang w:val="en-GB"/>
        </w:rPr>
        <w:t xml:space="preserve">belt of asteroids, </w:t>
      </w:r>
      <w:r>
        <w:rPr>
          <w:lang w:val="en-GB"/>
        </w:rPr>
        <w:t xml:space="preserve">which had </w:t>
      </w:r>
      <w:r w:rsidRPr="00802ECF">
        <w:rPr>
          <w:lang w:val="en-GB"/>
        </w:rPr>
        <w:t>prevail</w:t>
      </w:r>
      <w:r>
        <w:rPr>
          <w:lang w:val="en-GB"/>
        </w:rPr>
        <w:t>ed</w:t>
      </w:r>
      <w:r w:rsidRPr="00802ECF">
        <w:rPr>
          <w:lang w:val="en-GB"/>
        </w:rPr>
        <w:t xml:space="preserve"> for 4.5 billion years, in the space between Mars and Jupiter. Frequent collisions in space flung out bits of asteroids, known as meteors, which would find their way into </w:t>
      </w:r>
      <w:r>
        <w:rPr>
          <w:lang w:val="en-GB"/>
        </w:rPr>
        <w:t>E</w:t>
      </w:r>
      <w:r w:rsidRPr="00802ECF">
        <w:rPr>
          <w:lang w:val="en-GB"/>
        </w:rPr>
        <w:t>arth</w:t>
      </w:r>
      <w:r>
        <w:rPr>
          <w:lang w:val="en-GB"/>
        </w:rPr>
        <w:t>’</w:t>
      </w:r>
      <w:r w:rsidRPr="00802ECF">
        <w:rPr>
          <w:lang w:val="en-GB"/>
        </w:rPr>
        <w:t xml:space="preserve">s gravitational field. </w:t>
      </w:r>
      <w:r>
        <w:rPr>
          <w:lang w:val="en-GB"/>
        </w:rPr>
        <w:t>O</w:t>
      </w:r>
      <w:r w:rsidRPr="00802ECF">
        <w:rPr>
          <w:lang w:val="en-GB"/>
        </w:rPr>
        <w:t xml:space="preserve">nce they touched </w:t>
      </w:r>
      <w:r>
        <w:rPr>
          <w:lang w:val="en-GB"/>
        </w:rPr>
        <w:t>E</w:t>
      </w:r>
      <w:r w:rsidRPr="00802ECF">
        <w:rPr>
          <w:lang w:val="en-GB"/>
        </w:rPr>
        <w:t>arth’s surface</w:t>
      </w:r>
      <w:r>
        <w:rPr>
          <w:lang w:val="en-GB"/>
        </w:rPr>
        <w:t>, they were known as meteorites</w:t>
      </w:r>
      <w:r w:rsidRPr="00802ECF">
        <w:rPr>
          <w:lang w:val="en-GB"/>
        </w:rPr>
        <w:t xml:space="preserve">. Meteorites differed from </w:t>
      </w:r>
      <w:r>
        <w:rPr>
          <w:lang w:val="en-GB"/>
        </w:rPr>
        <w:t>E</w:t>
      </w:r>
      <w:r w:rsidRPr="00802ECF">
        <w:rPr>
          <w:lang w:val="en-GB"/>
        </w:rPr>
        <w:t xml:space="preserve">arth rocks both in their surface features and internal structures. </w:t>
      </w:r>
    </w:p>
    <w:p w14:paraId="445351A2" w14:textId="77777777" w:rsidR="00FA7BB1" w:rsidRPr="00FA7BB1" w:rsidRDefault="00FA7BB1" w:rsidP="00FA7BB1">
      <w:pPr>
        <w:pStyle w:val="BodyTextMain"/>
        <w:rPr>
          <w:sz w:val="18"/>
          <w:szCs w:val="18"/>
          <w:lang w:val="en-GB"/>
        </w:rPr>
      </w:pPr>
    </w:p>
    <w:p w14:paraId="4B6F9868" w14:textId="77777777" w:rsidR="00FA7BB1" w:rsidRPr="00802ECF" w:rsidRDefault="00FA7BB1" w:rsidP="00FA7BB1">
      <w:pPr>
        <w:pStyle w:val="BodyTextMain"/>
        <w:rPr>
          <w:lang w:val="en-GB"/>
        </w:rPr>
      </w:pPr>
      <w:r w:rsidRPr="00802ECF">
        <w:rPr>
          <w:lang w:val="en-GB"/>
        </w:rPr>
        <w:t xml:space="preserve">Differentiating a meteorite from an </w:t>
      </w:r>
      <w:r>
        <w:rPr>
          <w:lang w:val="en-GB"/>
        </w:rPr>
        <w:t>E</w:t>
      </w:r>
      <w:r w:rsidRPr="00802ECF">
        <w:rPr>
          <w:lang w:val="en-GB"/>
        </w:rPr>
        <w:t xml:space="preserve">arth rock required knowledge of </w:t>
      </w:r>
      <w:r>
        <w:rPr>
          <w:lang w:val="en-GB"/>
        </w:rPr>
        <w:t>the rock’s</w:t>
      </w:r>
      <w:r w:rsidRPr="00802ECF">
        <w:rPr>
          <w:lang w:val="en-GB"/>
        </w:rPr>
        <w:t xml:space="preserve"> age and composition. However, three attributes of a meteorite were helpful for </w:t>
      </w:r>
      <w:r>
        <w:rPr>
          <w:lang w:val="en-GB"/>
        </w:rPr>
        <w:t>making this distinction by sight</w:t>
      </w:r>
      <w:r w:rsidRPr="00802ECF">
        <w:rPr>
          <w:lang w:val="en-GB"/>
        </w:rPr>
        <w:t>. A meteorite attracted a magnet because of the presence of nickel-iron. It was dense and more compact</w:t>
      </w:r>
      <w:r>
        <w:rPr>
          <w:lang w:val="en-GB"/>
        </w:rPr>
        <w:t xml:space="preserve"> than an Earth rock</w:t>
      </w:r>
      <w:r w:rsidRPr="00802ECF">
        <w:rPr>
          <w:lang w:val="en-GB"/>
        </w:rPr>
        <w:t>. It also displayed a thin</w:t>
      </w:r>
      <w:r>
        <w:rPr>
          <w:lang w:val="en-GB"/>
        </w:rPr>
        <w:t>,</w:t>
      </w:r>
      <w:r w:rsidRPr="00802ECF">
        <w:rPr>
          <w:lang w:val="en-GB"/>
        </w:rPr>
        <w:t xml:space="preserve"> jet</w:t>
      </w:r>
      <w:r>
        <w:rPr>
          <w:lang w:val="en-GB"/>
        </w:rPr>
        <w:t xml:space="preserve"> </w:t>
      </w:r>
      <w:r w:rsidRPr="00802ECF">
        <w:rPr>
          <w:lang w:val="en-GB"/>
        </w:rPr>
        <w:t xml:space="preserve">black coating known as </w:t>
      </w:r>
      <w:r>
        <w:rPr>
          <w:lang w:val="en-GB"/>
        </w:rPr>
        <w:t xml:space="preserve">a </w:t>
      </w:r>
      <w:r w:rsidRPr="00802ECF">
        <w:rPr>
          <w:lang w:val="en-GB"/>
        </w:rPr>
        <w:t xml:space="preserve">fusion crust, which was formed while it burned through the atmosphere on its way to </w:t>
      </w:r>
      <w:r>
        <w:rPr>
          <w:lang w:val="en-GB"/>
        </w:rPr>
        <w:t>E</w:t>
      </w:r>
      <w:r w:rsidRPr="00802ECF">
        <w:rPr>
          <w:lang w:val="en-GB"/>
        </w:rPr>
        <w:t>arth at a speed of 20 k</w:t>
      </w:r>
      <w:r>
        <w:rPr>
          <w:lang w:val="en-GB"/>
        </w:rPr>
        <w:t>ilo</w:t>
      </w:r>
      <w:r w:rsidRPr="00802ECF">
        <w:rPr>
          <w:lang w:val="en-GB"/>
        </w:rPr>
        <w:t>m</w:t>
      </w:r>
      <w:r>
        <w:rPr>
          <w:lang w:val="en-GB"/>
        </w:rPr>
        <w:t xml:space="preserve">etres per </w:t>
      </w:r>
      <w:r w:rsidRPr="00802ECF">
        <w:rPr>
          <w:lang w:val="en-GB"/>
        </w:rPr>
        <w:t>sec</w:t>
      </w:r>
      <w:r>
        <w:rPr>
          <w:lang w:val="en-GB"/>
        </w:rPr>
        <w:t>ond</w:t>
      </w:r>
      <w:r w:rsidRPr="00802ECF">
        <w:rPr>
          <w:lang w:val="en-GB"/>
        </w:rPr>
        <w:t xml:space="preserve">. </w:t>
      </w:r>
    </w:p>
    <w:p w14:paraId="13369E7B" w14:textId="77777777" w:rsidR="00FA7BB1" w:rsidRPr="00FA7BB1" w:rsidRDefault="00FA7BB1" w:rsidP="00FA7BB1">
      <w:pPr>
        <w:pStyle w:val="BodyTextMain"/>
        <w:rPr>
          <w:sz w:val="18"/>
          <w:szCs w:val="18"/>
          <w:lang w:val="en-GB"/>
        </w:rPr>
      </w:pPr>
    </w:p>
    <w:p w14:paraId="316AA036" w14:textId="77777777" w:rsidR="00FA7BB1" w:rsidRPr="00802ECF" w:rsidRDefault="00FA7BB1" w:rsidP="00FA7BB1">
      <w:pPr>
        <w:pStyle w:val="BodyTextMain"/>
        <w:rPr>
          <w:lang w:val="en-GB"/>
        </w:rPr>
      </w:pPr>
      <w:r w:rsidRPr="00802ECF">
        <w:rPr>
          <w:lang w:val="en-GB"/>
        </w:rPr>
        <w:t xml:space="preserve">Meteorites were coveted by scientists for their research value, </w:t>
      </w:r>
      <w:r>
        <w:rPr>
          <w:lang w:val="en-GB"/>
        </w:rPr>
        <w:t xml:space="preserve">by </w:t>
      </w:r>
      <w:r w:rsidRPr="00802ECF">
        <w:rPr>
          <w:lang w:val="en-GB"/>
        </w:rPr>
        <w:t>museums for their historical value</w:t>
      </w:r>
      <w:r>
        <w:rPr>
          <w:lang w:val="en-GB"/>
        </w:rPr>
        <w:t>,</w:t>
      </w:r>
      <w:r w:rsidRPr="00802ECF">
        <w:rPr>
          <w:lang w:val="en-GB"/>
        </w:rPr>
        <w:t xml:space="preserve"> and </w:t>
      </w:r>
      <w:r>
        <w:rPr>
          <w:lang w:val="en-GB"/>
        </w:rPr>
        <w:t xml:space="preserve">by </w:t>
      </w:r>
      <w:r w:rsidRPr="00802ECF">
        <w:rPr>
          <w:lang w:val="en-GB"/>
        </w:rPr>
        <w:t xml:space="preserve">private collectors for their financial value. Their </w:t>
      </w:r>
      <w:proofErr w:type="spellStart"/>
      <w:r w:rsidRPr="00802ECF">
        <w:rPr>
          <w:lang w:val="en-GB"/>
        </w:rPr>
        <w:t>extraterrestrial</w:t>
      </w:r>
      <w:proofErr w:type="spellEnd"/>
      <w:r w:rsidRPr="00802ECF">
        <w:rPr>
          <w:lang w:val="en-GB"/>
        </w:rPr>
        <w:t xml:space="preserve"> origin, rarity, and novelty </w:t>
      </w:r>
      <w:r>
        <w:rPr>
          <w:lang w:val="en-GB"/>
        </w:rPr>
        <w:t>provided</w:t>
      </w:r>
      <w:r w:rsidRPr="00802ECF">
        <w:rPr>
          <w:lang w:val="en-GB"/>
        </w:rPr>
        <w:t xml:space="preserve"> them a premium. They landed everywhere on </w:t>
      </w:r>
      <w:r>
        <w:rPr>
          <w:lang w:val="en-GB"/>
        </w:rPr>
        <w:t>E</w:t>
      </w:r>
      <w:r w:rsidRPr="00802ECF">
        <w:rPr>
          <w:lang w:val="en-GB"/>
        </w:rPr>
        <w:t>arth but were commonly found in desert surfaces, both icy (</w:t>
      </w:r>
      <w:r>
        <w:rPr>
          <w:lang w:val="en-GB"/>
        </w:rPr>
        <w:t>e.g.,</w:t>
      </w:r>
      <w:r w:rsidRPr="00802ECF">
        <w:rPr>
          <w:lang w:val="en-GB"/>
        </w:rPr>
        <w:t xml:space="preserve"> Antarctica) and hot (</w:t>
      </w:r>
      <w:r>
        <w:rPr>
          <w:lang w:val="en-GB"/>
        </w:rPr>
        <w:t>e.g.,</w:t>
      </w:r>
      <w:r w:rsidRPr="00802ECF">
        <w:rPr>
          <w:lang w:val="en-GB"/>
        </w:rPr>
        <w:t xml:space="preserve"> Morocco). Antarctica had yielded </w:t>
      </w:r>
      <w:r>
        <w:rPr>
          <w:lang w:val="en-GB"/>
        </w:rPr>
        <w:t>more than</w:t>
      </w:r>
      <w:r w:rsidRPr="00802ECF">
        <w:rPr>
          <w:lang w:val="en-GB"/>
        </w:rPr>
        <w:t xml:space="preserve"> half of all meteorite discoveries so far. </w:t>
      </w:r>
    </w:p>
    <w:p w14:paraId="6291150D" w14:textId="77777777" w:rsidR="00FA7BB1" w:rsidRPr="00FA7BB1" w:rsidRDefault="00FA7BB1" w:rsidP="00FA7BB1">
      <w:pPr>
        <w:pStyle w:val="BodyTextMain"/>
        <w:rPr>
          <w:sz w:val="18"/>
          <w:szCs w:val="18"/>
          <w:lang w:val="en-GB"/>
        </w:rPr>
      </w:pPr>
    </w:p>
    <w:p w14:paraId="72E180F7" w14:textId="77777777" w:rsidR="00FA7BB1" w:rsidRPr="00802ECF" w:rsidRDefault="00FA7BB1" w:rsidP="00FA7BB1">
      <w:pPr>
        <w:pStyle w:val="BodyTextMain"/>
        <w:rPr>
          <w:lang w:val="en-GB"/>
        </w:rPr>
      </w:pPr>
      <w:r w:rsidRPr="00802ECF">
        <w:rPr>
          <w:lang w:val="en-GB"/>
        </w:rPr>
        <w:t xml:space="preserve">The science dealing with meteorites came to be called </w:t>
      </w:r>
      <w:proofErr w:type="spellStart"/>
      <w:r w:rsidRPr="00802ECF">
        <w:rPr>
          <w:lang w:val="en-GB"/>
        </w:rPr>
        <w:t>meteoritics</w:t>
      </w:r>
      <w:proofErr w:type="spellEnd"/>
      <w:r w:rsidRPr="00802ECF">
        <w:rPr>
          <w:lang w:val="en-GB"/>
        </w:rPr>
        <w:t xml:space="preserve">. It focused on </w:t>
      </w:r>
      <w:proofErr w:type="spellStart"/>
      <w:r w:rsidRPr="00802ECF">
        <w:rPr>
          <w:lang w:val="en-GB"/>
        </w:rPr>
        <w:t>extraterrestrial</w:t>
      </w:r>
      <w:proofErr w:type="spellEnd"/>
      <w:r w:rsidRPr="00802ECF">
        <w:rPr>
          <w:lang w:val="en-GB"/>
        </w:rPr>
        <w:t xml:space="preserve"> materials in a bid to understand the origin and history of the solar system. It was closely connected to </w:t>
      </w:r>
      <w:r>
        <w:rPr>
          <w:lang w:val="en-GB"/>
        </w:rPr>
        <w:t xml:space="preserve">the </w:t>
      </w:r>
      <w:r w:rsidRPr="00802ECF">
        <w:rPr>
          <w:lang w:val="en-GB"/>
        </w:rPr>
        <w:t xml:space="preserve">disciplines </w:t>
      </w:r>
      <w:r>
        <w:rPr>
          <w:lang w:val="en-GB"/>
        </w:rPr>
        <w:t>of</w:t>
      </w:r>
      <w:r w:rsidRPr="00802ECF">
        <w:rPr>
          <w:lang w:val="en-GB"/>
        </w:rPr>
        <w:t xml:space="preserve"> </w:t>
      </w:r>
      <w:proofErr w:type="spellStart"/>
      <w:r w:rsidRPr="00802ECF">
        <w:rPr>
          <w:lang w:val="en-GB"/>
        </w:rPr>
        <w:t>cosmochemistry</w:t>
      </w:r>
      <w:proofErr w:type="spellEnd"/>
      <w:r w:rsidRPr="00802ECF">
        <w:rPr>
          <w:lang w:val="en-GB"/>
        </w:rPr>
        <w:t>, mineralogy</w:t>
      </w:r>
      <w:r>
        <w:rPr>
          <w:lang w:val="en-GB"/>
        </w:rPr>
        <w:t>,</w:t>
      </w:r>
      <w:r w:rsidRPr="00802ECF">
        <w:rPr>
          <w:lang w:val="en-GB"/>
        </w:rPr>
        <w:t xml:space="preserve"> and geochemistry. A specialist studying </w:t>
      </w:r>
      <w:proofErr w:type="spellStart"/>
      <w:r w:rsidRPr="00802ECF">
        <w:rPr>
          <w:lang w:val="en-GB"/>
        </w:rPr>
        <w:t>meteoritics</w:t>
      </w:r>
      <w:proofErr w:type="spellEnd"/>
      <w:r w:rsidRPr="00802ECF">
        <w:rPr>
          <w:lang w:val="en-GB"/>
        </w:rPr>
        <w:t xml:space="preserve"> was known as a </w:t>
      </w:r>
      <w:proofErr w:type="spellStart"/>
      <w:r w:rsidRPr="00802ECF">
        <w:rPr>
          <w:lang w:val="en-GB"/>
        </w:rPr>
        <w:t>meteoriticist</w:t>
      </w:r>
      <w:proofErr w:type="spellEnd"/>
      <w:r w:rsidRPr="00802ECF">
        <w:rPr>
          <w:lang w:val="en-GB"/>
        </w:rPr>
        <w:t>.</w:t>
      </w:r>
    </w:p>
    <w:p w14:paraId="501D7D7D" w14:textId="77777777" w:rsidR="00FA7BB1" w:rsidRPr="00FA7BB1" w:rsidRDefault="00FA7BB1" w:rsidP="00FA7BB1">
      <w:pPr>
        <w:pStyle w:val="BodyTextMain"/>
        <w:rPr>
          <w:sz w:val="18"/>
          <w:szCs w:val="18"/>
          <w:lang w:val="en-GB"/>
        </w:rPr>
      </w:pPr>
    </w:p>
    <w:p w14:paraId="166404B2" w14:textId="77777777" w:rsidR="00FA7BB1" w:rsidRPr="00802ECF" w:rsidRDefault="00FA7BB1" w:rsidP="00FA7BB1">
      <w:pPr>
        <w:pStyle w:val="BodyTextMain"/>
        <w:rPr>
          <w:lang w:val="en-GB"/>
        </w:rPr>
      </w:pPr>
      <w:r w:rsidRPr="00802ECF">
        <w:rPr>
          <w:lang w:val="en-GB"/>
        </w:rPr>
        <w:t>The meteorite business comprised not more than half a dozen active commercial enterprises worldwide, in addition to a large number of part-time dealers and hobbyists. The International Meteorite Collectors Association (IMCA), whose members comprised both professionals and amateurs, served as the industry watchdog. Its mission was to help collectors in their search for “authentic” meteorites.</w:t>
      </w:r>
      <w:r w:rsidRPr="00802ECF">
        <w:rPr>
          <w:rStyle w:val="FootnoteReference"/>
          <w:lang w:val="en-GB"/>
        </w:rPr>
        <w:footnoteReference w:id="2"/>
      </w:r>
      <w:r w:rsidRPr="00802ECF">
        <w:rPr>
          <w:lang w:val="en-GB"/>
        </w:rPr>
        <w:t xml:space="preserve"> IMCA was a self-regulatory body.</w:t>
      </w:r>
    </w:p>
    <w:p w14:paraId="1614E3CD" w14:textId="77777777" w:rsidR="00FA7BB1" w:rsidRPr="00FA7BB1" w:rsidRDefault="00FA7BB1" w:rsidP="00FA7BB1">
      <w:pPr>
        <w:pStyle w:val="BodyTextMain"/>
        <w:rPr>
          <w:sz w:val="18"/>
          <w:szCs w:val="18"/>
          <w:lang w:val="en-GB"/>
        </w:rPr>
      </w:pPr>
    </w:p>
    <w:p w14:paraId="3A73FFB9" w14:textId="77777777" w:rsidR="00FA7BB1" w:rsidRPr="00802ECF" w:rsidRDefault="00FA7BB1" w:rsidP="00FA7BB1">
      <w:pPr>
        <w:pStyle w:val="BodyTextMain"/>
        <w:rPr>
          <w:lang w:val="en-GB"/>
        </w:rPr>
      </w:pPr>
      <w:r>
        <w:rPr>
          <w:lang w:val="en-GB"/>
        </w:rPr>
        <w:t>Some countries</w:t>
      </w:r>
      <w:r w:rsidRPr="00802ECF">
        <w:rPr>
          <w:lang w:val="en-GB"/>
        </w:rPr>
        <w:t xml:space="preserve"> lack</w:t>
      </w:r>
      <w:r>
        <w:rPr>
          <w:lang w:val="en-GB"/>
        </w:rPr>
        <w:t>ed</w:t>
      </w:r>
      <w:r w:rsidRPr="00802ECF">
        <w:rPr>
          <w:lang w:val="en-GB"/>
        </w:rPr>
        <w:t xml:space="preserve"> clarity </w:t>
      </w:r>
      <w:r>
        <w:rPr>
          <w:lang w:val="en-GB"/>
        </w:rPr>
        <w:t xml:space="preserve">in terms of </w:t>
      </w:r>
      <w:r w:rsidRPr="00802ECF">
        <w:rPr>
          <w:lang w:val="en-GB"/>
        </w:rPr>
        <w:t>the ownership, acquisition</w:t>
      </w:r>
      <w:r>
        <w:rPr>
          <w:lang w:val="en-GB"/>
        </w:rPr>
        <w:t>,</w:t>
      </w:r>
      <w:r w:rsidRPr="00802ECF">
        <w:rPr>
          <w:lang w:val="en-GB"/>
        </w:rPr>
        <w:t xml:space="preserve"> and tradability of </w:t>
      </w:r>
      <w:proofErr w:type="spellStart"/>
      <w:r w:rsidRPr="00802ECF">
        <w:rPr>
          <w:lang w:val="en-GB"/>
        </w:rPr>
        <w:t>extraterrestrial</w:t>
      </w:r>
      <w:proofErr w:type="spellEnd"/>
      <w:r w:rsidRPr="00802ECF">
        <w:rPr>
          <w:lang w:val="en-GB"/>
        </w:rPr>
        <w:t xml:space="preserve"> object</w:t>
      </w:r>
      <w:r>
        <w:rPr>
          <w:lang w:val="en-GB"/>
        </w:rPr>
        <w:t>s</w:t>
      </w:r>
      <w:r w:rsidRPr="00802ECF">
        <w:rPr>
          <w:lang w:val="en-GB"/>
        </w:rPr>
        <w:t xml:space="preserve">. The general premise was that a meteorite belonged to the person who owned the land on which it fell. If </w:t>
      </w:r>
      <w:r>
        <w:rPr>
          <w:lang w:val="en-GB"/>
        </w:rPr>
        <w:t>a meteorite fell on</w:t>
      </w:r>
      <w:r w:rsidRPr="00802ECF">
        <w:rPr>
          <w:lang w:val="en-GB"/>
        </w:rPr>
        <w:t xml:space="preserve"> public land, the government owned it. </w:t>
      </w:r>
      <w:r>
        <w:rPr>
          <w:lang w:val="en-GB"/>
        </w:rPr>
        <w:t>Thus,</w:t>
      </w:r>
      <w:r w:rsidRPr="00802ECF">
        <w:rPr>
          <w:lang w:val="en-GB"/>
        </w:rPr>
        <w:t xml:space="preserve"> the adage “finders</w:t>
      </w:r>
      <w:r>
        <w:rPr>
          <w:lang w:val="en-GB"/>
        </w:rPr>
        <w:t>,</w:t>
      </w:r>
      <w:r w:rsidRPr="00802ECF">
        <w:rPr>
          <w:lang w:val="en-GB"/>
        </w:rPr>
        <w:t xml:space="preserve"> keepers” did not apply to meteorites. But there were exceptions. Japan, for example, let finders </w:t>
      </w:r>
      <w:proofErr w:type="gramStart"/>
      <w:r w:rsidRPr="00802ECF">
        <w:rPr>
          <w:lang w:val="en-GB"/>
        </w:rPr>
        <w:t>be</w:t>
      </w:r>
      <w:proofErr w:type="gramEnd"/>
      <w:r w:rsidRPr="00802ECF">
        <w:rPr>
          <w:lang w:val="en-GB"/>
        </w:rPr>
        <w:t xml:space="preserve"> keepers. In Switzerland, a meteorite belonged to the government, but the finder was compensated with a sum relative to its value. </w:t>
      </w:r>
      <w:r>
        <w:rPr>
          <w:lang w:val="en-GB"/>
        </w:rPr>
        <w:t>I</w:t>
      </w:r>
      <w:r w:rsidRPr="00802ECF">
        <w:rPr>
          <w:lang w:val="en-GB"/>
        </w:rPr>
        <w:t>n India, Denmark</w:t>
      </w:r>
      <w:r>
        <w:rPr>
          <w:lang w:val="en-GB"/>
        </w:rPr>
        <w:t>,</w:t>
      </w:r>
      <w:r w:rsidRPr="00802ECF">
        <w:rPr>
          <w:lang w:val="en-GB"/>
        </w:rPr>
        <w:t xml:space="preserve"> and Australia, </w:t>
      </w:r>
      <w:r>
        <w:rPr>
          <w:lang w:val="en-GB"/>
        </w:rPr>
        <w:t xml:space="preserve">it was incumbent on the finder </w:t>
      </w:r>
      <w:r w:rsidRPr="00802ECF">
        <w:rPr>
          <w:lang w:val="en-GB"/>
        </w:rPr>
        <w:t>to hand over a meteorite to a government-owned museum.</w:t>
      </w:r>
    </w:p>
    <w:p w14:paraId="454AFAAE" w14:textId="77777777" w:rsidR="00FA7BB1" w:rsidRPr="00802ECF" w:rsidRDefault="00FA7BB1" w:rsidP="00FA7BB1">
      <w:pPr>
        <w:pStyle w:val="BodyTextMain"/>
        <w:rPr>
          <w:lang w:val="en-GB"/>
        </w:rPr>
      </w:pPr>
      <w:r w:rsidRPr="00802ECF">
        <w:rPr>
          <w:lang w:val="en-GB"/>
        </w:rPr>
        <w:lastRenderedPageBreak/>
        <w:t xml:space="preserve">Some governments also considered </w:t>
      </w:r>
      <w:proofErr w:type="spellStart"/>
      <w:r w:rsidRPr="00802ECF">
        <w:rPr>
          <w:lang w:val="en-GB"/>
        </w:rPr>
        <w:t>extraterrestrial</w:t>
      </w:r>
      <w:proofErr w:type="spellEnd"/>
      <w:r w:rsidRPr="00802ECF">
        <w:rPr>
          <w:lang w:val="en-GB"/>
        </w:rPr>
        <w:t xml:space="preserve"> objects </w:t>
      </w:r>
      <w:r>
        <w:rPr>
          <w:lang w:val="en-GB"/>
        </w:rPr>
        <w:t>to be</w:t>
      </w:r>
      <w:r w:rsidRPr="00802ECF">
        <w:rPr>
          <w:lang w:val="en-GB"/>
        </w:rPr>
        <w:t xml:space="preserve"> national treasures. </w:t>
      </w:r>
      <w:r>
        <w:rPr>
          <w:lang w:val="en-GB"/>
        </w:rPr>
        <w:t>For example,</w:t>
      </w:r>
      <w:r w:rsidRPr="00802ECF">
        <w:rPr>
          <w:lang w:val="en-GB"/>
        </w:rPr>
        <w:t xml:space="preserve"> Canada, Australia, </w:t>
      </w:r>
      <w:r>
        <w:rPr>
          <w:lang w:val="en-GB"/>
        </w:rPr>
        <w:t xml:space="preserve">and </w:t>
      </w:r>
      <w:r w:rsidRPr="00802ECF">
        <w:rPr>
          <w:lang w:val="en-GB"/>
        </w:rPr>
        <w:t>Namibia enforced stringent export regulations. But in many countries, it was only when a violation was brought to their attention that government departments were even aware of the prevalence of restrictions. The lack of clarity had led to illegal, cross-border meteorite trafficking.</w:t>
      </w:r>
    </w:p>
    <w:p w14:paraId="687FD035" w14:textId="77777777" w:rsidR="00FA7BB1" w:rsidRPr="00FA7BB1" w:rsidRDefault="00FA7BB1" w:rsidP="00FA7BB1">
      <w:pPr>
        <w:pStyle w:val="BodyTextMain"/>
        <w:rPr>
          <w:sz w:val="18"/>
          <w:szCs w:val="18"/>
          <w:lang w:val="en-GB"/>
        </w:rPr>
      </w:pPr>
    </w:p>
    <w:p w14:paraId="0A6369C8" w14:textId="77777777" w:rsidR="00FA7BB1" w:rsidRDefault="00FA7BB1" w:rsidP="00FA7BB1">
      <w:pPr>
        <w:pStyle w:val="BodyTextMain"/>
        <w:rPr>
          <w:lang w:val="en-GB"/>
        </w:rPr>
      </w:pPr>
      <w:proofErr w:type="spellStart"/>
      <w:r w:rsidRPr="00802ECF">
        <w:rPr>
          <w:lang w:val="en-GB"/>
        </w:rPr>
        <w:t>Meteoritics</w:t>
      </w:r>
      <w:proofErr w:type="spellEnd"/>
      <w:r w:rsidRPr="00802ECF">
        <w:rPr>
          <w:lang w:val="en-GB"/>
        </w:rPr>
        <w:t xml:space="preserve"> was one of the few scientific disciplines, according to </w:t>
      </w:r>
      <w:proofErr w:type="spellStart"/>
      <w:r w:rsidRPr="00802ECF">
        <w:rPr>
          <w:lang w:val="en-GB"/>
        </w:rPr>
        <w:t>Notkin</w:t>
      </w:r>
      <w:proofErr w:type="spellEnd"/>
      <w:r w:rsidRPr="00802ECF">
        <w:rPr>
          <w:lang w:val="en-GB"/>
        </w:rPr>
        <w:t>, in which academic and commercial interests co</w:t>
      </w:r>
      <w:r>
        <w:rPr>
          <w:lang w:val="en-GB"/>
        </w:rPr>
        <w:t>-</w:t>
      </w:r>
      <w:r w:rsidRPr="00802ECF">
        <w:rPr>
          <w:lang w:val="en-GB"/>
        </w:rPr>
        <w:t xml:space="preserve">operated closely and maintained friendly relations. Since information about a meteorite’s origin was essential to establishing its </w:t>
      </w:r>
      <w:r>
        <w:rPr>
          <w:lang w:val="en-GB"/>
        </w:rPr>
        <w:t xml:space="preserve">market </w:t>
      </w:r>
      <w:r w:rsidRPr="00802ECF">
        <w:rPr>
          <w:lang w:val="en-GB"/>
        </w:rPr>
        <w:t xml:space="preserve">value and could be done </w:t>
      </w:r>
      <w:r>
        <w:rPr>
          <w:lang w:val="en-GB"/>
        </w:rPr>
        <w:t xml:space="preserve">only </w:t>
      </w:r>
      <w:r w:rsidRPr="00802ECF">
        <w:rPr>
          <w:lang w:val="en-GB"/>
        </w:rPr>
        <w:t xml:space="preserve">by a professional, the finders (or dealers) would </w:t>
      </w:r>
      <w:r>
        <w:rPr>
          <w:lang w:val="en-GB"/>
        </w:rPr>
        <w:t xml:space="preserve">typically </w:t>
      </w:r>
      <w:r w:rsidRPr="00802ECF">
        <w:rPr>
          <w:lang w:val="en-GB"/>
        </w:rPr>
        <w:t>send a sample to a designated institution</w:t>
      </w:r>
      <w:r>
        <w:rPr>
          <w:lang w:val="en-GB"/>
        </w:rPr>
        <w:t>,</w:t>
      </w:r>
      <w:r w:rsidRPr="00802ECF">
        <w:rPr>
          <w:lang w:val="en-GB"/>
        </w:rPr>
        <w:t xml:space="preserve"> which would retain a “type specimen,” of either 20 grams or 20 per cent of the total weight, whichever was less, for research.</w:t>
      </w:r>
    </w:p>
    <w:p w14:paraId="22DDE00B" w14:textId="77777777" w:rsidR="00FA7BB1" w:rsidRPr="00FA7BB1" w:rsidRDefault="00FA7BB1" w:rsidP="00FA7BB1">
      <w:pPr>
        <w:pStyle w:val="BodyTextMain"/>
        <w:rPr>
          <w:sz w:val="18"/>
          <w:szCs w:val="18"/>
          <w:lang w:val="en-GB"/>
        </w:rPr>
      </w:pPr>
    </w:p>
    <w:p w14:paraId="34E8DD4A" w14:textId="77777777" w:rsidR="00FA7BB1" w:rsidRPr="00802ECF" w:rsidRDefault="00FA7BB1" w:rsidP="00FA7BB1">
      <w:pPr>
        <w:pStyle w:val="BodyTextMain"/>
        <w:rPr>
          <w:lang w:val="en-GB"/>
        </w:rPr>
      </w:pPr>
      <w:r w:rsidRPr="00802ECF">
        <w:rPr>
          <w:lang w:val="en-GB"/>
        </w:rPr>
        <w:t xml:space="preserve">The hunt for meteorites had </w:t>
      </w:r>
      <w:r>
        <w:rPr>
          <w:lang w:val="en-GB"/>
        </w:rPr>
        <w:t xml:space="preserve">an </w:t>
      </w:r>
      <w:r w:rsidRPr="00802ECF">
        <w:rPr>
          <w:lang w:val="en-GB"/>
        </w:rPr>
        <w:t xml:space="preserve">affinity with the hunt for gold, gems, and fossils. People collecting meteorites often also collected gems, fossils, dinosaurs, and minerals. For many years, the traditional marketing channels for meteorites </w:t>
      </w:r>
      <w:r>
        <w:rPr>
          <w:lang w:val="en-GB"/>
        </w:rPr>
        <w:t xml:space="preserve">were </w:t>
      </w:r>
      <w:r w:rsidRPr="00802ECF">
        <w:rPr>
          <w:lang w:val="en-GB"/>
        </w:rPr>
        <w:t xml:space="preserve">gem shows </w:t>
      </w:r>
      <w:r>
        <w:rPr>
          <w:lang w:val="en-GB"/>
        </w:rPr>
        <w:t>in</w:t>
      </w:r>
      <w:r w:rsidRPr="00802ECF">
        <w:rPr>
          <w:lang w:val="en-GB"/>
        </w:rPr>
        <w:t xml:space="preserve"> Denver</w:t>
      </w:r>
      <w:r>
        <w:rPr>
          <w:lang w:val="en-GB"/>
        </w:rPr>
        <w:t>, Colorado,</w:t>
      </w:r>
      <w:r w:rsidRPr="00802ECF">
        <w:rPr>
          <w:lang w:val="en-GB"/>
        </w:rPr>
        <w:t xml:space="preserve"> and </w:t>
      </w:r>
      <w:r>
        <w:rPr>
          <w:lang w:val="en-GB"/>
        </w:rPr>
        <w:t xml:space="preserve">in </w:t>
      </w:r>
      <w:proofErr w:type="spellStart"/>
      <w:r w:rsidRPr="00802ECF">
        <w:rPr>
          <w:lang w:val="en-GB"/>
        </w:rPr>
        <w:t>Ensisheim</w:t>
      </w:r>
      <w:proofErr w:type="spellEnd"/>
      <w:r>
        <w:rPr>
          <w:lang w:val="en-GB"/>
        </w:rPr>
        <w:t>,</w:t>
      </w:r>
      <w:r w:rsidRPr="00802ECF">
        <w:rPr>
          <w:lang w:val="en-GB"/>
        </w:rPr>
        <w:t xml:space="preserve"> France. </w:t>
      </w:r>
    </w:p>
    <w:p w14:paraId="647E2ACF" w14:textId="77777777" w:rsidR="00FA7BB1" w:rsidRPr="00FA7BB1" w:rsidRDefault="00FA7BB1" w:rsidP="00FA7BB1">
      <w:pPr>
        <w:pStyle w:val="BodyTextMain"/>
        <w:rPr>
          <w:sz w:val="18"/>
          <w:szCs w:val="18"/>
          <w:lang w:val="en-GB"/>
        </w:rPr>
      </w:pPr>
    </w:p>
    <w:p w14:paraId="573D399D" w14:textId="77777777" w:rsidR="00FA7BB1" w:rsidRPr="00802ECF" w:rsidRDefault="00FA7BB1" w:rsidP="00FA7BB1">
      <w:pPr>
        <w:pStyle w:val="BodyTextMain"/>
        <w:rPr>
          <w:lang w:val="en-GB"/>
        </w:rPr>
      </w:pPr>
      <w:r w:rsidRPr="00802ECF">
        <w:rPr>
          <w:lang w:val="en-GB"/>
        </w:rPr>
        <w:t xml:space="preserve">The meteorite industry was unique in many ways, according to Beth Carrillo, </w:t>
      </w:r>
      <w:r>
        <w:rPr>
          <w:lang w:val="en-GB"/>
        </w:rPr>
        <w:t>Aerolite’s p</w:t>
      </w:r>
      <w:r w:rsidRPr="00802ECF">
        <w:rPr>
          <w:lang w:val="en-GB"/>
        </w:rPr>
        <w:t xml:space="preserve">resident. For example, the business consisted of waiting for something to fall from the sky, packaging it so that it became presentable, and marketing it to people who not only did not know of its existence but </w:t>
      </w:r>
      <w:r>
        <w:rPr>
          <w:lang w:val="en-GB"/>
        </w:rPr>
        <w:t xml:space="preserve">also </w:t>
      </w:r>
      <w:r w:rsidRPr="00802ECF">
        <w:rPr>
          <w:lang w:val="en-GB"/>
        </w:rPr>
        <w:t>did not need it. The business owners were, by and large, husband and wife team</w:t>
      </w:r>
      <w:r>
        <w:rPr>
          <w:lang w:val="en-GB"/>
        </w:rPr>
        <w:t>s</w:t>
      </w:r>
      <w:r w:rsidRPr="00802ECF">
        <w:rPr>
          <w:lang w:val="en-GB"/>
        </w:rPr>
        <w:t xml:space="preserve">. Travelling in caravans, they led gypsy lives. Staying away from civilization for long </w:t>
      </w:r>
      <w:r>
        <w:rPr>
          <w:lang w:val="en-GB"/>
        </w:rPr>
        <w:t xml:space="preserve">periods </w:t>
      </w:r>
      <w:r w:rsidRPr="00802ECF">
        <w:rPr>
          <w:lang w:val="en-GB"/>
        </w:rPr>
        <w:t xml:space="preserve">in search </w:t>
      </w:r>
      <w:r>
        <w:rPr>
          <w:lang w:val="en-GB"/>
        </w:rPr>
        <w:t>of</w:t>
      </w:r>
      <w:r w:rsidRPr="00802ECF">
        <w:rPr>
          <w:lang w:val="en-GB"/>
        </w:rPr>
        <w:t xml:space="preserve"> rocks, they would revel in what they considered their heavenly</w:t>
      </w:r>
      <w:r>
        <w:rPr>
          <w:lang w:val="en-GB"/>
        </w:rPr>
        <w:t>—</w:t>
      </w:r>
      <w:r w:rsidRPr="00802ECF">
        <w:rPr>
          <w:lang w:val="en-GB"/>
        </w:rPr>
        <w:t>as opposed to terrestrial (and mundane)</w:t>
      </w:r>
      <w:r>
        <w:rPr>
          <w:lang w:val="en-GB"/>
        </w:rPr>
        <w:t>—</w:t>
      </w:r>
      <w:r w:rsidRPr="00802ECF">
        <w:rPr>
          <w:lang w:val="en-GB"/>
        </w:rPr>
        <w:t xml:space="preserve">pursuit. </w:t>
      </w:r>
    </w:p>
    <w:p w14:paraId="62D823E2" w14:textId="77777777" w:rsidR="00FA7BB1" w:rsidRPr="00FA7BB1" w:rsidRDefault="00FA7BB1" w:rsidP="00FA7BB1">
      <w:pPr>
        <w:pStyle w:val="BodyTextMain"/>
        <w:rPr>
          <w:sz w:val="18"/>
          <w:szCs w:val="18"/>
          <w:lang w:val="en-GB"/>
        </w:rPr>
      </w:pPr>
    </w:p>
    <w:p w14:paraId="18E58BDE" w14:textId="77777777" w:rsidR="00FA7BB1" w:rsidRPr="00FA7BB1" w:rsidRDefault="00FA7BB1" w:rsidP="00FA7BB1">
      <w:pPr>
        <w:pStyle w:val="BodyTextMain"/>
        <w:rPr>
          <w:spacing w:val="-2"/>
          <w:lang w:val="en-GB"/>
        </w:rPr>
      </w:pPr>
      <w:r w:rsidRPr="00FA7BB1">
        <w:rPr>
          <w:spacing w:val="-2"/>
          <w:lang w:val="en-GB"/>
        </w:rPr>
        <w:t>Two simultaneous developments in the mid-1990s—the arrival of the Internet and the entry of auction houses—changed the long-standing situation. The Internet lowered the costs of distribution, and the resulting low prices brought in mass marketing through retail outlets such as eBay and Amazon. The auction houses steered the market toward the high end through the involvement of celebrities as their customers.</w:t>
      </w:r>
    </w:p>
    <w:p w14:paraId="3933734E" w14:textId="77777777" w:rsidR="00FA7BB1" w:rsidRPr="00FA7BB1" w:rsidRDefault="00FA7BB1" w:rsidP="00FA7BB1">
      <w:pPr>
        <w:pStyle w:val="BodyTextMain"/>
        <w:rPr>
          <w:sz w:val="18"/>
          <w:szCs w:val="18"/>
          <w:lang w:val="en-GB"/>
        </w:rPr>
      </w:pPr>
    </w:p>
    <w:p w14:paraId="6598E6FC" w14:textId="77777777" w:rsidR="00FA7BB1" w:rsidRPr="00FA7BB1" w:rsidRDefault="00FA7BB1" w:rsidP="00FA7BB1">
      <w:pPr>
        <w:pStyle w:val="BodyTextMain"/>
        <w:rPr>
          <w:sz w:val="18"/>
          <w:szCs w:val="18"/>
          <w:lang w:val="en-GB"/>
        </w:rPr>
      </w:pPr>
    </w:p>
    <w:p w14:paraId="47089C93" w14:textId="77777777" w:rsidR="00FA7BB1" w:rsidRDefault="00FA7BB1" w:rsidP="00FA7BB1">
      <w:pPr>
        <w:pStyle w:val="Casehead2"/>
      </w:pPr>
      <w:r w:rsidRPr="00802ECF">
        <w:t>Pricing</w:t>
      </w:r>
    </w:p>
    <w:p w14:paraId="306B94E3" w14:textId="77777777" w:rsidR="00FA7BB1" w:rsidRPr="00FA7BB1" w:rsidRDefault="00FA7BB1" w:rsidP="00FA7BB1">
      <w:pPr>
        <w:pStyle w:val="BodyTextMain"/>
        <w:rPr>
          <w:sz w:val="18"/>
          <w:szCs w:val="18"/>
          <w:lang w:val="en-GB"/>
        </w:rPr>
      </w:pPr>
    </w:p>
    <w:p w14:paraId="2A3B8801" w14:textId="77777777" w:rsidR="00FA7BB1" w:rsidRPr="00FA7BB1" w:rsidRDefault="00FA7BB1" w:rsidP="00FA7BB1">
      <w:pPr>
        <w:pStyle w:val="BodyTextMain"/>
        <w:rPr>
          <w:spacing w:val="-4"/>
          <w:lang w:val="en-GB"/>
        </w:rPr>
      </w:pPr>
      <w:r w:rsidRPr="00FA7BB1">
        <w:rPr>
          <w:spacing w:val="-4"/>
          <w:lang w:val="en-GB"/>
        </w:rPr>
        <w:t xml:space="preserve">The basis of determining the retail price of a meteorite was four-fold, involving size, shape, science, and story. It was analogous to the four Cs of the diamond industry (i.e., colour, clarity, cut, and carat). While the shape, size, and science were tangible, the intangible element of the story behind a meteorite often gave the meteorite a superior value. A meteorite, per se, was no more than a stone and, strictly in that sense, had no intrinsic value. It was the mystery and the excitement surrounding it at various levels that added value. For example, a meteorite collected after a witness saw its fall had an enhanced value. Similarly, when a meteorite struck objects, such as cars and rooftops, it enhanced, in turn, the value of those objects. </w:t>
      </w:r>
    </w:p>
    <w:p w14:paraId="48DD6967" w14:textId="77777777" w:rsidR="00FA7BB1" w:rsidRPr="00FA7BB1" w:rsidRDefault="00FA7BB1" w:rsidP="00FA7BB1">
      <w:pPr>
        <w:pStyle w:val="BodyTextMain"/>
        <w:rPr>
          <w:sz w:val="18"/>
          <w:szCs w:val="18"/>
          <w:lang w:val="en-GB"/>
        </w:rPr>
      </w:pPr>
    </w:p>
    <w:p w14:paraId="7121627E" w14:textId="77777777" w:rsidR="00FA7BB1" w:rsidRPr="00802ECF" w:rsidRDefault="00FA7BB1" w:rsidP="00FA7BB1">
      <w:pPr>
        <w:pStyle w:val="BodyTextMain"/>
        <w:rPr>
          <w:lang w:val="en-GB"/>
        </w:rPr>
      </w:pPr>
      <w:r w:rsidRPr="00802ECF">
        <w:rPr>
          <w:lang w:val="en-GB"/>
        </w:rPr>
        <w:t xml:space="preserve">Historically, meteorites were valued by gram. </w:t>
      </w:r>
      <w:proofErr w:type="gramStart"/>
      <w:r w:rsidRPr="00802ECF">
        <w:rPr>
          <w:lang w:val="en-GB"/>
        </w:rPr>
        <w:t xml:space="preserve">By and large, the heavier </w:t>
      </w:r>
      <w:r>
        <w:rPr>
          <w:lang w:val="en-GB"/>
        </w:rPr>
        <w:t>a meteorite</w:t>
      </w:r>
      <w:r w:rsidRPr="00802ECF">
        <w:rPr>
          <w:lang w:val="en-GB"/>
        </w:rPr>
        <w:t xml:space="preserve">, the </w:t>
      </w:r>
      <w:r>
        <w:rPr>
          <w:lang w:val="en-GB"/>
        </w:rPr>
        <w:t>higher its value</w:t>
      </w:r>
      <w:r w:rsidRPr="00802ECF">
        <w:rPr>
          <w:lang w:val="en-GB"/>
        </w:rPr>
        <w:t>.</w:t>
      </w:r>
      <w:proofErr w:type="gramEnd"/>
      <w:r w:rsidRPr="00802ECF">
        <w:rPr>
          <w:lang w:val="en-GB"/>
        </w:rPr>
        <w:t xml:space="preserve"> This </w:t>
      </w:r>
      <w:r>
        <w:rPr>
          <w:lang w:val="en-GB"/>
        </w:rPr>
        <w:t xml:space="preserve">emphasis on weight </w:t>
      </w:r>
      <w:r w:rsidRPr="00802ECF">
        <w:rPr>
          <w:lang w:val="en-GB"/>
        </w:rPr>
        <w:t>was common at the popular end</w:t>
      </w:r>
      <w:r>
        <w:rPr>
          <w:lang w:val="en-GB"/>
        </w:rPr>
        <w:t xml:space="preserve"> of the market</w:t>
      </w:r>
      <w:r w:rsidRPr="00802ECF">
        <w:rPr>
          <w:lang w:val="en-GB"/>
        </w:rPr>
        <w:t>. At the premium end</w:t>
      </w:r>
      <w:r>
        <w:rPr>
          <w:lang w:val="en-GB"/>
        </w:rPr>
        <w:t xml:space="preserve"> of the market</w:t>
      </w:r>
      <w:r w:rsidRPr="00802ECF">
        <w:rPr>
          <w:lang w:val="en-GB"/>
        </w:rPr>
        <w:t>, a meteorite’s aesthetic appearance</w:t>
      </w:r>
      <w:r>
        <w:rPr>
          <w:lang w:val="en-GB"/>
        </w:rPr>
        <w:t>—</w:t>
      </w:r>
      <w:r w:rsidRPr="00802ECF">
        <w:rPr>
          <w:lang w:val="en-GB"/>
        </w:rPr>
        <w:t>rather than its weight</w:t>
      </w:r>
      <w:r>
        <w:rPr>
          <w:lang w:val="en-GB"/>
        </w:rPr>
        <w:t>—</w:t>
      </w:r>
      <w:r w:rsidRPr="00802ECF">
        <w:rPr>
          <w:lang w:val="en-GB"/>
        </w:rPr>
        <w:t>would often add considerably to its value. In an auction, where a meteorite was perceived as a piece of art, the price was determined by what someone was “willing to pay.” The chain of previous ownership often added greatly to the value of a meteorite</w:t>
      </w:r>
      <w:r>
        <w:rPr>
          <w:lang w:val="en-GB"/>
        </w:rPr>
        <w:t>,</w:t>
      </w:r>
      <w:r w:rsidRPr="00802ECF">
        <w:rPr>
          <w:lang w:val="en-GB"/>
        </w:rPr>
        <w:t xml:space="preserve"> as did the provenance supported by documentary evidence. A meteorite at the premium end of the market would sell for $1,000</w:t>
      </w:r>
      <w:r>
        <w:rPr>
          <w:lang w:val="en-GB"/>
        </w:rPr>
        <w:t>-</w:t>
      </w:r>
      <w:r w:rsidRPr="00802ECF">
        <w:rPr>
          <w:lang w:val="en-GB"/>
        </w:rPr>
        <w:t>plus</w:t>
      </w:r>
      <w:r>
        <w:rPr>
          <w:rStyle w:val="FootnoteReference"/>
          <w:lang w:val="en-GB"/>
        </w:rPr>
        <w:footnoteReference w:id="3"/>
      </w:r>
      <w:r w:rsidRPr="00802ECF">
        <w:rPr>
          <w:lang w:val="en-GB"/>
        </w:rPr>
        <w:t xml:space="preserve"> per gram</w:t>
      </w:r>
      <w:r>
        <w:rPr>
          <w:lang w:val="en-GB"/>
        </w:rPr>
        <w:t>;</w:t>
      </w:r>
      <w:r w:rsidRPr="00802ECF">
        <w:rPr>
          <w:lang w:val="en-GB"/>
        </w:rPr>
        <w:t xml:space="preserve"> $25 per gram was common at the popular end.</w:t>
      </w:r>
    </w:p>
    <w:p w14:paraId="28CC5FF4" w14:textId="77777777" w:rsidR="00FA7BB1" w:rsidRPr="00FA7BB1" w:rsidRDefault="00FA7BB1" w:rsidP="00FA7BB1">
      <w:pPr>
        <w:pStyle w:val="BodyTextMain"/>
        <w:rPr>
          <w:sz w:val="18"/>
          <w:szCs w:val="18"/>
          <w:lang w:val="en-GB"/>
        </w:rPr>
      </w:pPr>
    </w:p>
    <w:p w14:paraId="4389E7EF" w14:textId="3C5CA139" w:rsidR="00BD46F8" w:rsidRDefault="00BD46F8">
      <w:pPr>
        <w:spacing w:after="200" w:line="276" w:lineRule="auto"/>
        <w:rPr>
          <w:sz w:val="18"/>
          <w:szCs w:val="18"/>
          <w:lang w:val="en-GB"/>
        </w:rPr>
      </w:pPr>
      <w:r>
        <w:rPr>
          <w:sz w:val="18"/>
          <w:szCs w:val="18"/>
          <w:lang w:val="en-GB"/>
        </w:rPr>
        <w:br w:type="page"/>
      </w:r>
    </w:p>
    <w:p w14:paraId="1C93A2EE" w14:textId="77777777" w:rsidR="00FA7BB1" w:rsidRPr="00802ECF" w:rsidRDefault="00FA7BB1" w:rsidP="00FA7BB1">
      <w:pPr>
        <w:pStyle w:val="Casehead1"/>
        <w:rPr>
          <w:lang w:val="en-GB"/>
        </w:rPr>
      </w:pPr>
      <w:r w:rsidRPr="00802ECF">
        <w:rPr>
          <w:lang w:val="en-GB"/>
        </w:rPr>
        <w:lastRenderedPageBreak/>
        <w:t>AEROLITE METEORITES</w:t>
      </w:r>
      <w:r>
        <w:rPr>
          <w:lang w:val="en-GB"/>
        </w:rPr>
        <w:t xml:space="preserve">: </w:t>
      </w:r>
      <w:r w:rsidRPr="00802ECF">
        <w:rPr>
          <w:lang w:val="en-GB"/>
        </w:rPr>
        <w:t xml:space="preserve">COMPANY BACKGROUND </w:t>
      </w:r>
    </w:p>
    <w:p w14:paraId="66DE3589" w14:textId="77777777" w:rsidR="00FA7BB1" w:rsidRPr="00FA7BB1" w:rsidRDefault="00FA7BB1" w:rsidP="00FA7BB1">
      <w:pPr>
        <w:pStyle w:val="BodyTextMain"/>
        <w:rPr>
          <w:sz w:val="18"/>
          <w:szCs w:val="18"/>
          <w:lang w:val="en-GB"/>
        </w:rPr>
      </w:pPr>
    </w:p>
    <w:p w14:paraId="75B8C7FF" w14:textId="77777777" w:rsidR="00FA7BB1" w:rsidRPr="00802ECF" w:rsidRDefault="00FA7BB1" w:rsidP="00FA7BB1">
      <w:pPr>
        <w:pStyle w:val="BodyTextMain"/>
        <w:rPr>
          <w:lang w:val="en-GB"/>
        </w:rPr>
      </w:pPr>
      <w:r w:rsidRPr="00802ECF">
        <w:rPr>
          <w:lang w:val="en-GB"/>
        </w:rPr>
        <w:t xml:space="preserve">Founded by </w:t>
      </w:r>
      <w:proofErr w:type="spellStart"/>
      <w:r w:rsidRPr="00802ECF">
        <w:rPr>
          <w:lang w:val="en-GB"/>
        </w:rPr>
        <w:t>Notkin</w:t>
      </w:r>
      <w:proofErr w:type="spellEnd"/>
      <w:r w:rsidRPr="00802ECF">
        <w:rPr>
          <w:lang w:val="en-GB"/>
        </w:rPr>
        <w:t xml:space="preserve"> in 2006, Aerolite </w:t>
      </w:r>
      <w:r>
        <w:rPr>
          <w:lang w:val="en-GB"/>
        </w:rPr>
        <w:t xml:space="preserve">(which shared its name with </w:t>
      </w:r>
      <w:r w:rsidRPr="00802ECF">
        <w:rPr>
          <w:lang w:val="en-GB"/>
        </w:rPr>
        <w:t>an uncommon English word for meteorite</w:t>
      </w:r>
      <w:r>
        <w:rPr>
          <w:lang w:val="en-GB"/>
        </w:rPr>
        <w:t>)</w:t>
      </w:r>
      <w:r w:rsidRPr="00802ECF">
        <w:rPr>
          <w:lang w:val="en-GB"/>
        </w:rPr>
        <w:t xml:space="preserve"> was based </w:t>
      </w:r>
      <w:r>
        <w:rPr>
          <w:lang w:val="en-GB"/>
        </w:rPr>
        <w:t>in</w:t>
      </w:r>
      <w:r w:rsidRPr="00802ECF">
        <w:rPr>
          <w:lang w:val="en-GB"/>
        </w:rPr>
        <w:t xml:space="preserve"> Tucson, </w:t>
      </w:r>
      <w:r>
        <w:rPr>
          <w:lang w:val="en-GB"/>
        </w:rPr>
        <w:t xml:space="preserve">Arizona, which was </w:t>
      </w:r>
      <w:r w:rsidRPr="00802ECF">
        <w:rPr>
          <w:lang w:val="en-GB"/>
        </w:rPr>
        <w:t>considered the meteorite capital of the world. It was the only commercial meteorite enterprise with a headquarters building, a showroom, offices in two countries, and a full-time staff of six</w:t>
      </w:r>
      <w:r>
        <w:rPr>
          <w:lang w:val="en-GB"/>
        </w:rPr>
        <w:t>,</w:t>
      </w:r>
      <w:r w:rsidRPr="00802ECF">
        <w:rPr>
          <w:lang w:val="en-GB"/>
        </w:rPr>
        <w:t xml:space="preserve"> includ</w:t>
      </w:r>
      <w:r>
        <w:rPr>
          <w:lang w:val="en-GB"/>
        </w:rPr>
        <w:t>ing</w:t>
      </w:r>
      <w:r w:rsidRPr="00802ECF">
        <w:rPr>
          <w:lang w:val="en-GB"/>
        </w:rPr>
        <w:t xml:space="preserve"> a professional photographer. Its mission was “to make top quality, affordable meteorites available to collectors and institutions.” Aerolite spent </w:t>
      </w:r>
      <w:r>
        <w:rPr>
          <w:lang w:val="en-GB"/>
        </w:rPr>
        <w:t>the</w:t>
      </w:r>
      <w:r w:rsidRPr="00802ECF">
        <w:rPr>
          <w:lang w:val="en-GB"/>
        </w:rPr>
        <w:t xml:space="preserve"> bulk of its income on funding meteorite expeditions around the world, publishing books</w:t>
      </w:r>
      <w:r>
        <w:rPr>
          <w:lang w:val="en-GB"/>
        </w:rPr>
        <w:t>,</w:t>
      </w:r>
      <w:r w:rsidRPr="00802ECF">
        <w:rPr>
          <w:lang w:val="en-GB"/>
        </w:rPr>
        <w:t xml:space="preserve"> and conducting research. </w:t>
      </w:r>
    </w:p>
    <w:p w14:paraId="4CDD6BCF" w14:textId="77777777" w:rsidR="00FA7BB1" w:rsidRPr="00FA7BB1" w:rsidRDefault="00FA7BB1" w:rsidP="00FA7BB1">
      <w:pPr>
        <w:pStyle w:val="BodyTextMain"/>
        <w:rPr>
          <w:sz w:val="18"/>
          <w:szCs w:val="18"/>
          <w:lang w:val="en-GB"/>
        </w:rPr>
      </w:pPr>
    </w:p>
    <w:p w14:paraId="657DCCDF" w14:textId="77777777" w:rsidR="00FA7BB1" w:rsidRPr="00802ECF" w:rsidRDefault="00FA7BB1" w:rsidP="00FA7BB1">
      <w:pPr>
        <w:pStyle w:val="BodyTextMain"/>
        <w:rPr>
          <w:lang w:val="en-GB"/>
        </w:rPr>
      </w:pPr>
      <w:r w:rsidRPr="00802ECF">
        <w:rPr>
          <w:lang w:val="en-GB"/>
        </w:rPr>
        <w:t xml:space="preserve">Born in New York City (NYC), </w:t>
      </w:r>
      <w:proofErr w:type="spellStart"/>
      <w:r w:rsidRPr="00802ECF">
        <w:rPr>
          <w:lang w:val="en-GB"/>
        </w:rPr>
        <w:t>Notkin</w:t>
      </w:r>
      <w:proofErr w:type="spellEnd"/>
      <w:r w:rsidRPr="00802ECF">
        <w:rPr>
          <w:lang w:val="en-GB"/>
        </w:rPr>
        <w:t xml:space="preserve"> grew up in London</w:t>
      </w:r>
      <w:r>
        <w:rPr>
          <w:lang w:val="en-GB"/>
        </w:rPr>
        <w:t>, England,</w:t>
      </w:r>
      <w:r w:rsidRPr="00802ECF">
        <w:rPr>
          <w:lang w:val="en-GB"/>
        </w:rPr>
        <w:t xml:space="preserve"> in the 1960s and </w:t>
      </w:r>
      <w:r>
        <w:rPr>
          <w:lang w:val="en-GB"/>
        </w:rPr>
        <w:t>19</w:t>
      </w:r>
      <w:r w:rsidRPr="00802ECF">
        <w:rPr>
          <w:lang w:val="en-GB"/>
        </w:rPr>
        <w:t xml:space="preserve">70s, calling Europe home for more than 20 years. </w:t>
      </w:r>
      <w:r>
        <w:rPr>
          <w:lang w:val="en-GB"/>
        </w:rPr>
        <w:t>A</w:t>
      </w:r>
      <w:r w:rsidRPr="00802ECF">
        <w:rPr>
          <w:lang w:val="en-GB"/>
        </w:rPr>
        <w:t>s a band musician</w:t>
      </w:r>
      <w:r>
        <w:rPr>
          <w:lang w:val="en-GB"/>
        </w:rPr>
        <w:t>,</w:t>
      </w:r>
      <w:r w:rsidRPr="00802ECF">
        <w:rPr>
          <w:lang w:val="en-GB"/>
        </w:rPr>
        <w:t xml:space="preserve"> </w:t>
      </w:r>
      <w:r>
        <w:rPr>
          <w:lang w:val="en-GB"/>
        </w:rPr>
        <w:t>h</w:t>
      </w:r>
      <w:r w:rsidRPr="00802ECF">
        <w:rPr>
          <w:lang w:val="en-GB"/>
        </w:rPr>
        <w:t xml:space="preserve">e </w:t>
      </w:r>
      <w:r>
        <w:rPr>
          <w:lang w:val="en-GB"/>
        </w:rPr>
        <w:t>had been</w:t>
      </w:r>
      <w:r w:rsidRPr="00802ECF">
        <w:rPr>
          <w:lang w:val="en-GB"/>
        </w:rPr>
        <w:t xml:space="preserve"> involved in the punk rock movement, </w:t>
      </w:r>
      <w:r>
        <w:rPr>
          <w:lang w:val="en-GB"/>
        </w:rPr>
        <w:t xml:space="preserve">which was </w:t>
      </w:r>
      <w:r w:rsidRPr="00802ECF">
        <w:rPr>
          <w:lang w:val="en-GB"/>
        </w:rPr>
        <w:t xml:space="preserve">raging in London at the time. “I learned valuable lessons about innovation from the movement,” said </w:t>
      </w:r>
      <w:proofErr w:type="spellStart"/>
      <w:r w:rsidRPr="00802ECF">
        <w:rPr>
          <w:lang w:val="en-GB"/>
        </w:rPr>
        <w:t>Notkin</w:t>
      </w:r>
      <w:proofErr w:type="spellEnd"/>
      <w:r w:rsidRPr="00802ECF">
        <w:rPr>
          <w:lang w:val="en-GB"/>
        </w:rPr>
        <w:t xml:space="preserve">. “The punk rock bands were putting out their own records, launching their own labels and starting their own fanzines. The </w:t>
      </w:r>
      <w:r>
        <w:rPr>
          <w:lang w:val="en-GB"/>
        </w:rPr>
        <w:t>i</w:t>
      </w:r>
      <w:r w:rsidRPr="00802ECF">
        <w:rPr>
          <w:lang w:val="en-GB"/>
        </w:rPr>
        <w:t>ndie music scene in London enabled me to cultivate a do-it-yourself attitude. It gave me ideas, for execution in later years, for independent film making and independent publishing.” It also laid the foundations for the contrarian attitude that characterized his business stance.</w:t>
      </w:r>
    </w:p>
    <w:p w14:paraId="26297DB3" w14:textId="77777777" w:rsidR="00FA7BB1" w:rsidRPr="00FA7BB1" w:rsidRDefault="00FA7BB1" w:rsidP="00FA7BB1">
      <w:pPr>
        <w:pStyle w:val="BodyTextMain"/>
        <w:rPr>
          <w:sz w:val="18"/>
          <w:szCs w:val="18"/>
          <w:lang w:val="en-GB"/>
        </w:rPr>
      </w:pPr>
    </w:p>
    <w:p w14:paraId="20C80B14" w14:textId="77777777" w:rsidR="00FA7BB1" w:rsidRPr="00802ECF" w:rsidRDefault="00FA7BB1" w:rsidP="00FA7BB1">
      <w:pPr>
        <w:pStyle w:val="BodyTextMain"/>
        <w:rPr>
          <w:lang w:val="en-GB"/>
        </w:rPr>
      </w:pPr>
      <w:r w:rsidRPr="00802ECF">
        <w:rPr>
          <w:lang w:val="en-GB"/>
        </w:rPr>
        <w:t xml:space="preserve">It was while working in NYC as a young, independent art director that </w:t>
      </w:r>
      <w:proofErr w:type="spellStart"/>
      <w:r w:rsidRPr="00802ECF">
        <w:rPr>
          <w:lang w:val="en-GB"/>
        </w:rPr>
        <w:t>Notkin</w:t>
      </w:r>
      <w:proofErr w:type="spellEnd"/>
      <w:r w:rsidRPr="00802ECF">
        <w:rPr>
          <w:lang w:val="en-GB"/>
        </w:rPr>
        <w:t xml:space="preserve">, who had a lifelong interest in matters of the </w:t>
      </w:r>
      <w:r>
        <w:rPr>
          <w:lang w:val="en-GB"/>
        </w:rPr>
        <w:t>u</w:t>
      </w:r>
      <w:r w:rsidRPr="00802ECF">
        <w:rPr>
          <w:lang w:val="en-GB"/>
        </w:rPr>
        <w:t xml:space="preserve">niverse, was drawn professionally to the world of meteorites. </w:t>
      </w:r>
      <w:r>
        <w:rPr>
          <w:lang w:val="en-GB"/>
        </w:rPr>
        <w:t>At the time, h</w:t>
      </w:r>
      <w:r w:rsidRPr="00802ECF">
        <w:rPr>
          <w:lang w:val="en-GB"/>
        </w:rPr>
        <w:t xml:space="preserve">e was producing catalogues for various American museums and building websites for small businesses </w:t>
      </w:r>
      <w:r>
        <w:rPr>
          <w:lang w:val="en-GB"/>
        </w:rPr>
        <w:t>to</w:t>
      </w:r>
      <w:r w:rsidRPr="00802ECF">
        <w:rPr>
          <w:lang w:val="en-GB"/>
        </w:rPr>
        <w:t xml:space="preserve"> showcase </w:t>
      </w:r>
      <w:r>
        <w:rPr>
          <w:lang w:val="en-GB"/>
        </w:rPr>
        <w:t xml:space="preserve">their work </w:t>
      </w:r>
      <w:r w:rsidRPr="00802ECF">
        <w:rPr>
          <w:lang w:val="en-GB"/>
        </w:rPr>
        <w:t>to potential clients. He was also working with auction houses</w:t>
      </w:r>
      <w:r>
        <w:rPr>
          <w:lang w:val="en-GB"/>
        </w:rPr>
        <w:t>, and as part of their promotion to potential sponsors,</w:t>
      </w:r>
      <w:r w:rsidRPr="00802ECF">
        <w:rPr>
          <w:lang w:val="en-GB"/>
        </w:rPr>
        <w:t xml:space="preserve"> </w:t>
      </w:r>
      <w:r>
        <w:rPr>
          <w:lang w:val="en-GB"/>
        </w:rPr>
        <w:t>he</w:t>
      </w:r>
      <w:r w:rsidRPr="00802ECF">
        <w:rPr>
          <w:lang w:val="en-GB"/>
        </w:rPr>
        <w:t xml:space="preserve"> photograph</w:t>
      </w:r>
      <w:r>
        <w:rPr>
          <w:lang w:val="en-GB"/>
        </w:rPr>
        <w:t>ed</w:t>
      </w:r>
      <w:r w:rsidRPr="00802ECF">
        <w:rPr>
          <w:lang w:val="en-GB"/>
        </w:rPr>
        <w:t xml:space="preserve"> their classic collections, which included meteorites. </w:t>
      </w:r>
    </w:p>
    <w:p w14:paraId="355DC9F2" w14:textId="77777777" w:rsidR="00FA7BB1" w:rsidRPr="00802ECF" w:rsidRDefault="00FA7BB1" w:rsidP="00FA7BB1">
      <w:pPr>
        <w:pStyle w:val="BodyTextMain"/>
        <w:rPr>
          <w:lang w:val="en-GB"/>
        </w:rPr>
      </w:pPr>
    </w:p>
    <w:p w14:paraId="6A190DEC" w14:textId="77777777" w:rsidR="00FA7BB1" w:rsidRPr="00802ECF" w:rsidRDefault="00FA7BB1" w:rsidP="00FA7BB1">
      <w:pPr>
        <w:pStyle w:val="BodyTextMain"/>
        <w:rPr>
          <w:lang w:val="en-GB"/>
        </w:rPr>
      </w:pPr>
      <w:r w:rsidRPr="00802ECF">
        <w:rPr>
          <w:lang w:val="en-GB"/>
        </w:rPr>
        <w:t xml:space="preserve">He started building a personal inventory of meteorites as a pastime. </w:t>
      </w:r>
      <w:r>
        <w:rPr>
          <w:lang w:val="en-GB"/>
        </w:rPr>
        <w:t>O</w:t>
      </w:r>
      <w:r w:rsidRPr="00802ECF">
        <w:rPr>
          <w:lang w:val="en-GB"/>
        </w:rPr>
        <w:t>n an expedition to the southwest regions of Arizona and New Mexico, he found his first meteorite in the desert. As it turned out</w:t>
      </w:r>
      <w:r>
        <w:rPr>
          <w:lang w:val="en-GB"/>
        </w:rPr>
        <w:t>,</w:t>
      </w:r>
      <w:r w:rsidRPr="00802ECF">
        <w:rPr>
          <w:lang w:val="en-GB"/>
        </w:rPr>
        <w:t xml:space="preserve"> however, </w:t>
      </w:r>
      <w:r>
        <w:rPr>
          <w:lang w:val="en-GB"/>
        </w:rPr>
        <w:t xml:space="preserve">this </w:t>
      </w:r>
      <w:r w:rsidRPr="00802ECF">
        <w:rPr>
          <w:lang w:val="en-GB"/>
        </w:rPr>
        <w:t>was no more than beginner</w:t>
      </w:r>
      <w:r>
        <w:rPr>
          <w:lang w:val="en-GB"/>
        </w:rPr>
        <w:t>’</w:t>
      </w:r>
      <w:r w:rsidRPr="00802ECF">
        <w:rPr>
          <w:lang w:val="en-GB"/>
        </w:rPr>
        <w:t xml:space="preserve">s luck. It took him three years to find the next one. He was gradually coming to terms with the grit and the grind of his new hobby. The protracted nature of meteorite tracking was a </w:t>
      </w:r>
      <w:r>
        <w:rPr>
          <w:lang w:val="en-GB"/>
        </w:rPr>
        <w:t xml:space="preserve">sharp </w:t>
      </w:r>
      <w:r w:rsidRPr="00802ECF">
        <w:rPr>
          <w:lang w:val="en-GB"/>
        </w:rPr>
        <w:t xml:space="preserve">contrast to the fast-moving world of advertising </w:t>
      </w:r>
      <w:r>
        <w:rPr>
          <w:lang w:val="en-GB"/>
        </w:rPr>
        <w:t>in</w:t>
      </w:r>
      <w:r w:rsidRPr="00802ECF">
        <w:rPr>
          <w:lang w:val="en-GB"/>
        </w:rPr>
        <w:t xml:space="preserve"> which he </w:t>
      </w:r>
      <w:r>
        <w:rPr>
          <w:lang w:val="en-GB"/>
        </w:rPr>
        <w:t>worked</w:t>
      </w:r>
      <w:r w:rsidRPr="00802ECF">
        <w:rPr>
          <w:lang w:val="en-GB"/>
        </w:rPr>
        <w:t xml:space="preserve"> in Manhattan in NYC. </w:t>
      </w:r>
    </w:p>
    <w:p w14:paraId="5E37FBBC" w14:textId="77777777" w:rsidR="00FA7BB1" w:rsidRPr="00FA7BB1" w:rsidRDefault="00FA7BB1" w:rsidP="00FA7BB1">
      <w:pPr>
        <w:pStyle w:val="BodyTextMain"/>
        <w:rPr>
          <w:sz w:val="18"/>
          <w:szCs w:val="18"/>
          <w:lang w:val="en-GB"/>
        </w:rPr>
      </w:pPr>
    </w:p>
    <w:p w14:paraId="24C155CE" w14:textId="77777777" w:rsidR="00FA7BB1" w:rsidRPr="00802ECF" w:rsidRDefault="00FA7BB1" w:rsidP="00FA7BB1">
      <w:pPr>
        <w:pStyle w:val="BodyTextMain"/>
        <w:rPr>
          <w:lang w:val="en-GB"/>
        </w:rPr>
      </w:pPr>
      <w:r>
        <w:rPr>
          <w:lang w:val="en-GB"/>
        </w:rPr>
        <w:t>W</w:t>
      </w:r>
      <w:r w:rsidRPr="00802ECF">
        <w:rPr>
          <w:lang w:val="en-GB"/>
        </w:rPr>
        <w:t xml:space="preserve">hen </w:t>
      </w:r>
      <w:proofErr w:type="spellStart"/>
      <w:r w:rsidRPr="00802ECF">
        <w:rPr>
          <w:lang w:val="en-GB"/>
        </w:rPr>
        <w:t>Notkin</w:t>
      </w:r>
      <w:proofErr w:type="spellEnd"/>
      <w:r w:rsidRPr="00802ECF">
        <w:rPr>
          <w:lang w:val="en-GB"/>
        </w:rPr>
        <w:t xml:space="preserve"> realized that</w:t>
      </w:r>
      <w:r>
        <w:rPr>
          <w:lang w:val="en-GB"/>
        </w:rPr>
        <w:t>,</w:t>
      </w:r>
      <w:r w:rsidRPr="00802ECF">
        <w:rPr>
          <w:lang w:val="en-GB"/>
        </w:rPr>
        <w:t xml:space="preserve"> instead of making money for auction houses with his eye-catching displays of meteorites, he could go solo and make money for himself</w:t>
      </w:r>
      <w:r>
        <w:rPr>
          <w:lang w:val="en-GB"/>
        </w:rPr>
        <w:t>, the hobby became a passion</w:t>
      </w:r>
      <w:r w:rsidRPr="00802ECF">
        <w:rPr>
          <w:lang w:val="en-GB"/>
        </w:rPr>
        <w:t xml:space="preserve">. From a meteorite enthusiast, he became a meteorite hunter and soon </w:t>
      </w:r>
      <w:r>
        <w:rPr>
          <w:lang w:val="en-GB"/>
        </w:rPr>
        <w:t>was</w:t>
      </w:r>
      <w:r w:rsidRPr="00802ECF">
        <w:rPr>
          <w:lang w:val="en-GB"/>
        </w:rPr>
        <w:t xml:space="preserve"> involved full</w:t>
      </w:r>
      <w:r>
        <w:rPr>
          <w:lang w:val="en-GB"/>
        </w:rPr>
        <w:t>-</w:t>
      </w:r>
      <w:r w:rsidRPr="00802ECF">
        <w:rPr>
          <w:lang w:val="en-GB"/>
        </w:rPr>
        <w:t xml:space="preserve">time in buying and selling meteorites. Presenting meteorites in a compelling way with striking photographs became a standard operating procedure at Aerolite. </w:t>
      </w:r>
      <w:proofErr w:type="spellStart"/>
      <w:r w:rsidRPr="00802ECF">
        <w:rPr>
          <w:lang w:val="en-GB"/>
        </w:rPr>
        <w:t>Notkin</w:t>
      </w:r>
      <w:proofErr w:type="spellEnd"/>
      <w:r w:rsidRPr="00802ECF">
        <w:rPr>
          <w:lang w:val="en-GB"/>
        </w:rPr>
        <w:t xml:space="preserve"> was personally involved in portraying meteorites in the best possible light through websites, catalog</w:t>
      </w:r>
      <w:r>
        <w:rPr>
          <w:lang w:val="en-GB"/>
        </w:rPr>
        <w:t>ue</w:t>
      </w:r>
      <w:r w:rsidRPr="00802ECF">
        <w:rPr>
          <w:lang w:val="en-GB"/>
        </w:rPr>
        <w:t xml:space="preserve">s, and display signs. </w:t>
      </w:r>
    </w:p>
    <w:p w14:paraId="28059901" w14:textId="77777777" w:rsidR="00FA7BB1" w:rsidRPr="00FA7BB1" w:rsidRDefault="00FA7BB1" w:rsidP="00FA7BB1">
      <w:pPr>
        <w:pStyle w:val="BodyTextMain"/>
        <w:rPr>
          <w:sz w:val="18"/>
          <w:szCs w:val="18"/>
          <w:lang w:val="en-GB"/>
        </w:rPr>
      </w:pPr>
    </w:p>
    <w:p w14:paraId="79CB74AE" w14:textId="77777777" w:rsidR="00FA7BB1" w:rsidRPr="00802ECF" w:rsidRDefault="00FA7BB1" w:rsidP="00FA7BB1">
      <w:pPr>
        <w:pStyle w:val="BodyTextMain"/>
        <w:rPr>
          <w:lang w:val="en-GB"/>
        </w:rPr>
      </w:pPr>
      <w:proofErr w:type="spellStart"/>
      <w:r w:rsidRPr="00802ECF">
        <w:rPr>
          <w:lang w:val="en-GB"/>
        </w:rPr>
        <w:t>Notkin</w:t>
      </w:r>
      <w:proofErr w:type="spellEnd"/>
      <w:r w:rsidRPr="00802ECF">
        <w:rPr>
          <w:lang w:val="en-GB"/>
        </w:rPr>
        <w:t xml:space="preserve"> also started acquiring meteorites in bulk. His collection included finds from the late American meteorite pioneer Harvey </w:t>
      </w:r>
      <w:proofErr w:type="spellStart"/>
      <w:r w:rsidRPr="00802ECF">
        <w:rPr>
          <w:lang w:val="en-GB"/>
        </w:rPr>
        <w:t>Nininger</w:t>
      </w:r>
      <w:proofErr w:type="spellEnd"/>
      <w:r w:rsidRPr="00802ECF">
        <w:rPr>
          <w:lang w:val="en-GB"/>
        </w:rPr>
        <w:t xml:space="preserve"> who was known, at one time, to have assembled the largest personal collection of meteorites in the U</w:t>
      </w:r>
      <w:r>
        <w:rPr>
          <w:lang w:val="en-GB"/>
        </w:rPr>
        <w:t xml:space="preserve">nited </w:t>
      </w:r>
      <w:r w:rsidRPr="00802ECF">
        <w:rPr>
          <w:lang w:val="en-GB"/>
        </w:rPr>
        <w:t>S</w:t>
      </w:r>
      <w:r>
        <w:rPr>
          <w:lang w:val="en-GB"/>
        </w:rPr>
        <w:t>tates</w:t>
      </w:r>
      <w:r w:rsidRPr="00802ECF">
        <w:rPr>
          <w:lang w:val="en-GB"/>
        </w:rPr>
        <w:t>. Gem shows became his hunting ground for sourcing new specimens, finding new customers, marketing his products</w:t>
      </w:r>
      <w:r>
        <w:rPr>
          <w:lang w:val="en-GB"/>
        </w:rPr>
        <w:t>,</w:t>
      </w:r>
      <w:r w:rsidRPr="00802ECF">
        <w:rPr>
          <w:lang w:val="en-GB"/>
        </w:rPr>
        <w:t xml:space="preserve"> and </w:t>
      </w:r>
      <w:r>
        <w:rPr>
          <w:lang w:val="en-GB"/>
        </w:rPr>
        <w:t>seeking</w:t>
      </w:r>
      <w:r w:rsidRPr="00802ECF">
        <w:rPr>
          <w:lang w:val="en-GB"/>
        </w:rPr>
        <w:t xml:space="preserve"> new business opportunities.</w:t>
      </w:r>
    </w:p>
    <w:p w14:paraId="0D4835B1" w14:textId="77777777" w:rsidR="00FA7BB1" w:rsidRPr="00FA7BB1" w:rsidRDefault="00FA7BB1" w:rsidP="00FA7BB1">
      <w:pPr>
        <w:pStyle w:val="BodyTextMain"/>
        <w:rPr>
          <w:sz w:val="18"/>
          <w:szCs w:val="18"/>
          <w:lang w:val="en-GB"/>
        </w:rPr>
      </w:pPr>
    </w:p>
    <w:p w14:paraId="26409228" w14:textId="77777777" w:rsidR="00FA7BB1" w:rsidRPr="00802ECF" w:rsidRDefault="00FA7BB1" w:rsidP="00FA7BB1">
      <w:pPr>
        <w:pStyle w:val="BodyTextMain"/>
        <w:rPr>
          <w:lang w:val="en-GB"/>
        </w:rPr>
      </w:pPr>
      <w:r w:rsidRPr="00802ECF">
        <w:rPr>
          <w:lang w:val="en-GB"/>
        </w:rPr>
        <w:t xml:space="preserve">As he </w:t>
      </w:r>
      <w:r>
        <w:rPr>
          <w:lang w:val="en-GB"/>
        </w:rPr>
        <w:t>was</w:t>
      </w:r>
      <w:r w:rsidRPr="00802ECF">
        <w:rPr>
          <w:lang w:val="en-GB"/>
        </w:rPr>
        <w:t xml:space="preserve"> drawn deeper into a new and fascinating world, </w:t>
      </w:r>
      <w:proofErr w:type="spellStart"/>
      <w:r w:rsidRPr="00802ECF">
        <w:rPr>
          <w:lang w:val="en-GB"/>
        </w:rPr>
        <w:t>Notkin</w:t>
      </w:r>
      <w:proofErr w:type="spellEnd"/>
      <w:r w:rsidRPr="00802ECF">
        <w:rPr>
          <w:lang w:val="en-GB"/>
        </w:rPr>
        <w:t xml:space="preserve"> undertook related diversification. He co-hosted a television show called </w:t>
      </w:r>
      <w:r w:rsidRPr="00F84CFE">
        <w:rPr>
          <w:i/>
          <w:lang w:val="en-GB"/>
        </w:rPr>
        <w:t>Meteorite Men</w:t>
      </w:r>
      <w:r w:rsidRPr="00802ECF">
        <w:rPr>
          <w:lang w:val="en-GB"/>
        </w:rPr>
        <w:t xml:space="preserve"> that aired on </w:t>
      </w:r>
      <w:r>
        <w:rPr>
          <w:lang w:val="en-GB"/>
        </w:rPr>
        <w:t xml:space="preserve">the </w:t>
      </w:r>
      <w:r w:rsidRPr="00802ECF">
        <w:rPr>
          <w:lang w:val="en-GB"/>
        </w:rPr>
        <w:t>Discovery channel network for three seasons. The show spun off a synergistic business division</w:t>
      </w:r>
      <w:r>
        <w:rPr>
          <w:lang w:val="en-GB"/>
        </w:rPr>
        <w:t>—</w:t>
      </w:r>
      <w:r w:rsidRPr="00802ECF">
        <w:rPr>
          <w:lang w:val="en-GB"/>
        </w:rPr>
        <w:t>Meteorite Books. The division published two award</w:t>
      </w:r>
      <w:r>
        <w:rPr>
          <w:lang w:val="en-GB"/>
        </w:rPr>
        <w:t>-</w:t>
      </w:r>
      <w:r w:rsidRPr="00802ECF">
        <w:rPr>
          <w:lang w:val="en-GB"/>
        </w:rPr>
        <w:t>winning books</w:t>
      </w:r>
      <w:r>
        <w:rPr>
          <w:lang w:val="en-GB"/>
        </w:rPr>
        <w:t>:</w:t>
      </w:r>
      <w:r w:rsidRPr="00802ECF">
        <w:rPr>
          <w:lang w:val="en-GB"/>
        </w:rPr>
        <w:t xml:space="preserve"> </w:t>
      </w:r>
      <w:r w:rsidRPr="00F84CFE">
        <w:rPr>
          <w:i/>
          <w:lang w:val="en-GB"/>
        </w:rPr>
        <w:t>Meteorite Hunting: How to Find Treasure from Space</w:t>
      </w:r>
      <w:r w:rsidRPr="00802ECF">
        <w:rPr>
          <w:lang w:val="en-GB"/>
        </w:rPr>
        <w:t xml:space="preserve"> and </w:t>
      </w:r>
      <w:r w:rsidRPr="00F84CFE">
        <w:rPr>
          <w:i/>
          <w:lang w:val="en-GB"/>
        </w:rPr>
        <w:t>Rock Star: Adventures of a Meteorite Man</w:t>
      </w:r>
      <w:r w:rsidRPr="00802ECF">
        <w:rPr>
          <w:lang w:val="en-GB"/>
        </w:rPr>
        <w:t xml:space="preserve">. </w:t>
      </w:r>
      <w:proofErr w:type="spellStart"/>
      <w:r w:rsidRPr="00802ECF">
        <w:rPr>
          <w:lang w:val="en-GB"/>
        </w:rPr>
        <w:t>Notkin</w:t>
      </w:r>
      <w:proofErr w:type="spellEnd"/>
      <w:r w:rsidRPr="00802ECF">
        <w:rPr>
          <w:lang w:val="en-GB"/>
        </w:rPr>
        <w:t xml:space="preserve"> also started Club Space Rock, a forum for meteorite enthusiasts, which publish</w:t>
      </w:r>
      <w:r>
        <w:rPr>
          <w:lang w:val="en-GB"/>
        </w:rPr>
        <w:t>ed</w:t>
      </w:r>
      <w:r w:rsidRPr="00802ECF">
        <w:rPr>
          <w:lang w:val="en-GB"/>
        </w:rPr>
        <w:t xml:space="preserve"> a monthly news journal. In addition, he launched another television show called </w:t>
      </w:r>
      <w:r w:rsidRPr="00F84CFE">
        <w:rPr>
          <w:i/>
          <w:lang w:val="en-GB"/>
        </w:rPr>
        <w:t>STEM Journals</w:t>
      </w:r>
      <w:r w:rsidRPr="000E47F9">
        <w:rPr>
          <w:lang w:val="en-GB"/>
        </w:rPr>
        <w:t>, which</w:t>
      </w:r>
      <w:r w:rsidRPr="00802ECF">
        <w:rPr>
          <w:lang w:val="en-GB"/>
        </w:rPr>
        <w:t xml:space="preserve"> ran for two seasons. </w:t>
      </w:r>
    </w:p>
    <w:p w14:paraId="1633CD9E" w14:textId="77777777" w:rsidR="00FA7BB1" w:rsidRPr="00FA7BB1" w:rsidRDefault="00FA7BB1" w:rsidP="00FA7BB1">
      <w:pPr>
        <w:pStyle w:val="BodyTextMain"/>
        <w:rPr>
          <w:sz w:val="18"/>
          <w:szCs w:val="18"/>
          <w:lang w:val="en-GB"/>
        </w:rPr>
      </w:pPr>
    </w:p>
    <w:p w14:paraId="5C63EC01" w14:textId="77777777" w:rsidR="00FA7BB1" w:rsidRPr="00FA7BB1" w:rsidRDefault="00FA7BB1" w:rsidP="00FA7BB1">
      <w:pPr>
        <w:pStyle w:val="BodyTextMain"/>
        <w:rPr>
          <w:sz w:val="18"/>
          <w:szCs w:val="18"/>
          <w:lang w:val="en-GB"/>
        </w:rPr>
      </w:pPr>
    </w:p>
    <w:p w14:paraId="0061D8C1" w14:textId="77777777" w:rsidR="00FA7BB1" w:rsidRDefault="00FA7BB1" w:rsidP="00FA7BB1">
      <w:pPr>
        <w:pStyle w:val="Casehead2"/>
      </w:pPr>
      <w:r w:rsidRPr="00802ECF">
        <w:lastRenderedPageBreak/>
        <w:t xml:space="preserve">Sourcing </w:t>
      </w:r>
    </w:p>
    <w:p w14:paraId="44C5174A" w14:textId="77777777" w:rsidR="00FA7BB1" w:rsidRPr="00FA7BB1" w:rsidRDefault="00FA7BB1" w:rsidP="00FA7BB1">
      <w:pPr>
        <w:pStyle w:val="BodyTextMain"/>
        <w:rPr>
          <w:sz w:val="18"/>
          <w:szCs w:val="18"/>
          <w:lang w:val="en-GB"/>
        </w:rPr>
      </w:pPr>
    </w:p>
    <w:p w14:paraId="581B4E0C" w14:textId="77777777" w:rsidR="00FA7BB1" w:rsidRPr="00802ECF" w:rsidRDefault="00FA7BB1" w:rsidP="00FA7BB1">
      <w:pPr>
        <w:pStyle w:val="BodyTextMain"/>
        <w:rPr>
          <w:lang w:val="en-GB"/>
        </w:rPr>
      </w:pPr>
      <w:r w:rsidRPr="00802ECF">
        <w:rPr>
          <w:lang w:val="en-GB"/>
        </w:rPr>
        <w:t xml:space="preserve">Meteorites were a finite resource. </w:t>
      </w:r>
      <w:r>
        <w:rPr>
          <w:lang w:val="en-GB"/>
        </w:rPr>
        <w:t>A</w:t>
      </w:r>
      <w:r w:rsidRPr="00802ECF">
        <w:rPr>
          <w:lang w:val="en-GB"/>
        </w:rPr>
        <w:t>ccording to Carrillo, the supply pool was limited</w:t>
      </w:r>
      <w:r>
        <w:rPr>
          <w:lang w:val="en-GB"/>
        </w:rPr>
        <w:t xml:space="preserve"> for three reasons</w:t>
      </w:r>
      <w:r w:rsidRPr="00802ECF">
        <w:rPr>
          <w:lang w:val="en-GB"/>
        </w:rPr>
        <w:t xml:space="preserve">. First, </w:t>
      </w:r>
      <w:r>
        <w:rPr>
          <w:lang w:val="en-GB"/>
        </w:rPr>
        <w:t xml:space="preserve">there were </w:t>
      </w:r>
      <w:r w:rsidRPr="00802ECF">
        <w:rPr>
          <w:lang w:val="en-GB"/>
        </w:rPr>
        <w:t xml:space="preserve">no more than </w:t>
      </w:r>
      <w:r>
        <w:rPr>
          <w:lang w:val="en-GB"/>
        </w:rPr>
        <w:t xml:space="preserve">an average of </w:t>
      </w:r>
      <w:r w:rsidRPr="00802ECF">
        <w:rPr>
          <w:lang w:val="en-GB"/>
        </w:rPr>
        <w:t xml:space="preserve">three to five recorded or witnessed meteorite falls worldwide every year from </w:t>
      </w:r>
      <w:r>
        <w:rPr>
          <w:lang w:val="en-GB"/>
        </w:rPr>
        <w:t>which</w:t>
      </w:r>
      <w:r w:rsidRPr="00802ECF">
        <w:rPr>
          <w:lang w:val="en-GB"/>
        </w:rPr>
        <w:t xml:space="preserve"> the </w:t>
      </w:r>
      <w:proofErr w:type="spellStart"/>
      <w:r w:rsidRPr="00802ECF">
        <w:rPr>
          <w:lang w:val="en-GB"/>
        </w:rPr>
        <w:t>extraterrestrial</w:t>
      </w:r>
      <w:proofErr w:type="spellEnd"/>
      <w:r w:rsidRPr="00802ECF">
        <w:rPr>
          <w:lang w:val="en-GB"/>
        </w:rPr>
        <w:t xml:space="preserve"> material could make it to the commercial market. The number of falls </w:t>
      </w:r>
      <w:r>
        <w:rPr>
          <w:lang w:val="en-GB"/>
        </w:rPr>
        <w:t>c</w:t>
      </w:r>
      <w:r w:rsidRPr="00802ECF">
        <w:rPr>
          <w:lang w:val="en-GB"/>
        </w:rPr>
        <w:t xml:space="preserve">ould well be more, but the materials could </w:t>
      </w:r>
      <w:r>
        <w:rPr>
          <w:lang w:val="en-GB"/>
        </w:rPr>
        <w:t xml:space="preserve">often </w:t>
      </w:r>
      <w:r w:rsidRPr="00802ECF">
        <w:rPr>
          <w:lang w:val="en-GB"/>
        </w:rPr>
        <w:t>not be retrieved because they land</w:t>
      </w:r>
      <w:r>
        <w:rPr>
          <w:lang w:val="en-GB"/>
        </w:rPr>
        <w:t>ed</w:t>
      </w:r>
      <w:r w:rsidRPr="00802ECF">
        <w:rPr>
          <w:lang w:val="en-GB"/>
        </w:rPr>
        <w:t xml:space="preserve"> </w:t>
      </w:r>
      <w:r>
        <w:rPr>
          <w:lang w:val="en-GB"/>
        </w:rPr>
        <w:t>in</w:t>
      </w:r>
      <w:r w:rsidRPr="00802ECF">
        <w:rPr>
          <w:lang w:val="en-GB"/>
        </w:rPr>
        <w:t xml:space="preserve"> oceans or jungles rather than </w:t>
      </w:r>
      <w:r>
        <w:rPr>
          <w:lang w:val="en-GB"/>
        </w:rPr>
        <w:t>in</w:t>
      </w:r>
      <w:r w:rsidRPr="00802ECF">
        <w:rPr>
          <w:lang w:val="en-GB"/>
        </w:rPr>
        <w:t xml:space="preserve"> deserts. Second, </w:t>
      </w:r>
      <w:r>
        <w:rPr>
          <w:lang w:val="en-GB"/>
        </w:rPr>
        <w:t>only a limited</w:t>
      </w:r>
      <w:r w:rsidRPr="00802ECF">
        <w:rPr>
          <w:lang w:val="en-GB"/>
        </w:rPr>
        <w:t xml:space="preserve"> number of whole meteorites weighing in tons</w:t>
      </w:r>
      <w:r w:rsidRPr="00802ECF" w:rsidDel="00BC591C">
        <w:rPr>
          <w:lang w:val="en-GB"/>
        </w:rPr>
        <w:t xml:space="preserve"> </w:t>
      </w:r>
      <w:r>
        <w:rPr>
          <w:lang w:val="en-GB"/>
        </w:rPr>
        <w:t>fell</w:t>
      </w:r>
      <w:r w:rsidRPr="00802ECF">
        <w:rPr>
          <w:lang w:val="en-GB"/>
        </w:rPr>
        <w:t xml:space="preserve"> to </w:t>
      </w:r>
      <w:r>
        <w:rPr>
          <w:lang w:val="en-GB"/>
        </w:rPr>
        <w:t>E</w:t>
      </w:r>
      <w:r w:rsidRPr="00802ECF">
        <w:rPr>
          <w:lang w:val="en-GB"/>
        </w:rPr>
        <w:t xml:space="preserve">arth. The quantity of material making it to </w:t>
      </w:r>
      <w:r>
        <w:rPr>
          <w:lang w:val="en-GB"/>
        </w:rPr>
        <w:t>E</w:t>
      </w:r>
      <w:r w:rsidRPr="00802ECF">
        <w:rPr>
          <w:lang w:val="en-GB"/>
        </w:rPr>
        <w:t xml:space="preserve">arth without </w:t>
      </w:r>
      <w:r>
        <w:rPr>
          <w:lang w:val="en-GB"/>
        </w:rPr>
        <w:t>being</w:t>
      </w:r>
      <w:r w:rsidRPr="00802ECF">
        <w:rPr>
          <w:lang w:val="en-GB"/>
        </w:rPr>
        <w:t xml:space="preserve"> dissipated midway was small compared </w:t>
      </w:r>
      <w:r>
        <w:rPr>
          <w:lang w:val="en-GB"/>
        </w:rPr>
        <w:t>with</w:t>
      </w:r>
      <w:r w:rsidRPr="00802ECF">
        <w:rPr>
          <w:lang w:val="en-GB"/>
        </w:rPr>
        <w:t xml:space="preserve"> the demand. Third, the current stock of meteorites was not </w:t>
      </w:r>
      <w:r>
        <w:rPr>
          <w:lang w:val="en-GB"/>
        </w:rPr>
        <w:t>be</w:t>
      </w:r>
      <w:r w:rsidRPr="00802ECF">
        <w:rPr>
          <w:lang w:val="en-GB"/>
        </w:rPr>
        <w:t xml:space="preserve">ing replenished by new stock. As a result, the meteorite supply chain was characterized by </w:t>
      </w:r>
      <w:r>
        <w:rPr>
          <w:lang w:val="en-GB"/>
        </w:rPr>
        <w:t xml:space="preserve">the </w:t>
      </w:r>
      <w:r w:rsidRPr="00802ECF">
        <w:rPr>
          <w:lang w:val="en-GB"/>
        </w:rPr>
        <w:t xml:space="preserve">recycling of old material that </w:t>
      </w:r>
      <w:r>
        <w:rPr>
          <w:lang w:val="en-GB"/>
        </w:rPr>
        <w:t>had fallen</w:t>
      </w:r>
      <w:r w:rsidRPr="00802ECF">
        <w:rPr>
          <w:lang w:val="en-GB"/>
        </w:rPr>
        <w:t xml:space="preserve"> decades ago. </w:t>
      </w:r>
    </w:p>
    <w:p w14:paraId="2A8DF442" w14:textId="77777777" w:rsidR="00FA7BB1" w:rsidRPr="00FA7BB1" w:rsidRDefault="00FA7BB1" w:rsidP="00FA7BB1">
      <w:pPr>
        <w:pStyle w:val="BodyTextMain"/>
        <w:rPr>
          <w:sz w:val="18"/>
          <w:szCs w:val="18"/>
          <w:lang w:val="en-GB"/>
        </w:rPr>
      </w:pPr>
    </w:p>
    <w:p w14:paraId="22E04FE9" w14:textId="77777777" w:rsidR="00FA7BB1" w:rsidRDefault="00FA7BB1" w:rsidP="00FA7BB1">
      <w:pPr>
        <w:pStyle w:val="BodyTextMain"/>
        <w:rPr>
          <w:lang w:val="en-GB"/>
        </w:rPr>
      </w:pPr>
      <w:r w:rsidRPr="00802ECF">
        <w:rPr>
          <w:lang w:val="en-GB"/>
        </w:rPr>
        <w:t>With fresh stocks from new falls running dry, traders depend</w:t>
      </w:r>
      <w:r>
        <w:rPr>
          <w:lang w:val="en-GB"/>
        </w:rPr>
        <w:t>ed</w:t>
      </w:r>
      <w:r w:rsidRPr="00802ECF">
        <w:rPr>
          <w:lang w:val="en-GB"/>
        </w:rPr>
        <w:t xml:space="preserve"> on unconventional sources for their procurement needs. They would buy old collections from their peers </w:t>
      </w:r>
      <w:r>
        <w:rPr>
          <w:lang w:val="en-GB"/>
        </w:rPr>
        <w:t xml:space="preserve">who were </w:t>
      </w:r>
      <w:r w:rsidRPr="00802ECF">
        <w:rPr>
          <w:lang w:val="en-GB"/>
        </w:rPr>
        <w:t xml:space="preserve">getting out of </w:t>
      </w:r>
      <w:r>
        <w:rPr>
          <w:lang w:val="en-GB"/>
        </w:rPr>
        <w:t xml:space="preserve">the </w:t>
      </w:r>
      <w:r w:rsidRPr="00802ECF">
        <w:rPr>
          <w:lang w:val="en-GB"/>
        </w:rPr>
        <w:t>business</w:t>
      </w:r>
      <w:r>
        <w:rPr>
          <w:lang w:val="en-GB"/>
        </w:rPr>
        <w:t>,</w:t>
      </w:r>
      <w:r w:rsidRPr="00802ECF">
        <w:rPr>
          <w:lang w:val="en-GB"/>
        </w:rPr>
        <w:t xml:space="preserve"> </w:t>
      </w:r>
      <w:r>
        <w:rPr>
          <w:lang w:val="en-GB"/>
        </w:rPr>
        <w:t xml:space="preserve">or they </w:t>
      </w:r>
      <w:r w:rsidRPr="00802ECF">
        <w:rPr>
          <w:lang w:val="en-GB"/>
        </w:rPr>
        <w:t xml:space="preserve">would buy from </w:t>
      </w:r>
      <w:r>
        <w:rPr>
          <w:lang w:val="en-GB"/>
        </w:rPr>
        <w:t xml:space="preserve">the </w:t>
      </w:r>
      <w:r w:rsidRPr="00802ECF">
        <w:rPr>
          <w:lang w:val="en-GB"/>
        </w:rPr>
        <w:t>estate</w:t>
      </w:r>
      <w:r>
        <w:rPr>
          <w:lang w:val="en-GB"/>
        </w:rPr>
        <w:t>s</w:t>
      </w:r>
      <w:r w:rsidRPr="00802ECF">
        <w:rPr>
          <w:lang w:val="en-GB"/>
        </w:rPr>
        <w:t xml:space="preserve"> of deceased personal collect</w:t>
      </w:r>
      <w:r>
        <w:rPr>
          <w:lang w:val="en-GB"/>
        </w:rPr>
        <w:t>ors</w:t>
      </w:r>
      <w:r w:rsidRPr="00802ECF">
        <w:rPr>
          <w:lang w:val="en-GB"/>
        </w:rPr>
        <w:t xml:space="preserve">. The volume of transactions was nowhere close to what </w:t>
      </w:r>
      <w:r>
        <w:rPr>
          <w:lang w:val="en-GB"/>
        </w:rPr>
        <w:t>it</w:t>
      </w:r>
      <w:r w:rsidRPr="00802ECF">
        <w:rPr>
          <w:lang w:val="en-GB"/>
        </w:rPr>
        <w:t xml:space="preserve"> </w:t>
      </w:r>
      <w:r>
        <w:rPr>
          <w:lang w:val="en-GB"/>
        </w:rPr>
        <w:t>had been</w:t>
      </w:r>
      <w:r w:rsidRPr="00802ECF">
        <w:rPr>
          <w:lang w:val="en-GB"/>
        </w:rPr>
        <w:t xml:space="preserve"> 10</w:t>
      </w:r>
      <w:r>
        <w:rPr>
          <w:lang w:val="en-GB"/>
        </w:rPr>
        <w:t>–</w:t>
      </w:r>
      <w:r w:rsidRPr="00802ECF">
        <w:rPr>
          <w:lang w:val="en-GB"/>
        </w:rPr>
        <w:t xml:space="preserve">15 years </w:t>
      </w:r>
      <w:r>
        <w:rPr>
          <w:lang w:val="en-GB"/>
        </w:rPr>
        <w:t>earlier</w:t>
      </w:r>
      <w:r w:rsidRPr="00802ECF">
        <w:rPr>
          <w:lang w:val="en-GB"/>
        </w:rPr>
        <w:t>.</w:t>
      </w:r>
    </w:p>
    <w:p w14:paraId="12665F82" w14:textId="35E23594" w:rsidR="00FA7BB1" w:rsidRPr="00FA7BB1" w:rsidRDefault="00FA7BB1" w:rsidP="00FA7BB1">
      <w:pPr>
        <w:pStyle w:val="BodyTextMain"/>
        <w:rPr>
          <w:sz w:val="18"/>
          <w:szCs w:val="18"/>
          <w:lang w:val="en-GB"/>
        </w:rPr>
      </w:pPr>
    </w:p>
    <w:p w14:paraId="7C6ACB1A" w14:textId="77777777" w:rsidR="00FA7BB1" w:rsidRPr="00FA7BB1" w:rsidRDefault="00FA7BB1" w:rsidP="00FA7BB1">
      <w:pPr>
        <w:pStyle w:val="BodyTextMain"/>
        <w:rPr>
          <w:sz w:val="18"/>
          <w:szCs w:val="18"/>
          <w:lang w:val="en-GB"/>
        </w:rPr>
      </w:pPr>
    </w:p>
    <w:p w14:paraId="27FE8C39" w14:textId="77777777" w:rsidR="00FA7BB1" w:rsidRDefault="00FA7BB1" w:rsidP="00FA7BB1">
      <w:pPr>
        <w:pStyle w:val="Casehead2"/>
      </w:pPr>
      <w:r w:rsidRPr="00802ECF">
        <w:t xml:space="preserve">Customers </w:t>
      </w:r>
    </w:p>
    <w:p w14:paraId="6B563036" w14:textId="77777777" w:rsidR="00FA7BB1" w:rsidRPr="00FA7BB1" w:rsidRDefault="00FA7BB1" w:rsidP="00FA7BB1">
      <w:pPr>
        <w:pStyle w:val="BodyTextMain"/>
        <w:rPr>
          <w:sz w:val="18"/>
          <w:szCs w:val="18"/>
          <w:lang w:val="en-GB"/>
        </w:rPr>
      </w:pPr>
    </w:p>
    <w:p w14:paraId="648468B9" w14:textId="77777777" w:rsidR="00FA7BB1" w:rsidRPr="00802ECF" w:rsidRDefault="00FA7BB1" w:rsidP="00FA7BB1">
      <w:pPr>
        <w:pStyle w:val="BodyTextMain"/>
        <w:rPr>
          <w:lang w:val="en-GB"/>
        </w:rPr>
      </w:pPr>
      <w:r w:rsidRPr="00802ECF">
        <w:rPr>
          <w:lang w:val="en-GB"/>
        </w:rPr>
        <w:t xml:space="preserve">Although </w:t>
      </w:r>
      <w:r>
        <w:rPr>
          <w:lang w:val="en-GB"/>
        </w:rPr>
        <w:t>the</w:t>
      </w:r>
      <w:r w:rsidRPr="00802ECF">
        <w:rPr>
          <w:lang w:val="en-GB"/>
        </w:rPr>
        <w:t xml:space="preserve"> bulk of </w:t>
      </w:r>
      <w:r>
        <w:rPr>
          <w:lang w:val="en-GB"/>
        </w:rPr>
        <w:t>Aerolite’s</w:t>
      </w:r>
      <w:r w:rsidRPr="00802ECF">
        <w:rPr>
          <w:lang w:val="en-GB"/>
        </w:rPr>
        <w:t xml:space="preserve"> customers were in the U</w:t>
      </w:r>
      <w:r>
        <w:rPr>
          <w:lang w:val="en-GB"/>
        </w:rPr>
        <w:t xml:space="preserve">nited </w:t>
      </w:r>
      <w:r w:rsidRPr="00802ECF">
        <w:rPr>
          <w:lang w:val="en-GB"/>
        </w:rPr>
        <w:t>S</w:t>
      </w:r>
      <w:r>
        <w:rPr>
          <w:lang w:val="en-GB"/>
        </w:rPr>
        <w:t>tates</w:t>
      </w:r>
      <w:r w:rsidRPr="00802ECF">
        <w:rPr>
          <w:lang w:val="en-GB"/>
        </w:rPr>
        <w:t xml:space="preserve">, </w:t>
      </w:r>
      <w:r>
        <w:rPr>
          <w:lang w:val="en-GB"/>
        </w:rPr>
        <w:t>the company</w:t>
      </w:r>
      <w:r w:rsidRPr="00802ECF">
        <w:rPr>
          <w:lang w:val="en-GB"/>
        </w:rPr>
        <w:t xml:space="preserve"> sen</w:t>
      </w:r>
      <w:r>
        <w:rPr>
          <w:lang w:val="en-GB"/>
        </w:rPr>
        <w:t>t</w:t>
      </w:r>
      <w:r w:rsidRPr="00802ECF">
        <w:rPr>
          <w:lang w:val="en-GB"/>
        </w:rPr>
        <w:t xml:space="preserve"> meteorite consignments all over the world</w:t>
      </w:r>
      <w:r>
        <w:rPr>
          <w:lang w:val="en-GB"/>
        </w:rPr>
        <w:t>,</w:t>
      </w:r>
      <w:r w:rsidRPr="00802ECF">
        <w:rPr>
          <w:lang w:val="en-GB"/>
        </w:rPr>
        <w:t xml:space="preserve"> including </w:t>
      </w:r>
      <w:r>
        <w:rPr>
          <w:lang w:val="en-GB"/>
        </w:rPr>
        <w:t xml:space="preserve">to </w:t>
      </w:r>
      <w:r w:rsidRPr="00802ECF">
        <w:rPr>
          <w:lang w:val="en-GB"/>
        </w:rPr>
        <w:t>countries in South America</w:t>
      </w:r>
      <w:r>
        <w:rPr>
          <w:lang w:val="en-GB"/>
        </w:rPr>
        <w:t>,</w:t>
      </w:r>
      <w:r w:rsidRPr="00802ECF">
        <w:rPr>
          <w:lang w:val="en-GB"/>
        </w:rPr>
        <w:t xml:space="preserve"> Europe</w:t>
      </w:r>
      <w:r>
        <w:rPr>
          <w:lang w:val="en-GB"/>
        </w:rPr>
        <w:t>,</w:t>
      </w:r>
      <w:r w:rsidRPr="00802ECF">
        <w:rPr>
          <w:lang w:val="en-GB"/>
        </w:rPr>
        <w:t xml:space="preserve"> Australia</w:t>
      </w:r>
      <w:r>
        <w:rPr>
          <w:lang w:val="en-GB"/>
        </w:rPr>
        <w:t>,</w:t>
      </w:r>
      <w:r w:rsidRPr="00802ECF">
        <w:rPr>
          <w:lang w:val="en-GB"/>
        </w:rPr>
        <w:t xml:space="preserve"> Mexico</w:t>
      </w:r>
      <w:r>
        <w:rPr>
          <w:lang w:val="en-GB"/>
        </w:rPr>
        <w:t>,</w:t>
      </w:r>
      <w:r w:rsidRPr="00802ECF">
        <w:rPr>
          <w:lang w:val="en-GB"/>
        </w:rPr>
        <w:t xml:space="preserve"> and Canada. Of late, China had become a hotbed of meteorite collectors. Wealthy Chinese </w:t>
      </w:r>
      <w:r>
        <w:rPr>
          <w:lang w:val="en-GB"/>
        </w:rPr>
        <w:t xml:space="preserve">collectors </w:t>
      </w:r>
      <w:r w:rsidRPr="00802ECF">
        <w:rPr>
          <w:lang w:val="en-GB"/>
        </w:rPr>
        <w:t xml:space="preserve">were becoming a major presence </w:t>
      </w:r>
      <w:r>
        <w:rPr>
          <w:lang w:val="en-GB"/>
        </w:rPr>
        <w:t>at</w:t>
      </w:r>
      <w:r w:rsidRPr="00802ECF">
        <w:rPr>
          <w:lang w:val="en-GB"/>
        </w:rPr>
        <w:t xml:space="preserve"> U</w:t>
      </w:r>
      <w:r>
        <w:rPr>
          <w:lang w:val="en-GB"/>
        </w:rPr>
        <w:t>.</w:t>
      </w:r>
      <w:r w:rsidRPr="00802ECF">
        <w:rPr>
          <w:lang w:val="en-GB"/>
        </w:rPr>
        <w:t>S</w:t>
      </w:r>
      <w:r>
        <w:rPr>
          <w:lang w:val="en-GB"/>
        </w:rPr>
        <w:t>.</w:t>
      </w:r>
      <w:r w:rsidRPr="00802ECF">
        <w:rPr>
          <w:lang w:val="en-GB"/>
        </w:rPr>
        <w:t xml:space="preserve"> gem shows. </w:t>
      </w:r>
    </w:p>
    <w:p w14:paraId="46B26AA2" w14:textId="77777777" w:rsidR="00FA7BB1" w:rsidRPr="00FA7BB1" w:rsidRDefault="00FA7BB1" w:rsidP="00FA7BB1">
      <w:pPr>
        <w:pStyle w:val="BodyTextMain"/>
        <w:rPr>
          <w:sz w:val="18"/>
          <w:szCs w:val="18"/>
          <w:lang w:val="en-GB"/>
        </w:rPr>
      </w:pPr>
    </w:p>
    <w:p w14:paraId="45B19222" w14:textId="77777777" w:rsidR="00FA7BB1" w:rsidRPr="00802ECF" w:rsidRDefault="00FA7BB1" w:rsidP="00FA7BB1">
      <w:pPr>
        <w:pStyle w:val="BodyTextMain"/>
        <w:rPr>
          <w:lang w:val="en-GB"/>
        </w:rPr>
      </w:pPr>
      <w:r w:rsidRPr="00802ECF">
        <w:rPr>
          <w:lang w:val="en-GB"/>
        </w:rPr>
        <w:t xml:space="preserve">The collectors of meteorites were diverse but fell into two broad categories: passionate and casual. </w:t>
      </w:r>
    </w:p>
    <w:p w14:paraId="483FEE8E" w14:textId="77777777" w:rsidR="00FA7BB1" w:rsidRPr="00FA7BB1" w:rsidRDefault="00FA7BB1" w:rsidP="00FA7BB1">
      <w:pPr>
        <w:pStyle w:val="BodyTextMain"/>
        <w:rPr>
          <w:sz w:val="18"/>
          <w:szCs w:val="18"/>
          <w:lang w:val="en-GB"/>
        </w:rPr>
      </w:pPr>
    </w:p>
    <w:p w14:paraId="57AF8D02" w14:textId="77777777" w:rsidR="00FA7BB1" w:rsidRPr="00802ECF" w:rsidRDefault="00FA7BB1" w:rsidP="00FA7BB1">
      <w:pPr>
        <w:pStyle w:val="BodyTextMain"/>
        <w:rPr>
          <w:lang w:val="en-GB"/>
        </w:rPr>
      </w:pPr>
      <w:r w:rsidRPr="00802ECF">
        <w:rPr>
          <w:lang w:val="en-GB"/>
        </w:rPr>
        <w:t xml:space="preserve">Passionate collectors considered buying meteorites </w:t>
      </w:r>
      <w:r>
        <w:rPr>
          <w:lang w:val="en-GB"/>
        </w:rPr>
        <w:t xml:space="preserve">to be </w:t>
      </w:r>
      <w:r w:rsidRPr="00802ECF">
        <w:rPr>
          <w:lang w:val="en-GB"/>
        </w:rPr>
        <w:t>their primary hobby. They were largely white males</w:t>
      </w:r>
      <w:r>
        <w:rPr>
          <w:lang w:val="en-GB"/>
        </w:rPr>
        <w:t>,</w:t>
      </w:r>
      <w:r w:rsidRPr="00802ECF">
        <w:rPr>
          <w:lang w:val="en-GB"/>
        </w:rPr>
        <w:t xml:space="preserve"> </w:t>
      </w:r>
      <w:r>
        <w:rPr>
          <w:lang w:val="en-GB"/>
        </w:rPr>
        <w:t xml:space="preserve">aged </w:t>
      </w:r>
      <w:r w:rsidRPr="00802ECF">
        <w:rPr>
          <w:lang w:val="en-GB"/>
        </w:rPr>
        <w:t>35</w:t>
      </w:r>
      <w:r>
        <w:rPr>
          <w:lang w:val="en-GB"/>
        </w:rPr>
        <w:t>–</w:t>
      </w:r>
      <w:r w:rsidRPr="00802ECF">
        <w:rPr>
          <w:lang w:val="en-GB"/>
        </w:rPr>
        <w:t xml:space="preserve">60. </w:t>
      </w:r>
      <w:r>
        <w:rPr>
          <w:lang w:val="en-GB"/>
        </w:rPr>
        <w:t>On average, t</w:t>
      </w:r>
      <w:r w:rsidRPr="00802ECF">
        <w:rPr>
          <w:lang w:val="en-GB"/>
        </w:rPr>
        <w:t xml:space="preserve">hey would buy a new piece every month. Their profile was unique. They were </w:t>
      </w:r>
      <w:r>
        <w:rPr>
          <w:lang w:val="en-GB"/>
        </w:rPr>
        <w:t xml:space="preserve">typically </w:t>
      </w:r>
      <w:r w:rsidRPr="00802ECF">
        <w:rPr>
          <w:lang w:val="en-GB"/>
        </w:rPr>
        <w:t xml:space="preserve">achievers in their respective fields who did not take their pursuit of </w:t>
      </w:r>
      <w:proofErr w:type="spellStart"/>
      <w:r w:rsidRPr="00802ECF">
        <w:rPr>
          <w:lang w:val="en-GB"/>
        </w:rPr>
        <w:t>meteoritics</w:t>
      </w:r>
      <w:proofErr w:type="spellEnd"/>
      <w:r w:rsidRPr="00802ECF">
        <w:rPr>
          <w:lang w:val="en-GB"/>
        </w:rPr>
        <w:t xml:space="preserve"> any less lightly. They were serious buyers, knowledgeable</w:t>
      </w:r>
      <w:r>
        <w:rPr>
          <w:lang w:val="en-GB"/>
        </w:rPr>
        <w:t>,</w:t>
      </w:r>
      <w:r w:rsidRPr="00802ECF">
        <w:rPr>
          <w:lang w:val="en-GB"/>
        </w:rPr>
        <w:t xml:space="preserve"> and at the same time, eager to know more about meteorites. They also </w:t>
      </w:r>
      <w:r>
        <w:rPr>
          <w:lang w:val="en-GB"/>
        </w:rPr>
        <w:t xml:space="preserve">tended to be </w:t>
      </w:r>
      <w:r w:rsidRPr="00802ECF">
        <w:rPr>
          <w:lang w:val="en-GB"/>
        </w:rPr>
        <w:t>collectors of other exotic materials</w:t>
      </w:r>
      <w:r>
        <w:rPr>
          <w:lang w:val="en-GB"/>
        </w:rPr>
        <w:t>,</w:t>
      </w:r>
      <w:r w:rsidRPr="00802ECF">
        <w:rPr>
          <w:lang w:val="en-GB"/>
        </w:rPr>
        <w:t xml:space="preserve"> </w:t>
      </w:r>
      <w:r>
        <w:rPr>
          <w:lang w:val="en-GB"/>
        </w:rPr>
        <w:t>including</w:t>
      </w:r>
      <w:r w:rsidRPr="00802ECF">
        <w:rPr>
          <w:lang w:val="en-GB"/>
        </w:rPr>
        <w:t xml:space="preserve"> minerals, rare books, antiques</w:t>
      </w:r>
      <w:r>
        <w:rPr>
          <w:lang w:val="en-GB"/>
        </w:rPr>
        <w:t>,</w:t>
      </w:r>
      <w:r w:rsidRPr="00802ECF">
        <w:rPr>
          <w:lang w:val="en-GB"/>
        </w:rPr>
        <w:t xml:space="preserve"> and fossils. They would not bargain if they wanted to own something they valued. They were also shrewd enough to limit how far they would go in acquiring something they coveted. Matters that dealt with </w:t>
      </w:r>
      <w:r>
        <w:rPr>
          <w:lang w:val="en-GB"/>
        </w:rPr>
        <w:t>“</w:t>
      </w:r>
      <w:r w:rsidRPr="00802ECF">
        <w:rPr>
          <w:lang w:val="en-GB"/>
        </w:rPr>
        <w:t xml:space="preserve">the </w:t>
      </w:r>
      <w:r>
        <w:rPr>
          <w:lang w:val="en-GB"/>
        </w:rPr>
        <w:t>b</w:t>
      </w:r>
      <w:r w:rsidRPr="00802ECF">
        <w:rPr>
          <w:lang w:val="en-GB"/>
        </w:rPr>
        <w:t xml:space="preserve">ig </w:t>
      </w:r>
      <w:r>
        <w:rPr>
          <w:lang w:val="en-GB"/>
        </w:rPr>
        <w:t>p</w:t>
      </w:r>
      <w:r w:rsidRPr="00802ECF">
        <w:rPr>
          <w:lang w:val="en-GB"/>
        </w:rPr>
        <w:t>icture</w:t>
      </w:r>
      <w:r>
        <w:rPr>
          <w:lang w:val="en-GB"/>
        </w:rPr>
        <w:t>”</w:t>
      </w:r>
      <w:r w:rsidRPr="00802ECF">
        <w:rPr>
          <w:lang w:val="en-GB"/>
        </w:rPr>
        <w:t xml:space="preserve"> fascinated them</w:t>
      </w:r>
      <w:r>
        <w:rPr>
          <w:lang w:val="en-GB"/>
        </w:rPr>
        <w:t>,</w:t>
      </w:r>
      <w:r w:rsidRPr="00802ECF">
        <w:rPr>
          <w:lang w:val="en-GB"/>
        </w:rPr>
        <w:t xml:space="preserve"> which explained their interest in related disciplines </w:t>
      </w:r>
      <w:r>
        <w:rPr>
          <w:lang w:val="en-GB"/>
        </w:rPr>
        <w:t>such as</w:t>
      </w:r>
      <w:r w:rsidRPr="00802ECF">
        <w:rPr>
          <w:lang w:val="en-GB"/>
        </w:rPr>
        <w:t xml:space="preserve"> astronomy and cosmology. They were always looking for ways in which to “connect” with the </w:t>
      </w:r>
      <w:r>
        <w:rPr>
          <w:lang w:val="en-GB"/>
        </w:rPr>
        <w:t>u</w:t>
      </w:r>
      <w:r w:rsidRPr="00802ECF">
        <w:rPr>
          <w:lang w:val="en-GB"/>
        </w:rPr>
        <w:t>niverse around them. They were outdoor</w:t>
      </w:r>
      <w:r>
        <w:rPr>
          <w:lang w:val="en-GB"/>
        </w:rPr>
        <w:t>s people who</w:t>
      </w:r>
      <w:r w:rsidRPr="00802ECF">
        <w:rPr>
          <w:lang w:val="en-GB"/>
        </w:rPr>
        <w:t xml:space="preserve"> were rational and logical </w:t>
      </w:r>
      <w:r>
        <w:rPr>
          <w:lang w:val="en-GB"/>
        </w:rPr>
        <w:t>and</w:t>
      </w:r>
      <w:r w:rsidRPr="00802ECF">
        <w:rPr>
          <w:lang w:val="en-GB"/>
        </w:rPr>
        <w:t xml:space="preserve"> believed in the world of the unknown. They considered themselves to be smart and expected to be treated that way. Talking down to them was a sure</w:t>
      </w:r>
      <w:r>
        <w:rPr>
          <w:lang w:val="en-GB"/>
        </w:rPr>
        <w:t xml:space="preserve"> </w:t>
      </w:r>
      <w:r w:rsidRPr="00802ECF">
        <w:rPr>
          <w:lang w:val="en-GB"/>
        </w:rPr>
        <w:t>fire way of turning them off as customers.</w:t>
      </w:r>
    </w:p>
    <w:p w14:paraId="04C17440" w14:textId="77777777" w:rsidR="00FA7BB1" w:rsidRPr="00FA7BB1" w:rsidRDefault="00FA7BB1" w:rsidP="00FA7BB1">
      <w:pPr>
        <w:pStyle w:val="BodyTextMain"/>
        <w:rPr>
          <w:sz w:val="18"/>
          <w:szCs w:val="18"/>
          <w:lang w:val="en-GB"/>
        </w:rPr>
      </w:pPr>
    </w:p>
    <w:p w14:paraId="0C956BA8" w14:textId="77777777" w:rsidR="00FA7BB1" w:rsidRPr="00802ECF" w:rsidRDefault="00FA7BB1" w:rsidP="00FA7BB1">
      <w:pPr>
        <w:pStyle w:val="BodyTextMain"/>
        <w:rPr>
          <w:lang w:val="en-GB"/>
        </w:rPr>
      </w:pPr>
      <w:r w:rsidRPr="00802ECF">
        <w:rPr>
          <w:lang w:val="en-GB"/>
        </w:rPr>
        <w:t>Casual collectors</w:t>
      </w:r>
      <w:r>
        <w:rPr>
          <w:lang w:val="en-GB"/>
        </w:rPr>
        <w:t>, in contrast,</w:t>
      </w:r>
      <w:r w:rsidRPr="00802ECF">
        <w:rPr>
          <w:lang w:val="en-GB"/>
        </w:rPr>
        <w:t xml:space="preserve"> would buy specimen</w:t>
      </w:r>
      <w:r>
        <w:rPr>
          <w:lang w:val="en-GB"/>
        </w:rPr>
        <w:t>s</w:t>
      </w:r>
      <w:r w:rsidRPr="00802ECF">
        <w:rPr>
          <w:lang w:val="en-GB"/>
        </w:rPr>
        <w:t xml:space="preserve"> as gift</w:t>
      </w:r>
      <w:r>
        <w:rPr>
          <w:lang w:val="en-GB"/>
        </w:rPr>
        <w:t>s,</w:t>
      </w:r>
      <w:r w:rsidRPr="00802ECF">
        <w:rPr>
          <w:lang w:val="en-GB"/>
        </w:rPr>
        <w:t xml:space="preserve"> usually because they </w:t>
      </w:r>
      <w:r>
        <w:rPr>
          <w:lang w:val="en-GB"/>
        </w:rPr>
        <w:t>had</w:t>
      </w:r>
      <w:r w:rsidRPr="00802ECF">
        <w:rPr>
          <w:lang w:val="en-GB"/>
        </w:rPr>
        <w:t xml:space="preserve"> surplus cash on hand. The gift</w:t>
      </w:r>
      <w:r>
        <w:rPr>
          <w:lang w:val="en-GB"/>
        </w:rPr>
        <w:t>s were</w:t>
      </w:r>
      <w:r w:rsidRPr="00802ECF">
        <w:rPr>
          <w:lang w:val="en-GB"/>
        </w:rPr>
        <w:t xml:space="preserve"> generally for themselves and often</w:t>
      </w:r>
      <w:r>
        <w:rPr>
          <w:lang w:val="en-GB"/>
        </w:rPr>
        <w:t xml:space="preserve"> for their loved ones</w:t>
      </w:r>
      <w:r w:rsidRPr="00802ECF">
        <w:rPr>
          <w:lang w:val="en-GB"/>
        </w:rPr>
        <w:t xml:space="preserve">, </w:t>
      </w:r>
      <w:r>
        <w:rPr>
          <w:lang w:val="en-GB"/>
        </w:rPr>
        <w:t xml:space="preserve">to celebrate </w:t>
      </w:r>
      <w:r w:rsidRPr="00802ECF">
        <w:rPr>
          <w:lang w:val="en-GB"/>
        </w:rPr>
        <w:t xml:space="preserve">festive occasions </w:t>
      </w:r>
      <w:r>
        <w:rPr>
          <w:lang w:val="en-GB"/>
        </w:rPr>
        <w:t>such as</w:t>
      </w:r>
      <w:r w:rsidRPr="00802ECF">
        <w:rPr>
          <w:lang w:val="en-GB"/>
        </w:rPr>
        <w:t xml:space="preserve"> Christmas. </w:t>
      </w:r>
    </w:p>
    <w:p w14:paraId="1F66D966" w14:textId="77777777" w:rsidR="00FA7BB1" w:rsidRPr="00802ECF" w:rsidRDefault="00FA7BB1" w:rsidP="00FA7BB1">
      <w:pPr>
        <w:pStyle w:val="BodyTextMain"/>
        <w:rPr>
          <w:lang w:val="en-GB"/>
        </w:rPr>
      </w:pPr>
      <w:proofErr w:type="spellStart"/>
      <w:r w:rsidRPr="00802ECF">
        <w:rPr>
          <w:lang w:val="en-GB"/>
        </w:rPr>
        <w:t>Notkin</w:t>
      </w:r>
      <w:proofErr w:type="spellEnd"/>
      <w:r w:rsidRPr="00802ECF">
        <w:rPr>
          <w:lang w:val="en-GB"/>
        </w:rPr>
        <w:t xml:space="preserve"> believed in democratizing his customer base. Although Aerolite leaned toward the high-end customer, it was also making available $5 pieces for kids and elementary</w:t>
      </w:r>
      <w:r>
        <w:rPr>
          <w:lang w:val="en-GB"/>
        </w:rPr>
        <w:t>-</w:t>
      </w:r>
      <w:r w:rsidRPr="00802ECF">
        <w:rPr>
          <w:lang w:val="en-GB"/>
        </w:rPr>
        <w:t xml:space="preserve">school </w:t>
      </w:r>
      <w:r>
        <w:rPr>
          <w:lang w:val="en-GB"/>
        </w:rPr>
        <w:t xml:space="preserve">students </w:t>
      </w:r>
      <w:r w:rsidRPr="00802ECF">
        <w:rPr>
          <w:lang w:val="en-GB"/>
        </w:rPr>
        <w:t xml:space="preserve">in a bid to ignite their interest early on. </w:t>
      </w:r>
      <w:r>
        <w:rPr>
          <w:lang w:val="en-GB"/>
        </w:rPr>
        <w:t>Also in his target customer base were n</w:t>
      </w:r>
      <w:r w:rsidRPr="00802ECF">
        <w:rPr>
          <w:lang w:val="en-GB"/>
        </w:rPr>
        <w:t>ovices who showed curiosity</w:t>
      </w:r>
      <w:r>
        <w:rPr>
          <w:lang w:val="en-GB"/>
        </w:rPr>
        <w:t xml:space="preserve"> about meteorites</w:t>
      </w:r>
      <w:r w:rsidRPr="00802ECF">
        <w:rPr>
          <w:lang w:val="en-GB"/>
        </w:rPr>
        <w:t xml:space="preserve">, however fleeting, but could not afford to buy </w:t>
      </w:r>
      <w:r>
        <w:rPr>
          <w:lang w:val="en-GB"/>
        </w:rPr>
        <w:t>them</w:t>
      </w:r>
      <w:r w:rsidRPr="00802ECF">
        <w:rPr>
          <w:lang w:val="en-GB"/>
        </w:rPr>
        <w:t xml:space="preserve">. </w:t>
      </w:r>
    </w:p>
    <w:p w14:paraId="47AEDCEB" w14:textId="77777777" w:rsidR="00FA7BB1" w:rsidRPr="00FA7BB1" w:rsidRDefault="00FA7BB1" w:rsidP="00FA7BB1">
      <w:pPr>
        <w:pStyle w:val="BodyTextMain"/>
        <w:rPr>
          <w:sz w:val="18"/>
          <w:szCs w:val="18"/>
          <w:lang w:val="en-GB"/>
        </w:rPr>
      </w:pPr>
    </w:p>
    <w:p w14:paraId="1A5E0C6C" w14:textId="77777777" w:rsidR="00FA7BB1" w:rsidRDefault="00FA7BB1" w:rsidP="00FA7BB1">
      <w:pPr>
        <w:pStyle w:val="BodyTextMain"/>
        <w:rPr>
          <w:lang w:val="en-GB"/>
        </w:rPr>
      </w:pPr>
      <w:r w:rsidRPr="00802ECF">
        <w:rPr>
          <w:lang w:val="en-GB"/>
        </w:rPr>
        <w:t xml:space="preserve">Marissa </w:t>
      </w:r>
      <w:proofErr w:type="spellStart"/>
      <w:r w:rsidRPr="00802ECF">
        <w:rPr>
          <w:lang w:val="en-GB"/>
        </w:rPr>
        <w:t>Fanady</w:t>
      </w:r>
      <w:proofErr w:type="spellEnd"/>
      <w:r w:rsidRPr="00802ECF">
        <w:rPr>
          <w:lang w:val="en-GB"/>
        </w:rPr>
        <w:t xml:space="preserve">, a </w:t>
      </w:r>
      <w:r>
        <w:rPr>
          <w:lang w:val="en-GB"/>
        </w:rPr>
        <w:t xml:space="preserve">geology </w:t>
      </w:r>
      <w:r w:rsidRPr="00802ECF">
        <w:rPr>
          <w:lang w:val="en-GB"/>
        </w:rPr>
        <w:t xml:space="preserve">student based in Minneapolis in the </w:t>
      </w:r>
      <w:r>
        <w:rPr>
          <w:lang w:val="en-GB"/>
        </w:rPr>
        <w:t>U.S. M</w:t>
      </w:r>
      <w:r w:rsidRPr="00802ECF">
        <w:rPr>
          <w:lang w:val="en-GB"/>
        </w:rPr>
        <w:t>idwest, was a typical casual customer with a passion of her own. She had been collecting meteorites since 2011</w:t>
      </w:r>
      <w:r>
        <w:rPr>
          <w:lang w:val="en-GB"/>
        </w:rPr>
        <w:t>,</w:t>
      </w:r>
      <w:r w:rsidRPr="00802ECF">
        <w:rPr>
          <w:lang w:val="en-GB"/>
        </w:rPr>
        <w:t xml:space="preserve"> when she was a kid. Starting with a $5 piece, she had been spending an </w:t>
      </w:r>
      <w:r>
        <w:rPr>
          <w:lang w:val="en-GB"/>
        </w:rPr>
        <w:t xml:space="preserve">annual </w:t>
      </w:r>
      <w:r w:rsidRPr="00802ECF">
        <w:rPr>
          <w:lang w:val="en-GB"/>
        </w:rPr>
        <w:t>average of $50 on her collection. A</w:t>
      </w:r>
      <w:r>
        <w:rPr>
          <w:lang w:val="en-GB"/>
        </w:rPr>
        <w:t>s a</w:t>
      </w:r>
      <w:r w:rsidRPr="00802ECF">
        <w:rPr>
          <w:lang w:val="en-GB"/>
        </w:rPr>
        <w:t xml:space="preserve"> member </w:t>
      </w:r>
      <w:r w:rsidRPr="00802ECF">
        <w:rPr>
          <w:lang w:val="en-GB"/>
        </w:rPr>
        <w:lastRenderedPageBreak/>
        <w:t xml:space="preserve">of IMCA, she would buy only from accredited IMCA members </w:t>
      </w:r>
      <w:r>
        <w:rPr>
          <w:lang w:val="en-GB"/>
        </w:rPr>
        <w:t>such as</w:t>
      </w:r>
      <w:r w:rsidRPr="00802ECF">
        <w:rPr>
          <w:lang w:val="en-GB"/>
        </w:rPr>
        <w:t xml:space="preserve"> Aerolite to ensure </w:t>
      </w:r>
      <w:r>
        <w:rPr>
          <w:lang w:val="en-GB"/>
        </w:rPr>
        <w:t xml:space="preserve">the </w:t>
      </w:r>
      <w:r w:rsidRPr="00802ECF">
        <w:rPr>
          <w:lang w:val="en-GB"/>
        </w:rPr>
        <w:t>authenticity</w:t>
      </w:r>
      <w:r>
        <w:rPr>
          <w:lang w:val="en-GB"/>
        </w:rPr>
        <w:t xml:space="preserve"> of her purchases</w:t>
      </w:r>
      <w:r w:rsidRPr="00802ECF">
        <w:rPr>
          <w:lang w:val="en-GB"/>
        </w:rPr>
        <w:t xml:space="preserve">. “Holding a meteorite is an experience like no other,” said </w:t>
      </w:r>
      <w:proofErr w:type="spellStart"/>
      <w:r w:rsidRPr="00802ECF">
        <w:rPr>
          <w:lang w:val="en-GB"/>
        </w:rPr>
        <w:t>Fanady</w:t>
      </w:r>
      <w:proofErr w:type="spellEnd"/>
      <w:r w:rsidRPr="00802ECF">
        <w:rPr>
          <w:lang w:val="en-GB"/>
        </w:rPr>
        <w:t>. “It is like holding a piece of history. It is like getting in touch with one’s legacy and communicating with the unknown. It is a moment frozen in time.” The connection was, clearly, intense.</w:t>
      </w:r>
      <w:r>
        <w:rPr>
          <w:lang w:val="en-GB"/>
        </w:rPr>
        <w:t xml:space="preserve"> </w:t>
      </w:r>
    </w:p>
    <w:p w14:paraId="250F580A" w14:textId="77777777" w:rsidR="00FA7BB1" w:rsidRPr="00FA7BB1" w:rsidRDefault="00FA7BB1" w:rsidP="00FA7BB1">
      <w:pPr>
        <w:pStyle w:val="BodyTextMain"/>
        <w:rPr>
          <w:sz w:val="18"/>
          <w:szCs w:val="18"/>
          <w:lang w:val="en-GB"/>
        </w:rPr>
      </w:pPr>
    </w:p>
    <w:p w14:paraId="58B13213" w14:textId="77777777" w:rsidR="00FA7BB1" w:rsidRPr="00FA7BB1" w:rsidRDefault="00FA7BB1" w:rsidP="00FA7BB1">
      <w:pPr>
        <w:pStyle w:val="BodyTextMain"/>
        <w:rPr>
          <w:sz w:val="18"/>
          <w:szCs w:val="18"/>
          <w:lang w:val="en-GB"/>
        </w:rPr>
      </w:pPr>
    </w:p>
    <w:p w14:paraId="20DAF6D2" w14:textId="77777777" w:rsidR="00FA7BB1" w:rsidRPr="00FA7BB1" w:rsidRDefault="00FA7BB1" w:rsidP="00FA7BB1">
      <w:pPr>
        <w:pStyle w:val="Casehead2"/>
      </w:pPr>
      <w:r w:rsidRPr="00FA7BB1">
        <w:t xml:space="preserve">Other Income </w:t>
      </w:r>
    </w:p>
    <w:p w14:paraId="0B3B89B2" w14:textId="77777777" w:rsidR="00FA7BB1" w:rsidRPr="00FA7BB1" w:rsidRDefault="00FA7BB1" w:rsidP="00FA7BB1">
      <w:pPr>
        <w:pStyle w:val="BodyTextMain"/>
        <w:rPr>
          <w:sz w:val="18"/>
          <w:szCs w:val="18"/>
        </w:rPr>
      </w:pPr>
    </w:p>
    <w:p w14:paraId="061E1602" w14:textId="77777777" w:rsidR="00FA7BB1" w:rsidRPr="00FA7BB1" w:rsidRDefault="00FA7BB1" w:rsidP="00FA7BB1">
      <w:pPr>
        <w:pStyle w:val="BodyTextMain"/>
      </w:pPr>
      <w:r w:rsidRPr="00FA7BB1">
        <w:t xml:space="preserve">Aerolite’s primary source of income was the sale of meteorites. The company had also developed secondary revenue sources; it produced educational television programs and films and conducted third-party valuations. Because of Aerolite’s high profile in the industry, it regularly received enquiries from those wanting to sell a meteorite after years of holding on to it. After a preliminary assessment, the company would send the prospective seller a one-page contract stating its fee for evaluation. For a percentage of the sale price, the company would also offer to find a buyer. If the prospective seller agreed to work through Aerolite, the meteorite would be photographed and displayed on Aerolite’s website (see Exhibit 1). In the photographs, it was important to deploy light and shadow effects, according to Christian Meza, the company’s chief technical officer, who also doubled up in outreach roles at Aerolite. The meteorite would also be showcased at gem shows. Sometimes, valuations were undertaken for the purpose of insuring private collections. </w:t>
      </w:r>
    </w:p>
    <w:p w14:paraId="4B3F01E0" w14:textId="77777777" w:rsidR="00FA7BB1" w:rsidRPr="00FA7BB1" w:rsidRDefault="00FA7BB1" w:rsidP="00FA7BB1">
      <w:pPr>
        <w:pStyle w:val="BodyTextMain"/>
        <w:rPr>
          <w:sz w:val="18"/>
          <w:szCs w:val="18"/>
        </w:rPr>
      </w:pPr>
    </w:p>
    <w:p w14:paraId="4B37BC3A" w14:textId="77777777" w:rsidR="00FA7BB1" w:rsidRPr="00802ECF" w:rsidRDefault="00FA7BB1" w:rsidP="00FA7BB1">
      <w:pPr>
        <w:pStyle w:val="BodyTextMain"/>
        <w:rPr>
          <w:lang w:val="en-GB"/>
        </w:rPr>
      </w:pPr>
      <w:r>
        <w:rPr>
          <w:lang w:val="en-GB"/>
        </w:rPr>
        <w:t>O</w:t>
      </w:r>
      <w:r w:rsidRPr="00802ECF">
        <w:rPr>
          <w:lang w:val="en-GB"/>
        </w:rPr>
        <w:t xml:space="preserve">f greater frequency were enquiries from amateurs who </w:t>
      </w:r>
      <w:r>
        <w:rPr>
          <w:lang w:val="en-GB"/>
        </w:rPr>
        <w:t>had what</w:t>
      </w:r>
      <w:r w:rsidRPr="00802ECF">
        <w:rPr>
          <w:lang w:val="en-GB"/>
        </w:rPr>
        <w:t xml:space="preserve"> they were convinced </w:t>
      </w:r>
      <w:r>
        <w:rPr>
          <w:lang w:val="en-GB"/>
        </w:rPr>
        <w:t>were</w:t>
      </w:r>
      <w:r w:rsidRPr="00802ECF">
        <w:rPr>
          <w:lang w:val="en-GB"/>
        </w:rPr>
        <w:t xml:space="preserve"> meteorite</w:t>
      </w:r>
      <w:r>
        <w:rPr>
          <w:lang w:val="en-GB"/>
        </w:rPr>
        <w:t>s</w:t>
      </w:r>
      <w:r w:rsidRPr="00802ECF">
        <w:rPr>
          <w:lang w:val="en-GB"/>
        </w:rPr>
        <w:t xml:space="preserve">. </w:t>
      </w:r>
      <w:r>
        <w:rPr>
          <w:lang w:val="en-GB"/>
        </w:rPr>
        <w:t>For every 1,000 such enquiries, Aerolite identified o</w:t>
      </w:r>
      <w:r w:rsidRPr="00802ECF">
        <w:rPr>
          <w:lang w:val="en-GB"/>
        </w:rPr>
        <w:t>nly one genuine meteorite. The process was difficult, time-consuming</w:t>
      </w:r>
      <w:r>
        <w:rPr>
          <w:lang w:val="en-GB"/>
        </w:rPr>
        <w:t>,</w:t>
      </w:r>
      <w:r w:rsidRPr="00802ECF">
        <w:rPr>
          <w:lang w:val="en-GB"/>
        </w:rPr>
        <w:t xml:space="preserve"> and frustrating for everyone. Aerolite was trying to turn it into income</w:t>
      </w:r>
      <w:r>
        <w:rPr>
          <w:lang w:val="en-GB"/>
        </w:rPr>
        <w:t>-</w:t>
      </w:r>
      <w:r w:rsidRPr="00802ECF">
        <w:rPr>
          <w:lang w:val="en-GB"/>
        </w:rPr>
        <w:t xml:space="preserve">generating </w:t>
      </w:r>
      <w:r>
        <w:rPr>
          <w:lang w:val="en-GB"/>
        </w:rPr>
        <w:t>work</w:t>
      </w:r>
      <w:r w:rsidRPr="00802ECF">
        <w:rPr>
          <w:lang w:val="en-GB"/>
        </w:rPr>
        <w:t>.</w:t>
      </w:r>
    </w:p>
    <w:p w14:paraId="343CCC58" w14:textId="77777777" w:rsidR="00FA7BB1" w:rsidRPr="00FA7BB1" w:rsidRDefault="00FA7BB1" w:rsidP="00FA7BB1">
      <w:pPr>
        <w:pStyle w:val="BodyTextMain"/>
        <w:rPr>
          <w:sz w:val="18"/>
          <w:szCs w:val="18"/>
          <w:lang w:val="en-GB"/>
        </w:rPr>
      </w:pPr>
    </w:p>
    <w:p w14:paraId="1B782C8E" w14:textId="77777777" w:rsidR="00FA7BB1" w:rsidRPr="00802ECF" w:rsidRDefault="00FA7BB1" w:rsidP="00FA7BB1">
      <w:pPr>
        <w:pStyle w:val="BodyTextMain"/>
        <w:rPr>
          <w:lang w:val="en-GB"/>
        </w:rPr>
      </w:pPr>
      <w:r w:rsidRPr="00802ECF">
        <w:rPr>
          <w:lang w:val="en-GB"/>
        </w:rPr>
        <w:t xml:space="preserve">Aerolite was a retailer with a single product focus. Its singular competence was meteorites. The company </w:t>
      </w:r>
      <w:r>
        <w:rPr>
          <w:lang w:val="en-GB"/>
        </w:rPr>
        <w:t xml:space="preserve">used partnerships to </w:t>
      </w:r>
      <w:r w:rsidRPr="00802ECF">
        <w:rPr>
          <w:lang w:val="en-GB"/>
        </w:rPr>
        <w:t>build value</w:t>
      </w:r>
      <w:r>
        <w:rPr>
          <w:lang w:val="en-GB"/>
        </w:rPr>
        <w:t>-</w:t>
      </w:r>
      <w:r w:rsidRPr="00802ECF">
        <w:rPr>
          <w:lang w:val="en-GB"/>
        </w:rPr>
        <w:t xml:space="preserve">added propositions around its core competence. </w:t>
      </w:r>
      <w:r>
        <w:rPr>
          <w:lang w:val="en-GB"/>
        </w:rPr>
        <w:t>For example, i</w:t>
      </w:r>
      <w:r w:rsidRPr="00802ECF">
        <w:rPr>
          <w:lang w:val="en-GB"/>
        </w:rPr>
        <w:t>t had established relationships with jewel</w:t>
      </w:r>
      <w:r>
        <w:rPr>
          <w:lang w:val="en-GB"/>
        </w:rPr>
        <w:t>l</w:t>
      </w:r>
      <w:r w:rsidRPr="00802ECF">
        <w:rPr>
          <w:lang w:val="en-GB"/>
        </w:rPr>
        <w:t>ers for converting meteorite pieces into high</w:t>
      </w:r>
      <w:r>
        <w:rPr>
          <w:lang w:val="en-GB"/>
        </w:rPr>
        <w:t>-</w:t>
      </w:r>
      <w:r w:rsidRPr="00802ECF">
        <w:rPr>
          <w:lang w:val="en-GB"/>
        </w:rPr>
        <w:t>value jewel</w:t>
      </w:r>
      <w:r>
        <w:rPr>
          <w:lang w:val="en-GB"/>
        </w:rPr>
        <w:t>le</w:t>
      </w:r>
      <w:r w:rsidRPr="00802ECF">
        <w:rPr>
          <w:lang w:val="en-GB"/>
        </w:rPr>
        <w:t>ry. It partner</w:t>
      </w:r>
      <w:r>
        <w:rPr>
          <w:lang w:val="en-GB"/>
        </w:rPr>
        <w:t>ed</w:t>
      </w:r>
      <w:r w:rsidRPr="00802ECF">
        <w:rPr>
          <w:lang w:val="en-GB"/>
        </w:rPr>
        <w:t xml:space="preserve"> for specific lines and labels, sharing the sale proceeds</w:t>
      </w:r>
      <w:r>
        <w:rPr>
          <w:lang w:val="en-GB"/>
        </w:rPr>
        <w:t xml:space="preserve"> </w:t>
      </w:r>
      <w:r w:rsidRPr="00802ECF">
        <w:rPr>
          <w:lang w:val="en-GB"/>
        </w:rPr>
        <w:t>50:50. The partnerships did not always work</w:t>
      </w:r>
      <w:r>
        <w:rPr>
          <w:lang w:val="en-GB"/>
        </w:rPr>
        <w:t>,</w:t>
      </w:r>
      <w:r w:rsidRPr="00802ECF">
        <w:rPr>
          <w:lang w:val="en-GB"/>
        </w:rPr>
        <w:t xml:space="preserve"> but when they did, they worked very well for everyone. </w:t>
      </w:r>
    </w:p>
    <w:p w14:paraId="6C51FC3B" w14:textId="77777777" w:rsidR="00FA7BB1" w:rsidRPr="00FA7BB1" w:rsidRDefault="00FA7BB1" w:rsidP="00FA7BB1">
      <w:pPr>
        <w:pStyle w:val="BodyTextMain"/>
        <w:rPr>
          <w:sz w:val="18"/>
          <w:szCs w:val="18"/>
          <w:lang w:val="en-GB"/>
        </w:rPr>
      </w:pPr>
    </w:p>
    <w:p w14:paraId="20464990" w14:textId="77777777" w:rsidR="00FA7BB1" w:rsidRPr="00FA7BB1" w:rsidRDefault="00FA7BB1" w:rsidP="00FA7BB1">
      <w:pPr>
        <w:pStyle w:val="BodyTextMain"/>
        <w:rPr>
          <w:sz w:val="18"/>
          <w:szCs w:val="18"/>
          <w:lang w:val="en-GB"/>
        </w:rPr>
      </w:pPr>
    </w:p>
    <w:p w14:paraId="4380E2F8" w14:textId="77777777" w:rsidR="00FA7BB1" w:rsidRPr="00802ECF" w:rsidRDefault="00FA7BB1" w:rsidP="00FA7BB1">
      <w:pPr>
        <w:pStyle w:val="Casehead1"/>
        <w:rPr>
          <w:lang w:val="en-GB"/>
        </w:rPr>
      </w:pPr>
      <w:r w:rsidRPr="00802ECF">
        <w:rPr>
          <w:lang w:val="en-GB"/>
        </w:rPr>
        <w:t xml:space="preserve">ISSUES </w:t>
      </w:r>
      <w:r>
        <w:rPr>
          <w:lang w:val="en-GB"/>
        </w:rPr>
        <w:t>facing aerolite</w:t>
      </w:r>
      <w:r w:rsidRPr="00802ECF">
        <w:rPr>
          <w:lang w:val="en-GB"/>
        </w:rPr>
        <w:t xml:space="preserve"> </w:t>
      </w:r>
    </w:p>
    <w:p w14:paraId="42900CC6" w14:textId="77777777" w:rsidR="00FA7BB1" w:rsidRPr="00FA7BB1" w:rsidRDefault="00FA7BB1" w:rsidP="00FA7BB1">
      <w:pPr>
        <w:pStyle w:val="BodyTextMain"/>
        <w:rPr>
          <w:sz w:val="18"/>
          <w:szCs w:val="18"/>
          <w:lang w:val="en-GB"/>
        </w:rPr>
      </w:pPr>
    </w:p>
    <w:p w14:paraId="2B46E91D" w14:textId="77777777" w:rsidR="00FA7BB1" w:rsidRDefault="00FA7BB1" w:rsidP="00FA7BB1">
      <w:pPr>
        <w:pStyle w:val="Casehead2"/>
      </w:pPr>
      <w:r>
        <w:rPr>
          <w:lang w:val="en-CA"/>
        </w:rPr>
        <w:t xml:space="preserve">The </w:t>
      </w:r>
      <w:r w:rsidRPr="00802ECF">
        <w:t xml:space="preserve">Channel </w:t>
      </w:r>
      <w:r>
        <w:t>C</w:t>
      </w:r>
      <w:r w:rsidRPr="00802ECF">
        <w:t>onundrum</w:t>
      </w:r>
    </w:p>
    <w:p w14:paraId="5A69C790" w14:textId="77777777" w:rsidR="00FA7BB1" w:rsidRPr="00FA7BB1" w:rsidRDefault="00FA7BB1" w:rsidP="00FA7BB1">
      <w:pPr>
        <w:pStyle w:val="BodyTextMain"/>
        <w:rPr>
          <w:sz w:val="18"/>
          <w:szCs w:val="18"/>
          <w:lang w:val="en-GB"/>
        </w:rPr>
      </w:pPr>
    </w:p>
    <w:p w14:paraId="2719CAD6" w14:textId="77777777" w:rsidR="00FA7BB1" w:rsidRDefault="00FA7BB1" w:rsidP="00FA7BB1">
      <w:pPr>
        <w:pStyle w:val="BodyTextMain"/>
        <w:rPr>
          <w:lang w:val="en-GB"/>
        </w:rPr>
      </w:pPr>
      <w:r>
        <w:rPr>
          <w:lang w:val="en-GB"/>
        </w:rPr>
        <w:t xml:space="preserve">Although </w:t>
      </w:r>
      <w:r w:rsidRPr="00802ECF">
        <w:rPr>
          <w:lang w:val="en-GB"/>
        </w:rPr>
        <w:t>Aerolite</w:t>
      </w:r>
      <w:r>
        <w:rPr>
          <w:lang w:val="en-GB"/>
        </w:rPr>
        <w:t>’s</w:t>
      </w:r>
      <w:r w:rsidRPr="00802ECF">
        <w:rPr>
          <w:lang w:val="en-GB"/>
        </w:rPr>
        <w:t xml:space="preserve"> </w:t>
      </w:r>
      <w:r>
        <w:rPr>
          <w:lang w:val="en-GB"/>
        </w:rPr>
        <w:t xml:space="preserve">business </w:t>
      </w:r>
      <w:r w:rsidRPr="00802ECF">
        <w:rPr>
          <w:lang w:val="en-GB"/>
        </w:rPr>
        <w:t xml:space="preserve">was principally </w:t>
      </w:r>
      <w:r>
        <w:rPr>
          <w:lang w:val="en-GB"/>
        </w:rPr>
        <w:t xml:space="preserve">transacted </w:t>
      </w:r>
      <w:r w:rsidRPr="00802ECF">
        <w:rPr>
          <w:lang w:val="en-GB"/>
        </w:rPr>
        <w:t>through online</w:t>
      </w:r>
      <w:r>
        <w:rPr>
          <w:lang w:val="en-GB"/>
        </w:rPr>
        <w:t xml:space="preserve"> sales,</w:t>
      </w:r>
      <w:r w:rsidRPr="00802ECF">
        <w:rPr>
          <w:lang w:val="en-GB"/>
        </w:rPr>
        <w:t xml:space="preserve"> </w:t>
      </w:r>
      <w:r>
        <w:rPr>
          <w:lang w:val="en-GB"/>
        </w:rPr>
        <w:t>i</w:t>
      </w:r>
      <w:r w:rsidRPr="00802ECF">
        <w:rPr>
          <w:lang w:val="en-GB"/>
        </w:rPr>
        <w:t xml:space="preserve">t also </w:t>
      </w:r>
      <w:r>
        <w:rPr>
          <w:lang w:val="en-GB"/>
        </w:rPr>
        <w:t>sold</w:t>
      </w:r>
      <w:r w:rsidRPr="00802ECF">
        <w:rPr>
          <w:lang w:val="en-GB"/>
        </w:rPr>
        <w:t xml:space="preserve"> through gem shows. Its presence was constant at the annual shows </w:t>
      </w:r>
      <w:r>
        <w:rPr>
          <w:lang w:val="en-GB"/>
        </w:rPr>
        <w:t>in</w:t>
      </w:r>
      <w:r w:rsidRPr="00802ECF">
        <w:rPr>
          <w:lang w:val="en-GB"/>
        </w:rPr>
        <w:t xml:space="preserve"> Tucson</w:t>
      </w:r>
      <w:r>
        <w:rPr>
          <w:lang w:val="en-GB"/>
        </w:rPr>
        <w:t>, Arizona</w:t>
      </w:r>
      <w:r w:rsidRPr="00802ECF">
        <w:rPr>
          <w:lang w:val="en-GB"/>
        </w:rPr>
        <w:t xml:space="preserve"> (</w:t>
      </w:r>
      <w:r>
        <w:rPr>
          <w:lang w:val="en-GB"/>
        </w:rPr>
        <w:t>for</w:t>
      </w:r>
      <w:r w:rsidRPr="00802ECF">
        <w:rPr>
          <w:lang w:val="en-GB"/>
        </w:rPr>
        <w:t xml:space="preserve"> 19 days</w:t>
      </w:r>
      <w:r>
        <w:rPr>
          <w:lang w:val="en-GB"/>
        </w:rPr>
        <w:t xml:space="preserve"> each</w:t>
      </w:r>
      <w:r w:rsidRPr="00802ECF">
        <w:rPr>
          <w:lang w:val="en-GB"/>
        </w:rPr>
        <w:t xml:space="preserve"> January</w:t>
      </w:r>
      <w:r>
        <w:rPr>
          <w:lang w:val="en-GB"/>
        </w:rPr>
        <w:t>–</w:t>
      </w:r>
      <w:r w:rsidRPr="00802ECF">
        <w:rPr>
          <w:lang w:val="en-GB"/>
        </w:rPr>
        <w:t>February</w:t>
      </w:r>
      <w:r>
        <w:rPr>
          <w:lang w:val="en-GB"/>
        </w:rPr>
        <w:t>),</w:t>
      </w:r>
      <w:r w:rsidRPr="00802ECF">
        <w:rPr>
          <w:lang w:val="en-GB"/>
        </w:rPr>
        <w:t xml:space="preserve"> and </w:t>
      </w:r>
      <w:r>
        <w:rPr>
          <w:lang w:val="en-GB"/>
        </w:rPr>
        <w:t>in</w:t>
      </w:r>
      <w:r w:rsidRPr="00802ECF">
        <w:rPr>
          <w:lang w:val="en-GB"/>
        </w:rPr>
        <w:t xml:space="preserve"> Denver</w:t>
      </w:r>
      <w:r>
        <w:rPr>
          <w:lang w:val="en-GB"/>
        </w:rPr>
        <w:t xml:space="preserve">, Colorado </w:t>
      </w:r>
      <w:r w:rsidRPr="00802ECF">
        <w:rPr>
          <w:lang w:val="en-GB"/>
        </w:rPr>
        <w:t>(</w:t>
      </w:r>
      <w:r>
        <w:rPr>
          <w:lang w:val="en-GB"/>
        </w:rPr>
        <w:t>for</w:t>
      </w:r>
      <w:r w:rsidRPr="00802ECF">
        <w:rPr>
          <w:lang w:val="en-GB"/>
        </w:rPr>
        <w:t xml:space="preserve"> nine days in mid-September</w:t>
      </w:r>
      <w:r>
        <w:rPr>
          <w:lang w:val="en-GB"/>
        </w:rPr>
        <w:t>)</w:t>
      </w:r>
      <w:r w:rsidRPr="00802ECF">
        <w:rPr>
          <w:lang w:val="en-GB"/>
        </w:rPr>
        <w:t xml:space="preserve">. </w:t>
      </w:r>
      <w:r>
        <w:rPr>
          <w:lang w:val="en-GB"/>
        </w:rPr>
        <w:t>Its</w:t>
      </w:r>
      <w:r w:rsidRPr="00802ECF">
        <w:rPr>
          <w:lang w:val="en-GB"/>
        </w:rPr>
        <w:t xml:space="preserve"> participation </w:t>
      </w:r>
      <w:r>
        <w:rPr>
          <w:lang w:val="en-GB"/>
        </w:rPr>
        <w:t xml:space="preserve">at these shows </w:t>
      </w:r>
      <w:r w:rsidRPr="00802ECF">
        <w:rPr>
          <w:lang w:val="en-GB"/>
        </w:rPr>
        <w:t>helped create awareness of Aerolite as a brand among walk-in visitors</w:t>
      </w:r>
      <w:r>
        <w:rPr>
          <w:lang w:val="en-GB"/>
        </w:rPr>
        <w:t>,</w:t>
      </w:r>
      <w:r w:rsidRPr="00802ECF">
        <w:rPr>
          <w:lang w:val="en-GB"/>
        </w:rPr>
        <w:t xml:space="preserve"> </w:t>
      </w:r>
      <w:r>
        <w:rPr>
          <w:lang w:val="en-GB"/>
        </w:rPr>
        <w:t xml:space="preserve">who </w:t>
      </w:r>
      <w:r w:rsidRPr="00802ECF">
        <w:rPr>
          <w:lang w:val="en-GB"/>
        </w:rPr>
        <w:t>compris</w:t>
      </w:r>
      <w:r>
        <w:rPr>
          <w:lang w:val="en-GB"/>
        </w:rPr>
        <w:t>ed</w:t>
      </w:r>
      <w:r w:rsidRPr="00802ECF">
        <w:rPr>
          <w:lang w:val="en-GB"/>
        </w:rPr>
        <w:t xml:space="preserve"> a large </w:t>
      </w:r>
      <w:r>
        <w:rPr>
          <w:lang w:val="en-GB"/>
        </w:rPr>
        <w:t>portion</w:t>
      </w:r>
      <w:r w:rsidRPr="00802ECF">
        <w:rPr>
          <w:lang w:val="en-GB"/>
        </w:rPr>
        <w:t xml:space="preserve"> of a gem show</w:t>
      </w:r>
      <w:r>
        <w:rPr>
          <w:lang w:val="en-GB"/>
        </w:rPr>
        <w:t>’s attendance</w:t>
      </w:r>
      <w:r w:rsidRPr="00802ECF">
        <w:rPr>
          <w:lang w:val="en-GB"/>
        </w:rPr>
        <w:t xml:space="preserve">. </w:t>
      </w:r>
    </w:p>
    <w:p w14:paraId="23874052" w14:textId="77777777" w:rsidR="00FA7BB1" w:rsidRPr="00FA7BB1" w:rsidRDefault="00FA7BB1" w:rsidP="00FA7BB1">
      <w:pPr>
        <w:pStyle w:val="BodyTextMain"/>
        <w:rPr>
          <w:sz w:val="18"/>
          <w:szCs w:val="18"/>
          <w:lang w:val="en-GB"/>
        </w:rPr>
      </w:pPr>
    </w:p>
    <w:p w14:paraId="16BB55B2" w14:textId="77777777" w:rsidR="00FA7BB1" w:rsidRPr="00FA7BB1" w:rsidRDefault="00FA7BB1" w:rsidP="00FA7BB1">
      <w:pPr>
        <w:pStyle w:val="BodyTextMain"/>
        <w:rPr>
          <w:spacing w:val="-2"/>
          <w:lang w:val="en-GB"/>
        </w:rPr>
      </w:pPr>
      <w:r w:rsidRPr="00FA7BB1">
        <w:rPr>
          <w:spacing w:val="-2"/>
          <w:lang w:val="en-GB"/>
        </w:rPr>
        <w:t>The time commitment was considerable, according to Carrillo. Four weeks were needed to prepare the exhibits for display, and two weeks were needed to unpack. Aerolite also had to be physically present for the duration of each show. The company’s investment would be generally diffused, with no guarantee of returns, because the shows would display a multiplicity of offerings in addition to meteorites from hundreds of vendors from all over the world. In contrast, the company’s online channel focused 24/7 on what Aerolite was good at. But Aerolite needed to seek alternative channels for both sales and distribution.</w:t>
      </w:r>
    </w:p>
    <w:p w14:paraId="2BD34137" w14:textId="77777777" w:rsidR="00FA7BB1" w:rsidRPr="00FA7BB1" w:rsidRDefault="00FA7BB1" w:rsidP="00FA7BB1">
      <w:pPr>
        <w:pStyle w:val="BodyTextMain"/>
        <w:rPr>
          <w:sz w:val="18"/>
          <w:szCs w:val="18"/>
          <w:lang w:val="en-GB"/>
        </w:rPr>
      </w:pPr>
    </w:p>
    <w:p w14:paraId="6279B39E" w14:textId="77777777" w:rsidR="00FA7BB1" w:rsidRDefault="00FA7BB1" w:rsidP="00FA7BB1">
      <w:pPr>
        <w:pStyle w:val="BodyTextMain"/>
        <w:rPr>
          <w:color w:val="000000"/>
          <w:lang w:val="en-GB"/>
        </w:rPr>
      </w:pPr>
      <w:r w:rsidRPr="00802ECF">
        <w:rPr>
          <w:color w:val="000000"/>
          <w:lang w:val="en-GB"/>
        </w:rPr>
        <w:t>Emotional connection</w:t>
      </w:r>
      <w:r>
        <w:rPr>
          <w:color w:val="000000"/>
          <w:lang w:val="en-GB"/>
        </w:rPr>
        <w:t>s,</w:t>
      </w:r>
      <w:r w:rsidRPr="00802ECF">
        <w:rPr>
          <w:color w:val="000000"/>
          <w:lang w:val="en-GB"/>
        </w:rPr>
        <w:t xml:space="preserve"> </w:t>
      </w:r>
      <w:r>
        <w:rPr>
          <w:color w:val="000000"/>
          <w:lang w:val="en-GB"/>
        </w:rPr>
        <w:t xml:space="preserve">which </w:t>
      </w:r>
      <w:r w:rsidRPr="00802ECF">
        <w:rPr>
          <w:color w:val="000000"/>
          <w:lang w:val="en-GB"/>
        </w:rPr>
        <w:t>seemed to be an inbuilt feature of a meteorite purchase</w:t>
      </w:r>
      <w:r>
        <w:rPr>
          <w:color w:val="000000"/>
          <w:lang w:val="en-GB"/>
        </w:rPr>
        <w:t>, comprised</w:t>
      </w:r>
      <w:r w:rsidRPr="00802ECF">
        <w:rPr>
          <w:color w:val="000000"/>
          <w:lang w:val="en-GB"/>
        </w:rPr>
        <w:t xml:space="preserve"> a major portion of Aerolite</w:t>
      </w:r>
      <w:r>
        <w:rPr>
          <w:color w:val="000000"/>
          <w:lang w:val="en-GB"/>
        </w:rPr>
        <w:t>’s involvement in</w:t>
      </w:r>
      <w:r w:rsidRPr="00802ECF">
        <w:rPr>
          <w:color w:val="000000"/>
          <w:lang w:val="en-GB"/>
        </w:rPr>
        <w:t xml:space="preserve"> negotiating a sale</w:t>
      </w:r>
      <w:r>
        <w:rPr>
          <w:color w:val="000000"/>
          <w:lang w:val="en-GB"/>
        </w:rPr>
        <w:t>s</w:t>
      </w:r>
      <w:r w:rsidRPr="00802ECF">
        <w:rPr>
          <w:color w:val="000000"/>
          <w:lang w:val="en-GB"/>
        </w:rPr>
        <w:t xml:space="preserve"> transaction. </w:t>
      </w:r>
      <w:proofErr w:type="spellStart"/>
      <w:r w:rsidRPr="00802ECF">
        <w:rPr>
          <w:color w:val="000000"/>
          <w:lang w:val="en-GB"/>
        </w:rPr>
        <w:t>Notkin</w:t>
      </w:r>
      <w:proofErr w:type="spellEnd"/>
      <w:r w:rsidRPr="00802ECF">
        <w:rPr>
          <w:color w:val="000000"/>
          <w:lang w:val="en-GB"/>
        </w:rPr>
        <w:t xml:space="preserve"> wondered which channel could help reinforce that connection. </w:t>
      </w:r>
      <w:r>
        <w:rPr>
          <w:color w:val="000000"/>
          <w:lang w:val="en-GB"/>
        </w:rPr>
        <w:t>Aerolite could</w:t>
      </w:r>
      <w:r w:rsidRPr="00802ECF">
        <w:rPr>
          <w:color w:val="000000"/>
          <w:lang w:val="en-GB"/>
        </w:rPr>
        <w:t xml:space="preserve"> perhaps learn from </w:t>
      </w:r>
      <w:r>
        <w:rPr>
          <w:color w:val="000000"/>
          <w:lang w:val="en-GB"/>
        </w:rPr>
        <w:t xml:space="preserve">the </w:t>
      </w:r>
      <w:r w:rsidRPr="00802ECF">
        <w:rPr>
          <w:color w:val="000000"/>
          <w:lang w:val="en-GB"/>
        </w:rPr>
        <w:t xml:space="preserve">luxury goods </w:t>
      </w:r>
      <w:r>
        <w:rPr>
          <w:color w:val="000000"/>
          <w:lang w:val="en-GB"/>
        </w:rPr>
        <w:t xml:space="preserve">sector, </w:t>
      </w:r>
      <w:r w:rsidRPr="00802ECF">
        <w:rPr>
          <w:color w:val="000000"/>
          <w:lang w:val="en-GB"/>
        </w:rPr>
        <w:t>where design, display</w:t>
      </w:r>
      <w:r>
        <w:rPr>
          <w:color w:val="000000"/>
          <w:lang w:val="en-GB"/>
        </w:rPr>
        <w:t>,</w:t>
      </w:r>
      <w:r w:rsidRPr="00802ECF">
        <w:rPr>
          <w:color w:val="000000"/>
          <w:lang w:val="en-GB"/>
        </w:rPr>
        <w:t xml:space="preserve"> and ambience were, as in meteorites, crucial elements of </w:t>
      </w:r>
      <w:r>
        <w:rPr>
          <w:color w:val="000000"/>
          <w:lang w:val="en-GB"/>
        </w:rPr>
        <w:t xml:space="preserve">both </w:t>
      </w:r>
      <w:r w:rsidRPr="00802ECF">
        <w:rPr>
          <w:color w:val="000000"/>
          <w:lang w:val="en-GB"/>
        </w:rPr>
        <w:t xml:space="preserve">marketing and distribution. </w:t>
      </w:r>
    </w:p>
    <w:p w14:paraId="0422D089" w14:textId="77777777" w:rsidR="00FA7BB1" w:rsidRPr="00FA7BB1" w:rsidRDefault="00FA7BB1" w:rsidP="00FA7BB1">
      <w:pPr>
        <w:pStyle w:val="Casehead2"/>
      </w:pPr>
      <w:r w:rsidRPr="00FA7BB1">
        <w:lastRenderedPageBreak/>
        <w:t xml:space="preserve">Supply Snags </w:t>
      </w:r>
    </w:p>
    <w:p w14:paraId="46A6D61C" w14:textId="77777777" w:rsidR="00FA7BB1" w:rsidRPr="00FA7BB1" w:rsidRDefault="00FA7BB1" w:rsidP="00FA7BB1">
      <w:pPr>
        <w:pStyle w:val="BodyTextMain"/>
        <w:rPr>
          <w:sz w:val="18"/>
          <w:szCs w:val="18"/>
        </w:rPr>
      </w:pPr>
    </w:p>
    <w:p w14:paraId="0970CECF" w14:textId="77777777" w:rsidR="00FA7BB1" w:rsidRPr="00FA7BB1" w:rsidRDefault="00FA7BB1" w:rsidP="00FA7BB1">
      <w:pPr>
        <w:pStyle w:val="BodyTextMain"/>
      </w:pPr>
      <w:r w:rsidRPr="00FA7BB1">
        <w:t>Aerolite needed to resolve a dilemma in the larger context of a finite supply of authentic meteorites. The fall of a new meteorite was an opportunity to restock the company’s inventory. The upfront investment would be in the many tens of thousands of dollars, and, as fresh stock, the material could be marketed at a premium for a minimum of 10 years. Once the market soaked up the new material, the novelty would wear off, and the meteorite pieces would command less and less of a premium. Supply was thus the single largest snag in the meteorite industry.</w:t>
      </w:r>
    </w:p>
    <w:p w14:paraId="47BA9E7C" w14:textId="77777777" w:rsidR="00FA7BB1" w:rsidRPr="00FA7BB1" w:rsidRDefault="00FA7BB1" w:rsidP="00FA7BB1">
      <w:pPr>
        <w:pStyle w:val="BodyTextMain"/>
        <w:rPr>
          <w:sz w:val="18"/>
          <w:szCs w:val="18"/>
        </w:rPr>
      </w:pPr>
    </w:p>
    <w:p w14:paraId="5D5ED93B" w14:textId="77777777" w:rsidR="00FA7BB1" w:rsidRPr="00802ECF" w:rsidRDefault="00FA7BB1" w:rsidP="00FA7BB1">
      <w:pPr>
        <w:pStyle w:val="BodyTextMain"/>
        <w:rPr>
          <w:lang w:val="en-GB"/>
        </w:rPr>
      </w:pPr>
      <w:r>
        <w:rPr>
          <w:lang w:val="en-GB"/>
        </w:rPr>
        <w:t>R</w:t>
      </w:r>
      <w:r w:rsidRPr="00802ECF">
        <w:rPr>
          <w:lang w:val="en-GB"/>
        </w:rPr>
        <w:t xml:space="preserve">elated industries </w:t>
      </w:r>
      <w:r>
        <w:rPr>
          <w:lang w:val="en-GB"/>
        </w:rPr>
        <w:t xml:space="preserve">also </w:t>
      </w:r>
      <w:r w:rsidRPr="00802ECF">
        <w:rPr>
          <w:lang w:val="en-GB"/>
        </w:rPr>
        <w:t>fac</w:t>
      </w:r>
      <w:r>
        <w:rPr>
          <w:lang w:val="en-GB"/>
        </w:rPr>
        <w:t>ed</w:t>
      </w:r>
      <w:r w:rsidRPr="00802ECF">
        <w:rPr>
          <w:lang w:val="en-GB"/>
        </w:rPr>
        <w:t xml:space="preserve"> supply constraints. “Meteorite dealers should do the same things as prospectors of commodities like oil and minerals do</w:t>
      </w:r>
      <w:r>
        <w:rPr>
          <w:lang w:val="en-GB"/>
        </w:rPr>
        <w:t>—</w:t>
      </w:r>
      <w:r w:rsidRPr="00802ECF">
        <w:rPr>
          <w:lang w:val="en-GB"/>
        </w:rPr>
        <w:t xml:space="preserve">move to new sources when you run out of known reserves,” according to </w:t>
      </w:r>
      <w:proofErr w:type="spellStart"/>
      <w:r w:rsidRPr="00802ECF">
        <w:rPr>
          <w:lang w:val="en-GB"/>
        </w:rPr>
        <w:t>Fanady</w:t>
      </w:r>
      <w:proofErr w:type="spellEnd"/>
      <w:r w:rsidRPr="00802ECF">
        <w:rPr>
          <w:lang w:val="en-GB"/>
        </w:rPr>
        <w:t xml:space="preserve">. “They have not fully exploited the world’s desert surfaces, both icy and hot. They should also invest in technology that makes meteorite-prospecting more focused and accurate.” </w:t>
      </w:r>
    </w:p>
    <w:p w14:paraId="1AC092A3" w14:textId="77777777" w:rsidR="00FA7BB1" w:rsidRPr="00FA7BB1" w:rsidRDefault="00FA7BB1" w:rsidP="00FA7BB1">
      <w:pPr>
        <w:pStyle w:val="BodyTextMain"/>
        <w:rPr>
          <w:sz w:val="18"/>
          <w:szCs w:val="18"/>
          <w:lang w:val="en-GB"/>
        </w:rPr>
      </w:pPr>
    </w:p>
    <w:p w14:paraId="68C647C3" w14:textId="77777777" w:rsidR="00FA7BB1" w:rsidRDefault="00FA7BB1" w:rsidP="00FA7BB1">
      <w:pPr>
        <w:pStyle w:val="BodyTextMain"/>
        <w:rPr>
          <w:lang w:val="en-GB"/>
        </w:rPr>
      </w:pPr>
      <w:proofErr w:type="spellStart"/>
      <w:r w:rsidRPr="00802ECF">
        <w:rPr>
          <w:lang w:val="en-GB"/>
        </w:rPr>
        <w:t>Notkin</w:t>
      </w:r>
      <w:proofErr w:type="spellEnd"/>
      <w:r w:rsidRPr="00802ECF">
        <w:rPr>
          <w:lang w:val="en-GB"/>
        </w:rPr>
        <w:t xml:space="preserve"> wondered whether other industries </w:t>
      </w:r>
      <w:r>
        <w:rPr>
          <w:lang w:val="en-GB"/>
        </w:rPr>
        <w:t xml:space="preserve">with limited resources </w:t>
      </w:r>
      <w:r w:rsidRPr="00802ECF">
        <w:rPr>
          <w:lang w:val="en-GB"/>
        </w:rPr>
        <w:t>could provide lessons for Aerolite.</w:t>
      </w:r>
    </w:p>
    <w:p w14:paraId="19BBE7CC" w14:textId="77777777" w:rsidR="00FA7BB1" w:rsidRPr="00FA7BB1" w:rsidRDefault="00FA7BB1" w:rsidP="00FA7BB1">
      <w:pPr>
        <w:pStyle w:val="BodyTextMain"/>
        <w:rPr>
          <w:sz w:val="18"/>
          <w:szCs w:val="18"/>
          <w:lang w:val="en-GB"/>
        </w:rPr>
      </w:pPr>
    </w:p>
    <w:p w14:paraId="58B83C6C" w14:textId="77777777" w:rsidR="00FA7BB1" w:rsidRPr="00FA7BB1" w:rsidRDefault="00FA7BB1" w:rsidP="00FA7BB1">
      <w:pPr>
        <w:pStyle w:val="BodyTextMain"/>
        <w:rPr>
          <w:sz w:val="18"/>
          <w:szCs w:val="18"/>
          <w:lang w:val="en-GB"/>
        </w:rPr>
      </w:pPr>
    </w:p>
    <w:p w14:paraId="2EF2E7BB" w14:textId="77777777" w:rsidR="00FA7BB1" w:rsidRDefault="00FA7BB1" w:rsidP="00FA7BB1">
      <w:pPr>
        <w:pStyle w:val="Casehead2"/>
      </w:pPr>
      <w:proofErr w:type="gramStart"/>
      <w:r w:rsidRPr="00802ECF">
        <w:t>High-</w:t>
      </w:r>
      <w:r>
        <w:t>E</w:t>
      </w:r>
      <w:r w:rsidRPr="00802ECF">
        <w:t xml:space="preserve">nd or </w:t>
      </w:r>
      <w:r>
        <w:t>L</w:t>
      </w:r>
      <w:r w:rsidRPr="00802ECF">
        <w:t>ow-</w:t>
      </w:r>
      <w:r>
        <w:t>E</w:t>
      </w:r>
      <w:r w:rsidRPr="00802ECF">
        <w:t>nd</w:t>
      </w:r>
      <w:r>
        <w:rPr>
          <w:lang w:val="en-CA"/>
        </w:rPr>
        <w:t xml:space="preserve"> Customers</w:t>
      </w:r>
      <w:r w:rsidRPr="00802ECF">
        <w:t>?</w:t>
      </w:r>
      <w:proofErr w:type="gramEnd"/>
      <w:r w:rsidRPr="00802ECF">
        <w:t xml:space="preserve"> </w:t>
      </w:r>
    </w:p>
    <w:p w14:paraId="37B0CB5F" w14:textId="77777777" w:rsidR="00FA7BB1" w:rsidRPr="00FA7BB1" w:rsidRDefault="00FA7BB1" w:rsidP="00FA7BB1">
      <w:pPr>
        <w:pStyle w:val="BodyTextMain"/>
        <w:rPr>
          <w:sz w:val="18"/>
          <w:szCs w:val="18"/>
          <w:lang w:val="en-GB"/>
        </w:rPr>
      </w:pPr>
    </w:p>
    <w:p w14:paraId="1476DE92" w14:textId="77777777" w:rsidR="00FA7BB1" w:rsidRPr="00802ECF" w:rsidRDefault="00FA7BB1" w:rsidP="00FA7BB1">
      <w:pPr>
        <w:pStyle w:val="BodyTextMain"/>
        <w:rPr>
          <w:lang w:val="en-GB"/>
        </w:rPr>
      </w:pPr>
      <w:r w:rsidRPr="00802ECF">
        <w:rPr>
          <w:lang w:val="en-GB"/>
        </w:rPr>
        <w:t>Aerolite cater</w:t>
      </w:r>
      <w:r>
        <w:rPr>
          <w:lang w:val="en-GB"/>
        </w:rPr>
        <w:t>ed</w:t>
      </w:r>
      <w:r w:rsidRPr="00802ECF">
        <w:rPr>
          <w:lang w:val="en-GB"/>
        </w:rPr>
        <w:t xml:space="preserve"> to </w:t>
      </w:r>
      <w:r>
        <w:rPr>
          <w:lang w:val="en-GB"/>
        </w:rPr>
        <w:t xml:space="preserve">customers looking for </w:t>
      </w:r>
      <w:r w:rsidRPr="00802ECF">
        <w:rPr>
          <w:lang w:val="en-GB"/>
        </w:rPr>
        <w:t>meteorites</w:t>
      </w:r>
      <w:r>
        <w:rPr>
          <w:lang w:val="en-GB"/>
        </w:rPr>
        <w:t xml:space="preserve"> at a range of</w:t>
      </w:r>
      <w:r w:rsidRPr="00802ECF">
        <w:rPr>
          <w:lang w:val="en-GB"/>
        </w:rPr>
        <w:t xml:space="preserve"> price points. Although it lean</w:t>
      </w:r>
      <w:r>
        <w:rPr>
          <w:lang w:val="en-GB"/>
        </w:rPr>
        <w:t>ed</w:t>
      </w:r>
      <w:r w:rsidRPr="00802ECF">
        <w:rPr>
          <w:lang w:val="en-GB"/>
        </w:rPr>
        <w:t xml:space="preserve"> toward high-end customers, the company was keen on targeting young and uninitiated </w:t>
      </w:r>
      <w:r>
        <w:rPr>
          <w:lang w:val="en-GB"/>
        </w:rPr>
        <w:t xml:space="preserve">collectors </w:t>
      </w:r>
      <w:r w:rsidRPr="00802ECF">
        <w:rPr>
          <w:lang w:val="en-GB"/>
        </w:rPr>
        <w:t xml:space="preserve">in a bid to build a customer pool that would be enduring in the long run. </w:t>
      </w:r>
    </w:p>
    <w:p w14:paraId="2F453F76" w14:textId="77777777" w:rsidR="00FA7BB1" w:rsidRPr="00FA7BB1" w:rsidRDefault="00FA7BB1" w:rsidP="00FA7BB1">
      <w:pPr>
        <w:pStyle w:val="BodyTextMain"/>
        <w:rPr>
          <w:sz w:val="18"/>
          <w:szCs w:val="18"/>
          <w:lang w:val="en-GB"/>
        </w:rPr>
      </w:pPr>
    </w:p>
    <w:p w14:paraId="0EA06318" w14:textId="77777777" w:rsidR="00FA7BB1" w:rsidRDefault="00FA7BB1" w:rsidP="00FA7BB1">
      <w:pPr>
        <w:pStyle w:val="BodyTextMain"/>
        <w:rPr>
          <w:lang w:val="en-GB"/>
        </w:rPr>
      </w:pPr>
      <w:proofErr w:type="spellStart"/>
      <w:r w:rsidRPr="00802ECF">
        <w:rPr>
          <w:lang w:val="en-GB"/>
        </w:rPr>
        <w:t>Notkin</w:t>
      </w:r>
      <w:proofErr w:type="spellEnd"/>
      <w:r w:rsidRPr="00802ECF">
        <w:rPr>
          <w:lang w:val="en-GB"/>
        </w:rPr>
        <w:t xml:space="preserve"> had been sounded out by the promoters of a new show</w:t>
      </w:r>
      <w:r>
        <w:rPr>
          <w:lang w:val="en-GB"/>
        </w:rPr>
        <w:t>,</w:t>
      </w:r>
      <w:r w:rsidRPr="00802ECF">
        <w:rPr>
          <w:lang w:val="en-GB"/>
        </w:rPr>
        <w:t xml:space="preserve"> the Tucson 22nd Street Mineral, Fossil &amp; Gem Show</w:t>
      </w:r>
      <w:r>
        <w:rPr>
          <w:lang w:val="en-GB"/>
        </w:rPr>
        <w:t>, which was meant to be a high-end show</w:t>
      </w:r>
      <w:r w:rsidRPr="00802ECF">
        <w:rPr>
          <w:lang w:val="en-GB"/>
        </w:rPr>
        <w:t xml:space="preserve">. </w:t>
      </w:r>
      <w:proofErr w:type="spellStart"/>
      <w:r w:rsidRPr="00802ECF">
        <w:rPr>
          <w:lang w:val="en-GB"/>
        </w:rPr>
        <w:t>Notkin</w:t>
      </w:r>
      <w:proofErr w:type="spellEnd"/>
      <w:r w:rsidRPr="00802ECF">
        <w:rPr>
          <w:lang w:val="en-GB"/>
        </w:rPr>
        <w:t xml:space="preserve"> was impressed not only at </w:t>
      </w:r>
      <w:r>
        <w:rPr>
          <w:lang w:val="en-GB"/>
        </w:rPr>
        <w:t>its</w:t>
      </w:r>
      <w:r w:rsidRPr="00802ECF">
        <w:rPr>
          <w:lang w:val="en-GB"/>
        </w:rPr>
        <w:t xml:space="preserve"> scale and grandeur but also at the fact the</w:t>
      </w:r>
      <w:r>
        <w:rPr>
          <w:lang w:val="en-GB"/>
        </w:rPr>
        <w:t xml:space="preserve"> organizers</w:t>
      </w:r>
      <w:r w:rsidRPr="00802ECF">
        <w:rPr>
          <w:lang w:val="en-GB"/>
        </w:rPr>
        <w:t xml:space="preserve"> were upstarts trying something different and bucking the system. It appealed instantly to his punk rock lineage. There was </w:t>
      </w:r>
      <w:r>
        <w:rPr>
          <w:lang w:val="en-GB"/>
        </w:rPr>
        <w:t>an opportunity</w:t>
      </w:r>
      <w:r w:rsidRPr="00802ECF">
        <w:rPr>
          <w:lang w:val="en-GB"/>
        </w:rPr>
        <w:t xml:space="preserve"> to team up with a dinosaur company based in Denver</w:t>
      </w:r>
      <w:r>
        <w:rPr>
          <w:lang w:val="en-GB"/>
        </w:rPr>
        <w:t>, Colorado,</w:t>
      </w:r>
      <w:r w:rsidRPr="00802ECF">
        <w:rPr>
          <w:lang w:val="en-GB"/>
        </w:rPr>
        <w:t xml:space="preserve"> and a mineral company from Mexico, with the trio together occupying a giant exhibition space to put up a “showstopper.” But he wondered whether participati</w:t>
      </w:r>
      <w:r>
        <w:rPr>
          <w:lang w:val="en-GB"/>
        </w:rPr>
        <w:t>ng</w:t>
      </w:r>
      <w:r w:rsidRPr="00802ECF">
        <w:rPr>
          <w:lang w:val="en-GB"/>
        </w:rPr>
        <w:t xml:space="preserve"> would alienate the company’s long-standing customers at the lower end of the pricing spectrum. It was likely a gamble. Would Aerolite lose its smaller but established customers who were buying less than $100 pieces? He was in a quandary.</w:t>
      </w:r>
    </w:p>
    <w:p w14:paraId="3A063F4D" w14:textId="77777777" w:rsidR="00FA7BB1" w:rsidRPr="00FA7BB1" w:rsidRDefault="00FA7BB1" w:rsidP="00FA7BB1">
      <w:pPr>
        <w:pStyle w:val="BodyTextMain"/>
        <w:rPr>
          <w:sz w:val="18"/>
          <w:szCs w:val="18"/>
          <w:lang w:val="en-GB"/>
        </w:rPr>
      </w:pPr>
    </w:p>
    <w:p w14:paraId="1CB72D90" w14:textId="77777777" w:rsidR="00FA7BB1" w:rsidRPr="00FA7BB1" w:rsidRDefault="00FA7BB1" w:rsidP="00FA7BB1">
      <w:pPr>
        <w:pStyle w:val="BodyTextMain"/>
        <w:rPr>
          <w:sz w:val="18"/>
          <w:szCs w:val="18"/>
          <w:lang w:val="en-GB"/>
        </w:rPr>
      </w:pPr>
    </w:p>
    <w:p w14:paraId="3A5BB6D1" w14:textId="77777777" w:rsidR="00FA7BB1" w:rsidRDefault="00FA7BB1" w:rsidP="00FA7BB1">
      <w:pPr>
        <w:pStyle w:val="Casehead2"/>
      </w:pPr>
      <w:r w:rsidRPr="00802ECF">
        <w:t xml:space="preserve">Related </w:t>
      </w:r>
      <w:r>
        <w:t>P</w:t>
      </w:r>
      <w:r w:rsidRPr="00802ECF">
        <w:t xml:space="preserve">roducts and </w:t>
      </w:r>
      <w:r>
        <w:t>S</w:t>
      </w:r>
      <w:r w:rsidRPr="00802ECF">
        <w:t>ervices</w:t>
      </w:r>
    </w:p>
    <w:p w14:paraId="6B815108" w14:textId="77777777" w:rsidR="00FA7BB1" w:rsidRPr="00FA7BB1" w:rsidRDefault="00FA7BB1" w:rsidP="00FA7BB1">
      <w:pPr>
        <w:pStyle w:val="BodyTextMain"/>
        <w:rPr>
          <w:sz w:val="18"/>
          <w:szCs w:val="18"/>
          <w:lang w:val="en-GB"/>
        </w:rPr>
      </w:pPr>
    </w:p>
    <w:p w14:paraId="5B0E8954" w14:textId="77777777" w:rsidR="00FA7BB1" w:rsidRPr="00802ECF" w:rsidRDefault="00FA7BB1" w:rsidP="00FA7BB1">
      <w:pPr>
        <w:pStyle w:val="BodyTextMain"/>
        <w:rPr>
          <w:lang w:val="en-GB"/>
        </w:rPr>
      </w:pPr>
      <w:r>
        <w:rPr>
          <w:lang w:val="en-GB"/>
        </w:rPr>
        <w:t>Aerolite needed</w:t>
      </w:r>
      <w:r w:rsidRPr="00802ECF">
        <w:rPr>
          <w:lang w:val="en-GB"/>
        </w:rPr>
        <w:t xml:space="preserve"> to move beyond </w:t>
      </w:r>
      <w:r>
        <w:rPr>
          <w:lang w:val="en-GB"/>
        </w:rPr>
        <w:t>its</w:t>
      </w:r>
      <w:r w:rsidRPr="00802ECF">
        <w:rPr>
          <w:lang w:val="en-GB"/>
        </w:rPr>
        <w:t xml:space="preserve"> core product because the supply snags had often led to concerns over how the company should safeguard its future. The move </w:t>
      </w:r>
      <w:r>
        <w:rPr>
          <w:lang w:val="en-GB"/>
        </w:rPr>
        <w:t>needed</w:t>
      </w:r>
      <w:r w:rsidRPr="00802ECF">
        <w:rPr>
          <w:lang w:val="en-GB"/>
        </w:rPr>
        <w:t xml:space="preserve"> to be not only revenue</w:t>
      </w:r>
      <w:r>
        <w:rPr>
          <w:lang w:val="en-GB"/>
        </w:rPr>
        <w:t>-</w:t>
      </w:r>
      <w:r w:rsidRPr="00802ECF">
        <w:rPr>
          <w:lang w:val="en-GB"/>
        </w:rPr>
        <w:t xml:space="preserve">accretive but also relevant to the world of meteorites. </w:t>
      </w:r>
      <w:r>
        <w:rPr>
          <w:lang w:val="en-GB"/>
        </w:rPr>
        <w:t>One related diversification would be to host</w:t>
      </w:r>
      <w:r w:rsidRPr="00802ECF">
        <w:rPr>
          <w:lang w:val="en-GB"/>
        </w:rPr>
        <w:t xml:space="preserve"> interested people on expeditions to different deserts of the world in search of meteorites, </w:t>
      </w:r>
      <w:r>
        <w:rPr>
          <w:lang w:val="en-GB"/>
        </w:rPr>
        <w:t>similar to</w:t>
      </w:r>
      <w:r w:rsidRPr="00802ECF">
        <w:rPr>
          <w:lang w:val="en-GB"/>
        </w:rPr>
        <w:t xml:space="preserve"> wildlife safaris common in some African countries. </w:t>
      </w:r>
      <w:r>
        <w:rPr>
          <w:lang w:val="en-GB"/>
        </w:rPr>
        <w:t>A</w:t>
      </w:r>
      <w:r w:rsidRPr="00802ECF">
        <w:rPr>
          <w:lang w:val="en-GB"/>
        </w:rPr>
        <w:t xml:space="preserve"> </w:t>
      </w:r>
      <w:r>
        <w:rPr>
          <w:lang w:val="en-GB"/>
        </w:rPr>
        <w:t xml:space="preserve">related </w:t>
      </w:r>
      <w:r w:rsidRPr="00802ECF">
        <w:rPr>
          <w:lang w:val="en-GB"/>
        </w:rPr>
        <w:t>independent income stream</w:t>
      </w:r>
      <w:r>
        <w:rPr>
          <w:lang w:val="en-GB"/>
        </w:rPr>
        <w:t xml:space="preserve"> would be to</w:t>
      </w:r>
      <w:r w:rsidRPr="00802ECF">
        <w:rPr>
          <w:lang w:val="en-GB"/>
        </w:rPr>
        <w:t xml:space="preserve"> </w:t>
      </w:r>
      <w:r>
        <w:rPr>
          <w:lang w:val="en-GB"/>
        </w:rPr>
        <w:t>p</w:t>
      </w:r>
      <w:r w:rsidRPr="00802ECF">
        <w:rPr>
          <w:lang w:val="en-GB"/>
        </w:rPr>
        <w:t>roduc</w:t>
      </w:r>
      <w:r>
        <w:rPr>
          <w:lang w:val="en-GB"/>
        </w:rPr>
        <w:t>e</w:t>
      </w:r>
      <w:r w:rsidRPr="00802ECF">
        <w:rPr>
          <w:lang w:val="en-GB"/>
        </w:rPr>
        <w:t xml:space="preserve"> new TV shows focused on the world of meteorites for both mainstream and niche audiences. </w:t>
      </w:r>
      <w:r>
        <w:rPr>
          <w:lang w:val="en-GB"/>
        </w:rPr>
        <w:t>Another option was p</w:t>
      </w:r>
      <w:r w:rsidRPr="00802ECF">
        <w:rPr>
          <w:lang w:val="en-GB"/>
        </w:rPr>
        <w:t>ublishing books on meteorites for specific readership segments</w:t>
      </w:r>
      <w:r>
        <w:rPr>
          <w:lang w:val="en-GB"/>
        </w:rPr>
        <w:t>,</w:t>
      </w:r>
      <w:r w:rsidRPr="00802ECF">
        <w:rPr>
          <w:lang w:val="en-GB"/>
        </w:rPr>
        <w:t xml:space="preserve"> </w:t>
      </w:r>
      <w:r>
        <w:rPr>
          <w:lang w:val="en-GB"/>
        </w:rPr>
        <w:t>such as</w:t>
      </w:r>
      <w:r w:rsidRPr="00802ECF">
        <w:rPr>
          <w:lang w:val="en-GB"/>
        </w:rPr>
        <w:t xml:space="preserve"> children. </w:t>
      </w:r>
      <w:proofErr w:type="spellStart"/>
      <w:r w:rsidRPr="00802ECF">
        <w:rPr>
          <w:lang w:val="en-GB"/>
        </w:rPr>
        <w:t>Notkin</w:t>
      </w:r>
      <w:proofErr w:type="spellEnd"/>
      <w:r w:rsidRPr="00802ECF">
        <w:rPr>
          <w:lang w:val="en-GB"/>
        </w:rPr>
        <w:t xml:space="preserve"> wondered what other alternatives were available </w:t>
      </w:r>
      <w:r>
        <w:rPr>
          <w:lang w:val="en-GB"/>
        </w:rPr>
        <w:t>to</w:t>
      </w:r>
      <w:r w:rsidRPr="00802ECF">
        <w:rPr>
          <w:lang w:val="en-GB"/>
        </w:rPr>
        <w:t xml:space="preserve"> generate income for Aerolite beyond the sale of meteorites.</w:t>
      </w:r>
    </w:p>
    <w:p w14:paraId="57B74B3C" w14:textId="77777777" w:rsidR="00FA7BB1" w:rsidRPr="00802ECF" w:rsidRDefault="00FA7BB1" w:rsidP="00FA7BB1">
      <w:pPr>
        <w:pStyle w:val="BodyTextMain"/>
        <w:rPr>
          <w:lang w:val="en-GB"/>
        </w:rPr>
      </w:pPr>
    </w:p>
    <w:p w14:paraId="2DCE0FF8" w14:textId="77777777" w:rsidR="00FA7BB1" w:rsidRPr="00802ECF" w:rsidRDefault="00FA7BB1" w:rsidP="00FA7BB1">
      <w:pPr>
        <w:pStyle w:val="Casehead1"/>
        <w:jc w:val="center"/>
        <w:rPr>
          <w:lang w:val="en-GB"/>
        </w:rPr>
      </w:pPr>
      <w:r w:rsidRPr="00802ECF">
        <w:rPr>
          <w:i/>
          <w:lang w:val="en-GB"/>
        </w:rPr>
        <w:br w:type="page"/>
      </w:r>
      <w:r w:rsidRPr="00802ECF">
        <w:rPr>
          <w:lang w:val="en-GB"/>
        </w:rPr>
        <w:lastRenderedPageBreak/>
        <w:t>Exhibit 1: SIKHOTE-ALIN METEORITE</w:t>
      </w:r>
    </w:p>
    <w:p w14:paraId="55476865" w14:textId="77777777" w:rsidR="00FA7BB1" w:rsidRPr="00802ECF" w:rsidRDefault="00FA7BB1" w:rsidP="00FA7BB1">
      <w:pPr>
        <w:pStyle w:val="BodyTextMain"/>
        <w:rPr>
          <w:lang w:val="en-GB"/>
        </w:rPr>
      </w:pPr>
    </w:p>
    <w:p w14:paraId="2F7CD996" w14:textId="77777777" w:rsidR="00FA7BB1" w:rsidRPr="00802ECF" w:rsidRDefault="00FA7BB1" w:rsidP="00FA7BB1">
      <w:pPr>
        <w:rPr>
          <w:rStyle w:val="BodyTextMainChar"/>
          <w:lang w:val="en-GB"/>
        </w:rPr>
      </w:pPr>
      <w:r w:rsidRPr="00BC591C">
        <w:rPr>
          <w:noProof/>
          <w:lang w:val="en-GB" w:eastAsia="en-GB"/>
        </w:rPr>
        <w:drawing>
          <wp:inline distT="0" distB="0" distL="0" distR="0" wp14:anchorId="431FA501" wp14:editId="3009F3D3">
            <wp:extent cx="5943600" cy="3960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960495"/>
                    </a:xfrm>
                    <a:prstGeom prst="rect">
                      <a:avLst/>
                    </a:prstGeom>
                    <a:noFill/>
                    <a:ln>
                      <a:noFill/>
                    </a:ln>
                  </pic:spPr>
                </pic:pic>
              </a:graphicData>
            </a:graphic>
          </wp:inline>
        </w:drawing>
      </w:r>
    </w:p>
    <w:p w14:paraId="63B422BC" w14:textId="77777777" w:rsidR="00FA7BB1" w:rsidRPr="00802ECF" w:rsidRDefault="00FA7BB1" w:rsidP="00FA7BB1">
      <w:pPr>
        <w:pStyle w:val="FootnoteText1"/>
        <w:rPr>
          <w:lang w:val="en-GB"/>
        </w:rPr>
      </w:pPr>
    </w:p>
    <w:p w14:paraId="10A57EEF" w14:textId="77777777" w:rsidR="00FA7BB1" w:rsidRPr="00802ECF" w:rsidRDefault="00FA7BB1" w:rsidP="00FA7BB1">
      <w:pPr>
        <w:pStyle w:val="FootnoteText1"/>
        <w:rPr>
          <w:lang w:val="en-GB"/>
        </w:rPr>
      </w:pPr>
      <w:r w:rsidRPr="00802ECF">
        <w:rPr>
          <w:lang w:val="en-GB"/>
        </w:rPr>
        <w:t xml:space="preserve">Note: The </w:t>
      </w:r>
      <w:proofErr w:type="spellStart"/>
      <w:r w:rsidRPr="00802ECF">
        <w:rPr>
          <w:lang w:val="en-GB"/>
        </w:rPr>
        <w:t>Sikhote-Alin</w:t>
      </w:r>
      <w:proofErr w:type="spellEnd"/>
      <w:r w:rsidRPr="00802ECF">
        <w:rPr>
          <w:lang w:val="en-GB"/>
        </w:rPr>
        <w:t xml:space="preserve"> shower, which </w:t>
      </w:r>
      <w:r>
        <w:rPr>
          <w:lang w:val="en-GB"/>
        </w:rPr>
        <w:t>occurr</w:t>
      </w:r>
      <w:r w:rsidRPr="00802ECF">
        <w:rPr>
          <w:lang w:val="en-GB"/>
        </w:rPr>
        <w:t xml:space="preserve">ed in 1947 in a remote area of eastern Russia, was the largest single meteoric event documented in modern times. It </w:t>
      </w:r>
      <w:r>
        <w:rPr>
          <w:lang w:val="en-GB"/>
        </w:rPr>
        <w:t>wa</w:t>
      </w:r>
      <w:r w:rsidRPr="00802ECF">
        <w:rPr>
          <w:lang w:val="en-GB"/>
        </w:rPr>
        <w:t xml:space="preserve">s an extremely rare, </w:t>
      </w:r>
      <w:r>
        <w:rPr>
          <w:lang w:val="en-GB"/>
        </w:rPr>
        <w:t>“</w:t>
      </w:r>
      <w:r w:rsidRPr="00802ECF">
        <w:rPr>
          <w:lang w:val="en-GB"/>
        </w:rPr>
        <w:t>witnessed</w:t>
      </w:r>
      <w:r>
        <w:rPr>
          <w:lang w:val="en-GB"/>
        </w:rPr>
        <w:t>”</w:t>
      </w:r>
      <w:r w:rsidRPr="00802ECF">
        <w:rPr>
          <w:lang w:val="en-GB"/>
        </w:rPr>
        <w:t xml:space="preserve"> fall</w:t>
      </w:r>
      <w:r>
        <w:rPr>
          <w:lang w:val="en-GB"/>
        </w:rPr>
        <w:t>,</w:t>
      </w:r>
      <w:r w:rsidRPr="00802ECF">
        <w:rPr>
          <w:lang w:val="en-GB"/>
        </w:rPr>
        <w:t xml:space="preserve"> </w:t>
      </w:r>
      <w:r>
        <w:rPr>
          <w:lang w:val="en-GB"/>
        </w:rPr>
        <w:t xml:space="preserve">and the resulting meteorites </w:t>
      </w:r>
      <w:r w:rsidRPr="00802ECF">
        <w:rPr>
          <w:lang w:val="en-GB"/>
        </w:rPr>
        <w:t>display</w:t>
      </w:r>
      <w:r>
        <w:rPr>
          <w:lang w:val="en-GB"/>
        </w:rPr>
        <w:t>ed</w:t>
      </w:r>
      <w:r w:rsidRPr="00802ECF">
        <w:rPr>
          <w:lang w:val="en-GB"/>
        </w:rPr>
        <w:t xml:space="preserve"> classic characteristics: </w:t>
      </w:r>
      <w:proofErr w:type="spellStart"/>
      <w:r w:rsidRPr="00802ECF">
        <w:rPr>
          <w:lang w:val="en-GB"/>
        </w:rPr>
        <w:t>regmaglypts</w:t>
      </w:r>
      <w:proofErr w:type="spellEnd"/>
      <w:r w:rsidRPr="00802ECF">
        <w:rPr>
          <w:lang w:val="en-GB"/>
        </w:rPr>
        <w:t xml:space="preserve">, orientation, rollover lips, and even impact pits from in-flight collisions with other meteorites. </w:t>
      </w:r>
      <w:r>
        <w:rPr>
          <w:lang w:val="en-GB"/>
        </w:rPr>
        <w:t xml:space="preserve">Meteorites from the </w:t>
      </w:r>
      <w:proofErr w:type="spellStart"/>
      <w:r>
        <w:rPr>
          <w:lang w:val="en-GB"/>
        </w:rPr>
        <w:t>Sikhote-Alin</w:t>
      </w:r>
      <w:proofErr w:type="spellEnd"/>
      <w:r>
        <w:rPr>
          <w:lang w:val="en-GB"/>
        </w:rPr>
        <w:t xml:space="preserve"> shower were o</w:t>
      </w:r>
      <w:r w:rsidRPr="00802ECF">
        <w:rPr>
          <w:lang w:val="en-GB"/>
        </w:rPr>
        <w:t>nce re</w:t>
      </w:r>
      <w:r>
        <w:rPr>
          <w:lang w:val="en-GB"/>
        </w:rPr>
        <w:t>adily</w:t>
      </w:r>
      <w:r w:rsidRPr="00802ECF">
        <w:rPr>
          <w:lang w:val="en-GB"/>
        </w:rPr>
        <w:t xml:space="preserve"> available in the marketplace</w:t>
      </w:r>
      <w:r>
        <w:rPr>
          <w:lang w:val="en-GB"/>
        </w:rPr>
        <w:t>; however</w:t>
      </w:r>
      <w:r w:rsidRPr="00802ECF">
        <w:rPr>
          <w:lang w:val="en-GB"/>
        </w:rPr>
        <w:t>, intensive hunting at the fall site resulted in the area being completely hunted out, and no new specimens now ma</w:t>
      </w:r>
      <w:r>
        <w:rPr>
          <w:lang w:val="en-GB"/>
        </w:rPr>
        <w:t>d</w:t>
      </w:r>
      <w:r w:rsidRPr="00802ECF">
        <w:rPr>
          <w:lang w:val="en-GB"/>
        </w:rPr>
        <w:t xml:space="preserve">e it into collectors’ hands. </w:t>
      </w:r>
    </w:p>
    <w:p w14:paraId="38035B3C" w14:textId="77777777" w:rsidR="00FA7BB1" w:rsidRPr="00802ECF" w:rsidRDefault="00FA7BB1" w:rsidP="00FA7BB1">
      <w:pPr>
        <w:pStyle w:val="FootnoteText1"/>
        <w:rPr>
          <w:lang w:val="en-GB"/>
        </w:rPr>
      </w:pPr>
      <w:r w:rsidRPr="00802ECF">
        <w:rPr>
          <w:lang w:val="en-GB"/>
        </w:rPr>
        <w:t>Source: Christian B. Meza of Aerolite Meteorites Inc. © Copyright 2018</w:t>
      </w:r>
      <w:r>
        <w:rPr>
          <w:lang w:val="en-GB"/>
        </w:rPr>
        <w:t>.</w:t>
      </w:r>
      <w:r w:rsidRPr="00802ECF">
        <w:rPr>
          <w:lang w:val="en-GB"/>
        </w:rPr>
        <w:t xml:space="preserve"> </w:t>
      </w:r>
      <w:proofErr w:type="gramStart"/>
      <w:r>
        <w:rPr>
          <w:lang w:val="en-GB"/>
        </w:rPr>
        <w:t>Reprinted with permission.</w:t>
      </w:r>
      <w:proofErr w:type="gramEnd"/>
    </w:p>
    <w:p w14:paraId="73CFE06A" w14:textId="77777777" w:rsidR="00FA7BB1" w:rsidRPr="00802ECF" w:rsidRDefault="00FA7BB1" w:rsidP="00FA7BB1">
      <w:pPr>
        <w:pStyle w:val="BodyTextMain"/>
        <w:rPr>
          <w:lang w:val="en-GB"/>
        </w:rPr>
      </w:pPr>
    </w:p>
    <w:p w14:paraId="5DA9D973" w14:textId="77777777" w:rsidR="00EF60F4" w:rsidRDefault="00EF60F4" w:rsidP="00EF60F4">
      <w:pPr>
        <w:pStyle w:val="BodyTextMain"/>
      </w:pPr>
    </w:p>
    <w:sectPr w:rsidR="00EF60F4" w:rsidSect="00751E0B">
      <w:headerReference w:type="default" r:id="rId11"/>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CDD727" w14:textId="77777777" w:rsidR="00B62497" w:rsidRDefault="00B62497" w:rsidP="00D75295">
      <w:r>
        <w:separator/>
      </w:r>
    </w:p>
  </w:endnote>
  <w:endnote w:type="continuationSeparator" w:id="0">
    <w:p w14:paraId="6B71D05B" w14:textId="77777777" w:rsidR="00B62497" w:rsidRDefault="00B62497"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KaiTi_GB2312">
    <w:panose1 w:val="02010609060101010101"/>
    <w:charset w:val="86"/>
    <w:family w:val="modern"/>
    <w:pitch w:val="fixed"/>
    <w:sig w:usb0="800002BF" w:usb1="38CF7CFA" w:usb2="00000016" w:usb3="00000000" w:csb0="00040001" w:csb1="00000000"/>
  </w:font>
  <w:font w:name="Xerox Sans">
    <w:altName w:val="Calibri"/>
    <w:panose1 w:val="00000000000000000000"/>
    <w:charset w:val="00"/>
    <w:family w:val="swiss"/>
    <w:notTrueType/>
    <w:pitch w:val="default"/>
    <w:sig w:usb0="00000003" w:usb1="00000000" w:usb2="00000000" w:usb3="00000000" w:csb0="00000001" w:csb1="00000000"/>
  </w:font>
  <w:font w:name="Minion Pro">
    <w:panose1 w:val="02040503050201020203"/>
    <w:charset w:val="00"/>
    <w:family w:val="roman"/>
    <w:notTrueType/>
    <w:pitch w:val="variable"/>
    <w:sig w:usb0="60000287" w:usb1="00000001"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C7C4EE" w14:textId="77777777" w:rsidR="00B62497" w:rsidRDefault="00B62497" w:rsidP="00D75295">
      <w:r>
        <w:separator/>
      </w:r>
    </w:p>
  </w:footnote>
  <w:footnote w:type="continuationSeparator" w:id="0">
    <w:p w14:paraId="31BC9002" w14:textId="77777777" w:rsidR="00B62497" w:rsidRDefault="00B62497" w:rsidP="00D75295">
      <w:r>
        <w:continuationSeparator/>
      </w:r>
    </w:p>
  </w:footnote>
  <w:footnote w:id="1">
    <w:p w14:paraId="10A0F730" w14:textId="77777777" w:rsidR="00FA7BB1" w:rsidRPr="008567BC" w:rsidRDefault="00FA7BB1" w:rsidP="00FA7BB1">
      <w:pPr>
        <w:pStyle w:val="FootnoteText"/>
        <w:jc w:val="both"/>
        <w:rPr>
          <w:rFonts w:ascii="Arial" w:hAnsi="Arial" w:cs="Arial"/>
          <w:sz w:val="17"/>
          <w:szCs w:val="17"/>
          <w:lang w:val="en-CA"/>
        </w:rPr>
      </w:pPr>
      <w:r w:rsidRPr="008567BC">
        <w:rPr>
          <w:rStyle w:val="FootnoteReference"/>
          <w:rFonts w:ascii="Arial" w:hAnsi="Arial" w:cs="Arial"/>
          <w:sz w:val="17"/>
          <w:szCs w:val="17"/>
        </w:rPr>
        <w:footnoteRef/>
      </w:r>
      <w:r w:rsidRPr="008567BC">
        <w:rPr>
          <w:rFonts w:ascii="Arial" w:hAnsi="Arial" w:cs="Arial"/>
          <w:sz w:val="17"/>
          <w:szCs w:val="17"/>
        </w:rPr>
        <w:t xml:space="preserve"> </w:t>
      </w:r>
      <w:r>
        <w:rPr>
          <w:rFonts w:ascii="Arial" w:hAnsi="Arial" w:cs="Arial"/>
          <w:sz w:val="17"/>
          <w:szCs w:val="17"/>
          <w:lang w:val="en-CA"/>
        </w:rPr>
        <w:t>Tanja Masson-</w:t>
      </w:r>
      <w:proofErr w:type="spellStart"/>
      <w:r>
        <w:rPr>
          <w:rFonts w:ascii="Arial" w:hAnsi="Arial" w:cs="Arial"/>
          <w:sz w:val="17"/>
          <w:szCs w:val="17"/>
          <w:lang w:val="en-CA"/>
        </w:rPr>
        <w:t>Zwaan</w:t>
      </w:r>
      <w:proofErr w:type="spellEnd"/>
      <w:r>
        <w:rPr>
          <w:rFonts w:ascii="Arial" w:hAnsi="Arial" w:cs="Arial"/>
          <w:sz w:val="17"/>
          <w:szCs w:val="17"/>
          <w:lang w:val="en-CA"/>
        </w:rPr>
        <w:t xml:space="preserve"> and </w:t>
      </w:r>
      <w:r w:rsidRPr="008567BC">
        <w:rPr>
          <w:rFonts w:ascii="Arial" w:hAnsi="Arial" w:cs="Arial"/>
          <w:sz w:val="17"/>
          <w:szCs w:val="17"/>
          <w:lang w:val="en-CA"/>
        </w:rPr>
        <w:t>Bob Richards, “International Perspectives on Space Resource Rights</w:t>
      </w:r>
      <w:r>
        <w:rPr>
          <w:rFonts w:ascii="Arial" w:hAnsi="Arial" w:cs="Arial"/>
          <w:sz w:val="17"/>
          <w:szCs w:val="17"/>
          <w:lang w:val="en-CA"/>
        </w:rPr>
        <w:t>,</w:t>
      </w:r>
      <w:r w:rsidRPr="008567BC">
        <w:rPr>
          <w:rFonts w:ascii="Arial" w:hAnsi="Arial" w:cs="Arial"/>
          <w:sz w:val="17"/>
          <w:szCs w:val="17"/>
          <w:lang w:val="en-CA"/>
        </w:rPr>
        <w:t xml:space="preserve">” </w:t>
      </w:r>
      <w:proofErr w:type="spellStart"/>
      <w:r>
        <w:rPr>
          <w:rFonts w:ascii="Arial" w:hAnsi="Arial" w:cs="Arial"/>
          <w:sz w:val="17"/>
          <w:szCs w:val="17"/>
          <w:lang w:val="en-CA"/>
        </w:rPr>
        <w:t>SpaceNews</w:t>
      </w:r>
      <w:proofErr w:type="spellEnd"/>
      <w:r>
        <w:rPr>
          <w:rFonts w:ascii="Arial" w:hAnsi="Arial" w:cs="Arial"/>
          <w:sz w:val="17"/>
          <w:szCs w:val="17"/>
          <w:lang w:val="en-CA"/>
        </w:rPr>
        <w:t xml:space="preserve">, December 8, 2015, accessed August 10, 2018, </w:t>
      </w:r>
      <w:r w:rsidRPr="00F84CFE">
        <w:rPr>
          <w:rFonts w:ascii="Arial" w:hAnsi="Arial" w:cs="Arial"/>
          <w:sz w:val="17"/>
          <w:szCs w:val="17"/>
          <w:lang w:val="en-CA"/>
        </w:rPr>
        <w:t>https://spacenews.com/op-ed</w:t>
      </w:r>
      <w:r w:rsidRPr="00802ECF">
        <w:rPr>
          <w:rFonts w:ascii="Arial" w:hAnsi="Arial" w:cs="Arial"/>
          <w:sz w:val="17"/>
          <w:szCs w:val="17"/>
          <w:lang w:val="en-CA"/>
        </w:rPr>
        <w:t>-international-perspectives-on-space-resource-rights/</w:t>
      </w:r>
      <w:r>
        <w:rPr>
          <w:rFonts w:ascii="Arial" w:hAnsi="Arial" w:cs="Arial"/>
          <w:sz w:val="17"/>
          <w:szCs w:val="17"/>
          <w:lang w:val="en-CA"/>
        </w:rPr>
        <w:t>.</w:t>
      </w:r>
    </w:p>
  </w:footnote>
  <w:footnote w:id="2">
    <w:p w14:paraId="0A37986D" w14:textId="730A1A1E" w:rsidR="00FA7BB1" w:rsidRPr="00F84CFE" w:rsidRDefault="00FA7BB1" w:rsidP="00FA7BB1">
      <w:pPr>
        <w:pStyle w:val="FootnoteText"/>
        <w:jc w:val="both"/>
        <w:rPr>
          <w:rFonts w:ascii="Arial" w:hAnsi="Arial" w:cs="Arial"/>
          <w:sz w:val="17"/>
          <w:szCs w:val="17"/>
          <w:lang w:val="en-CA"/>
        </w:rPr>
      </w:pPr>
      <w:r w:rsidRPr="00F84CFE">
        <w:rPr>
          <w:rStyle w:val="FootnoteChar"/>
          <w:vertAlign w:val="superscript"/>
        </w:rPr>
        <w:footnoteRef/>
      </w:r>
      <w:r w:rsidRPr="00144BDC">
        <w:rPr>
          <w:rFonts w:ascii="Arial" w:hAnsi="Arial" w:cs="Arial"/>
          <w:sz w:val="17"/>
          <w:szCs w:val="17"/>
        </w:rPr>
        <w:t xml:space="preserve"> </w:t>
      </w:r>
      <w:r>
        <w:rPr>
          <w:rFonts w:ascii="Arial" w:hAnsi="Arial" w:cs="Arial"/>
          <w:sz w:val="17"/>
          <w:szCs w:val="17"/>
          <w:lang w:val="en-CA"/>
        </w:rPr>
        <w:t xml:space="preserve">“About IMCA,” International Meteorite Collectors </w:t>
      </w:r>
      <w:proofErr w:type="gramStart"/>
      <w:r>
        <w:rPr>
          <w:rFonts w:ascii="Arial" w:hAnsi="Arial" w:cs="Arial"/>
          <w:sz w:val="17"/>
          <w:szCs w:val="17"/>
          <w:lang w:val="en-CA"/>
        </w:rPr>
        <w:t>Association,</w:t>
      </w:r>
      <w:proofErr w:type="gramEnd"/>
      <w:r>
        <w:rPr>
          <w:rFonts w:ascii="Arial" w:hAnsi="Arial" w:cs="Arial"/>
          <w:sz w:val="17"/>
          <w:szCs w:val="17"/>
          <w:lang w:val="en-CA"/>
        </w:rPr>
        <w:t xml:space="preserve"> </w:t>
      </w:r>
      <w:hyperlink w:history="1"/>
      <w:r w:rsidRPr="00144BDC">
        <w:rPr>
          <w:rFonts w:ascii="Arial" w:hAnsi="Arial" w:cs="Arial"/>
          <w:sz w:val="17"/>
          <w:szCs w:val="17"/>
        </w:rPr>
        <w:t>accessed October 10, 2018</w:t>
      </w:r>
      <w:r>
        <w:rPr>
          <w:rFonts w:ascii="Arial" w:hAnsi="Arial" w:cs="Arial"/>
          <w:sz w:val="17"/>
          <w:szCs w:val="17"/>
        </w:rPr>
        <w:t xml:space="preserve">, </w:t>
      </w:r>
      <w:r w:rsidRPr="00502E6E">
        <w:rPr>
          <w:rFonts w:ascii="Arial" w:hAnsi="Arial" w:cs="Arial"/>
          <w:sz w:val="17"/>
          <w:szCs w:val="17"/>
        </w:rPr>
        <w:t>www.imca.cc</w:t>
      </w:r>
      <w:r>
        <w:rPr>
          <w:rFonts w:ascii="Arial" w:hAnsi="Arial" w:cs="Arial"/>
          <w:sz w:val="17"/>
          <w:szCs w:val="17"/>
          <w:lang w:val="en-CA"/>
        </w:rPr>
        <w:t>/.</w:t>
      </w:r>
    </w:p>
  </w:footnote>
  <w:footnote w:id="3">
    <w:p w14:paraId="11DF329E" w14:textId="77777777" w:rsidR="00FA7BB1" w:rsidRPr="00F84CFE" w:rsidRDefault="00FA7BB1" w:rsidP="00FA7BB1">
      <w:pPr>
        <w:pStyle w:val="Footnote"/>
        <w:rPr>
          <w:i/>
          <w:lang w:val="en-CA"/>
        </w:rPr>
      </w:pPr>
      <w:r w:rsidRPr="00F84CFE">
        <w:rPr>
          <w:rStyle w:val="FootnoteReference"/>
        </w:rPr>
        <w:footnoteRef/>
      </w:r>
      <w:r w:rsidRPr="00F84CFE">
        <w:t xml:space="preserve"> </w:t>
      </w:r>
      <w:r>
        <w:rPr>
          <w:lang w:val="en-CA"/>
        </w:rPr>
        <w:t xml:space="preserve">All currency amounts are shown in </w:t>
      </w:r>
      <w:r w:rsidRPr="0078000C">
        <w:rPr>
          <w:lang w:val="en-CA"/>
        </w:rPr>
        <w:t>US$</w:t>
      </w:r>
      <w:r>
        <w:rPr>
          <w:lang w:val="en-CA"/>
        </w:rPr>
        <w:t xml:space="preserve"> unless otherwise indicated.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A67142" w14:textId="2CA3DB96"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06664D">
      <w:rPr>
        <w:rFonts w:ascii="Arial" w:hAnsi="Arial"/>
        <w:b/>
        <w:noProof/>
      </w:rPr>
      <w:t>8</w:t>
    </w:r>
    <w:r>
      <w:rPr>
        <w:rFonts w:ascii="Arial" w:hAnsi="Arial"/>
        <w:b/>
      </w:rPr>
      <w:fldChar w:fldCharType="end"/>
    </w:r>
    <w:r>
      <w:rPr>
        <w:rFonts w:ascii="Arial" w:hAnsi="Arial"/>
        <w:b/>
      </w:rPr>
      <w:tab/>
    </w:r>
    <w:r w:rsidR="00FA7BB1">
      <w:rPr>
        <w:rFonts w:ascii="Arial" w:hAnsi="Arial"/>
        <w:b/>
      </w:rPr>
      <w:t>9B19A024</w:t>
    </w:r>
  </w:p>
  <w:p w14:paraId="2B53C0A0" w14:textId="77777777" w:rsidR="00D13667" w:rsidRDefault="00D13667" w:rsidP="00D13667">
    <w:pPr>
      <w:pStyle w:val="Header"/>
      <w:tabs>
        <w:tab w:val="clear" w:pos="4680"/>
      </w:tabs>
      <w:rPr>
        <w:sz w:val="18"/>
        <w:szCs w:val="18"/>
      </w:rPr>
    </w:pPr>
  </w:p>
  <w:p w14:paraId="47119730" w14:textId="77777777"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A6447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E"/>
    <w:multiLevelType w:val="singleLevel"/>
    <w:tmpl w:val="F1AC1ADC"/>
    <w:lvl w:ilvl="0">
      <w:numFmt w:val="bullet"/>
      <w:lvlText w:val="*"/>
      <w:lvlJc w:val="left"/>
    </w:lvl>
  </w:abstractNum>
  <w:abstractNum w:abstractNumId="2">
    <w:nsid w:val="07FC78B9"/>
    <w:multiLevelType w:val="hybridMultilevel"/>
    <w:tmpl w:val="30521C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353479"/>
    <w:multiLevelType w:val="hybridMultilevel"/>
    <w:tmpl w:val="7C8EC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5A169C5"/>
    <w:multiLevelType w:val="hybridMultilevel"/>
    <w:tmpl w:val="D4D802E2"/>
    <w:lvl w:ilvl="0" w:tplc="1009000F">
      <w:start w:val="1"/>
      <w:numFmt w:val="decimal"/>
      <w:lvlText w:val="%1."/>
      <w:lvlJc w:val="left"/>
      <w:pPr>
        <w:ind w:left="644"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D33110"/>
    <w:multiLevelType w:val="hybridMultilevel"/>
    <w:tmpl w:val="6E820038"/>
    <w:lvl w:ilvl="0" w:tplc="CAF0EBB0">
      <w:start w:val="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C23980"/>
    <w:multiLevelType w:val="hybridMultilevel"/>
    <w:tmpl w:val="FF9EDD8E"/>
    <w:lvl w:ilvl="0" w:tplc="A07E82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841B6D"/>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170D57"/>
    <w:multiLevelType w:val="hybridMultilevel"/>
    <w:tmpl w:val="DE7CB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7D5F4B"/>
    <w:multiLevelType w:val="hybridMultilevel"/>
    <w:tmpl w:val="B3B4842E"/>
    <w:lvl w:ilvl="0" w:tplc="5AA2676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AB06C5"/>
    <w:multiLevelType w:val="hybridMultilevel"/>
    <w:tmpl w:val="D34C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143C3B"/>
    <w:multiLevelType w:val="multilevel"/>
    <w:tmpl w:val="E1CCD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1D04887"/>
    <w:multiLevelType w:val="hybridMultilevel"/>
    <w:tmpl w:val="49B63D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326743B3"/>
    <w:multiLevelType w:val="hybridMultilevel"/>
    <w:tmpl w:val="E5966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BC707E"/>
    <w:multiLevelType w:val="hybridMultilevel"/>
    <w:tmpl w:val="C302B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5B1C85"/>
    <w:multiLevelType w:val="hybridMultilevel"/>
    <w:tmpl w:val="A0E4FC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F765C7B"/>
    <w:multiLevelType w:val="hybridMultilevel"/>
    <w:tmpl w:val="ACC814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FCB01DF"/>
    <w:multiLevelType w:val="hybridMultilevel"/>
    <w:tmpl w:val="D448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BD5B5D"/>
    <w:multiLevelType w:val="hybridMultilevel"/>
    <w:tmpl w:val="A0CC63FA"/>
    <w:lvl w:ilvl="0" w:tplc="10090019">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nsid w:val="40D2676C"/>
    <w:multiLevelType w:val="hybridMultilevel"/>
    <w:tmpl w:val="C3E48E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171421E"/>
    <w:multiLevelType w:val="hybridMultilevel"/>
    <w:tmpl w:val="9D0C6F06"/>
    <w:lvl w:ilvl="0" w:tplc="9E26A3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477CE8"/>
    <w:multiLevelType w:val="hybridMultilevel"/>
    <w:tmpl w:val="30047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6F2B02"/>
    <w:multiLevelType w:val="hybridMultilevel"/>
    <w:tmpl w:val="7A64B4B8"/>
    <w:lvl w:ilvl="0" w:tplc="655C0E9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8D02492"/>
    <w:multiLevelType w:val="hybridMultilevel"/>
    <w:tmpl w:val="6900B558"/>
    <w:lvl w:ilvl="0" w:tplc="79F400E6">
      <w:start w:val="1"/>
      <w:numFmt w:val="decimal"/>
      <w:lvlText w:val="%1."/>
      <w:lvlJc w:val="left"/>
      <w:pPr>
        <w:tabs>
          <w:tab w:val="num" w:pos="720"/>
        </w:tabs>
        <w:ind w:left="720" w:hanging="360"/>
      </w:pPr>
    </w:lvl>
    <w:lvl w:ilvl="1" w:tplc="BEBE2F52" w:tentative="1">
      <w:start w:val="1"/>
      <w:numFmt w:val="decimal"/>
      <w:lvlText w:val="%2."/>
      <w:lvlJc w:val="left"/>
      <w:pPr>
        <w:tabs>
          <w:tab w:val="num" w:pos="1440"/>
        </w:tabs>
        <w:ind w:left="1440" w:hanging="360"/>
      </w:pPr>
    </w:lvl>
    <w:lvl w:ilvl="2" w:tplc="E836E7D6" w:tentative="1">
      <w:start w:val="1"/>
      <w:numFmt w:val="decimal"/>
      <w:lvlText w:val="%3."/>
      <w:lvlJc w:val="left"/>
      <w:pPr>
        <w:tabs>
          <w:tab w:val="num" w:pos="2160"/>
        </w:tabs>
        <w:ind w:left="2160" w:hanging="360"/>
      </w:pPr>
    </w:lvl>
    <w:lvl w:ilvl="3" w:tplc="BC98AF2A" w:tentative="1">
      <w:start w:val="1"/>
      <w:numFmt w:val="decimal"/>
      <w:lvlText w:val="%4."/>
      <w:lvlJc w:val="left"/>
      <w:pPr>
        <w:tabs>
          <w:tab w:val="num" w:pos="2880"/>
        </w:tabs>
        <w:ind w:left="2880" w:hanging="360"/>
      </w:pPr>
    </w:lvl>
    <w:lvl w:ilvl="4" w:tplc="53789B4C" w:tentative="1">
      <w:start w:val="1"/>
      <w:numFmt w:val="decimal"/>
      <w:lvlText w:val="%5."/>
      <w:lvlJc w:val="left"/>
      <w:pPr>
        <w:tabs>
          <w:tab w:val="num" w:pos="3600"/>
        </w:tabs>
        <w:ind w:left="3600" w:hanging="360"/>
      </w:pPr>
    </w:lvl>
    <w:lvl w:ilvl="5" w:tplc="2DB6F7C8" w:tentative="1">
      <w:start w:val="1"/>
      <w:numFmt w:val="decimal"/>
      <w:lvlText w:val="%6."/>
      <w:lvlJc w:val="left"/>
      <w:pPr>
        <w:tabs>
          <w:tab w:val="num" w:pos="4320"/>
        </w:tabs>
        <w:ind w:left="4320" w:hanging="360"/>
      </w:pPr>
    </w:lvl>
    <w:lvl w:ilvl="6" w:tplc="3426E984" w:tentative="1">
      <w:start w:val="1"/>
      <w:numFmt w:val="decimal"/>
      <w:lvlText w:val="%7."/>
      <w:lvlJc w:val="left"/>
      <w:pPr>
        <w:tabs>
          <w:tab w:val="num" w:pos="5040"/>
        </w:tabs>
        <w:ind w:left="5040" w:hanging="360"/>
      </w:pPr>
    </w:lvl>
    <w:lvl w:ilvl="7" w:tplc="3460BBFE" w:tentative="1">
      <w:start w:val="1"/>
      <w:numFmt w:val="decimal"/>
      <w:lvlText w:val="%8."/>
      <w:lvlJc w:val="left"/>
      <w:pPr>
        <w:tabs>
          <w:tab w:val="num" w:pos="5760"/>
        </w:tabs>
        <w:ind w:left="5760" w:hanging="360"/>
      </w:pPr>
    </w:lvl>
    <w:lvl w:ilvl="8" w:tplc="AEB00602" w:tentative="1">
      <w:start w:val="1"/>
      <w:numFmt w:val="decimal"/>
      <w:lvlText w:val="%9."/>
      <w:lvlJc w:val="left"/>
      <w:pPr>
        <w:tabs>
          <w:tab w:val="num" w:pos="6480"/>
        </w:tabs>
        <w:ind w:left="6480" w:hanging="360"/>
      </w:pPr>
    </w:lvl>
  </w:abstractNum>
  <w:abstractNum w:abstractNumId="24">
    <w:nsid w:val="4B983F0D"/>
    <w:multiLevelType w:val="hybridMultilevel"/>
    <w:tmpl w:val="343E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215232"/>
    <w:multiLevelType w:val="hybridMultilevel"/>
    <w:tmpl w:val="0DF86628"/>
    <w:lvl w:ilvl="0" w:tplc="1009000F">
      <w:start w:val="1"/>
      <w:numFmt w:val="decimal"/>
      <w:lvlText w:val="%1."/>
      <w:lvlJc w:val="left"/>
      <w:pPr>
        <w:ind w:left="644" w:hanging="360"/>
      </w:pPr>
      <w:rPr>
        <w:rFonts w:hint="default"/>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6">
    <w:nsid w:val="55FA2633"/>
    <w:multiLevelType w:val="hybridMultilevel"/>
    <w:tmpl w:val="3ABA6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6C229C9"/>
    <w:multiLevelType w:val="hybridMultilevel"/>
    <w:tmpl w:val="C0F6443A"/>
    <w:lvl w:ilvl="0" w:tplc="884C63BC">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AAC469B"/>
    <w:multiLevelType w:val="hybridMultilevel"/>
    <w:tmpl w:val="21E49C62"/>
    <w:lvl w:ilvl="0" w:tplc="E5661A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E01093A"/>
    <w:multiLevelType w:val="hybridMultilevel"/>
    <w:tmpl w:val="4276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C96991"/>
    <w:multiLevelType w:val="hybridMultilevel"/>
    <w:tmpl w:val="3F2491AC"/>
    <w:lvl w:ilvl="0" w:tplc="133074EE">
      <w:start w:val="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64A7E41"/>
    <w:multiLevelType w:val="hybridMultilevel"/>
    <w:tmpl w:val="AC12C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2661C0"/>
    <w:multiLevelType w:val="hybridMultilevel"/>
    <w:tmpl w:val="81E81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920613"/>
    <w:multiLevelType w:val="hybridMultilevel"/>
    <w:tmpl w:val="4858A4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97B5D2C"/>
    <w:multiLevelType w:val="hybridMultilevel"/>
    <w:tmpl w:val="55AE8F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B4F72CD"/>
    <w:multiLevelType w:val="hybridMultilevel"/>
    <w:tmpl w:val="CCE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D934F4"/>
    <w:multiLevelType w:val="hybridMultilevel"/>
    <w:tmpl w:val="6414C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2F56810"/>
    <w:multiLevelType w:val="hybridMultilevel"/>
    <w:tmpl w:val="E3164C1E"/>
    <w:lvl w:ilvl="0" w:tplc="DC101682">
      <w:start w:val="6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55C0E13"/>
    <w:multiLevelType w:val="hybridMultilevel"/>
    <w:tmpl w:val="29D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7EA314B"/>
    <w:multiLevelType w:val="hybridMultilevel"/>
    <w:tmpl w:val="94482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80C3021"/>
    <w:multiLevelType w:val="hybridMultilevel"/>
    <w:tmpl w:val="37AC4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9754927"/>
    <w:multiLevelType w:val="hybridMultilevel"/>
    <w:tmpl w:val="5B5E89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AE33829"/>
    <w:multiLevelType w:val="hybridMultilevel"/>
    <w:tmpl w:val="D180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29"/>
  </w:num>
  <w:num w:numId="3">
    <w:abstractNumId w:val="15"/>
  </w:num>
  <w:num w:numId="4">
    <w:abstractNumId w:val="39"/>
  </w:num>
  <w:num w:numId="5">
    <w:abstractNumId w:val="19"/>
  </w:num>
  <w:num w:numId="6">
    <w:abstractNumId w:val="34"/>
  </w:num>
  <w:num w:numId="7">
    <w:abstractNumId w:val="3"/>
  </w:num>
  <w:num w:numId="8">
    <w:abstractNumId w:val="42"/>
  </w:num>
  <w:num w:numId="9">
    <w:abstractNumId w:val="35"/>
  </w:num>
  <w:num w:numId="10">
    <w:abstractNumId w:val="13"/>
  </w:num>
  <w:num w:numId="11">
    <w:abstractNumId w:val="31"/>
  </w:num>
  <w:num w:numId="12">
    <w:abstractNumId w:val="32"/>
  </w:num>
  <w:num w:numId="13">
    <w:abstractNumId w:val="16"/>
  </w:num>
  <w:num w:numId="14">
    <w:abstractNumId w:val="28"/>
  </w:num>
  <w:num w:numId="15">
    <w:abstractNumId w:val="27"/>
  </w:num>
  <w:num w:numId="16">
    <w:abstractNumId w:val="7"/>
  </w:num>
  <w:num w:numId="17">
    <w:abstractNumId w:val="23"/>
  </w:num>
  <w:num w:numId="18">
    <w:abstractNumId w:val="10"/>
  </w:num>
  <w:num w:numId="19">
    <w:abstractNumId w:val="17"/>
  </w:num>
  <w:num w:numId="20">
    <w:abstractNumId w:val="8"/>
  </w:num>
  <w:num w:numId="21">
    <w:abstractNumId w:val="40"/>
  </w:num>
  <w:num w:numId="22">
    <w:abstractNumId w:val="26"/>
  </w:num>
  <w:num w:numId="23">
    <w:abstractNumId w:val="21"/>
  </w:num>
  <w:num w:numId="24">
    <w:abstractNumId w:val="0"/>
  </w:num>
  <w:num w:numId="25">
    <w:abstractNumId w:val="1"/>
    <w:lvlOverride w:ilvl="0">
      <w:lvl w:ilvl="0">
        <w:numFmt w:val="bullet"/>
        <w:lvlText w:val="●"/>
        <w:legacy w:legacy="1" w:legacySpace="0" w:legacyIndent="0"/>
        <w:lvlJc w:val="left"/>
        <w:rPr>
          <w:rFonts w:ascii="Lucida Grande" w:hAnsi="Lucida Grande" w:hint="default"/>
          <w:sz w:val="86"/>
        </w:rPr>
      </w:lvl>
    </w:lvlOverride>
  </w:num>
  <w:num w:numId="26">
    <w:abstractNumId w:val="1"/>
    <w:lvlOverride w:ilvl="0">
      <w:lvl w:ilvl="0">
        <w:numFmt w:val="bullet"/>
        <w:lvlText w:val="-"/>
        <w:legacy w:legacy="1" w:legacySpace="0" w:legacyIndent="0"/>
        <w:lvlJc w:val="left"/>
        <w:rPr>
          <w:rFonts w:ascii="Lucida Grande" w:hAnsi="Lucida Grande" w:hint="default"/>
          <w:sz w:val="86"/>
        </w:rPr>
      </w:lvl>
    </w:lvlOverride>
  </w:num>
  <w:num w:numId="27">
    <w:abstractNumId w:val="38"/>
  </w:num>
  <w:num w:numId="28">
    <w:abstractNumId w:val="1"/>
    <w:lvlOverride w:ilvl="0">
      <w:lvl w:ilvl="0">
        <w:numFmt w:val="bullet"/>
        <w:lvlText w:val="•"/>
        <w:legacy w:legacy="1" w:legacySpace="0" w:legacyIndent="0"/>
        <w:lvlJc w:val="left"/>
        <w:rPr>
          <w:rFonts w:ascii="Arial" w:hAnsi="Arial" w:cs="Arial" w:hint="default"/>
          <w:sz w:val="120"/>
        </w:rPr>
      </w:lvl>
    </w:lvlOverride>
  </w:num>
  <w:num w:numId="29">
    <w:abstractNumId w:val="1"/>
    <w:lvlOverride w:ilvl="0">
      <w:lvl w:ilvl="0">
        <w:numFmt w:val="bullet"/>
        <w:lvlText w:val="●"/>
        <w:legacy w:legacy="1" w:legacySpace="0" w:legacyIndent="0"/>
        <w:lvlJc w:val="left"/>
        <w:rPr>
          <w:rFonts w:ascii="Lucida Grande" w:hAnsi="Lucida Grande" w:hint="default"/>
          <w:sz w:val="88"/>
        </w:rPr>
      </w:lvl>
    </w:lvlOverride>
  </w:num>
  <w:num w:numId="30">
    <w:abstractNumId w:val="1"/>
    <w:lvlOverride w:ilvl="0">
      <w:lvl w:ilvl="0">
        <w:numFmt w:val="bullet"/>
        <w:lvlText w:val="-"/>
        <w:legacy w:legacy="1" w:legacySpace="0" w:legacyIndent="0"/>
        <w:lvlJc w:val="left"/>
        <w:rPr>
          <w:rFonts w:ascii="Lucida Grande" w:hAnsi="Lucida Grande" w:hint="default"/>
          <w:sz w:val="88"/>
        </w:rPr>
      </w:lvl>
    </w:lvlOverride>
  </w:num>
  <w:num w:numId="31">
    <w:abstractNumId w:val="5"/>
  </w:num>
  <w:num w:numId="32">
    <w:abstractNumId w:val="30"/>
  </w:num>
  <w:num w:numId="33">
    <w:abstractNumId w:val="37"/>
  </w:num>
  <w:num w:numId="34">
    <w:abstractNumId w:val="22"/>
  </w:num>
  <w:num w:numId="35">
    <w:abstractNumId w:val="6"/>
  </w:num>
  <w:num w:numId="36">
    <w:abstractNumId w:val="9"/>
  </w:num>
  <w:num w:numId="37">
    <w:abstractNumId w:val="20"/>
  </w:num>
  <w:num w:numId="38">
    <w:abstractNumId w:val="11"/>
  </w:num>
  <w:num w:numId="39">
    <w:abstractNumId w:val="24"/>
  </w:num>
  <w:num w:numId="40">
    <w:abstractNumId w:val="33"/>
  </w:num>
  <w:num w:numId="41">
    <w:abstractNumId w:val="25"/>
  </w:num>
  <w:num w:numId="42">
    <w:abstractNumId w:val="14"/>
  </w:num>
  <w:num w:numId="43">
    <w:abstractNumId w:val="36"/>
  </w:num>
  <w:num w:numId="44">
    <w:abstractNumId w:val="4"/>
  </w:num>
  <w:num w:numId="45">
    <w:abstractNumId w:val="18"/>
  </w:num>
  <w:num w:numId="46">
    <w:abstractNumId w:val="2"/>
  </w:num>
  <w:num w:numId="47">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74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615D1"/>
    <w:rsid w:val="0006664D"/>
    <w:rsid w:val="0008102D"/>
    <w:rsid w:val="00086B26"/>
    <w:rsid w:val="00094C0E"/>
    <w:rsid w:val="000A146D"/>
    <w:rsid w:val="000D2A2F"/>
    <w:rsid w:val="000D7091"/>
    <w:rsid w:val="000F0C22"/>
    <w:rsid w:val="000F6B09"/>
    <w:rsid w:val="000F6FDC"/>
    <w:rsid w:val="00104567"/>
    <w:rsid w:val="00104916"/>
    <w:rsid w:val="00104AA7"/>
    <w:rsid w:val="0012732D"/>
    <w:rsid w:val="00143F25"/>
    <w:rsid w:val="00152682"/>
    <w:rsid w:val="00154FC9"/>
    <w:rsid w:val="001901C0"/>
    <w:rsid w:val="0019241A"/>
    <w:rsid w:val="00192A18"/>
    <w:rsid w:val="001A22D1"/>
    <w:rsid w:val="001A752D"/>
    <w:rsid w:val="001A757E"/>
    <w:rsid w:val="001B5032"/>
    <w:rsid w:val="001C7777"/>
    <w:rsid w:val="001D344B"/>
    <w:rsid w:val="001E364F"/>
    <w:rsid w:val="001F4222"/>
    <w:rsid w:val="00203AA1"/>
    <w:rsid w:val="00213E98"/>
    <w:rsid w:val="00230150"/>
    <w:rsid w:val="0023081A"/>
    <w:rsid w:val="00233111"/>
    <w:rsid w:val="00265FA8"/>
    <w:rsid w:val="002B40FF"/>
    <w:rsid w:val="002C4E29"/>
    <w:rsid w:val="002F460C"/>
    <w:rsid w:val="002F48D6"/>
    <w:rsid w:val="00317391"/>
    <w:rsid w:val="00326216"/>
    <w:rsid w:val="00336580"/>
    <w:rsid w:val="00354899"/>
    <w:rsid w:val="00355FD6"/>
    <w:rsid w:val="00364A5C"/>
    <w:rsid w:val="00373FB1"/>
    <w:rsid w:val="00396C76"/>
    <w:rsid w:val="003B30D8"/>
    <w:rsid w:val="003B7EF2"/>
    <w:rsid w:val="003C3FA4"/>
    <w:rsid w:val="003D0BA1"/>
    <w:rsid w:val="003F2B0C"/>
    <w:rsid w:val="004105B2"/>
    <w:rsid w:val="0041145A"/>
    <w:rsid w:val="00412900"/>
    <w:rsid w:val="004221E4"/>
    <w:rsid w:val="004273F8"/>
    <w:rsid w:val="004355A3"/>
    <w:rsid w:val="00446546"/>
    <w:rsid w:val="00452769"/>
    <w:rsid w:val="00454FA7"/>
    <w:rsid w:val="00465348"/>
    <w:rsid w:val="004979A5"/>
    <w:rsid w:val="004A25E0"/>
    <w:rsid w:val="004B1CCB"/>
    <w:rsid w:val="004B632F"/>
    <w:rsid w:val="004D3FB1"/>
    <w:rsid w:val="004D6F21"/>
    <w:rsid w:val="004D73A5"/>
    <w:rsid w:val="005160F1"/>
    <w:rsid w:val="00524F2F"/>
    <w:rsid w:val="00527E5C"/>
    <w:rsid w:val="00532CF5"/>
    <w:rsid w:val="005528CB"/>
    <w:rsid w:val="00566771"/>
    <w:rsid w:val="00581E2E"/>
    <w:rsid w:val="00584F15"/>
    <w:rsid w:val="0059514B"/>
    <w:rsid w:val="005A1B0F"/>
    <w:rsid w:val="005B4CE6"/>
    <w:rsid w:val="005B5EFE"/>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A130D"/>
    <w:rsid w:val="007D1A2D"/>
    <w:rsid w:val="007D32E6"/>
    <w:rsid w:val="007D4102"/>
    <w:rsid w:val="007E54A7"/>
    <w:rsid w:val="007F43B7"/>
    <w:rsid w:val="00821FFC"/>
    <w:rsid w:val="008271CA"/>
    <w:rsid w:val="008467D5"/>
    <w:rsid w:val="008A4DC4"/>
    <w:rsid w:val="008B438C"/>
    <w:rsid w:val="008D06CA"/>
    <w:rsid w:val="008D3A46"/>
    <w:rsid w:val="008F2385"/>
    <w:rsid w:val="009067A4"/>
    <w:rsid w:val="00930885"/>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323B0"/>
    <w:rsid w:val="00A559DB"/>
    <w:rsid w:val="00A569EA"/>
    <w:rsid w:val="00A676A0"/>
    <w:rsid w:val="00AF35FC"/>
    <w:rsid w:val="00AF5556"/>
    <w:rsid w:val="00B03639"/>
    <w:rsid w:val="00B0652A"/>
    <w:rsid w:val="00B40937"/>
    <w:rsid w:val="00B423EF"/>
    <w:rsid w:val="00B453DE"/>
    <w:rsid w:val="00B62497"/>
    <w:rsid w:val="00B72597"/>
    <w:rsid w:val="00B87DC0"/>
    <w:rsid w:val="00B901F9"/>
    <w:rsid w:val="00BC4D98"/>
    <w:rsid w:val="00BD46F8"/>
    <w:rsid w:val="00BD6EFB"/>
    <w:rsid w:val="00BE3DF5"/>
    <w:rsid w:val="00BF5EAB"/>
    <w:rsid w:val="00C02410"/>
    <w:rsid w:val="00C1584D"/>
    <w:rsid w:val="00C15BE2"/>
    <w:rsid w:val="00C3447F"/>
    <w:rsid w:val="00C44714"/>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C09D8"/>
    <w:rsid w:val="00DE01A6"/>
    <w:rsid w:val="00DE7A98"/>
    <w:rsid w:val="00DF32C2"/>
    <w:rsid w:val="00E471A7"/>
    <w:rsid w:val="00E635CF"/>
    <w:rsid w:val="00EB1E3B"/>
    <w:rsid w:val="00EC6E0A"/>
    <w:rsid w:val="00ED4E18"/>
    <w:rsid w:val="00ED7922"/>
    <w:rsid w:val="00EE02C4"/>
    <w:rsid w:val="00EE1F37"/>
    <w:rsid w:val="00EF60F4"/>
    <w:rsid w:val="00F0159C"/>
    <w:rsid w:val="00F105B7"/>
    <w:rsid w:val="00F13220"/>
    <w:rsid w:val="00F17A21"/>
    <w:rsid w:val="00F2605A"/>
    <w:rsid w:val="00F36FC2"/>
    <w:rsid w:val="00F37B27"/>
    <w:rsid w:val="00F46556"/>
    <w:rsid w:val="00F50E91"/>
    <w:rsid w:val="00F56799"/>
    <w:rsid w:val="00F57D29"/>
    <w:rsid w:val="00F60786"/>
    <w:rsid w:val="00F91BC7"/>
    <w:rsid w:val="00F96201"/>
    <w:rsid w:val="00FA1BBC"/>
    <w:rsid w:val="00FA7BB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09"/>
    <o:shapelayout v:ext="edit">
      <o:idmap v:ext="edit" data="1"/>
    </o:shapelayout>
  </w:shapeDefaults>
  <w:decimalSymbol w:val="."/>
  <w:listSeparator w:val=","/>
  <w14:docId w14:val="779AA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olorfulList-Accent11">
    <w:name w:val="Colorful List - Accent 11"/>
    <w:basedOn w:val="Normal"/>
    <w:uiPriority w:val="34"/>
    <w:qFormat/>
    <w:rsid w:val="00FA7BB1"/>
    <w:pPr>
      <w:ind w:left="720"/>
      <w:contextualSpacing/>
      <w:jc w:val="both"/>
    </w:pPr>
    <w:rPr>
      <w:rFonts w:eastAsia="Calibri"/>
      <w:sz w:val="22"/>
      <w:szCs w:val="22"/>
    </w:rPr>
  </w:style>
  <w:style w:type="character" w:customStyle="1" w:styleId="IntenseReference1">
    <w:name w:val="Intense Reference1"/>
    <w:uiPriority w:val="32"/>
    <w:qFormat/>
    <w:rsid w:val="00FA7BB1"/>
    <w:rPr>
      <w:b/>
      <w:bCs/>
      <w:smallCaps/>
      <w:color w:val="C0504D"/>
      <w:spacing w:val="5"/>
      <w:u w:val="single"/>
    </w:rPr>
  </w:style>
  <w:style w:type="paragraph" w:customStyle="1" w:styleId="MediumGrid21">
    <w:name w:val="Medium Grid 21"/>
    <w:link w:val="MediumGrid2Char"/>
    <w:uiPriority w:val="1"/>
    <w:qFormat/>
    <w:rsid w:val="00FA7BB1"/>
    <w:pPr>
      <w:spacing w:after="0" w:line="240" w:lineRule="auto"/>
    </w:pPr>
    <w:rPr>
      <w:rFonts w:ascii="Calibri" w:eastAsia="Calibri" w:hAnsi="Calibri" w:cs="Times New Roman"/>
      <w:lang w:val="en-IN"/>
    </w:rPr>
  </w:style>
  <w:style w:type="character" w:customStyle="1" w:styleId="MediumGrid2Char">
    <w:name w:val="Medium Grid 2 Char"/>
    <w:link w:val="MediumGrid21"/>
    <w:uiPriority w:val="1"/>
    <w:rsid w:val="00FA7BB1"/>
    <w:rPr>
      <w:rFonts w:ascii="Calibri" w:eastAsia="Calibri" w:hAnsi="Calibri" w:cs="Times New Roman"/>
      <w:lang w:val="en-IN"/>
    </w:rPr>
  </w:style>
  <w:style w:type="character" w:styleId="HTMLCite">
    <w:name w:val="HTML Cite"/>
    <w:uiPriority w:val="99"/>
    <w:semiHidden/>
    <w:unhideWhenUsed/>
    <w:rsid w:val="00FA7BB1"/>
    <w:rPr>
      <w:i/>
      <w:iCs/>
    </w:rPr>
  </w:style>
  <w:style w:type="paragraph" w:customStyle="1" w:styleId="AutoCorrect">
    <w:name w:val="AutoCorrect"/>
    <w:rsid w:val="00FA7BB1"/>
    <w:rPr>
      <w:rFonts w:ascii="Calibri" w:eastAsia="Times New Roman" w:hAnsi="Calibri" w:cs="Times New Roman"/>
    </w:rPr>
  </w:style>
  <w:style w:type="paragraph" w:customStyle="1" w:styleId="ColorfulShading-Accent11">
    <w:name w:val="Colorful Shading - Accent 11"/>
    <w:hidden/>
    <w:uiPriority w:val="99"/>
    <w:semiHidden/>
    <w:rsid w:val="00FA7BB1"/>
    <w:pPr>
      <w:spacing w:after="0" w:line="240" w:lineRule="auto"/>
    </w:pPr>
    <w:rPr>
      <w:rFonts w:ascii="Times New Roman" w:eastAsia="Times New Roman" w:hAnsi="Times New Roman" w:cs="Times New Roman"/>
      <w:sz w:val="20"/>
      <w:szCs w:val="20"/>
    </w:rPr>
  </w:style>
  <w:style w:type="character" w:customStyle="1" w:styleId="A1">
    <w:name w:val="A1"/>
    <w:uiPriority w:val="99"/>
    <w:rsid w:val="00FA7BB1"/>
    <w:rPr>
      <w:rFonts w:cs="Xerox Sans"/>
      <w:color w:val="000000"/>
      <w:sz w:val="20"/>
      <w:szCs w:val="20"/>
    </w:rPr>
  </w:style>
  <w:style w:type="paragraph" w:customStyle="1" w:styleId="ecxmsonormal">
    <w:name w:val="ecxmsonormal"/>
    <w:basedOn w:val="Normal"/>
    <w:rsid w:val="00FA7BB1"/>
    <w:pPr>
      <w:spacing w:before="100" w:beforeAutospacing="1" w:after="100" w:afterAutospacing="1"/>
    </w:pPr>
    <w:rPr>
      <w:sz w:val="24"/>
      <w:szCs w:val="24"/>
    </w:rPr>
  </w:style>
  <w:style w:type="paragraph" w:customStyle="1" w:styleId="Pa7">
    <w:name w:val="Pa7"/>
    <w:basedOn w:val="Default"/>
    <w:next w:val="Default"/>
    <w:uiPriority w:val="99"/>
    <w:rsid w:val="00FA7BB1"/>
    <w:pPr>
      <w:widowControl/>
      <w:adjustRightInd w:val="0"/>
      <w:spacing w:line="196" w:lineRule="atLeast"/>
    </w:pPr>
    <w:rPr>
      <w:rFonts w:ascii="Minion Pro" w:eastAsia="Calibri" w:hAnsi="Minion Pro" w:hint="default"/>
      <w:color w:val="auto"/>
      <w:szCs w:val="24"/>
    </w:rPr>
  </w:style>
  <w:style w:type="character" w:customStyle="1" w:styleId="A15">
    <w:name w:val="A15"/>
    <w:uiPriority w:val="99"/>
    <w:rsid w:val="00FA7BB1"/>
    <w:rPr>
      <w:rFonts w:ascii="Franklin Gothic Book" w:hAnsi="Franklin Gothic Book" w:cs="Franklin Gothic Book" w:hint="default"/>
      <w:color w:val="000000"/>
      <w:sz w:val="18"/>
      <w:szCs w:val="18"/>
    </w:rPr>
  </w:style>
  <w:style w:type="character" w:customStyle="1" w:styleId="Mention">
    <w:name w:val="Mention"/>
    <w:uiPriority w:val="99"/>
    <w:semiHidden/>
    <w:unhideWhenUsed/>
    <w:rsid w:val="00FA7BB1"/>
    <w:rPr>
      <w:color w:val="2B579A"/>
      <w:shd w:val="clear" w:color="auto" w:fill="E6E6E6"/>
    </w:rPr>
  </w:style>
  <w:style w:type="character" w:customStyle="1" w:styleId="xn-chron">
    <w:name w:val="xn-chron"/>
    <w:rsid w:val="00FA7BB1"/>
  </w:style>
  <w:style w:type="paragraph" w:customStyle="1" w:styleId="c-article-bodytext">
    <w:name w:val="c-article-body__text"/>
    <w:basedOn w:val="Normal"/>
    <w:rsid w:val="00FA7BB1"/>
    <w:pPr>
      <w:spacing w:before="100" w:beforeAutospacing="1" w:after="100" w:afterAutospacing="1"/>
    </w:pPr>
    <w:rPr>
      <w:sz w:val="24"/>
      <w:szCs w:val="24"/>
      <w:lang w:val="en-CA" w:eastAsia="en-CA"/>
    </w:rPr>
  </w:style>
  <w:style w:type="character" w:customStyle="1" w:styleId="UnresolvedMention">
    <w:name w:val="Unresolved Mention"/>
    <w:uiPriority w:val="99"/>
    <w:semiHidden/>
    <w:unhideWhenUsed/>
    <w:rsid w:val="00FA7BB1"/>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0" w:unhideWhenUsed="0" w:qFormat="1"/>
    <w:lsdException w:name="Book Title" w:semiHidden="0" w:uiPriority="33" w:unhideWhenUsed="0"/>
    <w:lsdException w:name="Bibliography" w:uiPriority="37"/>
    <w:lsdException w:name="TOC Heading" w:uiPriority="0"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454FA7"/>
    <w:rPr>
      <w:i/>
      <w:u w:val="none"/>
    </w:rPr>
  </w:style>
  <w:style w:type="character" w:customStyle="1" w:styleId="Casehead4Char">
    <w:name w:val="Casehead 4 Char"/>
    <w:basedOn w:val="Casehead3Char"/>
    <w:link w:val="Casehead4"/>
    <w:rsid w:val="00454FA7"/>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C02410"/>
    <w:pPr>
      <w:jc w:val="both"/>
    </w:pPr>
    <w:rPr>
      <w:rFonts w:ascii="Arial" w:hAnsi="Arial" w:cs="Arial"/>
      <w:sz w:val="17"/>
      <w:szCs w:val="17"/>
    </w:rPr>
  </w:style>
  <w:style w:type="character" w:customStyle="1" w:styleId="FootnoteChar">
    <w:name w:val="Footnote Char"/>
    <w:basedOn w:val="FootnoteTextChar"/>
    <w:link w:val="Footnote"/>
    <w:rsid w:val="00C02410"/>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link w:val="footnotetextCharChar"/>
    <w:uiPriority w:val="99"/>
    <w:rsid w:val="00BC4D98"/>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rsid w:val="004273F8"/>
    <w:rPr>
      <w:rFonts w:ascii="Calibri" w:eastAsia="Calibri" w:hAnsi="Calibri" w:cs="Times New Roman"/>
      <w:lang w:val="en-IN"/>
    </w:rPr>
  </w:style>
  <w:style w:type="character" w:styleId="FollowedHyperlink">
    <w:name w:val="FollowedHyperlink"/>
    <w:uiPriority w:val="99"/>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3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iPriority w:val="99"/>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table" w:styleId="MediumList1">
    <w:name w:val="Medium List 1"/>
    <w:basedOn w:val="TableNormal"/>
    <w:uiPriority w:val="65"/>
    <w:rsid w:val="00DC09D8"/>
    <w:pPr>
      <w:spacing w:after="0" w:line="240" w:lineRule="auto"/>
    </w:pPr>
    <w:rPr>
      <w:color w:val="000000" w:themeColor="text1"/>
      <w:lang w:val="en-GB"/>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character" w:customStyle="1" w:styleId="MainTitleCharChar">
    <w:name w:val="MainTitle Char Char"/>
    <w:rsid w:val="00ED7922"/>
    <w:rPr>
      <w:rFonts w:ascii="Arial" w:hAnsi="Arial" w:cs="Arial"/>
      <w:b/>
      <w:bCs/>
      <w:caps/>
      <w:color w:val="000000"/>
      <w:sz w:val="28"/>
      <w:szCs w:val="28"/>
    </w:rPr>
  </w:style>
  <w:style w:type="character" w:customStyle="1" w:styleId="BodyTextMainCharCharChar">
    <w:name w:val="Body Text Main Char Char Char"/>
    <w:rsid w:val="00ED7922"/>
    <w:rPr>
      <w:rFonts w:ascii="Times New Roman" w:eastAsia="Times New Roman" w:hAnsi="Times New Roman" w:cs="Times New Roman"/>
    </w:rPr>
  </w:style>
  <w:style w:type="character" w:customStyle="1" w:styleId="CaseTitleCharChar">
    <w:name w:val="Case Title Char Char"/>
    <w:rsid w:val="00ED7922"/>
    <w:rPr>
      <w:rFonts w:ascii="Arial" w:hAnsi="Arial" w:cs="Arial"/>
      <w:b/>
      <w:bCs/>
      <w:caps/>
      <w:color w:val="000000"/>
      <w:sz w:val="28"/>
      <w:szCs w:val="28"/>
    </w:rPr>
  </w:style>
  <w:style w:type="character" w:customStyle="1" w:styleId="TeachingNoteTitleCharChar">
    <w:name w:val="Teaching Note Title Char Char"/>
    <w:rsid w:val="00ED7922"/>
    <w:rPr>
      <w:rFonts w:ascii="Arial" w:hAnsi="Arial" w:cs="Arial"/>
      <w:b/>
      <w:bCs/>
      <w:caps/>
      <w:color w:val="000000"/>
      <w:sz w:val="28"/>
      <w:szCs w:val="28"/>
    </w:rPr>
  </w:style>
  <w:style w:type="character" w:customStyle="1" w:styleId="CommentReference1">
    <w:name w:val="Comment Reference1"/>
    <w:rsid w:val="00ED7922"/>
    <w:rPr>
      <w:sz w:val="16"/>
      <w:szCs w:val="16"/>
    </w:rPr>
  </w:style>
  <w:style w:type="character" w:customStyle="1" w:styleId="Casehead2CharChar">
    <w:name w:val="Casehead 2 Char Char"/>
    <w:rsid w:val="00ED7922"/>
    <w:rPr>
      <w:rFonts w:ascii="Arial" w:eastAsia="Times New Roman" w:hAnsi="Arial" w:cs="Arial"/>
      <w:b/>
      <w:caps w:val="0"/>
      <w:sz w:val="20"/>
      <w:szCs w:val="20"/>
    </w:rPr>
  </w:style>
  <w:style w:type="character" w:customStyle="1" w:styleId="Casehead4CharChar">
    <w:name w:val="Casehead 4 Char Char"/>
    <w:rsid w:val="00ED7922"/>
    <w:rPr>
      <w:rFonts w:ascii="Times New Roman" w:eastAsia="Times New Roman" w:hAnsi="Times New Roman" w:cs="Times New Roman"/>
      <w:b w:val="0"/>
      <w:i/>
      <w:caps w:val="0"/>
      <w:sz w:val="20"/>
      <w:szCs w:val="20"/>
      <w:u w:val="single"/>
    </w:rPr>
  </w:style>
  <w:style w:type="character" w:customStyle="1" w:styleId="Casehead1CharChar">
    <w:name w:val="Casehead 1 Char Char"/>
    <w:rsid w:val="00ED7922"/>
    <w:rPr>
      <w:rFonts w:ascii="Arial" w:eastAsia="Times New Roman" w:hAnsi="Arial" w:cs="Arial"/>
      <w:b/>
      <w:caps/>
      <w:sz w:val="20"/>
      <w:szCs w:val="20"/>
    </w:rPr>
  </w:style>
  <w:style w:type="character" w:customStyle="1" w:styleId="hps">
    <w:name w:val="hps"/>
    <w:basedOn w:val="DefaultParagraphFont"/>
    <w:rsid w:val="00ED7922"/>
  </w:style>
  <w:style w:type="character" w:customStyle="1" w:styleId="ExhibitNumberCharChar">
    <w:name w:val="Exhibit Number Char Char"/>
    <w:rsid w:val="00ED7922"/>
    <w:rPr>
      <w:rFonts w:ascii="Arial" w:eastAsia="Times New Roman" w:hAnsi="Arial" w:cs="Arial"/>
      <w:b/>
      <w:sz w:val="20"/>
      <w:szCs w:val="20"/>
    </w:rPr>
  </w:style>
  <w:style w:type="character" w:customStyle="1" w:styleId="Quotation3LinesCharChar">
    <w:name w:val="Quotation (3+ Lines) Char Char"/>
    <w:rsid w:val="00ED7922"/>
    <w:rPr>
      <w:rFonts w:ascii="Times New Roman" w:eastAsia="Times New Roman" w:hAnsi="Times New Roman" w:cs="Times New Roman"/>
    </w:rPr>
  </w:style>
  <w:style w:type="character" w:customStyle="1" w:styleId="FootnoteCharChar">
    <w:name w:val="Footnote Char Char"/>
    <w:rsid w:val="00ED7922"/>
    <w:rPr>
      <w:rFonts w:ascii="Arial" w:eastAsia="Times New Roman" w:hAnsi="Arial" w:cs="Arial"/>
      <w:kern w:val="2"/>
      <w:sz w:val="17"/>
      <w:szCs w:val="17"/>
    </w:rPr>
  </w:style>
  <w:style w:type="character" w:customStyle="1" w:styleId="ExhibitHeadingCharChar">
    <w:name w:val="Exhibit Heading Char Char"/>
    <w:rsid w:val="00ED7922"/>
    <w:rPr>
      <w:rFonts w:ascii="Arial" w:eastAsia="Times New Roman" w:hAnsi="Arial" w:cs="Arial"/>
      <w:b/>
      <w:caps/>
      <w:sz w:val="20"/>
      <w:szCs w:val="20"/>
    </w:rPr>
  </w:style>
  <w:style w:type="character" w:customStyle="1" w:styleId="CommentSubjectCharChar">
    <w:name w:val="Comment Subject Char Char"/>
    <w:rsid w:val="00ED7922"/>
    <w:rPr>
      <w:rFonts w:ascii="Times New Roman" w:eastAsia="Times New Roman" w:hAnsi="Times New Roman" w:cs="Times New Roman"/>
      <w:b/>
      <w:bCs/>
      <w:sz w:val="20"/>
      <w:szCs w:val="20"/>
    </w:rPr>
  </w:style>
  <w:style w:type="character" w:customStyle="1" w:styleId="Casehead3CharChar">
    <w:name w:val="Casehead 3 Char Char"/>
    <w:rsid w:val="00ED7922"/>
    <w:rPr>
      <w:rFonts w:ascii="Times New Roman" w:eastAsia="Times New Roman" w:hAnsi="Times New Roman" w:cs="Times New Roman"/>
      <w:b w:val="0"/>
      <w:caps w:val="0"/>
      <w:sz w:val="20"/>
      <w:szCs w:val="20"/>
      <w:u w:val="single"/>
    </w:rPr>
  </w:style>
  <w:style w:type="character" w:customStyle="1" w:styleId="BodyTextIndentCharChar">
    <w:name w:val="Body Text Indent Char Char"/>
    <w:link w:val="BodyTextIndent1"/>
    <w:rsid w:val="00ED7922"/>
    <w:rPr>
      <w:rFonts w:ascii="Times New Roman" w:eastAsia="Times New Roman" w:hAnsi="Times New Roman" w:cs="Times New Roman"/>
      <w:sz w:val="20"/>
      <w:szCs w:val="20"/>
    </w:rPr>
  </w:style>
  <w:style w:type="character" w:customStyle="1" w:styleId="BodyTextMainCharChar">
    <w:name w:val="Body Text Main Char Char"/>
    <w:rsid w:val="00ED7922"/>
    <w:rPr>
      <w:rFonts w:ascii="Times New Roman" w:eastAsia="Times New Roman" w:hAnsi="Times New Roman" w:cs="Times New Roman"/>
    </w:rPr>
  </w:style>
  <w:style w:type="character" w:customStyle="1" w:styleId="CommentSubjectChar1">
    <w:name w:val="Comment Subject Char1"/>
    <w:link w:val="CommentSubject1"/>
    <w:rsid w:val="00ED7922"/>
    <w:rPr>
      <w:rFonts w:ascii="Times New Roman" w:eastAsia="Times New Roman" w:hAnsi="Times New Roman" w:cs="Times New Roman"/>
      <w:b/>
      <w:bCs/>
      <w:kern w:val="2"/>
      <w:szCs w:val="20"/>
    </w:rPr>
  </w:style>
  <w:style w:type="character" w:customStyle="1" w:styleId="CommentReference2">
    <w:name w:val="Comment Reference2"/>
    <w:rsid w:val="00ED7922"/>
    <w:rPr>
      <w:sz w:val="16"/>
      <w:szCs w:val="16"/>
    </w:rPr>
  </w:style>
  <w:style w:type="character" w:customStyle="1" w:styleId="atn">
    <w:name w:val="atn"/>
    <w:basedOn w:val="DefaultParagraphFont"/>
    <w:rsid w:val="00ED7922"/>
  </w:style>
  <w:style w:type="character" w:customStyle="1" w:styleId="footnotetextCharChar">
    <w:name w:val="footnote text Char Char"/>
    <w:link w:val="FootnoteText1"/>
    <w:rsid w:val="00ED7922"/>
    <w:rPr>
      <w:rFonts w:ascii="Arial" w:eastAsia="Times New Roman" w:hAnsi="Arial" w:cs="Arial"/>
      <w:iCs/>
      <w:sz w:val="17"/>
      <w:szCs w:val="17"/>
    </w:rPr>
  </w:style>
  <w:style w:type="character" w:customStyle="1" w:styleId="BodyTextIndent3CharChar">
    <w:name w:val="Body Text Indent 3 Char Char"/>
    <w:link w:val="BodyTextIndent31"/>
    <w:rsid w:val="00ED7922"/>
    <w:rPr>
      <w:rFonts w:ascii="Times New Roman" w:eastAsia="Times New Roman" w:hAnsi="Times New Roman" w:cs="Times New Roman"/>
      <w:sz w:val="16"/>
      <w:szCs w:val="16"/>
    </w:rPr>
  </w:style>
  <w:style w:type="character" w:customStyle="1" w:styleId="ProductNumberCharChar">
    <w:name w:val="Product Number Char Char"/>
    <w:rsid w:val="00ED7922"/>
    <w:rPr>
      <w:rFonts w:ascii="Arial" w:eastAsia="Times New Roman" w:hAnsi="Arial" w:cs="Times New Roman"/>
      <w:b/>
      <w:caps/>
      <w:sz w:val="24"/>
      <w:szCs w:val="20"/>
    </w:rPr>
  </w:style>
  <w:style w:type="character" w:customStyle="1" w:styleId="PageNumber1">
    <w:name w:val="Page Number1"/>
    <w:basedOn w:val="DefaultParagraphFont"/>
    <w:rsid w:val="00ED7922"/>
  </w:style>
  <w:style w:type="character" w:customStyle="1" w:styleId="ExhibitTextCharChar">
    <w:name w:val="Exhibit Text Char Char"/>
    <w:rsid w:val="00ED7922"/>
    <w:rPr>
      <w:rFonts w:ascii="Arial" w:eastAsia="Times New Roman" w:hAnsi="Arial" w:cs="Arial"/>
      <w:sz w:val="20"/>
      <w:szCs w:val="20"/>
    </w:rPr>
  </w:style>
  <w:style w:type="paragraph" w:customStyle="1" w:styleId="NewNew">
    <w:name w:val="页眉 New New"/>
    <w:basedOn w:val="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BodyTextIndent1">
    <w:name w:val="Body Text Indent1"/>
    <w:basedOn w:val="Normal"/>
    <w:link w:val="BodyTextIndentCharChar"/>
    <w:rsid w:val="00ED7922"/>
    <w:pPr>
      <w:spacing w:after="120"/>
      <w:ind w:left="360"/>
    </w:pPr>
  </w:style>
  <w:style w:type="paragraph" w:customStyle="1" w:styleId="NormalNew">
    <w:name w:val="Normal New"/>
    <w:rsid w:val="00ED7922"/>
    <w:pPr>
      <w:spacing w:after="0" w:line="240" w:lineRule="auto"/>
      <w:jc w:val="both"/>
    </w:pPr>
    <w:rPr>
      <w:rFonts w:ascii="Times New Roman" w:eastAsia="SimSun" w:hAnsi="Times New Roman" w:cs="Times New Roman"/>
      <w:kern w:val="2"/>
      <w:sz w:val="21"/>
      <w:szCs w:val="20"/>
    </w:rPr>
  </w:style>
  <w:style w:type="paragraph" w:customStyle="1" w:styleId="BodyTextIndent31">
    <w:name w:val="Body Text Indent 31"/>
    <w:basedOn w:val="Normal"/>
    <w:link w:val="BodyTextIndent3CharChar"/>
    <w:rsid w:val="00ED7922"/>
    <w:pPr>
      <w:spacing w:after="120"/>
      <w:ind w:left="360"/>
    </w:pPr>
    <w:rPr>
      <w:sz w:val="16"/>
      <w:szCs w:val="16"/>
    </w:rPr>
  </w:style>
  <w:style w:type="paragraph" w:customStyle="1" w:styleId="NewNew0">
    <w:name w:val="页脚 New New"/>
    <w:basedOn w:val="NewNewNewNewNew"/>
    <w:rsid w:val="00ED7922"/>
    <w:pPr>
      <w:tabs>
        <w:tab w:val="center" w:pos="4153"/>
        <w:tab w:val="right" w:pos="8306"/>
      </w:tabs>
      <w:snapToGrid w:val="0"/>
      <w:jc w:val="left"/>
    </w:pPr>
    <w:rPr>
      <w:rFonts w:ascii="Calibri" w:hAnsi="Calibri"/>
      <w:sz w:val="18"/>
      <w:szCs w:val="18"/>
    </w:rPr>
  </w:style>
  <w:style w:type="paragraph" w:customStyle="1" w:styleId="New">
    <w:name w:val="页脚 New"/>
    <w:basedOn w:val="NewNewNewNew"/>
    <w:rsid w:val="00ED7922"/>
    <w:pPr>
      <w:tabs>
        <w:tab w:val="center" w:pos="4153"/>
        <w:tab w:val="right" w:pos="8306"/>
      </w:tabs>
      <w:snapToGrid w:val="0"/>
      <w:jc w:val="left"/>
    </w:pPr>
    <w:rPr>
      <w:rFonts w:ascii="Calibri" w:hAnsi="Calibri"/>
      <w:sz w:val="18"/>
      <w:szCs w:val="18"/>
    </w:rPr>
  </w:style>
  <w:style w:type="paragraph" w:customStyle="1" w:styleId="NewNewNewNew0">
    <w:name w:val="页眉 New New New New"/>
    <w:basedOn w:val="New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New1">
    <w:name w:val="页脚 New New New New"/>
    <w:basedOn w:val="NewNewNewNewNewNewNew"/>
    <w:rsid w:val="00ED7922"/>
    <w:pPr>
      <w:tabs>
        <w:tab w:val="center" w:pos="4153"/>
        <w:tab w:val="right" w:pos="8306"/>
      </w:tabs>
      <w:snapToGrid w:val="0"/>
      <w:jc w:val="left"/>
    </w:pPr>
    <w:rPr>
      <w:rFonts w:ascii="Calibri" w:hAnsi="Calibri"/>
      <w:sz w:val="18"/>
      <w:szCs w:val="18"/>
    </w:rPr>
  </w:style>
  <w:style w:type="paragraph" w:customStyle="1" w:styleId="Normal2">
    <w:name w:val="Normal2"/>
    <w:rsid w:val="00ED7922"/>
    <w:pPr>
      <w:spacing w:after="0" w:line="240" w:lineRule="auto"/>
      <w:jc w:val="both"/>
    </w:pPr>
    <w:rPr>
      <w:rFonts w:ascii="Times New Roman" w:eastAsia="SimSun" w:hAnsi="Times New Roman" w:cs="Times New Roman"/>
      <w:kern w:val="2"/>
      <w:sz w:val="21"/>
      <w:szCs w:val="20"/>
    </w:rPr>
  </w:style>
  <w:style w:type="paragraph" w:customStyle="1" w:styleId="CommentSubject1">
    <w:name w:val="Comment Subject1"/>
    <w:basedOn w:val="CommentText"/>
    <w:next w:val="CommentText"/>
    <w:link w:val="CommentSubjectChar1"/>
    <w:rsid w:val="00ED7922"/>
    <w:rPr>
      <w:b/>
      <w:bCs/>
      <w:kern w:val="2"/>
      <w:sz w:val="22"/>
    </w:rPr>
  </w:style>
  <w:style w:type="paragraph" w:customStyle="1" w:styleId="NormalWeb1">
    <w:name w:val="Normal (Web)1"/>
    <w:basedOn w:val="Normal"/>
    <w:rsid w:val="00ED7922"/>
    <w:pPr>
      <w:spacing w:before="100" w:beforeAutospacing="1" w:after="100" w:afterAutospacing="1"/>
    </w:pPr>
    <w:rPr>
      <w:kern w:val="2"/>
      <w:sz w:val="24"/>
      <w:szCs w:val="24"/>
    </w:rPr>
  </w:style>
  <w:style w:type="paragraph" w:customStyle="1" w:styleId="Normal1">
    <w:name w:val="Normal1"/>
    <w:rsid w:val="00ED7922"/>
    <w:pPr>
      <w:spacing w:after="0" w:line="240" w:lineRule="auto"/>
      <w:jc w:val="both"/>
    </w:pPr>
    <w:rPr>
      <w:rFonts w:ascii="Times New Roman" w:eastAsia="SimSun" w:hAnsi="Times New Roman" w:cs="Times New Roman"/>
      <w:kern w:val="2"/>
      <w:sz w:val="21"/>
      <w:szCs w:val="20"/>
    </w:rPr>
  </w:style>
  <w:style w:type="paragraph" w:customStyle="1" w:styleId="New0">
    <w:name w:val="页眉 New"/>
    <w:basedOn w:val="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
    <w:name w:val="页眉 New New New"/>
    <w:basedOn w:val="NewNewNewNewNewNew"/>
    <w:rsid w:val="00ED7922"/>
    <w:pPr>
      <w:pBdr>
        <w:bottom w:val="single" w:sz="6" w:space="1" w:color="auto"/>
      </w:pBdr>
      <w:tabs>
        <w:tab w:val="center" w:pos="4153"/>
        <w:tab w:val="right" w:pos="8306"/>
      </w:tabs>
      <w:snapToGrid w:val="0"/>
      <w:jc w:val="center"/>
    </w:pPr>
    <w:rPr>
      <w:rFonts w:ascii="Calibri" w:hAnsi="Calibri"/>
      <w:sz w:val="18"/>
      <w:szCs w:val="18"/>
    </w:rPr>
  </w:style>
  <w:style w:type="paragraph" w:customStyle="1" w:styleId="NewNewNew0">
    <w:name w:val="页脚 New New New"/>
    <w:basedOn w:val="NewNewNewNewNewNew"/>
    <w:rsid w:val="00ED7922"/>
    <w:pPr>
      <w:tabs>
        <w:tab w:val="center" w:pos="4153"/>
        <w:tab w:val="right" w:pos="8306"/>
      </w:tabs>
      <w:snapToGrid w:val="0"/>
      <w:jc w:val="left"/>
    </w:pPr>
    <w:rPr>
      <w:rFonts w:ascii="Calibri" w:hAnsi="Calibri"/>
      <w:sz w:val="18"/>
      <w:szCs w:val="18"/>
    </w:rPr>
  </w:style>
  <w:style w:type="paragraph" w:customStyle="1" w:styleId="Normal3">
    <w:name w:val="Normal3"/>
    <w:link w:val="Normal3Char"/>
    <w:rsid w:val="00ED7922"/>
    <w:pPr>
      <w:spacing w:after="0" w:line="240" w:lineRule="auto"/>
      <w:jc w:val="both"/>
    </w:pPr>
    <w:rPr>
      <w:rFonts w:ascii="Times New Roman" w:eastAsia="SimSun" w:hAnsi="Times New Roman" w:cs="Times New Roman"/>
      <w:kern w:val="2"/>
      <w:sz w:val="21"/>
      <w:szCs w:val="20"/>
    </w:rPr>
  </w:style>
  <w:style w:type="paragraph" w:customStyle="1" w:styleId="New1">
    <w:name w:val="正文 New"/>
    <w:rsid w:val="00ED7922"/>
    <w:pPr>
      <w:spacing w:after="0" w:line="240" w:lineRule="auto"/>
    </w:pPr>
    <w:rPr>
      <w:rFonts w:ascii="Times New Roman" w:eastAsia="Times New Roman" w:hAnsi="Times New Roman" w:cs="Times New Roman"/>
      <w:kern w:val="2"/>
      <w:sz w:val="20"/>
      <w:szCs w:val="20"/>
    </w:rPr>
  </w:style>
  <w:style w:type="paragraph" w:customStyle="1" w:styleId="NewNewNewNewNew">
    <w:name w:val="正文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
    <w:name w:val="正文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styleId="TOCHeading">
    <w:name w:val="TOC Heading"/>
    <w:basedOn w:val="Heading1"/>
    <w:next w:val="Normal"/>
    <w:qFormat/>
    <w:rsid w:val="00ED7922"/>
    <w:pPr>
      <w:spacing w:before="240" w:line="259" w:lineRule="auto"/>
      <w:outlineLvl w:val="9"/>
    </w:pPr>
    <w:rPr>
      <w:rFonts w:ascii="Cambria" w:hAnsi="Cambria"/>
      <w:b w:val="0"/>
      <w:bCs w:val="0"/>
      <w:color w:val="365F90"/>
      <w:kern w:val="2"/>
      <w:sz w:val="32"/>
      <w:szCs w:val="32"/>
      <w:lang w:val="en-US" w:eastAsia="en-US"/>
    </w:rPr>
  </w:style>
  <w:style w:type="paragraph" w:customStyle="1" w:styleId="NewNew1">
    <w:name w:val="正文 New New"/>
    <w:rsid w:val="00ED7922"/>
    <w:pPr>
      <w:widowControl w:val="0"/>
      <w:spacing w:after="0" w:line="240" w:lineRule="auto"/>
      <w:jc w:val="both"/>
    </w:pPr>
    <w:rPr>
      <w:rFonts w:ascii="Calibri" w:eastAsia="SimSun" w:hAnsi="Calibri" w:cs="Times New Roman"/>
      <w:kern w:val="2"/>
      <w:sz w:val="21"/>
      <w:szCs w:val="24"/>
      <w:lang w:eastAsia="zh-CN"/>
    </w:rPr>
  </w:style>
  <w:style w:type="paragraph" w:customStyle="1" w:styleId="NewNewNewNewNewNew">
    <w:name w:val="正文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NewNewNewNewNewNewNew">
    <w:name w:val="正文 New New New New New New New"/>
    <w:rsid w:val="00ED7922"/>
    <w:pPr>
      <w:widowControl w:val="0"/>
      <w:spacing w:after="0" w:line="240" w:lineRule="auto"/>
      <w:jc w:val="both"/>
    </w:pPr>
    <w:rPr>
      <w:rFonts w:ascii="Times New Roman" w:eastAsia="SimSun" w:hAnsi="Times New Roman" w:cs="Calibri"/>
      <w:kern w:val="2"/>
      <w:sz w:val="21"/>
      <w:szCs w:val="21"/>
      <w:lang w:eastAsia="zh-CN"/>
    </w:rPr>
  </w:style>
  <w:style w:type="paragraph" w:customStyle="1" w:styleId="Default">
    <w:name w:val="Default"/>
    <w:rsid w:val="00ED7922"/>
    <w:pPr>
      <w:widowControl w:val="0"/>
      <w:autoSpaceDE w:val="0"/>
      <w:autoSpaceDN w:val="0"/>
      <w:spacing w:after="0" w:line="240" w:lineRule="auto"/>
    </w:pPr>
    <w:rPr>
      <w:rFonts w:ascii="KaiTi_GB2312" w:eastAsia="KaiTi_GB2312" w:hAnsi="KaiTi_GB2312" w:cs="Times New Roman" w:hint="eastAsia"/>
      <w:color w:val="000000"/>
      <w:sz w:val="24"/>
      <w:szCs w:val="20"/>
    </w:rPr>
  </w:style>
  <w:style w:type="paragraph" w:customStyle="1" w:styleId="NewNewNew1">
    <w:name w:val="正文 New New New"/>
    <w:rsid w:val="00ED7922"/>
    <w:pPr>
      <w:widowControl w:val="0"/>
      <w:spacing w:after="0" w:line="240" w:lineRule="auto"/>
      <w:jc w:val="both"/>
    </w:pPr>
    <w:rPr>
      <w:rFonts w:ascii="Calibri" w:eastAsia="SimSun" w:hAnsi="Calibri" w:cs="Times New Roman"/>
      <w:kern w:val="2"/>
      <w:sz w:val="21"/>
      <w:szCs w:val="24"/>
      <w:lang w:eastAsia="zh-CN"/>
    </w:rPr>
  </w:style>
  <w:style w:type="character" w:customStyle="1" w:styleId="CommentSubjectChar2">
    <w:name w:val="Comment Subject Char2"/>
    <w:uiPriority w:val="99"/>
    <w:semiHidden/>
    <w:rsid w:val="00ED7922"/>
    <w:rPr>
      <w:rFonts w:ascii="Times New Roman" w:eastAsia="Times New Roman" w:hAnsi="Times New Roman" w:cs="Times New Roman"/>
      <w:b/>
      <w:bCs/>
      <w:kern w:val="2"/>
      <w:sz w:val="20"/>
      <w:szCs w:val="20"/>
      <w:lang w:val="en-US" w:eastAsia="en-US"/>
    </w:rPr>
  </w:style>
  <w:style w:type="paragraph" w:customStyle="1" w:styleId="Paragraph">
    <w:name w:val="Paragraph"/>
    <w:basedOn w:val="Normal3"/>
    <w:link w:val="ParagraphChar"/>
    <w:qFormat/>
    <w:rsid w:val="00ED7922"/>
    <w:pPr>
      <w:widowControl w:val="0"/>
      <w:autoSpaceDE w:val="0"/>
      <w:autoSpaceDN w:val="0"/>
    </w:pPr>
    <w:rPr>
      <w:lang w:val="en-CA"/>
    </w:rPr>
  </w:style>
  <w:style w:type="character" w:customStyle="1" w:styleId="Normal3Char">
    <w:name w:val="Normal3 Char"/>
    <w:basedOn w:val="DefaultParagraphFont"/>
    <w:link w:val="Normal3"/>
    <w:rsid w:val="00ED7922"/>
    <w:rPr>
      <w:rFonts w:ascii="Times New Roman" w:eastAsia="SimSun" w:hAnsi="Times New Roman" w:cs="Times New Roman"/>
      <w:kern w:val="2"/>
      <w:sz w:val="21"/>
      <w:szCs w:val="20"/>
    </w:rPr>
  </w:style>
  <w:style w:type="character" w:customStyle="1" w:styleId="ParagraphChar">
    <w:name w:val="Paragraph Char"/>
    <w:basedOn w:val="Normal3Char"/>
    <w:link w:val="Paragraph"/>
    <w:rsid w:val="00ED7922"/>
    <w:rPr>
      <w:rFonts w:ascii="Times New Roman" w:eastAsia="SimSun" w:hAnsi="Times New Roman" w:cs="Times New Roman"/>
      <w:kern w:val="2"/>
      <w:sz w:val="21"/>
      <w:szCs w:val="20"/>
      <w:lang w:val="en-CA"/>
    </w:rPr>
  </w:style>
  <w:style w:type="paragraph" w:customStyle="1" w:styleId="TableParagraph">
    <w:name w:val="Table Paragraph"/>
    <w:basedOn w:val="Normal"/>
    <w:uiPriority w:val="1"/>
    <w:qFormat/>
    <w:rsid w:val="00ED7922"/>
    <w:pPr>
      <w:widowControl w:val="0"/>
      <w:autoSpaceDE w:val="0"/>
      <w:autoSpaceDN w:val="0"/>
      <w:jc w:val="right"/>
    </w:pPr>
    <w:rPr>
      <w:sz w:val="22"/>
      <w:szCs w:val="22"/>
    </w:rPr>
  </w:style>
  <w:style w:type="paragraph" w:customStyle="1" w:styleId="ColorfulList-Accent11">
    <w:name w:val="Colorful List - Accent 11"/>
    <w:basedOn w:val="Normal"/>
    <w:uiPriority w:val="34"/>
    <w:qFormat/>
    <w:rsid w:val="00FA7BB1"/>
    <w:pPr>
      <w:ind w:left="720"/>
      <w:contextualSpacing/>
      <w:jc w:val="both"/>
    </w:pPr>
    <w:rPr>
      <w:rFonts w:eastAsia="Calibri"/>
      <w:sz w:val="22"/>
      <w:szCs w:val="22"/>
    </w:rPr>
  </w:style>
  <w:style w:type="character" w:customStyle="1" w:styleId="IntenseReference1">
    <w:name w:val="Intense Reference1"/>
    <w:uiPriority w:val="32"/>
    <w:qFormat/>
    <w:rsid w:val="00FA7BB1"/>
    <w:rPr>
      <w:b/>
      <w:bCs/>
      <w:smallCaps/>
      <w:color w:val="C0504D"/>
      <w:spacing w:val="5"/>
      <w:u w:val="single"/>
    </w:rPr>
  </w:style>
  <w:style w:type="paragraph" w:customStyle="1" w:styleId="MediumGrid21">
    <w:name w:val="Medium Grid 21"/>
    <w:link w:val="MediumGrid2Char"/>
    <w:uiPriority w:val="1"/>
    <w:qFormat/>
    <w:rsid w:val="00FA7BB1"/>
    <w:pPr>
      <w:spacing w:after="0" w:line="240" w:lineRule="auto"/>
    </w:pPr>
    <w:rPr>
      <w:rFonts w:ascii="Calibri" w:eastAsia="Calibri" w:hAnsi="Calibri" w:cs="Times New Roman"/>
      <w:lang w:val="en-IN"/>
    </w:rPr>
  </w:style>
  <w:style w:type="character" w:customStyle="1" w:styleId="MediumGrid2Char">
    <w:name w:val="Medium Grid 2 Char"/>
    <w:link w:val="MediumGrid21"/>
    <w:uiPriority w:val="1"/>
    <w:rsid w:val="00FA7BB1"/>
    <w:rPr>
      <w:rFonts w:ascii="Calibri" w:eastAsia="Calibri" w:hAnsi="Calibri" w:cs="Times New Roman"/>
      <w:lang w:val="en-IN"/>
    </w:rPr>
  </w:style>
  <w:style w:type="character" w:styleId="HTMLCite">
    <w:name w:val="HTML Cite"/>
    <w:uiPriority w:val="99"/>
    <w:semiHidden/>
    <w:unhideWhenUsed/>
    <w:rsid w:val="00FA7BB1"/>
    <w:rPr>
      <w:i/>
      <w:iCs/>
    </w:rPr>
  </w:style>
  <w:style w:type="paragraph" w:customStyle="1" w:styleId="AutoCorrect">
    <w:name w:val="AutoCorrect"/>
    <w:rsid w:val="00FA7BB1"/>
    <w:rPr>
      <w:rFonts w:ascii="Calibri" w:eastAsia="Times New Roman" w:hAnsi="Calibri" w:cs="Times New Roman"/>
    </w:rPr>
  </w:style>
  <w:style w:type="paragraph" w:customStyle="1" w:styleId="ColorfulShading-Accent11">
    <w:name w:val="Colorful Shading - Accent 11"/>
    <w:hidden/>
    <w:uiPriority w:val="99"/>
    <w:semiHidden/>
    <w:rsid w:val="00FA7BB1"/>
    <w:pPr>
      <w:spacing w:after="0" w:line="240" w:lineRule="auto"/>
    </w:pPr>
    <w:rPr>
      <w:rFonts w:ascii="Times New Roman" w:eastAsia="Times New Roman" w:hAnsi="Times New Roman" w:cs="Times New Roman"/>
      <w:sz w:val="20"/>
      <w:szCs w:val="20"/>
    </w:rPr>
  </w:style>
  <w:style w:type="character" w:customStyle="1" w:styleId="A1">
    <w:name w:val="A1"/>
    <w:uiPriority w:val="99"/>
    <w:rsid w:val="00FA7BB1"/>
    <w:rPr>
      <w:rFonts w:cs="Xerox Sans"/>
      <w:color w:val="000000"/>
      <w:sz w:val="20"/>
      <w:szCs w:val="20"/>
    </w:rPr>
  </w:style>
  <w:style w:type="paragraph" w:customStyle="1" w:styleId="ecxmsonormal">
    <w:name w:val="ecxmsonormal"/>
    <w:basedOn w:val="Normal"/>
    <w:rsid w:val="00FA7BB1"/>
    <w:pPr>
      <w:spacing w:before="100" w:beforeAutospacing="1" w:after="100" w:afterAutospacing="1"/>
    </w:pPr>
    <w:rPr>
      <w:sz w:val="24"/>
      <w:szCs w:val="24"/>
    </w:rPr>
  </w:style>
  <w:style w:type="paragraph" w:customStyle="1" w:styleId="Pa7">
    <w:name w:val="Pa7"/>
    <w:basedOn w:val="Default"/>
    <w:next w:val="Default"/>
    <w:uiPriority w:val="99"/>
    <w:rsid w:val="00FA7BB1"/>
    <w:pPr>
      <w:widowControl/>
      <w:adjustRightInd w:val="0"/>
      <w:spacing w:line="196" w:lineRule="atLeast"/>
    </w:pPr>
    <w:rPr>
      <w:rFonts w:ascii="Minion Pro" w:eastAsia="Calibri" w:hAnsi="Minion Pro" w:hint="default"/>
      <w:color w:val="auto"/>
      <w:szCs w:val="24"/>
    </w:rPr>
  </w:style>
  <w:style w:type="character" w:customStyle="1" w:styleId="A15">
    <w:name w:val="A15"/>
    <w:uiPriority w:val="99"/>
    <w:rsid w:val="00FA7BB1"/>
    <w:rPr>
      <w:rFonts w:ascii="Franklin Gothic Book" w:hAnsi="Franklin Gothic Book" w:cs="Franklin Gothic Book" w:hint="default"/>
      <w:color w:val="000000"/>
      <w:sz w:val="18"/>
      <w:szCs w:val="18"/>
    </w:rPr>
  </w:style>
  <w:style w:type="character" w:customStyle="1" w:styleId="Mention">
    <w:name w:val="Mention"/>
    <w:uiPriority w:val="99"/>
    <w:semiHidden/>
    <w:unhideWhenUsed/>
    <w:rsid w:val="00FA7BB1"/>
    <w:rPr>
      <w:color w:val="2B579A"/>
      <w:shd w:val="clear" w:color="auto" w:fill="E6E6E6"/>
    </w:rPr>
  </w:style>
  <w:style w:type="character" w:customStyle="1" w:styleId="xn-chron">
    <w:name w:val="xn-chron"/>
    <w:rsid w:val="00FA7BB1"/>
  </w:style>
  <w:style w:type="paragraph" w:customStyle="1" w:styleId="c-article-bodytext">
    <w:name w:val="c-article-body__text"/>
    <w:basedOn w:val="Normal"/>
    <w:rsid w:val="00FA7BB1"/>
    <w:pPr>
      <w:spacing w:before="100" w:beforeAutospacing="1" w:after="100" w:afterAutospacing="1"/>
    </w:pPr>
    <w:rPr>
      <w:sz w:val="24"/>
      <w:szCs w:val="24"/>
      <w:lang w:val="en-CA" w:eastAsia="en-CA"/>
    </w:rPr>
  </w:style>
  <w:style w:type="character" w:customStyle="1" w:styleId="UnresolvedMention">
    <w:name w:val="Unresolved Mention"/>
    <w:uiPriority w:val="99"/>
    <w:semiHidden/>
    <w:unhideWhenUsed/>
    <w:rsid w:val="00FA7BB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5A8165-C36C-4A83-B860-1702E043C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3884</Words>
  <Characters>22142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25975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4</cp:revision>
  <cp:lastPrinted>2015-03-04T20:34:00Z</cp:lastPrinted>
  <dcterms:created xsi:type="dcterms:W3CDTF">2019-05-30T18:30:00Z</dcterms:created>
  <dcterms:modified xsi:type="dcterms:W3CDTF">2019-06-20T14:09:00Z</dcterms:modified>
</cp:coreProperties>
</file>