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7D3089" w14:textId="1439669C" w:rsidR="00C02410" w:rsidRDefault="00C02410" w:rsidP="00C02410">
      <w:pPr>
        <w:pBdr>
          <w:bottom w:val="single" w:sz="18" w:space="1" w:color="auto"/>
        </w:pBdr>
        <w:tabs>
          <w:tab w:val="left" w:pos="-1440"/>
          <w:tab w:val="left" w:pos="-720"/>
          <w:tab w:val="left" w:pos="1"/>
        </w:tabs>
        <w:jc w:val="both"/>
        <w:rPr>
          <w:rFonts w:ascii="Arial" w:hAnsi="Arial"/>
          <w:b/>
          <w:sz w:val="24"/>
        </w:rPr>
      </w:pPr>
      <w:r w:rsidRPr="00A569EA">
        <w:rPr>
          <w:rFonts w:ascii="Arial" w:hAnsi="Arial"/>
          <w:b/>
          <w:noProof/>
          <w:sz w:val="24"/>
        </w:rPr>
        <w:drawing>
          <wp:inline distT="0" distB="0" distL="0" distR="0" wp14:anchorId="7E98B181" wp14:editId="42DE8EA9">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r w:rsidR="003C72B1">
        <w:rPr>
          <w:rFonts w:ascii="Arial" w:hAnsi="Arial"/>
          <w:b/>
          <w:sz w:val="24"/>
        </w:rPr>
        <w:tab/>
      </w:r>
      <w:r w:rsidR="003C72B1">
        <w:rPr>
          <w:rFonts w:ascii="Arial" w:hAnsi="Arial"/>
          <w:b/>
          <w:sz w:val="24"/>
        </w:rPr>
        <w:tab/>
      </w:r>
      <w:r w:rsidR="003C72B1">
        <w:rPr>
          <w:rFonts w:ascii="Arial" w:hAnsi="Arial"/>
          <w:b/>
          <w:sz w:val="24"/>
        </w:rPr>
        <w:tab/>
      </w:r>
      <w:r w:rsidR="003C72B1">
        <w:rPr>
          <w:rFonts w:ascii="Arial" w:hAnsi="Arial"/>
          <w:b/>
          <w:sz w:val="24"/>
        </w:rPr>
        <w:tab/>
        <w:t xml:space="preserve">    </w:t>
      </w:r>
      <w:r w:rsidR="003C72B1">
        <w:rPr>
          <w:rFonts w:ascii="Arial" w:hAnsi="Arial"/>
          <w:b/>
          <w:noProof/>
          <w:sz w:val="24"/>
        </w:rPr>
        <w:drawing>
          <wp:inline distT="0" distB="0" distL="0" distR="0" wp14:anchorId="4E605707" wp14:editId="60F78F18">
            <wp:extent cx="1603375" cy="5181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3375" cy="518160"/>
                    </a:xfrm>
                    <a:prstGeom prst="rect">
                      <a:avLst/>
                    </a:prstGeom>
                    <a:noFill/>
                  </pic:spPr>
                </pic:pic>
              </a:graphicData>
            </a:graphic>
          </wp:inline>
        </w:drawing>
      </w:r>
    </w:p>
    <w:p w14:paraId="61BBD9A0" w14:textId="68320E4C" w:rsidR="00C02410" w:rsidRDefault="003C72B1" w:rsidP="00C02410">
      <w:pPr>
        <w:pStyle w:val="ProductNumber"/>
      </w:pPr>
      <w:r>
        <w:t>9B19C002</w:t>
      </w:r>
    </w:p>
    <w:p w14:paraId="4E057522" w14:textId="7A113CB1" w:rsidR="00D75295" w:rsidRDefault="00D75295" w:rsidP="00D75295">
      <w:pPr>
        <w:jc w:val="right"/>
        <w:rPr>
          <w:rFonts w:ascii="Arial" w:hAnsi="Arial"/>
          <w:b/>
        </w:rPr>
      </w:pPr>
    </w:p>
    <w:p w14:paraId="02524312" w14:textId="77777777" w:rsidR="001901C0" w:rsidRPr="001901C0" w:rsidRDefault="001901C0" w:rsidP="00D75295">
      <w:pPr>
        <w:jc w:val="right"/>
        <w:rPr>
          <w:rFonts w:ascii="Arial" w:hAnsi="Arial"/>
          <w:b/>
        </w:rPr>
      </w:pPr>
    </w:p>
    <w:p w14:paraId="2F03D26A" w14:textId="793B687A" w:rsidR="00013360" w:rsidRDefault="003C72B1" w:rsidP="00013360">
      <w:pPr>
        <w:pStyle w:val="CaseTitle"/>
        <w:spacing w:after="0" w:line="240" w:lineRule="auto"/>
        <w:rPr>
          <w:sz w:val="20"/>
          <w:szCs w:val="20"/>
        </w:rPr>
      </w:pPr>
      <w:r w:rsidRPr="00F656AD">
        <w:rPr>
          <w:rFonts w:eastAsia="Times New Roman"/>
          <w:szCs w:val="20"/>
          <w:lang w:val="en-GB"/>
        </w:rPr>
        <w:t>Scanteak: The Making of Successors in a Family Firm (B)</w:t>
      </w:r>
    </w:p>
    <w:p w14:paraId="40ABF6FD" w14:textId="77777777" w:rsidR="00CA3976" w:rsidRDefault="00CA3976" w:rsidP="00013360">
      <w:pPr>
        <w:pStyle w:val="CaseTitle"/>
        <w:spacing w:after="0" w:line="240" w:lineRule="auto"/>
        <w:rPr>
          <w:sz w:val="20"/>
          <w:szCs w:val="20"/>
        </w:rPr>
      </w:pPr>
    </w:p>
    <w:p w14:paraId="202F1085" w14:textId="77777777" w:rsidR="00013360" w:rsidRPr="00013360" w:rsidRDefault="00013360" w:rsidP="00013360">
      <w:pPr>
        <w:pStyle w:val="CaseTitle"/>
        <w:spacing w:after="0" w:line="240" w:lineRule="auto"/>
        <w:rPr>
          <w:sz w:val="20"/>
          <w:szCs w:val="20"/>
        </w:rPr>
      </w:pPr>
    </w:p>
    <w:p w14:paraId="58B0C73F" w14:textId="3F4F6932" w:rsidR="00086B26" w:rsidRPr="00287D6F" w:rsidRDefault="00B64030" w:rsidP="00086B26">
      <w:pPr>
        <w:pStyle w:val="StyleCopyrightStatementAfter0ptBottomSinglesolidline1"/>
        <w:rPr>
          <w:lang w:val="en-GB"/>
        </w:rPr>
      </w:pPr>
      <w:hyperlink r:id="rId10" w:history="1">
        <w:r w:rsidR="003C72B1" w:rsidRPr="00F656AD">
          <w:rPr>
            <w:rStyle w:val="Hyperlink"/>
            <w:color w:val="auto"/>
            <w:u w:val="none"/>
            <w:lang w:val="en-GB"/>
          </w:rPr>
          <w:t>Jean Lee</w:t>
        </w:r>
      </w:hyperlink>
      <w:r w:rsidR="003C72B1" w:rsidRPr="00F656AD">
        <w:rPr>
          <w:color w:val="auto"/>
          <w:lang w:val="en-GB"/>
        </w:rPr>
        <w:t xml:space="preserve">, </w:t>
      </w:r>
      <w:hyperlink r:id="rId11" w:history="1">
        <w:r w:rsidR="003C72B1" w:rsidRPr="00F656AD">
          <w:rPr>
            <w:rStyle w:val="Hyperlink"/>
            <w:color w:val="auto"/>
            <w:u w:val="none"/>
            <w:lang w:val="en-GB"/>
          </w:rPr>
          <w:t>Liman Zhao</w:t>
        </w:r>
      </w:hyperlink>
      <w:r w:rsidR="003C72B1" w:rsidRPr="00F656AD">
        <w:rPr>
          <w:color w:val="auto"/>
          <w:lang w:val="en-GB"/>
        </w:rPr>
        <w:t xml:space="preserve">, and </w:t>
      </w:r>
      <w:hyperlink r:id="rId12" w:history="1">
        <w:r w:rsidR="003C72B1" w:rsidRPr="00F656AD">
          <w:rPr>
            <w:rStyle w:val="Hyperlink"/>
            <w:color w:val="auto"/>
            <w:u w:val="none"/>
            <w:lang w:val="en-GB"/>
          </w:rPr>
          <w:t>Yunting Lu</w:t>
        </w:r>
      </w:hyperlink>
      <w:r w:rsidR="003C72B1" w:rsidRPr="00F656AD">
        <w:rPr>
          <w:lang w:val="en-GB"/>
        </w:rPr>
        <w:t xml:space="preserve"> wrote this case solely to provide material for class discussion. </w:t>
      </w:r>
      <w:r w:rsidR="00086B26" w:rsidRPr="00287D6F">
        <w:rPr>
          <w:lang w:val="en-GB"/>
        </w:rPr>
        <w:t>The authors do not intend to illustrate either effective or ineffective handling of a managerial situation. The authors may have disguised certain names and other identifying information to protect confidentiality.</w:t>
      </w:r>
    </w:p>
    <w:p w14:paraId="10D89D5F" w14:textId="77777777" w:rsidR="00086B26" w:rsidRDefault="00086B26" w:rsidP="00086B26">
      <w:pPr>
        <w:pStyle w:val="StyleCopyrightStatementAfter0ptBottomSinglesolidline1"/>
        <w:rPr>
          <w:lang w:val="en-GB"/>
        </w:rPr>
      </w:pPr>
    </w:p>
    <w:p w14:paraId="406933A3" w14:textId="5B3E0815" w:rsidR="00A323B0" w:rsidRPr="00A323B0" w:rsidRDefault="00A323B0" w:rsidP="00A323B0">
      <w:pPr>
        <w:pStyle w:val="StyleStyleCopyrightStatementAfter0ptBottomSinglesolid"/>
        <w:rPr>
          <w:rFonts w:cs="Arial"/>
          <w:szCs w:val="16"/>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000615D1" w:rsidRPr="000615D1">
        <w:rPr>
          <w:rFonts w:cs="Arial"/>
          <w:szCs w:val="16"/>
        </w:rPr>
        <w:t>www.iveycases.com</w:t>
      </w:r>
      <w:r w:rsidRPr="00A323B0">
        <w:rPr>
          <w:rFonts w:cs="Arial"/>
          <w:szCs w:val="16"/>
        </w:rPr>
        <w:t>.</w:t>
      </w:r>
      <w:r w:rsidR="000615D1">
        <w:rPr>
          <w:rFonts w:cs="Arial"/>
          <w:szCs w:val="16"/>
        </w:rPr>
        <w:t xml:space="preserve"> Our goal is to publish materials of the highest </w:t>
      </w:r>
      <w:r w:rsidR="001901C0">
        <w:rPr>
          <w:rFonts w:cs="Arial"/>
          <w:szCs w:val="16"/>
        </w:rPr>
        <w:t xml:space="preserve">quality; </w:t>
      </w:r>
      <w:r w:rsidR="000615D1">
        <w:rPr>
          <w:rFonts w:cs="Arial"/>
          <w:szCs w:val="16"/>
        </w:rPr>
        <w:t xml:space="preserve">submit any errata to </w:t>
      </w:r>
      <w:r w:rsidR="000615D1" w:rsidRPr="000615D1">
        <w:rPr>
          <w:rFonts w:cs="Arial"/>
          <w:szCs w:val="16"/>
        </w:rPr>
        <w:t>publishcases@ivey.ca</w:t>
      </w:r>
      <w:r w:rsidR="000615D1">
        <w:rPr>
          <w:rFonts w:cs="Arial"/>
          <w:szCs w:val="16"/>
        </w:rPr>
        <w:t xml:space="preserve">. </w:t>
      </w:r>
      <w:r w:rsidR="001901C0" w:rsidRPr="001901C0">
        <w:rPr>
          <w:rFonts w:cs="Arial"/>
          <w:color w:val="FFFFFF" w:themeColor="background1"/>
          <w:szCs w:val="16"/>
        </w:rPr>
        <w:t>i1v2e5y5pubs</w:t>
      </w:r>
    </w:p>
    <w:p w14:paraId="1EEEBFE5" w14:textId="77777777" w:rsidR="00A323B0" w:rsidRPr="00A323B0" w:rsidRDefault="00A323B0" w:rsidP="00A323B0">
      <w:pPr>
        <w:pStyle w:val="StyleStyleCopyrightStatementAfter0ptBottomSinglesolid"/>
        <w:rPr>
          <w:rFonts w:cs="Arial"/>
          <w:szCs w:val="16"/>
        </w:rPr>
      </w:pPr>
    </w:p>
    <w:p w14:paraId="3922E14F" w14:textId="62554284" w:rsidR="00751E0B" w:rsidRPr="00C02410" w:rsidRDefault="00A323B0" w:rsidP="00A323B0">
      <w:pPr>
        <w:pStyle w:val="StyleStyleCopyrightStatementAfter0ptBottomSinglesolid"/>
        <w:rPr>
          <w:rFonts w:cs="Arial"/>
          <w:szCs w:val="16"/>
        </w:rPr>
      </w:pPr>
      <w:r w:rsidRPr="00A323B0">
        <w:rPr>
          <w:rFonts w:cs="Arial"/>
          <w:iCs w:val="0"/>
          <w:color w:val="auto"/>
          <w:szCs w:val="16"/>
        </w:rPr>
        <w:t>Copyright © 20</w:t>
      </w:r>
      <w:r w:rsidR="003C72B1">
        <w:rPr>
          <w:rFonts w:cs="Arial"/>
          <w:iCs w:val="0"/>
          <w:color w:val="auto"/>
          <w:szCs w:val="16"/>
        </w:rPr>
        <w:t>19</w:t>
      </w:r>
      <w:r w:rsidRPr="00A323B0">
        <w:rPr>
          <w:rFonts w:cs="Arial"/>
          <w:iCs w:val="0"/>
          <w:color w:val="auto"/>
          <w:szCs w:val="16"/>
        </w:rPr>
        <w:t xml:space="preserve">, </w:t>
      </w:r>
      <w:r w:rsidR="003C72B1">
        <w:rPr>
          <w:rFonts w:cs="Arial"/>
          <w:iCs w:val="0"/>
          <w:color w:val="auto"/>
          <w:szCs w:val="16"/>
          <w:lang w:val="en-CA"/>
        </w:rPr>
        <w:t>CEIBS (China Europe International Business School)</w:t>
      </w:r>
      <w:r w:rsidRPr="00A323B0">
        <w:rPr>
          <w:rFonts w:cs="Arial"/>
          <w:iCs w:val="0"/>
          <w:color w:val="auto"/>
          <w:szCs w:val="16"/>
          <w:lang w:val="en-CA"/>
        </w:rPr>
        <w:tab/>
      </w:r>
      <w:r w:rsidRPr="00A323B0">
        <w:rPr>
          <w:rFonts w:cs="Arial"/>
          <w:iCs w:val="0"/>
          <w:color w:val="auto"/>
          <w:szCs w:val="16"/>
        </w:rPr>
        <w:t>Version: 20</w:t>
      </w:r>
      <w:r w:rsidR="003C72B1">
        <w:rPr>
          <w:rFonts w:cs="Arial"/>
          <w:iCs w:val="0"/>
          <w:color w:val="auto"/>
          <w:szCs w:val="16"/>
        </w:rPr>
        <w:t>19</w:t>
      </w:r>
      <w:r w:rsidRPr="00A323B0">
        <w:rPr>
          <w:rFonts w:cs="Arial"/>
          <w:iCs w:val="0"/>
          <w:color w:val="auto"/>
          <w:szCs w:val="16"/>
        </w:rPr>
        <w:t>-</w:t>
      </w:r>
      <w:r w:rsidR="00B64030">
        <w:rPr>
          <w:rFonts w:cs="Arial"/>
          <w:iCs w:val="0"/>
          <w:color w:val="auto"/>
          <w:szCs w:val="16"/>
        </w:rPr>
        <w:t>03</w:t>
      </w:r>
      <w:r w:rsidRPr="00A323B0">
        <w:rPr>
          <w:rFonts w:cs="Arial"/>
          <w:iCs w:val="0"/>
          <w:color w:val="auto"/>
          <w:szCs w:val="16"/>
        </w:rPr>
        <w:t>-</w:t>
      </w:r>
      <w:r w:rsidR="003C72B1">
        <w:rPr>
          <w:rFonts w:cs="Arial"/>
          <w:iCs w:val="0"/>
          <w:color w:val="auto"/>
          <w:szCs w:val="16"/>
        </w:rPr>
        <w:t>0</w:t>
      </w:r>
      <w:r w:rsidR="00B64030">
        <w:rPr>
          <w:rFonts w:cs="Arial"/>
          <w:iCs w:val="0"/>
          <w:color w:val="auto"/>
          <w:szCs w:val="16"/>
        </w:rPr>
        <w:t>1</w:t>
      </w:r>
    </w:p>
    <w:p w14:paraId="0A2A54E4" w14:textId="77777777" w:rsidR="00751E0B" w:rsidRPr="00F60786" w:rsidRDefault="00751E0B" w:rsidP="00751E0B">
      <w:pPr>
        <w:pStyle w:val="StyleCopyrightStatementAfter0ptBottomSinglesolidline1"/>
        <w:rPr>
          <w:rFonts w:ascii="Times New Roman" w:hAnsi="Times New Roman"/>
          <w:sz w:val="20"/>
        </w:rPr>
      </w:pPr>
    </w:p>
    <w:p w14:paraId="2C183161" w14:textId="77777777" w:rsidR="00B87DC0" w:rsidRPr="00B64030" w:rsidRDefault="00B87DC0" w:rsidP="00B64030">
      <w:pPr>
        <w:pStyle w:val="BodyTextMain"/>
        <w:rPr>
          <w:sz w:val="20"/>
          <w:szCs w:val="20"/>
        </w:rPr>
      </w:pPr>
    </w:p>
    <w:p w14:paraId="7A1D06F8" w14:textId="36B57CF5" w:rsidR="003C72B1" w:rsidRPr="003C72B1" w:rsidRDefault="003C72B1" w:rsidP="003C72B1">
      <w:pPr>
        <w:widowControl w:val="0"/>
        <w:jc w:val="both"/>
        <w:rPr>
          <w:rFonts w:eastAsia="SimSun"/>
          <w:kern w:val="2"/>
          <w:sz w:val="22"/>
          <w:szCs w:val="22"/>
          <w:lang w:val="en-GB" w:eastAsia="zh-CN"/>
        </w:rPr>
      </w:pPr>
      <w:r w:rsidRPr="003C72B1">
        <w:rPr>
          <w:rFonts w:eastAsia="SimSun"/>
          <w:kern w:val="2"/>
          <w:sz w:val="22"/>
          <w:szCs w:val="22"/>
          <w:lang w:val="en-GB" w:eastAsia="zh-CN"/>
        </w:rPr>
        <w:t xml:space="preserve">On the afternoon of March 30, 2017, prolonged and thunderous applause rang out from a Singapore Scanteak Corporation (Scanteak) concept store on Joo Chiat Road, Singapore. Scanteak’s founder Pok Chin Lim, his wife Catherine Foo, and their children Jamie and Julian were sharing their extraordinary story with over 40 business school </w:t>
      </w:r>
      <w:r w:rsidR="00B64030">
        <w:rPr>
          <w:rFonts w:eastAsia="SimSun"/>
          <w:kern w:val="2"/>
          <w:sz w:val="22"/>
          <w:szCs w:val="22"/>
          <w:lang w:val="en-GB" w:eastAsia="zh-CN"/>
        </w:rPr>
        <w:t>students, many of whom operated</w:t>
      </w:r>
      <w:r w:rsidRPr="003C72B1">
        <w:rPr>
          <w:rFonts w:eastAsia="SimSun"/>
          <w:kern w:val="2"/>
          <w:sz w:val="22"/>
          <w:szCs w:val="22"/>
          <w:lang w:val="en-GB" w:eastAsia="zh-CN"/>
        </w:rPr>
        <w:t xml:space="preserve"> well-known family businesses in China. The students were impressed by the furniture company’s history, its regional development, and its independent and flexible model of organization and management. They asked the Lim family many meaningful, open-ended questions.</w:t>
      </w:r>
    </w:p>
    <w:p w14:paraId="46A1445D" w14:textId="77777777" w:rsidR="003C72B1" w:rsidRPr="00B64030" w:rsidRDefault="003C72B1" w:rsidP="003C72B1">
      <w:pPr>
        <w:widowControl w:val="0"/>
        <w:jc w:val="both"/>
        <w:rPr>
          <w:rFonts w:eastAsia="SimSun"/>
          <w:kern w:val="2"/>
          <w:sz w:val="14"/>
          <w:szCs w:val="14"/>
          <w:lang w:val="en-GB" w:eastAsia="zh-CN"/>
        </w:rPr>
      </w:pPr>
    </w:p>
    <w:p w14:paraId="33C88FC2" w14:textId="77777777" w:rsidR="003C72B1" w:rsidRPr="003C72B1" w:rsidRDefault="003C72B1" w:rsidP="003C72B1">
      <w:pPr>
        <w:widowControl w:val="0"/>
        <w:jc w:val="both"/>
        <w:rPr>
          <w:rFonts w:eastAsia="SimSun"/>
          <w:spacing w:val="-2"/>
          <w:kern w:val="2"/>
          <w:sz w:val="22"/>
          <w:szCs w:val="22"/>
          <w:lang w:val="en-GB" w:eastAsia="zh-CN"/>
        </w:rPr>
      </w:pPr>
      <w:r w:rsidRPr="003C72B1">
        <w:rPr>
          <w:rFonts w:eastAsia="SimSun"/>
          <w:spacing w:val="-2"/>
          <w:kern w:val="2"/>
          <w:sz w:val="22"/>
          <w:szCs w:val="22"/>
          <w:lang w:val="en-GB" w:eastAsia="zh-CN"/>
        </w:rPr>
        <w:t xml:space="preserve">After saying goodbye to their visitors, the four family members sat together, lost in thought. Among the guests’ questions, two had been particularly thought-provoking. The first question was about company succession. Ever since Scanteak’s launch, Lim had played a central role in business operations. His wife Catherine, calling herself a “minister without portfolio,” had always been a tower of strength for the children. When asked about his plan for retirement and the appointment of a successor, Lim said it would not necessarily be his son who would be appointed successor—he would choose one of his children based on merit. The fact was that both of his children were highly talented (see </w:t>
      </w:r>
      <w:r w:rsidRPr="003C72B1">
        <w:rPr>
          <w:rFonts w:eastAsia="SimSun"/>
          <w:bCs/>
          <w:spacing w:val="-2"/>
          <w:kern w:val="2"/>
          <w:sz w:val="22"/>
          <w:szCs w:val="22"/>
          <w:lang w:val="en-GB" w:eastAsia="zh-CN"/>
        </w:rPr>
        <w:t>Exhibit 1</w:t>
      </w:r>
      <w:r w:rsidRPr="003C72B1">
        <w:rPr>
          <w:rFonts w:eastAsia="SimSun"/>
          <w:spacing w:val="-2"/>
          <w:kern w:val="2"/>
          <w:sz w:val="22"/>
          <w:szCs w:val="22"/>
          <w:lang w:val="en-GB" w:eastAsia="zh-CN"/>
        </w:rPr>
        <w:t>). After joining the company in 2003, Jamie had risen steadily from the position of field salesperson to become the marketing director of Scanteak Singapore, and had contributed greatly to the company’s branding. In 2010, Julian took over four stores set for closure in Japan and then managed to turn them around. He went on to open 10 more stores in that market within six years. As chief executive officer of Scanteak Japan, he also took on other roles, such as regional procurement officer for Scanteak Singapore, and board member and special assistant to the general manager of Scanteak Taiwan. Considering the achievements of both children, the first question the Lims needed to address was who would be the successor of Lim at Scanteak in the near future.</w:t>
      </w:r>
    </w:p>
    <w:p w14:paraId="303FD580" w14:textId="77777777" w:rsidR="003C72B1" w:rsidRPr="00B64030" w:rsidRDefault="003C72B1" w:rsidP="003C72B1">
      <w:pPr>
        <w:widowControl w:val="0"/>
        <w:jc w:val="both"/>
        <w:rPr>
          <w:rFonts w:eastAsia="SimSun"/>
          <w:kern w:val="2"/>
          <w:sz w:val="14"/>
          <w:szCs w:val="14"/>
          <w:lang w:val="en-GB" w:eastAsia="zh-CN"/>
        </w:rPr>
      </w:pPr>
    </w:p>
    <w:p w14:paraId="1BEE690B" w14:textId="77777777" w:rsidR="003C72B1" w:rsidRPr="003C72B1" w:rsidRDefault="003C72B1" w:rsidP="003C72B1">
      <w:pPr>
        <w:widowControl w:val="0"/>
        <w:jc w:val="both"/>
        <w:rPr>
          <w:rFonts w:eastAsia="SimSun"/>
          <w:kern w:val="2"/>
          <w:sz w:val="22"/>
          <w:szCs w:val="22"/>
          <w:lang w:val="en-GB" w:eastAsia="zh-CN"/>
        </w:rPr>
      </w:pPr>
      <w:r w:rsidRPr="003C72B1">
        <w:rPr>
          <w:rFonts w:eastAsia="SimSun"/>
          <w:kern w:val="2"/>
          <w:sz w:val="22"/>
          <w:szCs w:val="22"/>
          <w:lang w:val="en-GB" w:eastAsia="zh-CN"/>
        </w:rPr>
        <w:t>The second question was about wealth management and inheritance. Long aware of the importance of this issue, Catherine had made plans for employee benefits, charity, and finance, but no systems had been developed for property transfer, estate planning, or family governance. One of the visiting students had suggested that this could be addressed by setting up a trust system or a stock ownership system. The Lims were wondering how to start this significant and complex project.</w:t>
      </w:r>
    </w:p>
    <w:p w14:paraId="244080CC" w14:textId="77777777" w:rsidR="003C72B1" w:rsidRPr="003C72B1" w:rsidRDefault="003C72B1" w:rsidP="003C72B1">
      <w:pPr>
        <w:widowControl w:val="0"/>
        <w:jc w:val="both"/>
        <w:rPr>
          <w:rFonts w:eastAsia="SimSun"/>
          <w:kern w:val="2"/>
          <w:sz w:val="14"/>
          <w:szCs w:val="14"/>
          <w:lang w:val="en-GB" w:eastAsia="zh-CN"/>
        </w:rPr>
      </w:pPr>
    </w:p>
    <w:p w14:paraId="5999D59E" w14:textId="77777777" w:rsidR="003C72B1" w:rsidRPr="003C72B1" w:rsidRDefault="003C72B1" w:rsidP="003C72B1">
      <w:pPr>
        <w:widowControl w:val="0"/>
        <w:jc w:val="both"/>
        <w:rPr>
          <w:rFonts w:eastAsia="SimSun"/>
          <w:kern w:val="2"/>
          <w:sz w:val="14"/>
          <w:szCs w:val="14"/>
          <w:lang w:val="en-GB" w:eastAsia="zh-CN"/>
        </w:rPr>
      </w:pPr>
    </w:p>
    <w:p w14:paraId="7DA5017C" w14:textId="77777777" w:rsidR="003C72B1" w:rsidRPr="003C72B1" w:rsidRDefault="003C72B1" w:rsidP="003C72B1">
      <w:pPr>
        <w:widowControl w:val="0"/>
        <w:outlineLvl w:val="0"/>
        <w:rPr>
          <w:rFonts w:ascii="Arial" w:eastAsia="SimSun" w:hAnsi="Arial"/>
          <w:b/>
          <w:bCs/>
          <w:caps/>
          <w:kern w:val="2"/>
          <w:szCs w:val="22"/>
          <w:lang w:val="en-GB" w:eastAsia="zh-CN"/>
        </w:rPr>
      </w:pPr>
      <w:r w:rsidRPr="003C72B1">
        <w:rPr>
          <w:rFonts w:ascii="Arial" w:eastAsia="SimSun" w:hAnsi="Arial"/>
          <w:b/>
          <w:bCs/>
          <w:caps/>
          <w:kern w:val="2"/>
          <w:szCs w:val="22"/>
          <w:lang w:val="en-GB" w:eastAsia="zh-CN"/>
        </w:rPr>
        <w:t>Co-operation between Family Members</w:t>
      </w:r>
    </w:p>
    <w:p w14:paraId="3E36F240" w14:textId="77777777" w:rsidR="003C72B1" w:rsidRPr="003C72B1" w:rsidRDefault="003C72B1" w:rsidP="003C72B1">
      <w:pPr>
        <w:widowControl w:val="0"/>
        <w:jc w:val="both"/>
        <w:rPr>
          <w:rFonts w:eastAsia="SimSun"/>
          <w:kern w:val="2"/>
          <w:sz w:val="14"/>
          <w:szCs w:val="14"/>
          <w:lang w:val="en-GB" w:eastAsia="zh-CN"/>
        </w:rPr>
      </w:pPr>
    </w:p>
    <w:p w14:paraId="5CF852FF" w14:textId="77777777" w:rsidR="003C72B1" w:rsidRPr="003C72B1" w:rsidRDefault="003C72B1" w:rsidP="003C72B1">
      <w:pPr>
        <w:widowControl w:val="0"/>
        <w:jc w:val="both"/>
        <w:rPr>
          <w:rFonts w:eastAsia="SimSun"/>
          <w:kern w:val="2"/>
          <w:sz w:val="22"/>
          <w:szCs w:val="22"/>
          <w:lang w:val="en-GB" w:eastAsia="zh-CN"/>
        </w:rPr>
      </w:pPr>
      <w:r w:rsidRPr="003C72B1">
        <w:rPr>
          <w:rFonts w:eastAsia="SimSun"/>
          <w:kern w:val="2"/>
          <w:sz w:val="22"/>
          <w:szCs w:val="22"/>
          <w:lang w:val="en-GB" w:eastAsia="zh-CN"/>
        </w:rPr>
        <w:t xml:space="preserve">In 1974, Lim launched the company Hawaii Interior Decoration in Singapore. Five years later, Hawaii Furnishing Private Limited was incorporated. In 1984, Scanteak was officially established. In 1993, the </w:t>
      </w:r>
      <w:r w:rsidRPr="003C72B1">
        <w:rPr>
          <w:rFonts w:eastAsia="SimSun"/>
          <w:kern w:val="2"/>
          <w:sz w:val="22"/>
          <w:szCs w:val="22"/>
          <w:lang w:val="en-GB" w:eastAsia="zh-CN"/>
        </w:rPr>
        <w:lastRenderedPageBreak/>
        <w:t>company began to break into the international market, with its first stop in Taiwan. In 2003, Lim, whose time was being taken up with business development in Taiwan, asked his daughter Jamie to come back to Singapore and help her mother with business operations there. After 2005, the company made renewed efforts to break into global markets, and Lim succeeded in expanding his business to Japan, Brunei, and Canada. In 2010, at a time when Lim was planning to give up on the failing Japanese market, he invited his son Julian to help manage the business in Singapore or Taiwan. But Julian negotiated with his father, asking for the opportunity to try to increase Scanteak’s share in the Japanese market and turn the business around there—without his parents’ help.</w:t>
      </w:r>
    </w:p>
    <w:p w14:paraId="3D94E0FF" w14:textId="77777777" w:rsidR="003C72B1" w:rsidRPr="00B64030" w:rsidRDefault="003C72B1" w:rsidP="003C72B1">
      <w:pPr>
        <w:widowControl w:val="0"/>
        <w:jc w:val="both"/>
        <w:rPr>
          <w:rFonts w:eastAsia="SimSun"/>
          <w:kern w:val="2"/>
          <w:sz w:val="18"/>
          <w:szCs w:val="18"/>
          <w:lang w:val="en-GB" w:eastAsia="zh-CN"/>
        </w:rPr>
      </w:pPr>
    </w:p>
    <w:p w14:paraId="138860BE" w14:textId="77777777" w:rsidR="003C72B1" w:rsidRPr="003C72B1" w:rsidRDefault="003C72B1" w:rsidP="003C72B1">
      <w:pPr>
        <w:widowControl w:val="0"/>
        <w:jc w:val="both"/>
        <w:rPr>
          <w:rFonts w:eastAsia="SimSun"/>
          <w:kern w:val="2"/>
          <w:sz w:val="22"/>
          <w:szCs w:val="22"/>
          <w:lang w:val="en-GB" w:eastAsia="zh-CN"/>
        </w:rPr>
      </w:pPr>
      <w:r w:rsidRPr="003C72B1">
        <w:rPr>
          <w:rFonts w:eastAsia="SimSun"/>
          <w:kern w:val="2"/>
          <w:sz w:val="22"/>
          <w:szCs w:val="22"/>
          <w:lang w:val="en-GB" w:eastAsia="zh-CN"/>
        </w:rPr>
        <w:t xml:space="preserve">Recalling Julian’s request at that time, Lim said, </w:t>
      </w:r>
    </w:p>
    <w:p w14:paraId="71F42526" w14:textId="77777777" w:rsidR="003C72B1" w:rsidRPr="00B64030" w:rsidRDefault="003C72B1" w:rsidP="003C72B1">
      <w:pPr>
        <w:widowControl w:val="0"/>
        <w:jc w:val="both"/>
        <w:rPr>
          <w:rFonts w:eastAsia="SimSun"/>
          <w:kern w:val="2"/>
          <w:sz w:val="18"/>
          <w:szCs w:val="18"/>
          <w:lang w:val="en-GB" w:eastAsia="zh-CN"/>
        </w:rPr>
      </w:pPr>
    </w:p>
    <w:p w14:paraId="3E4211A0" w14:textId="77777777" w:rsidR="003C72B1" w:rsidRPr="003C72B1" w:rsidRDefault="003C72B1" w:rsidP="003C72B1">
      <w:pPr>
        <w:widowControl w:val="0"/>
        <w:ind w:left="720"/>
        <w:jc w:val="both"/>
        <w:rPr>
          <w:rFonts w:eastAsia="SimSun"/>
          <w:kern w:val="2"/>
          <w:sz w:val="22"/>
          <w:szCs w:val="22"/>
          <w:lang w:val="en-GB" w:eastAsia="zh-CN"/>
        </w:rPr>
      </w:pPr>
      <w:r w:rsidRPr="003C72B1">
        <w:rPr>
          <w:rFonts w:eastAsia="SimSun"/>
          <w:kern w:val="2"/>
          <w:sz w:val="22"/>
          <w:szCs w:val="22"/>
          <w:lang w:val="en-GB" w:eastAsia="zh-CN"/>
        </w:rPr>
        <w:t xml:space="preserve">The declining business in Japan was wasting too much energy and financial resources, and holding back the company’s development, so we needed to close down our business in that market. Julian had always been an obedient child. At that time, he [had] just graduated with an MBA, and the best thing was to come back and help us. Was it really a good idea for him to take on such a hot potato by himself? </w:t>
      </w:r>
    </w:p>
    <w:p w14:paraId="07AAF37B" w14:textId="77777777" w:rsidR="003C72B1" w:rsidRPr="00B64030" w:rsidRDefault="003C72B1" w:rsidP="003C72B1">
      <w:pPr>
        <w:widowControl w:val="0"/>
        <w:jc w:val="both"/>
        <w:rPr>
          <w:rFonts w:eastAsia="SimSun"/>
          <w:kern w:val="2"/>
          <w:sz w:val="18"/>
          <w:szCs w:val="18"/>
          <w:lang w:val="en-GB" w:eastAsia="zh-CN"/>
        </w:rPr>
      </w:pPr>
    </w:p>
    <w:p w14:paraId="444B6CAE" w14:textId="77777777" w:rsidR="003C72B1" w:rsidRPr="003C72B1" w:rsidRDefault="003C72B1" w:rsidP="003C72B1">
      <w:pPr>
        <w:widowControl w:val="0"/>
        <w:jc w:val="both"/>
        <w:rPr>
          <w:rFonts w:eastAsia="SimSun"/>
          <w:kern w:val="2"/>
          <w:sz w:val="22"/>
          <w:szCs w:val="22"/>
          <w:lang w:val="en-GB" w:eastAsia="zh-CN"/>
        </w:rPr>
      </w:pPr>
      <w:r w:rsidRPr="003C72B1">
        <w:rPr>
          <w:rFonts w:eastAsia="SimSun"/>
          <w:kern w:val="2"/>
          <w:sz w:val="22"/>
          <w:szCs w:val="22"/>
          <w:lang w:val="en-GB" w:eastAsia="zh-CN"/>
        </w:rPr>
        <w:t>However, after giving Julian’s request further consideration, Lim said, “If my son would not be willing to take care of the stores, who would? Was it really the best policy to shut them down?”</w:t>
      </w:r>
    </w:p>
    <w:p w14:paraId="1C95357E" w14:textId="77777777" w:rsidR="003C72B1" w:rsidRPr="00B64030" w:rsidRDefault="003C72B1" w:rsidP="003C72B1">
      <w:pPr>
        <w:widowControl w:val="0"/>
        <w:jc w:val="both"/>
        <w:rPr>
          <w:rFonts w:eastAsia="SimSun"/>
          <w:kern w:val="2"/>
          <w:sz w:val="18"/>
          <w:szCs w:val="18"/>
          <w:lang w:val="en-GB" w:eastAsia="zh-CN"/>
        </w:rPr>
      </w:pPr>
    </w:p>
    <w:p w14:paraId="2331D3EE" w14:textId="77777777" w:rsidR="003C72B1" w:rsidRPr="003C72B1" w:rsidRDefault="003C72B1" w:rsidP="003C72B1">
      <w:pPr>
        <w:widowControl w:val="0"/>
        <w:jc w:val="both"/>
        <w:rPr>
          <w:rFonts w:eastAsia="SimSun"/>
          <w:kern w:val="2"/>
          <w:sz w:val="22"/>
          <w:szCs w:val="22"/>
          <w:lang w:val="en-GB" w:eastAsia="zh-CN"/>
        </w:rPr>
      </w:pPr>
      <w:r w:rsidRPr="003C72B1">
        <w:rPr>
          <w:rFonts w:eastAsia="SimSun"/>
          <w:kern w:val="2"/>
          <w:sz w:val="22"/>
          <w:szCs w:val="22"/>
          <w:lang w:val="en-GB" w:eastAsia="zh-CN"/>
        </w:rPr>
        <w:t xml:space="preserve">Julian said, “At that time, I thought my parents needed help, but I had always been under their control, so I really needed my own space. My sister had been back in Singapore for a couple of years, and she was very experienced in marketing and branding. My dad’s business in Taiwan was well established. I really didn’t want to go back to a fixed structure.” </w:t>
      </w:r>
    </w:p>
    <w:p w14:paraId="499C0AEE" w14:textId="77777777" w:rsidR="003C72B1" w:rsidRPr="00B64030" w:rsidRDefault="003C72B1" w:rsidP="003C72B1">
      <w:pPr>
        <w:widowControl w:val="0"/>
        <w:jc w:val="both"/>
        <w:rPr>
          <w:rFonts w:eastAsia="SimSun"/>
          <w:kern w:val="2"/>
          <w:sz w:val="18"/>
          <w:szCs w:val="18"/>
          <w:lang w:val="en-GB" w:eastAsia="zh-CN"/>
        </w:rPr>
      </w:pPr>
    </w:p>
    <w:p w14:paraId="025C3284" w14:textId="77777777" w:rsidR="003C72B1" w:rsidRPr="003C72B1" w:rsidRDefault="003C72B1" w:rsidP="003C72B1">
      <w:pPr>
        <w:widowControl w:val="0"/>
        <w:jc w:val="both"/>
        <w:rPr>
          <w:rFonts w:eastAsia="SimSun"/>
          <w:kern w:val="2"/>
          <w:sz w:val="22"/>
          <w:szCs w:val="22"/>
          <w:lang w:val="en-GB" w:eastAsia="zh-CN"/>
        </w:rPr>
      </w:pPr>
      <w:r w:rsidRPr="003C72B1">
        <w:rPr>
          <w:rFonts w:eastAsia="SimSun"/>
          <w:kern w:val="2"/>
          <w:sz w:val="22"/>
          <w:szCs w:val="22"/>
          <w:lang w:val="en-GB" w:eastAsia="zh-CN"/>
        </w:rPr>
        <w:t>Julian’s fiancée, who had always supported him, doubted his decision at that time, saying, “They are your closest relatives. Why are you so determined to go against their will? Why do you have to draw a clear line between you and them?” But Julian insisted on creating a space, to allow him to show his family his abilities. He explained, “If I can’t manage these four stores, how can I take over all the stores my dad has opened in Taiwan?” After thinking it over carefully, his parents finally agreed to his request to oversee the business operations in Japan. Julian ultimately showed his talent for business by achieving a great victory, and he began to take on more responsibilities in the company.</w:t>
      </w:r>
    </w:p>
    <w:p w14:paraId="260AB491" w14:textId="77777777" w:rsidR="003C72B1" w:rsidRPr="00B64030" w:rsidRDefault="003C72B1" w:rsidP="003C72B1">
      <w:pPr>
        <w:widowControl w:val="0"/>
        <w:jc w:val="both"/>
        <w:rPr>
          <w:rFonts w:eastAsia="SimSun"/>
          <w:kern w:val="2"/>
          <w:sz w:val="14"/>
          <w:szCs w:val="14"/>
          <w:lang w:val="en-GB" w:eastAsia="zh-CN"/>
        </w:rPr>
      </w:pPr>
    </w:p>
    <w:p w14:paraId="03BDE484" w14:textId="77777777" w:rsidR="003C72B1" w:rsidRPr="00B64030" w:rsidRDefault="003C72B1" w:rsidP="003C72B1">
      <w:pPr>
        <w:widowControl w:val="0"/>
        <w:jc w:val="both"/>
        <w:rPr>
          <w:rFonts w:eastAsia="SimSun"/>
          <w:kern w:val="2"/>
          <w:sz w:val="14"/>
          <w:szCs w:val="14"/>
          <w:lang w:val="en-GB" w:eastAsia="zh-CN"/>
        </w:rPr>
      </w:pPr>
    </w:p>
    <w:p w14:paraId="26F44B29" w14:textId="77777777" w:rsidR="003C72B1" w:rsidRPr="003C72B1" w:rsidRDefault="003C72B1" w:rsidP="003C72B1">
      <w:pPr>
        <w:keepNext/>
        <w:widowControl w:val="0"/>
        <w:outlineLvl w:val="0"/>
        <w:rPr>
          <w:rFonts w:ascii="Arial" w:eastAsia="SimSun" w:hAnsi="Arial"/>
          <w:b/>
          <w:bCs/>
          <w:kern w:val="2"/>
          <w:szCs w:val="22"/>
          <w:lang w:val="en-GB" w:eastAsia="zh-CN"/>
        </w:rPr>
      </w:pPr>
      <w:r w:rsidRPr="003C72B1">
        <w:rPr>
          <w:rFonts w:ascii="Arial" w:eastAsia="SimSun" w:hAnsi="Arial"/>
          <w:b/>
          <w:bCs/>
          <w:kern w:val="2"/>
          <w:szCs w:val="22"/>
          <w:lang w:val="en-GB" w:eastAsia="zh-CN"/>
        </w:rPr>
        <w:t>Julian’s Expansion into the Japanese Market</w:t>
      </w:r>
    </w:p>
    <w:p w14:paraId="04F42802" w14:textId="77777777" w:rsidR="003C72B1" w:rsidRPr="00B64030" w:rsidRDefault="003C72B1" w:rsidP="003C72B1">
      <w:pPr>
        <w:widowControl w:val="0"/>
        <w:jc w:val="both"/>
        <w:rPr>
          <w:rFonts w:eastAsia="SimSun"/>
          <w:kern w:val="2"/>
          <w:sz w:val="14"/>
          <w:szCs w:val="14"/>
          <w:lang w:val="en-GB" w:eastAsia="zh-CN"/>
        </w:rPr>
      </w:pPr>
    </w:p>
    <w:p w14:paraId="25AF8C7A" w14:textId="77777777" w:rsidR="003C72B1" w:rsidRPr="003C72B1" w:rsidRDefault="003C72B1" w:rsidP="003C72B1">
      <w:pPr>
        <w:widowControl w:val="0"/>
        <w:jc w:val="both"/>
        <w:rPr>
          <w:rFonts w:eastAsia="SimSun"/>
          <w:kern w:val="2"/>
          <w:sz w:val="22"/>
          <w:szCs w:val="22"/>
          <w:lang w:val="en-GB" w:eastAsia="zh-CN"/>
        </w:rPr>
      </w:pPr>
      <w:r w:rsidRPr="003C72B1">
        <w:rPr>
          <w:rFonts w:eastAsia="SimSun"/>
          <w:kern w:val="2"/>
          <w:sz w:val="22"/>
          <w:szCs w:val="22"/>
          <w:lang w:val="en-GB" w:eastAsia="zh-CN"/>
        </w:rPr>
        <w:t xml:space="preserve">Julian travelled to Japan in the second half of 2010. For almost one year, he investigated the management and operations of the four stores. He found that the senior employees his father trusted were loyal and devoted, but they were too conservative to adapt fully to the changing market, which limited Scanteak’s expansion in Japan. “The managers tended to be quite conservative. To avoid business losses, they made as few changes as possible, which was bad for business development. Unlike them, I would make more changes even at the risk of losing money,” said Julian. Given that the Japanese were more sensitive to local markets and to customers’ needs, Julian made the bold decision to employ locals as store managers. Previously, to reduce costs, the division of labour had been unclear, and one employee was often in charge of more than one job. The performance appraisal system was also unclear, and together these had led to poor business performance. Looking back at the management model, Julian said, </w:t>
      </w:r>
    </w:p>
    <w:p w14:paraId="5AACDD31" w14:textId="77777777" w:rsidR="003C72B1" w:rsidRPr="00B64030" w:rsidRDefault="003C72B1" w:rsidP="003C72B1">
      <w:pPr>
        <w:widowControl w:val="0"/>
        <w:jc w:val="both"/>
        <w:rPr>
          <w:rFonts w:eastAsia="SimSun"/>
          <w:kern w:val="2"/>
          <w:sz w:val="14"/>
          <w:szCs w:val="14"/>
          <w:lang w:val="en-GB" w:eastAsia="zh-CN"/>
        </w:rPr>
      </w:pPr>
    </w:p>
    <w:p w14:paraId="34AE7579" w14:textId="77777777" w:rsidR="003C72B1" w:rsidRPr="003C72B1" w:rsidRDefault="003C72B1" w:rsidP="003C72B1">
      <w:pPr>
        <w:widowControl w:val="0"/>
        <w:ind w:left="720"/>
        <w:jc w:val="both"/>
        <w:rPr>
          <w:rFonts w:eastAsia="SimSun"/>
          <w:kern w:val="2"/>
          <w:sz w:val="22"/>
          <w:szCs w:val="22"/>
          <w:lang w:val="en-GB" w:eastAsia="zh-CN"/>
        </w:rPr>
      </w:pPr>
      <w:r w:rsidRPr="003C72B1">
        <w:rPr>
          <w:rFonts w:eastAsia="SimSun"/>
          <w:kern w:val="2"/>
          <w:sz w:val="22"/>
          <w:szCs w:val="22"/>
          <w:lang w:val="en-GB" w:eastAsia="zh-CN"/>
        </w:rPr>
        <w:t>When I first arrived in Japan, I found the HR [human resources] system was totally wrong. At that time, each store was staffed by one store manager, and all four managers were multitaskers. As well as their own job, one manager was also in charge of all the advertising design work, another one dealt with logistics, another one handled finance, and one manager did all the little errands. So the staff management system was a real mess.</w:t>
      </w:r>
    </w:p>
    <w:p w14:paraId="7EBF612E" w14:textId="77777777" w:rsidR="003C72B1" w:rsidRPr="003C72B1" w:rsidRDefault="003C72B1" w:rsidP="003C72B1">
      <w:pPr>
        <w:widowControl w:val="0"/>
        <w:jc w:val="both"/>
        <w:rPr>
          <w:rFonts w:eastAsia="SimSun"/>
          <w:spacing w:val="-2"/>
          <w:kern w:val="2"/>
          <w:sz w:val="22"/>
          <w:szCs w:val="22"/>
          <w:lang w:val="en-GB" w:eastAsia="zh-CN"/>
        </w:rPr>
      </w:pPr>
      <w:r w:rsidRPr="003C72B1">
        <w:rPr>
          <w:rFonts w:eastAsia="SimSun"/>
          <w:spacing w:val="-2"/>
          <w:kern w:val="2"/>
          <w:sz w:val="22"/>
          <w:szCs w:val="22"/>
          <w:lang w:val="en-GB" w:eastAsia="zh-CN"/>
        </w:rPr>
        <w:lastRenderedPageBreak/>
        <w:t>While Julian was in the process of making great efforts to address the management problem, a massive earthquake struck Fukushima, on March 11, 2011, measuring 8.9 on the Richter scale. The quake unleashed a huge tsunami that led to a nuclear accident. At the time, Julian was on a business trip to Singapore. Hearing the news, he thought, “My employees are still trapped there. I cannot sit watching the news.” He immediately booked a flight back to Japan. When he asked his mother to drive him to the airport, Catherine was shocked, asking, “Are you out of your mind? Everyone in Japan is trying to get a flight out of the country. And you want to go there?” Julian answered resolutely, “Yes, I do. My employees need me.” Unable to persuade him, Catherine said, “You’d better take a taxi. I will not drive my son to the jaws of death.” As a mother, she was worried about the safety of her son, but as a business manager, she actually supported his decision. “If I were him, I would go, too,” she said. Lim did not respond directly to Julian about his decision, but the other managers in Taiwan said he was very proud of Julian.</w:t>
      </w:r>
    </w:p>
    <w:p w14:paraId="0F0022D1" w14:textId="77777777" w:rsidR="003C72B1" w:rsidRPr="003C72B1" w:rsidRDefault="003C72B1" w:rsidP="003C72B1">
      <w:pPr>
        <w:widowControl w:val="0"/>
        <w:jc w:val="both"/>
        <w:rPr>
          <w:rFonts w:eastAsia="SimSun"/>
          <w:kern w:val="2"/>
          <w:sz w:val="22"/>
          <w:szCs w:val="22"/>
          <w:lang w:val="en-GB" w:eastAsia="zh-CN"/>
        </w:rPr>
      </w:pPr>
    </w:p>
    <w:p w14:paraId="13445E35" w14:textId="77777777" w:rsidR="003C72B1" w:rsidRPr="003C72B1" w:rsidRDefault="003C72B1" w:rsidP="003C72B1">
      <w:pPr>
        <w:widowControl w:val="0"/>
        <w:jc w:val="both"/>
        <w:rPr>
          <w:rFonts w:eastAsia="SimSun"/>
          <w:kern w:val="2"/>
          <w:sz w:val="22"/>
          <w:szCs w:val="22"/>
          <w:lang w:val="en-GB" w:eastAsia="zh-CN"/>
        </w:rPr>
      </w:pPr>
      <w:r w:rsidRPr="003C72B1">
        <w:rPr>
          <w:rFonts w:eastAsia="SimSun"/>
          <w:kern w:val="2"/>
          <w:sz w:val="22"/>
          <w:szCs w:val="22"/>
          <w:lang w:val="en-GB" w:eastAsia="zh-CN"/>
        </w:rPr>
        <w:t>Julian’s care for his employees in that crisis helped him to earn great prestige in the company. At this juncture, he began to carry out drastic reforms in the staff structure. Looking back, Julian felt that he had reaped a good harvest, saying, “The Japanese business gradually stabilized and it levelled out about three or four years ago (2013–14). During that hard time, I got married.”</w:t>
      </w:r>
    </w:p>
    <w:p w14:paraId="40DEC629" w14:textId="77777777" w:rsidR="003C72B1" w:rsidRPr="003C72B1" w:rsidRDefault="003C72B1" w:rsidP="003C72B1">
      <w:pPr>
        <w:widowControl w:val="0"/>
        <w:jc w:val="both"/>
        <w:rPr>
          <w:rFonts w:eastAsia="SimSun"/>
          <w:kern w:val="2"/>
          <w:sz w:val="22"/>
          <w:szCs w:val="22"/>
          <w:lang w:val="en-GB" w:eastAsia="zh-CN"/>
        </w:rPr>
      </w:pPr>
    </w:p>
    <w:p w14:paraId="3D64E17F" w14:textId="77777777" w:rsidR="003C72B1" w:rsidRPr="003C72B1" w:rsidRDefault="003C72B1" w:rsidP="003C72B1">
      <w:pPr>
        <w:widowControl w:val="0"/>
        <w:jc w:val="both"/>
        <w:rPr>
          <w:rFonts w:eastAsia="SimSun"/>
          <w:kern w:val="2"/>
          <w:sz w:val="22"/>
          <w:szCs w:val="22"/>
          <w:lang w:val="en-GB" w:eastAsia="zh-CN"/>
        </w:rPr>
      </w:pPr>
      <w:r w:rsidRPr="003C72B1">
        <w:rPr>
          <w:rFonts w:eastAsia="SimSun"/>
          <w:kern w:val="2"/>
          <w:sz w:val="22"/>
          <w:szCs w:val="22"/>
          <w:lang w:val="en-GB" w:eastAsia="zh-CN"/>
        </w:rPr>
        <w:t>By the end of 2016, Scanteak had made impressive progress in Japan under Julian’s leadership, and 10 stores were added to the original four unproductive stores. After gaining a secure foothold in the market, Julian found that social media in Japan had become fully mature, much more than in Taiwan, and the Japanese market was desperate for higher quality products. He therefore decided to further develop the market, to respond to new needs and challenges. “As the Taiwan market was more stable at that time, many people felt there was no need to change, but I thought I always had to be on the lookout for potential needs and challenges, to see where I needed to make changes, so that I could plan ahead, for the future. So I decided to expand the business and open up new markets in Japan.”</w:t>
      </w:r>
    </w:p>
    <w:p w14:paraId="622B8D5E" w14:textId="77777777" w:rsidR="003C72B1" w:rsidRPr="003C72B1" w:rsidRDefault="003C72B1" w:rsidP="003C72B1">
      <w:pPr>
        <w:widowControl w:val="0"/>
        <w:jc w:val="both"/>
        <w:rPr>
          <w:rFonts w:eastAsia="SimSun"/>
          <w:kern w:val="2"/>
          <w:sz w:val="22"/>
          <w:szCs w:val="22"/>
          <w:lang w:val="en-GB" w:eastAsia="zh-CN"/>
        </w:rPr>
      </w:pPr>
    </w:p>
    <w:p w14:paraId="3BDB2CE2" w14:textId="77777777" w:rsidR="003C72B1" w:rsidRPr="003C72B1" w:rsidRDefault="003C72B1" w:rsidP="003C72B1">
      <w:pPr>
        <w:widowControl w:val="0"/>
        <w:jc w:val="both"/>
        <w:rPr>
          <w:rFonts w:eastAsia="SimSun"/>
          <w:kern w:val="2"/>
          <w:sz w:val="22"/>
          <w:szCs w:val="22"/>
          <w:lang w:val="en-GB" w:eastAsia="zh-CN"/>
        </w:rPr>
      </w:pPr>
      <w:r w:rsidRPr="003C72B1">
        <w:rPr>
          <w:rFonts w:eastAsia="SimSun"/>
          <w:kern w:val="2"/>
          <w:sz w:val="22"/>
          <w:szCs w:val="22"/>
          <w:lang w:val="en-GB" w:eastAsia="zh-CN"/>
        </w:rPr>
        <w:t xml:space="preserve">Besides overseeing operations in Japan, Julian also served as the regional procurement officer of the Singapore business, and had other roles in Scanteak Taiwan, including board member. Regarding the role his elder sister had played in his career development, Julian said, </w:t>
      </w:r>
    </w:p>
    <w:p w14:paraId="6255BCDB" w14:textId="77777777" w:rsidR="003C72B1" w:rsidRPr="003C72B1" w:rsidRDefault="003C72B1" w:rsidP="003C72B1">
      <w:pPr>
        <w:widowControl w:val="0"/>
        <w:jc w:val="both"/>
        <w:rPr>
          <w:rFonts w:eastAsia="SimSun"/>
          <w:kern w:val="2"/>
          <w:sz w:val="22"/>
          <w:szCs w:val="22"/>
          <w:lang w:val="en-GB" w:eastAsia="zh-CN"/>
        </w:rPr>
      </w:pPr>
    </w:p>
    <w:p w14:paraId="0E3B06D6" w14:textId="77777777" w:rsidR="003C72B1" w:rsidRPr="003C72B1" w:rsidRDefault="003C72B1" w:rsidP="003C72B1">
      <w:pPr>
        <w:widowControl w:val="0"/>
        <w:ind w:left="720"/>
        <w:jc w:val="both"/>
        <w:rPr>
          <w:rFonts w:eastAsia="SimSun"/>
          <w:spacing w:val="-4"/>
          <w:kern w:val="2"/>
          <w:sz w:val="22"/>
          <w:szCs w:val="22"/>
          <w:lang w:val="en-GB" w:eastAsia="zh-CN"/>
        </w:rPr>
      </w:pPr>
      <w:r w:rsidRPr="003C72B1">
        <w:rPr>
          <w:rFonts w:eastAsia="SimSun"/>
          <w:spacing w:val="-4"/>
          <w:kern w:val="2"/>
          <w:sz w:val="22"/>
          <w:szCs w:val="22"/>
          <w:lang w:val="en-GB" w:eastAsia="zh-CN"/>
        </w:rPr>
        <w:t xml:space="preserve">My sister is much wiser. Actually, she is a tough woman, an iron fist in a velvet glove. I’m lucky to have such a sister. </w:t>
      </w:r>
      <w:r w:rsidRPr="003C72B1">
        <w:rPr>
          <w:rFonts w:eastAsia="SimSun"/>
          <w:color w:val="000000"/>
          <w:spacing w:val="-4"/>
          <w:kern w:val="2"/>
          <w:sz w:val="22"/>
          <w:szCs w:val="22"/>
          <w:lang w:val="en-GB" w:eastAsia="zh-CN"/>
        </w:rPr>
        <w:t>I often compare notes with her on business matters, and ask her advice.</w:t>
      </w:r>
      <w:r w:rsidRPr="003C72B1">
        <w:rPr>
          <w:rFonts w:eastAsia="SimSun"/>
          <w:spacing w:val="-4"/>
          <w:kern w:val="2"/>
          <w:sz w:val="22"/>
          <w:szCs w:val="22"/>
          <w:lang w:val="en-GB" w:eastAsia="zh-CN"/>
        </w:rPr>
        <w:t xml:space="preserve"> </w:t>
      </w:r>
      <w:r w:rsidRPr="003C72B1">
        <w:rPr>
          <w:rFonts w:eastAsia="SimSun"/>
          <w:color w:val="000000"/>
          <w:spacing w:val="-4"/>
          <w:kern w:val="2"/>
          <w:sz w:val="22"/>
          <w:szCs w:val="22"/>
          <w:lang w:val="en-GB" w:eastAsia="zh-CN"/>
        </w:rPr>
        <w:t>I think it’s very good to have such healthy competition and the opportunity for brainstorming in the family.</w:t>
      </w:r>
      <w:r w:rsidRPr="003C72B1">
        <w:rPr>
          <w:rFonts w:eastAsia="SimSun"/>
          <w:spacing w:val="-4"/>
          <w:kern w:val="2"/>
          <w:sz w:val="22"/>
          <w:szCs w:val="22"/>
          <w:lang w:val="en-GB" w:eastAsia="zh-CN"/>
        </w:rPr>
        <w:t xml:space="preserve"> </w:t>
      </w:r>
      <w:r w:rsidRPr="003C72B1">
        <w:rPr>
          <w:rFonts w:eastAsia="SimSun"/>
          <w:color w:val="000000"/>
          <w:spacing w:val="-4"/>
          <w:kern w:val="2"/>
          <w:sz w:val="22"/>
          <w:szCs w:val="22"/>
          <w:lang w:val="en-GB" w:eastAsia="zh-CN"/>
        </w:rPr>
        <w:t>My sister is my role model, and our competition is healthy. We don’t make trouble for each other.</w:t>
      </w:r>
      <w:r w:rsidRPr="003C72B1">
        <w:rPr>
          <w:rFonts w:eastAsia="SimSun"/>
          <w:spacing w:val="-4"/>
          <w:kern w:val="2"/>
          <w:sz w:val="22"/>
          <w:szCs w:val="22"/>
          <w:lang w:val="en-GB" w:eastAsia="zh-CN"/>
        </w:rPr>
        <w:t xml:space="preserve"> </w:t>
      </w:r>
    </w:p>
    <w:p w14:paraId="0981FB17" w14:textId="77777777" w:rsidR="003C72B1" w:rsidRPr="003C72B1" w:rsidRDefault="003C72B1" w:rsidP="003C72B1">
      <w:pPr>
        <w:widowControl w:val="0"/>
        <w:jc w:val="both"/>
        <w:rPr>
          <w:rFonts w:eastAsia="SimSun"/>
          <w:kern w:val="2"/>
          <w:sz w:val="22"/>
          <w:szCs w:val="22"/>
          <w:lang w:val="en-GB" w:eastAsia="zh-CN"/>
        </w:rPr>
      </w:pPr>
    </w:p>
    <w:p w14:paraId="5A8A4F6F" w14:textId="77777777" w:rsidR="003C72B1" w:rsidRPr="003C72B1" w:rsidRDefault="003C72B1" w:rsidP="003C72B1">
      <w:pPr>
        <w:widowControl w:val="0"/>
        <w:jc w:val="both"/>
        <w:rPr>
          <w:rFonts w:eastAsia="SimSun"/>
          <w:kern w:val="2"/>
          <w:sz w:val="22"/>
          <w:szCs w:val="22"/>
          <w:lang w:val="en-GB" w:eastAsia="zh-CN"/>
        </w:rPr>
      </w:pPr>
      <w:r w:rsidRPr="003C72B1">
        <w:rPr>
          <w:rFonts w:eastAsia="SimSun"/>
          <w:kern w:val="2"/>
          <w:sz w:val="22"/>
          <w:szCs w:val="22"/>
          <w:lang w:val="en-GB" w:eastAsia="zh-CN"/>
        </w:rPr>
        <w:t>He added, “When I was developing the Japanese market, my sister always backed me up. When I made unwise decisions, my dad, mum, and sister would make suggestions. I had to keep an open mind about their suggestions, and listen to their advice.”</w:t>
      </w:r>
    </w:p>
    <w:p w14:paraId="07164A5E" w14:textId="77777777" w:rsidR="003C72B1" w:rsidRPr="003C72B1" w:rsidRDefault="003C72B1" w:rsidP="003C72B1">
      <w:pPr>
        <w:widowControl w:val="0"/>
        <w:jc w:val="both"/>
        <w:rPr>
          <w:rFonts w:eastAsia="SimSun"/>
          <w:kern w:val="2"/>
          <w:sz w:val="22"/>
          <w:szCs w:val="22"/>
          <w:lang w:val="en-GB" w:eastAsia="zh-CN"/>
        </w:rPr>
      </w:pPr>
    </w:p>
    <w:p w14:paraId="7D2FA0FB" w14:textId="77777777" w:rsidR="003C72B1" w:rsidRPr="003C72B1" w:rsidRDefault="003C72B1" w:rsidP="003C72B1">
      <w:pPr>
        <w:jc w:val="both"/>
        <w:rPr>
          <w:rFonts w:eastAsia="SimSun"/>
          <w:sz w:val="22"/>
          <w:szCs w:val="22"/>
          <w:lang w:val="en-GB" w:eastAsia="zh-CN"/>
        </w:rPr>
      </w:pPr>
    </w:p>
    <w:p w14:paraId="273FBD2A" w14:textId="77777777" w:rsidR="003C72B1" w:rsidRPr="003C72B1" w:rsidRDefault="003C72B1" w:rsidP="003C72B1">
      <w:pPr>
        <w:keepNext/>
        <w:widowControl w:val="0"/>
        <w:outlineLvl w:val="0"/>
        <w:rPr>
          <w:rFonts w:ascii="Arial" w:eastAsia="SimSun" w:hAnsi="Arial"/>
          <w:b/>
          <w:bCs/>
          <w:kern w:val="2"/>
          <w:szCs w:val="22"/>
          <w:lang w:val="en-GB" w:eastAsia="zh-CN"/>
        </w:rPr>
      </w:pPr>
      <w:r w:rsidRPr="003C72B1">
        <w:rPr>
          <w:rFonts w:ascii="Arial" w:eastAsia="SimSun" w:hAnsi="Arial"/>
          <w:b/>
          <w:bCs/>
          <w:kern w:val="2"/>
          <w:szCs w:val="22"/>
          <w:lang w:val="en-GB" w:eastAsia="zh-CN"/>
        </w:rPr>
        <w:t>Jamie’s Marketing Concept</w:t>
      </w:r>
    </w:p>
    <w:p w14:paraId="5348B106" w14:textId="77777777" w:rsidR="003C72B1" w:rsidRPr="003C72B1" w:rsidRDefault="003C72B1" w:rsidP="003C72B1">
      <w:pPr>
        <w:widowControl w:val="0"/>
        <w:jc w:val="both"/>
        <w:rPr>
          <w:rFonts w:eastAsia="SimSun"/>
          <w:kern w:val="2"/>
          <w:sz w:val="18"/>
          <w:szCs w:val="18"/>
          <w:lang w:val="en-GB" w:eastAsia="zh-CN"/>
        </w:rPr>
      </w:pPr>
    </w:p>
    <w:p w14:paraId="26BC18EF" w14:textId="7E3256BD" w:rsidR="003C72B1" w:rsidRDefault="003C72B1" w:rsidP="003C72B1">
      <w:pPr>
        <w:widowControl w:val="0"/>
        <w:jc w:val="both"/>
        <w:rPr>
          <w:rFonts w:eastAsia="SimSun"/>
          <w:color w:val="000000"/>
          <w:kern w:val="2"/>
          <w:sz w:val="22"/>
          <w:szCs w:val="22"/>
          <w:lang w:val="en-GB" w:eastAsia="zh-CN"/>
        </w:rPr>
      </w:pPr>
      <w:r w:rsidRPr="003C72B1">
        <w:rPr>
          <w:rFonts w:eastAsia="SimSun"/>
          <w:color w:val="000000"/>
          <w:kern w:val="2"/>
          <w:sz w:val="22"/>
          <w:szCs w:val="22"/>
          <w:lang w:val="en-GB" w:eastAsia="zh-CN"/>
        </w:rPr>
        <w:t xml:space="preserve">When Jamie joined Scanteak Singapore in 2003, she started at the bottom, as a salesperson. Since then, she had applied what she had learned at university and brought new ideas, designs, and management concepts to the company, gradually working her way up to the post of regional marketing director. In the Singapore market, to bring down the high operating costs, she </w:t>
      </w:r>
      <w:r w:rsidR="00B64030">
        <w:rPr>
          <w:rFonts w:eastAsia="SimSun"/>
          <w:color w:val="000000"/>
          <w:kern w:val="2"/>
          <w:sz w:val="22"/>
          <w:szCs w:val="22"/>
          <w:lang w:val="en-GB" w:eastAsia="zh-CN"/>
        </w:rPr>
        <w:t>used</w:t>
      </w:r>
      <w:r w:rsidRPr="003C72B1">
        <w:rPr>
          <w:rFonts w:eastAsia="SimSun"/>
          <w:color w:val="000000"/>
          <w:kern w:val="2"/>
          <w:sz w:val="22"/>
          <w:szCs w:val="22"/>
          <w:lang w:val="en-GB" w:eastAsia="zh-CN"/>
        </w:rPr>
        <w:t xml:space="preserve"> the “3C” business concept. </w:t>
      </w:r>
    </w:p>
    <w:p w14:paraId="2F8DFD29" w14:textId="77777777" w:rsidR="003C72B1" w:rsidRPr="003C72B1" w:rsidRDefault="003C72B1" w:rsidP="003C72B1">
      <w:pPr>
        <w:widowControl w:val="0"/>
        <w:jc w:val="both"/>
        <w:rPr>
          <w:rFonts w:eastAsia="SimSun"/>
          <w:color w:val="000000"/>
          <w:kern w:val="2"/>
          <w:sz w:val="22"/>
          <w:szCs w:val="22"/>
          <w:lang w:val="en-GB" w:eastAsia="zh-CN"/>
        </w:rPr>
      </w:pPr>
    </w:p>
    <w:p w14:paraId="191555EE" w14:textId="77777777" w:rsidR="003C72B1" w:rsidRPr="003C72B1" w:rsidRDefault="003C72B1" w:rsidP="003C72B1">
      <w:pPr>
        <w:jc w:val="both"/>
        <w:rPr>
          <w:rFonts w:eastAsia="SimSun"/>
          <w:spacing w:val="-2"/>
          <w:kern w:val="22"/>
          <w:sz w:val="22"/>
          <w:szCs w:val="22"/>
          <w:lang w:val="en-GB" w:eastAsia="zh-CN"/>
        </w:rPr>
      </w:pPr>
      <w:r w:rsidRPr="003C72B1">
        <w:rPr>
          <w:rFonts w:eastAsia="SimSun"/>
          <w:spacing w:val="-2"/>
          <w:kern w:val="22"/>
          <w:sz w:val="22"/>
          <w:szCs w:val="22"/>
          <w:lang w:val="en-GB" w:eastAsia="zh-CN"/>
        </w:rPr>
        <w:t xml:space="preserve">The first “C” stood for creative content. For instance, Jamie was once tasked with advertising a new product but was only given a small budget by her father to do so. She then created an advertising story at a low cost, so that people would remember the Scanteak brand. This creative advertising ended up winning awards. The </w:t>
      </w:r>
      <w:r w:rsidRPr="003C72B1">
        <w:rPr>
          <w:rFonts w:eastAsia="SimSun"/>
          <w:spacing w:val="-2"/>
          <w:kern w:val="22"/>
          <w:sz w:val="22"/>
          <w:szCs w:val="22"/>
          <w:lang w:val="en-GB" w:eastAsia="zh-CN"/>
        </w:rPr>
        <w:lastRenderedPageBreak/>
        <w:t>second “C” signified creative partnership. Scanteak offered each customer group a full range of services in partnership with outstanding designers, design schools, and shopping malls (such as Ngee Ann City). If a customer was interested in furniture as well as golf, shopping, and delicacies, for example, Scanteak would seize this opportunity, together with other business partners, to meet the customer’s needs. The last “C” represented creative media. Its aim was to produce specific advertising effects through multimedia content. In the past, information was available through limited media platforms, such as newspapers and radio, but with so many new media products now available, Jamie felt she should take advantage of the Internet age to raise Scanteak’s public profile. As a result, Scanteak reached potential customers through Facebook, official websites, e-mails, mobile Internet sites, and short message service (SMS) messages (commonly known as “texts”), and geared its marketing strategies toward customers’ media tools. With such market sensitivity and responsiveness, Jamie had achieved great successes in marketing and branding. Looking back, she said, “In the last 14 years, I have been involved in many changes, such as the design of the offices and the company logo. I have come up with many other new ideas for my dad, such as e-commerce. I will face up to the changing markets with him and my brother.”</w:t>
      </w:r>
    </w:p>
    <w:p w14:paraId="628E3B6A" w14:textId="77777777" w:rsidR="003C72B1" w:rsidRPr="003C72B1" w:rsidRDefault="003C72B1" w:rsidP="003C72B1">
      <w:pPr>
        <w:widowControl w:val="0"/>
        <w:jc w:val="both"/>
        <w:rPr>
          <w:rFonts w:eastAsia="SimSun"/>
          <w:kern w:val="2"/>
          <w:sz w:val="22"/>
          <w:szCs w:val="22"/>
          <w:lang w:val="en-GB" w:eastAsia="zh-CN"/>
        </w:rPr>
      </w:pPr>
    </w:p>
    <w:p w14:paraId="058A34F1" w14:textId="77777777" w:rsidR="003C72B1" w:rsidRPr="003C72B1" w:rsidRDefault="003C72B1" w:rsidP="003C72B1">
      <w:pPr>
        <w:widowControl w:val="0"/>
        <w:jc w:val="both"/>
        <w:rPr>
          <w:rFonts w:eastAsia="SimSun"/>
          <w:kern w:val="2"/>
          <w:sz w:val="22"/>
          <w:szCs w:val="22"/>
          <w:lang w:val="en-GB" w:eastAsia="zh-CN"/>
        </w:rPr>
      </w:pPr>
      <w:r w:rsidRPr="003C72B1">
        <w:rPr>
          <w:rFonts w:eastAsia="SimSun"/>
          <w:kern w:val="2"/>
          <w:sz w:val="22"/>
          <w:szCs w:val="22"/>
          <w:lang w:val="en-GB" w:eastAsia="zh-CN"/>
        </w:rPr>
        <w:t>However, Jamie was aware that some ideas could never be changed. “Our dream is for the long term and not just the short term. In a family business, family always comes before business. My mum always emphasizes the company values, saying that family comes first. We share the same values,” said Jamie. She learned these values first from her parents and then from her own experience. She appreciated how important the family was for the business, and respected what the family had achieved.</w:t>
      </w:r>
    </w:p>
    <w:p w14:paraId="221DB674" w14:textId="77777777" w:rsidR="003C72B1" w:rsidRPr="003C72B1" w:rsidRDefault="003C72B1" w:rsidP="003C72B1">
      <w:pPr>
        <w:widowControl w:val="0"/>
        <w:jc w:val="both"/>
        <w:rPr>
          <w:rFonts w:eastAsia="SimSun"/>
          <w:kern w:val="2"/>
          <w:sz w:val="22"/>
          <w:szCs w:val="22"/>
          <w:lang w:val="en-GB" w:eastAsia="zh-CN"/>
        </w:rPr>
      </w:pPr>
    </w:p>
    <w:p w14:paraId="68ED3CC1" w14:textId="77777777" w:rsidR="003C72B1" w:rsidRPr="003C72B1" w:rsidRDefault="003C72B1" w:rsidP="003C72B1">
      <w:pPr>
        <w:widowControl w:val="0"/>
        <w:jc w:val="both"/>
        <w:rPr>
          <w:rFonts w:eastAsia="SimSun"/>
          <w:kern w:val="2"/>
          <w:sz w:val="22"/>
          <w:szCs w:val="22"/>
          <w:lang w:val="en-GB" w:eastAsia="zh-CN"/>
        </w:rPr>
      </w:pPr>
      <w:r w:rsidRPr="003C72B1">
        <w:rPr>
          <w:rFonts w:eastAsia="SimSun"/>
          <w:kern w:val="2"/>
          <w:sz w:val="22"/>
          <w:szCs w:val="22"/>
          <w:lang w:val="en-GB" w:eastAsia="zh-CN"/>
        </w:rPr>
        <w:t>Now that Julian had his own share of Scanteak, Jamie often joked that Julian was like her elder brother. She commented, “We work very well together. Dad has created friendly competition between us. I’m in charge of the Singapore business, and he is in charge of the Japanese business. We don’t check on each other, but we are growing up together.”</w:t>
      </w:r>
    </w:p>
    <w:p w14:paraId="7040B64A" w14:textId="77777777" w:rsidR="003C72B1" w:rsidRPr="003C72B1" w:rsidRDefault="003C72B1" w:rsidP="003C72B1">
      <w:pPr>
        <w:widowControl w:val="0"/>
        <w:jc w:val="both"/>
        <w:rPr>
          <w:rFonts w:eastAsia="SimSun"/>
          <w:kern w:val="2"/>
          <w:sz w:val="22"/>
          <w:szCs w:val="22"/>
          <w:lang w:val="en-GB" w:eastAsia="zh-CN"/>
        </w:rPr>
      </w:pPr>
    </w:p>
    <w:p w14:paraId="7D9E3096" w14:textId="77777777" w:rsidR="003C72B1" w:rsidRPr="003C72B1" w:rsidRDefault="003C72B1" w:rsidP="003C72B1">
      <w:pPr>
        <w:widowControl w:val="0"/>
        <w:jc w:val="both"/>
        <w:rPr>
          <w:rFonts w:eastAsia="SimSun"/>
          <w:kern w:val="2"/>
          <w:sz w:val="22"/>
          <w:szCs w:val="22"/>
          <w:lang w:val="en-GB" w:eastAsia="zh-CN"/>
        </w:rPr>
      </w:pPr>
    </w:p>
    <w:p w14:paraId="38BAE680" w14:textId="77777777" w:rsidR="003C72B1" w:rsidRPr="003C72B1" w:rsidRDefault="003C72B1" w:rsidP="003C72B1">
      <w:pPr>
        <w:keepNext/>
        <w:widowControl w:val="0"/>
        <w:outlineLvl w:val="0"/>
        <w:rPr>
          <w:rFonts w:ascii="Arial" w:eastAsia="SimSun" w:hAnsi="Arial"/>
          <w:b/>
          <w:bCs/>
          <w:caps/>
          <w:kern w:val="2"/>
          <w:szCs w:val="22"/>
          <w:lang w:val="en-GB" w:eastAsia="zh-CN"/>
        </w:rPr>
      </w:pPr>
      <w:r w:rsidRPr="003C72B1">
        <w:rPr>
          <w:rFonts w:ascii="Arial" w:eastAsia="SimSun" w:hAnsi="Arial"/>
          <w:b/>
          <w:bCs/>
          <w:caps/>
          <w:kern w:val="2"/>
          <w:szCs w:val="22"/>
          <w:lang w:val="en-GB" w:eastAsia="zh-CN"/>
        </w:rPr>
        <w:t>First Generation Led the Way</w:t>
      </w:r>
    </w:p>
    <w:p w14:paraId="752987A6" w14:textId="77777777" w:rsidR="003C72B1" w:rsidRPr="003C72B1" w:rsidRDefault="003C72B1" w:rsidP="003C72B1">
      <w:pPr>
        <w:widowControl w:val="0"/>
        <w:jc w:val="both"/>
        <w:rPr>
          <w:rFonts w:eastAsia="SimSun"/>
          <w:kern w:val="2"/>
          <w:sz w:val="22"/>
          <w:szCs w:val="22"/>
          <w:lang w:val="en-GB" w:eastAsia="zh-CN"/>
        </w:rPr>
      </w:pPr>
    </w:p>
    <w:p w14:paraId="5545F2A0" w14:textId="77777777" w:rsidR="003C72B1" w:rsidRPr="003C72B1" w:rsidRDefault="003C72B1" w:rsidP="003C72B1">
      <w:pPr>
        <w:widowControl w:val="0"/>
        <w:jc w:val="both"/>
        <w:rPr>
          <w:rFonts w:eastAsia="SimSun"/>
          <w:kern w:val="2"/>
          <w:sz w:val="22"/>
          <w:szCs w:val="22"/>
          <w:lang w:val="en-GB" w:eastAsia="zh-CN"/>
        </w:rPr>
      </w:pPr>
      <w:r w:rsidRPr="003C72B1">
        <w:rPr>
          <w:rFonts w:eastAsia="SimSun"/>
          <w:kern w:val="2"/>
          <w:sz w:val="22"/>
          <w:szCs w:val="22"/>
          <w:lang w:val="en-GB" w:eastAsia="zh-CN"/>
        </w:rPr>
        <w:t xml:space="preserve">Jamie and Julian’s parents were proud to have such outstanding children. Facing an increasingly broad market, Lim needed more qualified managers to act like his right hand. After joining the company, the children introduced many new ideas. By March 2017, the company strategy was determined by Lim, and the revenue from the Taiwan market accounted for over 70 per cent of the whole company. Working closely together, the four family members were in charge of the Singapore, Taiwan, and Japan markets (see </w:t>
      </w:r>
      <w:r w:rsidRPr="003C72B1">
        <w:rPr>
          <w:rFonts w:eastAsia="SimSun"/>
          <w:bCs/>
          <w:kern w:val="2"/>
          <w:sz w:val="22"/>
          <w:szCs w:val="22"/>
          <w:lang w:val="en-GB" w:eastAsia="zh-CN"/>
        </w:rPr>
        <w:t>Exhibit 3 and Exhibit 4</w:t>
      </w:r>
      <w:r w:rsidRPr="003C72B1">
        <w:rPr>
          <w:rFonts w:eastAsia="SimSun"/>
          <w:kern w:val="2"/>
          <w:sz w:val="22"/>
          <w:szCs w:val="22"/>
          <w:lang w:val="en-GB" w:eastAsia="zh-CN"/>
        </w:rPr>
        <w:t>).</w:t>
      </w:r>
    </w:p>
    <w:p w14:paraId="7779BF9C" w14:textId="77777777" w:rsidR="003C72B1" w:rsidRPr="003C72B1" w:rsidRDefault="003C72B1" w:rsidP="003C72B1">
      <w:pPr>
        <w:widowControl w:val="0"/>
        <w:jc w:val="both"/>
        <w:rPr>
          <w:rFonts w:eastAsia="SimSun"/>
          <w:kern w:val="2"/>
          <w:sz w:val="22"/>
          <w:szCs w:val="22"/>
          <w:lang w:val="en-GB" w:eastAsia="zh-CN"/>
        </w:rPr>
      </w:pPr>
    </w:p>
    <w:p w14:paraId="14B8BB8F" w14:textId="77777777" w:rsidR="003C72B1" w:rsidRPr="003C72B1" w:rsidRDefault="003C72B1" w:rsidP="003C72B1">
      <w:pPr>
        <w:widowControl w:val="0"/>
        <w:jc w:val="both"/>
        <w:rPr>
          <w:rFonts w:eastAsia="SimSun"/>
          <w:kern w:val="2"/>
          <w:sz w:val="22"/>
          <w:szCs w:val="22"/>
          <w:lang w:val="en-GB" w:eastAsia="zh-CN"/>
        </w:rPr>
      </w:pPr>
      <w:r w:rsidRPr="003C72B1">
        <w:rPr>
          <w:rFonts w:eastAsia="SimSun"/>
          <w:kern w:val="2"/>
          <w:sz w:val="22"/>
          <w:szCs w:val="22"/>
          <w:lang w:val="en-GB" w:eastAsia="zh-CN"/>
        </w:rPr>
        <w:t>Lim had always appreciated the business model of UNIQLO Co., Ltd. That company had risen from being a simple tailor’s shop to becoming the world’s fifth-largest casual wear retailer because it reduced costs by selling goods in large general merchandise stores in a unique system that integrated planning, development, and sales, making it a great market success. He thought that a furniture company could be developed according to that model.</w:t>
      </w:r>
    </w:p>
    <w:p w14:paraId="0E002868" w14:textId="77777777" w:rsidR="003C72B1" w:rsidRPr="003C72B1" w:rsidRDefault="003C72B1" w:rsidP="003C72B1">
      <w:pPr>
        <w:widowControl w:val="0"/>
        <w:jc w:val="both"/>
        <w:rPr>
          <w:rFonts w:eastAsia="SimSun"/>
          <w:kern w:val="2"/>
          <w:sz w:val="22"/>
          <w:szCs w:val="22"/>
          <w:lang w:val="en-GB" w:eastAsia="zh-CN"/>
        </w:rPr>
      </w:pPr>
    </w:p>
    <w:p w14:paraId="371ACDE3" w14:textId="77777777" w:rsidR="003C72B1" w:rsidRPr="003C72B1" w:rsidRDefault="003C72B1" w:rsidP="003C72B1">
      <w:pPr>
        <w:widowControl w:val="0"/>
        <w:jc w:val="both"/>
        <w:rPr>
          <w:rFonts w:eastAsia="SimSun"/>
          <w:kern w:val="2"/>
          <w:sz w:val="22"/>
          <w:szCs w:val="22"/>
          <w:lang w:val="en-GB" w:eastAsia="zh-CN"/>
        </w:rPr>
      </w:pPr>
      <w:r w:rsidRPr="003C72B1">
        <w:rPr>
          <w:rFonts w:eastAsia="SimSun"/>
          <w:kern w:val="2"/>
          <w:sz w:val="22"/>
          <w:szCs w:val="22"/>
          <w:lang w:val="en-GB" w:eastAsia="zh-CN"/>
        </w:rPr>
        <w:t>Since its entry into the Taiwan market in 1993, Scanteak had inspired a passion for teak furniture in Taiwan. In 2016, the company’s operating revenue increased to NT$164 million</w:t>
      </w:r>
      <w:r w:rsidRPr="003C72B1">
        <w:rPr>
          <w:rFonts w:eastAsia="SimSun"/>
          <w:kern w:val="2"/>
          <w:sz w:val="22"/>
          <w:szCs w:val="22"/>
          <w:vertAlign w:val="superscript"/>
          <w:lang w:val="en-GB" w:eastAsia="zh-CN"/>
        </w:rPr>
        <w:footnoteReference w:id="1"/>
      </w:r>
      <w:r w:rsidRPr="003C72B1">
        <w:rPr>
          <w:rFonts w:eastAsia="SimSun"/>
          <w:kern w:val="2"/>
          <w:sz w:val="22"/>
          <w:szCs w:val="22"/>
          <w:lang w:val="en-GB" w:eastAsia="zh-CN"/>
        </w:rPr>
        <w:t xml:space="preserve"> (see </w:t>
      </w:r>
      <w:r w:rsidRPr="003C72B1">
        <w:rPr>
          <w:rFonts w:eastAsia="SimSun"/>
          <w:bCs/>
          <w:kern w:val="2"/>
          <w:sz w:val="22"/>
          <w:szCs w:val="22"/>
          <w:lang w:val="en-GB" w:eastAsia="zh-CN"/>
        </w:rPr>
        <w:t>Exhibit 5</w:t>
      </w:r>
      <w:r w:rsidRPr="003C72B1">
        <w:rPr>
          <w:rFonts w:eastAsia="SimSun"/>
          <w:kern w:val="2"/>
          <w:sz w:val="22"/>
          <w:szCs w:val="22"/>
          <w:lang w:val="en-GB" w:eastAsia="zh-CN"/>
        </w:rPr>
        <w:t xml:space="preserve">). The revenue in the first quarter of 2017 reached a record high of NT$430 million, an increase of 9.2 per cent over the same period in the previous year. By 2015, the company had 82 Scanteak stores and 12 Scan Living stores in Taiwan. In 2016, there were 104 stores in Taiwan alone, and 140 worldwide (see </w:t>
      </w:r>
      <w:r w:rsidRPr="003C72B1">
        <w:rPr>
          <w:rFonts w:eastAsia="SimSun"/>
          <w:bCs/>
          <w:kern w:val="2"/>
          <w:sz w:val="22"/>
          <w:szCs w:val="22"/>
          <w:lang w:val="en-GB" w:eastAsia="zh-CN"/>
        </w:rPr>
        <w:t>Exhibit 6</w:t>
      </w:r>
      <w:r w:rsidRPr="003C72B1">
        <w:rPr>
          <w:rFonts w:eastAsia="SimSun"/>
          <w:kern w:val="2"/>
          <w:sz w:val="22"/>
          <w:szCs w:val="22"/>
          <w:lang w:val="en-GB" w:eastAsia="zh-CN"/>
        </w:rPr>
        <w:t>). The stores then began spreading to Southeast Asia and mainland China.</w:t>
      </w:r>
    </w:p>
    <w:p w14:paraId="6E3DF69D" w14:textId="77777777" w:rsidR="003C72B1" w:rsidRPr="003C72B1" w:rsidRDefault="003C72B1" w:rsidP="003C72B1">
      <w:pPr>
        <w:widowControl w:val="0"/>
        <w:jc w:val="both"/>
        <w:rPr>
          <w:rFonts w:eastAsia="SimSun"/>
          <w:kern w:val="2"/>
          <w:sz w:val="22"/>
          <w:szCs w:val="22"/>
          <w:lang w:val="en-GB" w:eastAsia="zh-CN"/>
        </w:rPr>
      </w:pPr>
      <w:r w:rsidRPr="003C72B1">
        <w:rPr>
          <w:rFonts w:eastAsia="SimSun"/>
          <w:kern w:val="2"/>
          <w:sz w:val="22"/>
          <w:szCs w:val="22"/>
          <w:lang w:val="en-GB" w:eastAsia="zh-CN"/>
        </w:rPr>
        <w:lastRenderedPageBreak/>
        <w:t>Not satisfied with those achievements, Lim co-operated with Europe’s largest furniture provider, Nolte Möbel GmbH &amp; Co. KG (Nolte), in 2016 to exclusively introduce CS Schmal products</w:t>
      </w:r>
      <w:r w:rsidRPr="003C72B1">
        <w:rPr>
          <w:rFonts w:eastAsia="SimSun"/>
          <w:kern w:val="2"/>
          <w:sz w:val="22"/>
          <w:szCs w:val="22"/>
          <w:vertAlign w:val="superscript"/>
          <w:lang w:val="en-GB" w:eastAsia="zh-CN"/>
        </w:rPr>
        <w:footnoteReference w:id="2"/>
      </w:r>
      <w:r w:rsidRPr="003C72B1">
        <w:rPr>
          <w:rFonts w:eastAsia="SimSun"/>
          <w:kern w:val="2"/>
          <w:sz w:val="22"/>
          <w:szCs w:val="22"/>
          <w:lang w:val="en-GB" w:eastAsia="zh-CN"/>
        </w:rPr>
        <w:t xml:space="preserve"> and sell them in Scanteak stores. In his 24 years of business operations in Taiwan, Lim had always appreciated the commitment of his staff and the hospitality of the local people. He believed that Scanteak still had much room for development, and planned to open hundreds more stores in the future.</w:t>
      </w:r>
    </w:p>
    <w:p w14:paraId="5A2AC8C3" w14:textId="77777777" w:rsidR="003C72B1" w:rsidRPr="003C72B1" w:rsidRDefault="003C72B1" w:rsidP="003C72B1">
      <w:pPr>
        <w:widowControl w:val="0"/>
        <w:jc w:val="both"/>
        <w:rPr>
          <w:rFonts w:eastAsia="SimSun"/>
          <w:kern w:val="2"/>
          <w:sz w:val="22"/>
          <w:szCs w:val="22"/>
          <w:lang w:val="en-GB" w:eastAsia="zh-CN"/>
        </w:rPr>
      </w:pPr>
    </w:p>
    <w:p w14:paraId="3664D80D" w14:textId="77777777" w:rsidR="003C72B1" w:rsidRPr="003C72B1" w:rsidRDefault="003C72B1" w:rsidP="003C72B1">
      <w:pPr>
        <w:widowControl w:val="0"/>
        <w:jc w:val="both"/>
        <w:rPr>
          <w:rFonts w:eastAsia="SimSun"/>
          <w:kern w:val="2"/>
          <w:sz w:val="22"/>
          <w:szCs w:val="22"/>
          <w:lang w:val="en-GB" w:eastAsia="zh-CN"/>
        </w:rPr>
      </w:pPr>
      <w:r w:rsidRPr="003C72B1">
        <w:rPr>
          <w:rFonts w:eastAsia="SimSun"/>
          <w:kern w:val="2"/>
          <w:sz w:val="22"/>
          <w:szCs w:val="22"/>
          <w:lang w:val="en-GB" w:eastAsia="zh-CN"/>
        </w:rPr>
        <w:t xml:space="preserve">Adopting a multi-brand strategy, the company had two major brands, Scanteak and Scan Living, to meet the needs of the market and consumers. In 2015, it increased the scale of its low-price furniture by launching two new brands, Scan Komfort and Scan Floor, and planned to launch Scan Café, which would allow customers to enjoy a good cup of coffee free of charge. Scanteak also set up new operational headquarters in Linkou and a central logistics centre to free up company resources, open up the market, and generate more profit. Apart from these strategies, Scanteak also had plans to expand into second-tier cities, including Yilan, Jiayi, Zhanghua, and Pingdong, with a goal of opening five to 10 stores every year. </w:t>
      </w:r>
    </w:p>
    <w:p w14:paraId="55C14430" w14:textId="77777777" w:rsidR="003C72B1" w:rsidRPr="003C72B1" w:rsidRDefault="003C72B1" w:rsidP="003C72B1">
      <w:pPr>
        <w:widowControl w:val="0"/>
        <w:jc w:val="both"/>
        <w:rPr>
          <w:rFonts w:eastAsia="SimSun"/>
          <w:kern w:val="2"/>
          <w:sz w:val="22"/>
          <w:szCs w:val="22"/>
          <w:lang w:val="en-GB" w:eastAsia="zh-CN"/>
        </w:rPr>
      </w:pPr>
    </w:p>
    <w:p w14:paraId="7261BAA1" w14:textId="77777777" w:rsidR="003C72B1" w:rsidRPr="003C72B1" w:rsidRDefault="003C72B1" w:rsidP="003C72B1">
      <w:pPr>
        <w:widowControl w:val="0"/>
        <w:jc w:val="both"/>
        <w:rPr>
          <w:rFonts w:eastAsia="SimSun"/>
          <w:kern w:val="2"/>
          <w:sz w:val="22"/>
          <w:szCs w:val="22"/>
          <w:lang w:val="en-GB" w:eastAsia="zh-CN"/>
        </w:rPr>
      </w:pPr>
      <w:r w:rsidRPr="003C72B1">
        <w:rPr>
          <w:rFonts w:eastAsia="SimSun"/>
          <w:kern w:val="2"/>
          <w:sz w:val="22"/>
          <w:szCs w:val="22"/>
          <w:lang w:val="en-GB" w:eastAsia="zh-CN"/>
        </w:rPr>
        <w:t>Lim said Scanteak aimed to set up low-price stores, to satisfy its customers’ needs for furniture at different times. His plan was to open chain stores in Indonesia and franchise stores in mainland China.</w:t>
      </w:r>
    </w:p>
    <w:p w14:paraId="2A41A07C" w14:textId="77777777" w:rsidR="003C72B1" w:rsidRPr="003C72B1" w:rsidRDefault="003C72B1" w:rsidP="003C72B1">
      <w:pPr>
        <w:widowControl w:val="0"/>
        <w:jc w:val="both"/>
        <w:rPr>
          <w:rFonts w:eastAsia="SimSun"/>
          <w:kern w:val="2"/>
          <w:sz w:val="22"/>
          <w:szCs w:val="22"/>
          <w:lang w:val="en-GB" w:eastAsia="zh-CN"/>
        </w:rPr>
      </w:pPr>
    </w:p>
    <w:p w14:paraId="32B68166" w14:textId="77777777" w:rsidR="003C72B1" w:rsidRPr="003C72B1" w:rsidRDefault="003C72B1" w:rsidP="003C72B1">
      <w:pPr>
        <w:widowControl w:val="0"/>
        <w:jc w:val="both"/>
        <w:rPr>
          <w:rFonts w:eastAsia="SimSun"/>
          <w:kern w:val="2"/>
          <w:sz w:val="22"/>
          <w:szCs w:val="22"/>
          <w:lang w:val="en-GB" w:eastAsia="zh-CN"/>
        </w:rPr>
      </w:pPr>
    </w:p>
    <w:p w14:paraId="1E8F036B" w14:textId="77777777" w:rsidR="003C72B1" w:rsidRPr="003C72B1" w:rsidRDefault="003C72B1" w:rsidP="003C72B1">
      <w:pPr>
        <w:keepNext/>
        <w:widowControl w:val="0"/>
        <w:outlineLvl w:val="0"/>
        <w:rPr>
          <w:rFonts w:ascii="Arial" w:eastAsia="SimSun" w:hAnsi="Arial"/>
          <w:b/>
          <w:bCs/>
          <w:caps/>
          <w:kern w:val="2"/>
          <w:szCs w:val="22"/>
          <w:lang w:val="en-GB" w:eastAsia="zh-CN"/>
        </w:rPr>
      </w:pPr>
      <w:r w:rsidRPr="003C72B1">
        <w:rPr>
          <w:rFonts w:ascii="Arial" w:eastAsia="SimSun" w:hAnsi="Arial"/>
          <w:b/>
          <w:bCs/>
          <w:caps/>
          <w:kern w:val="2"/>
          <w:szCs w:val="22"/>
          <w:lang w:val="en-GB" w:eastAsia="zh-CN"/>
        </w:rPr>
        <w:t>Scanteak’s Future: Determining a Succession plan</w:t>
      </w:r>
    </w:p>
    <w:p w14:paraId="6F82DFC8" w14:textId="77777777" w:rsidR="003C72B1" w:rsidRPr="003C72B1" w:rsidRDefault="003C72B1" w:rsidP="003C72B1">
      <w:pPr>
        <w:widowControl w:val="0"/>
        <w:jc w:val="both"/>
        <w:rPr>
          <w:rFonts w:eastAsia="SimSun"/>
          <w:kern w:val="2"/>
          <w:sz w:val="22"/>
          <w:szCs w:val="22"/>
          <w:lang w:val="en-GB" w:eastAsia="zh-CN"/>
        </w:rPr>
      </w:pPr>
    </w:p>
    <w:p w14:paraId="0ACFF98A" w14:textId="77777777" w:rsidR="003C72B1" w:rsidRPr="003C72B1" w:rsidRDefault="003C72B1" w:rsidP="003C72B1">
      <w:pPr>
        <w:widowControl w:val="0"/>
        <w:jc w:val="both"/>
        <w:rPr>
          <w:rFonts w:eastAsia="SimSun"/>
          <w:kern w:val="2"/>
          <w:sz w:val="22"/>
          <w:szCs w:val="22"/>
          <w:lang w:val="en-GB" w:eastAsia="zh-CN"/>
        </w:rPr>
      </w:pPr>
      <w:r w:rsidRPr="003C72B1">
        <w:rPr>
          <w:rFonts w:eastAsia="SimSun"/>
          <w:kern w:val="2"/>
          <w:sz w:val="22"/>
          <w:szCs w:val="22"/>
          <w:lang w:val="en-GB" w:eastAsia="zh-CN"/>
        </w:rPr>
        <w:t>In addition to business development, Lim gave great importance to the succession of the family business, saying, “I did not train them [my children] when they were young, but I always did one thing: my wife and I would take them wherever we went, to exhibitions or negotiating business deals throughout the world.” It was this unseen formative training that had given the children their passion for and knowledge of the industry.</w:t>
      </w:r>
    </w:p>
    <w:p w14:paraId="67A4DC9A" w14:textId="77777777" w:rsidR="003C72B1" w:rsidRPr="003C72B1" w:rsidRDefault="003C72B1" w:rsidP="003C72B1">
      <w:pPr>
        <w:widowControl w:val="0"/>
        <w:jc w:val="both"/>
        <w:rPr>
          <w:rFonts w:eastAsia="SimSun"/>
          <w:kern w:val="2"/>
          <w:sz w:val="22"/>
          <w:szCs w:val="22"/>
          <w:lang w:val="en-GB" w:eastAsia="zh-CN"/>
        </w:rPr>
      </w:pPr>
    </w:p>
    <w:p w14:paraId="3AAFE600" w14:textId="77777777" w:rsidR="003C72B1" w:rsidRPr="003C72B1" w:rsidRDefault="003C72B1" w:rsidP="003C72B1">
      <w:pPr>
        <w:widowControl w:val="0"/>
        <w:jc w:val="both"/>
        <w:rPr>
          <w:rFonts w:eastAsia="SimSun"/>
          <w:spacing w:val="-2"/>
          <w:kern w:val="2"/>
          <w:sz w:val="22"/>
          <w:szCs w:val="22"/>
          <w:lang w:val="en-GB" w:eastAsia="zh-CN"/>
        </w:rPr>
      </w:pPr>
      <w:r w:rsidRPr="003C72B1">
        <w:rPr>
          <w:rFonts w:eastAsia="SimSun"/>
          <w:spacing w:val="-2"/>
          <w:kern w:val="2"/>
          <w:sz w:val="22"/>
          <w:szCs w:val="22"/>
          <w:lang w:val="en-GB" w:eastAsia="zh-CN"/>
        </w:rPr>
        <w:t>Jamie had notched up great successes in marketing and branding, and Julian resembled his father in persevering with the market. With the family’s internal competition, how would Lim address the issue of succession? Would he retire and hand the company over to the second generation, and give them more room to showcase their talent? How would the children run the company and keep moving forward in the future?</w:t>
      </w:r>
    </w:p>
    <w:p w14:paraId="0917509D" w14:textId="77777777" w:rsidR="003C72B1" w:rsidRPr="003C72B1" w:rsidRDefault="003C72B1" w:rsidP="003C72B1">
      <w:pPr>
        <w:widowControl w:val="0"/>
        <w:jc w:val="both"/>
        <w:rPr>
          <w:rFonts w:eastAsia="SimSun"/>
          <w:kern w:val="2"/>
          <w:sz w:val="22"/>
          <w:szCs w:val="22"/>
          <w:lang w:val="en-GB" w:eastAsia="zh-CN"/>
        </w:rPr>
      </w:pPr>
    </w:p>
    <w:p w14:paraId="5E7C5CDE" w14:textId="77777777" w:rsidR="003C72B1" w:rsidRPr="003C72B1" w:rsidRDefault="003C72B1" w:rsidP="003C72B1">
      <w:pPr>
        <w:widowControl w:val="0"/>
        <w:jc w:val="both"/>
        <w:rPr>
          <w:rFonts w:eastAsia="SimSun"/>
          <w:kern w:val="2"/>
          <w:sz w:val="22"/>
          <w:szCs w:val="22"/>
          <w:lang w:val="en-GB" w:eastAsia="zh-CN"/>
        </w:rPr>
      </w:pPr>
      <w:r w:rsidRPr="003C72B1">
        <w:rPr>
          <w:rFonts w:eastAsia="SimSun"/>
          <w:kern w:val="2"/>
          <w:sz w:val="22"/>
          <w:szCs w:val="22"/>
          <w:lang w:val="en-GB" w:eastAsia="zh-CN"/>
        </w:rPr>
        <w:t xml:space="preserve">Apart from business succession, the inheritance of the family wealth was also a very important issue. </w:t>
      </w:r>
      <w:r w:rsidRPr="003C72B1">
        <w:rPr>
          <w:rFonts w:eastAsia="SimSun"/>
          <w:color w:val="000000"/>
          <w:kern w:val="2"/>
          <w:sz w:val="22"/>
          <w:szCs w:val="22"/>
          <w:lang w:val="en-GB" w:eastAsia="zh-CN"/>
        </w:rPr>
        <w:t>Lim and Catherine were very practical or matter-of-fact about it, commenting, “As an old saying went, ‘Wealth never survives more than three generations.’ We want to break this pattern.</w:t>
      </w:r>
      <w:r w:rsidRPr="003C72B1">
        <w:rPr>
          <w:rFonts w:eastAsia="SimSun"/>
          <w:kern w:val="2"/>
          <w:sz w:val="22"/>
          <w:szCs w:val="22"/>
          <w:lang w:val="en-GB" w:eastAsia="zh-CN"/>
        </w:rPr>
        <w:t xml:space="preserve"> </w:t>
      </w:r>
      <w:r w:rsidRPr="003C72B1">
        <w:rPr>
          <w:rFonts w:eastAsia="SimSun"/>
          <w:color w:val="000000"/>
          <w:kern w:val="2"/>
          <w:sz w:val="22"/>
          <w:szCs w:val="22"/>
          <w:lang w:val="en-GB" w:eastAsia="zh-CN"/>
        </w:rPr>
        <w:t>We will try to make our wealth last for 10 or even 20 generations.”</w:t>
      </w:r>
      <w:r w:rsidRPr="003C72B1">
        <w:rPr>
          <w:rFonts w:eastAsia="SimSun"/>
          <w:kern w:val="2"/>
          <w:sz w:val="22"/>
          <w:szCs w:val="22"/>
          <w:lang w:val="en-GB" w:eastAsia="zh-CN"/>
        </w:rPr>
        <w:t xml:space="preserve"> They had been looking for a fully effective model of wealth management. But the question was how to make the wealth last for future generations. </w:t>
      </w:r>
    </w:p>
    <w:p w14:paraId="64039593" w14:textId="77777777" w:rsidR="003C72B1" w:rsidRPr="003C72B1" w:rsidRDefault="003C72B1" w:rsidP="003C72B1">
      <w:pPr>
        <w:spacing w:after="200" w:line="276" w:lineRule="auto"/>
        <w:rPr>
          <w:sz w:val="22"/>
          <w:szCs w:val="22"/>
          <w:lang w:val="en-GB"/>
        </w:rPr>
      </w:pPr>
      <w:r w:rsidRPr="003C72B1">
        <w:rPr>
          <w:lang w:val="en-GB"/>
        </w:rPr>
        <w:br w:type="page"/>
      </w:r>
    </w:p>
    <w:p w14:paraId="788E1BF0" w14:textId="77777777" w:rsidR="003C72B1" w:rsidRPr="003C72B1" w:rsidRDefault="003C72B1" w:rsidP="003C72B1">
      <w:pPr>
        <w:keepNext/>
        <w:keepLines/>
        <w:widowControl w:val="0"/>
        <w:jc w:val="center"/>
        <w:outlineLvl w:val="1"/>
        <w:rPr>
          <w:rFonts w:ascii="Arial" w:eastAsia="SimSun" w:hAnsi="Arial"/>
          <w:b/>
          <w:bCs/>
          <w:caps/>
          <w:kern w:val="2"/>
          <w:szCs w:val="32"/>
          <w:lang w:val="en-GB" w:eastAsia="zh-CN"/>
        </w:rPr>
      </w:pPr>
      <w:r w:rsidRPr="003C72B1">
        <w:rPr>
          <w:rFonts w:ascii="Arial" w:eastAsia="SimSun" w:hAnsi="Arial"/>
          <w:b/>
          <w:bCs/>
          <w:caps/>
          <w:kern w:val="2"/>
          <w:szCs w:val="32"/>
          <w:lang w:val="en-GB" w:eastAsia="zh-CN"/>
        </w:rPr>
        <w:lastRenderedPageBreak/>
        <w:t>Exhibit 1: Curriculum Vitaes of Jamie and Julian Lim</w:t>
      </w:r>
    </w:p>
    <w:p w14:paraId="7ED2C9D5" w14:textId="77777777" w:rsidR="003C72B1" w:rsidRPr="003C72B1" w:rsidRDefault="003C72B1" w:rsidP="003C72B1">
      <w:pPr>
        <w:jc w:val="both"/>
        <w:rPr>
          <w:rFonts w:ascii="Arial" w:eastAsia="SimSun" w:hAnsi="Arial" w:cs="Arial"/>
          <w:sz w:val="16"/>
          <w:szCs w:val="16"/>
          <w:lang w:val="en-GB" w:eastAsia="zh-CN"/>
        </w:rPr>
      </w:pPr>
    </w:p>
    <w:tbl>
      <w:tblPr>
        <w:tblStyle w:val="TableGrid11"/>
        <w:tblW w:w="0" w:type="auto"/>
        <w:jc w:val="center"/>
        <w:tblLook w:val="04A0" w:firstRow="1" w:lastRow="0" w:firstColumn="1" w:lastColumn="0" w:noHBand="0" w:noVBand="1"/>
      </w:tblPr>
      <w:tblGrid>
        <w:gridCol w:w="8522"/>
      </w:tblGrid>
      <w:tr w:rsidR="003C72B1" w:rsidRPr="003C72B1" w14:paraId="14F09733" w14:textId="77777777" w:rsidTr="00772252">
        <w:trPr>
          <w:jc w:val="center"/>
        </w:trPr>
        <w:tc>
          <w:tcPr>
            <w:tcW w:w="8522" w:type="dxa"/>
          </w:tcPr>
          <w:p w14:paraId="7795F61F" w14:textId="77777777" w:rsidR="003C72B1" w:rsidRPr="003C72B1" w:rsidRDefault="003C72B1" w:rsidP="003C72B1">
            <w:pPr>
              <w:widowControl w:val="0"/>
              <w:jc w:val="both"/>
              <w:rPr>
                <w:rFonts w:ascii="Arial" w:eastAsia="SimSun" w:hAnsi="Arial" w:cs="Arial"/>
                <w:lang w:val="en-GB"/>
              </w:rPr>
            </w:pPr>
            <w:r w:rsidRPr="003C72B1">
              <w:rPr>
                <w:rFonts w:ascii="Arial" w:eastAsia="SimSun" w:hAnsi="Arial" w:cs="Arial"/>
                <w:b/>
                <w:lang w:val="en-GB"/>
              </w:rPr>
              <w:t>Jamie Lim</w:t>
            </w:r>
            <w:r w:rsidRPr="003C72B1">
              <w:rPr>
                <w:rFonts w:ascii="Arial" w:eastAsia="SimSun" w:hAnsi="Arial" w:cs="Arial"/>
                <w:lang w:val="en-GB"/>
              </w:rPr>
              <w:t xml:space="preserve">: </w:t>
            </w:r>
            <w:r w:rsidRPr="003C72B1">
              <w:rPr>
                <w:rFonts w:ascii="Arial" w:eastAsia="SimSun" w:hAnsi="Arial" w:cs="Arial"/>
                <w:u w:val="single"/>
                <w:lang w:val="en-GB"/>
              </w:rPr>
              <w:t>Regional Marketing Director, Scanteak Singapore</w:t>
            </w:r>
          </w:p>
          <w:p w14:paraId="4F100C4E" w14:textId="77777777" w:rsidR="003C72B1" w:rsidRPr="003C72B1" w:rsidRDefault="003C72B1" w:rsidP="003C72B1">
            <w:pPr>
              <w:widowControl w:val="0"/>
              <w:ind w:firstLineChars="200" w:firstLine="400"/>
              <w:jc w:val="both"/>
              <w:rPr>
                <w:rFonts w:ascii="Arial" w:eastAsia="SimSun" w:hAnsi="Arial" w:cs="Arial"/>
                <w:lang w:val="en-GB"/>
              </w:rPr>
            </w:pPr>
          </w:p>
          <w:p w14:paraId="35B4EEB8" w14:textId="77777777" w:rsidR="003C72B1" w:rsidRPr="003C72B1" w:rsidRDefault="003C72B1" w:rsidP="003C72B1">
            <w:pPr>
              <w:widowControl w:val="0"/>
              <w:jc w:val="both"/>
              <w:rPr>
                <w:rFonts w:ascii="Arial" w:eastAsia="SimSun" w:hAnsi="Arial" w:cs="Arial"/>
                <w:lang w:val="en-GB"/>
              </w:rPr>
            </w:pPr>
            <w:r w:rsidRPr="003C72B1">
              <w:rPr>
                <w:rFonts w:ascii="Arial" w:eastAsia="SimSun" w:hAnsi="Arial" w:cs="Arial"/>
                <w:lang w:val="en-GB"/>
              </w:rPr>
              <w:t>Jamie Lim held a double bachelor’s degree in business and film-making, and an EMBA degree from the University of California at Los Angeles and the National University of Singapore. The eldest daughter in the family, Jamie joined the family-owned Scanteak company in 2004, and was now in charge of regional marketing and branding, managing overseas franchises, and supervising business operations at Scanteak Singapore.</w:t>
            </w:r>
          </w:p>
          <w:p w14:paraId="7936CF46" w14:textId="77777777" w:rsidR="003C72B1" w:rsidRPr="003C72B1" w:rsidRDefault="003C72B1" w:rsidP="003C72B1">
            <w:pPr>
              <w:widowControl w:val="0"/>
              <w:jc w:val="both"/>
              <w:rPr>
                <w:rFonts w:ascii="Arial" w:eastAsia="SimSun" w:hAnsi="Arial" w:cs="Arial"/>
                <w:lang w:val="en-GB"/>
              </w:rPr>
            </w:pPr>
          </w:p>
          <w:p w14:paraId="46BAA6BE" w14:textId="77777777" w:rsidR="003C72B1" w:rsidRPr="003C72B1" w:rsidRDefault="003C72B1" w:rsidP="003C72B1">
            <w:pPr>
              <w:widowControl w:val="0"/>
              <w:jc w:val="both"/>
              <w:rPr>
                <w:rFonts w:ascii="Arial" w:eastAsia="SimSun" w:hAnsi="Arial" w:cs="Arial"/>
                <w:lang w:val="en-GB"/>
              </w:rPr>
            </w:pPr>
            <w:r w:rsidRPr="003C72B1">
              <w:rPr>
                <w:rFonts w:ascii="Arial" w:eastAsia="SimSun" w:hAnsi="Arial" w:cs="Arial"/>
                <w:lang w:val="en-GB"/>
              </w:rPr>
              <w:t>Jamie’s first job was film marketing in Hollywood. In 2004, she joined Scanteak Singapore as a sales representative. By 2006, the number of showrooms in that region had doubled.</w:t>
            </w:r>
          </w:p>
          <w:p w14:paraId="019B99AC" w14:textId="77777777" w:rsidR="003C72B1" w:rsidRPr="003C72B1" w:rsidRDefault="003C72B1" w:rsidP="003C72B1">
            <w:pPr>
              <w:widowControl w:val="0"/>
              <w:jc w:val="both"/>
              <w:rPr>
                <w:rFonts w:ascii="Arial" w:eastAsia="SimSun" w:hAnsi="Arial" w:cs="Arial"/>
                <w:lang w:val="en-GB"/>
              </w:rPr>
            </w:pPr>
          </w:p>
          <w:p w14:paraId="49631C5F" w14:textId="77777777" w:rsidR="003C72B1" w:rsidRPr="003C72B1" w:rsidRDefault="003C72B1" w:rsidP="003C72B1">
            <w:pPr>
              <w:widowControl w:val="0"/>
              <w:jc w:val="both"/>
              <w:rPr>
                <w:rFonts w:ascii="Arial" w:eastAsia="SimSun" w:hAnsi="Arial" w:cs="Arial"/>
                <w:lang w:val="en-GB"/>
              </w:rPr>
            </w:pPr>
            <w:r w:rsidRPr="003C72B1">
              <w:rPr>
                <w:rFonts w:ascii="Arial" w:eastAsia="SimSun" w:hAnsi="Arial" w:cs="Arial"/>
                <w:lang w:val="en-GB"/>
              </w:rPr>
              <w:t>Jamie believed that a successful, profitable business could influence customers, team members, business partners, and society with its solid business ethics, outstanding work, and charitable contributions. Besides closely co-operating with colleges and universities through internships and other special programs, she also co-operated with award-winning designers to highlight the importance of design for retail business.</w:t>
            </w:r>
          </w:p>
          <w:p w14:paraId="7A444DE3" w14:textId="77777777" w:rsidR="003C72B1" w:rsidRPr="003C72B1" w:rsidRDefault="003C72B1" w:rsidP="003C72B1">
            <w:pPr>
              <w:widowControl w:val="0"/>
              <w:jc w:val="both"/>
              <w:rPr>
                <w:rFonts w:ascii="Arial" w:eastAsia="SimSun" w:hAnsi="Arial" w:cs="Arial"/>
                <w:lang w:val="en-GB"/>
              </w:rPr>
            </w:pPr>
          </w:p>
          <w:p w14:paraId="296CFFEB" w14:textId="77777777" w:rsidR="003C72B1" w:rsidRPr="003C72B1" w:rsidRDefault="003C72B1" w:rsidP="003C72B1">
            <w:pPr>
              <w:widowControl w:val="0"/>
              <w:jc w:val="both"/>
              <w:rPr>
                <w:rFonts w:ascii="Arial" w:eastAsia="SimSun" w:hAnsi="Arial" w:cs="Arial"/>
                <w:lang w:val="en-GB"/>
              </w:rPr>
            </w:pPr>
            <w:r w:rsidRPr="003C72B1">
              <w:rPr>
                <w:rFonts w:ascii="Arial" w:eastAsia="SimSun" w:hAnsi="Arial" w:cs="Arial"/>
                <w:lang w:val="en-GB"/>
              </w:rPr>
              <w:t>Thanks to Jamie’s determined efforts, Scanteak had received many awards, such as the Distinctive Award at the Singapore Promising Brand Awards (2005), the SPBA CitiBusiness Regional Brand Award (Singapore) (2006 and 2013), the Superbrands Singapore 2009 Award, the Singapore Good Design Award (2015), the IPOS Award for Design Innovation (2015), and the President’s Design Award (2015).</w:t>
            </w:r>
          </w:p>
          <w:p w14:paraId="55A296FD" w14:textId="77777777" w:rsidR="003C72B1" w:rsidRPr="003C72B1" w:rsidRDefault="003C72B1" w:rsidP="003C72B1">
            <w:pPr>
              <w:widowControl w:val="0"/>
              <w:jc w:val="both"/>
              <w:rPr>
                <w:rFonts w:ascii="Arial" w:eastAsia="SimSun" w:hAnsi="Arial" w:cs="Arial"/>
                <w:lang w:val="en-GB"/>
              </w:rPr>
            </w:pPr>
          </w:p>
          <w:p w14:paraId="59873FBA" w14:textId="77777777" w:rsidR="003C72B1" w:rsidRPr="003C72B1" w:rsidRDefault="003C72B1" w:rsidP="003C72B1">
            <w:pPr>
              <w:widowControl w:val="0"/>
              <w:jc w:val="both"/>
              <w:rPr>
                <w:rFonts w:ascii="Arial" w:eastAsia="SimSun" w:hAnsi="Arial" w:cs="Arial"/>
                <w:lang w:val="en-GB"/>
              </w:rPr>
            </w:pPr>
            <w:r w:rsidRPr="003C72B1">
              <w:rPr>
                <w:rFonts w:ascii="Arial" w:eastAsia="SimSun" w:hAnsi="Arial" w:cs="Arial"/>
                <w:lang w:val="en-GB"/>
              </w:rPr>
              <w:t>In 2012, Jamie was presented with the JCI TOYP (Ten Outstanding Young Persons of the World) award. She was a member of the Council for Skills, Innovation and Productivity, an organization led by the government of Singapore to formulate proposals for national projects.</w:t>
            </w:r>
          </w:p>
          <w:p w14:paraId="34A497EA" w14:textId="77777777" w:rsidR="003C72B1" w:rsidRPr="003C72B1" w:rsidRDefault="003C72B1" w:rsidP="003C72B1">
            <w:pPr>
              <w:widowControl w:val="0"/>
              <w:jc w:val="both"/>
              <w:rPr>
                <w:rFonts w:ascii="Arial" w:eastAsia="SimSun" w:hAnsi="Arial" w:cs="Arial"/>
                <w:lang w:val="en-GB"/>
              </w:rPr>
            </w:pPr>
          </w:p>
          <w:p w14:paraId="2964C194" w14:textId="77777777" w:rsidR="003C72B1" w:rsidRPr="003C72B1" w:rsidRDefault="003C72B1" w:rsidP="003C72B1">
            <w:pPr>
              <w:widowControl w:val="0"/>
              <w:jc w:val="both"/>
              <w:rPr>
                <w:rFonts w:ascii="Arial" w:eastAsia="SimSun" w:hAnsi="Arial" w:cs="Arial"/>
                <w:lang w:val="en-GB"/>
              </w:rPr>
            </w:pPr>
            <w:r w:rsidRPr="003C72B1">
              <w:rPr>
                <w:rFonts w:ascii="Arial" w:eastAsia="SimSun" w:hAnsi="Arial" w:cs="Arial"/>
                <w:lang w:val="en-GB"/>
              </w:rPr>
              <w:t>Jamie had two children: a two-year-old son and a four-year-old daughter.</w:t>
            </w:r>
          </w:p>
          <w:p w14:paraId="19630EE1" w14:textId="77777777" w:rsidR="003C72B1" w:rsidRPr="003C72B1" w:rsidRDefault="003C72B1" w:rsidP="003C72B1">
            <w:pPr>
              <w:widowControl w:val="0"/>
              <w:jc w:val="both"/>
              <w:rPr>
                <w:rFonts w:ascii="Arial" w:eastAsia="SimSun" w:hAnsi="Arial" w:cs="Arial"/>
                <w:lang w:val="en-GB"/>
              </w:rPr>
            </w:pPr>
          </w:p>
          <w:p w14:paraId="083E857D" w14:textId="77777777" w:rsidR="003C72B1" w:rsidRPr="003C72B1" w:rsidRDefault="003C72B1" w:rsidP="003C72B1">
            <w:pPr>
              <w:widowControl w:val="0"/>
              <w:jc w:val="both"/>
              <w:rPr>
                <w:rFonts w:ascii="Arial" w:eastAsia="SimSun" w:hAnsi="Arial" w:cs="Arial"/>
                <w:b/>
                <w:u w:val="single"/>
                <w:lang w:val="en-GB"/>
              </w:rPr>
            </w:pPr>
            <w:r w:rsidRPr="003C72B1">
              <w:rPr>
                <w:rFonts w:ascii="Arial" w:eastAsia="SimSun" w:hAnsi="Arial" w:cs="Arial"/>
                <w:b/>
                <w:lang w:val="en-GB"/>
              </w:rPr>
              <w:t>Julian Lim</w:t>
            </w:r>
            <w:r w:rsidRPr="003C72B1">
              <w:rPr>
                <w:rFonts w:ascii="Arial" w:eastAsia="SimSun" w:hAnsi="Arial" w:cs="Arial"/>
                <w:lang w:val="en-GB"/>
              </w:rPr>
              <w:t xml:space="preserve">: </w:t>
            </w:r>
            <w:r w:rsidRPr="003C72B1">
              <w:rPr>
                <w:rFonts w:ascii="Arial" w:eastAsia="SimSun" w:hAnsi="Arial" w:cs="Arial"/>
                <w:u w:val="single"/>
                <w:lang w:val="en-GB"/>
              </w:rPr>
              <w:t>Chief Executive Officer of Scanteak Japan, Regional Procurement Officer of Scanteak Singapore, Board Member and Business Development Director of Scanteak Taiwan</w:t>
            </w:r>
          </w:p>
          <w:p w14:paraId="6193C547" w14:textId="77777777" w:rsidR="003C72B1" w:rsidRPr="003C72B1" w:rsidRDefault="003C72B1" w:rsidP="003C72B1">
            <w:pPr>
              <w:widowControl w:val="0"/>
              <w:jc w:val="both"/>
              <w:rPr>
                <w:rFonts w:ascii="Arial" w:eastAsia="SimSun" w:hAnsi="Arial" w:cs="Arial"/>
                <w:lang w:val="en-GB"/>
              </w:rPr>
            </w:pPr>
          </w:p>
          <w:p w14:paraId="7D042FD2" w14:textId="77777777" w:rsidR="003C72B1" w:rsidRPr="003C72B1" w:rsidRDefault="003C72B1" w:rsidP="003C72B1">
            <w:pPr>
              <w:widowControl w:val="0"/>
              <w:jc w:val="both"/>
              <w:rPr>
                <w:rFonts w:ascii="Arial" w:eastAsia="SimSun" w:hAnsi="Arial" w:cs="Arial"/>
                <w:lang w:val="en-GB"/>
              </w:rPr>
            </w:pPr>
            <w:r w:rsidRPr="003C72B1">
              <w:rPr>
                <w:rFonts w:ascii="Arial" w:eastAsia="SimSun" w:hAnsi="Arial" w:cs="Arial"/>
                <w:lang w:val="en-GB"/>
              </w:rPr>
              <w:t>In 2006, Julian was awarded a bachelor’s degree in business administration with joint honours in economics and finance from Nanyang Technological University. In 2009, he obtained an MBA from the Ross School of Business at the University of Michigan. He was a member of Beta Gamma Sigma, an international honour society serving business programs.</w:t>
            </w:r>
          </w:p>
          <w:p w14:paraId="24AB953C" w14:textId="77777777" w:rsidR="003C72B1" w:rsidRPr="003C72B1" w:rsidRDefault="003C72B1" w:rsidP="003C72B1">
            <w:pPr>
              <w:widowControl w:val="0"/>
              <w:jc w:val="both"/>
              <w:rPr>
                <w:rFonts w:ascii="Arial" w:eastAsia="SimSun" w:hAnsi="Arial" w:cs="Arial"/>
                <w:lang w:val="en-GB"/>
              </w:rPr>
            </w:pPr>
          </w:p>
          <w:p w14:paraId="6588E1B5" w14:textId="77777777" w:rsidR="003C72B1" w:rsidRPr="003C72B1" w:rsidRDefault="003C72B1" w:rsidP="003C72B1">
            <w:pPr>
              <w:widowControl w:val="0"/>
              <w:jc w:val="both"/>
              <w:rPr>
                <w:rFonts w:ascii="Arial" w:eastAsia="SimSun" w:hAnsi="Arial" w:cs="Arial"/>
                <w:lang w:val="en-GB"/>
              </w:rPr>
            </w:pPr>
            <w:r w:rsidRPr="003C72B1">
              <w:rPr>
                <w:rFonts w:ascii="Arial" w:eastAsia="SimSun" w:hAnsi="Arial" w:cs="Arial"/>
                <w:lang w:val="en-GB"/>
              </w:rPr>
              <w:t>In 2010, Julian decided to take over four poorly-performing stores in Japan in the context of the global financial crisis. Since then, the Japanese operations had turned around, growing into a furniture chain store with 11 retail outlets.</w:t>
            </w:r>
          </w:p>
          <w:p w14:paraId="4F47BE76" w14:textId="77777777" w:rsidR="003C72B1" w:rsidRPr="003C72B1" w:rsidRDefault="003C72B1" w:rsidP="003C72B1">
            <w:pPr>
              <w:widowControl w:val="0"/>
              <w:jc w:val="both"/>
              <w:rPr>
                <w:rFonts w:ascii="Arial" w:eastAsia="SimSun" w:hAnsi="Arial" w:cs="Arial"/>
                <w:lang w:val="en-GB"/>
              </w:rPr>
            </w:pPr>
          </w:p>
          <w:p w14:paraId="0E628951" w14:textId="77777777" w:rsidR="003C72B1" w:rsidRPr="003C72B1" w:rsidRDefault="003C72B1" w:rsidP="003C72B1">
            <w:pPr>
              <w:widowControl w:val="0"/>
              <w:jc w:val="both"/>
              <w:rPr>
                <w:rFonts w:ascii="Arial" w:eastAsia="SimSun" w:hAnsi="Arial" w:cs="Arial"/>
                <w:spacing w:val="-2"/>
                <w:lang w:val="en-GB"/>
              </w:rPr>
            </w:pPr>
            <w:r w:rsidRPr="003C72B1">
              <w:rPr>
                <w:rFonts w:ascii="Arial" w:eastAsia="SimSun" w:hAnsi="Arial" w:cs="Arial"/>
                <w:spacing w:val="-2"/>
                <w:lang w:val="en-GB"/>
              </w:rPr>
              <w:t>As a board member and business development director of Scanteak Taiwan, Julian was in charge of the new Scanteak brands, including Scan Living, a leather sofa retail brand with 20 stores, and Scan Komfort, a mattress retail brand whose first store opened in September 2016.</w:t>
            </w:r>
          </w:p>
          <w:p w14:paraId="753A90BC" w14:textId="77777777" w:rsidR="003C72B1" w:rsidRPr="003C72B1" w:rsidRDefault="003C72B1" w:rsidP="003C72B1">
            <w:pPr>
              <w:widowControl w:val="0"/>
              <w:jc w:val="both"/>
              <w:rPr>
                <w:rFonts w:ascii="Arial" w:eastAsia="SimSun" w:hAnsi="Arial" w:cs="Arial"/>
                <w:lang w:val="en-GB"/>
              </w:rPr>
            </w:pPr>
          </w:p>
          <w:p w14:paraId="62CF71DC" w14:textId="77777777" w:rsidR="003C72B1" w:rsidRPr="003C72B1" w:rsidRDefault="003C72B1" w:rsidP="003C72B1">
            <w:pPr>
              <w:widowControl w:val="0"/>
              <w:jc w:val="both"/>
              <w:rPr>
                <w:rFonts w:ascii="Arial" w:eastAsia="SimSun" w:hAnsi="Arial" w:cs="Arial"/>
                <w:lang w:val="en-GB"/>
              </w:rPr>
            </w:pPr>
            <w:r w:rsidRPr="003C72B1">
              <w:rPr>
                <w:rFonts w:ascii="Arial" w:eastAsia="SimSun" w:hAnsi="Arial" w:cs="Arial"/>
                <w:lang w:val="en-GB"/>
              </w:rPr>
              <w:t>As the regional procurement officer of Scanteak Singapore, Julian assisted in developing the award-winning PROLOGUE series, one of Scanteak’s most successful product lines. As the secretary of the Lim Foundation, he had also been involved in several charity fundraising activities.</w:t>
            </w:r>
          </w:p>
          <w:p w14:paraId="4B4FDE9C" w14:textId="77777777" w:rsidR="003C72B1" w:rsidRPr="003C72B1" w:rsidRDefault="003C72B1" w:rsidP="003C72B1">
            <w:pPr>
              <w:widowControl w:val="0"/>
              <w:jc w:val="both"/>
              <w:rPr>
                <w:rFonts w:ascii="Arial" w:eastAsia="SimSun" w:hAnsi="Arial" w:cs="Arial"/>
                <w:lang w:val="en-GB"/>
              </w:rPr>
            </w:pPr>
          </w:p>
          <w:p w14:paraId="521BF0C5" w14:textId="77777777" w:rsidR="003C72B1" w:rsidRPr="003C72B1" w:rsidRDefault="003C72B1" w:rsidP="003C72B1">
            <w:pPr>
              <w:widowControl w:val="0"/>
              <w:jc w:val="both"/>
              <w:rPr>
                <w:rFonts w:ascii="Arial" w:eastAsia="SimSun" w:hAnsi="Arial" w:cs="Arial"/>
                <w:lang w:val="en-GB"/>
              </w:rPr>
            </w:pPr>
            <w:r w:rsidRPr="003C72B1">
              <w:rPr>
                <w:rFonts w:ascii="Arial" w:eastAsia="SimSun" w:hAnsi="Arial" w:cs="Arial"/>
                <w:lang w:val="en-GB"/>
              </w:rPr>
              <w:t>Julian had a two-year-old son.</w:t>
            </w:r>
          </w:p>
        </w:tc>
      </w:tr>
    </w:tbl>
    <w:p w14:paraId="6CE54D00" w14:textId="77777777" w:rsidR="003C72B1" w:rsidRPr="003C72B1" w:rsidRDefault="003C72B1" w:rsidP="003C72B1">
      <w:pPr>
        <w:widowControl w:val="0"/>
        <w:jc w:val="both"/>
        <w:rPr>
          <w:rFonts w:ascii="Arial" w:eastAsia="SimSun" w:hAnsi="Arial" w:cs="Arial"/>
          <w:kern w:val="2"/>
          <w:sz w:val="16"/>
          <w:szCs w:val="16"/>
          <w:lang w:val="en-GB" w:eastAsia="zh-CN"/>
        </w:rPr>
      </w:pPr>
    </w:p>
    <w:p w14:paraId="33C7F229" w14:textId="77777777" w:rsidR="003C72B1" w:rsidRPr="003C72B1" w:rsidRDefault="003C72B1" w:rsidP="003C72B1">
      <w:pPr>
        <w:widowControl w:val="0"/>
        <w:jc w:val="both"/>
        <w:rPr>
          <w:rFonts w:ascii="Arial" w:eastAsia="SimSun" w:hAnsi="Arial" w:cs="Arial"/>
          <w:kern w:val="2"/>
          <w:sz w:val="17"/>
          <w:szCs w:val="17"/>
          <w:lang w:val="en-GB" w:eastAsia="zh-CN"/>
        </w:rPr>
      </w:pPr>
      <w:r w:rsidRPr="003C72B1">
        <w:rPr>
          <w:rFonts w:ascii="Arial" w:eastAsia="SimSun" w:hAnsi="Arial" w:cs="Arial"/>
          <w:kern w:val="2"/>
          <w:sz w:val="17"/>
          <w:szCs w:val="17"/>
          <w:lang w:val="en-GB" w:eastAsia="zh-CN"/>
        </w:rPr>
        <w:t>Source: Company files.</w:t>
      </w:r>
    </w:p>
    <w:p w14:paraId="18A1DDCC" w14:textId="77777777" w:rsidR="003C72B1" w:rsidRPr="003C72B1" w:rsidRDefault="003C72B1" w:rsidP="003C72B1">
      <w:pPr>
        <w:keepNext/>
        <w:keepLines/>
        <w:widowControl w:val="0"/>
        <w:jc w:val="center"/>
        <w:outlineLvl w:val="1"/>
        <w:rPr>
          <w:rFonts w:ascii="Arial" w:eastAsia="SimSun" w:hAnsi="Arial"/>
          <w:b/>
          <w:bCs/>
          <w:caps/>
          <w:kern w:val="2"/>
          <w:szCs w:val="32"/>
          <w:lang w:val="en-GB" w:eastAsia="zh-CN"/>
        </w:rPr>
      </w:pPr>
      <w:r w:rsidRPr="003C72B1">
        <w:rPr>
          <w:rFonts w:ascii="Arial" w:eastAsia="SimSun" w:hAnsi="Arial"/>
          <w:b/>
          <w:bCs/>
          <w:caps/>
          <w:kern w:val="2"/>
          <w:szCs w:val="32"/>
          <w:lang w:val="en-GB" w:eastAsia="zh-CN"/>
        </w:rPr>
        <w:lastRenderedPageBreak/>
        <w:t>Exhibit 2: Scanteak Milestones (2010–2013)</w:t>
      </w:r>
    </w:p>
    <w:p w14:paraId="14C698DA" w14:textId="77777777" w:rsidR="003C72B1" w:rsidRPr="003C72B1" w:rsidRDefault="003C72B1" w:rsidP="003C72B1">
      <w:pPr>
        <w:widowControl w:val="0"/>
        <w:ind w:firstLine="420"/>
        <w:jc w:val="both"/>
        <w:rPr>
          <w:rFonts w:eastAsia="SimSun"/>
          <w:kern w:val="2"/>
          <w:sz w:val="21"/>
          <w:szCs w:val="21"/>
          <w:lang w:val="en-GB" w:eastAsia="zh-CN"/>
        </w:rPr>
      </w:pPr>
    </w:p>
    <w:tbl>
      <w:tblPr>
        <w:tblStyle w:val="LightShading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7563"/>
      </w:tblGrid>
      <w:tr w:rsidR="003C72B1" w:rsidRPr="003C72B1" w14:paraId="2EEC204F" w14:textId="77777777" w:rsidTr="0077225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9" w:type="dxa"/>
            <w:tcBorders>
              <w:top w:val="none" w:sz="0" w:space="0" w:color="auto"/>
              <w:left w:val="none" w:sz="0" w:space="0" w:color="auto"/>
              <w:bottom w:val="none" w:sz="0" w:space="0" w:color="auto"/>
              <w:right w:val="none" w:sz="0" w:space="0" w:color="auto"/>
            </w:tcBorders>
            <w:shd w:val="clear" w:color="auto" w:fill="auto"/>
          </w:tcPr>
          <w:p w14:paraId="21E2B073" w14:textId="77777777" w:rsidR="003C72B1" w:rsidRPr="003C72B1" w:rsidRDefault="003C72B1" w:rsidP="003C72B1">
            <w:pPr>
              <w:widowControl w:val="0"/>
              <w:jc w:val="center"/>
              <w:rPr>
                <w:rFonts w:ascii="Arial" w:eastAsia="SimSun" w:hAnsi="Arial" w:cs="Arial"/>
                <w:szCs w:val="21"/>
              </w:rPr>
            </w:pPr>
            <w:r w:rsidRPr="003C72B1">
              <w:rPr>
                <w:rFonts w:ascii="Arial" w:eastAsia="SimSun" w:hAnsi="Arial" w:cs="Arial"/>
                <w:szCs w:val="21"/>
              </w:rPr>
              <w:t>Year</w:t>
            </w:r>
          </w:p>
        </w:tc>
        <w:tc>
          <w:tcPr>
            <w:tcW w:w="7563" w:type="dxa"/>
            <w:tcBorders>
              <w:top w:val="none" w:sz="0" w:space="0" w:color="auto"/>
              <w:left w:val="none" w:sz="0" w:space="0" w:color="auto"/>
              <w:bottom w:val="none" w:sz="0" w:space="0" w:color="auto"/>
              <w:right w:val="none" w:sz="0" w:space="0" w:color="auto"/>
            </w:tcBorders>
            <w:shd w:val="clear" w:color="auto" w:fill="auto"/>
          </w:tcPr>
          <w:p w14:paraId="1097E9AC" w14:textId="77777777" w:rsidR="003C72B1" w:rsidRPr="003C72B1" w:rsidRDefault="003C72B1" w:rsidP="003C72B1">
            <w:pPr>
              <w:widowControl w:val="0"/>
              <w:jc w:val="center"/>
              <w:cnfStyle w:val="100000000000" w:firstRow="1" w:lastRow="0" w:firstColumn="0" w:lastColumn="0" w:oddVBand="0" w:evenVBand="0" w:oddHBand="0" w:evenHBand="0" w:firstRowFirstColumn="0" w:firstRowLastColumn="0" w:lastRowFirstColumn="0" w:lastRowLastColumn="0"/>
              <w:rPr>
                <w:rFonts w:ascii="Arial" w:eastAsia="SimSun" w:hAnsi="Arial" w:cs="Arial"/>
                <w:szCs w:val="21"/>
              </w:rPr>
            </w:pPr>
            <w:r w:rsidRPr="003C72B1">
              <w:rPr>
                <w:rFonts w:ascii="Arial" w:eastAsia="SimSun" w:hAnsi="Arial" w:cs="Arial"/>
                <w:szCs w:val="21"/>
              </w:rPr>
              <w:t>Event</w:t>
            </w:r>
          </w:p>
        </w:tc>
      </w:tr>
      <w:tr w:rsidR="003C72B1" w:rsidRPr="003C72B1" w14:paraId="1AEDD260" w14:textId="77777777" w:rsidTr="007722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9" w:type="dxa"/>
            <w:tcBorders>
              <w:left w:val="none" w:sz="0" w:space="0" w:color="auto"/>
              <w:right w:val="none" w:sz="0" w:space="0" w:color="auto"/>
            </w:tcBorders>
            <w:shd w:val="clear" w:color="auto" w:fill="auto"/>
          </w:tcPr>
          <w:p w14:paraId="33A052B6" w14:textId="77777777" w:rsidR="003C72B1" w:rsidRPr="003C72B1" w:rsidRDefault="003C72B1" w:rsidP="003C72B1">
            <w:pPr>
              <w:widowControl w:val="0"/>
              <w:jc w:val="both"/>
              <w:rPr>
                <w:rFonts w:ascii="Arial" w:eastAsia="SimSun" w:hAnsi="Arial" w:cs="Arial"/>
                <w:szCs w:val="21"/>
              </w:rPr>
            </w:pPr>
            <w:r w:rsidRPr="003C72B1">
              <w:rPr>
                <w:rFonts w:ascii="Arial" w:eastAsia="SimSun" w:hAnsi="Arial" w:cs="Arial"/>
                <w:szCs w:val="21"/>
              </w:rPr>
              <w:t>2010</w:t>
            </w:r>
          </w:p>
          <w:p w14:paraId="2891EC0E" w14:textId="77777777" w:rsidR="003C72B1" w:rsidRPr="003C72B1" w:rsidRDefault="003C72B1" w:rsidP="003C72B1">
            <w:pPr>
              <w:widowControl w:val="0"/>
              <w:jc w:val="both"/>
              <w:rPr>
                <w:rFonts w:ascii="Arial" w:eastAsia="SimSun" w:hAnsi="Arial" w:cs="Arial"/>
                <w:szCs w:val="21"/>
              </w:rPr>
            </w:pPr>
          </w:p>
        </w:tc>
        <w:tc>
          <w:tcPr>
            <w:tcW w:w="7563" w:type="dxa"/>
            <w:tcBorders>
              <w:left w:val="none" w:sz="0" w:space="0" w:color="auto"/>
              <w:right w:val="none" w:sz="0" w:space="0" w:color="auto"/>
            </w:tcBorders>
            <w:shd w:val="clear" w:color="auto" w:fill="auto"/>
          </w:tcPr>
          <w:p w14:paraId="0119AA0F" w14:textId="77777777" w:rsidR="003C72B1" w:rsidRPr="003C72B1" w:rsidRDefault="003C72B1" w:rsidP="003C72B1">
            <w:pPr>
              <w:widowControl w:val="0"/>
              <w:numPr>
                <w:ilvl w:val="0"/>
                <w:numId w:val="13"/>
              </w:numPr>
              <w:jc w:val="both"/>
              <w:cnfStyle w:val="000000100000" w:firstRow="0" w:lastRow="0" w:firstColumn="0" w:lastColumn="0" w:oddVBand="0" w:evenVBand="0" w:oddHBand="1" w:evenHBand="0" w:firstRowFirstColumn="0" w:firstRowLastColumn="0" w:lastRowFirstColumn="0" w:lastRowLastColumn="0"/>
              <w:rPr>
                <w:rFonts w:ascii="Arial" w:eastAsia="SimSun" w:hAnsi="Arial" w:cs="Arial"/>
                <w:szCs w:val="21"/>
              </w:rPr>
            </w:pPr>
            <w:r w:rsidRPr="003C72B1">
              <w:rPr>
                <w:rFonts w:ascii="Arial" w:eastAsia="SimSun" w:hAnsi="Arial" w:cs="Arial"/>
                <w:szCs w:val="21"/>
              </w:rPr>
              <w:t>Scanteak broke into the Canadian market.</w:t>
            </w:r>
          </w:p>
          <w:p w14:paraId="509DB42D" w14:textId="77777777" w:rsidR="003C72B1" w:rsidRPr="003C72B1" w:rsidRDefault="003C72B1" w:rsidP="003C72B1">
            <w:pPr>
              <w:widowControl w:val="0"/>
              <w:numPr>
                <w:ilvl w:val="0"/>
                <w:numId w:val="13"/>
              </w:numPr>
              <w:jc w:val="both"/>
              <w:cnfStyle w:val="000000100000" w:firstRow="0" w:lastRow="0" w:firstColumn="0" w:lastColumn="0" w:oddVBand="0" w:evenVBand="0" w:oddHBand="1" w:evenHBand="0" w:firstRowFirstColumn="0" w:firstRowLastColumn="0" w:lastRowFirstColumn="0" w:lastRowLastColumn="0"/>
              <w:rPr>
                <w:rFonts w:ascii="Arial" w:eastAsia="SimSun" w:hAnsi="Arial" w:cs="Arial"/>
                <w:szCs w:val="21"/>
              </w:rPr>
            </w:pPr>
            <w:r w:rsidRPr="003C72B1">
              <w:rPr>
                <w:rFonts w:ascii="Arial" w:eastAsia="SimSun" w:hAnsi="Arial" w:cs="Arial"/>
                <w:szCs w:val="21"/>
              </w:rPr>
              <w:t>Scanteak had over 100 showrooms worldwide.</w:t>
            </w:r>
          </w:p>
          <w:p w14:paraId="4D15FB10" w14:textId="77777777" w:rsidR="003C72B1" w:rsidRPr="003C72B1" w:rsidRDefault="003C72B1" w:rsidP="003C72B1">
            <w:pPr>
              <w:widowControl w:val="0"/>
              <w:numPr>
                <w:ilvl w:val="0"/>
                <w:numId w:val="13"/>
              </w:numPr>
              <w:jc w:val="both"/>
              <w:cnfStyle w:val="000000100000" w:firstRow="0" w:lastRow="0" w:firstColumn="0" w:lastColumn="0" w:oddVBand="0" w:evenVBand="0" w:oddHBand="1" w:evenHBand="0" w:firstRowFirstColumn="0" w:firstRowLastColumn="0" w:lastRowFirstColumn="0" w:lastRowLastColumn="0"/>
              <w:rPr>
                <w:rFonts w:ascii="Arial" w:eastAsia="SimSun" w:hAnsi="Arial" w:cs="Arial"/>
                <w:szCs w:val="21"/>
              </w:rPr>
            </w:pPr>
            <w:r w:rsidRPr="003C72B1">
              <w:rPr>
                <w:rFonts w:ascii="Arial" w:eastAsia="SimSun" w:hAnsi="Arial" w:cs="Arial"/>
                <w:szCs w:val="21"/>
              </w:rPr>
              <w:t>Scanteak opened two showrooms in Kantou, Japan (Yokohama, Tokyo).</w:t>
            </w:r>
          </w:p>
          <w:p w14:paraId="5F4D7C83" w14:textId="77777777" w:rsidR="003C72B1" w:rsidRPr="003C72B1" w:rsidRDefault="003C72B1" w:rsidP="003C72B1">
            <w:pPr>
              <w:widowControl w:val="0"/>
              <w:numPr>
                <w:ilvl w:val="0"/>
                <w:numId w:val="13"/>
              </w:numPr>
              <w:jc w:val="both"/>
              <w:cnfStyle w:val="000000100000" w:firstRow="0" w:lastRow="0" w:firstColumn="0" w:lastColumn="0" w:oddVBand="0" w:evenVBand="0" w:oddHBand="1" w:evenHBand="0" w:firstRowFirstColumn="0" w:firstRowLastColumn="0" w:lastRowFirstColumn="0" w:lastRowLastColumn="0"/>
              <w:rPr>
                <w:rFonts w:ascii="Arial" w:eastAsia="SimSun" w:hAnsi="Arial" w:cs="Arial"/>
                <w:szCs w:val="21"/>
              </w:rPr>
            </w:pPr>
            <w:r w:rsidRPr="003C72B1">
              <w:rPr>
                <w:rFonts w:ascii="Arial" w:eastAsia="SimSun" w:hAnsi="Arial" w:cs="Arial"/>
                <w:szCs w:val="21"/>
              </w:rPr>
              <w:t>Scanteak opened its first showroom in Vancouver, Canada.</w:t>
            </w:r>
          </w:p>
          <w:p w14:paraId="3AAE966A" w14:textId="77777777" w:rsidR="003C72B1" w:rsidRPr="003C72B1" w:rsidRDefault="003C72B1" w:rsidP="003C72B1">
            <w:pPr>
              <w:widowControl w:val="0"/>
              <w:numPr>
                <w:ilvl w:val="0"/>
                <w:numId w:val="13"/>
              </w:numPr>
              <w:jc w:val="both"/>
              <w:cnfStyle w:val="000000100000" w:firstRow="0" w:lastRow="0" w:firstColumn="0" w:lastColumn="0" w:oddVBand="0" w:evenVBand="0" w:oddHBand="1" w:evenHBand="0" w:firstRowFirstColumn="0" w:firstRowLastColumn="0" w:lastRowFirstColumn="0" w:lastRowLastColumn="0"/>
              <w:rPr>
                <w:rFonts w:ascii="Arial" w:eastAsia="SimSun" w:hAnsi="Arial" w:cs="Arial"/>
                <w:szCs w:val="21"/>
              </w:rPr>
            </w:pPr>
            <w:r w:rsidRPr="003C72B1">
              <w:rPr>
                <w:rFonts w:ascii="Arial" w:eastAsia="SimSun" w:hAnsi="Arial" w:cs="Arial"/>
                <w:szCs w:val="21"/>
              </w:rPr>
              <w:t>Scanteak received Singapore Tatler’s Best of Singapore 2010 Furniture (Contemporary) Award.</w:t>
            </w:r>
          </w:p>
          <w:p w14:paraId="56CD3EC4" w14:textId="77777777" w:rsidR="003C72B1" w:rsidRPr="003C72B1" w:rsidRDefault="003C72B1" w:rsidP="003C72B1">
            <w:pPr>
              <w:widowControl w:val="0"/>
              <w:numPr>
                <w:ilvl w:val="0"/>
                <w:numId w:val="13"/>
              </w:numPr>
              <w:jc w:val="both"/>
              <w:cnfStyle w:val="000000100000" w:firstRow="0" w:lastRow="0" w:firstColumn="0" w:lastColumn="0" w:oddVBand="0" w:evenVBand="0" w:oddHBand="1" w:evenHBand="0" w:firstRowFirstColumn="0" w:firstRowLastColumn="0" w:lastRowFirstColumn="0" w:lastRowLastColumn="0"/>
              <w:rPr>
                <w:rFonts w:ascii="Arial" w:eastAsia="SimSun" w:hAnsi="Arial" w:cs="Arial"/>
                <w:szCs w:val="21"/>
              </w:rPr>
            </w:pPr>
            <w:r w:rsidRPr="003C72B1">
              <w:rPr>
                <w:rFonts w:ascii="Arial" w:eastAsia="SimSun" w:hAnsi="Arial" w:cs="Arial"/>
                <w:szCs w:val="21"/>
              </w:rPr>
              <w:t>Scanteak became a member of Singapore Service Star.</w:t>
            </w:r>
          </w:p>
        </w:tc>
      </w:tr>
      <w:tr w:rsidR="003C72B1" w:rsidRPr="003C72B1" w14:paraId="7F4B540C" w14:textId="77777777" w:rsidTr="00772252">
        <w:trPr>
          <w:jc w:val="center"/>
        </w:trPr>
        <w:tc>
          <w:tcPr>
            <w:cnfStyle w:val="001000000000" w:firstRow="0" w:lastRow="0" w:firstColumn="1" w:lastColumn="0" w:oddVBand="0" w:evenVBand="0" w:oddHBand="0" w:evenHBand="0" w:firstRowFirstColumn="0" w:firstRowLastColumn="0" w:lastRowFirstColumn="0" w:lastRowLastColumn="0"/>
            <w:tcW w:w="959" w:type="dxa"/>
            <w:shd w:val="clear" w:color="auto" w:fill="auto"/>
          </w:tcPr>
          <w:p w14:paraId="30AC794E" w14:textId="77777777" w:rsidR="003C72B1" w:rsidRPr="003C72B1" w:rsidRDefault="003C72B1" w:rsidP="003C72B1">
            <w:pPr>
              <w:widowControl w:val="0"/>
              <w:jc w:val="both"/>
              <w:rPr>
                <w:rFonts w:ascii="Arial" w:eastAsia="SimSun" w:hAnsi="Arial" w:cs="Arial"/>
                <w:szCs w:val="21"/>
              </w:rPr>
            </w:pPr>
            <w:r w:rsidRPr="003C72B1">
              <w:rPr>
                <w:rFonts w:ascii="Arial" w:eastAsia="SimSun" w:hAnsi="Arial" w:cs="Arial"/>
                <w:szCs w:val="21"/>
              </w:rPr>
              <w:t>2011</w:t>
            </w:r>
          </w:p>
        </w:tc>
        <w:tc>
          <w:tcPr>
            <w:tcW w:w="7563" w:type="dxa"/>
            <w:shd w:val="clear" w:color="auto" w:fill="auto"/>
          </w:tcPr>
          <w:p w14:paraId="63B6634D" w14:textId="77777777" w:rsidR="003C72B1" w:rsidRPr="003C72B1" w:rsidRDefault="003C72B1" w:rsidP="003C72B1">
            <w:pPr>
              <w:widowControl w:val="0"/>
              <w:numPr>
                <w:ilvl w:val="0"/>
                <w:numId w:val="14"/>
              </w:numPr>
              <w:jc w:val="both"/>
              <w:cnfStyle w:val="000000000000" w:firstRow="0" w:lastRow="0" w:firstColumn="0" w:lastColumn="0" w:oddVBand="0" w:evenVBand="0" w:oddHBand="0" w:evenHBand="0" w:firstRowFirstColumn="0" w:firstRowLastColumn="0" w:lastRowFirstColumn="0" w:lastRowLastColumn="0"/>
              <w:rPr>
                <w:rFonts w:ascii="Arial" w:eastAsia="SimSun" w:hAnsi="Arial" w:cs="Arial"/>
                <w:szCs w:val="21"/>
              </w:rPr>
            </w:pPr>
            <w:r w:rsidRPr="003C72B1">
              <w:rPr>
                <w:rFonts w:ascii="Arial" w:eastAsia="SimSun" w:hAnsi="Arial" w:cs="Arial"/>
                <w:szCs w:val="21"/>
              </w:rPr>
              <w:t>Scanteak had four concept stores and six showrooms in Singapore.</w:t>
            </w:r>
          </w:p>
          <w:p w14:paraId="670C6320" w14:textId="77777777" w:rsidR="003C72B1" w:rsidRPr="003C72B1" w:rsidRDefault="003C72B1" w:rsidP="003C72B1">
            <w:pPr>
              <w:widowControl w:val="0"/>
              <w:numPr>
                <w:ilvl w:val="0"/>
                <w:numId w:val="14"/>
              </w:numPr>
              <w:jc w:val="both"/>
              <w:cnfStyle w:val="000000000000" w:firstRow="0" w:lastRow="0" w:firstColumn="0" w:lastColumn="0" w:oddVBand="0" w:evenVBand="0" w:oddHBand="0" w:evenHBand="0" w:firstRowFirstColumn="0" w:firstRowLastColumn="0" w:lastRowFirstColumn="0" w:lastRowLastColumn="0"/>
              <w:rPr>
                <w:rFonts w:ascii="Arial" w:eastAsia="SimSun" w:hAnsi="Arial" w:cs="Arial"/>
                <w:szCs w:val="21"/>
              </w:rPr>
            </w:pPr>
            <w:r w:rsidRPr="003C72B1">
              <w:rPr>
                <w:rFonts w:ascii="Arial" w:eastAsia="SimSun" w:hAnsi="Arial" w:cs="Arial"/>
                <w:szCs w:val="21"/>
              </w:rPr>
              <w:t>Scanteak launched its first Mobile Studio at Isetan Orchard (Wisma Atria).</w:t>
            </w:r>
          </w:p>
          <w:p w14:paraId="6143C0E1" w14:textId="77777777" w:rsidR="003C72B1" w:rsidRPr="003C72B1" w:rsidRDefault="003C72B1" w:rsidP="003C72B1">
            <w:pPr>
              <w:widowControl w:val="0"/>
              <w:numPr>
                <w:ilvl w:val="0"/>
                <w:numId w:val="14"/>
              </w:numPr>
              <w:jc w:val="both"/>
              <w:cnfStyle w:val="000000000000" w:firstRow="0" w:lastRow="0" w:firstColumn="0" w:lastColumn="0" w:oddVBand="0" w:evenVBand="0" w:oddHBand="0" w:evenHBand="0" w:firstRowFirstColumn="0" w:firstRowLastColumn="0" w:lastRowFirstColumn="0" w:lastRowLastColumn="0"/>
              <w:rPr>
                <w:rFonts w:ascii="Arial" w:eastAsia="SimSun" w:hAnsi="Arial" w:cs="Arial"/>
                <w:szCs w:val="21"/>
              </w:rPr>
            </w:pPr>
            <w:r w:rsidRPr="003C72B1">
              <w:rPr>
                <w:rFonts w:ascii="Arial" w:eastAsia="SimSun" w:hAnsi="Arial" w:cs="Arial"/>
                <w:szCs w:val="21"/>
              </w:rPr>
              <w:t>Scanteak received the Outstanding Foreign Firm Award at the 65th Taiwan Golden Merchants Awards.</w:t>
            </w:r>
          </w:p>
        </w:tc>
      </w:tr>
      <w:tr w:rsidR="003C72B1" w:rsidRPr="003C72B1" w14:paraId="65121B22" w14:textId="77777777" w:rsidTr="007722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9" w:type="dxa"/>
            <w:tcBorders>
              <w:left w:val="none" w:sz="0" w:space="0" w:color="auto"/>
              <w:right w:val="none" w:sz="0" w:space="0" w:color="auto"/>
            </w:tcBorders>
            <w:shd w:val="clear" w:color="auto" w:fill="auto"/>
          </w:tcPr>
          <w:p w14:paraId="07E4482C" w14:textId="77777777" w:rsidR="003C72B1" w:rsidRPr="003C72B1" w:rsidRDefault="003C72B1" w:rsidP="003C72B1">
            <w:pPr>
              <w:widowControl w:val="0"/>
              <w:jc w:val="both"/>
              <w:rPr>
                <w:rFonts w:ascii="Arial" w:eastAsia="SimSun" w:hAnsi="Arial" w:cs="Arial"/>
                <w:szCs w:val="21"/>
              </w:rPr>
            </w:pPr>
            <w:r w:rsidRPr="003C72B1">
              <w:rPr>
                <w:rFonts w:ascii="Arial" w:eastAsia="SimSun" w:hAnsi="Arial" w:cs="Arial"/>
                <w:szCs w:val="21"/>
              </w:rPr>
              <w:t>2012</w:t>
            </w:r>
          </w:p>
          <w:p w14:paraId="5BB1848B" w14:textId="77777777" w:rsidR="003C72B1" w:rsidRPr="003C72B1" w:rsidRDefault="003C72B1" w:rsidP="003C72B1">
            <w:pPr>
              <w:widowControl w:val="0"/>
              <w:jc w:val="both"/>
              <w:rPr>
                <w:rFonts w:ascii="Arial" w:eastAsia="SimSun" w:hAnsi="Arial" w:cs="Arial"/>
                <w:szCs w:val="21"/>
              </w:rPr>
            </w:pPr>
          </w:p>
        </w:tc>
        <w:tc>
          <w:tcPr>
            <w:tcW w:w="7563" w:type="dxa"/>
            <w:tcBorders>
              <w:left w:val="none" w:sz="0" w:space="0" w:color="auto"/>
              <w:right w:val="none" w:sz="0" w:space="0" w:color="auto"/>
            </w:tcBorders>
            <w:shd w:val="clear" w:color="auto" w:fill="auto"/>
          </w:tcPr>
          <w:p w14:paraId="4436AA0E" w14:textId="77777777" w:rsidR="003C72B1" w:rsidRPr="003C72B1" w:rsidRDefault="003C72B1" w:rsidP="003C72B1">
            <w:pPr>
              <w:widowControl w:val="0"/>
              <w:numPr>
                <w:ilvl w:val="0"/>
                <w:numId w:val="14"/>
              </w:numPr>
              <w:jc w:val="both"/>
              <w:cnfStyle w:val="000000100000" w:firstRow="0" w:lastRow="0" w:firstColumn="0" w:lastColumn="0" w:oddVBand="0" w:evenVBand="0" w:oddHBand="1" w:evenHBand="0" w:firstRowFirstColumn="0" w:firstRowLastColumn="0" w:lastRowFirstColumn="0" w:lastRowLastColumn="0"/>
              <w:rPr>
                <w:rFonts w:ascii="Arial" w:eastAsia="SimSun" w:hAnsi="Arial" w:cs="Arial"/>
                <w:szCs w:val="21"/>
              </w:rPr>
            </w:pPr>
            <w:r w:rsidRPr="003C72B1">
              <w:rPr>
                <w:rFonts w:ascii="Arial" w:eastAsia="SimSun" w:hAnsi="Arial" w:cs="Arial"/>
                <w:szCs w:val="21"/>
              </w:rPr>
              <w:t>Scanteak was given the Forbes Asia’s 200 Best Under a Billion Award.</w:t>
            </w:r>
          </w:p>
          <w:p w14:paraId="0026A199" w14:textId="77777777" w:rsidR="003C72B1" w:rsidRPr="003C72B1" w:rsidRDefault="003C72B1" w:rsidP="003C72B1">
            <w:pPr>
              <w:widowControl w:val="0"/>
              <w:numPr>
                <w:ilvl w:val="0"/>
                <w:numId w:val="14"/>
              </w:numPr>
              <w:jc w:val="both"/>
              <w:cnfStyle w:val="000000100000" w:firstRow="0" w:lastRow="0" w:firstColumn="0" w:lastColumn="0" w:oddVBand="0" w:evenVBand="0" w:oddHBand="1" w:evenHBand="0" w:firstRowFirstColumn="0" w:firstRowLastColumn="0" w:lastRowFirstColumn="0" w:lastRowLastColumn="0"/>
              <w:rPr>
                <w:rFonts w:ascii="Arial" w:eastAsia="SimSun" w:hAnsi="Arial" w:cs="Arial"/>
                <w:szCs w:val="21"/>
              </w:rPr>
            </w:pPr>
            <w:r w:rsidRPr="003C72B1">
              <w:rPr>
                <w:rFonts w:ascii="Arial" w:eastAsia="SimSun" w:hAnsi="Arial" w:cs="Arial"/>
                <w:szCs w:val="21"/>
              </w:rPr>
              <w:t>Scanteak received the Outstanding Foreign Firm Award at the 66th Taiwan Golden Merchants Awards.</w:t>
            </w:r>
          </w:p>
        </w:tc>
      </w:tr>
      <w:tr w:rsidR="003C72B1" w:rsidRPr="003C72B1" w14:paraId="72E83927" w14:textId="77777777" w:rsidTr="00772252">
        <w:trPr>
          <w:jc w:val="center"/>
        </w:trPr>
        <w:tc>
          <w:tcPr>
            <w:cnfStyle w:val="001000000000" w:firstRow="0" w:lastRow="0" w:firstColumn="1" w:lastColumn="0" w:oddVBand="0" w:evenVBand="0" w:oddHBand="0" w:evenHBand="0" w:firstRowFirstColumn="0" w:firstRowLastColumn="0" w:lastRowFirstColumn="0" w:lastRowLastColumn="0"/>
            <w:tcW w:w="959" w:type="dxa"/>
            <w:shd w:val="clear" w:color="auto" w:fill="auto"/>
          </w:tcPr>
          <w:p w14:paraId="02A7DC2C" w14:textId="77777777" w:rsidR="003C72B1" w:rsidRPr="003C72B1" w:rsidRDefault="003C72B1" w:rsidP="003C72B1">
            <w:pPr>
              <w:widowControl w:val="0"/>
              <w:jc w:val="both"/>
              <w:rPr>
                <w:rFonts w:ascii="Arial" w:eastAsia="SimSun" w:hAnsi="Arial" w:cs="Arial"/>
                <w:szCs w:val="21"/>
              </w:rPr>
            </w:pPr>
            <w:r w:rsidRPr="003C72B1">
              <w:rPr>
                <w:rFonts w:ascii="Arial" w:eastAsia="SimSun" w:hAnsi="Arial" w:cs="Arial"/>
                <w:szCs w:val="21"/>
              </w:rPr>
              <w:t>2013</w:t>
            </w:r>
          </w:p>
        </w:tc>
        <w:tc>
          <w:tcPr>
            <w:tcW w:w="7563" w:type="dxa"/>
            <w:shd w:val="clear" w:color="auto" w:fill="auto"/>
          </w:tcPr>
          <w:p w14:paraId="7CB6264C" w14:textId="77777777" w:rsidR="003C72B1" w:rsidRPr="003C72B1" w:rsidRDefault="003C72B1" w:rsidP="003C72B1">
            <w:pPr>
              <w:widowControl w:val="0"/>
              <w:numPr>
                <w:ilvl w:val="0"/>
                <w:numId w:val="14"/>
              </w:numPr>
              <w:jc w:val="both"/>
              <w:cnfStyle w:val="000000000000" w:firstRow="0" w:lastRow="0" w:firstColumn="0" w:lastColumn="0" w:oddVBand="0" w:evenVBand="0" w:oddHBand="0" w:evenHBand="0" w:firstRowFirstColumn="0" w:firstRowLastColumn="0" w:lastRowFirstColumn="0" w:lastRowLastColumn="0"/>
              <w:rPr>
                <w:rFonts w:ascii="Arial" w:eastAsia="SimSun" w:hAnsi="Arial" w:cs="Arial"/>
                <w:szCs w:val="21"/>
              </w:rPr>
            </w:pPr>
            <w:r w:rsidRPr="003C72B1">
              <w:rPr>
                <w:rFonts w:ascii="Arial" w:eastAsia="SimSun" w:hAnsi="Arial" w:cs="Arial"/>
                <w:szCs w:val="21"/>
              </w:rPr>
              <w:t>Scanteak was awarded the Outstanding Foreign Firm Award at the 67th Taiwan Golden Merchants Awards.</w:t>
            </w:r>
          </w:p>
        </w:tc>
      </w:tr>
    </w:tbl>
    <w:p w14:paraId="51E59490" w14:textId="77777777" w:rsidR="003C72B1" w:rsidRPr="003C72B1" w:rsidRDefault="003C72B1" w:rsidP="003C72B1">
      <w:pPr>
        <w:jc w:val="both"/>
        <w:rPr>
          <w:rFonts w:ascii="Arial" w:eastAsia="SimSun" w:hAnsi="Arial" w:cs="Arial"/>
          <w:lang w:val="en-GB" w:eastAsia="zh-CN"/>
        </w:rPr>
      </w:pPr>
    </w:p>
    <w:p w14:paraId="6F813AD7" w14:textId="77777777" w:rsidR="003C72B1" w:rsidRPr="003C72B1" w:rsidRDefault="003C72B1" w:rsidP="003C72B1">
      <w:pPr>
        <w:widowControl w:val="0"/>
        <w:jc w:val="both"/>
        <w:rPr>
          <w:rFonts w:ascii="Arial" w:eastAsia="SimSun" w:hAnsi="Arial" w:cs="Arial"/>
          <w:kern w:val="2"/>
          <w:sz w:val="17"/>
          <w:szCs w:val="17"/>
          <w:lang w:val="en-GB" w:eastAsia="zh-CN"/>
        </w:rPr>
      </w:pPr>
      <w:r w:rsidRPr="003C72B1">
        <w:rPr>
          <w:rFonts w:ascii="Arial" w:eastAsia="SimSun" w:hAnsi="Arial" w:cs="Arial"/>
          <w:kern w:val="2"/>
          <w:sz w:val="17"/>
          <w:szCs w:val="17"/>
          <w:lang w:val="en-GB" w:eastAsia="zh-CN"/>
        </w:rPr>
        <w:t>Source: Company files.</w:t>
      </w:r>
    </w:p>
    <w:p w14:paraId="4BBB44D6" w14:textId="77777777" w:rsidR="003C72B1" w:rsidRPr="003C72B1" w:rsidRDefault="003C72B1" w:rsidP="003C72B1">
      <w:pPr>
        <w:jc w:val="both"/>
        <w:rPr>
          <w:rFonts w:ascii="Arial" w:eastAsia="SimSun" w:hAnsi="Arial" w:cs="Arial"/>
          <w:lang w:val="en-GB" w:eastAsia="zh-CN"/>
        </w:rPr>
      </w:pPr>
    </w:p>
    <w:p w14:paraId="6A4CB3CF" w14:textId="77777777" w:rsidR="003C72B1" w:rsidRPr="003C72B1" w:rsidRDefault="003C72B1" w:rsidP="003C72B1">
      <w:pPr>
        <w:jc w:val="both"/>
        <w:rPr>
          <w:rFonts w:ascii="Arial" w:eastAsia="SimSun" w:hAnsi="Arial" w:cs="Arial"/>
          <w:b/>
          <w:bCs/>
          <w:szCs w:val="32"/>
          <w:lang w:val="en-GB" w:eastAsia="zh-CN"/>
        </w:rPr>
      </w:pPr>
    </w:p>
    <w:p w14:paraId="1B9B05E3" w14:textId="77777777" w:rsidR="003C72B1" w:rsidRPr="003C72B1" w:rsidRDefault="003C72B1" w:rsidP="003C72B1">
      <w:pPr>
        <w:keepNext/>
        <w:keepLines/>
        <w:widowControl w:val="0"/>
        <w:jc w:val="center"/>
        <w:outlineLvl w:val="1"/>
        <w:rPr>
          <w:rFonts w:ascii="Arial" w:eastAsia="SimSun" w:hAnsi="Arial"/>
          <w:b/>
          <w:bCs/>
          <w:caps/>
          <w:kern w:val="2"/>
          <w:szCs w:val="32"/>
          <w:lang w:val="en-GB" w:eastAsia="zh-CN"/>
        </w:rPr>
      </w:pPr>
      <w:r w:rsidRPr="003C72B1">
        <w:rPr>
          <w:rFonts w:ascii="Arial" w:eastAsia="SimSun" w:hAnsi="Arial"/>
          <w:b/>
          <w:bCs/>
          <w:caps/>
          <w:kern w:val="2"/>
          <w:szCs w:val="32"/>
          <w:lang w:val="en-GB" w:eastAsia="zh-CN"/>
        </w:rPr>
        <w:t>Exhibit 3: Scanteak Organization Chart</w:t>
      </w:r>
    </w:p>
    <w:p w14:paraId="253D8858" w14:textId="77777777" w:rsidR="003C72B1" w:rsidRPr="003C72B1" w:rsidRDefault="003C72B1" w:rsidP="003C72B1">
      <w:pPr>
        <w:rPr>
          <w:rFonts w:eastAsia="SimSun"/>
          <w:kern w:val="2"/>
          <w:sz w:val="21"/>
          <w:szCs w:val="22"/>
          <w:lang w:val="en-GB" w:eastAsia="zh-CN"/>
        </w:rPr>
      </w:pPr>
    </w:p>
    <w:p w14:paraId="44A45842" w14:textId="77777777" w:rsidR="003C72B1" w:rsidRPr="003C72B1" w:rsidRDefault="003C72B1" w:rsidP="003C72B1">
      <w:pPr>
        <w:jc w:val="center"/>
        <w:rPr>
          <w:rFonts w:eastAsia="SimSun"/>
          <w:kern w:val="2"/>
          <w:sz w:val="21"/>
          <w:szCs w:val="22"/>
          <w:lang w:val="en-GB" w:eastAsia="zh-CN"/>
        </w:rPr>
      </w:pPr>
      <w:r w:rsidRPr="003C72B1">
        <w:rPr>
          <w:noProof/>
        </w:rPr>
        <w:drawing>
          <wp:inline distT="0" distB="0" distL="0" distR="0" wp14:anchorId="749FE7C3" wp14:editId="358B0A9B">
            <wp:extent cx="5479085" cy="3351257"/>
            <wp:effectExtent l="0" t="0" r="762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5619" cy="3355253"/>
                    </a:xfrm>
                    <a:prstGeom prst="rect">
                      <a:avLst/>
                    </a:prstGeom>
                  </pic:spPr>
                </pic:pic>
              </a:graphicData>
            </a:graphic>
          </wp:inline>
        </w:drawing>
      </w:r>
    </w:p>
    <w:p w14:paraId="6FDAAFF8" w14:textId="77777777" w:rsidR="003C72B1" w:rsidRPr="003C72B1" w:rsidRDefault="003C72B1" w:rsidP="003C72B1">
      <w:pPr>
        <w:widowControl w:val="0"/>
        <w:jc w:val="both"/>
        <w:rPr>
          <w:rFonts w:ascii="Arial" w:eastAsia="SimSun" w:hAnsi="Arial" w:cs="Arial"/>
          <w:kern w:val="2"/>
          <w:sz w:val="17"/>
          <w:szCs w:val="17"/>
          <w:lang w:val="en-GB" w:eastAsia="zh-CN"/>
        </w:rPr>
      </w:pPr>
    </w:p>
    <w:p w14:paraId="339DAEB0" w14:textId="77777777" w:rsidR="003C72B1" w:rsidRPr="003C72B1" w:rsidRDefault="003C72B1" w:rsidP="003C72B1">
      <w:pPr>
        <w:widowControl w:val="0"/>
        <w:jc w:val="both"/>
        <w:rPr>
          <w:rFonts w:ascii="Arial" w:eastAsia="SimSun" w:hAnsi="Arial" w:cs="Arial"/>
          <w:kern w:val="2"/>
          <w:sz w:val="17"/>
          <w:szCs w:val="17"/>
          <w:lang w:val="en-GB" w:eastAsia="zh-CN"/>
        </w:rPr>
      </w:pPr>
      <w:r w:rsidRPr="003C72B1">
        <w:rPr>
          <w:rFonts w:ascii="Arial" w:eastAsia="SimSun" w:hAnsi="Arial" w:cs="Arial"/>
          <w:kern w:val="2"/>
          <w:sz w:val="17"/>
          <w:szCs w:val="17"/>
          <w:lang w:val="en-GB" w:eastAsia="zh-CN"/>
        </w:rPr>
        <w:t>Source: Company files.</w:t>
      </w:r>
    </w:p>
    <w:p w14:paraId="43435780" w14:textId="77777777" w:rsidR="003C72B1" w:rsidRPr="003C72B1" w:rsidRDefault="003C72B1" w:rsidP="003C72B1">
      <w:pPr>
        <w:widowControl w:val="0"/>
        <w:jc w:val="both"/>
        <w:rPr>
          <w:rFonts w:ascii="Arial" w:eastAsia="SimSun" w:hAnsi="Arial" w:cs="Arial"/>
          <w:kern w:val="2"/>
          <w:sz w:val="17"/>
          <w:szCs w:val="17"/>
          <w:lang w:val="en-GB" w:eastAsia="zh-CN"/>
        </w:rPr>
      </w:pPr>
    </w:p>
    <w:p w14:paraId="0980A0DF" w14:textId="77777777" w:rsidR="003C72B1" w:rsidRPr="003C72B1" w:rsidRDefault="003C72B1" w:rsidP="003C72B1">
      <w:pPr>
        <w:spacing w:after="200" w:line="276" w:lineRule="auto"/>
        <w:rPr>
          <w:rFonts w:eastAsia="SimSun"/>
          <w:kern w:val="2"/>
          <w:sz w:val="21"/>
          <w:szCs w:val="22"/>
          <w:lang w:val="en-GB" w:eastAsia="zh-CN"/>
        </w:rPr>
      </w:pPr>
      <w:r w:rsidRPr="003C72B1">
        <w:rPr>
          <w:rFonts w:eastAsia="SimSun"/>
          <w:kern w:val="2"/>
          <w:sz w:val="21"/>
          <w:szCs w:val="22"/>
          <w:lang w:val="en-GB" w:eastAsia="zh-CN"/>
        </w:rPr>
        <w:br w:type="page"/>
      </w:r>
    </w:p>
    <w:p w14:paraId="26A8368C" w14:textId="77777777" w:rsidR="003C72B1" w:rsidRPr="003C72B1" w:rsidRDefault="003C72B1" w:rsidP="003C72B1">
      <w:pPr>
        <w:keepNext/>
        <w:keepLines/>
        <w:widowControl w:val="0"/>
        <w:jc w:val="center"/>
        <w:outlineLvl w:val="1"/>
        <w:rPr>
          <w:rFonts w:ascii="Arial" w:eastAsia="SimSun" w:hAnsi="Arial"/>
          <w:b/>
          <w:bCs/>
          <w:caps/>
          <w:kern w:val="2"/>
          <w:szCs w:val="32"/>
          <w:lang w:val="en-GB" w:eastAsia="zh-CN"/>
        </w:rPr>
      </w:pPr>
      <w:r w:rsidRPr="003C72B1">
        <w:rPr>
          <w:rFonts w:ascii="Arial" w:eastAsia="SimSun" w:hAnsi="Arial"/>
          <w:b/>
          <w:bCs/>
          <w:caps/>
          <w:kern w:val="2"/>
          <w:szCs w:val="32"/>
          <w:lang w:val="en-GB" w:eastAsia="zh-CN"/>
        </w:rPr>
        <w:lastRenderedPageBreak/>
        <w:t>Exhibit 4: Shareholding Ratio of Scanteak Taiwan</w:t>
      </w:r>
    </w:p>
    <w:p w14:paraId="1E4160CB" w14:textId="77777777" w:rsidR="003C72B1" w:rsidRPr="003C72B1" w:rsidRDefault="003C72B1" w:rsidP="003C72B1">
      <w:pPr>
        <w:widowControl w:val="0"/>
        <w:jc w:val="both"/>
        <w:rPr>
          <w:rFonts w:eastAsia="SimSun"/>
          <w:kern w:val="2"/>
          <w:sz w:val="24"/>
          <w:szCs w:val="22"/>
          <w:lang w:val="en-GB" w:eastAsia="zh-CN"/>
        </w:rPr>
      </w:pPr>
    </w:p>
    <w:p w14:paraId="4D2B0D9C" w14:textId="77777777" w:rsidR="003C72B1" w:rsidRPr="003C72B1" w:rsidRDefault="003C72B1" w:rsidP="003C72B1">
      <w:pPr>
        <w:widowControl w:val="0"/>
        <w:jc w:val="center"/>
        <w:rPr>
          <w:rFonts w:eastAsia="SimSun"/>
          <w:kern w:val="2"/>
          <w:sz w:val="24"/>
          <w:szCs w:val="22"/>
          <w:lang w:val="en-GB" w:eastAsia="zh-CN"/>
        </w:rPr>
      </w:pPr>
      <w:r w:rsidRPr="003C72B1">
        <w:rPr>
          <w:noProof/>
        </w:rPr>
        <w:drawing>
          <wp:inline distT="0" distB="0" distL="0" distR="0" wp14:anchorId="3222A79D" wp14:editId="7684FA90">
            <wp:extent cx="5442509" cy="2658456"/>
            <wp:effectExtent l="0" t="0" r="635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47583" cy="2660934"/>
                    </a:xfrm>
                    <a:prstGeom prst="rect">
                      <a:avLst/>
                    </a:prstGeom>
                  </pic:spPr>
                </pic:pic>
              </a:graphicData>
            </a:graphic>
          </wp:inline>
        </w:drawing>
      </w:r>
    </w:p>
    <w:p w14:paraId="07B5E68D" w14:textId="77777777" w:rsidR="003C72B1" w:rsidRPr="003C72B1" w:rsidRDefault="003C72B1" w:rsidP="003C72B1">
      <w:pPr>
        <w:widowControl w:val="0"/>
        <w:jc w:val="both"/>
        <w:rPr>
          <w:rFonts w:ascii="Arial" w:eastAsia="SimSun" w:hAnsi="Arial" w:cs="Arial"/>
          <w:kern w:val="2"/>
          <w:sz w:val="17"/>
          <w:szCs w:val="17"/>
          <w:lang w:val="en-GB" w:eastAsia="zh-CN"/>
        </w:rPr>
      </w:pPr>
    </w:p>
    <w:p w14:paraId="685A70A2" w14:textId="77777777" w:rsidR="003C72B1" w:rsidRPr="003C72B1" w:rsidRDefault="003C72B1" w:rsidP="003C72B1">
      <w:pPr>
        <w:widowControl w:val="0"/>
        <w:jc w:val="both"/>
        <w:rPr>
          <w:rFonts w:ascii="Arial" w:eastAsia="SimSun" w:hAnsi="Arial" w:cs="Arial"/>
          <w:kern w:val="2"/>
          <w:sz w:val="17"/>
          <w:szCs w:val="17"/>
          <w:lang w:val="en-GB" w:eastAsia="zh-CN"/>
        </w:rPr>
      </w:pPr>
      <w:r w:rsidRPr="003C72B1">
        <w:rPr>
          <w:rFonts w:ascii="Arial" w:eastAsia="SimSun" w:hAnsi="Arial" w:cs="Arial"/>
          <w:kern w:val="2"/>
          <w:sz w:val="17"/>
          <w:szCs w:val="17"/>
          <w:lang w:val="en-GB" w:eastAsia="zh-CN"/>
        </w:rPr>
        <w:t>Source: Company files.</w:t>
      </w:r>
    </w:p>
    <w:p w14:paraId="709FE6A4" w14:textId="77777777" w:rsidR="003C72B1" w:rsidRPr="00B64030" w:rsidRDefault="003C72B1" w:rsidP="00B64030">
      <w:pPr>
        <w:pStyle w:val="ExhibitText"/>
        <w:rPr>
          <w:rFonts w:eastAsia="SimSun"/>
        </w:rPr>
      </w:pPr>
    </w:p>
    <w:p w14:paraId="200846E3" w14:textId="45C42A3C" w:rsidR="003C72B1" w:rsidRPr="00B64030" w:rsidRDefault="003C72B1" w:rsidP="00B64030">
      <w:pPr>
        <w:pStyle w:val="ExhibitText"/>
        <w:rPr>
          <w:rFonts w:eastAsia="SimSun"/>
        </w:rPr>
      </w:pPr>
    </w:p>
    <w:p w14:paraId="78944256" w14:textId="77777777" w:rsidR="003C72B1" w:rsidRPr="003C72B1" w:rsidRDefault="003C72B1" w:rsidP="003C72B1">
      <w:pPr>
        <w:keepNext/>
        <w:keepLines/>
        <w:widowControl w:val="0"/>
        <w:jc w:val="center"/>
        <w:outlineLvl w:val="1"/>
        <w:rPr>
          <w:rFonts w:ascii="Arial" w:eastAsia="SimSun" w:hAnsi="Arial"/>
          <w:b/>
          <w:bCs/>
          <w:caps/>
          <w:kern w:val="2"/>
          <w:szCs w:val="32"/>
          <w:lang w:val="en-GB" w:eastAsia="zh-CN"/>
        </w:rPr>
      </w:pPr>
      <w:r w:rsidRPr="003C72B1">
        <w:rPr>
          <w:rFonts w:ascii="Arial" w:eastAsia="SimSun" w:hAnsi="Arial"/>
          <w:b/>
          <w:bCs/>
          <w:caps/>
          <w:kern w:val="2"/>
          <w:szCs w:val="32"/>
          <w:lang w:val="en-GB" w:eastAsia="zh-CN"/>
        </w:rPr>
        <w:t>Exhibit 5: Summary of Financial Data for Scanteak Taiwan</w:t>
      </w:r>
    </w:p>
    <w:p w14:paraId="6AC1CF35" w14:textId="77777777" w:rsidR="003C72B1" w:rsidRPr="00B64030" w:rsidRDefault="003C72B1" w:rsidP="003C72B1">
      <w:pPr>
        <w:jc w:val="both"/>
        <w:rPr>
          <w:rFonts w:ascii="Arial" w:eastAsia="SimSun" w:hAnsi="Arial" w:cs="Arial"/>
          <w:sz w:val="16"/>
          <w:szCs w:val="16"/>
          <w:lang w:val="en-GB" w:eastAsia="zh-CN"/>
        </w:rPr>
      </w:pPr>
    </w:p>
    <w:p w14:paraId="283708BC" w14:textId="77777777" w:rsidR="003C72B1" w:rsidRPr="003C72B1" w:rsidRDefault="003C72B1" w:rsidP="003C72B1">
      <w:pPr>
        <w:jc w:val="center"/>
        <w:rPr>
          <w:rFonts w:ascii="Arial" w:eastAsia="SimSun" w:hAnsi="Arial" w:cs="Arial"/>
          <w:lang w:val="en-GB" w:eastAsia="zh-CN"/>
        </w:rPr>
      </w:pPr>
      <w:r w:rsidRPr="003C72B1">
        <w:rPr>
          <w:rFonts w:ascii="Arial" w:eastAsia="SimSun" w:hAnsi="Arial" w:cs="Arial"/>
          <w:lang w:val="en-GB" w:eastAsia="zh-CN"/>
        </w:rPr>
        <w:t xml:space="preserve">Brief Consolidated Income Statement, Prepared According to International Accounting Standards </w:t>
      </w:r>
      <w:r w:rsidRPr="003C72B1">
        <w:rPr>
          <w:rFonts w:ascii="Arial" w:eastAsia="SimSun" w:hAnsi="Arial" w:cs="Arial"/>
          <w:lang w:val="en-GB" w:eastAsia="zh-CN"/>
        </w:rPr>
        <w:br/>
        <w:t>(in NT$ ‘000)</w:t>
      </w:r>
    </w:p>
    <w:p w14:paraId="6256DE06" w14:textId="77777777" w:rsidR="003C72B1" w:rsidRPr="00B64030" w:rsidRDefault="003C72B1" w:rsidP="003C72B1">
      <w:pPr>
        <w:jc w:val="center"/>
        <w:rPr>
          <w:rFonts w:ascii="Arial" w:eastAsia="SimSun" w:hAnsi="Arial" w:cs="Arial"/>
          <w:sz w:val="16"/>
          <w:szCs w:val="16"/>
          <w:lang w:val="en-GB" w:eastAsia="zh-CN"/>
        </w:rPr>
      </w:pPr>
    </w:p>
    <w:tbl>
      <w:tblPr>
        <w:tblStyle w:val="LightShading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48"/>
        <w:gridCol w:w="1106"/>
        <w:gridCol w:w="1106"/>
        <w:gridCol w:w="1106"/>
        <w:gridCol w:w="1106"/>
        <w:gridCol w:w="1106"/>
      </w:tblGrid>
      <w:tr w:rsidR="003C72B1" w:rsidRPr="003C72B1" w14:paraId="64309903" w14:textId="77777777" w:rsidTr="0077225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48" w:type="dxa"/>
            <w:tcBorders>
              <w:top w:val="none" w:sz="0" w:space="0" w:color="auto"/>
              <w:left w:val="none" w:sz="0" w:space="0" w:color="auto"/>
              <w:bottom w:val="none" w:sz="0" w:space="0" w:color="auto"/>
              <w:right w:val="none" w:sz="0" w:space="0" w:color="auto"/>
            </w:tcBorders>
            <w:shd w:val="clear" w:color="auto" w:fill="auto"/>
          </w:tcPr>
          <w:p w14:paraId="39908231" w14:textId="77777777" w:rsidR="003C72B1" w:rsidRPr="003C72B1" w:rsidRDefault="003C72B1" w:rsidP="003C72B1">
            <w:pPr>
              <w:widowControl w:val="0"/>
              <w:jc w:val="both"/>
              <w:rPr>
                <w:rFonts w:ascii="Arial" w:eastAsia="SimSun" w:hAnsi="Arial" w:cs="Arial"/>
              </w:rPr>
            </w:pPr>
          </w:p>
        </w:tc>
        <w:tc>
          <w:tcPr>
            <w:tcW w:w="0" w:type="auto"/>
            <w:tcBorders>
              <w:top w:val="none" w:sz="0" w:space="0" w:color="auto"/>
              <w:left w:val="none" w:sz="0" w:space="0" w:color="auto"/>
              <w:bottom w:val="none" w:sz="0" w:space="0" w:color="auto"/>
              <w:right w:val="none" w:sz="0" w:space="0" w:color="auto"/>
            </w:tcBorders>
            <w:shd w:val="clear" w:color="auto" w:fill="auto"/>
          </w:tcPr>
          <w:p w14:paraId="77DF6EDC" w14:textId="77777777" w:rsidR="003C72B1" w:rsidRPr="003C72B1" w:rsidRDefault="003C72B1" w:rsidP="003C72B1">
            <w:pPr>
              <w:widowControl w:val="0"/>
              <w:jc w:val="center"/>
              <w:cnfStyle w:val="100000000000" w:firstRow="1" w:lastRow="0" w:firstColumn="0" w:lastColumn="0" w:oddVBand="0" w:evenVBand="0" w:oddHBand="0" w:evenHBand="0" w:firstRowFirstColumn="0" w:firstRowLastColumn="0" w:lastRowFirstColumn="0" w:lastRowLastColumn="0"/>
              <w:rPr>
                <w:rFonts w:ascii="Arial" w:eastAsia="SimSun" w:hAnsi="Arial" w:cs="Arial"/>
              </w:rPr>
            </w:pPr>
            <w:r w:rsidRPr="003C72B1">
              <w:rPr>
                <w:rFonts w:ascii="Arial" w:eastAsia="SimSun" w:hAnsi="Arial" w:cs="Arial"/>
              </w:rPr>
              <w:t>2012</w:t>
            </w:r>
          </w:p>
        </w:tc>
        <w:tc>
          <w:tcPr>
            <w:tcW w:w="0" w:type="auto"/>
            <w:tcBorders>
              <w:top w:val="none" w:sz="0" w:space="0" w:color="auto"/>
              <w:left w:val="none" w:sz="0" w:space="0" w:color="auto"/>
              <w:bottom w:val="none" w:sz="0" w:space="0" w:color="auto"/>
              <w:right w:val="none" w:sz="0" w:space="0" w:color="auto"/>
            </w:tcBorders>
            <w:shd w:val="clear" w:color="auto" w:fill="auto"/>
          </w:tcPr>
          <w:p w14:paraId="51ACDEB0" w14:textId="77777777" w:rsidR="003C72B1" w:rsidRPr="003C72B1" w:rsidRDefault="003C72B1" w:rsidP="003C72B1">
            <w:pPr>
              <w:widowControl w:val="0"/>
              <w:jc w:val="center"/>
              <w:cnfStyle w:val="100000000000" w:firstRow="1" w:lastRow="0" w:firstColumn="0" w:lastColumn="0" w:oddVBand="0" w:evenVBand="0" w:oddHBand="0" w:evenHBand="0" w:firstRowFirstColumn="0" w:firstRowLastColumn="0" w:lastRowFirstColumn="0" w:lastRowLastColumn="0"/>
              <w:rPr>
                <w:rFonts w:ascii="Arial" w:eastAsia="SimSun" w:hAnsi="Arial" w:cs="Arial"/>
              </w:rPr>
            </w:pPr>
            <w:r w:rsidRPr="003C72B1">
              <w:rPr>
                <w:rFonts w:ascii="Arial" w:eastAsia="SimSun" w:hAnsi="Arial" w:cs="Arial"/>
              </w:rPr>
              <w:t>2013</w:t>
            </w:r>
          </w:p>
        </w:tc>
        <w:tc>
          <w:tcPr>
            <w:tcW w:w="0" w:type="auto"/>
            <w:tcBorders>
              <w:top w:val="none" w:sz="0" w:space="0" w:color="auto"/>
              <w:left w:val="none" w:sz="0" w:space="0" w:color="auto"/>
              <w:bottom w:val="none" w:sz="0" w:space="0" w:color="auto"/>
              <w:right w:val="none" w:sz="0" w:space="0" w:color="auto"/>
            </w:tcBorders>
            <w:shd w:val="clear" w:color="auto" w:fill="auto"/>
          </w:tcPr>
          <w:p w14:paraId="6FE7EE03" w14:textId="77777777" w:rsidR="003C72B1" w:rsidRPr="003C72B1" w:rsidRDefault="003C72B1" w:rsidP="003C72B1">
            <w:pPr>
              <w:widowControl w:val="0"/>
              <w:jc w:val="center"/>
              <w:cnfStyle w:val="100000000000" w:firstRow="1" w:lastRow="0" w:firstColumn="0" w:lastColumn="0" w:oddVBand="0" w:evenVBand="0" w:oddHBand="0" w:evenHBand="0" w:firstRowFirstColumn="0" w:firstRowLastColumn="0" w:lastRowFirstColumn="0" w:lastRowLastColumn="0"/>
              <w:rPr>
                <w:rFonts w:ascii="Arial" w:eastAsia="SimSun" w:hAnsi="Arial" w:cs="Arial"/>
              </w:rPr>
            </w:pPr>
            <w:r w:rsidRPr="003C72B1">
              <w:rPr>
                <w:rFonts w:ascii="Arial" w:eastAsia="SimSun" w:hAnsi="Arial" w:cs="Arial"/>
              </w:rPr>
              <w:t>2014</w:t>
            </w:r>
          </w:p>
        </w:tc>
        <w:tc>
          <w:tcPr>
            <w:tcW w:w="0" w:type="auto"/>
            <w:tcBorders>
              <w:top w:val="none" w:sz="0" w:space="0" w:color="auto"/>
              <w:left w:val="none" w:sz="0" w:space="0" w:color="auto"/>
              <w:bottom w:val="none" w:sz="0" w:space="0" w:color="auto"/>
              <w:right w:val="none" w:sz="0" w:space="0" w:color="auto"/>
            </w:tcBorders>
            <w:shd w:val="clear" w:color="auto" w:fill="auto"/>
          </w:tcPr>
          <w:p w14:paraId="2FA2CE65" w14:textId="77777777" w:rsidR="003C72B1" w:rsidRPr="003C72B1" w:rsidRDefault="003C72B1" w:rsidP="003C72B1">
            <w:pPr>
              <w:widowControl w:val="0"/>
              <w:jc w:val="center"/>
              <w:cnfStyle w:val="100000000000" w:firstRow="1" w:lastRow="0" w:firstColumn="0" w:lastColumn="0" w:oddVBand="0" w:evenVBand="0" w:oddHBand="0" w:evenHBand="0" w:firstRowFirstColumn="0" w:firstRowLastColumn="0" w:lastRowFirstColumn="0" w:lastRowLastColumn="0"/>
              <w:rPr>
                <w:rFonts w:ascii="Arial" w:eastAsia="SimSun" w:hAnsi="Arial" w:cs="Arial"/>
              </w:rPr>
            </w:pPr>
            <w:r w:rsidRPr="003C72B1">
              <w:rPr>
                <w:rFonts w:ascii="Arial" w:eastAsia="SimSun" w:hAnsi="Arial" w:cs="Arial"/>
              </w:rPr>
              <w:t>2015</w:t>
            </w:r>
          </w:p>
        </w:tc>
        <w:tc>
          <w:tcPr>
            <w:tcW w:w="0" w:type="auto"/>
            <w:tcBorders>
              <w:top w:val="none" w:sz="0" w:space="0" w:color="auto"/>
              <w:left w:val="none" w:sz="0" w:space="0" w:color="auto"/>
              <w:bottom w:val="none" w:sz="0" w:space="0" w:color="auto"/>
              <w:right w:val="none" w:sz="0" w:space="0" w:color="auto"/>
            </w:tcBorders>
            <w:shd w:val="clear" w:color="auto" w:fill="auto"/>
          </w:tcPr>
          <w:p w14:paraId="13D4C259" w14:textId="77777777" w:rsidR="003C72B1" w:rsidRPr="003C72B1" w:rsidRDefault="003C72B1" w:rsidP="003C72B1">
            <w:pPr>
              <w:widowControl w:val="0"/>
              <w:jc w:val="center"/>
              <w:cnfStyle w:val="100000000000" w:firstRow="1" w:lastRow="0" w:firstColumn="0" w:lastColumn="0" w:oddVBand="0" w:evenVBand="0" w:oddHBand="0" w:evenHBand="0" w:firstRowFirstColumn="0" w:firstRowLastColumn="0" w:lastRowFirstColumn="0" w:lastRowLastColumn="0"/>
              <w:rPr>
                <w:rFonts w:ascii="Arial" w:eastAsia="SimSun" w:hAnsi="Arial" w:cs="Arial"/>
              </w:rPr>
            </w:pPr>
            <w:r w:rsidRPr="003C72B1">
              <w:rPr>
                <w:rFonts w:ascii="Arial" w:eastAsia="SimSun" w:hAnsi="Arial" w:cs="Arial"/>
              </w:rPr>
              <w:t>2016</w:t>
            </w:r>
          </w:p>
        </w:tc>
      </w:tr>
      <w:tr w:rsidR="003C72B1" w:rsidRPr="003C72B1" w14:paraId="136C07A1" w14:textId="77777777" w:rsidTr="007722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48" w:type="dxa"/>
            <w:tcBorders>
              <w:left w:val="none" w:sz="0" w:space="0" w:color="auto"/>
              <w:right w:val="none" w:sz="0" w:space="0" w:color="auto"/>
            </w:tcBorders>
            <w:shd w:val="clear" w:color="auto" w:fill="auto"/>
          </w:tcPr>
          <w:p w14:paraId="376AE946" w14:textId="77777777" w:rsidR="003C72B1" w:rsidRPr="003C72B1" w:rsidRDefault="003C72B1" w:rsidP="003C72B1">
            <w:pPr>
              <w:widowControl w:val="0"/>
              <w:rPr>
                <w:rFonts w:ascii="Arial" w:eastAsia="SimSun" w:hAnsi="Arial" w:cs="Arial"/>
              </w:rPr>
            </w:pPr>
            <w:r w:rsidRPr="003C72B1">
              <w:rPr>
                <w:rFonts w:ascii="Arial" w:eastAsia="SimSun" w:hAnsi="Arial" w:cs="Arial"/>
              </w:rPr>
              <w:t>Operating income</w:t>
            </w:r>
          </w:p>
        </w:tc>
        <w:tc>
          <w:tcPr>
            <w:tcW w:w="0" w:type="auto"/>
            <w:tcBorders>
              <w:left w:val="none" w:sz="0" w:space="0" w:color="auto"/>
              <w:right w:val="none" w:sz="0" w:space="0" w:color="auto"/>
            </w:tcBorders>
            <w:shd w:val="clear" w:color="auto" w:fill="auto"/>
            <w:vAlign w:val="center"/>
          </w:tcPr>
          <w:p w14:paraId="1B83EC76" w14:textId="77777777" w:rsidR="003C72B1" w:rsidRPr="003C72B1" w:rsidRDefault="003C72B1" w:rsidP="003C72B1">
            <w:pPr>
              <w:widowControl w:val="0"/>
              <w:jc w:val="right"/>
              <w:cnfStyle w:val="000000100000" w:firstRow="0" w:lastRow="0" w:firstColumn="0" w:lastColumn="0" w:oddVBand="0" w:evenVBand="0" w:oddHBand="1" w:evenHBand="0" w:firstRowFirstColumn="0" w:firstRowLastColumn="0" w:lastRowFirstColumn="0" w:lastRowLastColumn="0"/>
              <w:rPr>
                <w:rFonts w:ascii="Arial" w:eastAsia="SimSun" w:hAnsi="Arial" w:cs="Arial"/>
              </w:rPr>
            </w:pPr>
            <w:r w:rsidRPr="003C72B1">
              <w:rPr>
                <w:rFonts w:ascii="Arial" w:eastAsia="SimSun" w:hAnsi="Arial" w:cs="Arial"/>
              </w:rPr>
              <w:t>1,353,139</w:t>
            </w:r>
          </w:p>
        </w:tc>
        <w:tc>
          <w:tcPr>
            <w:tcW w:w="0" w:type="auto"/>
            <w:tcBorders>
              <w:left w:val="none" w:sz="0" w:space="0" w:color="auto"/>
              <w:right w:val="none" w:sz="0" w:space="0" w:color="auto"/>
            </w:tcBorders>
            <w:shd w:val="clear" w:color="auto" w:fill="auto"/>
            <w:vAlign w:val="center"/>
          </w:tcPr>
          <w:p w14:paraId="2F133007" w14:textId="77777777" w:rsidR="003C72B1" w:rsidRPr="003C72B1" w:rsidRDefault="003C72B1" w:rsidP="003C72B1">
            <w:pPr>
              <w:widowControl w:val="0"/>
              <w:jc w:val="right"/>
              <w:cnfStyle w:val="000000100000" w:firstRow="0" w:lastRow="0" w:firstColumn="0" w:lastColumn="0" w:oddVBand="0" w:evenVBand="0" w:oddHBand="1" w:evenHBand="0" w:firstRowFirstColumn="0" w:firstRowLastColumn="0" w:lastRowFirstColumn="0" w:lastRowLastColumn="0"/>
              <w:rPr>
                <w:rFonts w:ascii="Arial" w:eastAsia="SimSun" w:hAnsi="Arial" w:cs="Arial"/>
              </w:rPr>
            </w:pPr>
            <w:r w:rsidRPr="003C72B1">
              <w:rPr>
                <w:rFonts w:ascii="Arial" w:eastAsia="SimSun" w:hAnsi="Arial" w:cs="Arial"/>
              </w:rPr>
              <w:t>1,626,182</w:t>
            </w:r>
          </w:p>
        </w:tc>
        <w:tc>
          <w:tcPr>
            <w:tcW w:w="0" w:type="auto"/>
            <w:tcBorders>
              <w:left w:val="none" w:sz="0" w:space="0" w:color="auto"/>
              <w:right w:val="none" w:sz="0" w:space="0" w:color="auto"/>
            </w:tcBorders>
            <w:shd w:val="clear" w:color="auto" w:fill="auto"/>
            <w:vAlign w:val="center"/>
          </w:tcPr>
          <w:p w14:paraId="0E264920" w14:textId="77777777" w:rsidR="003C72B1" w:rsidRPr="003C72B1" w:rsidRDefault="003C72B1" w:rsidP="003C72B1">
            <w:pPr>
              <w:widowControl w:val="0"/>
              <w:jc w:val="right"/>
              <w:cnfStyle w:val="000000100000" w:firstRow="0" w:lastRow="0" w:firstColumn="0" w:lastColumn="0" w:oddVBand="0" w:evenVBand="0" w:oddHBand="1" w:evenHBand="0" w:firstRowFirstColumn="0" w:firstRowLastColumn="0" w:lastRowFirstColumn="0" w:lastRowLastColumn="0"/>
              <w:rPr>
                <w:rFonts w:ascii="Arial" w:eastAsia="SimSun" w:hAnsi="Arial" w:cs="Arial"/>
              </w:rPr>
            </w:pPr>
            <w:r w:rsidRPr="003C72B1">
              <w:rPr>
                <w:rFonts w:ascii="Arial" w:eastAsia="SimSun" w:hAnsi="Arial" w:cs="Arial"/>
              </w:rPr>
              <w:t>1,707,833</w:t>
            </w:r>
          </w:p>
        </w:tc>
        <w:tc>
          <w:tcPr>
            <w:tcW w:w="0" w:type="auto"/>
            <w:tcBorders>
              <w:left w:val="none" w:sz="0" w:space="0" w:color="auto"/>
              <w:right w:val="none" w:sz="0" w:space="0" w:color="auto"/>
            </w:tcBorders>
            <w:shd w:val="clear" w:color="auto" w:fill="auto"/>
            <w:vAlign w:val="center"/>
          </w:tcPr>
          <w:p w14:paraId="6DCFF629" w14:textId="77777777" w:rsidR="003C72B1" w:rsidRPr="003C72B1" w:rsidRDefault="003C72B1" w:rsidP="003C72B1">
            <w:pPr>
              <w:widowControl w:val="0"/>
              <w:jc w:val="right"/>
              <w:cnfStyle w:val="000000100000" w:firstRow="0" w:lastRow="0" w:firstColumn="0" w:lastColumn="0" w:oddVBand="0" w:evenVBand="0" w:oddHBand="1" w:evenHBand="0" w:firstRowFirstColumn="0" w:firstRowLastColumn="0" w:lastRowFirstColumn="0" w:lastRowLastColumn="0"/>
              <w:rPr>
                <w:rFonts w:ascii="Arial" w:eastAsia="SimSun" w:hAnsi="Arial" w:cs="Arial"/>
              </w:rPr>
            </w:pPr>
            <w:r w:rsidRPr="003C72B1">
              <w:rPr>
                <w:rFonts w:ascii="Arial" w:eastAsia="SimSun" w:hAnsi="Arial" w:cs="Arial"/>
              </w:rPr>
              <w:t>1,586,690</w:t>
            </w:r>
          </w:p>
        </w:tc>
        <w:tc>
          <w:tcPr>
            <w:tcW w:w="0" w:type="auto"/>
            <w:tcBorders>
              <w:left w:val="none" w:sz="0" w:space="0" w:color="auto"/>
              <w:right w:val="none" w:sz="0" w:space="0" w:color="auto"/>
            </w:tcBorders>
            <w:shd w:val="clear" w:color="auto" w:fill="auto"/>
            <w:vAlign w:val="center"/>
          </w:tcPr>
          <w:p w14:paraId="5E23832C" w14:textId="77777777" w:rsidR="003C72B1" w:rsidRPr="003C72B1" w:rsidRDefault="003C72B1" w:rsidP="003C72B1">
            <w:pPr>
              <w:widowControl w:val="0"/>
              <w:jc w:val="right"/>
              <w:cnfStyle w:val="000000100000" w:firstRow="0" w:lastRow="0" w:firstColumn="0" w:lastColumn="0" w:oddVBand="0" w:evenVBand="0" w:oddHBand="1" w:evenHBand="0" w:firstRowFirstColumn="0" w:firstRowLastColumn="0" w:lastRowFirstColumn="0" w:lastRowLastColumn="0"/>
              <w:rPr>
                <w:rFonts w:ascii="Arial" w:eastAsia="SimSun" w:hAnsi="Arial" w:cs="Arial"/>
              </w:rPr>
            </w:pPr>
            <w:r w:rsidRPr="003C72B1">
              <w:rPr>
                <w:rFonts w:ascii="Arial" w:eastAsia="SimSun" w:hAnsi="Arial" w:cs="Arial"/>
              </w:rPr>
              <w:t>1,637,952</w:t>
            </w:r>
          </w:p>
        </w:tc>
      </w:tr>
      <w:tr w:rsidR="003C72B1" w:rsidRPr="003C72B1" w14:paraId="4C0B34F2" w14:textId="77777777" w:rsidTr="00772252">
        <w:trPr>
          <w:jc w:val="center"/>
        </w:trPr>
        <w:tc>
          <w:tcPr>
            <w:cnfStyle w:val="001000000000" w:firstRow="0" w:lastRow="0" w:firstColumn="1" w:lastColumn="0" w:oddVBand="0" w:evenVBand="0" w:oddHBand="0" w:evenHBand="0" w:firstRowFirstColumn="0" w:firstRowLastColumn="0" w:lastRowFirstColumn="0" w:lastRowLastColumn="0"/>
            <w:tcW w:w="3848" w:type="dxa"/>
            <w:shd w:val="clear" w:color="auto" w:fill="auto"/>
          </w:tcPr>
          <w:p w14:paraId="326D5A65" w14:textId="77777777" w:rsidR="003C72B1" w:rsidRPr="003C72B1" w:rsidRDefault="003C72B1" w:rsidP="003C72B1">
            <w:pPr>
              <w:widowControl w:val="0"/>
              <w:rPr>
                <w:rFonts w:ascii="Arial" w:eastAsia="SimSun" w:hAnsi="Arial" w:cs="Arial"/>
              </w:rPr>
            </w:pPr>
            <w:r w:rsidRPr="003C72B1">
              <w:rPr>
                <w:rFonts w:ascii="Arial" w:eastAsia="SimSun" w:hAnsi="Arial" w:cs="Arial"/>
              </w:rPr>
              <w:t>Operating margin</w:t>
            </w:r>
          </w:p>
        </w:tc>
        <w:tc>
          <w:tcPr>
            <w:tcW w:w="0" w:type="auto"/>
            <w:shd w:val="clear" w:color="auto" w:fill="auto"/>
            <w:vAlign w:val="center"/>
          </w:tcPr>
          <w:p w14:paraId="2831A34B" w14:textId="77777777" w:rsidR="003C72B1" w:rsidRPr="003C72B1" w:rsidRDefault="003C72B1" w:rsidP="003C72B1">
            <w:pPr>
              <w:widowControl w:val="0"/>
              <w:jc w:val="right"/>
              <w:cnfStyle w:val="000000000000" w:firstRow="0" w:lastRow="0" w:firstColumn="0" w:lastColumn="0" w:oddVBand="0" w:evenVBand="0" w:oddHBand="0" w:evenHBand="0" w:firstRowFirstColumn="0" w:firstRowLastColumn="0" w:lastRowFirstColumn="0" w:lastRowLastColumn="0"/>
              <w:rPr>
                <w:rFonts w:ascii="Arial" w:eastAsia="SimSun" w:hAnsi="Arial" w:cs="Arial"/>
              </w:rPr>
            </w:pPr>
            <w:r w:rsidRPr="003C72B1">
              <w:rPr>
                <w:rFonts w:ascii="Arial" w:eastAsia="SimSun" w:hAnsi="Arial" w:cs="Arial"/>
              </w:rPr>
              <w:t>835,266</w:t>
            </w:r>
          </w:p>
        </w:tc>
        <w:tc>
          <w:tcPr>
            <w:tcW w:w="0" w:type="auto"/>
            <w:shd w:val="clear" w:color="auto" w:fill="auto"/>
            <w:vAlign w:val="center"/>
          </w:tcPr>
          <w:p w14:paraId="13523C7B" w14:textId="77777777" w:rsidR="003C72B1" w:rsidRPr="003C72B1" w:rsidRDefault="003C72B1" w:rsidP="003C72B1">
            <w:pPr>
              <w:widowControl w:val="0"/>
              <w:jc w:val="right"/>
              <w:cnfStyle w:val="000000000000" w:firstRow="0" w:lastRow="0" w:firstColumn="0" w:lastColumn="0" w:oddVBand="0" w:evenVBand="0" w:oddHBand="0" w:evenHBand="0" w:firstRowFirstColumn="0" w:firstRowLastColumn="0" w:lastRowFirstColumn="0" w:lastRowLastColumn="0"/>
              <w:rPr>
                <w:rFonts w:ascii="Arial" w:eastAsia="SimSun" w:hAnsi="Arial" w:cs="Arial"/>
              </w:rPr>
            </w:pPr>
            <w:r w:rsidRPr="003C72B1">
              <w:rPr>
                <w:rFonts w:ascii="Arial" w:eastAsia="SimSun" w:hAnsi="Arial" w:cs="Arial"/>
              </w:rPr>
              <w:t>1,008,162</w:t>
            </w:r>
          </w:p>
        </w:tc>
        <w:tc>
          <w:tcPr>
            <w:tcW w:w="0" w:type="auto"/>
            <w:shd w:val="clear" w:color="auto" w:fill="auto"/>
            <w:vAlign w:val="center"/>
          </w:tcPr>
          <w:p w14:paraId="54E6F20E" w14:textId="77777777" w:rsidR="003C72B1" w:rsidRPr="003C72B1" w:rsidRDefault="003C72B1" w:rsidP="003C72B1">
            <w:pPr>
              <w:widowControl w:val="0"/>
              <w:jc w:val="right"/>
              <w:cnfStyle w:val="000000000000" w:firstRow="0" w:lastRow="0" w:firstColumn="0" w:lastColumn="0" w:oddVBand="0" w:evenVBand="0" w:oddHBand="0" w:evenHBand="0" w:firstRowFirstColumn="0" w:firstRowLastColumn="0" w:lastRowFirstColumn="0" w:lastRowLastColumn="0"/>
              <w:rPr>
                <w:rFonts w:ascii="Arial" w:eastAsia="SimSun" w:hAnsi="Arial" w:cs="Arial"/>
              </w:rPr>
            </w:pPr>
            <w:r w:rsidRPr="003C72B1">
              <w:rPr>
                <w:rFonts w:ascii="Arial" w:eastAsia="SimSun" w:hAnsi="Arial" w:cs="Arial"/>
              </w:rPr>
              <w:t>1,040,796</w:t>
            </w:r>
          </w:p>
        </w:tc>
        <w:tc>
          <w:tcPr>
            <w:tcW w:w="0" w:type="auto"/>
            <w:shd w:val="clear" w:color="auto" w:fill="auto"/>
            <w:vAlign w:val="center"/>
          </w:tcPr>
          <w:p w14:paraId="3AE0E5D8" w14:textId="77777777" w:rsidR="003C72B1" w:rsidRPr="003C72B1" w:rsidRDefault="003C72B1" w:rsidP="003C72B1">
            <w:pPr>
              <w:widowControl w:val="0"/>
              <w:jc w:val="right"/>
              <w:cnfStyle w:val="000000000000" w:firstRow="0" w:lastRow="0" w:firstColumn="0" w:lastColumn="0" w:oddVBand="0" w:evenVBand="0" w:oddHBand="0" w:evenHBand="0" w:firstRowFirstColumn="0" w:firstRowLastColumn="0" w:lastRowFirstColumn="0" w:lastRowLastColumn="0"/>
              <w:rPr>
                <w:rFonts w:ascii="Arial" w:eastAsia="SimSun" w:hAnsi="Arial" w:cs="Arial"/>
              </w:rPr>
            </w:pPr>
            <w:r w:rsidRPr="003C72B1">
              <w:rPr>
                <w:rFonts w:ascii="Arial" w:eastAsia="SimSun" w:hAnsi="Arial" w:cs="Arial"/>
              </w:rPr>
              <w:t>922,307</w:t>
            </w:r>
          </w:p>
        </w:tc>
        <w:tc>
          <w:tcPr>
            <w:tcW w:w="0" w:type="auto"/>
            <w:shd w:val="clear" w:color="auto" w:fill="auto"/>
            <w:vAlign w:val="center"/>
          </w:tcPr>
          <w:p w14:paraId="60DE5261" w14:textId="77777777" w:rsidR="003C72B1" w:rsidRPr="003C72B1" w:rsidRDefault="003C72B1" w:rsidP="003C72B1">
            <w:pPr>
              <w:widowControl w:val="0"/>
              <w:jc w:val="right"/>
              <w:cnfStyle w:val="000000000000" w:firstRow="0" w:lastRow="0" w:firstColumn="0" w:lastColumn="0" w:oddVBand="0" w:evenVBand="0" w:oddHBand="0" w:evenHBand="0" w:firstRowFirstColumn="0" w:firstRowLastColumn="0" w:lastRowFirstColumn="0" w:lastRowLastColumn="0"/>
              <w:rPr>
                <w:rFonts w:ascii="Arial" w:eastAsia="SimSun" w:hAnsi="Arial" w:cs="Arial"/>
              </w:rPr>
            </w:pPr>
            <w:r w:rsidRPr="003C72B1">
              <w:rPr>
                <w:rFonts w:ascii="Arial" w:eastAsia="SimSun" w:hAnsi="Arial" w:cs="Arial"/>
              </w:rPr>
              <w:t>751,376</w:t>
            </w:r>
          </w:p>
        </w:tc>
      </w:tr>
      <w:tr w:rsidR="003C72B1" w:rsidRPr="003C72B1" w14:paraId="1134D8D9" w14:textId="77777777" w:rsidTr="007722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48" w:type="dxa"/>
            <w:tcBorders>
              <w:left w:val="none" w:sz="0" w:space="0" w:color="auto"/>
              <w:right w:val="none" w:sz="0" w:space="0" w:color="auto"/>
            </w:tcBorders>
            <w:shd w:val="clear" w:color="auto" w:fill="auto"/>
          </w:tcPr>
          <w:p w14:paraId="64FAFC5B" w14:textId="77777777" w:rsidR="003C72B1" w:rsidRPr="003C72B1" w:rsidRDefault="003C72B1" w:rsidP="003C72B1">
            <w:pPr>
              <w:widowControl w:val="0"/>
              <w:rPr>
                <w:rFonts w:ascii="Arial" w:eastAsia="SimSun" w:hAnsi="Arial" w:cs="Arial"/>
              </w:rPr>
            </w:pPr>
            <w:r w:rsidRPr="003C72B1">
              <w:rPr>
                <w:rFonts w:ascii="Arial" w:eastAsia="SimSun" w:hAnsi="Arial" w:cs="Arial"/>
              </w:rPr>
              <w:t>Operating profit and loss</w:t>
            </w:r>
          </w:p>
        </w:tc>
        <w:tc>
          <w:tcPr>
            <w:tcW w:w="0" w:type="auto"/>
            <w:tcBorders>
              <w:left w:val="none" w:sz="0" w:space="0" w:color="auto"/>
              <w:right w:val="none" w:sz="0" w:space="0" w:color="auto"/>
            </w:tcBorders>
            <w:shd w:val="clear" w:color="auto" w:fill="auto"/>
            <w:vAlign w:val="center"/>
          </w:tcPr>
          <w:p w14:paraId="0BB0241A" w14:textId="77777777" w:rsidR="003C72B1" w:rsidRPr="003C72B1" w:rsidRDefault="003C72B1" w:rsidP="003C72B1">
            <w:pPr>
              <w:widowControl w:val="0"/>
              <w:jc w:val="right"/>
              <w:cnfStyle w:val="000000100000" w:firstRow="0" w:lastRow="0" w:firstColumn="0" w:lastColumn="0" w:oddVBand="0" w:evenVBand="0" w:oddHBand="1" w:evenHBand="0" w:firstRowFirstColumn="0" w:firstRowLastColumn="0" w:lastRowFirstColumn="0" w:lastRowLastColumn="0"/>
              <w:rPr>
                <w:rFonts w:ascii="Arial" w:eastAsia="SimSun" w:hAnsi="Arial" w:cs="Arial"/>
              </w:rPr>
            </w:pPr>
            <w:r w:rsidRPr="003C72B1">
              <w:rPr>
                <w:rFonts w:ascii="Arial" w:eastAsia="SimSun" w:hAnsi="Arial" w:cs="Arial"/>
              </w:rPr>
              <w:t>234,147</w:t>
            </w:r>
          </w:p>
        </w:tc>
        <w:tc>
          <w:tcPr>
            <w:tcW w:w="0" w:type="auto"/>
            <w:tcBorders>
              <w:left w:val="none" w:sz="0" w:space="0" w:color="auto"/>
              <w:right w:val="none" w:sz="0" w:space="0" w:color="auto"/>
            </w:tcBorders>
            <w:shd w:val="clear" w:color="auto" w:fill="auto"/>
            <w:vAlign w:val="center"/>
          </w:tcPr>
          <w:p w14:paraId="7F65A247" w14:textId="77777777" w:rsidR="003C72B1" w:rsidRPr="003C72B1" w:rsidRDefault="003C72B1" w:rsidP="003C72B1">
            <w:pPr>
              <w:widowControl w:val="0"/>
              <w:jc w:val="right"/>
              <w:cnfStyle w:val="000000100000" w:firstRow="0" w:lastRow="0" w:firstColumn="0" w:lastColumn="0" w:oddVBand="0" w:evenVBand="0" w:oddHBand="1" w:evenHBand="0" w:firstRowFirstColumn="0" w:firstRowLastColumn="0" w:lastRowFirstColumn="0" w:lastRowLastColumn="0"/>
              <w:rPr>
                <w:rFonts w:ascii="Arial" w:eastAsia="SimSun" w:hAnsi="Arial" w:cs="Arial"/>
              </w:rPr>
            </w:pPr>
            <w:r w:rsidRPr="003C72B1">
              <w:rPr>
                <w:rFonts w:ascii="Arial" w:eastAsia="SimSun" w:hAnsi="Arial" w:cs="Arial"/>
              </w:rPr>
              <w:t>325,795</w:t>
            </w:r>
          </w:p>
        </w:tc>
        <w:tc>
          <w:tcPr>
            <w:tcW w:w="0" w:type="auto"/>
            <w:tcBorders>
              <w:left w:val="none" w:sz="0" w:space="0" w:color="auto"/>
              <w:right w:val="none" w:sz="0" w:space="0" w:color="auto"/>
            </w:tcBorders>
            <w:shd w:val="clear" w:color="auto" w:fill="auto"/>
            <w:vAlign w:val="center"/>
          </w:tcPr>
          <w:p w14:paraId="790F7DC4" w14:textId="77777777" w:rsidR="003C72B1" w:rsidRPr="003C72B1" w:rsidRDefault="003C72B1" w:rsidP="003C72B1">
            <w:pPr>
              <w:widowControl w:val="0"/>
              <w:jc w:val="right"/>
              <w:cnfStyle w:val="000000100000" w:firstRow="0" w:lastRow="0" w:firstColumn="0" w:lastColumn="0" w:oddVBand="0" w:evenVBand="0" w:oddHBand="1" w:evenHBand="0" w:firstRowFirstColumn="0" w:firstRowLastColumn="0" w:lastRowFirstColumn="0" w:lastRowLastColumn="0"/>
              <w:rPr>
                <w:rFonts w:ascii="Arial" w:eastAsia="SimSun" w:hAnsi="Arial" w:cs="Arial"/>
              </w:rPr>
            </w:pPr>
            <w:r w:rsidRPr="003C72B1">
              <w:rPr>
                <w:rFonts w:ascii="Arial" w:eastAsia="SimSun" w:hAnsi="Arial" w:cs="Arial"/>
              </w:rPr>
              <w:t>323,278</w:t>
            </w:r>
          </w:p>
        </w:tc>
        <w:tc>
          <w:tcPr>
            <w:tcW w:w="0" w:type="auto"/>
            <w:tcBorders>
              <w:left w:val="none" w:sz="0" w:space="0" w:color="auto"/>
              <w:right w:val="none" w:sz="0" w:space="0" w:color="auto"/>
            </w:tcBorders>
            <w:shd w:val="clear" w:color="auto" w:fill="auto"/>
            <w:vAlign w:val="center"/>
          </w:tcPr>
          <w:p w14:paraId="6258D1B2" w14:textId="77777777" w:rsidR="003C72B1" w:rsidRPr="003C72B1" w:rsidRDefault="003C72B1" w:rsidP="003C72B1">
            <w:pPr>
              <w:widowControl w:val="0"/>
              <w:jc w:val="right"/>
              <w:cnfStyle w:val="000000100000" w:firstRow="0" w:lastRow="0" w:firstColumn="0" w:lastColumn="0" w:oddVBand="0" w:evenVBand="0" w:oddHBand="1" w:evenHBand="0" w:firstRowFirstColumn="0" w:firstRowLastColumn="0" w:lastRowFirstColumn="0" w:lastRowLastColumn="0"/>
              <w:rPr>
                <w:rFonts w:ascii="Arial" w:eastAsia="SimSun" w:hAnsi="Arial" w:cs="Arial"/>
              </w:rPr>
            </w:pPr>
            <w:r w:rsidRPr="003C72B1">
              <w:rPr>
                <w:rFonts w:ascii="Arial" w:eastAsia="SimSun" w:hAnsi="Arial" w:cs="Arial"/>
              </w:rPr>
              <w:t>230,740</w:t>
            </w:r>
          </w:p>
        </w:tc>
        <w:tc>
          <w:tcPr>
            <w:tcW w:w="0" w:type="auto"/>
            <w:tcBorders>
              <w:left w:val="none" w:sz="0" w:space="0" w:color="auto"/>
              <w:right w:val="none" w:sz="0" w:space="0" w:color="auto"/>
            </w:tcBorders>
            <w:shd w:val="clear" w:color="auto" w:fill="auto"/>
            <w:vAlign w:val="center"/>
          </w:tcPr>
          <w:p w14:paraId="04717F7F" w14:textId="77777777" w:rsidR="003C72B1" w:rsidRPr="003C72B1" w:rsidRDefault="003C72B1" w:rsidP="003C72B1">
            <w:pPr>
              <w:widowControl w:val="0"/>
              <w:jc w:val="right"/>
              <w:cnfStyle w:val="000000100000" w:firstRow="0" w:lastRow="0" w:firstColumn="0" w:lastColumn="0" w:oddVBand="0" w:evenVBand="0" w:oddHBand="1" w:evenHBand="0" w:firstRowFirstColumn="0" w:firstRowLastColumn="0" w:lastRowFirstColumn="0" w:lastRowLastColumn="0"/>
              <w:rPr>
                <w:rFonts w:ascii="Arial" w:eastAsia="SimSun" w:hAnsi="Arial" w:cs="Arial"/>
              </w:rPr>
            </w:pPr>
            <w:r w:rsidRPr="003C72B1">
              <w:rPr>
                <w:rFonts w:ascii="Arial" w:eastAsia="SimSun" w:hAnsi="Arial" w:cs="Arial"/>
              </w:rPr>
              <w:t>886,576</w:t>
            </w:r>
          </w:p>
        </w:tc>
      </w:tr>
      <w:tr w:rsidR="003C72B1" w:rsidRPr="003C72B1" w14:paraId="73C1E034" w14:textId="77777777" w:rsidTr="00772252">
        <w:trPr>
          <w:jc w:val="center"/>
        </w:trPr>
        <w:tc>
          <w:tcPr>
            <w:cnfStyle w:val="001000000000" w:firstRow="0" w:lastRow="0" w:firstColumn="1" w:lastColumn="0" w:oddVBand="0" w:evenVBand="0" w:oddHBand="0" w:evenHBand="0" w:firstRowFirstColumn="0" w:firstRowLastColumn="0" w:lastRowFirstColumn="0" w:lastRowLastColumn="0"/>
            <w:tcW w:w="3848" w:type="dxa"/>
            <w:shd w:val="clear" w:color="auto" w:fill="auto"/>
          </w:tcPr>
          <w:p w14:paraId="336FA8AB" w14:textId="77777777" w:rsidR="003C72B1" w:rsidRPr="003C72B1" w:rsidRDefault="003C72B1" w:rsidP="003C72B1">
            <w:pPr>
              <w:widowControl w:val="0"/>
              <w:rPr>
                <w:rFonts w:ascii="Arial" w:eastAsia="SimSun" w:hAnsi="Arial" w:cs="Arial"/>
              </w:rPr>
            </w:pPr>
            <w:r w:rsidRPr="003C72B1">
              <w:rPr>
                <w:rFonts w:ascii="Arial" w:eastAsia="SimSun" w:hAnsi="Arial" w:cs="Arial"/>
              </w:rPr>
              <w:t>Non-operating income and expenses</w:t>
            </w:r>
          </w:p>
        </w:tc>
        <w:tc>
          <w:tcPr>
            <w:tcW w:w="0" w:type="auto"/>
            <w:shd w:val="clear" w:color="auto" w:fill="auto"/>
            <w:vAlign w:val="center"/>
          </w:tcPr>
          <w:p w14:paraId="5DA66590" w14:textId="77777777" w:rsidR="003C72B1" w:rsidRPr="003C72B1" w:rsidRDefault="003C72B1" w:rsidP="003C72B1">
            <w:pPr>
              <w:widowControl w:val="0"/>
              <w:jc w:val="right"/>
              <w:cnfStyle w:val="000000000000" w:firstRow="0" w:lastRow="0" w:firstColumn="0" w:lastColumn="0" w:oddVBand="0" w:evenVBand="0" w:oddHBand="0" w:evenHBand="0" w:firstRowFirstColumn="0" w:firstRowLastColumn="0" w:lastRowFirstColumn="0" w:lastRowLastColumn="0"/>
              <w:rPr>
                <w:rFonts w:ascii="Arial" w:eastAsia="SimSun" w:hAnsi="Arial" w:cs="Arial"/>
              </w:rPr>
            </w:pPr>
            <w:r w:rsidRPr="003C72B1">
              <w:rPr>
                <w:rFonts w:ascii="Arial" w:eastAsia="SimSun" w:hAnsi="Arial" w:cs="Arial"/>
              </w:rPr>
              <w:t>7,650</w:t>
            </w:r>
          </w:p>
        </w:tc>
        <w:tc>
          <w:tcPr>
            <w:tcW w:w="0" w:type="auto"/>
            <w:shd w:val="clear" w:color="auto" w:fill="auto"/>
            <w:vAlign w:val="center"/>
          </w:tcPr>
          <w:p w14:paraId="53931D0D" w14:textId="77777777" w:rsidR="003C72B1" w:rsidRPr="003C72B1" w:rsidRDefault="003C72B1" w:rsidP="003C72B1">
            <w:pPr>
              <w:widowControl w:val="0"/>
              <w:jc w:val="right"/>
              <w:cnfStyle w:val="000000000000" w:firstRow="0" w:lastRow="0" w:firstColumn="0" w:lastColumn="0" w:oddVBand="0" w:evenVBand="0" w:oddHBand="0" w:evenHBand="0" w:firstRowFirstColumn="0" w:firstRowLastColumn="0" w:lastRowFirstColumn="0" w:lastRowLastColumn="0"/>
              <w:rPr>
                <w:rFonts w:ascii="Arial" w:eastAsia="SimSun" w:hAnsi="Arial" w:cs="Arial"/>
              </w:rPr>
            </w:pPr>
            <w:r w:rsidRPr="003C72B1">
              <w:rPr>
                <w:rFonts w:ascii="Arial" w:eastAsia="SimSun" w:hAnsi="Arial" w:cs="Arial"/>
              </w:rPr>
              <w:t>8,826</w:t>
            </w:r>
          </w:p>
        </w:tc>
        <w:tc>
          <w:tcPr>
            <w:tcW w:w="0" w:type="auto"/>
            <w:shd w:val="clear" w:color="auto" w:fill="auto"/>
            <w:vAlign w:val="center"/>
          </w:tcPr>
          <w:p w14:paraId="4DCE7076" w14:textId="77777777" w:rsidR="003C72B1" w:rsidRPr="003C72B1" w:rsidRDefault="003C72B1" w:rsidP="003C72B1">
            <w:pPr>
              <w:widowControl w:val="0"/>
              <w:jc w:val="right"/>
              <w:cnfStyle w:val="000000000000" w:firstRow="0" w:lastRow="0" w:firstColumn="0" w:lastColumn="0" w:oddVBand="0" w:evenVBand="0" w:oddHBand="0" w:evenHBand="0" w:firstRowFirstColumn="0" w:firstRowLastColumn="0" w:lastRowFirstColumn="0" w:lastRowLastColumn="0"/>
              <w:rPr>
                <w:rFonts w:ascii="Arial" w:eastAsia="SimSun" w:hAnsi="Arial" w:cs="Arial"/>
              </w:rPr>
            </w:pPr>
            <w:r w:rsidRPr="003C72B1">
              <w:rPr>
                <w:rFonts w:ascii="Arial" w:eastAsia="SimSun" w:hAnsi="Arial" w:cs="Arial"/>
              </w:rPr>
              <w:t>2,929</w:t>
            </w:r>
          </w:p>
        </w:tc>
        <w:tc>
          <w:tcPr>
            <w:tcW w:w="0" w:type="auto"/>
            <w:shd w:val="clear" w:color="auto" w:fill="auto"/>
            <w:vAlign w:val="center"/>
          </w:tcPr>
          <w:p w14:paraId="03BD388F" w14:textId="77777777" w:rsidR="003C72B1" w:rsidRPr="003C72B1" w:rsidRDefault="003C72B1" w:rsidP="003C72B1">
            <w:pPr>
              <w:widowControl w:val="0"/>
              <w:jc w:val="right"/>
              <w:cnfStyle w:val="000000000000" w:firstRow="0" w:lastRow="0" w:firstColumn="0" w:lastColumn="0" w:oddVBand="0" w:evenVBand="0" w:oddHBand="0" w:evenHBand="0" w:firstRowFirstColumn="0" w:firstRowLastColumn="0" w:lastRowFirstColumn="0" w:lastRowLastColumn="0"/>
              <w:rPr>
                <w:rFonts w:ascii="Arial" w:eastAsia="SimSun" w:hAnsi="Arial" w:cs="Arial"/>
              </w:rPr>
            </w:pPr>
            <w:r w:rsidRPr="003C72B1">
              <w:rPr>
                <w:rFonts w:ascii="Arial" w:eastAsia="SimSun" w:hAnsi="Arial" w:cs="Arial"/>
              </w:rPr>
              <w:t>2,127</w:t>
            </w:r>
          </w:p>
        </w:tc>
        <w:tc>
          <w:tcPr>
            <w:tcW w:w="0" w:type="auto"/>
            <w:shd w:val="clear" w:color="auto" w:fill="auto"/>
            <w:vAlign w:val="center"/>
          </w:tcPr>
          <w:p w14:paraId="0D2F89B0" w14:textId="77777777" w:rsidR="003C72B1" w:rsidRPr="003C72B1" w:rsidRDefault="003C72B1" w:rsidP="003C72B1">
            <w:pPr>
              <w:widowControl w:val="0"/>
              <w:jc w:val="right"/>
              <w:cnfStyle w:val="000000000000" w:firstRow="0" w:lastRow="0" w:firstColumn="0" w:lastColumn="0" w:oddVBand="0" w:evenVBand="0" w:oddHBand="0" w:evenHBand="0" w:firstRowFirstColumn="0" w:firstRowLastColumn="0" w:lastRowFirstColumn="0" w:lastRowLastColumn="0"/>
              <w:rPr>
                <w:rFonts w:ascii="Arial" w:eastAsia="SimSun" w:hAnsi="Arial" w:cs="Arial"/>
              </w:rPr>
            </w:pPr>
            <w:r w:rsidRPr="003C72B1">
              <w:rPr>
                <w:rFonts w:ascii="Arial" w:eastAsia="SimSun" w:hAnsi="Arial" w:cs="Arial"/>
              </w:rPr>
              <w:t>5,552</w:t>
            </w:r>
          </w:p>
        </w:tc>
      </w:tr>
      <w:tr w:rsidR="003C72B1" w:rsidRPr="003C72B1" w14:paraId="5E9ED279" w14:textId="77777777" w:rsidTr="007722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48" w:type="dxa"/>
            <w:tcBorders>
              <w:left w:val="none" w:sz="0" w:space="0" w:color="auto"/>
              <w:right w:val="none" w:sz="0" w:space="0" w:color="auto"/>
            </w:tcBorders>
            <w:shd w:val="clear" w:color="auto" w:fill="auto"/>
          </w:tcPr>
          <w:p w14:paraId="6FC31EBA" w14:textId="77777777" w:rsidR="003C72B1" w:rsidRPr="003C72B1" w:rsidRDefault="003C72B1" w:rsidP="003C72B1">
            <w:pPr>
              <w:widowControl w:val="0"/>
              <w:rPr>
                <w:rFonts w:ascii="Arial" w:eastAsia="SimSun" w:hAnsi="Arial" w:cs="Arial"/>
              </w:rPr>
            </w:pPr>
            <w:r w:rsidRPr="003C72B1">
              <w:rPr>
                <w:rFonts w:ascii="Arial" w:eastAsia="SimSun" w:hAnsi="Arial" w:cs="Arial"/>
              </w:rPr>
              <w:t>Net profit before tax</w:t>
            </w:r>
          </w:p>
        </w:tc>
        <w:tc>
          <w:tcPr>
            <w:tcW w:w="0" w:type="auto"/>
            <w:tcBorders>
              <w:left w:val="none" w:sz="0" w:space="0" w:color="auto"/>
              <w:right w:val="none" w:sz="0" w:space="0" w:color="auto"/>
            </w:tcBorders>
            <w:shd w:val="clear" w:color="auto" w:fill="auto"/>
            <w:vAlign w:val="center"/>
          </w:tcPr>
          <w:p w14:paraId="2B7EBEBB" w14:textId="77777777" w:rsidR="003C72B1" w:rsidRPr="003C72B1" w:rsidRDefault="003C72B1" w:rsidP="003C72B1">
            <w:pPr>
              <w:widowControl w:val="0"/>
              <w:jc w:val="right"/>
              <w:cnfStyle w:val="000000100000" w:firstRow="0" w:lastRow="0" w:firstColumn="0" w:lastColumn="0" w:oddVBand="0" w:evenVBand="0" w:oddHBand="1" w:evenHBand="0" w:firstRowFirstColumn="0" w:firstRowLastColumn="0" w:lastRowFirstColumn="0" w:lastRowLastColumn="0"/>
              <w:rPr>
                <w:rFonts w:ascii="Arial" w:eastAsia="SimSun" w:hAnsi="Arial" w:cs="Arial"/>
              </w:rPr>
            </w:pPr>
            <w:r w:rsidRPr="003C72B1">
              <w:rPr>
                <w:rFonts w:ascii="Arial" w:eastAsia="SimSun" w:hAnsi="Arial" w:cs="Arial"/>
              </w:rPr>
              <w:t>241,797</w:t>
            </w:r>
          </w:p>
        </w:tc>
        <w:tc>
          <w:tcPr>
            <w:tcW w:w="0" w:type="auto"/>
            <w:tcBorders>
              <w:left w:val="none" w:sz="0" w:space="0" w:color="auto"/>
              <w:right w:val="none" w:sz="0" w:space="0" w:color="auto"/>
            </w:tcBorders>
            <w:shd w:val="clear" w:color="auto" w:fill="auto"/>
            <w:vAlign w:val="center"/>
          </w:tcPr>
          <w:p w14:paraId="3867DAD5" w14:textId="77777777" w:rsidR="003C72B1" w:rsidRPr="003C72B1" w:rsidRDefault="003C72B1" w:rsidP="003C72B1">
            <w:pPr>
              <w:widowControl w:val="0"/>
              <w:jc w:val="right"/>
              <w:cnfStyle w:val="000000100000" w:firstRow="0" w:lastRow="0" w:firstColumn="0" w:lastColumn="0" w:oddVBand="0" w:evenVBand="0" w:oddHBand="1" w:evenHBand="0" w:firstRowFirstColumn="0" w:firstRowLastColumn="0" w:lastRowFirstColumn="0" w:lastRowLastColumn="0"/>
              <w:rPr>
                <w:rFonts w:ascii="Arial" w:eastAsia="SimSun" w:hAnsi="Arial" w:cs="Arial"/>
              </w:rPr>
            </w:pPr>
            <w:r w:rsidRPr="003C72B1">
              <w:rPr>
                <w:rFonts w:ascii="Arial" w:eastAsia="SimSun" w:hAnsi="Arial" w:cs="Arial"/>
              </w:rPr>
              <w:t>334,621</w:t>
            </w:r>
          </w:p>
        </w:tc>
        <w:tc>
          <w:tcPr>
            <w:tcW w:w="0" w:type="auto"/>
            <w:tcBorders>
              <w:left w:val="none" w:sz="0" w:space="0" w:color="auto"/>
              <w:right w:val="none" w:sz="0" w:space="0" w:color="auto"/>
            </w:tcBorders>
            <w:shd w:val="clear" w:color="auto" w:fill="auto"/>
            <w:vAlign w:val="center"/>
          </w:tcPr>
          <w:p w14:paraId="0343017D" w14:textId="77777777" w:rsidR="003C72B1" w:rsidRPr="003C72B1" w:rsidRDefault="003C72B1" w:rsidP="003C72B1">
            <w:pPr>
              <w:widowControl w:val="0"/>
              <w:jc w:val="right"/>
              <w:cnfStyle w:val="000000100000" w:firstRow="0" w:lastRow="0" w:firstColumn="0" w:lastColumn="0" w:oddVBand="0" w:evenVBand="0" w:oddHBand="1" w:evenHBand="0" w:firstRowFirstColumn="0" w:firstRowLastColumn="0" w:lastRowFirstColumn="0" w:lastRowLastColumn="0"/>
              <w:rPr>
                <w:rFonts w:ascii="Arial" w:eastAsia="SimSun" w:hAnsi="Arial" w:cs="Arial"/>
              </w:rPr>
            </w:pPr>
            <w:r w:rsidRPr="003C72B1">
              <w:rPr>
                <w:rFonts w:ascii="Arial" w:eastAsia="SimSun" w:hAnsi="Arial" w:cs="Arial"/>
              </w:rPr>
              <w:t>326,207</w:t>
            </w:r>
          </w:p>
        </w:tc>
        <w:tc>
          <w:tcPr>
            <w:tcW w:w="0" w:type="auto"/>
            <w:tcBorders>
              <w:left w:val="none" w:sz="0" w:space="0" w:color="auto"/>
              <w:right w:val="none" w:sz="0" w:space="0" w:color="auto"/>
            </w:tcBorders>
            <w:shd w:val="clear" w:color="auto" w:fill="auto"/>
            <w:vAlign w:val="center"/>
          </w:tcPr>
          <w:p w14:paraId="3C9CBF4C" w14:textId="77777777" w:rsidR="003C72B1" w:rsidRPr="003C72B1" w:rsidRDefault="003C72B1" w:rsidP="003C72B1">
            <w:pPr>
              <w:widowControl w:val="0"/>
              <w:jc w:val="right"/>
              <w:cnfStyle w:val="000000100000" w:firstRow="0" w:lastRow="0" w:firstColumn="0" w:lastColumn="0" w:oddVBand="0" w:evenVBand="0" w:oddHBand="1" w:evenHBand="0" w:firstRowFirstColumn="0" w:firstRowLastColumn="0" w:lastRowFirstColumn="0" w:lastRowLastColumn="0"/>
              <w:rPr>
                <w:rFonts w:ascii="Arial" w:eastAsia="SimSun" w:hAnsi="Arial" w:cs="Arial"/>
              </w:rPr>
            </w:pPr>
            <w:r w:rsidRPr="003C72B1">
              <w:rPr>
                <w:rFonts w:ascii="Arial" w:eastAsia="SimSun" w:hAnsi="Arial" w:cs="Arial"/>
              </w:rPr>
              <w:t>232,867</w:t>
            </w:r>
          </w:p>
        </w:tc>
        <w:tc>
          <w:tcPr>
            <w:tcW w:w="0" w:type="auto"/>
            <w:tcBorders>
              <w:left w:val="none" w:sz="0" w:space="0" w:color="auto"/>
              <w:right w:val="none" w:sz="0" w:space="0" w:color="auto"/>
            </w:tcBorders>
            <w:shd w:val="clear" w:color="auto" w:fill="auto"/>
            <w:vAlign w:val="center"/>
          </w:tcPr>
          <w:p w14:paraId="6463AADD" w14:textId="77777777" w:rsidR="003C72B1" w:rsidRPr="003C72B1" w:rsidRDefault="003C72B1" w:rsidP="003C72B1">
            <w:pPr>
              <w:widowControl w:val="0"/>
              <w:jc w:val="right"/>
              <w:cnfStyle w:val="000000100000" w:firstRow="0" w:lastRow="0" w:firstColumn="0" w:lastColumn="0" w:oddVBand="0" w:evenVBand="0" w:oddHBand="1" w:evenHBand="0" w:firstRowFirstColumn="0" w:firstRowLastColumn="0" w:lastRowFirstColumn="0" w:lastRowLastColumn="0"/>
              <w:rPr>
                <w:rFonts w:ascii="Arial" w:eastAsia="SimSun" w:hAnsi="Arial" w:cs="Arial"/>
              </w:rPr>
            </w:pPr>
            <w:r w:rsidRPr="003C72B1">
              <w:rPr>
                <w:rFonts w:ascii="Arial" w:eastAsia="SimSun" w:hAnsi="Arial" w:cs="Arial"/>
              </w:rPr>
              <w:t>198,998</w:t>
            </w:r>
          </w:p>
        </w:tc>
      </w:tr>
      <w:tr w:rsidR="003C72B1" w:rsidRPr="003C72B1" w14:paraId="134EB9EA" w14:textId="77777777" w:rsidTr="00772252">
        <w:trPr>
          <w:jc w:val="center"/>
        </w:trPr>
        <w:tc>
          <w:tcPr>
            <w:cnfStyle w:val="001000000000" w:firstRow="0" w:lastRow="0" w:firstColumn="1" w:lastColumn="0" w:oddVBand="0" w:evenVBand="0" w:oddHBand="0" w:evenHBand="0" w:firstRowFirstColumn="0" w:firstRowLastColumn="0" w:lastRowFirstColumn="0" w:lastRowLastColumn="0"/>
            <w:tcW w:w="3848" w:type="dxa"/>
            <w:shd w:val="clear" w:color="auto" w:fill="auto"/>
          </w:tcPr>
          <w:p w14:paraId="0DFD6545" w14:textId="77777777" w:rsidR="003C72B1" w:rsidRPr="003C72B1" w:rsidRDefault="003C72B1" w:rsidP="003C72B1">
            <w:pPr>
              <w:widowControl w:val="0"/>
              <w:rPr>
                <w:rFonts w:ascii="Arial" w:eastAsia="SimSun" w:hAnsi="Arial" w:cs="Arial"/>
              </w:rPr>
            </w:pPr>
            <w:r w:rsidRPr="003C72B1">
              <w:rPr>
                <w:rFonts w:ascii="Arial" w:eastAsia="SimSun" w:hAnsi="Arial" w:cs="Arial"/>
              </w:rPr>
              <w:t>Current term net profit (or loss)</w:t>
            </w:r>
          </w:p>
        </w:tc>
        <w:tc>
          <w:tcPr>
            <w:tcW w:w="0" w:type="auto"/>
            <w:shd w:val="clear" w:color="auto" w:fill="auto"/>
            <w:vAlign w:val="center"/>
          </w:tcPr>
          <w:p w14:paraId="4D22BE77" w14:textId="77777777" w:rsidR="003C72B1" w:rsidRPr="003C72B1" w:rsidRDefault="003C72B1" w:rsidP="003C72B1">
            <w:pPr>
              <w:widowControl w:val="0"/>
              <w:jc w:val="right"/>
              <w:cnfStyle w:val="000000000000" w:firstRow="0" w:lastRow="0" w:firstColumn="0" w:lastColumn="0" w:oddVBand="0" w:evenVBand="0" w:oddHBand="0" w:evenHBand="0" w:firstRowFirstColumn="0" w:firstRowLastColumn="0" w:lastRowFirstColumn="0" w:lastRowLastColumn="0"/>
              <w:rPr>
                <w:rFonts w:ascii="Arial" w:eastAsia="SimSun" w:hAnsi="Arial" w:cs="Arial"/>
              </w:rPr>
            </w:pPr>
            <w:r w:rsidRPr="003C72B1">
              <w:rPr>
                <w:rFonts w:ascii="Arial" w:eastAsia="SimSun" w:hAnsi="Arial" w:cs="Arial"/>
              </w:rPr>
              <w:t>198,035</w:t>
            </w:r>
          </w:p>
        </w:tc>
        <w:tc>
          <w:tcPr>
            <w:tcW w:w="0" w:type="auto"/>
            <w:shd w:val="clear" w:color="auto" w:fill="auto"/>
            <w:vAlign w:val="center"/>
          </w:tcPr>
          <w:p w14:paraId="48F1B020" w14:textId="77777777" w:rsidR="003C72B1" w:rsidRPr="003C72B1" w:rsidRDefault="003C72B1" w:rsidP="003C72B1">
            <w:pPr>
              <w:widowControl w:val="0"/>
              <w:jc w:val="right"/>
              <w:cnfStyle w:val="000000000000" w:firstRow="0" w:lastRow="0" w:firstColumn="0" w:lastColumn="0" w:oddVBand="0" w:evenVBand="0" w:oddHBand="0" w:evenHBand="0" w:firstRowFirstColumn="0" w:firstRowLastColumn="0" w:lastRowFirstColumn="0" w:lastRowLastColumn="0"/>
              <w:rPr>
                <w:rFonts w:ascii="Arial" w:eastAsia="SimSun" w:hAnsi="Arial" w:cs="Arial"/>
              </w:rPr>
            </w:pPr>
            <w:r w:rsidRPr="003C72B1">
              <w:rPr>
                <w:rFonts w:ascii="Arial" w:eastAsia="SimSun" w:hAnsi="Arial" w:cs="Arial"/>
              </w:rPr>
              <w:t>277,309</w:t>
            </w:r>
          </w:p>
        </w:tc>
        <w:tc>
          <w:tcPr>
            <w:tcW w:w="0" w:type="auto"/>
            <w:shd w:val="clear" w:color="auto" w:fill="auto"/>
            <w:vAlign w:val="center"/>
          </w:tcPr>
          <w:p w14:paraId="7AFE8DBE" w14:textId="77777777" w:rsidR="003C72B1" w:rsidRPr="003C72B1" w:rsidRDefault="003C72B1" w:rsidP="003C72B1">
            <w:pPr>
              <w:widowControl w:val="0"/>
              <w:jc w:val="right"/>
              <w:cnfStyle w:val="000000000000" w:firstRow="0" w:lastRow="0" w:firstColumn="0" w:lastColumn="0" w:oddVBand="0" w:evenVBand="0" w:oddHBand="0" w:evenHBand="0" w:firstRowFirstColumn="0" w:firstRowLastColumn="0" w:lastRowFirstColumn="0" w:lastRowLastColumn="0"/>
              <w:rPr>
                <w:rFonts w:ascii="Arial" w:eastAsia="SimSun" w:hAnsi="Arial" w:cs="Arial"/>
              </w:rPr>
            </w:pPr>
            <w:r w:rsidRPr="003C72B1">
              <w:rPr>
                <w:rFonts w:ascii="Arial" w:eastAsia="SimSun" w:hAnsi="Arial" w:cs="Arial"/>
              </w:rPr>
              <w:t>268,678</w:t>
            </w:r>
          </w:p>
        </w:tc>
        <w:tc>
          <w:tcPr>
            <w:tcW w:w="0" w:type="auto"/>
            <w:shd w:val="clear" w:color="auto" w:fill="auto"/>
            <w:vAlign w:val="center"/>
          </w:tcPr>
          <w:p w14:paraId="1290B53A" w14:textId="77777777" w:rsidR="003C72B1" w:rsidRPr="003C72B1" w:rsidRDefault="003C72B1" w:rsidP="003C72B1">
            <w:pPr>
              <w:widowControl w:val="0"/>
              <w:jc w:val="right"/>
              <w:cnfStyle w:val="000000000000" w:firstRow="0" w:lastRow="0" w:firstColumn="0" w:lastColumn="0" w:oddVBand="0" w:evenVBand="0" w:oddHBand="0" w:evenHBand="0" w:firstRowFirstColumn="0" w:firstRowLastColumn="0" w:lastRowFirstColumn="0" w:lastRowLastColumn="0"/>
              <w:rPr>
                <w:rFonts w:ascii="Arial" w:eastAsia="SimSun" w:hAnsi="Arial" w:cs="Arial"/>
              </w:rPr>
            </w:pPr>
            <w:r w:rsidRPr="003C72B1">
              <w:rPr>
                <w:rFonts w:ascii="Arial" w:eastAsia="SimSun" w:hAnsi="Arial" w:cs="Arial"/>
              </w:rPr>
              <w:t>190,878</w:t>
            </w:r>
          </w:p>
        </w:tc>
        <w:tc>
          <w:tcPr>
            <w:tcW w:w="0" w:type="auto"/>
            <w:shd w:val="clear" w:color="auto" w:fill="auto"/>
            <w:vAlign w:val="center"/>
          </w:tcPr>
          <w:p w14:paraId="548527A5" w14:textId="77777777" w:rsidR="003C72B1" w:rsidRPr="003C72B1" w:rsidRDefault="003C72B1" w:rsidP="003C72B1">
            <w:pPr>
              <w:widowControl w:val="0"/>
              <w:jc w:val="right"/>
              <w:cnfStyle w:val="000000000000" w:firstRow="0" w:lastRow="0" w:firstColumn="0" w:lastColumn="0" w:oddVBand="0" w:evenVBand="0" w:oddHBand="0" w:evenHBand="0" w:firstRowFirstColumn="0" w:firstRowLastColumn="0" w:lastRowFirstColumn="0" w:lastRowLastColumn="0"/>
              <w:rPr>
                <w:rFonts w:ascii="Arial" w:eastAsia="SimSun" w:hAnsi="Arial" w:cs="Arial"/>
              </w:rPr>
            </w:pPr>
            <w:r w:rsidRPr="003C72B1">
              <w:rPr>
                <w:rFonts w:ascii="Arial" w:eastAsia="SimSun" w:hAnsi="Arial" w:cs="Arial"/>
              </w:rPr>
              <w:t>164,020</w:t>
            </w:r>
          </w:p>
        </w:tc>
      </w:tr>
      <w:tr w:rsidR="003C72B1" w:rsidRPr="003C72B1" w14:paraId="194AA3D0" w14:textId="77777777" w:rsidTr="007722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48" w:type="dxa"/>
            <w:tcBorders>
              <w:left w:val="none" w:sz="0" w:space="0" w:color="auto"/>
              <w:right w:val="none" w:sz="0" w:space="0" w:color="auto"/>
            </w:tcBorders>
            <w:shd w:val="clear" w:color="auto" w:fill="auto"/>
          </w:tcPr>
          <w:p w14:paraId="4E3EF8BC" w14:textId="77777777" w:rsidR="003C72B1" w:rsidRPr="003C72B1" w:rsidRDefault="003C72B1" w:rsidP="003C72B1">
            <w:pPr>
              <w:widowControl w:val="0"/>
              <w:rPr>
                <w:rFonts w:ascii="Arial" w:eastAsia="SimSun" w:hAnsi="Arial" w:cs="Arial"/>
              </w:rPr>
            </w:pPr>
            <w:r w:rsidRPr="003C72B1">
              <w:rPr>
                <w:rFonts w:ascii="Arial" w:eastAsia="SimSun" w:hAnsi="Arial" w:cs="Arial"/>
              </w:rPr>
              <w:t>Net profit (or loss) attributable to the parent company</w:t>
            </w:r>
          </w:p>
        </w:tc>
        <w:tc>
          <w:tcPr>
            <w:tcW w:w="0" w:type="auto"/>
            <w:tcBorders>
              <w:left w:val="none" w:sz="0" w:space="0" w:color="auto"/>
              <w:right w:val="none" w:sz="0" w:space="0" w:color="auto"/>
            </w:tcBorders>
            <w:shd w:val="clear" w:color="auto" w:fill="auto"/>
            <w:vAlign w:val="center"/>
          </w:tcPr>
          <w:p w14:paraId="60D91D03" w14:textId="77777777" w:rsidR="003C72B1" w:rsidRPr="003C72B1" w:rsidRDefault="003C72B1" w:rsidP="003C72B1">
            <w:pPr>
              <w:widowControl w:val="0"/>
              <w:jc w:val="right"/>
              <w:cnfStyle w:val="000000100000" w:firstRow="0" w:lastRow="0" w:firstColumn="0" w:lastColumn="0" w:oddVBand="0" w:evenVBand="0" w:oddHBand="1" w:evenHBand="0" w:firstRowFirstColumn="0" w:firstRowLastColumn="0" w:lastRowFirstColumn="0" w:lastRowLastColumn="0"/>
              <w:rPr>
                <w:rFonts w:ascii="Arial" w:eastAsia="SimSun" w:hAnsi="Arial" w:cs="Arial"/>
              </w:rPr>
            </w:pPr>
            <w:r w:rsidRPr="003C72B1">
              <w:rPr>
                <w:rFonts w:ascii="Arial" w:eastAsia="SimSun" w:hAnsi="Arial" w:cs="Arial"/>
              </w:rPr>
              <w:t>198,035</w:t>
            </w:r>
          </w:p>
        </w:tc>
        <w:tc>
          <w:tcPr>
            <w:tcW w:w="0" w:type="auto"/>
            <w:tcBorders>
              <w:left w:val="none" w:sz="0" w:space="0" w:color="auto"/>
              <w:right w:val="none" w:sz="0" w:space="0" w:color="auto"/>
            </w:tcBorders>
            <w:shd w:val="clear" w:color="auto" w:fill="auto"/>
            <w:vAlign w:val="center"/>
          </w:tcPr>
          <w:p w14:paraId="043AD855" w14:textId="77777777" w:rsidR="003C72B1" w:rsidRPr="003C72B1" w:rsidRDefault="003C72B1" w:rsidP="003C72B1">
            <w:pPr>
              <w:widowControl w:val="0"/>
              <w:jc w:val="right"/>
              <w:cnfStyle w:val="000000100000" w:firstRow="0" w:lastRow="0" w:firstColumn="0" w:lastColumn="0" w:oddVBand="0" w:evenVBand="0" w:oddHBand="1" w:evenHBand="0" w:firstRowFirstColumn="0" w:firstRowLastColumn="0" w:lastRowFirstColumn="0" w:lastRowLastColumn="0"/>
              <w:rPr>
                <w:rFonts w:ascii="Arial" w:eastAsia="SimSun" w:hAnsi="Arial" w:cs="Arial"/>
              </w:rPr>
            </w:pPr>
            <w:r w:rsidRPr="003C72B1">
              <w:rPr>
                <w:rFonts w:ascii="Arial" w:eastAsia="SimSun" w:hAnsi="Arial" w:cs="Arial"/>
              </w:rPr>
              <w:t>277,309</w:t>
            </w:r>
          </w:p>
        </w:tc>
        <w:tc>
          <w:tcPr>
            <w:tcW w:w="0" w:type="auto"/>
            <w:tcBorders>
              <w:left w:val="none" w:sz="0" w:space="0" w:color="auto"/>
              <w:right w:val="none" w:sz="0" w:space="0" w:color="auto"/>
            </w:tcBorders>
            <w:shd w:val="clear" w:color="auto" w:fill="auto"/>
            <w:vAlign w:val="center"/>
          </w:tcPr>
          <w:p w14:paraId="6089D8FE" w14:textId="77777777" w:rsidR="003C72B1" w:rsidRPr="003C72B1" w:rsidRDefault="003C72B1" w:rsidP="003C72B1">
            <w:pPr>
              <w:widowControl w:val="0"/>
              <w:jc w:val="right"/>
              <w:cnfStyle w:val="000000100000" w:firstRow="0" w:lastRow="0" w:firstColumn="0" w:lastColumn="0" w:oddVBand="0" w:evenVBand="0" w:oddHBand="1" w:evenHBand="0" w:firstRowFirstColumn="0" w:firstRowLastColumn="0" w:lastRowFirstColumn="0" w:lastRowLastColumn="0"/>
              <w:rPr>
                <w:rFonts w:ascii="Arial" w:eastAsia="SimSun" w:hAnsi="Arial" w:cs="Arial"/>
              </w:rPr>
            </w:pPr>
            <w:r w:rsidRPr="003C72B1">
              <w:rPr>
                <w:rFonts w:ascii="Arial" w:eastAsia="SimSun" w:hAnsi="Arial" w:cs="Arial"/>
              </w:rPr>
              <w:t>268,678</w:t>
            </w:r>
          </w:p>
        </w:tc>
        <w:tc>
          <w:tcPr>
            <w:tcW w:w="0" w:type="auto"/>
            <w:tcBorders>
              <w:left w:val="none" w:sz="0" w:space="0" w:color="auto"/>
              <w:right w:val="none" w:sz="0" w:space="0" w:color="auto"/>
            </w:tcBorders>
            <w:shd w:val="clear" w:color="auto" w:fill="auto"/>
            <w:vAlign w:val="center"/>
          </w:tcPr>
          <w:p w14:paraId="2356773F" w14:textId="77777777" w:rsidR="003C72B1" w:rsidRPr="003C72B1" w:rsidRDefault="003C72B1" w:rsidP="003C72B1">
            <w:pPr>
              <w:widowControl w:val="0"/>
              <w:jc w:val="right"/>
              <w:cnfStyle w:val="000000100000" w:firstRow="0" w:lastRow="0" w:firstColumn="0" w:lastColumn="0" w:oddVBand="0" w:evenVBand="0" w:oddHBand="1" w:evenHBand="0" w:firstRowFirstColumn="0" w:firstRowLastColumn="0" w:lastRowFirstColumn="0" w:lastRowLastColumn="0"/>
              <w:rPr>
                <w:rFonts w:ascii="Arial" w:eastAsia="SimSun" w:hAnsi="Arial" w:cs="Arial"/>
              </w:rPr>
            </w:pPr>
            <w:r w:rsidRPr="003C72B1">
              <w:rPr>
                <w:rFonts w:ascii="Arial" w:eastAsia="SimSun" w:hAnsi="Arial" w:cs="Arial"/>
              </w:rPr>
              <w:t>190,878</w:t>
            </w:r>
          </w:p>
        </w:tc>
        <w:tc>
          <w:tcPr>
            <w:tcW w:w="0" w:type="auto"/>
            <w:tcBorders>
              <w:left w:val="none" w:sz="0" w:space="0" w:color="auto"/>
              <w:right w:val="none" w:sz="0" w:space="0" w:color="auto"/>
            </w:tcBorders>
            <w:shd w:val="clear" w:color="auto" w:fill="auto"/>
            <w:vAlign w:val="center"/>
          </w:tcPr>
          <w:p w14:paraId="47295FBD" w14:textId="77777777" w:rsidR="003C72B1" w:rsidRPr="003C72B1" w:rsidRDefault="003C72B1" w:rsidP="003C72B1">
            <w:pPr>
              <w:widowControl w:val="0"/>
              <w:jc w:val="right"/>
              <w:cnfStyle w:val="000000100000" w:firstRow="0" w:lastRow="0" w:firstColumn="0" w:lastColumn="0" w:oddVBand="0" w:evenVBand="0" w:oddHBand="1" w:evenHBand="0" w:firstRowFirstColumn="0" w:firstRowLastColumn="0" w:lastRowFirstColumn="0" w:lastRowLastColumn="0"/>
              <w:rPr>
                <w:rFonts w:ascii="Arial" w:eastAsia="SimSun" w:hAnsi="Arial" w:cs="Arial"/>
              </w:rPr>
            </w:pPr>
            <w:r w:rsidRPr="003C72B1">
              <w:rPr>
                <w:rFonts w:ascii="Arial" w:eastAsia="SimSun" w:hAnsi="Arial" w:cs="Arial"/>
              </w:rPr>
              <w:t>164,020</w:t>
            </w:r>
          </w:p>
        </w:tc>
      </w:tr>
      <w:tr w:rsidR="003C72B1" w:rsidRPr="003C72B1" w14:paraId="7BABB2E6" w14:textId="77777777" w:rsidTr="00772252">
        <w:trPr>
          <w:jc w:val="center"/>
        </w:trPr>
        <w:tc>
          <w:tcPr>
            <w:cnfStyle w:val="001000000000" w:firstRow="0" w:lastRow="0" w:firstColumn="1" w:lastColumn="0" w:oddVBand="0" w:evenVBand="0" w:oddHBand="0" w:evenHBand="0" w:firstRowFirstColumn="0" w:firstRowLastColumn="0" w:lastRowFirstColumn="0" w:lastRowLastColumn="0"/>
            <w:tcW w:w="3848" w:type="dxa"/>
            <w:shd w:val="clear" w:color="auto" w:fill="auto"/>
          </w:tcPr>
          <w:p w14:paraId="5F7B2758" w14:textId="77777777" w:rsidR="003C72B1" w:rsidRPr="003C72B1" w:rsidRDefault="003C72B1" w:rsidP="003C72B1">
            <w:pPr>
              <w:widowControl w:val="0"/>
              <w:rPr>
                <w:rFonts w:ascii="Arial" w:eastAsia="SimSun" w:hAnsi="Arial" w:cs="Arial"/>
              </w:rPr>
            </w:pPr>
            <w:r w:rsidRPr="003C72B1">
              <w:rPr>
                <w:rFonts w:ascii="Arial" w:eastAsia="SimSun" w:hAnsi="Arial" w:cs="Arial"/>
              </w:rPr>
              <w:t>Earnings per share</w:t>
            </w:r>
          </w:p>
        </w:tc>
        <w:tc>
          <w:tcPr>
            <w:tcW w:w="0" w:type="auto"/>
            <w:shd w:val="clear" w:color="auto" w:fill="auto"/>
            <w:vAlign w:val="center"/>
          </w:tcPr>
          <w:p w14:paraId="12A1516F" w14:textId="77777777" w:rsidR="003C72B1" w:rsidRPr="003C72B1" w:rsidRDefault="003C72B1" w:rsidP="003C72B1">
            <w:pPr>
              <w:widowControl w:val="0"/>
              <w:jc w:val="right"/>
              <w:cnfStyle w:val="000000000000" w:firstRow="0" w:lastRow="0" w:firstColumn="0" w:lastColumn="0" w:oddVBand="0" w:evenVBand="0" w:oddHBand="0" w:evenHBand="0" w:firstRowFirstColumn="0" w:firstRowLastColumn="0" w:lastRowFirstColumn="0" w:lastRowLastColumn="0"/>
              <w:rPr>
                <w:rFonts w:ascii="Arial" w:eastAsia="SimSun" w:hAnsi="Arial" w:cs="Arial"/>
              </w:rPr>
            </w:pPr>
            <w:r w:rsidRPr="003C72B1">
              <w:rPr>
                <w:rFonts w:ascii="Arial" w:eastAsia="SimSun" w:hAnsi="Arial" w:cs="Arial"/>
              </w:rPr>
              <w:t>4.50</w:t>
            </w:r>
          </w:p>
        </w:tc>
        <w:tc>
          <w:tcPr>
            <w:tcW w:w="0" w:type="auto"/>
            <w:shd w:val="clear" w:color="auto" w:fill="auto"/>
            <w:vAlign w:val="center"/>
          </w:tcPr>
          <w:p w14:paraId="51BDC978" w14:textId="77777777" w:rsidR="003C72B1" w:rsidRPr="003C72B1" w:rsidRDefault="003C72B1" w:rsidP="003C72B1">
            <w:pPr>
              <w:widowControl w:val="0"/>
              <w:jc w:val="right"/>
              <w:cnfStyle w:val="000000000000" w:firstRow="0" w:lastRow="0" w:firstColumn="0" w:lastColumn="0" w:oddVBand="0" w:evenVBand="0" w:oddHBand="0" w:evenHBand="0" w:firstRowFirstColumn="0" w:firstRowLastColumn="0" w:lastRowFirstColumn="0" w:lastRowLastColumn="0"/>
              <w:rPr>
                <w:rFonts w:ascii="Arial" w:eastAsia="SimSun" w:hAnsi="Arial" w:cs="Arial"/>
              </w:rPr>
            </w:pPr>
            <w:r w:rsidRPr="003C72B1">
              <w:rPr>
                <w:rFonts w:ascii="Arial" w:eastAsia="SimSun" w:hAnsi="Arial" w:cs="Arial"/>
              </w:rPr>
              <w:t>6.31</w:t>
            </w:r>
          </w:p>
        </w:tc>
        <w:tc>
          <w:tcPr>
            <w:tcW w:w="0" w:type="auto"/>
            <w:shd w:val="clear" w:color="auto" w:fill="auto"/>
            <w:vAlign w:val="center"/>
          </w:tcPr>
          <w:p w14:paraId="78E6D8A2" w14:textId="77777777" w:rsidR="003C72B1" w:rsidRPr="003C72B1" w:rsidRDefault="003C72B1" w:rsidP="003C72B1">
            <w:pPr>
              <w:widowControl w:val="0"/>
              <w:jc w:val="right"/>
              <w:cnfStyle w:val="000000000000" w:firstRow="0" w:lastRow="0" w:firstColumn="0" w:lastColumn="0" w:oddVBand="0" w:evenVBand="0" w:oddHBand="0" w:evenHBand="0" w:firstRowFirstColumn="0" w:firstRowLastColumn="0" w:lastRowFirstColumn="0" w:lastRowLastColumn="0"/>
              <w:rPr>
                <w:rFonts w:ascii="Arial" w:eastAsia="SimSun" w:hAnsi="Arial" w:cs="Arial"/>
              </w:rPr>
            </w:pPr>
            <w:r w:rsidRPr="003C72B1">
              <w:rPr>
                <w:rFonts w:ascii="Arial" w:eastAsia="SimSun" w:hAnsi="Arial" w:cs="Arial"/>
              </w:rPr>
              <w:t>6.11</w:t>
            </w:r>
          </w:p>
        </w:tc>
        <w:tc>
          <w:tcPr>
            <w:tcW w:w="0" w:type="auto"/>
            <w:shd w:val="clear" w:color="auto" w:fill="auto"/>
            <w:vAlign w:val="center"/>
          </w:tcPr>
          <w:p w14:paraId="4B11A919" w14:textId="77777777" w:rsidR="003C72B1" w:rsidRPr="003C72B1" w:rsidRDefault="003C72B1" w:rsidP="003C72B1">
            <w:pPr>
              <w:widowControl w:val="0"/>
              <w:jc w:val="right"/>
              <w:cnfStyle w:val="000000000000" w:firstRow="0" w:lastRow="0" w:firstColumn="0" w:lastColumn="0" w:oddVBand="0" w:evenVBand="0" w:oddHBand="0" w:evenHBand="0" w:firstRowFirstColumn="0" w:firstRowLastColumn="0" w:lastRowFirstColumn="0" w:lastRowLastColumn="0"/>
              <w:rPr>
                <w:rFonts w:ascii="Arial" w:eastAsia="SimSun" w:hAnsi="Arial" w:cs="Arial"/>
              </w:rPr>
            </w:pPr>
            <w:r w:rsidRPr="003C72B1">
              <w:rPr>
                <w:rFonts w:ascii="Arial" w:eastAsia="SimSun" w:hAnsi="Arial" w:cs="Arial"/>
              </w:rPr>
              <w:t>4.40</w:t>
            </w:r>
          </w:p>
        </w:tc>
        <w:tc>
          <w:tcPr>
            <w:tcW w:w="0" w:type="auto"/>
            <w:shd w:val="clear" w:color="auto" w:fill="auto"/>
            <w:vAlign w:val="center"/>
          </w:tcPr>
          <w:p w14:paraId="7F9113A6" w14:textId="77777777" w:rsidR="003C72B1" w:rsidRPr="003C72B1" w:rsidRDefault="003C72B1" w:rsidP="003C72B1">
            <w:pPr>
              <w:widowControl w:val="0"/>
              <w:jc w:val="right"/>
              <w:cnfStyle w:val="000000000000" w:firstRow="0" w:lastRow="0" w:firstColumn="0" w:lastColumn="0" w:oddVBand="0" w:evenVBand="0" w:oddHBand="0" w:evenHBand="0" w:firstRowFirstColumn="0" w:firstRowLastColumn="0" w:lastRowFirstColumn="0" w:lastRowLastColumn="0"/>
              <w:rPr>
                <w:rFonts w:ascii="Arial" w:eastAsia="SimSun" w:hAnsi="Arial" w:cs="Arial"/>
              </w:rPr>
            </w:pPr>
            <w:r w:rsidRPr="003C72B1">
              <w:rPr>
                <w:rFonts w:ascii="Arial" w:eastAsia="SimSun" w:hAnsi="Arial" w:cs="Arial"/>
              </w:rPr>
              <w:t>3.82</w:t>
            </w:r>
          </w:p>
        </w:tc>
      </w:tr>
    </w:tbl>
    <w:p w14:paraId="04FB1B78" w14:textId="77777777" w:rsidR="003C72B1" w:rsidRPr="00B64030" w:rsidRDefault="003C72B1" w:rsidP="003C72B1">
      <w:pPr>
        <w:widowControl w:val="0"/>
        <w:jc w:val="both"/>
        <w:rPr>
          <w:rFonts w:ascii="Arial" w:eastAsia="SimSun" w:hAnsi="Arial" w:cs="Arial"/>
          <w:kern w:val="2"/>
          <w:sz w:val="16"/>
          <w:szCs w:val="16"/>
          <w:lang w:val="en-GB" w:eastAsia="zh-CN"/>
        </w:rPr>
      </w:pPr>
    </w:p>
    <w:p w14:paraId="30596C17" w14:textId="77777777" w:rsidR="003C72B1" w:rsidRPr="00B64030" w:rsidRDefault="003C72B1" w:rsidP="003C72B1">
      <w:pPr>
        <w:widowControl w:val="0"/>
        <w:jc w:val="both"/>
        <w:rPr>
          <w:rFonts w:ascii="Arial" w:eastAsia="SimSun" w:hAnsi="Arial" w:cs="Arial"/>
          <w:kern w:val="2"/>
          <w:sz w:val="16"/>
          <w:szCs w:val="16"/>
          <w:lang w:val="en-GB" w:eastAsia="zh-CN"/>
        </w:rPr>
      </w:pPr>
    </w:p>
    <w:p w14:paraId="7194693F" w14:textId="77777777" w:rsidR="003C72B1" w:rsidRPr="003C72B1" w:rsidRDefault="003C72B1" w:rsidP="003C72B1">
      <w:pPr>
        <w:jc w:val="center"/>
        <w:rPr>
          <w:rFonts w:ascii="Arial" w:eastAsia="SimSun" w:hAnsi="Arial" w:cs="Arial"/>
          <w:lang w:val="en-GB" w:eastAsia="zh-CN"/>
        </w:rPr>
      </w:pPr>
      <w:r w:rsidRPr="003C72B1">
        <w:rPr>
          <w:rFonts w:ascii="Arial" w:eastAsia="SimSun" w:hAnsi="Arial" w:cs="Arial"/>
          <w:lang w:val="en-GB" w:eastAsia="zh-CN"/>
        </w:rPr>
        <w:t>Brief Balance Sheet, Prepared According to International Accounting Standards (in NT$ ‘000)</w:t>
      </w:r>
    </w:p>
    <w:p w14:paraId="65968D3F" w14:textId="77777777" w:rsidR="003C72B1" w:rsidRPr="00B64030" w:rsidRDefault="003C72B1" w:rsidP="003C72B1">
      <w:pPr>
        <w:jc w:val="center"/>
        <w:rPr>
          <w:rFonts w:ascii="Arial" w:eastAsia="SimSun" w:hAnsi="Arial" w:cs="Arial"/>
          <w:sz w:val="16"/>
          <w:szCs w:val="16"/>
          <w:lang w:val="en-GB" w:eastAsia="zh-CN"/>
        </w:rPr>
      </w:pPr>
    </w:p>
    <w:tbl>
      <w:tblPr>
        <w:tblStyle w:val="TableGrid1"/>
        <w:tblW w:w="0" w:type="auto"/>
        <w:jc w:val="center"/>
        <w:tblCellMar>
          <w:left w:w="58" w:type="dxa"/>
          <w:right w:w="58" w:type="dxa"/>
        </w:tblCellMar>
        <w:tblLook w:val="04A0" w:firstRow="1" w:lastRow="0" w:firstColumn="1" w:lastColumn="0" w:noHBand="0" w:noVBand="1"/>
      </w:tblPr>
      <w:tblGrid>
        <w:gridCol w:w="3895"/>
        <w:gridCol w:w="1023"/>
        <w:gridCol w:w="1080"/>
        <w:gridCol w:w="1006"/>
        <w:gridCol w:w="1064"/>
        <w:gridCol w:w="1006"/>
      </w:tblGrid>
      <w:tr w:rsidR="003C72B1" w:rsidRPr="003C72B1" w14:paraId="43F6A186" w14:textId="77777777" w:rsidTr="00772252">
        <w:trPr>
          <w:jc w:val="center"/>
        </w:trPr>
        <w:tc>
          <w:tcPr>
            <w:tcW w:w="3895" w:type="dxa"/>
          </w:tcPr>
          <w:p w14:paraId="5BB5915C" w14:textId="77777777" w:rsidR="003C72B1" w:rsidRPr="003C72B1" w:rsidRDefault="003C72B1" w:rsidP="003C72B1">
            <w:pPr>
              <w:jc w:val="center"/>
              <w:rPr>
                <w:rFonts w:ascii="Arial" w:eastAsia="SimSun" w:hAnsi="Arial" w:cs="Arial"/>
                <w:lang w:val="en-GB" w:eastAsia="zh-CN"/>
              </w:rPr>
            </w:pPr>
          </w:p>
        </w:tc>
        <w:tc>
          <w:tcPr>
            <w:tcW w:w="1023" w:type="dxa"/>
          </w:tcPr>
          <w:p w14:paraId="5F9670B4" w14:textId="77777777" w:rsidR="003C72B1" w:rsidRPr="003C72B1" w:rsidRDefault="003C72B1" w:rsidP="003C72B1">
            <w:pPr>
              <w:jc w:val="center"/>
              <w:rPr>
                <w:rFonts w:ascii="Arial" w:eastAsia="SimSun" w:hAnsi="Arial" w:cs="Arial"/>
                <w:b/>
                <w:lang w:val="en-GB" w:eastAsia="zh-CN"/>
              </w:rPr>
            </w:pPr>
            <w:r w:rsidRPr="003C72B1">
              <w:rPr>
                <w:rFonts w:ascii="Arial" w:eastAsia="SimSun" w:hAnsi="Arial" w:cs="Arial"/>
                <w:b/>
                <w:lang w:val="en-GB" w:eastAsia="zh-CN"/>
              </w:rPr>
              <w:t>2012</w:t>
            </w:r>
          </w:p>
        </w:tc>
        <w:tc>
          <w:tcPr>
            <w:tcW w:w="1080" w:type="dxa"/>
          </w:tcPr>
          <w:p w14:paraId="296E9404" w14:textId="77777777" w:rsidR="003C72B1" w:rsidRPr="003C72B1" w:rsidRDefault="003C72B1" w:rsidP="003C72B1">
            <w:pPr>
              <w:jc w:val="center"/>
              <w:rPr>
                <w:rFonts w:ascii="Arial" w:eastAsia="SimSun" w:hAnsi="Arial" w:cs="Arial"/>
                <w:b/>
                <w:lang w:val="en-GB" w:eastAsia="zh-CN"/>
              </w:rPr>
            </w:pPr>
            <w:r w:rsidRPr="003C72B1">
              <w:rPr>
                <w:rFonts w:ascii="Arial" w:eastAsia="SimSun" w:hAnsi="Arial" w:cs="Arial"/>
                <w:b/>
                <w:lang w:val="en-GB" w:eastAsia="zh-CN"/>
              </w:rPr>
              <w:t>2013</w:t>
            </w:r>
          </w:p>
        </w:tc>
        <w:tc>
          <w:tcPr>
            <w:tcW w:w="1006" w:type="dxa"/>
          </w:tcPr>
          <w:p w14:paraId="12312324" w14:textId="77777777" w:rsidR="003C72B1" w:rsidRPr="003C72B1" w:rsidRDefault="003C72B1" w:rsidP="003C72B1">
            <w:pPr>
              <w:jc w:val="center"/>
              <w:rPr>
                <w:rFonts w:ascii="Arial" w:eastAsia="SimSun" w:hAnsi="Arial" w:cs="Arial"/>
                <w:b/>
                <w:lang w:val="en-GB" w:eastAsia="zh-CN"/>
              </w:rPr>
            </w:pPr>
            <w:r w:rsidRPr="003C72B1">
              <w:rPr>
                <w:rFonts w:ascii="Arial" w:eastAsia="SimSun" w:hAnsi="Arial" w:cs="Arial"/>
                <w:b/>
                <w:lang w:val="en-GB" w:eastAsia="zh-CN"/>
              </w:rPr>
              <w:t>2014</w:t>
            </w:r>
          </w:p>
        </w:tc>
        <w:tc>
          <w:tcPr>
            <w:tcW w:w="1064" w:type="dxa"/>
          </w:tcPr>
          <w:p w14:paraId="021DCCB6" w14:textId="77777777" w:rsidR="003C72B1" w:rsidRPr="003C72B1" w:rsidRDefault="003C72B1" w:rsidP="003C72B1">
            <w:pPr>
              <w:jc w:val="center"/>
              <w:rPr>
                <w:rFonts w:ascii="Arial" w:eastAsia="SimSun" w:hAnsi="Arial" w:cs="Arial"/>
                <w:b/>
                <w:lang w:val="en-GB" w:eastAsia="zh-CN"/>
              </w:rPr>
            </w:pPr>
            <w:r w:rsidRPr="003C72B1">
              <w:rPr>
                <w:rFonts w:ascii="Arial" w:eastAsia="SimSun" w:hAnsi="Arial" w:cs="Arial"/>
                <w:b/>
                <w:lang w:val="en-GB" w:eastAsia="zh-CN"/>
              </w:rPr>
              <w:t>2015</w:t>
            </w:r>
          </w:p>
        </w:tc>
        <w:tc>
          <w:tcPr>
            <w:tcW w:w="1006" w:type="dxa"/>
          </w:tcPr>
          <w:p w14:paraId="4C43112C" w14:textId="77777777" w:rsidR="003C72B1" w:rsidRPr="003C72B1" w:rsidRDefault="003C72B1" w:rsidP="003C72B1">
            <w:pPr>
              <w:jc w:val="center"/>
              <w:rPr>
                <w:rFonts w:ascii="Arial" w:eastAsia="SimSun" w:hAnsi="Arial" w:cs="Arial"/>
                <w:b/>
                <w:lang w:val="en-GB" w:eastAsia="zh-CN"/>
              </w:rPr>
            </w:pPr>
            <w:r w:rsidRPr="003C72B1">
              <w:rPr>
                <w:rFonts w:ascii="Arial" w:eastAsia="SimSun" w:hAnsi="Arial" w:cs="Arial"/>
                <w:b/>
                <w:lang w:val="en-GB" w:eastAsia="zh-CN"/>
              </w:rPr>
              <w:t>2016</w:t>
            </w:r>
          </w:p>
        </w:tc>
      </w:tr>
      <w:tr w:rsidR="003C72B1" w:rsidRPr="003C72B1" w14:paraId="64C5125D" w14:textId="77777777" w:rsidTr="00772252">
        <w:trPr>
          <w:jc w:val="center"/>
        </w:trPr>
        <w:tc>
          <w:tcPr>
            <w:tcW w:w="3895" w:type="dxa"/>
            <w:vAlign w:val="center"/>
          </w:tcPr>
          <w:p w14:paraId="679F68AB" w14:textId="77777777" w:rsidR="003C72B1" w:rsidRPr="003C72B1" w:rsidRDefault="003C72B1" w:rsidP="003C72B1">
            <w:pPr>
              <w:rPr>
                <w:rFonts w:ascii="Arial" w:eastAsia="SimSun" w:hAnsi="Arial" w:cs="Arial"/>
                <w:b/>
                <w:lang w:val="en-GB" w:eastAsia="zh-CN"/>
              </w:rPr>
            </w:pPr>
            <w:r w:rsidRPr="003C72B1">
              <w:rPr>
                <w:rFonts w:ascii="Arial" w:eastAsia="SimSun" w:hAnsi="Arial" w:cs="Arial"/>
                <w:b/>
                <w:lang w:val="en-GB" w:eastAsia="zh-CN"/>
              </w:rPr>
              <w:t>Current assets</w:t>
            </w:r>
          </w:p>
        </w:tc>
        <w:tc>
          <w:tcPr>
            <w:tcW w:w="1023" w:type="dxa"/>
            <w:vAlign w:val="center"/>
          </w:tcPr>
          <w:p w14:paraId="697F63E7" w14:textId="77777777" w:rsidR="003C72B1" w:rsidRPr="003C72B1" w:rsidRDefault="003C72B1" w:rsidP="003C72B1">
            <w:pPr>
              <w:jc w:val="right"/>
              <w:rPr>
                <w:rFonts w:ascii="Arial" w:eastAsia="SimSun" w:hAnsi="Arial" w:cs="Arial"/>
                <w:lang w:val="en-GB" w:eastAsia="zh-CN"/>
              </w:rPr>
            </w:pPr>
            <w:r w:rsidRPr="003C72B1">
              <w:rPr>
                <w:rFonts w:ascii="Arial" w:eastAsia="SimSun" w:hAnsi="Arial" w:cs="Arial"/>
                <w:lang w:val="en-GB"/>
              </w:rPr>
              <w:t>883,466</w:t>
            </w:r>
          </w:p>
        </w:tc>
        <w:tc>
          <w:tcPr>
            <w:tcW w:w="1080" w:type="dxa"/>
            <w:vAlign w:val="center"/>
          </w:tcPr>
          <w:p w14:paraId="57287174" w14:textId="77777777" w:rsidR="003C72B1" w:rsidRPr="003C72B1" w:rsidRDefault="003C72B1" w:rsidP="003C72B1">
            <w:pPr>
              <w:jc w:val="right"/>
              <w:rPr>
                <w:rFonts w:ascii="Arial" w:eastAsia="SimSun" w:hAnsi="Arial" w:cs="Arial"/>
                <w:lang w:val="en-GB" w:eastAsia="zh-CN"/>
              </w:rPr>
            </w:pPr>
            <w:r w:rsidRPr="003C72B1">
              <w:rPr>
                <w:rFonts w:ascii="Arial" w:eastAsia="SimSun" w:hAnsi="Arial" w:cs="Arial"/>
                <w:lang w:val="en-GB"/>
              </w:rPr>
              <w:t>840,627</w:t>
            </w:r>
          </w:p>
        </w:tc>
        <w:tc>
          <w:tcPr>
            <w:tcW w:w="1006" w:type="dxa"/>
            <w:vAlign w:val="center"/>
          </w:tcPr>
          <w:p w14:paraId="4595557E" w14:textId="77777777" w:rsidR="003C72B1" w:rsidRPr="003C72B1" w:rsidRDefault="003C72B1" w:rsidP="003C72B1">
            <w:pPr>
              <w:jc w:val="right"/>
              <w:rPr>
                <w:rFonts w:ascii="Arial" w:eastAsia="SimSun" w:hAnsi="Arial" w:cs="Arial"/>
                <w:lang w:val="en-GB" w:eastAsia="zh-CN"/>
              </w:rPr>
            </w:pPr>
            <w:r w:rsidRPr="003C72B1">
              <w:rPr>
                <w:rFonts w:ascii="Arial" w:eastAsia="SimSun" w:hAnsi="Arial" w:cs="Arial"/>
                <w:lang w:val="en-GB"/>
              </w:rPr>
              <w:t>790,914</w:t>
            </w:r>
          </w:p>
        </w:tc>
        <w:tc>
          <w:tcPr>
            <w:tcW w:w="1064" w:type="dxa"/>
            <w:vAlign w:val="center"/>
          </w:tcPr>
          <w:p w14:paraId="0CFDA143" w14:textId="77777777" w:rsidR="003C72B1" w:rsidRPr="003C72B1" w:rsidRDefault="003C72B1" w:rsidP="003C72B1">
            <w:pPr>
              <w:jc w:val="right"/>
              <w:rPr>
                <w:rFonts w:ascii="Arial" w:eastAsia="SimSun" w:hAnsi="Arial" w:cs="Arial"/>
                <w:lang w:val="en-GB" w:eastAsia="zh-CN"/>
              </w:rPr>
            </w:pPr>
            <w:r w:rsidRPr="003C72B1">
              <w:rPr>
                <w:rFonts w:ascii="Arial" w:eastAsia="SimSun" w:hAnsi="Arial" w:cs="Arial"/>
                <w:lang w:val="en-GB"/>
              </w:rPr>
              <w:t>696,420</w:t>
            </w:r>
          </w:p>
        </w:tc>
        <w:tc>
          <w:tcPr>
            <w:tcW w:w="1006" w:type="dxa"/>
            <w:vAlign w:val="center"/>
          </w:tcPr>
          <w:p w14:paraId="79203CB0" w14:textId="77777777" w:rsidR="003C72B1" w:rsidRPr="003C72B1" w:rsidRDefault="003C72B1" w:rsidP="003C72B1">
            <w:pPr>
              <w:jc w:val="right"/>
              <w:rPr>
                <w:rFonts w:ascii="Arial" w:eastAsia="SimSun" w:hAnsi="Arial" w:cs="Arial"/>
                <w:lang w:val="en-GB" w:eastAsia="zh-CN"/>
              </w:rPr>
            </w:pPr>
            <w:r w:rsidRPr="003C72B1">
              <w:rPr>
                <w:rFonts w:ascii="Arial" w:eastAsia="SimSun" w:hAnsi="Arial" w:cs="Arial"/>
                <w:lang w:val="en-GB"/>
              </w:rPr>
              <w:t>829,071</w:t>
            </w:r>
          </w:p>
        </w:tc>
      </w:tr>
      <w:tr w:rsidR="003C72B1" w:rsidRPr="003C72B1" w14:paraId="6E0C9B2B" w14:textId="77777777" w:rsidTr="00772252">
        <w:trPr>
          <w:jc w:val="center"/>
        </w:trPr>
        <w:tc>
          <w:tcPr>
            <w:tcW w:w="3895" w:type="dxa"/>
            <w:vAlign w:val="center"/>
          </w:tcPr>
          <w:p w14:paraId="775E5F4F" w14:textId="77777777" w:rsidR="003C72B1" w:rsidRPr="003C72B1" w:rsidRDefault="003C72B1" w:rsidP="003C72B1">
            <w:pPr>
              <w:rPr>
                <w:rFonts w:ascii="Arial" w:eastAsia="SimSun" w:hAnsi="Arial" w:cs="Arial"/>
                <w:b/>
                <w:lang w:val="en-GB" w:eastAsia="zh-CN"/>
              </w:rPr>
            </w:pPr>
            <w:r w:rsidRPr="003C72B1">
              <w:rPr>
                <w:rFonts w:ascii="Arial" w:eastAsia="SimSun" w:hAnsi="Arial" w:cs="Arial"/>
                <w:b/>
                <w:lang w:val="en-GB" w:eastAsia="zh-CN"/>
              </w:rPr>
              <w:t>Total assets</w:t>
            </w:r>
          </w:p>
        </w:tc>
        <w:tc>
          <w:tcPr>
            <w:tcW w:w="1023" w:type="dxa"/>
            <w:vAlign w:val="center"/>
          </w:tcPr>
          <w:p w14:paraId="7A7B5E9E" w14:textId="77777777" w:rsidR="003C72B1" w:rsidRPr="003C72B1" w:rsidRDefault="003C72B1" w:rsidP="003C72B1">
            <w:pPr>
              <w:jc w:val="right"/>
              <w:rPr>
                <w:rFonts w:ascii="Arial" w:eastAsia="SimSun" w:hAnsi="Arial" w:cs="Arial"/>
                <w:lang w:val="en-GB" w:eastAsia="zh-CN"/>
              </w:rPr>
            </w:pPr>
            <w:r w:rsidRPr="003C72B1">
              <w:rPr>
                <w:rFonts w:ascii="Arial" w:eastAsia="SimSun" w:hAnsi="Arial" w:cs="Arial"/>
                <w:lang w:val="en-GB"/>
              </w:rPr>
              <w:t>1,013,703</w:t>
            </w:r>
          </w:p>
        </w:tc>
        <w:tc>
          <w:tcPr>
            <w:tcW w:w="1080" w:type="dxa"/>
            <w:vAlign w:val="center"/>
          </w:tcPr>
          <w:p w14:paraId="69E9DC71" w14:textId="77777777" w:rsidR="003C72B1" w:rsidRPr="003C72B1" w:rsidRDefault="003C72B1" w:rsidP="003C72B1">
            <w:pPr>
              <w:jc w:val="right"/>
              <w:rPr>
                <w:rFonts w:ascii="Arial" w:eastAsia="SimSun" w:hAnsi="Arial" w:cs="Arial"/>
                <w:lang w:val="en-GB" w:eastAsia="zh-CN"/>
              </w:rPr>
            </w:pPr>
            <w:r w:rsidRPr="003C72B1">
              <w:rPr>
                <w:rFonts w:ascii="Arial" w:eastAsia="SimSun" w:hAnsi="Arial" w:cs="Arial"/>
                <w:lang w:val="en-GB"/>
              </w:rPr>
              <w:t>1,559,435</w:t>
            </w:r>
          </w:p>
        </w:tc>
        <w:tc>
          <w:tcPr>
            <w:tcW w:w="1006" w:type="dxa"/>
            <w:vAlign w:val="center"/>
          </w:tcPr>
          <w:p w14:paraId="4BBABD6E" w14:textId="77777777" w:rsidR="003C72B1" w:rsidRPr="003C72B1" w:rsidRDefault="003C72B1" w:rsidP="003C72B1">
            <w:pPr>
              <w:jc w:val="right"/>
              <w:rPr>
                <w:rFonts w:ascii="Arial" w:eastAsia="SimSun" w:hAnsi="Arial" w:cs="Arial"/>
                <w:lang w:val="en-GB" w:eastAsia="zh-CN"/>
              </w:rPr>
            </w:pPr>
            <w:r w:rsidRPr="003C72B1">
              <w:rPr>
                <w:rFonts w:ascii="Arial" w:eastAsia="SimSun" w:hAnsi="Arial" w:cs="Arial"/>
                <w:lang w:val="en-GB"/>
              </w:rPr>
              <w:t>1,628,276</w:t>
            </w:r>
          </w:p>
        </w:tc>
        <w:tc>
          <w:tcPr>
            <w:tcW w:w="1064" w:type="dxa"/>
            <w:vAlign w:val="center"/>
          </w:tcPr>
          <w:p w14:paraId="560211C1" w14:textId="77777777" w:rsidR="003C72B1" w:rsidRPr="003C72B1" w:rsidRDefault="003C72B1" w:rsidP="003C72B1">
            <w:pPr>
              <w:jc w:val="right"/>
              <w:rPr>
                <w:rFonts w:ascii="Arial" w:eastAsia="SimSun" w:hAnsi="Arial" w:cs="Arial"/>
                <w:lang w:val="en-GB" w:eastAsia="zh-CN"/>
              </w:rPr>
            </w:pPr>
            <w:r w:rsidRPr="003C72B1">
              <w:rPr>
                <w:rFonts w:ascii="Arial" w:eastAsia="SimSun" w:hAnsi="Arial" w:cs="Arial"/>
                <w:lang w:val="en-GB"/>
              </w:rPr>
              <w:t>1,546,947</w:t>
            </w:r>
          </w:p>
        </w:tc>
        <w:tc>
          <w:tcPr>
            <w:tcW w:w="1006" w:type="dxa"/>
            <w:vAlign w:val="center"/>
          </w:tcPr>
          <w:p w14:paraId="28700F6D" w14:textId="77777777" w:rsidR="003C72B1" w:rsidRPr="003C72B1" w:rsidRDefault="003C72B1" w:rsidP="003C72B1">
            <w:pPr>
              <w:jc w:val="right"/>
              <w:rPr>
                <w:rFonts w:ascii="Arial" w:eastAsia="SimSun" w:hAnsi="Arial" w:cs="Arial"/>
                <w:lang w:val="en-GB" w:eastAsia="zh-CN"/>
              </w:rPr>
            </w:pPr>
            <w:r w:rsidRPr="003C72B1">
              <w:rPr>
                <w:rFonts w:ascii="Arial" w:eastAsia="SimSun" w:hAnsi="Arial" w:cs="Arial"/>
                <w:lang w:val="en-GB"/>
              </w:rPr>
              <w:t>1,633,369</w:t>
            </w:r>
          </w:p>
        </w:tc>
      </w:tr>
      <w:tr w:rsidR="003C72B1" w:rsidRPr="003C72B1" w14:paraId="4D338533" w14:textId="77777777" w:rsidTr="00772252">
        <w:trPr>
          <w:jc w:val="center"/>
        </w:trPr>
        <w:tc>
          <w:tcPr>
            <w:tcW w:w="3895" w:type="dxa"/>
            <w:vAlign w:val="center"/>
          </w:tcPr>
          <w:p w14:paraId="74A9A0E7" w14:textId="77777777" w:rsidR="003C72B1" w:rsidRPr="003C72B1" w:rsidRDefault="003C72B1" w:rsidP="003C72B1">
            <w:pPr>
              <w:rPr>
                <w:rFonts w:ascii="Arial" w:eastAsia="SimSun" w:hAnsi="Arial" w:cs="Arial"/>
                <w:b/>
                <w:lang w:val="en-GB" w:eastAsia="zh-CN"/>
              </w:rPr>
            </w:pPr>
            <w:r w:rsidRPr="003C72B1">
              <w:rPr>
                <w:rFonts w:ascii="Arial" w:eastAsia="SimSun" w:hAnsi="Arial" w:cs="Arial"/>
                <w:b/>
                <w:lang w:val="en-GB" w:eastAsia="zh-CN"/>
              </w:rPr>
              <w:t>Current liabilities (before distribution)</w:t>
            </w:r>
          </w:p>
        </w:tc>
        <w:tc>
          <w:tcPr>
            <w:tcW w:w="1023" w:type="dxa"/>
            <w:vAlign w:val="center"/>
          </w:tcPr>
          <w:p w14:paraId="2A8EA77E" w14:textId="77777777" w:rsidR="003C72B1" w:rsidRPr="003C72B1" w:rsidRDefault="003C72B1" w:rsidP="003C72B1">
            <w:pPr>
              <w:jc w:val="right"/>
              <w:rPr>
                <w:rFonts w:ascii="Arial" w:eastAsia="SimSun" w:hAnsi="Arial" w:cs="Arial"/>
                <w:lang w:val="en-GB" w:eastAsia="zh-CN"/>
              </w:rPr>
            </w:pPr>
            <w:r w:rsidRPr="003C72B1">
              <w:rPr>
                <w:rFonts w:ascii="Arial" w:eastAsia="SimSun" w:hAnsi="Arial" w:cs="Arial"/>
                <w:lang w:val="en-GB"/>
              </w:rPr>
              <w:t>289,546</w:t>
            </w:r>
          </w:p>
        </w:tc>
        <w:tc>
          <w:tcPr>
            <w:tcW w:w="1080" w:type="dxa"/>
            <w:vAlign w:val="center"/>
          </w:tcPr>
          <w:p w14:paraId="3DBC6411" w14:textId="77777777" w:rsidR="003C72B1" w:rsidRPr="003C72B1" w:rsidRDefault="003C72B1" w:rsidP="003C72B1">
            <w:pPr>
              <w:jc w:val="right"/>
              <w:rPr>
                <w:rFonts w:ascii="Arial" w:eastAsia="SimSun" w:hAnsi="Arial" w:cs="Arial"/>
                <w:lang w:val="en-GB" w:eastAsia="zh-CN"/>
              </w:rPr>
            </w:pPr>
            <w:r w:rsidRPr="003C72B1">
              <w:rPr>
                <w:rFonts w:ascii="Arial" w:eastAsia="SimSun" w:hAnsi="Arial" w:cs="Arial"/>
                <w:lang w:val="en-GB"/>
              </w:rPr>
              <w:t>337,436</w:t>
            </w:r>
          </w:p>
        </w:tc>
        <w:tc>
          <w:tcPr>
            <w:tcW w:w="1006" w:type="dxa"/>
            <w:vAlign w:val="center"/>
          </w:tcPr>
          <w:p w14:paraId="7F57AB1A" w14:textId="77777777" w:rsidR="003C72B1" w:rsidRPr="003C72B1" w:rsidRDefault="003C72B1" w:rsidP="003C72B1">
            <w:pPr>
              <w:jc w:val="right"/>
              <w:rPr>
                <w:rFonts w:ascii="Arial" w:eastAsia="SimSun" w:hAnsi="Arial" w:cs="Arial"/>
                <w:lang w:val="en-GB" w:eastAsia="zh-CN"/>
              </w:rPr>
            </w:pPr>
            <w:r w:rsidRPr="003C72B1">
              <w:rPr>
                <w:rFonts w:ascii="Arial" w:eastAsia="SimSun" w:hAnsi="Arial" w:cs="Arial"/>
                <w:lang w:val="en-GB"/>
              </w:rPr>
              <w:t>307,699</w:t>
            </w:r>
          </w:p>
        </w:tc>
        <w:tc>
          <w:tcPr>
            <w:tcW w:w="1064" w:type="dxa"/>
            <w:vAlign w:val="center"/>
          </w:tcPr>
          <w:p w14:paraId="614BF6DC" w14:textId="77777777" w:rsidR="003C72B1" w:rsidRPr="003C72B1" w:rsidRDefault="003C72B1" w:rsidP="003C72B1">
            <w:pPr>
              <w:jc w:val="right"/>
              <w:rPr>
                <w:rFonts w:ascii="Arial" w:eastAsia="SimSun" w:hAnsi="Arial" w:cs="Arial"/>
                <w:lang w:val="en-GB" w:eastAsia="zh-CN"/>
              </w:rPr>
            </w:pPr>
            <w:r w:rsidRPr="003C72B1">
              <w:rPr>
                <w:rFonts w:ascii="Arial" w:eastAsia="SimSun" w:hAnsi="Arial" w:cs="Arial"/>
                <w:lang w:val="en-GB"/>
              </w:rPr>
              <w:t>339,513</w:t>
            </w:r>
          </w:p>
        </w:tc>
        <w:tc>
          <w:tcPr>
            <w:tcW w:w="1006" w:type="dxa"/>
            <w:vAlign w:val="center"/>
          </w:tcPr>
          <w:p w14:paraId="3A4A3DD9" w14:textId="77777777" w:rsidR="003C72B1" w:rsidRPr="003C72B1" w:rsidRDefault="003C72B1" w:rsidP="003C72B1">
            <w:pPr>
              <w:jc w:val="right"/>
              <w:rPr>
                <w:rFonts w:ascii="Arial" w:eastAsia="SimSun" w:hAnsi="Arial" w:cs="Arial"/>
                <w:lang w:val="en-GB" w:eastAsia="zh-CN"/>
              </w:rPr>
            </w:pPr>
            <w:r w:rsidRPr="003C72B1">
              <w:rPr>
                <w:rFonts w:ascii="Arial" w:eastAsia="SimSun" w:hAnsi="Arial" w:cs="Arial"/>
                <w:lang w:val="en-GB"/>
              </w:rPr>
              <w:t>365,013</w:t>
            </w:r>
          </w:p>
        </w:tc>
      </w:tr>
      <w:tr w:rsidR="003C72B1" w:rsidRPr="003C72B1" w14:paraId="4B05F7EC" w14:textId="77777777" w:rsidTr="00772252">
        <w:trPr>
          <w:jc w:val="center"/>
        </w:trPr>
        <w:tc>
          <w:tcPr>
            <w:tcW w:w="3895" w:type="dxa"/>
            <w:vAlign w:val="center"/>
          </w:tcPr>
          <w:p w14:paraId="4C89C76C" w14:textId="77777777" w:rsidR="003C72B1" w:rsidRPr="003C72B1" w:rsidRDefault="003C72B1" w:rsidP="003C72B1">
            <w:pPr>
              <w:rPr>
                <w:rFonts w:ascii="Arial" w:eastAsia="SimSun" w:hAnsi="Arial" w:cs="Arial"/>
                <w:b/>
                <w:lang w:val="en-GB" w:eastAsia="zh-CN"/>
              </w:rPr>
            </w:pPr>
            <w:r w:rsidRPr="003C72B1">
              <w:rPr>
                <w:rFonts w:ascii="Arial" w:eastAsia="SimSun" w:hAnsi="Arial" w:cs="Arial"/>
                <w:b/>
                <w:lang w:val="en-GB" w:eastAsia="zh-CN"/>
              </w:rPr>
              <w:t>Total liabilities (before distribution)</w:t>
            </w:r>
          </w:p>
        </w:tc>
        <w:tc>
          <w:tcPr>
            <w:tcW w:w="1023" w:type="dxa"/>
            <w:vAlign w:val="center"/>
          </w:tcPr>
          <w:p w14:paraId="5CB46887" w14:textId="77777777" w:rsidR="003C72B1" w:rsidRPr="003C72B1" w:rsidRDefault="003C72B1" w:rsidP="003C72B1">
            <w:pPr>
              <w:jc w:val="right"/>
              <w:rPr>
                <w:rFonts w:ascii="Arial" w:eastAsia="SimSun" w:hAnsi="Arial" w:cs="Arial"/>
                <w:lang w:val="en-GB" w:eastAsia="zh-CN"/>
              </w:rPr>
            </w:pPr>
            <w:r w:rsidRPr="003C72B1">
              <w:rPr>
                <w:rFonts w:ascii="Arial" w:eastAsia="SimSun" w:hAnsi="Arial" w:cs="Arial"/>
                <w:lang w:val="en-GB"/>
              </w:rPr>
              <w:t>296,946</w:t>
            </w:r>
          </w:p>
        </w:tc>
        <w:tc>
          <w:tcPr>
            <w:tcW w:w="1080" w:type="dxa"/>
            <w:vAlign w:val="center"/>
          </w:tcPr>
          <w:p w14:paraId="101AEB45" w14:textId="77777777" w:rsidR="003C72B1" w:rsidRPr="003C72B1" w:rsidRDefault="003C72B1" w:rsidP="003C72B1">
            <w:pPr>
              <w:jc w:val="right"/>
              <w:rPr>
                <w:rFonts w:ascii="Arial" w:eastAsia="SimSun" w:hAnsi="Arial" w:cs="Arial"/>
                <w:lang w:val="en-GB" w:eastAsia="zh-CN"/>
              </w:rPr>
            </w:pPr>
            <w:r w:rsidRPr="003C72B1">
              <w:rPr>
                <w:rFonts w:ascii="Arial" w:eastAsia="SimSun" w:hAnsi="Arial" w:cs="Arial"/>
                <w:lang w:val="en-GB"/>
              </w:rPr>
              <w:t>764,836</w:t>
            </w:r>
          </w:p>
        </w:tc>
        <w:tc>
          <w:tcPr>
            <w:tcW w:w="1006" w:type="dxa"/>
            <w:vAlign w:val="center"/>
          </w:tcPr>
          <w:p w14:paraId="73C082F1" w14:textId="77777777" w:rsidR="003C72B1" w:rsidRPr="003C72B1" w:rsidRDefault="003C72B1" w:rsidP="003C72B1">
            <w:pPr>
              <w:jc w:val="right"/>
              <w:rPr>
                <w:rFonts w:ascii="Arial" w:eastAsia="SimSun" w:hAnsi="Arial" w:cs="Arial"/>
                <w:lang w:val="en-GB" w:eastAsia="zh-CN"/>
              </w:rPr>
            </w:pPr>
            <w:r w:rsidRPr="003C72B1">
              <w:rPr>
                <w:rFonts w:ascii="Arial" w:eastAsia="SimSun" w:hAnsi="Arial" w:cs="Arial"/>
                <w:lang w:val="en-GB"/>
              </w:rPr>
              <w:t>734,299</w:t>
            </w:r>
          </w:p>
        </w:tc>
        <w:tc>
          <w:tcPr>
            <w:tcW w:w="1064" w:type="dxa"/>
            <w:vAlign w:val="center"/>
          </w:tcPr>
          <w:p w14:paraId="3B6C3F54" w14:textId="77777777" w:rsidR="003C72B1" w:rsidRPr="003C72B1" w:rsidRDefault="003C72B1" w:rsidP="003C72B1">
            <w:pPr>
              <w:jc w:val="right"/>
              <w:rPr>
                <w:rFonts w:ascii="Arial" w:eastAsia="SimSun" w:hAnsi="Arial" w:cs="Arial"/>
                <w:lang w:val="en-GB" w:eastAsia="zh-CN"/>
              </w:rPr>
            </w:pPr>
            <w:r w:rsidRPr="003C72B1">
              <w:rPr>
                <w:rFonts w:ascii="Arial" w:eastAsia="SimSun" w:hAnsi="Arial" w:cs="Arial"/>
                <w:lang w:val="en-GB"/>
              </w:rPr>
              <w:t>748,413</w:t>
            </w:r>
          </w:p>
        </w:tc>
        <w:tc>
          <w:tcPr>
            <w:tcW w:w="1006" w:type="dxa"/>
            <w:vAlign w:val="center"/>
          </w:tcPr>
          <w:p w14:paraId="42C64305" w14:textId="77777777" w:rsidR="003C72B1" w:rsidRPr="003C72B1" w:rsidRDefault="003C72B1" w:rsidP="003C72B1">
            <w:pPr>
              <w:jc w:val="right"/>
              <w:rPr>
                <w:rFonts w:ascii="Arial" w:eastAsia="SimSun" w:hAnsi="Arial" w:cs="Arial"/>
                <w:lang w:val="en-GB" w:eastAsia="zh-CN"/>
              </w:rPr>
            </w:pPr>
            <w:r w:rsidRPr="003C72B1">
              <w:rPr>
                <w:rFonts w:ascii="Arial" w:eastAsia="SimSun" w:hAnsi="Arial" w:cs="Arial"/>
                <w:lang w:val="en-GB"/>
              </w:rPr>
              <w:t>836,506</w:t>
            </w:r>
          </w:p>
        </w:tc>
      </w:tr>
      <w:tr w:rsidR="003C72B1" w:rsidRPr="003C72B1" w14:paraId="03A4289A" w14:textId="77777777" w:rsidTr="00772252">
        <w:trPr>
          <w:jc w:val="center"/>
        </w:trPr>
        <w:tc>
          <w:tcPr>
            <w:tcW w:w="3895" w:type="dxa"/>
            <w:vAlign w:val="center"/>
          </w:tcPr>
          <w:p w14:paraId="3F050229" w14:textId="77777777" w:rsidR="003C72B1" w:rsidRPr="003C72B1" w:rsidRDefault="003C72B1" w:rsidP="003C72B1">
            <w:pPr>
              <w:rPr>
                <w:rFonts w:ascii="Arial" w:eastAsia="SimSun" w:hAnsi="Arial" w:cs="Arial"/>
                <w:b/>
                <w:lang w:val="en-GB" w:eastAsia="zh-CN"/>
              </w:rPr>
            </w:pPr>
            <w:r w:rsidRPr="003C72B1">
              <w:rPr>
                <w:rFonts w:ascii="Arial" w:eastAsia="SimSun" w:hAnsi="Arial" w:cs="Arial"/>
                <w:b/>
                <w:lang w:val="en-GB" w:eastAsia="zh-CN"/>
              </w:rPr>
              <w:t>Share capital</w:t>
            </w:r>
          </w:p>
        </w:tc>
        <w:tc>
          <w:tcPr>
            <w:tcW w:w="1023" w:type="dxa"/>
            <w:vAlign w:val="center"/>
          </w:tcPr>
          <w:p w14:paraId="3E30A82D" w14:textId="77777777" w:rsidR="003C72B1" w:rsidRPr="003C72B1" w:rsidRDefault="003C72B1" w:rsidP="003C72B1">
            <w:pPr>
              <w:jc w:val="right"/>
              <w:rPr>
                <w:rFonts w:ascii="Arial" w:eastAsia="SimSun" w:hAnsi="Arial" w:cs="Arial"/>
                <w:lang w:val="en-GB" w:eastAsia="zh-CN"/>
              </w:rPr>
            </w:pPr>
            <w:r w:rsidRPr="003C72B1">
              <w:rPr>
                <w:rFonts w:ascii="Arial" w:eastAsia="SimSun" w:hAnsi="Arial" w:cs="Arial"/>
                <w:lang w:val="en-GB"/>
              </w:rPr>
              <w:t>398,666</w:t>
            </w:r>
          </w:p>
        </w:tc>
        <w:tc>
          <w:tcPr>
            <w:tcW w:w="1080" w:type="dxa"/>
            <w:vAlign w:val="center"/>
          </w:tcPr>
          <w:p w14:paraId="6BB0928C" w14:textId="77777777" w:rsidR="003C72B1" w:rsidRPr="003C72B1" w:rsidRDefault="003C72B1" w:rsidP="003C72B1">
            <w:pPr>
              <w:jc w:val="right"/>
              <w:rPr>
                <w:rFonts w:ascii="Arial" w:eastAsia="SimSun" w:hAnsi="Arial" w:cs="Arial"/>
                <w:lang w:val="en-GB" w:eastAsia="zh-CN"/>
              </w:rPr>
            </w:pPr>
            <w:r w:rsidRPr="003C72B1">
              <w:rPr>
                <w:rFonts w:ascii="Arial" w:eastAsia="SimSun" w:hAnsi="Arial" w:cs="Arial"/>
                <w:lang w:val="en-GB"/>
              </w:rPr>
              <w:t>764,836</w:t>
            </w:r>
          </w:p>
        </w:tc>
        <w:tc>
          <w:tcPr>
            <w:tcW w:w="1006" w:type="dxa"/>
            <w:vAlign w:val="center"/>
          </w:tcPr>
          <w:p w14:paraId="6FF2FAA5" w14:textId="77777777" w:rsidR="003C72B1" w:rsidRPr="003C72B1" w:rsidRDefault="003C72B1" w:rsidP="003C72B1">
            <w:pPr>
              <w:jc w:val="right"/>
              <w:rPr>
                <w:rFonts w:ascii="Arial" w:eastAsia="SimSun" w:hAnsi="Arial" w:cs="Arial"/>
                <w:lang w:val="en-GB" w:eastAsia="zh-CN"/>
              </w:rPr>
            </w:pPr>
            <w:r w:rsidRPr="003C72B1">
              <w:rPr>
                <w:rFonts w:ascii="Arial" w:eastAsia="SimSun" w:hAnsi="Arial" w:cs="Arial"/>
                <w:lang w:val="en-GB"/>
              </w:rPr>
              <w:t>439,529</w:t>
            </w:r>
          </w:p>
        </w:tc>
        <w:tc>
          <w:tcPr>
            <w:tcW w:w="1064" w:type="dxa"/>
            <w:vAlign w:val="center"/>
          </w:tcPr>
          <w:p w14:paraId="57867A76" w14:textId="77777777" w:rsidR="003C72B1" w:rsidRPr="003C72B1" w:rsidRDefault="003C72B1" w:rsidP="003C72B1">
            <w:pPr>
              <w:jc w:val="right"/>
              <w:rPr>
                <w:rFonts w:ascii="Arial" w:eastAsia="SimSun" w:hAnsi="Arial" w:cs="Arial"/>
                <w:lang w:val="en-GB" w:eastAsia="zh-CN"/>
              </w:rPr>
            </w:pPr>
            <w:r w:rsidRPr="003C72B1">
              <w:rPr>
                <w:rFonts w:ascii="Arial" w:eastAsia="SimSun" w:hAnsi="Arial" w:cs="Arial"/>
                <w:lang w:val="en-GB"/>
              </w:rPr>
              <w:t>429,829</w:t>
            </w:r>
          </w:p>
        </w:tc>
        <w:tc>
          <w:tcPr>
            <w:tcW w:w="1006" w:type="dxa"/>
            <w:vAlign w:val="center"/>
          </w:tcPr>
          <w:p w14:paraId="5D14D7B5" w14:textId="77777777" w:rsidR="003C72B1" w:rsidRPr="003C72B1" w:rsidRDefault="003C72B1" w:rsidP="003C72B1">
            <w:pPr>
              <w:jc w:val="right"/>
              <w:rPr>
                <w:rFonts w:ascii="Arial" w:eastAsia="SimSun" w:hAnsi="Arial" w:cs="Arial"/>
                <w:lang w:val="en-GB" w:eastAsia="zh-CN"/>
              </w:rPr>
            </w:pPr>
            <w:r w:rsidRPr="003C72B1">
              <w:rPr>
                <w:rFonts w:ascii="Arial" w:eastAsia="SimSun" w:hAnsi="Arial" w:cs="Arial"/>
                <w:lang w:val="en-GB"/>
              </w:rPr>
              <w:t>429,829</w:t>
            </w:r>
          </w:p>
        </w:tc>
      </w:tr>
      <w:tr w:rsidR="003C72B1" w:rsidRPr="003C72B1" w14:paraId="361A2058" w14:textId="77777777" w:rsidTr="00772252">
        <w:trPr>
          <w:jc w:val="center"/>
        </w:trPr>
        <w:tc>
          <w:tcPr>
            <w:tcW w:w="3895" w:type="dxa"/>
            <w:vAlign w:val="center"/>
          </w:tcPr>
          <w:p w14:paraId="4BB65A5C" w14:textId="77777777" w:rsidR="003C72B1" w:rsidRPr="003C72B1" w:rsidRDefault="003C72B1" w:rsidP="003C72B1">
            <w:pPr>
              <w:rPr>
                <w:rFonts w:ascii="Arial" w:eastAsia="SimSun" w:hAnsi="Arial" w:cs="Arial"/>
                <w:b/>
                <w:lang w:val="en-GB" w:eastAsia="zh-CN"/>
              </w:rPr>
            </w:pPr>
            <w:r w:rsidRPr="003C72B1">
              <w:rPr>
                <w:rFonts w:ascii="Arial" w:eastAsia="SimSun" w:hAnsi="Arial" w:cs="Arial"/>
                <w:b/>
                <w:lang w:val="en-GB" w:eastAsia="zh-CN"/>
              </w:rPr>
              <w:t>Capital surplus</w:t>
            </w:r>
          </w:p>
        </w:tc>
        <w:tc>
          <w:tcPr>
            <w:tcW w:w="1023" w:type="dxa"/>
            <w:vAlign w:val="center"/>
          </w:tcPr>
          <w:p w14:paraId="2DB56107" w14:textId="77777777" w:rsidR="003C72B1" w:rsidRPr="003C72B1" w:rsidRDefault="003C72B1" w:rsidP="003C72B1">
            <w:pPr>
              <w:jc w:val="right"/>
              <w:rPr>
                <w:rFonts w:ascii="Arial" w:eastAsia="SimSun" w:hAnsi="Arial" w:cs="Arial"/>
                <w:lang w:val="en-GB" w:eastAsia="zh-CN"/>
              </w:rPr>
            </w:pPr>
            <w:r w:rsidRPr="003C72B1">
              <w:rPr>
                <w:rFonts w:ascii="Arial" w:eastAsia="SimSun" w:hAnsi="Arial" w:cs="Arial"/>
                <w:lang w:val="en-GB"/>
              </w:rPr>
              <w:t>60,000</w:t>
            </w:r>
          </w:p>
        </w:tc>
        <w:tc>
          <w:tcPr>
            <w:tcW w:w="1080" w:type="dxa"/>
            <w:vAlign w:val="center"/>
          </w:tcPr>
          <w:p w14:paraId="225808B6" w14:textId="77777777" w:rsidR="003C72B1" w:rsidRPr="003C72B1" w:rsidRDefault="003C72B1" w:rsidP="003C72B1">
            <w:pPr>
              <w:jc w:val="right"/>
              <w:rPr>
                <w:rFonts w:ascii="Arial" w:eastAsia="SimSun" w:hAnsi="Arial" w:cs="Arial"/>
                <w:lang w:val="en-GB" w:eastAsia="zh-CN"/>
              </w:rPr>
            </w:pPr>
            <w:r w:rsidRPr="003C72B1">
              <w:rPr>
                <w:rFonts w:ascii="Arial" w:eastAsia="SimSun" w:hAnsi="Arial" w:cs="Arial"/>
                <w:lang w:val="en-GB"/>
              </w:rPr>
              <w:t>60,000</w:t>
            </w:r>
          </w:p>
        </w:tc>
        <w:tc>
          <w:tcPr>
            <w:tcW w:w="1006" w:type="dxa"/>
            <w:vAlign w:val="center"/>
          </w:tcPr>
          <w:p w14:paraId="2652E651" w14:textId="77777777" w:rsidR="003C72B1" w:rsidRPr="003C72B1" w:rsidRDefault="003C72B1" w:rsidP="003C72B1">
            <w:pPr>
              <w:jc w:val="right"/>
              <w:rPr>
                <w:rFonts w:ascii="Arial" w:eastAsia="SimSun" w:hAnsi="Arial" w:cs="Arial"/>
                <w:lang w:val="en-GB" w:eastAsia="zh-CN"/>
              </w:rPr>
            </w:pPr>
            <w:r w:rsidRPr="003C72B1">
              <w:rPr>
                <w:rFonts w:ascii="Arial" w:eastAsia="SimSun" w:hAnsi="Arial" w:cs="Arial"/>
                <w:lang w:val="en-GB"/>
              </w:rPr>
              <w:t>60,000</w:t>
            </w:r>
          </w:p>
        </w:tc>
        <w:tc>
          <w:tcPr>
            <w:tcW w:w="1064" w:type="dxa"/>
            <w:vAlign w:val="center"/>
          </w:tcPr>
          <w:p w14:paraId="555A6DBE" w14:textId="77777777" w:rsidR="003C72B1" w:rsidRPr="003C72B1" w:rsidRDefault="003C72B1" w:rsidP="003C72B1">
            <w:pPr>
              <w:jc w:val="right"/>
              <w:rPr>
                <w:rFonts w:ascii="Arial" w:eastAsia="SimSun" w:hAnsi="Arial" w:cs="Arial"/>
                <w:lang w:val="en-GB" w:eastAsia="zh-CN"/>
              </w:rPr>
            </w:pPr>
            <w:r w:rsidRPr="003C72B1">
              <w:rPr>
                <w:rFonts w:ascii="Arial" w:eastAsia="SimSun" w:hAnsi="Arial" w:cs="Arial"/>
                <w:lang w:val="en-GB"/>
              </w:rPr>
              <w:t>58,676</w:t>
            </w:r>
          </w:p>
        </w:tc>
        <w:tc>
          <w:tcPr>
            <w:tcW w:w="1006" w:type="dxa"/>
            <w:vAlign w:val="center"/>
          </w:tcPr>
          <w:p w14:paraId="0930F455" w14:textId="77777777" w:rsidR="003C72B1" w:rsidRPr="003C72B1" w:rsidRDefault="003C72B1" w:rsidP="003C72B1">
            <w:pPr>
              <w:jc w:val="right"/>
              <w:rPr>
                <w:rFonts w:ascii="Arial" w:eastAsia="SimSun" w:hAnsi="Arial" w:cs="Arial"/>
                <w:lang w:val="en-GB" w:eastAsia="zh-CN"/>
              </w:rPr>
            </w:pPr>
            <w:r w:rsidRPr="003C72B1">
              <w:rPr>
                <w:rFonts w:ascii="Arial" w:eastAsia="SimSun" w:hAnsi="Arial" w:cs="Arial"/>
                <w:lang w:val="en-GB"/>
              </w:rPr>
              <w:t>73,426</w:t>
            </w:r>
          </w:p>
        </w:tc>
      </w:tr>
      <w:tr w:rsidR="003C72B1" w:rsidRPr="003C72B1" w14:paraId="00A80192" w14:textId="77777777" w:rsidTr="00772252">
        <w:trPr>
          <w:jc w:val="center"/>
        </w:trPr>
        <w:tc>
          <w:tcPr>
            <w:tcW w:w="3895" w:type="dxa"/>
            <w:vAlign w:val="center"/>
          </w:tcPr>
          <w:p w14:paraId="2357A40A" w14:textId="77777777" w:rsidR="003C72B1" w:rsidRPr="003C72B1" w:rsidRDefault="003C72B1" w:rsidP="003C72B1">
            <w:pPr>
              <w:rPr>
                <w:rFonts w:ascii="Arial" w:eastAsia="SimSun" w:hAnsi="Arial" w:cs="Arial"/>
                <w:b/>
                <w:lang w:val="en-GB" w:eastAsia="zh-CN"/>
              </w:rPr>
            </w:pPr>
            <w:r w:rsidRPr="003C72B1">
              <w:rPr>
                <w:rFonts w:ascii="Arial" w:eastAsia="SimSun" w:hAnsi="Arial" w:cs="Arial"/>
                <w:b/>
                <w:lang w:val="en-GB" w:eastAsia="zh-CN"/>
              </w:rPr>
              <w:t>Retained earnings (before distribution)</w:t>
            </w:r>
          </w:p>
        </w:tc>
        <w:tc>
          <w:tcPr>
            <w:tcW w:w="1023" w:type="dxa"/>
            <w:vAlign w:val="center"/>
          </w:tcPr>
          <w:p w14:paraId="743CE5D4" w14:textId="77777777" w:rsidR="003C72B1" w:rsidRPr="003C72B1" w:rsidRDefault="003C72B1" w:rsidP="003C72B1">
            <w:pPr>
              <w:jc w:val="right"/>
              <w:rPr>
                <w:rFonts w:ascii="Arial" w:eastAsia="SimSun" w:hAnsi="Arial" w:cs="Arial"/>
                <w:lang w:val="en-GB" w:eastAsia="zh-CN"/>
              </w:rPr>
            </w:pPr>
            <w:r w:rsidRPr="003C72B1">
              <w:rPr>
                <w:rFonts w:ascii="Arial" w:eastAsia="SimSun" w:hAnsi="Arial" w:cs="Arial"/>
                <w:lang w:val="en-GB"/>
              </w:rPr>
              <w:t>258,091</w:t>
            </w:r>
          </w:p>
        </w:tc>
        <w:tc>
          <w:tcPr>
            <w:tcW w:w="1080" w:type="dxa"/>
            <w:vAlign w:val="center"/>
          </w:tcPr>
          <w:p w14:paraId="5F49D9D2" w14:textId="77777777" w:rsidR="003C72B1" w:rsidRPr="003C72B1" w:rsidRDefault="003C72B1" w:rsidP="003C72B1">
            <w:pPr>
              <w:jc w:val="right"/>
              <w:rPr>
                <w:rFonts w:ascii="Arial" w:eastAsia="SimSun" w:hAnsi="Arial" w:cs="Arial"/>
                <w:lang w:val="en-GB" w:eastAsia="zh-CN"/>
              </w:rPr>
            </w:pPr>
            <w:r w:rsidRPr="003C72B1">
              <w:rPr>
                <w:rFonts w:ascii="Arial" w:eastAsia="SimSun" w:hAnsi="Arial" w:cs="Arial"/>
                <w:lang w:val="en-GB"/>
              </w:rPr>
              <w:t>356,000</w:t>
            </w:r>
          </w:p>
        </w:tc>
        <w:tc>
          <w:tcPr>
            <w:tcW w:w="1006" w:type="dxa"/>
            <w:vAlign w:val="center"/>
          </w:tcPr>
          <w:p w14:paraId="2F362508" w14:textId="77777777" w:rsidR="003C72B1" w:rsidRPr="003C72B1" w:rsidRDefault="003C72B1" w:rsidP="003C72B1">
            <w:pPr>
              <w:jc w:val="right"/>
              <w:rPr>
                <w:rFonts w:ascii="Arial" w:eastAsia="SimSun" w:hAnsi="Arial" w:cs="Arial"/>
                <w:lang w:val="en-GB" w:eastAsia="zh-CN"/>
              </w:rPr>
            </w:pPr>
            <w:r w:rsidRPr="003C72B1">
              <w:rPr>
                <w:rFonts w:ascii="Arial" w:eastAsia="SimSun" w:hAnsi="Arial" w:cs="Arial"/>
                <w:lang w:val="en-GB"/>
              </w:rPr>
              <w:t>394,448</w:t>
            </w:r>
          </w:p>
        </w:tc>
        <w:tc>
          <w:tcPr>
            <w:tcW w:w="1064" w:type="dxa"/>
            <w:vAlign w:val="center"/>
          </w:tcPr>
          <w:p w14:paraId="4B377248" w14:textId="77777777" w:rsidR="003C72B1" w:rsidRPr="003C72B1" w:rsidRDefault="003C72B1" w:rsidP="003C72B1">
            <w:pPr>
              <w:jc w:val="right"/>
              <w:rPr>
                <w:rFonts w:ascii="Arial" w:eastAsia="SimSun" w:hAnsi="Arial" w:cs="Arial"/>
                <w:lang w:val="en-GB" w:eastAsia="zh-CN"/>
              </w:rPr>
            </w:pPr>
            <w:r w:rsidRPr="003C72B1">
              <w:rPr>
                <w:rFonts w:ascii="Arial" w:eastAsia="SimSun" w:hAnsi="Arial" w:cs="Arial"/>
                <w:lang w:val="en-GB"/>
              </w:rPr>
              <w:t>310,029</w:t>
            </w:r>
          </w:p>
        </w:tc>
        <w:tc>
          <w:tcPr>
            <w:tcW w:w="1006" w:type="dxa"/>
            <w:vAlign w:val="center"/>
          </w:tcPr>
          <w:p w14:paraId="29280DD9" w14:textId="77777777" w:rsidR="003C72B1" w:rsidRPr="003C72B1" w:rsidRDefault="003C72B1" w:rsidP="003C72B1">
            <w:pPr>
              <w:jc w:val="right"/>
              <w:rPr>
                <w:rFonts w:ascii="Arial" w:eastAsia="SimSun" w:hAnsi="Arial" w:cs="Arial"/>
                <w:lang w:val="en-GB" w:eastAsia="zh-CN"/>
              </w:rPr>
            </w:pPr>
            <w:r w:rsidRPr="003C72B1">
              <w:rPr>
                <w:rFonts w:ascii="Arial" w:eastAsia="SimSun" w:hAnsi="Arial" w:cs="Arial"/>
                <w:lang w:val="en-GB"/>
              </w:rPr>
              <w:t>323,608</w:t>
            </w:r>
          </w:p>
        </w:tc>
      </w:tr>
      <w:tr w:rsidR="003C72B1" w:rsidRPr="003C72B1" w14:paraId="0E5F0F8D" w14:textId="77777777" w:rsidTr="00772252">
        <w:trPr>
          <w:jc w:val="center"/>
        </w:trPr>
        <w:tc>
          <w:tcPr>
            <w:tcW w:w="3895" w:type="dxa"/>
            <w:vAlign w:val="center"/>
          </w:tcPr>
          <w:p w14:paraId="4850F94F" w14:textId="77777777" w:rsidR="003C72B1" w:rsidRPr="003C72B1" w:rsidRDefault="003C72B1" w:rsidP="003C72B1">
            <w:pPr>
              <w:rPr>
                <w:rFonts w:ascii="Arial" w:eastAsia="SimSun" w:hAnsi="Arial" w:cs="Arial"/>
                <w:b/>
                <w:lang w:val="en-GB" w:eastAsia="zh-CN"/>
              </w:rPr>
            </w:pPr>
            <w:r w:rsidRPr="003C72B1">
              <w:rPr>
                <w:rFonts w:ascii="Arial" w:eastAsia="SimSun" w:hAnsi="Arial" w:cs="Arial"/>
                <w:b/>
                <w:lang w:val="en-GB" w:eastAsia="zh-CN"/>
              </w:rPr>
              <w:t>Total equity (before distribution)</w:t>
            </w:r>
          </w:p>
        </w:tc>
        <w:tc>
          <w:tcPr>
            <w:tcW w:w="1023" w:type="dxa"/>
            <w:vAlign w:val="center"/>
          </w:tcPr>
          <w:p w14:paraId="6579192D" w14:textId="77777777" w:rsidR="003C72B1" w:rsidRPr="003C72B1" w:rsidRDefault="003C72B1" w:rsidP="003C72B1">
            <w:pPr>
              <w:jc w:val="right"/>
              <w:rPr>
                <w:rFonts w:ascii="Arial" w:eastAsia="SimSun" w:hAnsi="Arial" w:cs="Arial"/>
                <w:lang w:val="en-GB" w:eastAsia="zh-CN"/>
              </w:rPr>
            </w:pPr>
            <w:r w:rsidRPr="003C72B1">
              <w:rPr>
                <w:rFonts w:ascii="Arial" w:eastAsia="SimSun" w:hAnsi="Arial" w:cs="Arial"/>
                <w:lang w:val="en-GB"/>
              </w:rPr>
              <w:t>716,757</w:t>
            </w:r>
          </w:p>
        </w:tc>
        <w:tc>
          <w:tcPr>
            <w:tcW w:w="1080" w:type="dxa"/>
            <w:vAlign w:val="center"/>
          </w:tcPr>
          <w:p w14:paraId="71C7B19B" w14:textId="77777777" w:rsidR="003C72B1" w:rsidRPr="003C72B1" w:rsidRDefault="003C72B1" w:rsidP="003C72B1">
            <w:pPr>
              <w:jc w:val="right"/>
              <w:rPr>
                <w:rFonts w:ascii="Arial" w:eastAsia="SimSun" w:hAnsi="Arial" w:cs="Arial"/>
                <w:lang w:val="en-GB" w:eastAsia="zh-CN"/>
              </w:rPr>
            </w:pPr>
            <w:r w:rsidRPr="003C72B1">
              <w:rPr>
                <w:rFonts w:ascii="Arial" w:eastAsia="SimSun" w:hAnsi="Arial" w:cs="Arial"/>
                <w:lang w:val="en-GB"/>
              </w:rPr>
              <w:t>834,599</w:t>
            </w:r>
          </w:p>
        </w:tc>
        <w:tc>
          <w:tcPr>
            <w:tcW w:w="1006" w:type="dxa"/>
            <w:vAlign w:val="center"/>
          </w:tcPr>
          <w:p w14:paraId="14F5747B" w14:textId="77777777" w:rsidR="003C72B1" w:rsidRPr="003C72B1" w:rsidRDefault="003C72B1" w:rsidP="003C72B1">
            <w:pPr>
              <w:jc w:val="right"/>
              <w:rPr>
                <w:rFonts w:ascii="Arial" w:eastAsia="SimSun" w:hAnsi="Arial" w:cs="Arial"/>
                <w:lang w:val="en-GB" w:eastAsia="zh-CN"/>
              </w:rPr>
            </w:pPr>
            <w:r w:rsidRPr="003C72B1">
              <w:rPr>
                <w:rFonts w:ascii="Arial" w:eastAsia="SimSun" w:hAnsi="Arial" w:cs="Arial"/>
                <w:lang w:val="en-GB"/>
              </w:rPr>
              <w:t>893,977</w:t>
            </w:r>
          </w:p>
        </w:tc>
        <w:tc>
          <w:tcPr>
            <w:tcW w:w="1064" w:type="dxa"/>
            <w:vAlign w:val="center"/>
          </w:tcPr>
          <w:p w14:paraId="27825F30" w14:textId="77777777" w:rsidR="003C72B1" w:rsidRPr="003C72B1" w:rsidRDefault="003C72B1" w:rsidP="003C72B1">
            <w:pPr>
              <w:jc w:val="right"/>
              <w:rPr>
                <w:rFonts w:ascii="Arial" w:eastAsia="SimSun" w:hAnsi="Arial" w:cs="Arial"/>
                <w:lang w:val="en-GB" w:eastAsia="zh-CN"/>
              </w:rPr>
            </w:pPr>
            <w:r w:rsidRPr="003C72B1">
              <w:rPr>
                <w:rFonts w:ascii="Arial" w:eastAsia="SimSun" w:hAnsi="Arial" w:cs="Arial"/>
                <w:lang w:val="en-GB"/>
              </w:rPr>
              <w:t>798,534</w:t>
            </w:r>
          </w:p>
        </w:tc>
        <w:tc>
          <w:tcPr>
            <w:tcW w:w="1006" w:type="dxa"/>
            <w:vAlign w:val="center"/>
          </w:tcPr>
          <w:p w14:paraId="4F8A795F" w14:textId="77777777" w:rsidR="003C72B1" w:rsidRPr="003C72B1" w:rsidRDefault="003C72B1" w:rsidP="003C72B1">
            <w:pPr>
              <w:jc w:val="right"/>
              <w:rPr>
                <w:rFonts w:ascii="Arial" w:eastAsia="SimSun" w:hAnsi="Arial" w:cs="Arial"/>
                <w:lang w:val="en-GB" w:eastAsia="zh-CN"/>
              </w:rPr>
            </w:pPr>
            <w:r w:rsidRPr="003C72B1">
              <w:rPr>
                <w:rFonts w:ascii="Arial" w:eastAsia="SimSun" w:hAnsi="Arial" w:cs="Arial"/>
                <w:lang w:val="en-GB"/>
              </w:rPr>
              <w:t>826,863</w:t>
            </w:r>
          </w:p>
        </w:tc>
      </w:tr>
    </w:tbl>
    <w:p w14:paraId="6FE4461F" w14:textId="77777777" w:rsidR="003C72B1" w:rsidRPr="00B64030" w:rsidRDefault="003C72B1" w:rsidP="003C72B1">
      <w:pPr>
        <w:jc w:val="both"/>
        <w:rPr>
          <w:rFonts w:ascii="Arial" w:eastAsia="SimSun" w:hAnsi="Arial" w:cs="Arial"/>
          <w:sz w:val="16"/>
          <w:szCs w:val="16"/>
          <w:lang w:val="en-GB" w:eastAsia="zh-CN"/>
        </w:rPr>
      </w:pPr>
    </w:p>
    <w:p w14:paraId="2363126B" w14:textId="77777777" w:rsidR="003C72B1" w:rsidRPr="003C72B1" w:rsidRDefault="003C72B1" w:rsidP="003C72B1">
      <w:pPr>
        <w:widowControl w:val="0"/>
        <w:jc w:val="both"/>
        <w:rPr>
          <w:rFonts w:ascii="Arial" w:eastAsia="SimSun" w:hAnsi="Arial" w:cs="Arial"/>
          <w:sz w:val="17"/>
          <w:szCs w:val="17"/>
          <w:lang w:val="en-GB"/>
        </w:rPr>
      </w:pPr>
      <w:r w:rsidRPr="003C72B1">
        <w:rPr>
          <w:rFonts w:ascii="Arial" w:eastAsia="SimSun" w:hAnsi="Arial" w:cs="Arial"/>
          <w:kern w:val="2"/>
          <w:sz w:val="17"/>
          <w:szCs w:val="17"/>
          <w:lang w:val="en-GB" w:eastAsia="zh-CN"/>
        </w:rPr>
        <w:t>Note</w:t>
      </w:r>
      <w:r w:rsidRPr="003C72B1">
        <w:rPr>
          <w:rFonts w:ascii="Arial" w:eastAsia="SimSun" w:hAnsi="Arial" w:cs="Arial"/>
          <w:sz w:val="17"/>
          <w:szCs w:val="17"/>
          <w:lang w:val="en-GB"/>
        </w:rPr>
        <w:t xml:space="preserve">: </w:t>
      </w:r>
      <w:r w:rsidRPr="003C72B1">
        <w:rPr>
          <w:rFonts w:ascii="Arial" w:hAnsi="Arial" w:cs="Arial"/>
          <w:sz w:val="17"/>
          <w:szCs w:val="17"/>
          <w:lang w:val="en-GB"/>
        </w:rPr>
        <w:t>NT$ = New Taiwan dollar; US$1 = NT$30.3116 on March 30, 2017</w:t>
      </w:r>
    </w:p>
    <w:p w14:paraId="2AC64FCA" w14:textId="77777777" w:rsidR="003C72B1" w:rsidRPr="003C72B1" w:rsidRDefault="003C72B1" w:rsidP="003C72B1">
      <w:pPr>
        <w:widowControl w:val="0"/>
        <w:jc w:val="both"/>
        <w:rPr>
          <w:rFonts w:eastAsia="SimSun"/>
          <w:spacing w:val="-4"/>
          <w:kern w:val="2"/>
          <w:sz w:val="21"/>
          <w:szCs w:val="22"/>
          <w:lang w:val="en-GB" w:eastAsia="zh-CN"/>
        </w:rPr>
      </w:pPr>
      <w:r w:rsidRPr="003C72B1">
        <w:rPr>
          <w:rFonts w:ascii="Arial" w:eastAsia="SimSun" w:hAnsi="Arial" w:cs="Arial"/>
          <w:spacing w:val="-4"/>
          <w:kern w:val="2"/>
          <w:sz w:val="17"/>
          <w:szCs w:val="17"/>
          <w:lang w:val="en-GB" w:eastAsia="zh-CN"/>
        </w:rPr>
        <w:t>Source: “Financial Statements,” [in Taiwanese],</w:t>
      </w:r>
      <w:r w:rsidRPr="003C72B1">
        <w:rPr>
          <w:spacing w:val="-4"/>
          <w:lang w:val="en-GB"/>
        </w:rPr>
        <w:t xml:space="preserve"> </w:t>
      </w:r>
      <w:r w:rsidRPr="003C72B1">
        <w:rPr>
          <w:rFonts w:ascii="Arial" w:eastAsia="SimSun" w:hAnsi="Arial" w:cs="Arial"/>
          <w:spacing w:val="-4"/>
          <w:kern w:val="2"/>
          <w:sz w:val="17"/>
          <w:szCs w:val="17"/>
          <w:lang w:val="en-GB" w:eastAsia="zh-CN"/>
        </w:rPr>
        <w:t>Scanteak, accessed April 25, 2018, www.topshine.tw/stock11.html.</w:t>
      </w:r>
    </w:p>
    <w:p w14:paraId="59EC9CE3" w14:textId="77777777" w:rsidR="003C72B1" w:rsidRPr="003C72B1" w:rsidRDefault="003C72B1" w:rsidP="003C72B1">
      <w:pPr>
        <w:keepNext/>
        <w:keepLines/>
        <w:widowControl w:val="0"/>
        <w:jc w:val="center"/>
        <w:outlineLvl w:val="1"/>
        <w:rPr>
          <w:rFonts w:ascii="Arial" w:eastAsia="SimSun" w:hAnsi="Arial"/>
          <w:b/>
          <w:bCs/>
          <w:caps/>
          <w:kern w:val="2"/>
          <w:szCs w:val="32"/>
          <w:lang w:val="en-GB" w:eastAsia="zh-CN"/>
        </w:rPr>
      </w:pPr>
      <w:bookmarkStart w:id="0" w:name="_GoBack"/>
      <w:bookmarkEnd w:id="0"/>
      <w:r w:rsidRPr="003C72B1">
        <w:rPr>
          <w:rFonts w:ascii="Arial" w:eastAsia="SimSun" w:hAnsi="Arial"/>
          <w:b/>
          <w:bCs/>
          <w:caps/>
          <w:kern w:val="2"/>
          <w:szCs w:val="32"/>
          <w:lang w:val="en-GB" w:eastAsia="zh-CN"/>
        </w:rPr>
        <w:lastRenderedPageBreak/>
        <w:t>Exhibit 6: Scanteak Store Locations Worldwide</w:t>
      </w:r>
    </w:p>
    <w:p w14:paraId="654B8CD9" w14:textId="77777777" w:rsidR="003C72B1" w:rsidRPr="003C72B1" w:rsidRDefault="003C72B1" w:rsidP="003C72B1">
      <w:pPr>
        <w:jc w:val="both"/>
        <w:rPr>
          <w:rFonts w:ascii="Arial" w:eastAsia="SimSun" w:hAnsi="Arial" w:cs="Arial"/>
          <w:lang w:val="en-GB" w:eastAsia="zh-CN"/>
        </w:rPr>
      </w:pPr>
    </w:p>
    <w:tbl>
      <w:tblPr>
        <w:tblStyle w:val="LightShading1"/>
        <w:tblW w:w="187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1476"/>
      </w:tblGrid>
      <w:tr w:rsidR="003C72B1" w:rsidRPr="003C72B1" w14:paraId="6B208604" w14:textId="77777777" w:rsidTr="0077225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44" w:type="pct"/>
            <w:tcBorders>
              <w:top w:val="none" w:sz="0" w:space="0" w:color="auto"/>
              <w:left w:val="none" w:sz="0" w:space="0" w:color="auto"/>
              <w:bottom w:val="none" w:sz="0" w:space="0" w:color="auto"/>
              <w:right w:val="none" w:sz="0" w:space="0" w:color="auto"/>
            </w:tcBorders>
            <w:shd w:val="clear" w:color="auto" w:fill="auto"/>
          </w:tcPr>
          <w:p w14:paraId="1E675F9D" w14:textId="77777777" w:rsidR="003C72B1" w:rsidRPr="003C72B1" w:rsidRDefault="003C72B1" w:rsidP="003C72B1">
            <w:pPr>
              <w:widowControl w:val="0"/>
              <w:jc w:val="center"/>
              <w:rPr>
                <w:rFonts w:ascii="Arial" w:eastAsia="SimSun" w:hAnsi="Arial" w:cs="Arial"/>
                <w:szCs w:val="21"/>
              </w:rPr>
            </w:pPr>
            <w:r w:rsidRPr="003C72B1">
              <w:rPr>
                <w:rFonts w:ascii="Arial" w:eastAsia="SimSun" w:hAnsi="Arial" w:cs="Arial"/>
                <w:szCs w:val="21"/>
              </w:rPr>
              <w:t>Location</w:t>
            </w:r>
          </w:p>
        </w:tc>
        <w:tc>
          <w:tcPr>
            <w:tcW w:w="2056" w:type="pct"/>
            <w:tcBorders>
              <w:top w:val="none" w:sz="0" w:space="0" w:color="auto"/>
              <w:left w:val="none" w:sz="0" w:space="0" w:color="auto"/>
              <w:bottom w:val="none" w:sz="0" w:space="0" w:color="auto"/>
              <w:right w:val="none" w:sz="0" w:space="0" w:color="auto"/>
            </w:tcBorders>
            <w:shd w:val="clear" w:color="auto" w:fill="auto"/>
          </w:tcPr>
          <w:p w14:paraId="7ECBCA65" w14:textId="77777777" w:rsidR="003C72B1" w:rsidRPr="003C72B1" w:rsidRDefault="003C72B1" w:rsidP="003C72B1">
            <w:pPr>
              <w:widowControl w:val="0"/>
              <w:jc w:val="center"/>
              <w:cnfStyle w:val="100000000000" w:firstRow="1" w:lastRow="0" w:firstColumn="0" w:lastColumn="0" w:oddVBand="0" w:evenVBand="0" w:oddHBand="0" w:evenHBand="0" w:firstRowFirstColumn="0" w:firstRowLastColumn="0" w:lastRowFirstColumn="0" w:lastRowLastColumn="0"/>
              <w:rPr>
                <w:rFonts w:ascii="Arial" w:eastAsia="SimSun" w:hAnsi="Arial" w:cs="Arial"/>
                <w:szCs w:val="21"/>
              </w:rPr>
            </w:pPr>
            <w:r w:rsidRPr="003C72B1">
              <w:rPr>
                <w:rFonts w:ascii="Arial" w:eastAsia="SimSun" w:hAnsi="Arial" w:cs="Arial"/>
                <w:szCs w:val="21"/>
              </w:rPr>
              <w:t>Number of Stores</w:t>
            </w:r>
          </w:p>
        </w:tc>
      </w:tr>
      <w:tr w:rsidR="003C72B1" w:rsidRPr="003C72B1" w14:paraId="4BDD4EFC" w14:textId="77777777" w:rsidTr="007722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44" w:type="pct"/>
            <w:tcBorders>
              <w:left w:val="none" w:sz="0" w:space="0" w:color="auto"/>
              <w:right w:val="none" w:sz="0" w:space="0" w:color="auto"/>
            </w:tcBorders>
            <w:shd w:val="clear" w:color="auto" w:fill="auto"/>
          </w:tcPr>
          <w:p w14:paraId="59C234EC" w14:textId="77777777" w:rsidR="003C72B1" w:rsidRPr="003C72B1" w:rsidRDefault="003C72B1" w:rsidP="003C72B1">
            <w:pPr>
              <w:widowControl w:val="0"/>
              <w:jc w:val="center"/>
              <w:rPr>
                <w:rFonts w:ascii="Arial" w:eastAsia="SimSun" w:hAnsi="Arial" w:cs="Arial"/>
                <w:b w:val="0"/>
                <w:szCs w:val="21"/>
              </w:rPr>
            </w:pPr>
            <w:r w:rsidRPr="003C72B1">
              <w:rPr>
                <w:rFonts w:ascii="Arial" w:eastAsia="SimSun" w:hAnsi="Arial" w:cs="Arial"/>
                <w:b w:val="0"/>
                <w:szCs w:val="21"/>
              </w:rPr>
              <w:t>Singapore</w:t>
            </w:r>
          </w:p>
        </w:tc>
        <w:tc>
          <w:tcPr>
            <w:tcW w:w="2056" w:type="pct"/>
            <w:tcBorders>
              <w:left w:val="none" w:sz="0" w:space="0" w:color="auto"/>
              <w:right w:val="none" w:sz="0" w:space="0" w:color="auto"/>
            </w:tcBorders>
            <w:shd w:val="clear" w:color="auto" w:fill="auto"/>
          </w:tcPr>
          <w:p w14:paraId="0A752A1D" w14:textId="77777777" w:rsidR="003C72B1" w:rsidRPr="003C72B1" w:rsidRDefault="003C72B1" w:rsidP="003C72B1">
            <w:pPr>
              <w:widowControl w:val="0"/>
              <w:jc w:val="center"/>
              <w:cnfStyle w:val="000000100000" w:firstRow="0" w:lastRow="0" w:firstColumn="0" w:lastColumn="0" w:oddVBand="0" w:evenVBand="0" w:oddHBand="1" w:evenHBand="0" w:firstRowFirstColumn="0" w:firstRowLastColumn="0" w:lastRowFirstColumn="0" w:lastRowLastColumn="0"/>
              <w:rPr>
                <w:rFonts w:ascii="Arial" w:eastAsia="SimSun" w:hAnsi="Arial" w:cs="Arial"/>
                <w:szCs w:val="21"/>
              </w:rPr>
            </w:pPr>
            <w:r w:rsidRPr="003C72B1">
              <w:rPr>
                <w:rFonts w:ascii="Arial" w:eastAsia="SimSun" w:hAnsi="Arial" w:cs="Arial"/>
                <w:szCs w:val="21"/>
              </w:rPr>
              <w:t>14</w:t>
            </w:r>
          </w:p>
        </w:tc>
      </w:tr>
      <w:tr w:rsidR="003C72B1" w:rsidRPr="003C72B1" w14:paraId="51CB2C4B" w14:textId="77777777" w:rsidTr="00772252">
        <w:trPr>
          <w:jc w:val="center"/>
        </w:trPr>
        <w:tc>
          <w:tcPr>
            <w:cnfStyle w:val="001000000000" w:firstRow="0" w:lastRow="0" w:firstColumn="1" w:lastColumn="0" w:oddVBand="0" w:evenVBand="0" w:oddHBand="0" w:evenHBand="0" w:firstRowFirstColumn="0" w:firstRowLastColumn="0" w:lastRowFirstColumn="0" w:lastRowLastColumn="0"/>
            <w:tcW w:w="2944" w:type="pct"/>
            <w:shd w:val="clear" w:color="auto" w:fill="auto"/>
          </w:tcPr>
          <w:p w14:paraId="042BF916" w14:textId="77777777" w:rsidR="003C72B1" w:rsidRPr="003C72B1" w:rsidRDefault="003C72B1" w:rsidP="003C72B1">
            <w:pPr>
              <w:widowControl w:val="0"/>
              <w:jc w:val="center"/>
              <w:rPr>
                <w:rFonts w:ascii="Arial" w:eastAsia="SimSun" w:hAnsi="Arial" w:cs="Arial"/>
                <w:b w:val="0"/>
                <w:szCs w:val="21"/>
              </w:rPr>
            </w:pPr>
            <w:r w:rsidRPr="003C72B1">
              <w:rPr>
                <w:rFonts w:ascii="Arial" w:eastAsia="SimSun" w:hAnsi="Arial" w:cs="Arial"/>
                <w:b w:val="0"/>
                <w:szCs w:val="21"/>
              </w:rPr>
              <w:t>Taiwan</w:t>
            </w:r>
          </w:p>
        </w:tc>
        <w:tc>
          <w:tcPr>
            <w:tcW w:w="2056" w:type="pct"/>
            <w:shd w:val="clear" w:color="auto" w:fill="auto"/>
          </w:tcPr>
          <w:p w14:paraId="25FF64CF" w14:textId="77777777" w:rsidR="003C72B1" w:rsidRPr="003C72B1" w:rsidRDefault="003C72B1" w:rsidP="003C72B1">
            <w:pPr>
              <w:widowControl w:val="0"/>
              <w:jc w:val="center"/>
              <w:cnfStyle w:val="000000000000" w:firstRow="0" w:lastRow="0" w:firstColumn="0" w:lastColumn="0" w:oddVBand="0" w:evenVBand="0" w:oddHBand="0" w:evenHBand="0" w:firstRowFirstColumn="0" w:firstRowLastColumn="0" w:lastRowFirstColumn="0" w:lastRowLastColumn="0"/>
              <w:rPr>
                <w:rFonts w:ascii="Arial" w:eastAsia="SimSun" w:hAnsi="Arial" w:cs="Arial"/>
                <w:szCs w:val="21"/>
              </w:rPr>
            </w:pPr>
            <w:r w:rsidRPr="003C72B1">
              <w:rPr>
                <w:rFonts w:ascii="Arial" w:eastAsia="SimSun" w:hAnsi="Arial" w:cs="Arial"/>
                <w:szCs w:val="21"/>
              </w:rPr>
              <w:t>104</w:t>
            </w:r>
          </w:p>
        </w:tc>
      </w:tr>
      <w:tr w:rsidR="003C72B1" w:rsidRPr="003C72B1" w14:paraId="0F6ED8A0" w14:textId="77777777" w:rsidTr="007722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44" w:type="pct"/>
            <w:tcBorders>
              <w:left w:val="none" w:sz="0" w:space="0" w:color="auto"/>
              <w:right w:val="none" w:sz="0" w:space="0" w:color="auto"/>
            </w:tcBorders>
            <w:shd w:val="clear" w:color="auto" w:fill="auto"/>
          </w:tcPr>
          <w:p w14:paraId="7A6F23F1" w14:textId="77777777" w:rsidR="003C72B1" w:rsidRPr="003C72B1" w:rsidRDefault="003C72B1" w:rsidP="003C72B1">
            <w:pPr>
              <w:widowControl w:val="0"/>
              <w:jc w:val="center"/>
              <w:rPr>
                <w:rFonts w:ascii="Arial" w:eastAsia="SimSun" w:hAnsi="Arial" w:cs="Arial"/>
                <w:b w:val="0"/>
                <w:szCs w:val="21"/>
              </w:rPr>
            </w:pPr>
            <w:r w:rsidRPr="003C72B1">
              <w:rPr>
                <w:rFonts w:ascii="Arial" w:eastAsia="SimSun" w:hAnsi="Arial" w:cs="Arial"/>
                <w:b w:val="0"/>
                <w:szCs w:val="21"/>
              </w:rPr>
              <w:t>Japan</w:t>
            </w:r>
          </w:p>
        </w:tc>
        <w:tc>
          <w:tcPr>
            <w:tcW w:w="2056" w:type="pct"/>
            <w:tcBorders>
              <w:left w:val="none" w:sz="0" w:space="0" w:color="auto"/>
              <w:right w:val="none" w:sz="0" w:space="0" w:color="auto"/>
            </w:tcBorders>
            <w:shd w:val="clear" w:color="auto" w:fill="auto"/>
          </w:tcPr>
          <w:p w14:paraId="14C2C792" w14:textId="77777777" w:rsidR="003C72B1" w:rsidRPr="003C72B1" w:rsidRDefault="003C72B1" w:rsidP="003C72B1">
            <w:pPr>
              <w:widowControl w:val="0"/>
              <w:jc w:val="center"/>
              <w:cnfStyle w:val="000000100000" w:firstRow="0" w:lastRow="0" w:firstColumn="0" w:lastColumn="0" w:oddVBand="0" w:evenVBand="0" w:oddHBand="1" w:evenHBand="0" w:firstRowFirstColumn="0" w:firstRowLastColumn="0" w:lastRowFirstColumn="0" w:lastRowLastColumn="0"/>
              <w:rPr>
                <w:rFonts w:ascii="Arial" w:eastAsia="SimSun" w:hAnsi="Arial" w:cs="Arial"/>
                <w:szCs w:val="21"/>
              </w:rPr>
            </w:pPr>
            <w:r w:rsidRPr="003C72B1">
              <w:rPr>
                <w:rFonts w:ascii="Arial" w:eastAsia="SimSun" w:hAnsi="Arial" w:cs="Arial"/>
                <w:szCs w:val="21"/>
              </w:rPr>
              <w:t>14</w:t>
            </w:r>
          </w:p>
        </w:tc>
      </w:tr>
      <w:tr w:rsidR="003C72B1" w:rsidRPr="003C72B1" w14:paraId="7C55E685" w14:textId="77777777" w:rsidTr="00772252">
        <w:trPr>
          <w:jc w:val="center"/>
        </w:trPr>
        <w:tc>
          <w:tcPr>
            <w:cnfStyle w:val="001000000000" w:firstRow="0" w:lastRow="0" w:firstColumn="1" w:lastColumn="0" w:oddVBand="0" w:evenVBand="0" w:oddHBand="0" w:evenHBand="0" w:firstRowFirstColumn="0" w:firstRowLastColumn="0" w:lastRowFirstColumn="0" w:lastRowLastColumn="0"/>
            <w:tcW w:w="2944" w:type="pct"/>
            <w:shd w:val="clear" w:color="auto" w:fill="auto"/>
          </w:tcPr>
          <w:p w14:paraId="2A792886" w14:textId="77777777" w:rsidR="003C72B1" w:rsidRPr="003C72B1" w:rsidRDefault="003C72B1" w:rsidP="003C72B1">
            <w:pPr>
              <w:widowControl w:val="0"/>
              <w:jc w:val="center"/>
              <w:rPr>
                <w:rFonts w:ascii="Arial" w:eastAsia="SimSun" w:hAnsi="Arial" w:cs="Arial"/>
                <w:b w:val="0"/>
                <w:szCs w:val="21"/>
              </w:rPr>
            </w:pPr>
            <w:r w:rsidRPr="003C72B1">
              <w:rPr>
                <w:rFonts w:ascii="Arial" w:eastAsia="SimSun" w:hAnsi="Arial" w:cs="Arial"/>
                <w:b w:val="0"/>
                <w:szCs w:val="21"/>
              </w:rPr>
              <w:t>Brunei</w:t>
            </w:r>
          </w:p>
        </w:tc>
        <w:tc>
          <w:tcPr>
            <w:tcW w:w="2056" w:type="pct"/>
            <w:shd w:val="clear" w:color="auto" w:fill="auto"/>
          </w:tcPr>
          <w:p w14:paraId="05147194" w14:textId="77777777" w:rsidR="003C72B1" w:rsidRPr="003C72B1" w:rsidRDefault="003C72B1" w:rsidP="003C72B1">
            <w:pPr>
              <w:widowControl w:val="0"/>
              <w:jc w:val="center"/>
              <w:cnfStyle w:val="000000000000" w:firstRow="0" w:lastRow="0" w:firstColumn="0" w:lastColumn="0" w:oddVBand="0" w:evenVBand="0" w:oddHBand="0" w:evenHBand="0" w:firstRowFirstColumn="0" w:firstRowLastColumn="0" w:lastRowFirstColumn="0" w:lastRowLastColumn="0"/>
              <w:rPr>
                <w:rFonts w:ascii="Arial" w:eastAsia="SimSun" w:hAnsi="Arial" w:cs="Arial"/>
                <w:szCs w:val="21"/>
              </w:rPr>
            </w:pPr>
            <w:r w:rsidRPr="003C72B1">
              <w:rPr>
                <w:rFonts w:ascii="Arial" w:eastAsia="SimSun" w:hAnsi="Arial" w:cs="Arial"/>
                <w:szCs w:val="21"/>
              </w:rPr>
              <w:t>2</w:t>
            </w:r>
          </w:p>
        </w:tc>
      </w:tr>
      <w:tr w:rsidR="003C72B1" w:rsidRPr="003C72B1" w14:paraId="5763EDCC" w14:textId="77777777" w:rsidTr="007722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44" w:type="pct"/>
            <w:tcBorders>
              <w:left w:val="none" w:sz="0" w:space="0" w:color="auto"/>
              <w:right w:val="none" w:sz="0" w:space="0" w:color="auto"/>
            </w:tcBorders>
            <w:shd w:val="clear" w:color="auto" w:fill="auto"/>
          </w:tcPr>
          <w:p w14:paraId="06797F85" w14:textId="77777777" w:rsidR="003C72B1" w:rsidRPr="003C72B1" w:rsidRDefault="003C72B1" w:rsidP="003C72B1">
            <w:pPr>
              <w:widowControl w:val="0"/>
              <w:jc w:val="center"/>
              <w:rPr>
                <w:rFonts w:ascii="Arial" w:eastAsia="SimSun" w:hAnsi="Arial" w:cs="Arial"/>
                <w:b w:val="0"/>
                <w:szCs w:val="21"/>
              </w:rPr>
            </w:pPr>
            <w:r w:rsidRPr="003C72B1">
              <w:rPr>
                <w:rFonts w:ascii="Arial" w:eastAsia="SimSun" w:hAnsi="Arial" w:cs="Arial"/>
                <w:b w:val="0"/>
                <w:szCs w:val="21"/>
              </w:rPr>
              <w:t>Canada</w:t>
            </w:r>
          </w:p>
        </w:tc>
        <w:tc>
          <w:tcPr>
            <w:tcW w:w="2056" w:type="pct"/>
            <w:tcBorders>
              <w:left w:val="none" w:sz="0" w:space="0" w:color="auto"/>
              <w:right w:val="none" w:sz="0" w:space="0" w:color="auto"/>
            </w:tcBorders>
            <w:shd w:val="clear" w:color="auto" w:fill="auto"/>
          </w:tcPr>
          <w:p w14:paraId="7E1DC6E3" w14:textId="77777777" w:rsidR="003C72B1" w:rsidRPr="003C72B1" w:rsidRDefault="003C72B1" w:rsidP="003C72B1">
            <w:pPr>
              <w:widowControl w:val="0"/>
              <w:jc w:val="center"/>
              <w:cnfStyle w:val="000000100000" w:firstRow="0" w:lastRow="0" w:firstColumn="0" w:lastColumn="0" w:oddVBand="0" w:evenVBand="0" w:oddHBand="1" w:evenHBand="0" w:firstRowFirstColumn="0" w:firstRowLastColumn="0" w:lastRowFirstColumn="0" w:lastRowLastColumn="0"/>
              <w:rPr>
                <w:rFonts w:ascii="Arial" w:eastAsia="SimSun" w:hAnsi="Arial" w:cs="Arial"/>
                <w:szCs w:val="21"/>
              </w:rPr>
            </w:pPr>
            <w:r w:rsidRPr="003C72B1">
              <w:rPr>
                <w:rFonts w:ascii="Arial" w:eastAsia="SimSun" w:hAnsi="Arial" w:cs="Arial"/>
                <w:szCs w:val="21"/>
              </w:rPr>
              <w:t>1</w:t>
            </w:r>
          </w:p>
        </w:tc>
      </w:tr>
      <w:tr w:rsidR="003C72B1" w:rsidRPr="003C72B1" w14:paraId="514733C2" w14:textId="77777777" w:rsidTr="00772252">
        <w:trPr>
          <w:jc w:val="center"/>
        </w:trPr>
        <w:tc>
          <w:tcPr>
            <w:cnfStyle w:val="001000000000" w:firstRow="0" w:lastRow="0" w:firstColumn="1" w:lastColumn="0" w:oddVBand="0" w:evenVBand="0" w:oddHBand="0" w:evenHBand="0" w:firstRowFirstColumn="0" w:firstRowLastColumn="0" w:lastRowFirstColumn="0" w:lastRowLastColumn="0"/>
            <w:tcW w:w="2944" w:type="pct"/>
            <w:shd w:val="clear" w:color="auto" w:fill="auto"/>
          </w:tcPr>
          <w:p w14:paraId="2FA68433" w14:textId="77777777" w:rsidR="003C72B1" w:rsidRPr="003C72B1" w:rsidRDefault="003C72B1" w:rsidP="003C72B1">
            <w:pPr>
              <w:widowControl w:val="0"/>
              <w:jc w:val="center"/>
              <w:rPr>
                <w:rFonts w:ascii="Arial" w:eastAsia="SimSun" w:hAnsi="Arial" w:cs="Arial"/>
                <w:b w:val="0"/>
                <w:szCs w:val="21"/>
              </w:rPr>
            </w:pPr>
            <w:r w:rsidRPr="003C72B1">
              <w:rPr>
                <w:rFonts w:ascii="Arial" w:eastAsia="SimSun" w:hAnsi="Arial" w:cs="Arial"/>
                <w:b w:val="0"/>
                <w:szCs w:val="21"/>
              </w:rPr>
              <w:t>Germany</w:t>
            </w:r>
          </w:p>
        </w:tc>
        <w:tc>
          <w:tcPr>
            <w:tcW w:w="2056" w:type="pct"/>
            <w:shd w:val="clear" w:color="auto" w:fill="auto"/>
          </w:tcPr>
          <w:p w14:paraId="222A713F" w14:textId="77777777" w:rsidR="003C72B1" w:rsidRPr="003C72B1" w:rsidRDefault="003C72B1" w:rsidP="003C72B1">
            <w:pPr>
              <w:widowControl w:val="0"/>
              <w:jc w:val="center"/>
              <w:cnfStyle w:val="000000000000" w:firstRow="0" w:lastRow="0" w:firstColumn="0" w:lastColumn="0" w:oddVBand="0" w:evenVBand="0" w:oddHBand="0" w:evenHBand="0" w:firstRowFirstColumn="0" w:firstRowLastColumn="0" w:lastRowFirstColumn="0" w:lastRowLastColumn="0"/>
              <w:rPr>
                <w:rFonts w:ascii="Arial" w:eastAsia="SimSun" w:hAnsi="Arial" w:cs="Arial"/>
                <w:szCs w:val="21"/>
              </w:rPr>
            </w:pPr>
            <w:r w:rsidRPr="003C72B1">
              <w:rPr>
                <w:rFonts w:ascii="Arial" w:eastAsia="SimSun" w:hAnsi="Arial" w:cs="Arial"/>
                <w:szCs w:val="21"/>
              </w:rPr>
              <w:t>1</w:t>
            </w:r>
          </w:p>
        </w:tc>
      </w:tr>
      <w:tr w:rsidR="003C72B1" w:rsidRPr="003C72B1" w14:paraId="0052E0E9" w14:textId="77777777" w:rsidTr="007722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44" w:type="pct"/>
            <w:tcBorders>
              <w:left w:val="none" w:sz="0" w:space="0" w:color="auto"/>
              <w:right w:val="none" w:sz="0" w:space="0" w:color="auto"/>
            </w:tcBorders>
            <w:shd w:val="clear" w:color="auto" w:fill="auto"/>
          </w:tcPr>
          <w:p w14:paraId="33998A52" w14:textId="77777777" w:rsidR="003C72B1" w:rsidRPr="003C72B1" w:rsidRDefault="003C72B1" w:rsidP="003C72B1">
            <w:pPr>
              <w:widowControl w:val="0"/>
              <w:jc w:val="center"/>
              <w:rPr>
                <w:rFonts w:ascii="Arial" w:eastAsia="SimSun" w:hAnsi="Arial" w:cs="Arial"/>
                <w:b w:val="0"/>
                <w:szCs w:val="21"/>
              </w:rPr>
            </w:pPr>
            <w:r w:rsidRPr="003C72B1">
              <w:rPr>
                <w:rFonts w:ascii="Arial" w:eastAsia="SimSun" w:hAnsi="Arial" w:cs="Arial"/>
                <w:b w:val="0"/>
                <w:szCs w:val="21"/>
              </w:rPr>
              <w:t>United States</w:t>
            </w:r>
          </w:p>
        </w:tc>
        <w:tc>
          <w:tcPr>
            <w:tcW w:w="2056" w:type="pct"/>
            <w:tcBorders>
              <w:left w:val="none" w:sz="0" w:space="0" w:color="auto"/>
              <w:right w:val="none" w:sz="0" w:space="0" w:color="auto"/>
            </w:tcBorders>
            <w:shd w:val="clear" w:color="auto" w:fill="auto"/>
          </w:tcPr>
          <w:p w14:paraId="245C3466" w14:textId="77777777" w:rsidR="003C72B1" w:rsidRPr="003C72B1" w:rsidRDefault="003C72B1" w:rsidP="003C72B1">
            <w:pPr>
              <w:widowControl w:val="0"/>
              <w:jc w:val="center"/>
              <w:cnfStyle w:val="000000100000" w:firstRow="0" w:lastRow="0" w:firstColumn="0" w:lastColumn="0" w:oddVBand="0" w:evenVBand="0" w:oddHBand="1" w:evenHBand="0" w:firstRowFirstColumn="0" w:firstRowLastColumn="0" w:lastRowFirstColumn="0" w:lastRowLastColumn="0"/>
              <w:rPr>
                <w:rFonts w:ascii="Arial" w:eastAsia="SimSun" w:hAnsi="Arial" w:cs="Arial"/>
                <w:szCs w:val="21"/>
              </w:rPr>
            </w:pPr>
            <w:r w:rsidRPr="003C72B1">
              <w:rPr>
                <w:rFonts w:ascii="Arial" w:eastAsia="SimSun" w:hAnsi="Arial" w:cs="Arial"/>
                <w:szCs w:val="21"/>
              </w:rPr>
              <w:t>1</w:t>
            </w:r>
          </w:p>
        </w:tc>
      </w:tr>
    </w:tbl>
    <w:p w14:paraId="068AF26F" w14:textId="77777777" w:rsidR="003C72B1" w:rsidRPr="003C72B1" w:rsidRDefault="003C72B1" w:rsidP="003C72B1">
      <w:pPr>
        <w:widowControl w:val="0"/>
        <w:jc w:val="both"/>
        <w:rPr>
          <w:rFonts w:ascii="Arial" w:eastAsia="SimSun" w:hAnsi="Arial" w:cs="Arial"/>
          <w:kern w:val="2"/>
          <w:sz w:val="17"/>
          <w:szCs w:val="17"/>
          <w:lang w:val="en-GB" w:eastAsia="zh-CN"/>
        </w:rPr>
      </w:pPr>
    </w:p>
    <w:p w14:paraId="1B83511D" w14:textId="77777777" w:rsidR="003C72B1" w:rsidRPr="003C72B1" w:rsidRDefault="003C72B1" w:rsidP="003C72B1">
      <w:pPr>
        <w:widowControl w:val="0"/>
        <w:jc w:val="both"/>
        <w:rPr>
          <w:rFonts w:eastAsia="SimSun"/>
          <w:b/>
          <w:kern w:val="2"/>
          <w:sz w:val="21"/>
          <w:szCs w:val="22"/>
          <w:lang w:val="en-GB" w:eastAsia="zh-CN"/>
        </w:rPr>
      </w:pPr>
      <w:r w:rsidRPr="003C72B1">
        <w:rPr>
          <w:rFonts w:ascii="Arial" w:eastAsia="SimSun" w:hAnsi="Arial" w:cs="Arial"/>
          <w:kern w:val="2"/>
          <w:sz w:val="17"/>
          <w:szCs w:val="17"/>
          <w:lang w:val="en-GB" w:eastAsia="zh-CN"/>
        </w:rPr>
        <w:t>Source: Company files.</w:t>
      </w:r>
    </w:p>
    <w:p w14:paraId="17CB7DA5" w14:textId="77777777" w:rsidR="003C72B1" w:rsidRPr="003C72B1" w:rsidRDefault="003C72B1" w:rsidP="003C72B1">
      <w:pPr>
        <w:jc w:val="both"/>
        <w:rPr>
          <w:sz w:val="22"/>
          <w:szCs w:val="22"/>
          <w:lang w:val="en-GB"/>
        </w:rPr>
      </w:pPr>
    </w:p>
    <w:p w14:paraId="472913F5" w14:textId="77777777" w:rsidR="003C72B1" w:rsidRDefault="003C72B1" w:rsidP="003C72B1">
      <w:pPr>
        <w:pStyle w:val="BodyTextMain"/>
      </w:pPr>
    </w:p>
    <w:p w14:paraId="0DEF71B4" w14:textId="77777777" w:rsidR="003C72B1" w:rsidRDefault="003C72B1" w:rsidP="003C72B1">
      <w:pPr>
        <w:pStyle w:val="BodyTextMain"/>
      </w:pPr>
    </w:p>
    <w:p w14:paraId="35E9B5BF" w14:textId="77777777" w:rsidR="003C72B1" w:rsidRDefault="003C72B1" w:rsidP="003C72B1">
      <w:pPr>
        <w:pStyle w:val="BodyTextMain"/>
      </w:pPr>
    </w:p>
    <w:sectPr w:rsidR="003C72B1" w:rsidSect="00751E0B">
      <w:headerReference w:type="default" r:id="rId15"/>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CDD727" w14:textId="77777777" w:rsidR="00B62497" w:rsidRDefault="00B62497" w:rsidP="00D75295">
      <w:r>
        <w:separator/>
      </w:r>
    </w:p>
  </w:endnote>
  <w:endnote w:type="continuationSeparator" w:id="0">
    <w:p w14:paraId="6B71D05B" w14:textId="77777777" w:rsidR="00B62497" w:rsidRDefault="00B62497"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Microsoft Ya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C7C4EE" w14:textId="77777777" w:rsidR="00B62497" w:rsidRDefault="00B62497" w:rsidP="00D75295">
      <w:r>
        <w:separator/>
      </w:r>
    </w:p>
  </w:footnote>
  <w:footnote w:type="continuationSeparator" w:id="0">
    <w:p w14:paraId="31BC9002" w14:textId="77777777" w:rsidR="00B62497" w:rsidRDefault="00B62497" w:rsidP="00D75295">
      <w:r>
        <w:continuationSeparator/>
      </w:r>
    </w:p>
  </w:footnote>
  <w:footnote w:id="1">
    <w:p w14:paraId="668D5FEB" w14:textId="7759A963" w:rsidR="003C72B1" w:rsidRPr="00A71235" w:rsidRDefault="003C72B1" w:rsidP="003C72B1">
      <w:pPr>
        <w:pStyle w:val="Footnote"/>
        <w:rPr>
          <w:lang w:val="en-CA"/>
        </w:rPr>
      </w:pPr>
      <w:r>
        <w:rPr>
          <w:rStyle w:val="FootnoteReference"/>
        </w:rPr>
        <w:footnoteRef/>
      </w:r>
      <w:r>
        <w:t xml:space="preserve"> NT$ = </w:t>
      </w:r>
      <w:r w:rsidR="00B64030">
        <w:rPr>
          <w:lang w:eastAsia="zh-CN"/>
        </w:rPr>
        <w:t xml:space="preserve">New Taiwan dollar; </w:t>
      </w:r>
      <w:r w:rsidR="00B64030">
        <w:rPr>
          <w:lang w:eastAsia="zh-CN"/>
        </w:rPr>
        <w:t>NT$1</w:t>
      </w:r>
      <w:r>
        <w:rPr>
          <w:lang w:eastAsia="zh-CN"/>
        </w:rPr>
        <w:t xml:space="preserve"> = </w:t>
      </w:r>
      <w:r w:rsidR="00B64030">
        <w:rPr>
          <w:lang w:eastAsia="zh-CN"/>
        </w:rPr>
        <w:t>US$0.03</w:t>
      </w:r>
      <w:r w:rsidR="00B64030">
        <w:rPr>
          <w:lang w:eastAsia="zh-CN"/>
        </w:rPr>
        <w:t xml:space="preserve"> </w:t>
      </w:r>
      <w:r>
        <w:rPr>
          <w:lang w:eastAsia="zh-CN"/>
        </w:rPr>
        <w:t>on March 30, 2017.</w:t>
      </w:r>
    </w:p>
  </w:footnote>
  <w:footnote w:id="2">
    <w:p w14:paraId="58A5B314" w14:textId="77777777" w:rsidR="003C72B1" w:rsidRPr="00F656AD" w:rsidRDefault="003C72B1" w:rsidP="003C72B1">
      <w:pPr>
        <w:pStyle w:val="FootnoteText"/>
        <w:rPr>
          <w:rFonts w:ascii="Arial" w:eastAsiaTheme="minorEastAsia" w:hAnsi="Arial" w:cs="Arial"/>
          <w:sz w:val="17"/>
          <w:szCs w:val="17"/>
          <w:lang w:eastAsia="zh-CN"/>
        </w:rPr>
      </w:pPr>
      <w:r w:rsidRPr="00F656AD">
        <w:rPr>
          <w:rStyle w:val="FootnoteReference"/>
          <w:rFonts w:ascii="Arial" w:hAnsi="Arial" w:cs="Arial"/>
          <w:sz w:val="17"/>
          <w:szCs w:val="17"/>
        </w:rPr>
        <w:footnoteRef/>
      </w:r>
      <w:r w:rsidRPr="00F656AD">
        <w:rPr>
          <w:rFonts w:ascii="Arial" w:hAnsi="Arial" w:cs="Arial"/>
          <w:sz w:val="17"/>
          <w:szCs w:val="17"/>
        </w:rPr>
        <w:t xml:space="preserve"> CS Schmal was a value-oriented, high-quality German furniture company</w:t>
      </w:r>
      <w:r>
        <w:rPr>
          <w:rFonts w:ascii="Arial" w:eastAsiaTheme="minorEastAsia" w:hAnsi="Arial" w:cs="Arial" w:hint="eastAsia"/>
          <w:sz w:val="17"/>
          <w:szCs w:val="17"/>
          <w:lang w:eastAsia="zh-CN"/>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A67142" w14:textId="0195456F" w:rsidR="00D13667" w:rsidRPr="00C92CC4" w:rsidRDefault="00D13667"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B64030">
      <w:rPr>
        <w:rFonts w:ascii="Arial" w:hAnsi="Arial"/>
        <w:b/>
        <w:noProof/>
      </w:rPr>
      <w:t>5</w:t>
    </w:r>
    <w:r>
      <w:rPr>
        <w:rFonts w:ascii="Arial" w:hAnsi="Arial"/>
        <w:b/>
      </w:rPr>
      <w:fldChar w:fldCharType="end"/>
    </w:r>
    <w:r>
      <w:rPr>
        <w:rFonts w:ascii="Arial" w:hAnsi="Arial"/>
        <w:b/>
      </w:rPr>
      <w:tab/>
    </w:r>
    <w:r w:rsidR="003C72B1">
      <w:rPr>
        <w:rFonts w:ascii="Arial" w:hAnsi="Arial"/>
        <w:b/>
      </w:rPr>
      <w:t>9B19C002</w:t>
    </w:r>
  </w:p>
  <w:p w14:paraId="2B53C0A0" w14:textId="77777777" w:rsidR="00D13667" w:rsidRDefault="00D13667" w:rsidP="00D13667">
    <w:pPr>
      <w:pStyle w:val="Header"/>
      <w:tabs>
        <w:tab w:val="clear" w:pos="4680"/>
      </w:tabs>
      <w:rPr>
        <w:sz w:val="18"/>
        <w:szCs w:val="18"/>
      </w:rPr>
    </w:pPr>
  </w:p>
  <w:p w14:paraId="47119730" w14:textId="77777777" w:rsidR="000D7091" w:rsidRPr="00C92CC4" w:rsidRDefault="000D7091"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F7F7ED0"/>
    <w:multiLevelType w:val="hybridMultilevel"/>
    <w:tmpl w:val="30F0C510"/>
    <w:lvl w:ilvl="0" w:tplc="35EAA5C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5A9254E5"/>
    <w:multiLevelType w:val="hybridMultilevel"/>
    <w:tmpl w:val="23AAAEE6"/>
    <w:lvl w:ilvl="0" w:tplc="35EAA5C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6"/>
  </w:num>
  <w:num w:numId="3">
    <w:abstractNumId w:val="2"/>
  </w:num>
  <w:num w:numId="4">
    <w:abstractNumId w:val="11"/>
  </w:num>
  <w:num w:numId="5">
    <w:abstractNumId w:val="3"/>
  </w:num>
  <w:num w:numId="6">
    <w:abstractNumId w:val="9"/>
  </w:num>
  <w:num w:numId="7">
    <w:abstractNumId w:val="0"/>
  </w:num>
  <w:num w:numId="8">
    <w:abstractNumId w:val="13"/>
  </w:num>
  <w:num w:numId="9">
    <w:abstractNumId w:val="10"/>
  </w:num>
  <w:num w:numId="10">
    <w:abstractNumId w:val="1"/>
  </w:num>
  <w:num w:numId="11">
    <w:abstractNumId w:val="7"/>
  </w:num>
  <w:num w:numId="12">
    <w:abstractNumId w:val="8"/>
  </w:num>
  <w:num w:numId="13">
    <w:abstractNumId w:val="5"/>
  </w:num>
  <w:num w:numId="14">
    <w:abstractNumId w:val="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536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DC4"/>
    <w:rsid w:val="0000085A"/>
    <w:rsid w:val="00013360"/>
    <w:rsid w:val="00016759"/>
    <w:rsid w:val="000216CE"/>
    <w:rsid w:val="00024ED4"/>
    <w:rsid w:val="00025DC7"/>
    <w:rsid w:val="00035F09"/>
    <w:rsid w:val="00044ECC"/>
    <w:rsid w:val="000531D3"/>
    <w:rsid w:val="0005646B"/>
    <w:rsid w:val="000615D1"/>
    <w:rsid w:val="0008102D"/>
    <w:rsid w:val="00086B26"/>
    <w:rsid w:val="00094C0E"/>
    <w:rsid w:val="000A146D"/>
    <w:rsid w:val="000D2A2F"/>
    <w:rsid w:val="000D7091"/>
    <w:rsid w:val="000F0C22"/>
    <w:rsid w:val="000F6B09"/>
    <w:rsid w:val="000F6FDC"/>
    <w:rsid w:val="00104567"/>
    <w:rsid w:val="00104916"/>
    <w:rsid w:val="00104AA7"/>
    <w:rsid w:val="0012732D"/>
    <w:rsid w:val="00143F25"/>
    <w:rsid w:val="00152682"/>
    <w:rsid w:val="00154FC9"/>
    <w:rsid w:val="001901C0"/>
    <w:rsid w:val="0019241A"/>
    <w:rsid w:val="00192A18"/>
    <w:rsid w:val="001A22D1"/>
    <w:rsid w:val="001A752D"/>
    <w:rsid w:val="001A757E"/>
    <w:rsid w:val="001B5032"/>
    <w:rsid w:val="001C7777"/>
    <w:rsid w:val="001D344B"/>
    <w:rsid w:val="001E364F"/>
    <w:rsid w:val="001F4222"/>
    <w:rsid w:val="00203AA1"/>
    <w:rsid w:val="00213E98"/>
    <w:rsid w:val="00230150"/>
    <w:rsid w:val="0023081A"/>
    <w:rsid w:val="00233111"/>
    <w:rsid w:val="00265FA8"/>
    <w:rsid w:val="002B40FF"/>
    <w:rsid w:val="002C4E29"/>
    <w:rsid w:val="002F460C"/>
    <w:rsid w:val="002F48D6"/>
    <w:rsid w:val="00317391"/>
    <w:rsid w:val="00326216"/>
    <w:rsid w:val="00336580"/>
    <w:rsid w:val="00354899"/>
    <w:rsid w:val="00355FD6"/>
    <w:rsid w:val="00364A5C"/>
    <w:rsid w:val="00373FB1"/>
    <w:rsid w:val="00396C76"/>
    <w:rsid w:val="003B30D8"/>
    <w:rsid w:val="003B7EF2"/>
    <w:rsid w:val="003C3FA4"/>
    <w:rsid w:val="003C72B1"/>
    <w:rsid w:val="003D0BA1"/>
    <w:rsid w:val="003F2B0C"/>
    <w:rsid w:val="004105B2"/>
    <w:rsid w:val="0041145A"/>
    <w:rsid w:val="00412900"/>
    <w:rsid w:val="004221E4"/>
    <w:rsid w:val="004273F8"/>
    <w:rsid w:val="004355A3"/>
    <w:rsid w:val="00446546"/>
    <w:rsid w:val="00452769"/>
    <w:rsid w:val="00454FA7"/>
    <w:rsid w:val="00465348"/>
    <w:rsid w:val="004979A5"/>
    <w:rsid w:val="004A25E0"/>
    <w:rsid w:val="004B1CCB"/>
    <w:rsid w:val="004B632F"/>
    <w:rsid w:val="004D3FB1"/>
    <w:rsid w:val="004D6F21"/>
    <w:rsid w:val="004D73A5"/>
    <w:rsid w:val="005160F1"/>
    <w:rsid w:val="00524F2F"/>
    <w:rsid w:val="00527E5C"/>
    <w:rsid w:val="00532CF5"/>
    <w:rsid w:val="005528CB"/>
    <w:rsid w:val="00566771"/>
    <w:rsid w:val="00581E2E"/>
    <w:rsid w:val="00584F15"/>
    <w:rsid w:val="0059514B"/>
    <w:rsid w:val="005A1B0F"/>
    <w:rsid w:val="005B4CE6"/>
    <w:rsid w:val="005B5EFE"/>
    <w:rsid w:val="006163F7"/>
    <w:rsid w:val="00627C63"/>
    <w:rsid w:val="0063350B"/>
    <w:rsid w:val="00652606"/>
    <w:rsid w:val="006946EE"/>
    <w:rsid w:val="006A58A9"/>
    <w:rsid w:val="006A606D"/>
    <w:rsid w:val="006C0371"/>
    <w:rsid w:val="006C08B6"/>
    <w:rsid w:val="006C0B1A"/>
    <w:rsid w:val="006C6065"/>
    <w:rsid w:val="006C7F9F"/>
    <w:rsid w:val="006E2F6D"/>
    <w:rsid w:val="006E58F6"/>
    <w:rsid w:val="006E77E1"/>
    <w:rsid w:val="006F131D"/>
    <w:rsid w:val="00711642"/>
    <w:rsid w:val="007507C6"/>
    <w:rsid w:val="00751E0B"/>
    <w:rsid w:val="00752BCD"/>
    <w:rsid w:val="00766DA1"/>
    <w:rsid w:val="00780D94"/>
    <w:rsid w:val="007866A6"/>
    <w:rsid w:val="007A130D"/>
    <w:rsid w:val="007D1A2D"/>
    <w:rsid w:val="007D32E6"/>
    <w:rsid w:val="007D4102"/>
    <w:rsid w:val="007E54A7"/>
    <w:rsid w:val="007F43B7"/>
    <w:rsid w:val="00821FFC"/>
    <w:rsid w:val="008271CA"/>
    <w:rsid w:val="008467D5"/>
    <w:rsid w:val="008A4DC4"/>
    <w:rsid w:val="008B438C"/>
    <w:rsid w:val="008D06CA"/>
    <w:rsid w:val="008D3A46"/>
    <w:rsid w:val="008F2385"/>
    <w:rsid w:val="009067A4"/>
    <w:rsid w:val="00930885"/>
    <w:rsid w:val="00933D68"/>
    <w:rsid w:val="009340DB"/>
    <w:rsid w:val="0094618C"/>
    <w:rsid w:val="0095684B"/>
    <w:rsid w:val="00972498"/>
    <w:rsid w:val="0097481F"/>
    <w:rsid w:val="00974CC6"/>
    <w:rsid w:val="00976AD4"/>
    <w:rsid w:val="00995547"/>
    <w:rsid w:val="009A312F"/>
    <w:rsid w:val="009A5348"/>
    <w:rsid w:val="009B0AB7"/>
    <w:rsid w:val="009C76D5"/>
    <w:rsid w:val="009F7AA4"/>
    <w:rsid w:val="00A10AD7"/>
    <w:rsid w:val="00A323B0"/>
    <w:rsid w:val="00A559DB"/>
    <w:rsid w:val="00A569EA"/>
    <w:rsid w:val="00A676A0"/>
    <w:rsid w:val="00AF35FC"/>
    <w:rsid w:val="00AF5556"/>
    <w:rsid w:val="00B03639"/>
    <w:rsid w:val="00B0652A"/>
    <w:rsid w:val="00B40937"/>
    <w:rsid w:val="00B423EF"/>
    <w:rsid w:val="00B453DE"/>
    <w:rsid w:val="00B62497"/>
    <w:rsid w:val="00B64030"/>
    <w:rsid w:val="00B72597"/>
    <w:rsid w:val="00B87DC0"/>
    <w:rsid w:val="00B901F9"/>
    <w:rsid w:val="00BC4D98"/>
    <w:rsid w:val="00BD6EFB"/>
    <w:rsid w:val="00BE3DF5"/>
    <w:rsid w:val="00BF5EAB"/>
    <w:rsid w:val="00C02410"/>
    <w:rsid w:val="00C1584D"/>
    <w:rsid w:val="00C15BE2"/>
    <w:rsid w:val="00C3447F"/>
    <w:rsid w:val="00C44714"/>
    <w:rsid w:val="00C67102"/>
    <w:rsid w:val="00C81491"/>
    <w:rsid w:val="00C81676"/>
    <w:rsid w:val="00C85C5D"/>
    <w:rsid w:val="00C92CC4"/>
    <w:rsid w:val="00CA0AFB"/>
    <w:rsid w:val="00CA2CE1"/>
    <w:rsid w:val="00CA3976"/>
    <w:rsid w:val="00CA50E3"/>
    <w:rsid w:val="00CA757B"/>
    <w:rsid w:val="00CC1787"/>
    <w:rsid w:val="00CC182C"/>
    <w:rsid w:val="00CD0824"/>
    <w:rsid w:val="00CD2908"/>
    <w:rsid w:val="00D03A82"/>
    <w:rsid w:val="00D13667"/>
    <w:rsid w:val="00D15344"/>
    <w:rsid w:val="00D23F57"/>
    <w:rsid w:val="00D31BEC"/>
    <w:rsid w:val="00D63150"/>
    <w:rsid w:val="00D636BA"/>
    <w:rsid w:val="00D64A32"/>
    <w:rsid w:val="00D64EFC"/>
    <w:rsid w:val="00D75295"/>
    <w:rsid w:val="00D76CE9"/>
    <w:rsid w:val="00D97F12"/>
    <w:rsid w:val="00DA6095"/>
    <w:rsid w:val="00DB42E7"/>
    <w:rsid w:val="00DC09D8"/>
    <w:rsid w:val="00DE01A6"/>
    <w:rsid w:val="00DE7A98"/>
    <w:rsid w:val="00DF32C2"/>
    <w:rsid w:val="00E471A7"/>
    <w:rsid w:val="00E635CF"/>
    <w:rsid w:val="00EB1E3B"/>
    <w:rsid w:val="00EC6E0A"/>
    <w:rsid w:val="00ED4E18"/>
    <w:rsid w:val="00ED7922"/>
    <w:rsid w:val="00EE02C4"/>
    <w:rsid w:val="00EE1F37"/>
    <w:rsid w:val="00F0159C"/>
    <w:rsid w:val="00F105B7"/>
    <w:rsid w:val="00F13220"/>
    <w:rsid w:val="00F17A21"/>
    <w:rsid w:val="00F36FC2"/>
    <w:rsid w:val="00F37B27"/>
    <w:rsid w:val="00F46556"/>
    <w:rsid w:val="00F50E91"/>
    <w:rsid w:val="00F56799"/>
    <w:rsid w:val="00F57D29"/>
    <w:rsid w:val="00F60786"/>
    <w:rsid w:val="00F91BC7"/>
    <w:rsid w:val="00F96201"/>
    <w:rsid w:val="00FA1BBC"/>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1"/>
    <o:shapelayout v:ext="edit">
      <o:idmap v:ext="edit" data="1"/>
    </o:shapelayout>
  </w:shapeDefaults>
  <w:decimalSymbol w:val="."/>
  <w:listSeparator w:val=","/>
  <w14:docId w14:val="779AA937"/>
  <w15:docId w15:val="{231A9A55-C892-43B1-9452-7D926AE7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table" w:customStyle="1" w:styleId="TableGrid1">
    <w:name w:val="Table Grid1"/>
    <w:basedOn w:val="TableNormal"/>
    <w:next w:val="TableGrid"/>
    <w:uiPriority w:val="59"/>
    <w:rsid w:val="003C72B1"/>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1">
    <w:name w:val="Light Shading1"/>
    <w:basedOn w:val="TableNormal"/>
    <w:next w:val="LightShading"/>
    <w:uiPriority w:val="60"/>
    <w:rsid w:val="003C72B1"/>
    <w:pPr>
      <w:spacing w:after="0" w:line="240" w:lineRule="auto"/>
    </w:pPr>
    <w:rPr>
      <w:rFonts w:eastAsia="SimSun"/>
      <w:color w:val="000000"/>
      <w:kern w:val="2"/>
      <w:sz w:val="21"/>
      <w:lang w:eastAsia="zh-CN"/>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TableGrid11">
    <w:name w:val="Table Grid11"/>
    <w:basedOn w:val="TableNormal"/>
    <w:next w:val="TableGrid"/>
    <w:uiPriority w:val="59"/>
    <w:rsid w:val="003C72B1"/>
    <w:pPr>
      <w:spacing w:after="0" w:line="240" w:lineRule="auto"/>
    </w:pPr>
    <w:rPr>
      <w:rFonts w:eastAsia="SimSun"/>
      <w:kern w:val="2"/>
      <w:sz w:val="21"/>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3C72B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veypubs.my.salesforce.com/003A000001htXCu"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veypubs.my.salesforce.com/003A000001j3HO1"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iveypubs.my.salesforce.com/003A000001QlQ8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F5F62F-0492-4689-9AE0-4C1D786DFC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9</Pages>
  <Words>3714</Words>
  <Characters>21176</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24841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cp:lastModifiedBy>Martinali, Sara</cp:lastModifiedBy>
  <cp:revision>6</cp:revision>
  <cp:lastPrinted>2015-03-04T20:34:00Z</cp:lastPrinted>
  <dcterms:created xsi:type="dcterms:W3CDTF">2019-02-06T15:56:00Z</dcterms:created>
  <dcterms:modified xsi:type="dcterms:W3CDTF">2019-02-28T14:37:00Z</dcterms:modified>
</cp:coreProperties>
</file>