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45091" w14:textId="0FE4CF49" w:rsidR="003058CC" w:rsidRPr="00BA5444" w:rsidRDefault="00BA5444" w:rsidP="00C02410">
      <w:pPr>
        <w:pBdr>
          <w:bottom w:val="single" w:sz="18" w:space="1" w:color="auto"/>
        </w:pBdr>
        <w:tabs>
          <w:tab w:val="left" w:pos="-1440"/>
          <w:tab w:val="left" w:pos="-720"/>
          <w:tab w:val="left" w:pos="1"/>
        </w:tabs>
        <w:jc w:val="both"/>
        <w:rPr>
          <w:rFonts w:ascii="Arial" w:hAnsi="Arial"/>
          <w:b/>
          <w:noProof/>
          <w:sz w:val="24"/>
          <w:lang w:val="en-CA" w:eastAsia="en-CA"/>
        </w:rPr>
      </w:pPr>
      <w:r w:rsidRPr="00BA5444">
        <w:rPr>
          <w:rFonts w:ascii="Arial" w:hAnsi="Arial"/>
          <w:b/>
          <w:noProof/>
          <w:sz w:val="24"/>
          <w:lang w:val="en-CA" w:eastAsia="en-CA"/>
        </w:rPr>
        <w:drawing>
          <wp:inline distT="0" distB="0" distL="0" distR="0" wp14:anchorId="5C4E0C63" wp14:editId="393E295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655B812" w:rsidR="00C02410" w:rsidRPr="00BA5444" w:rsidRDefault="00BA5444" w:rsidP="00C02410">
      <w:pPr>
        <w:pStyle w:val="ProductNumber"/>
        <w:rPr>
          <w:lang w:val="en-CA"/>
        </w:rPr>
      </w:pPr>
      <w:r w:rsidRPr="00BA5444">
        <w:rPr>
          <w:lang w:val="en-CA"/>
        </w:rPr>
        <w:t>9B19E</w:t>
      </w:r>
      <w:r w:rsidR="00A32BEE">
        <w:rPr>
          <w:lang w:val="en-CA"/>
        </w:rPr>
        <w:t>015</w:t>
      </w:r>
    </w:p>
    <w:p w14:paraId="4E057522" w14:textId="7A113CB1" w:rsidR="00D75295" w:rsidRPr="00BA5444" w:rsidRDefault="00D75295" w:rsidP="00D75295">
      <w:pPr>
        <w:jc w:val="right"/>
        <w:rPr>
          <w:rFonts w:ascii="Arial" w:hAnsi="Arial"/>
          <w:b/>
          <w:lang w:val="en-CA"/>
        </w:rPr>
      </w:pPr>
    </w:p>
    <w:p w14:paraId="02524312" w14:textId="77777777" w:rsidR="001901C0" w:rsidRPr="00BA5444" w:rsidRDefault="001901C0" w:rsidP="00D75295">
      <w:pPr>
        <w:jc w:val="right"/>
        <w:rPr>
          <w:rFonts w:ascii="Arial" w:hAnsi="Arial"/>
          <w:b/>
          <w:lang w:val="en-CA"/>
        </w:rPr>
      </w:pPr>
    </w:p>
    <w:p w14:paraId="2F03D26A" w14:textId="199269EA" w:rsidR="00013360" w:rsidRPr="00BA5444" w:rsidRDefault="003058CC" w:rsidP="00AE5DB7">
      <w:pPr>
        <w:pStyle w:val="CaseTitle"/>
        <w:spacing w:after="0" w:line="240" w:lineRule="auto"/>
        <w:rPr>
          <w:sz w:val="20"/>
          <w:szCs w:val="20"/>
          <w:lang w:val="en-CA"/>
        </w:rPr>
      </w:pPr>
      <w:bookmarkStart w:id="0" w:name="_Hlk6400472"/>
      <w:r w:rsidRPr="00BA5444">
        <w:rPr>
          <w:lang w:val="en-CA"/>
        </w:rPr>
        <w:t>elengo: BUILDING BUSINESS MODELS TO ADDRESS MACRO-OPPORTUNITIES</w:t>
      </w:r>
      <w:bookmarkEnd w:id="0"/>
      <w:r w:rsidRPr="00BA5444">
        <w:rPr>
          <w:lang w:val="en-CA"/>
        </w:rPr>
        <w:t xml:space="preserve"> (b)</w:t>
      </w:r>
    </w:p>
    <w:p w14:paraId="40ABF6FD" w14:textId="77777777" w:rsidR="00CA3976" w:rsidRPr="00BA5444" w:rsidRDefault="00CA3976" w:rsidP="00013360">
      <w:pPr>
        <w:pStyle w:val="CaseTitle"/>
        <w:spacing w:after="0" w:line="240" w:lineRule="auto"/>
        <w:rPr>
          <w:sz w:val="20"/>
          <w:szCs w:val="20"/>
          <w:lang w:val="en-CA"/>
        </w:rPr>
      </w:pPr>
    </w:p>
    <w:p w14:paraId="202F1085" w14:textId="77777777" w:rsidR="00013360" w:rsidRPr="00BA5444" w:rsidRDefault="00013360" w:rsidP="00013360">
      <w:pPr>
        <w:pStyle w:val="CaseTitle"/>
        <w:spacing w:after="0" w:line="240" w:lineRule="auto"/>
        <w:rPr>
          <w:sz w:val="20"/>
          <w:szCs w:val="20"/>
          <w:lang w:val="en-CA"/>
        </w:rPr>
      </w:pPr>
    </w:p>
    <w:p w14:paraId="58B0C73F" w14:textId="72EC90E3" w:rsidR="00086B26" w:rsidRPr="00BA5444" w:rsidRDefault="003058CC" w:rsidP="00086B26">
      <w:pPr>
        <w:pStyle w:val="StyleCopyrightStatementAfter0ptBottomSinglesolidline1"/>
        <w:rPr>
          <w:lang w:val="en-CA"/>
        </w:rPr>
      </w:pPr>
      <w:r w:rsidRPr="00BA5444">
        <w:rPr>
          <w:lang w:val="en-CA"/>
        </w:rPr>
        <w:t xml:space="preserve">Trevor Wright wrote this case under the supervision of Nicole Haggerty </w:t>
      </w:r>
      <w:r w:rsidR="00086B26" w:rsidRPr="00BA5444">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5274F9DD" w:rsidR="00086B26" w:rsidRPr="00BA5444" w:rsidRDefault="00086B26" w:rsidP="00086B26">
      <w:pPr>
        <w:pStyle w:val="StyleCopyrightStatementAfter0ptBottomSinglesolidline1"/>
        <w:rPr>
          <w:lang w:val="en-CA"/>
        </w:rPr>
      </w:pPr>
    </w:p>
    <w:p w14:paraId="5B05A5F3" w14:textId="77777777" w:rsidR="00BA5444" w:rsidRPr="00BA5444" w:rsidRDefault="00BA5444" w:rsidP="00BA5444">
      <w:pPr>
        <w:pStyle w:val="StyleStyleCopyrightStatementAfter0ptBottomSinglesolid"/>
        <w:rPr>
          <w:rFonts w:cs="Arial"/>
          <w:color w:val="FFFFFF" w:themeColor="background1"/>
          <w:szCs w:val="16"/>
          <w:lang w:val="en-CA"/>
        </w:rPr>
      </w:pPr>
      <w:r w:rsidRPr="00BA5444">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BA5444">
        <w:rPr>
          <w:rFonts w:cs="Arial"/>
          <w:color w:val="FFFFFF" w:themeColor="background1"/>
          <w:szCs w:val="16"/>
          <w:lang w:val="en-CA"/>
        </w:rPr>
        <w:t>i1v2e5y5pubs</w:t>
      </w:r>
    </w:p>
    <w:p w14:paraId="085FFC4F" w14:textId="77777777" w:rsidR="00BA5444" w:rsidRPr="00BA5444" w:rsidRDefault="00BA5444" w:rsidP="00BA5444">
      <w:pPr>
        <w:pStyle w:val="StyleStyleCopyrightStatementAfter0ptBottomSinglesolid"/>
        <w:rPr>
          <w:rFonts w:cs="Arial"/>
          <w:color w:val="FFFFFF" w:themeColor="background1"/>
          <w:szCs w:val="16"/>
          <w:lang w:val="en-CA"/>
        </w:rPr>
      </w:pPr>
    </w:p>
    <w:p w14:paraId="3922E14F" w14:textId="1A4CEBFD" w:rsidR="00751E0B" w:rsidRPr="00BA5444" w:rsidRDefault="00BA5444" w:rsidP="00A323B0">
      <w:pPr>
        <w:pStyle w:val="StyleStyleCopyrightStatementAfter0ptBottomSinglesolid"/>
        <w:rPr>
          <w:rFonts w:cs="Arial"/>
          <w:color w:val="FFFFFF" w:themeColor="background1"/>
          <w:szCs w:val="16"/>
          <w:lang w:val="en-CA"/>
        </w:rPr>
      </w:pPr>
      <w:r w:rsidRPr="00BA5444">
        <w:rPr>
          <w:rFonts w:cs="Arial"/>
          <w:iCs w:val="0"/>
          <w:color w:val="auto"/>
          <w:szCs w:val="16"/>
          <w:lang w:val="en-CA"/>
        </w:rPr>
        <w:t>Copyright © 2019, Ivey Business School Foundation</w:t>
      </w:r>
      <w:r w:rsidR="00A323B0" w:rsidRPr="00BA5444">
        <w:rPr>
          <w:rFonts w:cs="Arial"/>
          <w:iCs w:val="0"/>
          <w:color w:val="auto"/>
          <w:szCs w:val="16"/>
          <w:lang w:val="en-CA"/>
        </w:rPr>
        <w:tab/>
      </w:r>
      <w:r w:rsidR="003058CC" w:rsidRPr="00BA5444">
        <w:rPr>
          <w:rFonts w:cs="Arial"/>
          <w:iCs w:val="0"/>
          <w:color w:val="auto"/>
          <w:szCs w:val="16"/>
          <w:lang w:val="en-CA"/>
        </w:rPr>
        <w:t>Version: 2019-0</w:t>
      </w:r>
      <w:r w:rsidR="00AE5DB7">
        <w:rPr>
          <w:rFonts w:cs="Arial"/>
          <w:iCs w:val="0"/>
          <w:color w:val="auto"/>
          <w:szCs w:val="16"/>
          <w:lang w:val="en-CA"/>
        </w:rPr>
        <w:t>9</w:t>
      </w:r>
      <w:r w:rsidR="003058CC" w:rsidRPr="00BA5444">
        <w:rPr>
          <w:rFonts w:cs="Arial"/>
          <w:iCs w:val="0"/>
          <w:color w:val="auto"/>
          <w:szCs w:val="16"/>
          <w:lang w:val="en-CA"/>
        </w:rPr>
        <w:t>-</w:t>
      </w:r>
      <w:r w:rsidR="00AE5DB7">
        <w:rPr>
          <w:rFonts w:cs="Arial"/>
          <w:iCs w:val="0"/>
          <w:color w:val="auto"/>
          <w:szCs w:val="16"/>
          <w:lang w:val="en-CA"/>
        </w:rPr>
        <w:t>06</w:t>
      </w:r>
      <w:bookmarkStart w:id="1" w:name="_GoBack"/>
      <w:bookmarkEnd w:id="1"/>
    </w:p>
    <w:p w14:paraId="0A2A54E4" w14:textId="0A62DDDE" w:rsidR="00751E0B" w:rsidRPr="00BA5444" w:rsidRDefault="00751E0B" w:rsidP="00751E0B">
      <w:pPr>
        <w:pStyle w:val="StyleCopyrightStatementAfter0ptBottomSinglesolidline1"/>
        <w:rPr>
          <w:rFonts w:ascii="Times New Roman" w:hAnsi="Times New Roman"/>
          <w:szCs w:val="16"/>
          <w:lang w:val="en-CA"/>
        </w:rPr>
      </w:pPr>
    </w:p>
    <w:p w14:paraId="0DE635AA" w14:textId="77777777" w:rsidR="003058CC" w:rsidRPr="00BA5444" w:rsidRDefault="003058CC" w:rsidP="00751E0B">
      <w:pPr>
        <w:pStyle w:val="StyleCopyrightStatementAfter0ptBottomSinglesolidline1"/>
        <w:rPr>
          <w:rFonts w:ascii="Times New Roman" w:hAnsi="Times New Roman"/>
          <w:szCs w:val="16"/>
          <w:lang w:val="en-CA"/>
        </w:rPr>
      </w:pPr>
    </w:p>
    <w:p w14:paraId="326D549F" w14:textId="6A83796E" w:rsidR="003058CC" w:rsidRPr="00BA5444" w:rsidRDefault="00602A8A" w:rsidP="003058CC">
      <w:pPr>
        <w:jc w:val="both"/>
        <w:rPr>
          <w:sz w:val="22"/>
          <w:szCs w:val="22"/>
          <w:lang w:val="en-CA" w:eastAsia="en-CA"/>
        </w:rPr>
      </w:pPr>
      <w:r w:rsidRPr="00BA5444">
        <w:rPr>
          <w:sz w:val="22"/>
          <w:szCs w:val="22"/>
          <w:lang w:val="en-CA" w:eastAsia="en-CA"/>
        </w:rPr>
        <w:t>Chris</w:t>
      </w:r>
      <w:r w:rsidR="003058CC" w:rsidRPr="00BA5444">
        <w:rPr>
          <w:sz w:val="22"/>
          <w:szCs w:val="22"/>
          <w:lang w:val="en-CA" w:eastAsia="en-CA"/>
        </w:rPr>
        <w:t xml:space="preserve"> Janssen had been in Kenya for three months conducting research on the Kenyan </w:t>
      </w:r>
      <w:r w:rsidR="00932176" w:rsidRPr="00BA5444">
        <w:rPr>
          <w:sz w:val="22"/>
          <w:szCs w:val="22"/>
          <w:lang w:val="en-CA" w:eastAsia="en-CA"/>
        </w:rPr>
        <w:t xml:space="preserve">agricultural </w:t>
      </w:r>
      <w:r w:rsidR="003058CC" w:rsidRPr="00BA5444">
        <w:rPr>
          <w:sz w:val="22"/>
          <w:szCs w:val="22"/>
          <w:lang w:val="en-CA" w:eastAsia="en-CA"/>
        </w:rPr>
        <w:t xml:space="preserve">market. Before returning to Canada to check on his first </w:t>
      </w:r>
      <w:r w:rsidR="00932176" w:rsidRPr="00BA5444">
        <w:rPr>
          <w:sz w:val="22"/>
          <w:szCs w:val="22"/>
          <w:lang w:val="en-CA" w:eastAsia="en-CA"/>
        </w:rPr>
        <w:t>start-up</w:t>
      </w:r>
      <w:r w:rsidR="003058CC" w:rsidRPr="00BA5444">
        <w:rPr>
          <w:sz w:val="22"/>
          <w:szCs w:val="22"/>
          <w:lang w:val="en-CA" w:eastAsia="en-CA"/>
        </w:rPr>
        <w:t xml:space="preserve">, he sat down at </w:t>
      </w:r>
      <w:r w:rsidR="00932176" w:rsidRPr="00BA5444">
        <w:rPr>
          <w:sz w:val="22"/>
          <w:szCs w:val="22"/>
          <w:lang w:val="en-CA" w:eastAsia="en-CA"/>
        </w:rPr>
        <w:t xml:space="preserve">a </w:t>
      </w:r>
      <w:r w:rsidR="003058CC" w:rsidRPr="00BA5444">
        <w:rPr>
          <w:sz w:val="22"/>
          <w:szCs w:val="22"/>
          <w:lang w:val="en-CA" w:eastAsia="en-CA"/>
        </w:rPr>
        <w:t xml:space="preserve">Nairobi coffee shop to do a final assessment of all the data he had collected. </w:t>
      </w:r>
      <w:r w:rsidRPr="00BA5444">
        <w:rPr>
          <w:sz w:val="22"/>
          <w:szCs w:val="22"/>
          <w:lang w:val="en-CA" w:eastAsia="en-CA"/>
        </w:rPr>
        <w:t>Janssen</w:t>
      </w:r>
      <w:r w:rsidR="003058CC" w:rsidRPr="00BA5444">
        <w:rPr>
          <w:sz w:val="22"/>
          <w:szCs w:val="22"/>
          <w:lang w:val="en-CA" w:eastAsia="en-CA"/>
        </w:rPr>
        <w:t xml:space="preserve"> had taken three unique approaches to learning more about Kenyan farmers: primary interviews, a survey, and </w:t>
      </w:r>
      <w:r w:rsidR="00932176" w:rsidRPr="00BA5444">
        <w:rPr>
          <w:sz w:val="22"/>
          <w:szCs w:val="22"/>
          <w:lang w:val="en-CA" w:eastAsia="en-CA"/>
        </w:rPr>
        <w:t>his own attempt at chicken farming</w:t>
      </w:r>
      <w:r w:rsidR="003058CC" w:rsidRPr="00BA5444">
        <w:rPr>
          <w:sz w:val="22"/>
          <w:szCs w:val="22"/>
          <w:lang w:val="en-CA" w:eastAsia="en-CA"/>
        </w:rPr>
        <w:t>. He was pretty sure he knew what his new venture would offer the market</w:t>
      </w:r>
      <w:r w:rsidR="00932176" w:rsidRPr="00BA5444">
        <w:rPr>
          <w:sz w:val="22"/>
          <w:szCs w:val="22"/>
          <w:lang w:val="en-CA" w:eastAsia="en-CA"/>
        </w:rPr>
        <w:t>,</w:t>
      </w:r>
      <w:r w:rsidR="003058CC" w:rsidRPr="00BA5444">
        <w:rPr>
          <w:sz w:val="22"/>
          <w:szCs w:val="22"/>
          <w:lang w:val="en-CA" w:eastAsia="en-CA"/>
        </w:rPr>
        <w:t xml:space="preserve"> but he wanted to review the data one more time. As he sipped on some coffee grown just outside of Nairobi and ate a </w:t>
      </w:r>
      <w:r w:rsidR="00932176" w:rsidRPr="00BA5444">
        <w:rPr>
          <w:sz w:val="22"/>
          <w:szCs w:val="22"/>
          <w:lang w:val="en-CA" w:eastAsia="en-CA"/>
        </w:rPr>
        <w:t>chapati</w:t>
      </w:r>
      <w:r w:rsidR="003058CC" w:rsidRPr="00BA5444">
        <w:rPr>
          <w:sz w:val="22"/>
          <w:szCs w:val="22"/>
          <w:lang w:val="en-CA" w:eastAsia="en-CA"/>
        </w:rPr>
        <w:t xml:space="preserve">, </w:t>
      </w:r>
      <w:r w:rsidRPr="00BA5444">
        <w:rPr>
          <w:sz w:val="22"/>
          <w:szCs w:val="22"/>
          <w:lang w:val="en-CA" w:eastAsia="en-CA"/>
        </w:rPr>
        <w:t>Janssen</w:t>
      </w:r>
      <w:r w:rsidR="003058CC" w:rsidRPr="00BA5444">
        <w:rPr>
          <w:sz w:val="22"/>
          <w:szCs w:val="22"/>
          <w:lang w:val="en-CA" w:eastAsia="en-CA"/>
        </w:rPr>
        <w:t xml:space="preserve"> decided to use </w:t>
      </w:r>
      <w:r w:rsidR="007D2928" w:rsidRPr="00BA5444">
        <w:rPr>
          <w:sz w:val="22"/>
          <w:szCs w:val="22"/>
          <w:lang w:val="en-CA" w:eastAsia="en-CA"/>
        </w:rPr>
        <w:t xml:space="preserve">design </w:t>
      </w:r>
      <w:r w:rsidR="00932176" w:rsidRPr="00BA5444">
        <w:rPr>
          <w:sz w:val="22"/>
          <w:szCs w:val="22"/>
          <w:lang w:val="en-CA" w:eastAsia="en-CA"/>
        </w:rPr>
        <w:t xml:space="preserve">thinking </w:t>
      </w:r>
      <w:r w:rsidR="003058CC" w:rsidRPr="00BA5444">
        <w:rPr>
          <w:sz w:val="22"/>
          <w:szCs w:val="22"/>
          <w:lang w:val="en-CA" w:eastAsia="en-CA"/>
        </w:rPr>
        <w:t xml:space="preserve">principles to synthesize the data and solidify the value proposition </w:t>
      </w:r>
      <w:r w:rsidR="007D2928" w:rsidRPr="00BA5444">
        <w:rPr>
          <w:sz w:val="22"/>
          <w:szCs w:val="22"/>
          <w:lang w:val="en-CA" w:eastAsia="en-CA"/>
        </w:rPr>
        <w:t>of his new undertaking</w:t>
      </w:r>
      <w:r w:rsidR="003058CC" w:rsidRPr="00BA5444">
        <w:rPr>
          <w:sz w:val="22"/>
          <w:szCs w:val="22"/>
          <w:lang w:val="en-CA" w:eastAsia="en-CA"/>
        </w:rPr>
        <w:t>.</w:t>
      </w:r>
    </w:p>
    <w:p w14:paraId="27541BA6" w14:textId="782BB443" w:rsidR="003058CC" w:rsidRPr="00A32BEE" w:rsidRDefault="003058CC" w:rsidP="003058CC">
      <w:pPr>
        <w:jc w:val="both"/>
        <w:rPr>
          <w:sz w:val="14"/>
          <w:szCs w:val="14"/>
          <w:lang w:val="en-CA" w:eastAsia="en-CA"/>
        </w:rPr>
      </w:pPr>
    </w:p>
    <w:p w14:paraId="3FAF701E" w14:textId="77777777" w:rsidR="003058CC" w:rsidRPr="00A32BEE" w:rsidRDefault="003058CC" w:rsidP="003058CC">
      <w:pPr>
        <w:jc w:val="both"/>
        <w:rPr>
          <w:sz w:val="14"/>
          <w:szCs w:val="14"/>
          <w:lang w:val="en-CA" w:eastAsia="en-CA"/>
        </w:rPr>
      </w:pPr>
    </w:p>
    <w:p w14:paraId="60B57882" w14:textId="77777777" w:rsidR="003058CC" w:rsidRPr="00BA5444" w:rsidRDefault="003058CC" w:rsidP="003058CC">
      <w:pPr>
        <w:jc w:val="both"/>
        <w:rPr>
          <w:rFonts w:ascii="Arial" w:hAnsi="Arial" w:cs="Arial"/>
          <w:b/>
          <w:szCs w:val="22"/>
          <w:lang w:val="en-CA" w:eastAsia="en-CA"/>
        </w:rPr>
      </w:pPr>
      <w:r w:rsidRPr="00BA5444">
        <w:rPr>
          <w:rFonts w:ascii="Arial" w:hAnsi="Arial" w:cs="Arial"/>
          <w:b/>
          <w:szCs w:val="22"/>
          <w:lang w:val="en-CA" w:eastAsia="en-CA"/>
        </w:rPr>
        <w:t>PRIMARY INTERVIEWS</w:t>
      </w:r>
    </w:p>
    <w:p w14:paraId="2CDCFED3" w14:textId="77777777" w:rsidR="003058CC" w:rsidRPr="00A32BEE" w:rsidRDefault="003058CC" w:rsidP="003058CC">
      <w:pPr>
        <w:pStyle w:val="BodyTextMain"/>
        <w:rPr>
          <w:rFonts w:eastAsia="Arial"/>
          <w:sz w:val="14"/>
          <w:szCs w:val="14"/>
          <w:lang w:val="en-CA" w:eastAsia="en-CA"/>
        </w:rPr>
      </w:pPr>
    </w:p>
    <w:p w14:paraId="3528B833" w14:textId="11426A75" w:rsidR="003058CC" w:rsidRPr="00BA5444" w:rsidRDefault="003058CC" w:rsidP="003058CC">
      <w:pPr>
        <w:jc w:val="both"/>
        <w:rPr>
          <w:sz w:val="22"/>
          <w:szCs w:val="22"/>
          <w:lang w:val="en-CA" w:eastAsia="en-CA"/>
        </w:rPr>
      </w:pPr>
      <w:r w:rsidRPr="00BA5444">
        <w:rPr>
          <w:sz w:val="22"/>
          <w:szCs w:val="22"/>
          <w:lang w:val="en-CA" w:eastAsia="en-CA"/>
        </w:rPr>
        <w:t xml:space="preserve">During the trip, </w:t>
      </w:r>
      <w:r w:rsidR="00602A8A" w:rsidRPr="00BA5444">
        <w:rPr>
          <w:sz w:val="22"/>
          <w:szCs w:val="22"/>
          <w:lang w:val="en-CA" w:eastAsia="en-CA"/>
        </w:rPr>
        <w:t>Janssen</w:t>
      </w:r>
      <w:r w:rsidRPr="00BA5444">
        <w:rPr>
          <w:sz w:val="22"/>
          <w:szCs w:val="22"/>
          <w:lang w:val="en-CA" w:eastAsia="en-CA"/>
        </w:rPr>
        <w:t xml:space="preserve"> connected with people at all stages of the supply chain. Finding information was easy: Kenya </w:t>
      </w:r>
      <w:r w:rsidR="00602A8A" w:rsidRPr="00BA5444">
        <w:rPr>
          <w:sz w:val="22"/>
          <w:szCs w:val="22"/>
          <w:lang w:val="en-CA" w:eastAsia="en-CA"/>
        </w:rPr>
        <w:t xml:space="preserve">had </w:t>
      </w:r>
      <w:r w:rsidRPr="00BA5444">
        <w:rPr>
          <w:sz w:val="22"/>
          <w:szCs w:val="22"/>
          <w:lang w:val="en-CA" w:eastAsia="en-CA"/>
        </w:rPr>
        <w:t xml:space="preserve">a strong culture of communal support. </w:t>
      </w:r>
      <w:r w:rsidR="00602A8A" w:rsidRPr="00BA5444">
        <w:rPr>
          <w:sz w:val="22"/>
          <w:szCs w:val="22"/>
          <w:lang w:val="en-CA" w:eastAsia="en-CA"/>
        </w:rPr>
        <w:t>Janssen’s</w:t>
      </w:r>
      <w:r w:rsidRPr="00BA5444">
        <w:rPr>
          <w:sz w:val="22"/>
          <w:szCs w:val="22"/>
          <w:lang w:val="en-CA" w:eastAsia="en-CA"/>
        </w:rPr>
        <w:t xml:space="preserve"> findings </w:t>
      </w:r>
      <w:r w:rsidR="00602A8A" w:rsidRPr="00BA5444">
        <w:rPr>
          <w:sz w:val="22"/>
          <w:szCs w:val="22"/>
          <w:lang w:val="en-CA" w:eastAsia="en-CA"/>
        </w:rPr>
        <w:t xml:space="preserve">provided </w:t>
      </w:r>
      <w:r w:rsidRPr="00BA5444">
        <w:rPr>
          <w:sz w:val="22"/>
          <w:szCs w:val="22"/>
          <w:lang w:val="en-CA" w:eastAsia="en-CA"/>
        </w:rPr>
        <w:t xml:space="preserve">deeper insights into the </w:t>
      </w:r>
      <w:r w:rsidR="00602A8A" w:rsidRPr="00BA5444">
        <w:rPr>
          <w:sz w:val="22"/>
          <w:szCs w:val="22"/>
          <w:lang w:val="en-CA" w:eastAsia="en-CA"/>
        </w:rPr>
        <w:t>macrodata</w:t>
      </w:r>
      <w:r w:rsidRPr="00BA5444">
        <w:rPr>
          <w:sz w:val="22"/>
          <w:szCs w:val="22"/>
          <w:lang w:val="en-CA" w:eastAsia="en-CA"/>
        </w:rPr>
        <w:t xml:space="preserve"> he </w:t>
      </w:r>
      <w:r w:rsidR="00602A8A" w:rsidRPr="00BA5444">
        <w:rPr>
          <w:sz w:val="22"/>
          <w:szCs w:val="22"/>
          <w:lang w:val="en-CA" w:eastAsia="en-CA"/>
        </w:rPr>
        <w:t xml:space="preserve">had </w:t>
      </w:r>
      <w:r w:rsidRPr="00BA5444">
        <w:rPr>
          <w:sz w:val="22"/>
          <w:szCs w:val="22"/>
          <w:lang w:val="en-CA" w:eastAsia="en-CA"/>
        </w:rPr>
        <w:t xml:space="preserve">previously reviewed. </w:t>
      </w:r>
      <w:r w:rsidR="00602A8A" w:rsidRPr="00BA5444">
        <w:rPr>
          <w:sz w:val="22"/>
          <w:szCs w:val="22"/>
          <w:lang w:val="en-CA" w:eastAsia="en-CA"/>
        </w:rPr>
        <w:t>Some</w:t>
      </w:r>
      <w:r w:rsidRPr="00BA5444">
        <w:rPr>
          <w:sz w:val="22"/>
          <w:szCs w:val="22"/>
          <w:lang w:val="en-CA" w:eastAsia="en-CA"/>
        </w:rPr>
        <w:t xml:space="preserve"> of </w:t>
      </w:r>
      <w:r w:rsidR="00602A8A" w:rsidRPr="00BA5444">
        <w:rPr>
          <w:sz w:val="22"/>
          <w:szCs w:val="22"/>
          <w:lang w:val="en-CA" w:eastAsia="en-CA"/>
        </w:rPr>
        <w:t>Janssen’s</w:t>
      </w:r>
      <w:r w:rsidRPr="00BA5444">
        <w:rPr>
          <w:sz w:val="22"/>
          <w:szCs w:val="22"/>
          <w:lang w:val="en-CA" w:eastAsia="en-CA"/>
        </w:rPr>
        <w:t xml:space="preserve"> key learnings</w:t>
      </w:r>
      <w:r w:rsidR="00602A8A" w:rsidRPr="00BA5444">
        <w:rPr>
          <w:sz w:val="22"/>
          <w:szCs w:val="22"/>
          <w:lang w:val="en-CA" w:eastAsia="en-CA"/>
        </w:rPr>
        <w:t xml:space="preserve"> pertained to the following</w:t>
      </w:r>
      <w:r w:rsidRPr="00BA5444">
        <w:rPr>
          <w:sz w:val="22"/>
          <w:szCs w:val="22"/>
          <w:lang w:val="en-CA" w:eastAsia="en-CA"/>
        </w:rPr>
        <w:t>.</w:t>
      </w:r>
    </w:p>
    <w:p w14:paraId="762F444E" w14:textId="3BCFA052" w:rsidR="003058CC" w:rsidRPr="00A32BEE" w:rsidRDefault="003058CC" w:rsidP="003058CC">
      <w:pPr>
        <w:pStyle w:val="BodyTextMain"/>
        <w:rPr>
          <w:rFonts w:eastAsia="Arial"/>
          <w:sz w:val="14"/>
          <w:szCs w:val="14"/>
          <w:lang w:val="en-CA" w:eastAsia="en-CA"/>
        </w:rPr>
      </w:pPr>
    </w:p>
    <w:p w14:paraId="27463325" w14:textId="77777777" w:rsidR="003058CC" w:rsidRPr="00A32BEE" w:rsidRDefault="003058CC" w:rsidP="003058CC">
      <w:pPr>
        <w:pStyle w:val="BodyTextMain"/>
        <w:rPr>
          <w:rFonts w:eastAsia="Arial"/>
          <w:sz w:val="14"/>
          <w:szCs w:val="14"/>
          <w:lang w:val="en-CA" w:eastAsia="en-CA"/>
        </w:rPr>
      </w:pPr>
    </w:p>
    <w:p w14:paraId="0E5C64FE" w14:textId="77777777" w:rsidR="003058CC" w:rsidRPr="00BA5444" w:rsidRDefault="003058CC" w:rsidP="003058CC">
      <w:pPr>
        <w:jc w:val="both"/>
        <w:rPr>
          <w:rFonts w:ascii="Arial" w:eastAsia="Arial" w:hAnsi="Arial" w:cs="Arial"/>
          <w:b/>
          <w:szCs w:val="22"/>
          <w:lang w:val="en-CA" w:eastAsia="en-CA"/>
        </w:rPr>
      </w:pPr>
      <w:r w:rsidRPr="00BA5444">
        <w:rPr>
          <w:rFonts w:ascii="Arial" w:eastAsia="Arial" w:hAnsi="Arial" w:cs="Arial"/>
          <w:b/>
          <w:szCs w:val="22"/>
          <w:lang w:val="en-CA" w:eastAsia="en-CA"/>
        </w:rPr>
        <w:t>Population</w:t>
      </w:r>
    </w:p>
    <w:p w14:paraId="099B131B" w14:textId="77777777" w:rsidR="003058CC" w:rsidRPr="00A32BEE" w:rsidRDefault="003058CC" w:rsidP="003058CC">
      <w:pPr>
        <w:pStyle w:val="BodyTextMain"/>
        <w:rPr>
          <w:rFonts w:eastAsia="Arial"/>
          <w:sz w:val="14"/>
          <w:szCs w:val="14"/>
          <w:lang w:val="en-CA" w:eastAsia="en-CA"/>
        </w:rPr>
      </w:pPr>
    </w:p>
    <w:p w14:paraId="1D38BA71" w14:textId="50D66AF2" w:rsidR="003058CC" w:rsidRPr="00BA5444" w:rsidRDefault="00602A8A" w:rsidP="003058CC">
      <w:pPr>
        <w:jc w:val="both"/>
        <w:rPr>
          <w:color w:val="FF0000"/>
          <w:sz w:val="22"/>
          <w:szCs w:val="22"/>
          <w:lang w:val="en-CA" w:eastAsia="en-CA"/>
        </w:rPr>
      </w:pPr>
      <w:r w:rsidRPr="00BA5444">
        <w:rPr>
          <w:sz w:val="22"/>
          <w:szCs w:val="22"/>
          <w:lang w:val="en-CA" w:eastAsia="en-CA"/>
        </w:rPr>
        <w:t>Janssen</w:t>
      </w:r>
      <w:r w:rsidR="003058CC" w:rsidRPr="00BA5444">
        <w:rPr>
          <w:sz w:val="22"/>
          <w:szCs w:val="22"/>
          <w:lang w:val="en-CA" w:eastAsia="en-CA"/>
        </w:rPr>
        <w:t xml:space="preserve"> learned that a culture of land inheritance</w:t>
      </w:r>
      <w:r w:rsidR="003058CC" w:rsidRPr="00BA5444">
        <w:rPr>
          <w:i/>
          <w:sz w:val="22"/>
          <w:szCs w:val="22"/>
          <w:lang w:val="en-CA" w:eastAsia="en-CA"/>
        </w:rPr>
        <w:t xml:space="preserve"> </w:t>
      </w:r>
      <w:r w:rsidR="003058CC" w:rsidRPr="00BA5444">
        <w:rPr>
          <w:sz w:val="22"/>
          <w:szCs w:val="22"/>
          <w:lang w:val="en-CA" w:eastAsia="en-CA"/>
        </w:rPr>
        <w:t>meant that farms remained small and</w:t>
      </w:r>
      <w:r w:rsidR="00F45676" w:rsidRPr="00BA5444">
        <w:rPr>
          <w:sz w:val="22"/>
          <w:szCs w:val="22"/>
          <w:lang w:val="en-CA" w:eastAsia="en-CA"/>
        </w:rPr>
        <w:t xml:space="preserve"> therefore</w:t>
      </w:r>
      <w:r w:rsidR="003058CC" w:rsidRPr="00BA5444">
        <w:rPr>
          <w:sz w:val="22"/>
          <w:szCs w:val="22"/>
          <w:lang w:val="en-CA" w:eastAsia="en-CA"/>
        </w:rPr>
        <w:t xml:space="preserve"> could not reap the benefits of scale (</w:t>
      </w:r>
      <w:r w:rsidR="00F45676" w:rsidRPr="00BA5444">
        <w:rPr>
          <w:sz w:val="22"/>
          <w:szCs w:val="22"/>
          <w:lang w:val="en-CA" w:eastAsia="en-CA"/>
        </w:rPr>
        <w:t>see Exhibit TN-</w:t>
      </w:r>
      <w:r w:rsidR="003058CC" w:rsidRPr="00BA5444">
        <w:rPr>
          <w:sz w:val="22"/>
          <w:szCs w:val="22"/>
          <w:lang w:val="en-CA" w:eastAsia="en-CA"/>
        </w:rPr>
        <w:t xml:space="preserve">1). As one farmer told </w:t>
      </w:r>
      <w:r w:rsidRPr="00BA5444">
        <w:rPr>
          <w:sz w:val="22"/>
          <w:szCs w:val="22"/>
          <w:lang w:val="en-CA" w:eastAsia="en-CA"/>
        </w:rPr>
        <w:t>Janssen</w:t>
      </w:r>
      <w:r w:rsidR="00CE5AF4" w:rsidRPr="00BA5444">
        <w:rPr>
          <w:sz w:val="22"/>
          <w:szCs w:val="22"/>
          <w:lang w:val="en-CA" w:eastAsia="en-CA"/>
        </w:rPr>
        <w:t>,</w:t>
      </w:r>
      <w:r w:rsidR="003058CC" w:rsidRPr="00BA5444">
        <w:rPr>
          <w:sz w:val="22"/>
          <w:szCs w:val="22"/>
          <w:lang w:val="en-CA" w:eastAsia="en-CA"/>
        </w:rPr>
        <w:t xml:space="preserve"> “I have already split half my land among four of my </w:t>
      </w:r>
      <w:proofErr w:type="gramStart"/>
      <w:r w:rsidR="003058CC" w:rsidRPr="00BA5444">
        <w:rPr>
          <w:sz w:val="22"/>
          <w:szCs w:val="22"/>
          <w:lang w:val="en-CA" w:eastAsia="en-CA"/>
        </w:rPr>
        <w:t>children</w:t>
      </w:r>
      <w:r w:rsidR="00CE5AF4" w:rsidRPr="00BA5444">
        <w:rPr>
          <w:sz w:val="22"/>
          <w:szCs w:val="22"/>
          <w:lang w:val="en-CA" w:eastAsia="en-CA"/>
        </w:rPr>
        <w:t>,</w:t>
      </w:r>
      <w:proofErr w:type="gramEnd"/>
      <w:r w:rsidR="003058CC" w:rsidRPr="00BA5444">
        <w:rPr>
          <w:sz w:val="22"/>
          <w:szCs w:val="22"/>
          <w:lang w:val="en-CA" w:eastAsia="en-CA"/>
        </w:rPr>
        <w:t xml:space="preserve"> and the other half will go to the next four when they come of age</w:t>
      </w:r>
      <w:r w:rsidR="00CE5AF4" w:rsidRPr="00BA5444">
        <w:rPr>
          <w:sz w:val="22"/>
          <w:szCs w:val="22"/>
          <w:lang w:val="en-CA" w:eastAsia="en-CA"/>
        </w:rPr>
        <w:t>.</w:t>
      </w:r>
      <w:r w:rsidR="003058CC" w:rsidRPr="00BA5444">
        <w:rPr>
          <w:sz w:val="22"/>
          <w:szCs w:val="22"/>
          <w:lang w:val="en-CA" w:eastAsia="en-CA"/>
        </w:rPr>
        <w:t>”</w:t>
      </w:r>
    </w:p>
    <w:p w14:paraId="24554D68" w14:textId="77777777" w:rsidR="003058CC" w:rsidRPr="00A32BEE" w:rsidRDefault="003058CC" w:rsidP="003058CC">
      <w:pPr>
        <w:pStyle w:val="BodyTextMain"/>
        <w:rPr>
          <w:rFonts w:eastAsia="Arial"/>
          <w:sz w:val="14"/>
          <w:szCs w:val="14"/>
          <w:lang w:val="en-CA" w:eastAsia="en-CA"/>
        </w:rPr>
      </w:pPr>
    </w:p>
    <w:p w14:paraId="778745C7" w14:textId="77777777" w:rsidR="003058CC" w:rsidRPr="00A32BEE" w:rsidRDefault="003058CC" w:rsidP="003058CC">
      <w:pPr>
        <w:pStyle w:val="BodyTextMain"/>
        <w:rPr>
          <w:rFonts w:eastAsia="Arial"/>
          <w:sz w:val="14"/>
          <w:szCs w:val="14"/>
          <w:lang w:val="en-CA" w:eastAsia="en-CA"/>
        </w:rPr>
      </w:pPr>
    </w:p>
    <w:p w14:paraId="1B8CC993" w14:textId="269B9EC9" w:rsidR="003058CC" w:rsidRPr="00BA5444" w:rsidRDefault="003058CC" w:rsidP="003058CC">
      <w:pPr>
        <w:jc w:val="both"/>
        <w:rPr>
          <w:rFonts w:ascii="Arial" w:eastAsia="Arial" w:hAnsi="Arial" w:cs="Arial"/>
          <w:b/>
          <w:szCs w:val="22"/>
          <w:lang w:val="en-CA" w:eastAsia="en-CA"/>
        </w:rPr>
      </w:pPr>
      <w:r w:rsidRPr="00BA5444">
        <w:rPr>
          <w:rFonts w:ascii="Arial" w:eastAsia="Arial" w:hAnsi="Arial" w:cs="Arial"/>
          <w:b/>
          <w:szCs w:val="22"/>
          <w:lang w:val="en-CA" w:eastAsia="en-CA"/>
        </w:rPr>
        <w:t>Climate Change</w:t>
      </w:r>
    </w:p>
    <w:p w14:paraId="3B273965" w14:textId="77777777" w:rsidR="003058CC" w:rsidRPr="00A32BEE" w:rsidRDefault="003058CC" w:rsidP="003058CC">
      <w:pPr>
        <w:pStyle w:val="BodyTextMain"/>
        <w:rPr>
          <w:rFonts w:eastAsia="Arial"/>
          <w:sz w:val="14"/>
          <w:szCs w:val="14"/>
          <w:lang w:val="en-CA" w:eastAsia="en-CA"/>
        </w:rPr>
      </w:pPr>
    </w:p>
    <w:p w14:paraId="0CF16612" w14:textId="4CD194AA" w:rsidR="00733325" w:rsidRDefault="003058CC" w:rsidP="003058CC">
      <w:pPr>
        <w:jc w:val="both"/>
        <w:rPr>
          <w:sz w:val="22"/>
          <w:szCs w:val="22"/>
          <w:lang w:val="en-CA" w:eastAsia="en-CA"/>
        </w:rPr>
      </w:pPr>
      <w:r w:rsidRPr="00BA5444">
        <w:rPr>
          <w:sz w:val="22"/>
          <w:szCs w:val="22"/>
          <w:lang w:val="en-CA" w:eastAsia="en-CA"/>
        </w:rPr>
        <w:t xml:space="preserve">The farmers also told </w:t>
      </w:r>
      <w:r w:rsidR="00602A8A" w:rsidRPr="00BA5444">
        <w:rPr>
          <w:sz w:val="22"/>
          <w:szCs w:val="22"/>
          <w:lang w:val="en-CA" w:eastAsia="en-CA"/>
        </w:rPr>
        <w:t>Janssen</w:t>
      </w:r>
      <w:r w:rsidRPr="00BA5444">
        <w:rPr>
          <w:sz w:val="22"/>
          <w:szCs w:val="22"/>
          <w:lang w:val="en-CA" w:eastAsia="en-CA"/>
        </w:rPr>
        <w:t xml:space="preserve"> about their </w:t>
      </w:r>
      <w:r w:rsidR="00D051E5" w:rsidRPr="00BA5444">
        <w:rPr>
          <w:sz w:val="22"/>
          <w:szCs w:val="22"/>
          <w:lang w:val="en-CA" w:eastAsia="en-CA"/>
        </w:rPr>
        <w:t xml:space="preserve">experiences </w:t>
      </w:r>
      <w:r w:rsidRPr="00BA5444">
        <w:rPr>
          <w:sz w:val="22"/>
          <w:szCs w:val="22"/>
          <w:lang w:val="en-CA" w:eastAsia="en-CA"/>
        </w:rPr>
        <w:t xml:space="preserve">with the changing climate. To them, it </w:t>
      </w:r>
      <w:r w:rsidR="00E92B42" w:rsidRPr="00BA5444">
        <w:rPr>
          <w:sz w:val="22"/>
          <w:szCs w:val="22"/>
          <w:lang w:val="en-CA" w:eastAsia="en-CA"/>
        </w:rPr>
        <w:t xml:space="preserve">now </w:t>
      </w:r>
      <w:r w:rsidRPr="00BA5444">
        <w:rPr>
          <w:sz w:val="22"/>
          <w:szCs w:val="22"/>
          <w:lang w:val="en-CA" w:eastAsia="en-CA"/>
        </w:rPr>
        <w:t>seemed like every season was different from what they were used to. This made it difficult to effectively plan what to grow</w:t>
      </w:r>
      <w:r w:rsidR="00E92B42" w:rsidRPr="00BA5444">
        <w:rPr>
          <w:sz w:val="22"/>
          <w:szCs w:val="22"/>
          <w:lang w:val="en-CA" w:eastAsia="en-CA"/>
        </w:rPr>
        <w:t>,</w:t>
      </w:r>
      <w:r w:rsidRPr="00BA5444">
        <w:rPr>
          <w:sz w:val="22"/>
          <w:szCs w:val="22"/>
          <w:lang w:val="en-CA" w:eastAsia="en-CA"/>
        </w:rPr>
        <w:t xml:space="preserve"> and </w:t>
      </w:r>
      <w:r w:rsidR="00E92B42" w:rsidRPr="00BA5444">
        <w:rPr>
          <w:sz w:val="22"/>
          <w:szCs w:val="22"/>
          <w:lang w:val="en-CA" w:eastAsia="en-CA"/>
        </w:rPr>
        <w:t xml:space="preserve">it </w:t>
      </w:r>
      <w:r w:rsidRPr="00BA5444">
        <w:rPr>
          <w:sz w:val="22"/>
          <w:szCs w:val="22"/>
          <w:lang w:val="en-CA" w:eastAsia="en-CA"/>
        </w:rPr>
        <w:t xml:space="preserve">led </w:t>
      </w:r>
      <w:r w:rsidR="00E92B42" w:rsidRPr="00BA5444">
        <w:rPr>
          <w:sz w:val="22"/>
          <w:szCs w:val="22"/>
          <w:lang w:val="en-CA" w:eastAsia="en-CA"/>
        </w:rPr>
        <w:t xml:space="preserve">to </w:t>
      </w:r>
      <w:r w:rsidRPr="00BA5444">
        <w:rPr>
          <w:sz w:val="22"/>
          <w:szCs w:val="22"/>
          <w:lang w:val="en-CA" w:eastAsia="en-CA"/>
        </w:rPr>
        <w:t xml:space="preserve">many </w:t>
      </w:r>
      <w:r w:rsidR="00E92B42" w:rsidRPr="00BA5444">
        <w:rPr>
          <w:sz w:val="22"/>
          <w:szCs w:val="22"/>
          <w:lang w:val="en-CA" w:eastAsia="en-CA"/>
        </w:rPr>
        <w:t>farmers losing</w:t>
      </w:r>
      <w:r w:rsidRPr="00BA5444">
        <w:rPr>
          <w:sz w:val="22"/>
          <w:szCs w:val="22"/>
          <w:lang w:val="en-CA" w:eastAsia="en-CA"/>
        </w:rPr>
        <w:t xml:space="preserve"> their crops to drought or torrential rain. The </w:t>
      </w:r>
      <w:r w:rsidR="00E92B42" w:rsidRPr="00BA5444">
        <w:rPr>
          <w:sz w:val="22"/>
          <w:szCs w:val="22"/>
          <w:lang w:val="en-CA" w:eastAsia="en-CA"/>
        </w:rPr>
        <w:t xml:space="preserve">farmers </w:t>
      </w:r>
      <w:r w:rsidR="00602A8A" w:rsidRPr="00BA5444">
        <w:rPr>
          <w:sz w:val="22"/>
          <w:szCs w:val="22"/>
          <w:lang w:val="en-CA" w:eastAsia="en-CA"/>
        </w:rPr>
        <w:t>Janssen</w:t>
      </w:r>
      <w:r w:rsidRPr="00BA5444">
        <w:rPr>
          <w:sz w:val="22"/>
          <w:szCs w:val="22"/>
          <w:lang w:val="en-CA" w:eastAsia="en-CA"/>
        </w:rPr>
        <w:t xml:space="preserve"> met did not have the educational resources to find the technologies that would mitigate climate risk. Talking to one chicken farmer</w:t>
      </w:r>
      <w:r w:rsidR="00E92B42" w:rsidRPr="00BA5444">
        <w:rPr>
          <w:sz w:val="22"/>
          <w:szCs w:val="22"/>
          <w:lang w:val="en-CA" w:eastAsia="en-CA"/>
        </w:rPr>
        <w:t>,</w:t>
      </w:r>
      <w:r w:rsidRPr="00BA5444">
        <w:rPr>
          <w:sz w:val="22"/>
          <w:szCs w:val="22"/>
          <w:lang w:val="en-CA" w:eastAsia="en-CA"/>
        </w:rPr>
        <w:t xml:space="preserve"> he </w:t>
      </w:r>
      <w:proofErr w:type="gramStart"/>
      <w:r w:rsidRPr="00BA5444">
        <w:rPr>
          <w:sz w:val="22"/>
          <w:szCs w:val="22"/>
          <w:lang w:val="en-CA" w:eastAsia="en-CA"/>
        </w:rPr>
        <w:t>was told</w:t>
      </w:r>
      <w:proofErr w:type="gramEnd"/>
      <w:r w:rsidR="00E92B42" w:rsidRPr="00BA5444">
        <w:rPr>
          <w:sz w:val="22"/>
          <w:szCs w:val="22"/>
          <w:lang w:val="en-CA" w:eastAsia="en-CA"/>
        </w:rPr>
        <w:t>,</w:t>
      </w:r>
      <w:r w:rsidRPr="00BA5444">
        <w:rPr>
          <w:sz w:val="22"/>
          <w:szCs w:val="22"/>
          <w:lang w:val="en-CA" w:eastAsia="en-CA"/>
        </w:rPr>
        <w:t xml:space="preserve"> </w:t>
      </w:r>
    </w:p>
    <w:p w14:paraId="22401231" w14:textId="77777777" w:rsidR="00733325" w:rsidRPr="00A32BEE" w:rsidRDefault="00733325" w:rsidP="003058CC">
      <w:pPr>
        <w:jc w:val="both"/>
        <w:rPr>
          <w:sz w:val="18"/>
          <w:szCs w:val="18"/>
          <w:lang w:val="en-CA" w:eastAsia="en-CA"/>
        </w:rPr>
      </w:pPr>
    </w:p>
    <w:p w14:paraId="031DBDA2" w14:textId="1F4113ED" w:rsidR="003058CC" w:rsidRDefault="003058CC" w:rsidP="00A32BEE">
      <w:pPr>
        <w:ind w:left="720"/>
        <w:jc w:val="both"/>
        <w:rPr>
          <w:sz w:val="22"/>
          <w:szCs w:val="22"/>
          <w:lang w:val="en-CA" w:eastAsia="en-CA"/>
        </w:rPr>
      </w:pPr>
      <w:r w:rsidRPr="00BA5444">
        <w:rPr>
          <w:sz w:val="22"/>
          <w:szCs w:val="22"/>
          <w:lang w:val="en-CA" w:eastAsia="en-CA"/>
        </w:rPr>
        <w:t>A flood last fall destroyed much of our communities</w:t>
      </w:r>
      <w:r w:rsidR="00E92B42" w:rsidRPr="00BA5444">
        <w:rPr>
          <w:sz w:val="22"/>
          <w:szCs w:val="22"/>
          <w:lang w:val="en-CA" w:eastAsia="en-CA"/>
        </w:rPr>
        <w:t>’</w:t>
      </w:r>
      <w:r w:rsidRPr="00BA5444">
        <w:rPr>
          <w:sz w:val="22"/>
          <w:szCs w:val="22"/>
          <w:lang w:val="en-CA" w:eastAsia="en-CA"/>
        </w:rPr>
        <w:t xml:space="preserve"> grain supply</w:t>
      </w:r>
      <w:r w:rsidR="00E92B42" w:rsidRPr="00BA5444">
        <w:rPr>
          <w:sz w:val="22"/>
          <w:szCs w:val="22"/>
          <w:lang w:val="en-CA" w:eastAsia="en-CA"/>
        </w:rPr>
        <w:t>,</w:t>
      </w:r>
      <w:r w:rsidRPr="00BA5444">
        <w:rPr>
          <w:sz w:val="22"/>
          <w:szCs w:val="22"/>
          <w:lang w:val="en-CA" w:eastAsia="en-CA"/>
        </w:rPr>
        <w:t xml:space="preserve"> so the cost to feed my chickens has been high, eliminating my profits! Some of my </w:t>
      </w:r>
      <w:r w:rsidR="00E92B42" w:rsidRPr="00BA5444">
        <w:rPr>
          <w:sz w:val="22"/>
          <w:szCs w:val="22"/>
          <w:lang w:val="en-CA" w:eastAsia="en-CA"/>
        </w:rPr>
        <w:t>neighbours</w:t>
      </w:r>
      <w:r w:rsidRPr="00BA5444">
        <w:rPr>
          <w:sz w:val="22"/>
          <w:szCs w:val="22"/>
          <w:lang w:val="en-CA" w:eastAsia="en-CA"/>
        </w:rPr>
        <w:t xml:space="preserve"> have begun feeding their chickens household food waste. For some, this killed their chickens, and for others, it worked, so I do not know if this is a good option!</w:t>
      </w:r>
    </w:p>
    <w:p w14:paraId="6077E8D1" w14:textId="77777777" w:rsidR="003058CC" w:rsidRPr="00BA5444" w:rsidRDefault="003058CC" w:rsidP="003058CC">
      <w:pPr>
        <w:jc w:val="both"/>
        <w:rPr>
          <w:rFonts w:ascii="Arial" w:eastAsia="Arial" w:hAnsi="Arial" w:cs="Arial"/>
          <w:b/>
          <w:szCs w:val="22"/>
          <w:lang w:val="en-CA" w:eastAsia="en-CA"/>
        </w:rPr>
      </w:pPr>
      <w:r w:rsidRPr="00BA5444">
        <w:rPr>
          <w:rFonts w:ascii="Arial" w:eastAsia="Arial" w:hAnsi="Arial" w:cs="Arial"/>
          <w:b/>
          <w:szCs w:val="22"/>
          <w:lang w:val="en-CA" w:eastAsia="en-CA"/>
        </w:rPr>
        <w:lastRenderedPageBreak/>
        <w:t>Market Access</w:t>
      </w:r>
    </w:p>
    <w:p w14:paraId="732B73E9" w14:textId="77777777" w:rsidR="003058CC" w:rsidRPr="00BA5444" w:rsidRDefault="003058CC" w:rsidP="003058CC">
      <w:pPr>
        <w:jc w:val="both"/>
        <w:rPr>
          <w:sz w:val="22"/>
          <w:szCs w:val="22"/>
          <w:lang w:val="en-CA" w:eastAsia="en-CA"/>
        </w:rPr>
      </w:pPr>
    </w:p>
    <w:p w14:paraId="650AB79D" w14:textId="6B08C45C" w:rsidR="003058CC" w:rsidRPr="00BA5444" w:rsidRDefault="00602A8A" w:rsidP="003058CC">
      <w:pPr>
        <w:jc w:val="both"/>
        <w:rPr>
          <w:sz w:val="22"/>
          <w:szCs w:val="22"/>
          <w:lang w:val="en-CA" w:eastAsia="en-CA"/>
        </w:rPr>
      </w:pPr>
      <w:r w:rsidRPr="00BA5444">
        <w:rPr>
          <w:sz w:val="22"/>
          <w:szCs w:val="22"/>
          <w:lang w:val="en-CA" w:eastAsia="en-CA"/>
        </w:rPr>
        <w:t>Janssen</w:t>
      </w:r>
      <w:r w:rsidR="003058CC" w:rsidRPr="00BA5444">
        <w:rPr>
          <w:sz w:val="22"/>
          <w:szCs w:val="22"/>
          <w:lang w:val="en-CA" w:eastAsia="en-CA"/>
        </w:rPr>
        <w:t xml:space="preserve"> spoke with farmers whose only means of selling outside their </w:t>
      </w:r>
      <w:r w:rsidR="006175CA" w:rsidRPr="00BA5444">
        <w:rPr>
          <w:sz w:val="22"/>
          <w:szCs w:val="22"/>
          <w:lang w:val="en-CA" w:eastAsia="en-CA"/>
        </w:rPr>
        <w:t xml:space="preserve">town </w:t>
      </w:r>
      <w:r w:rsidR="003058CC" w:rsidRPr="00BA5444">
        <w:rPr>
          <w:sz w:val="22"/>
          <w:szCs w:val="22"/>
          <w:lang w:val="en-CA" w:eastAsia="en-CA"/>
        </w:rPr>
        <w:t xml:space="preserve">was </w:t>
      </w:r>
      <w:r w:rsidR="00390230" w:rsidRPr="00BA5444">
        <w:rPr>
          <w:sz w:val="22"/>
          <w:szCs w:val="22"/>
          <w:lang w:val="en-CA" w:eastAsia="en-CA"/>
        </w:rPr>
        <w:t xml:space="preserve">via </w:t>
      </w:r>
      <w:r w:rsidR="003058CC" w:rsidRPr="00BA5444">
        <w:rPr>
          <w:sz w:val="22"/>
          <w:szCs w:val="22"/>
          <w:lang w:val="en-CA" w:eastAsia="en-CA"/>
        </w:rPr>
        <w:t xml:space="preserve">a broker who visited seasonally with a non-negotiable price. While some of the coffee farmers </w:t>
      </w:r>
      <w:r w:rsidR="00390230" w:rsidRPr="00BA5444">
        <w:rPr>
          <w:sz w:val="22"/>
          <w:szCs w:val="22"/>
          <w:lang w:val="en-CA" w:eastAsia="en-CA"/>
        </w:rPr>
        <w:t xml:space="preserve">Janssen </w:t>
      </w:r>
      <w:r w:rsidR="003058CC" w:rsidRPr="00BA5444">
        <w:rPr>
          <w:sz w:val="22"/>
          <w:szCs w:val="22"/>
          <w:lang w:val="en-CA" w:eastAsia="en-CA"/>
        </w:rPr>
        <w:t xml:space="preserve">met participated in </w:t>
      </w:r>
      <w:r w:rsidR="00390230" w:rsidRPr="00BA5444">
        <w:rPr>
          <w:sz w:val="22"/>
          <w:szCs w:val="22"/>
          <w:lang w:val="en-CA" w:eastAsia="en-CA"/>
        </w:rPr>
        <w:t xml:space="preserve">co-operatives </w:t>
      </w:r>
      <w:r w:rsidR="003058CC" w:rsidRPr="00BA5444">
        <w:rPr>
          <w:sz w:val="22"/>
          <w:szCs w:val="22"/>
          <w:lang w:val="en-CA" w:eastAsia="en-CA"/>
        </w:rPr>
        <w:t xml:space="preserve">to improve their bargaining power, he did not find similar arrangements between produce and livestock farmers. </w:t>
      </w:r>
      <w:r w:rsidRPr="00BA5444">
        <w:rPr>
          <w:sz w:val="22"/>
          <w:szCs w:val="22"/>
          <w:lang w:val="en-CA" w:eastAsia="en-CA"/>
        </w:rPr>
        <w:t>Janssen</w:t>
      </w:r>
      <w:r w:rsidR="003058CC" w:rsidRPr="00BA5444">
        <w:rPr>
          <w:sz w:val="22"/>
          <w:szCs w:val="22"/>
          <w:lang w:val="en-CA" w:eastAsia="en-CA"/>
        </w:rPr>
        <w:t xml:space="preserve"> </w:t>
      </w:r>
      <w:r w:rsidR="00390230" w:rsidRPr="00BA5444">
        <w:rPr>
          <w:sz w:val="22"/>
          <w:szCs w:val="22"/>
          <w:lang w:val="en-CA" w:eastAsia="en-CA"/>
        </w:rPr>
        <w:t>thought that there might be</w:t>
      </w:r>
      <w:r w:rsidR="003058CC" w:rsidRPr="00BA5444">
        <w:rPr>
          <w:sz w:val="22"/>
          <w:szCs w:val="22"/>
          <w:lang w:val="en-CA" w:eastAsia="en-CA"/>
        </w:rPr>
        <w:t xml:space="preserve"> an opportunity to improve</w:t>
      </w:r>
      <w:r w:rsidR="00390230" w:rsidRPr="00BA5444">
        <w:rPr>
          <w:sz w:val="22"/>
          <w:szCs w:val="22"/>
          <w:lang w:val="en-CA" w:eastAsia="en-CA"/>
        </w:rPr>
        <w:t xml:space="preserve"> co-operation </w:t>
      </w:r>
      <w:r w:rsidR="003058CC" w:rsidRPr="00BA5444">
        <w:rPr>
          <w:sz w:val="22"/>
          <w:szCs w:val="22"/>
          <w:lang w:val="en-CA" w:eastAsia="en-CA"/>
        </w:rPr>
        <w:t xml:space="preserve">between these farmers </w:t>
      </w:r>
      <w:r w:rsidR="00390230" w:rsidRPr="00BA5444">
        <w:rPr>
          <w:sz w:val="22"/>
          <w:szCs w:val="22"/>
          <w:lang w:val="en-CA" w:eastAsia="en-CA"/>
        </w:rPr>
        <w:t xml:space="preserve">similar </w:t>
      </w:r>
      <w:r w:rsidR="003058CC" w:rsidRPr="00BA5444">
        <w:rPr>
          <w:sz w:val="22"/>
          <w:szCs w:val="22"/>
          <w:lang w:val="en-CA" w:eastAsia="en-CA"/>
        </w:rPr>
        <w:t xml:space="preserve">to what had occurred in the coffee market. Some of the young </w:t>
      </w:r>
      <w:r w:rsidR="00377B8B" w:rsidRPr="00BA5444">
        <w:rPr>
          <w:sz w:val="22"/>
          <w:szCs w:val="22"/>
          <w:lang w:val="en-CA" w:eastAsia="en-CA"/>
        </w:rPr>
        <w:t>start-up</w:t>
      </w:r>
      <w:r w:rsidR="003058CC" w:rsidRPr="00BA5444">
        <w:rPr>
          <w:sz w:val="22"/>
          <w:szCs w:val="22"/>
          <w:lang w:val="en-CA" w:eastAsia="en-CA"/>
        </w:rPr>
        <w:t xml:space="preserve"> farmers </w:t>
      </w:r>
      <w:r w:rsidR="00377B8B" w:rsidRPr="00BA5444">
        <w:rPr>
          <w:sz w:val="22"/>
          <w:szCs w:val="22"/>
          <w:lang w:val="en-CA" w:eastAsia="en-CA"/>
        </w:rPr>
        <w:t xml:space="preserve">that </w:t>
      </w:r>
      <w:r w:rsidRPr="00BA5444">
        <w:rPr>
          <w:sz w:val="22"/>
          <w:szCs w:val="22"/>
          <w:lang w:val="en-CA" w:eastAsia="en-CA"/>
        </w:rPr>
        <w:t>Janssen</w:t>
      </w:r>
      <w:r w:rsidR="003058CC" w:rsidRPr="00BA5444">
        <w:rPr>
          <w:sz w:val="22"/>
          <w:szCs w:val="22"/>
          <w:lang w:val="en-CA" w:eastAsia="en-CA"/>
        </w:rPr>
        <w:t xml:space="preserve"> connected with in cities told him how they had mastered taking care of their fruits and vegetables, but they could not find a consistent buyer </w:t>
      </w:r>
      <w:r w:rsidR="00377B8B" w:rsidRPr="00BA5444">
        <w:rPr>
          <w:sz w:val="22"/>
          <w:szCs w:val="22"/>
          <w:lang w:val="en-CA" w:eastAsia="en-CA"/>
        </w:rPr>
        <w:t xml:space="preserve">who would purchase </w:t>
      </w:r>
      <w:r w:rsidR="003058CC" w:rsidRPr="00BA5444">
        <w:rPr>
          <w:sz w:val="22"/>
          <w:szCs w:val="22"/>
          <w:lang w:val="en-CA" w:eastAsia="en-CA"/>
        </w:rPr>
        <w:t xml:space="preserve">their produce in bulk. Yet, when </w:t>
      </w:r>
      <w:r w:rsidRPr="00BA5444">
        <w:rPr>
          <w:sz w:val="22"/>
          <w:szCs w:val="22"/>
          <w:lang w:val="en-CA" w:eastAsia="en-CA"/>
        </w:rPr>
        <w:t>Janssen</w:t>
      </w:r>
      <w:r w:rsidR="003058CC" w:rsidRPr="00BA5444">
        <w:rPr>
          <w:sz w:val="22"/>
          <w:szCs w:val="22"/>
          <w:lang w:val="en-CA" w:eastAsia="en-CA"/>
        </w:rPr>
        <w:t xml:space="preserve"> asked what they had done to promote their </w:t>
      </w:r>
      <w:r w:rsidR="00377B8B" w:rsidRPr="00BA5444">
        <w:rPr>
          <w:sz w:val="22"/>
          <w:szCs w:val="22"/>
          <w:lang w:val="en-CA" w:eastAsia="en-CA"/>
        </w:rPr>
        <w:t>businesses</w:t>
      </w:r>
      <w:r w:rsidR="003058CC" w:rsidRPr="00BA5444">
        <w:rPr>
          <w:sz w:val="22"/>
          <w:szCs w:val="22"/>
          <w:lang w:val="en-CA" w:eastAsia="en-CA"/>
        </w:rPr>
        <w:t xml:space="preserve">, the farmers had </w:t>
      </w:r>
      <w:r w:rsidR="00377B8B" w:rsidRPr="00BA5444">
        <w:rPr>
          <w:sz w:val="22"/>
          <w:szCs w:val="22"/>
          <w:lang w:val="en-CA" w:eastAsia="en-CA"/>
        </w:rPr>
        <w:t xml:space="preserve">often </w:t>
      </w:r>
      <w:r w:rsidR="003058CC" w:rsidRPr="00BA5444">
        <w:rPr>
          <w:sz w:val="22"/>
          <w:szCs w:val="22"/>
          <w:lang w:val="en-CA" w:eastAsia="en-CA"/>
        </w:rPr>
        <w:t xml:space="preserve">spoken with their immediate community members but done little to formally market their products. </w:t>
      </w:r>
      <w:r w:rsidRPr="00BA5444">
        <w:rPr>
          <w:sz w:val="22"/>
          <w:szCs w:val="22"/>
          <w:lang w:val="en-CA" w:eastAsia="en-CA"/>
        </w:rPr>
        <w:t>Janssen</w:t>
      </w:r>
      <w:r w:rsidR="003058CC" w:rsidRPr="00BA5444">
        <w:rPr>
          <w:sz w:val="22"/>
          <w:szCs w:val="22"/>
          <w:lang w:val="en-CA" w:eastAsia="en-CA"/>
        </w:rPr>
        <w:t xml:space="preserve"> knew</w:t>
      </w:r>
      <w:r w:rsidR="00F26254" w:rsidRPr="00BA5444">
        <w:rPr>
          <w:sz w:val="22"/>
          <w:szCs w:val="22"/>
          <w:lang w:val="en-CA" w:eastAsia="en-CA"/>
        </w:rPr>
        <w:t xml:space="preserve"> that</w:t>
      </w:r>
      <w:r w:rsidR="003058CC" w:rsidRPr="00BA5444">
        <w:rPr>
          <w:sz w:val="22"/>
          <w:szCs w:val="22"/>
          <w:lang w:val="en-CA" w:eastAsia="en-CA"/>
        </w:rPr>
        <w:t xml:space="preserve"> the demand </w:t>
      </w:r>
      <w:r w:rsidR="00F26254" w:rsidRPr="00BA5444">
        <w:rPr>
          <w:sz w:val="22"/>
          <w:szCs w:val="22"/>
          <w:lang w:val="en-CA" w:eastAsia="en-CA"/>
        </w:rPr>
        <w:t>existed</w:t>
      </w:r>
      <w:r w:rsidR="003058CC" w:rsidRPr="00BA5444">
        <w:rPr>
          <w:sz w:val="22"/>
          <w:szCs w:val="22"/>
          <w:lang w:val="en-CA" w:eastAsia="en-CA"/>
        </w:rPr>
        <w:t xml:space="preserve"> because a vegetable canner in Nairobi </w:t>
      </w:r>
      <w:r w:rsidR="00F26254" w:rsidRPr="00BA5444">
        <w:rPr>
          <w:sz w:val="22"/>
          <w:szCs w:val="22"/>
          <w:lang w:val="en-CA" w:eastAsia="en-CA"/>
        </w:rPr>
        <w:t xml:space="preserve">had </w:t>
      </w:r>
      <w:r w:rsidR="003058CC" w:rsidRPr="00BA5444">
        <w:rPr>
          <w:sz w:val="22"/>
          <w:szCs w:val="22"/>
          <w:lang w:val="en-CA" w:eastAsia="en-CA"/>
        </w:rPr>
        <w:t xml:space="preserve">told him that </w:t>
      </w:r>
      <w:r w:rsidR="00F26254" w:rsidRPr="00BA5444">
        <w:rPr>
          <w:sz w:val="22"/>
          <w:szCs w:val="22"/>
          <w:lang w:val="en-CA" w:eastAsia="en-CA"/>
        </w:rPr>
        <w:t xml:space="preserve">his business </w:t>
      </w:r>
      <w:r w:rsidR="003058CC" w:rsidRPr="00BA5444">
        <w:rPr>
          <w:sz w:val="22"/>
          <w:szCs w:val="22"/>
          <w:lang w:val="en-CA" w:eastAsia="en-CA"/>
        </w:rPr>
        <w:t xml:space="preserve">frequently experienced shortages for the produce </w:t>
      </w:r>
      <w:r w:rsidR="00F26254" w:rsidRPr="00BA5444">
        <w:rPr>
          <w:sz w:val="22"/>
          <w:szCs w:val="22"/>
          <w:lang w:val="en-CA" w:eastAsia="en-CA"/>
        </w:rPr>
        <w:t>it</w:t>
      </w:r>
      <w:r w:rsidR="003058CC" w:rsidRPr="00BA5444">
        <w:rPr>
          <w:sz w:val="22"/>
          <w:szCs w:val="22"/>
          <w:lang w:val="en-CA" w:eastAsia="en-CA"/>
        </w:rPr>
        <w:t xml:space="preserve"> processed. </w:t>
      </w:r>
      <w:r w:rsidRPr="00BA5444">
        <w:rPr>
          <w:sz w:val="22"/>
          <w:szCs w:val="22"/>
          <w:lang w:val="en-CA" w:eastAsia="en-CA"/>
        </w:rPr>
        <w:t>Janssen</w:t>
      </w:r>
      <w:r w:rsidR="003058CC" w:rsidRPr="00BA5444">
        <w:rPr>
          <w:sz w:val="22"/>
          <w:szCs w:val="22"/>
          <w:lang w:val="en-CA" w:eastAsia="en-CA"/>
        </w:rPr>
        <w:t xml:space="preserve"> sensed that there were gaps in many </w:t>
      </w:r>
      <w:r w:rsidR="00100B48" w:rsidRPr="00BA5444">
        <w:rPr>
          <w:sz w:val="22"/>
          <w:szCs w:val="22"/>
          <w:lang w:val="en-CA" w:eastAsia="en-CA"/>
        </w:rPr>
        <w:t xml:space="preserve">farmers’ </w:t>
      </w:r>
      <w:r w:rsidR="003058CC" w:rsidRPr="00BA5444">
        <w:rPr>
          <w:sz w:val="22"/>
          <w:szCs w:val="22"/>
          <w:lang w:val="en-CA" w:eastAsia="en-CA"/>
        </w:rPr>
        <w:t xml:space="preserve">knowledge of how to participate in formal markets. </w:t>
      </w:r>
    </w:p>
    <w:p w14:paraId="6732F98B" w14:textId="77777777" w:rsidR="003058CC" w:rsidRPr="00BA5444" w:rsidRDefault="003058CC" w:rsidP="003058CC">
      <w:pPr>
        <w:jc w:val="both"/>
        <w:rPr>
          <w:sz w:val="22"/>
          <w:szCs w:val="22"/>
          <w:lang w:val="en-CA" w:eastAsia="en-CA"/>
        </w:rPr>
      </w:pPr>
    </w:p>
    <w:p w14:paraId="299C3ED6" w14:textId="4A86F2C0" w:rsidR="003058CC" w:rsidRPr="00BA5444" w:rsidRDefault="003058CC" w:rsidP="003058CC">
      <w:pPr>
        <w:jc w:val="both"/>
        <w:rPr>
          <w:sz w:val="22"/>
          <w:szCs w:val="22"/>
          <w:lang w:val="en-CA" w:eastAsia="en-CA"/>
        </w:rPr>
      </w:pPr>
      <w:r w:rsidRPr="00BA5444">
        <w:rPr>
          <w:sz w:val="22"/>
          <w:szCs w:val="22"/>
          <w:lang w:val="en-CA" w:eastAsia="en-CA"/>
        </w:rPr>
        <w:t>Asking a few farmers if they had considered purchasing storage silos or water pumps provoked laughter: “No, we can’t afford those. However, recently many of us have been using credit to purchase fertilizers for our plants so we can harvest more</w:t>
      </w:r>
      <w:r w:rsidR="00367159" w:rsidRPr="00BA5444">
        <w:rPr>
          <w:sz w:val="22"/>
          <w:szCs w:val="22"/>
          <w:lang w:val="en-CA" w:eastAsia="en-CA"/>
        </w:rPr>
        <w:t>.</w:t>
      </w:r>
      <w:r w:rsidRPr="00BA5444">
        <w:rPr>
          <w:sz w:val="22"/>
          <w:szCs w:val="22"/>
          <w:lang w:val="en-CA" w:eastAsia="en-CA"/>
        </w:rPr>
        <w:t xml:space="preserve">” Connecting with the microloan community in Nairobi revealed that the cost of performing due diligence in rural communities </w:t>
      </w:r>
      <w:r w:rsidR="00367159" w:rsidRPr="00BA5444">
        <w:rPr>
          <w:sz w:val="22"/>
          <w:szCs w:val="22"/>
          <w:lang w:val="en-CA" w:eastAsia="en-CA"/>
        </w:rPr>
        <w:t>was</w:t>
      </w:r>
      <w:r w:rsidRPr="00BA5444">
        <w:rPr>
          <w:sz w:val="22"/>
          <w:szCs w:val="22"/>
          <w:lang w:val="en-CA" w:eastAsia="en-CA"/>
        </w:rPr>
        <w:t xml:space="preserve"> generally considered the primary barrier to increasing the supply of capital for African farmers.</w:t>
      </w:r>
    </w:p>
    <w:p w14:paraId="6A235C73" w14:textId="5DE14ACE" w:rsidR="003058CC" w:rsidRPr="00BA5444" w:rsidRDefault="003058CC" w:rsidP="003058CC">
      <w:pPr>
        <w:jc w:val="both"/>
        <w:rPr>
          <w:sz w:val="22"/>
          <w:szCs w:val="22"/>
          <w:lang w:val="en-CA" w:eastAsia="en-CA"/>
        </w:rPr>
      </w:pPr>
    </w:p>
    <w:p w14:paraId="26FF9EB9" w14:textId="77777777" w:rsidR="003058CC" w:rsidRPr="00BA5444" w:rsidRDefault="003058CC" w:rsidP="003058CC">
      <w:pPr>
        <w:jc w:val="both"/>
        <w:rPr>
          <w:sz w:val="22"/>
          <w:szCs w:val="22"/>
          <w:lang w:val="en-CA" w:eastAsia="en-CA"/>
        </w:rPr>
      </w:pPr>
    </w:p>
    <w:p w14:paraId="699E9745" w14:textId="77777777" w:rsidR="003058CC" w:rsidRPr="00BA5444" w:rsidRDefault="003058CC" w:rsidP="003058CC">
      <w:pPr>
        <w:jc w:val="both"/>
        <w:rPr>
          <w:rFonts w:ascii="Arial" w:hAnsi="Arial" w:cs="Arial"/>
          <w:lang w:val="en-CA" w:eastAsia="en-CA"/>
        </w:rPr>
      </w:pPr>
      <w:r w:rsidRPr="00BA5444">
        <w:rPr>
          <w:rFonts w:ascii="Arial" w:eastAsia="Arial" w:hAnsi="Arial" w:cs="Arial"/>
          <w:b/>
          <w:lang w:val="en-CA" w:eastAsia="en-CA"/>
        </w:rPr>
        <w:t>Mobile Phones</w:t>
      </w:r>
    </w:p>
    <w:p w14:paraId="041E16B3" w14:textId="77777777" w:rsidR="003058CC" w:rsidRPr="00BA5444" w:rsidRDefault="003058CC" w:rsidP="003058CC">
      <w:pPr>
        <w:jc w:val="both"/>
        <w:rPr>
          <w:color w:val="FF0000"/>
          <w:sz w:val="22"/>
          <w:szCs w:val="22"/>
          <w:lang w:val="en-CA" w:eastAsia="en-CA"/>
        </w:rPr>
      </w:pPr>
    </w:p>
    <w:p w14:paraId="14B7DEEE" w14:textId="27CDE89B" w:rsidR="006B0279" w:rsidRDefault="00602A8A" w:rsidP="003058CC">
      <w:pPr>
        <w:jc w:val="both"/>
        <w:rPr>
          <w:sz w:val="22"/>
          <w:szCs w:val="22"/>
          <w:lang w:val="en-CA" w:eastAsia="en-CA"/>
        </w:rPr>
      </w:pPr>
      <w:r w:rsidRPr="00BA5444">
        <w:rPr>
          <w:sz w:val="22"/>
          <w:szCs w:val="22"/>
          <w:lang w:val="en-CA" w:eastAsia="en-CA"/>
        </w:rPr>
        <w:t>Janssen</w:t>
      </w:r>
      <w:r w:rsidR="003058CC" w:rsidRPr="00BA5444">
        <w:rPr>
          <w:sz w:val="22"/>
          <w:szCs w:val="22"/>
          <w:lang w:val="en-CA" w:eastAsia="en-CA"/>
        </w:rPr>
        <w:t xml:space="preserve"> was with the farmer Charles Mwangi one day</w:t>
      </w:r>
      <w:r w:rsidR="00015433" w:rsidRPr="00BA5444">
        <w:rPr>
          <w:sz w:val="22"/>
          <w:szCs w:val="22"/>
          <w:lang w:val="en-CA" w:eastAsia="en-CA"/>
        </w:rPr>
        <w:t>,</w:t>
      </w:r>
      <w:r w:rsidR="003058CC" w:rsidRPr="00BA5444">
        <w:rPr>
          <w:sz w:val="22"/>
          <w:szCs w:val="22"/>
          <w:lang w:val="en-CA" w:eastAsia="en-CA"/>
        </w:rPr>
        <w:t xml:space="preserve"> when he came to truly appreciate the unique role </w:t>
      </w:r>
      <w:r w:rsidR="006175CA" w:rsidRPr="00BA5444">
        <w:rPr>
          <w:sz w:val="22"/>
          <w:szCs w:val="22"/>
          <w:lang w:val="en-CA" w:eastAsia="en-CA"/>
        </w:rPr>
        <w:t xml:space="preserve">that </w:t>
      </w:r>
      <w:r w:rsidR="003058CC" w:rsidRPr="00BA5444">
        <w:rPr>
          <w:sz w:val="22"/>
          <w:szCs w:val="22"/>
          <w:lang w:val="en-CA" w:eastAsia="en-CA"/>
        </w:rPr>
        <w:t xml:space="preserve">cell phones played in Kenyan society. A young man, David Nganga, approached </w:t>
      </w:r>
      <w:r w:rsidR="002400A4" w:rsidRPr="00BA5444">
        <w:rPr>
          <w:sz w:val="22"/>
          <w:szCs w:val="22"/>
          <w:lang w:val="en-CA" w:eastAsia="en-CA"/>
        </w:rPr>
        <w:t xml:space="preserve">Mwangi </w:t>
      </w:r>
      <w:r w:rsidR="003058CC" w:rsidRPr="00BA5444">
        <w:rPr>
          <w:sz w:val="22"/>
          <w:szCs w:val="22"/>
          <w:lang w:val="en-CA" w:eastAsia="en-CA"/>
        </w:rPr>
        <w:t xml:space="preserve">and </w:t>
      </w:r>
      <w:r w:rsidRPr="00BA5444">
        <w:rPr>
          <w:sz w:val="22"/>
          <w:szCs w:val="22"/>
          <w:lang w:val="en-CA" w:eastAsia="en-CA"/>
        </w:rPr>
        <w:t>Janssen</w:t>
      </w:r>
      <w:r w:rsidR="003058CC" w:rsidRPr="00BA5444">
        <w:rPr>
          <w:sz w:val="22"/>
          <w:szCs w:val="22"/>
          <w:lang w:val="en-CA" w:eastAsia="en-CA"/>
        </w:rPr>
        <w:t xml:space="preserve"> because he had previously agreed to purchase a few of </w:t>
      </w:r>
      <w:r w:rsidR="002400A4" w:rsidRPr="00BA5444">
        <w:rPr>
          <w:sz w:val="22"/>
          <w:szCs w:val="22"/>
          <w:lang w:val="en-CA" w:eastAsia="en-CA"/>
        </w:rPr>
        <w:t xml:space="preserve">Mwangi’s </w:t>
      </w:r>
      <w:r w:rsidR="003058CC" w:rsidRPr="00BA5444">
        <w:rPr>
          <w:sz w:val="22"/>
          <w:szCs w:val="22"/>
          <w:lang w:val="en-CA" w:eastAsia="en-CA"/>
        </w:rPr>
        <w:t xml:space="preserve">chickens. After seeing the chickens, </w:t>
      </w:r>
      <w:r w:rsidR="002400A4" w:rsidRPr="00BA5444">
        <w:rPr>
          <w:sz w:val="22"/>
          <w:szCs w:val="22"/>
          <w:lang w:val="en-CA" w:eastAsia="en-CA"/>
        </w:rPr>
        <w:t>Nganga and Mwangi</w:t>
      </w:r>
      <w:r w:rsidR="002400A4" w:rsidRPr="00BA5444" w:rsidDel="002400A4">
        <w:rPr>
          <w:sz w:val="22"/>
          <w:szCs w:val="22"/>
          <w:lang w:val="en-CA" w:eastAsia="en-CA"/>
        </w:rPr>
        <w:t xml:space="preserve"> </w:t>
      </w:r>
      <w:r w:rsidR="003058CC" w:rsidRPr="00BA5444">
        <w:rPr>
          <w:sz w:val="22"/>
          <w:szCs w:val="22"/>
          <w:lang w:val="en-CA" w:eastAsia="en-CA"/>
        </w:rPr>
        <w:t>exchanged a few words</w:t>
      </w:r>
      <w:r w:rsidR="002400A4" w:rsidRPr="00BA5444">
        <w:rPr>
          <w:sz w:val="22"/>
          <w:szCs w:val="22"/>
          <w:lang w:val="en-CA" w:eastAsia="en-CA"/>
        </w:rPr>
        <w:t>,</w:t>
      </w:r>
      <w:r w:rsidR="003058CC" w:rsidRPr="00BA5444">
        <w:rPr>
          <w:sz w:val="22"/>
          <w:szCs w:val="22"/>
          <w:lang w:val="en-CA" w:eastAsia="en-CA"/>
        </w:rPr>
        <w:t xml:space="preserve"> and </w:t>
      </w:r>
      <w:r w:rsidR="002400A4" w:rsidRPr="00BA5444">
        <w:rPr>
          <w:sz w:val="22"/>
          <w:szCs w:val="22"/>
          <w:lang w:val="en-CA" w:eastAsia="en-CA"/>
        </w:rPr>
        <w:t>Nganga</w:t>
      </w:r>
      <w:r w:rsidR="003058CC" w:rsidRPr="00BA5444">
        <w:rPr>
          <w:sz w:val="22"/>
          <w:szCs w:val="22"/>
          <w:lang w:val="en-CA" w:eastAsia="en-CA"/>
        </w:rPr>
        <w:t xml:space="preserve"> left. “The deal fell through?” </w:t>
      </w:r>
      <w:r w:rsidRPr="00BA5444">
        <w:rPr>
          <w:sz w:val="22"/>
          <w:szCs w:val="22"/>
          <w:lang w:val="en-CA" w:eastAsia="en-CA"/>
        </w:rPr>
        <w:t>Janssen</w:t>
      </w:r>
      <w:r w:rsidR="003058CC" w:rsidRPr="00BA5444">
        <w:rPr>
          <w:sz w:val="22"/>
          <w:szCs w:val="22"/>
          <w:lang w:val="en-CA" w:eastAsia="en-CA"/>
        </w:rPr>
        <w:t xml:space="preserve"> asked</w:t>
      </w:r>
      <w:r w:rsidR="006B0279">
        <w:rPr>
          <w:sz w:val="22"/>
          <w:szCs w:val="22"/>
          <w:lang w:val="en-CA" w:eastAsia="en-CA"/>
        </w:rPr>
        <w:t xml:space="preserve">. </w:t>
      </w:r>
      <w:proofErr w:type="spellStart"/>
      <w:r w:rsidR="002400A4" w:rsidRPr="00BA5444">
        <w:rPr>
          <w:sz w:val="22"/>
          <w:szCs w:val="22"/>
          <w:lang w:val="en-CA" w:eastAsia="en-CA"/>
        </w:rPr>
        <w:t>Mwangi</w:t>
      </w:r>
      <w:proofErr w:type="spellEnd"/>
      <w:r w:rsidR="006B0279">
        <w:rPr>
          <w:sz w:val="22"/>
          <w:szCs w:val="22"/>
          <w:lang w:val="en-CA" w:eastAsia="en-CA"/>
        </w:rPr>
        <w:t xml:space="preserve"> replied,</w:t>
      </w:r>
      <w:r w:rsidR="003058CC" w:rsidRPr="00BA5444">
        <w:rPr>
          <w:sz w:val="22"/>
          <w:szCs w:val="22"/>
          <w:lang w:val="en-CA" w:eastAsia="en-CA"/>
        </w:rPr>
        <w:t xml:space="preserve"> </w:t>
      </w:r>
    </w:p>
    <w:p w14:paraId="4DC5AC04" w14:textId="77777777" w:rsidR="006B0279" w:rsidRDefault="006B0279" w:rsidP="003058CC">
      <w:pPr>
        <w:jc w:val="both"/>
        <w:rPr>
          <w:sz w:val="22"/>
          <w:szCs w:val="22"/>
          <w:lang w:val="en-CA" w:eastAsia="en-CA"/>
        </w:rPr>
      </w:pPr>
    </w:p>
    <w:p w14:paraId="11598255" w14:textId="2A254883" w:rsidR="003058CC" w:rsidRPr="00A32BEE" w:rsidRDefault="003058CC" w:rsidP="00A32BEE">
      <w:pPr>
        <w:ind w:left="720"/>
        <w:jc w:val="both"/>
        <w:rPr>
          <w:spacing w:val="-2"/>
          <w:kern w:val="22"/>
          <w:sz w:val="22"/>
          <w:szCs w:val="22"/>
          <w:lang w:val="en-CA" w:eastAsia="en-CA"/>
        </w:rPr>
      </w:pPr>
      <w:r w:rsidRPr="00A32BEE">
        <w:rPr>
          <w:spacing w:val="-2"/>
          <w:kern w:val="22"/>
          <w:sz w:val="22"/>
          <w:szCs w:val="22"/>
          <w:lang w:val="en-CA" w:eastAsia="en-CA"/>
        </w:rPr>
        <w:t xml:space="preserve">No, David currently has his line of credit SIM card but does not want the bank to see the transaction on his account. You see, Equity Bank </w:t>
      </w:r>
      <w:r w:rsidR="002400A4" w:rsidRPr="00A32BEE">
        <w:rPr>
          <w:spacing w:val="-2"/>
          <w:kern w:val="22"/>
          <w:sz w:val="22"/>
          <w:szCs w:val="22"/>
          <w:lang w:val="en-CA" w:eastAsia="en-CA"/>
        </w:rPr>
        <w:t xml:space="preserve">[Equity Bank Kenya Limited] </w:t>
      </w:r>
      <w:r w:rsidRPr="00A32BEE">
        <w:rPr>
          <w:spacing w:val="-2"/>
          <w:kern w:val="22"/>
          <w:sz w:val="22"/>
          <w:szCs w:val="22"/>
          <w:lang w:val="en-CA" w:eastAsia="en-CA"/>
        </w:rPr>
        <w:t>gave David a line of credit for buying fertilizer from a supplier in town</w:t>
      </w:r>
      <w:r w:rsidR="002400A4" w:rsidRPr="00A32BEE">
        <w:rPr>
          <w:spacing w:val="-2"/>
          <w:kern w:val="22"/>
          <w:sz w:val="22"/>
          <w:szCs w:val="22"/>
          <w:lang w:val="en-CA" w:eastAsia="en-CA"/>
        </w:rPr>
        <w:t>,</w:t>
      </w:r>
      <w:r w:rsidRPr="00A32BEE">
        <w:rPr>
          <w:spacing w:val="-2"/>
          <w:kern w:val="22"/>
          <w:sz w:val="22"/>
          <w:szCs w:val="22"/>
          <w:lang w:val="en-CA" w:eastAsia="en-CA"/>
        </w:rPr>
        <w:t xml:space="preserve"> but David doesn’t need fertilizer right now. </w:t>
      </w:r>
      <w:proofErr w:type="gramStart"/>
      <w:r w:rsidRPr="00A32BEE">
        <w:rPr>
          <w:spacing w:val="-2"/>
          <w:kern w:val="22"/>
          <w:sz w:val="22"/>
          <w:szCs w:val="22"/>
          <w:lang w:val="en-CA" w:eastAsia="en-CA"/>
        </w:rPr>
        <w:t>So</w:t>
      </w:r>
      <w:proofErr w:type="gramEnd"/>
      <w:r w:rsidRPr="00A32BEE">
        <w:rPr>
          <w:spacing w:val="-2"/>
          <w:kern w:val="22"/>
          <w:sz w:val="22"/>
          <w:szCs w:val="22"/>
          <w:lang w:val="en-CA" w:eastAsia="en-CA"/>
        </w:rPr>
        <w:t xml:space="preserve">, he is going to go to the fertilizer shop </w:t>
      </w:r>
      <w:r w:rsidR="00703B52" w:rsidRPr="00A32BEE">
        <w:rPr>
          <w:spacing w:val="-2"/>
          <w:kern w:val="22"/>
          <w:sz w:val="22"/>
          <w:szCs w:val="22"/>
          <w:lang w:val="en-CA" w:eastAsia="en-CA"/>
        </w:rPr>
        <w:t>‘</w:t>
      </w:r>
      <w:r w:rsidRPr="00A32BEE">
        <w:rPr>
          <w:spacing w:val="-2"/>
          <w:kern w:val="22"/>
          <w:sz w:val="22"/>
          <w:szCs w:val="22"/>
          <w:lang w:val="en-CA" w:eastAsia="en-CA"/>
        </w:rPr>
        <w:t>to pay</w:t>
      </w:r>
      <w:r w:rsidR="00703B52" w:rsidRPr="00A32BEE">
        <w:rPr>
          <w:spacing w:val="-2"/>
          <w:kern w:val="22"/>
          <w:sz w:val="22"/>
          <w:szCs w:val="22"/>
          <w:lang w:val="en-CA" w:eastAsia="en-CA"/>
        </w:rPr>
        <w:t>’</w:t>
      </w:r>
      <w:r w:rsidRPr="00A32BEE">
        <w:rPr>
          <w:spacing w:val="-2"/>
          <w:kern w:val="22"/>
          <w:sz w:val="22"/>
          <w:szCs w:val="22"/>
          <w:lang w:val="en-CA" w:eastAsia="en-CA"/>
        </w:rPr>
        <w:t xml:space="preserve"> them</w:t>
      </w:r>
      <w:r w:rsidR="00703B52" w:rsidRPr="00A32BEE">
        <w:rPr>
          <w:spacing w:val="-2"/>
          <w:kern w:val="22"/>
          <w:sz w:val="22"/>
          <w:szCs w:val="22"/>
          <w:lang w:val="en-CA" w:eastAsia="en-CA"/>
        </w:rPr>
        <w:t>,</w:t>
      </w:r>
      <w:r w:rsidRPr="00A32BEE">
        <w:rPr>
          <w:spacing w:val="-2"/>
          <w:kern w:val="22"/>
          <w:sz w:val="22"/>
          <w:szCs w:val="22"/>
          <w:lang w:val="en-CA" w:eastAsia="en-CA"/>
        </w:rPr>
        <w:t xml:space="preserve"> and then they will give him cash to pay for the chickens. </w:t>
      </w:r>
    </w:p>
    <w:p w14:paraId="31E9BE49" w14:textId="77777777" w:rsidR="003058CC" w:rsidRPr="00BA5444" w:rsidRDefault="003058CC" w:rsidP="003058CC">
      <w:pPr>
        <w:jc w:val="both"/>
        <w:rPr>
          <w:sz w:val="22"/>
          <w:szCs w:val="22"/>
          <w:lang w:val="en-CA" w:eastAsia="en-CA"/>
        </w:rPr>
      </w:pPr>
    </w:p>
    <w:p w14:paraId="6F35D454" w14:textId="18397053" w:rsidR="003058CC" w:rsidRPr="00BA5444" w:rsidRDefault="00602A8A" w:rsidP="003058CC">
      <w:pPr>
        <w:jc w:val="both"/>
        <w:rPr>
          <w:sz w:val="22"/>
          <w:szCs w:val="22"/>
          <w:lang w:val="en-CA" w:eastAsia="en-CA"/>
        </w:rPr>
      </w:pPr>
      <w:r w:rsidRPr="00BA5444">
        <w:rPr>
          <w:sz w:val="22"/>
          <w:szCs w:val="22"/>
          <w:lang w:val="en-CA" w:eastAsia="en-CA"/>
        </w:rPr>
        <w:t>Janssen</w:t>
      </w:r>
      <w:r w:rsidR="003058CC" w:rsidRPr="00BA5444">
        <w:rPr>
          <w:sz w:val="22"/>
          <w:szCs w:val="22"/>
          <w:lang w:val="en-CA" w:eastAsia="en-CA"/>
        </w:rPr>
        <w:t xml:space="preserve"> was with some dairy farmers one day, when he saw </w:t>
      </w:r>
      <w:r w:rsidR="00015433" w:rsidRPr="00BA5444">
        <w:rPr>
          <w:sz w:val="22"/>
          <w:szCs w:val="22"/>
          <w:lang w:val="en-CA" w:eastAsia="en-CA"/>
        </w:rPr>
        <w:t xml:space="preserve">how </w:t>
      </w:r>
      <w:r w:rsidR="003058CC" w:rsidRPr="00BA5444">
        <w:rPr>
          <w:sz w:val="22"/>
          <w:szCs w:val="22"/>
          <w:lang w:val="en-CA" w:eastAsia="en-CA"/>
        </w:rPr>
        <w:t xml:space="preserve">the growing prevalence of smartphones was </w:t>
      </w:r>
      <w:r w:rsidR="00015433" w:rsidRPr="00BA5444">
        <w:rPr>
          <w:sz w:val="22"/>
          <w:szCs w:val="22"/>
          <w:lang w:val="en-CA" w:eastAsia="en-CA"/>
        </w:rPr>
        <w:t xml:space="preserve">affecting </w:t>
      </w:r>
      <w:r w:rsidR="003058CC" w:rsidRPr="00BA5444">
        <w:rPr>
          <w:sz w:val="22"/>
          <w:szCs w:val="22"/>
          <w:lang w:val="en-CA" w:eastAsia="en-CA"/>
        </w:rPr>
        <w:t>farming: “You see</w:t>
      </w:r>
      <w:r w:rsidR="00015433" w:rsidRPr="00BA5444">
        <w:rPr>
          <w:sz w:val="22"/>
          <w:szCs w:val="22"/>
          <w:lang w:val="en-CA" w:eastAsia="en-CA"/>
        </w:rPr>
        <w:t>,</w:t>
      </w:r>
      <w:r w:rsidR="003058CC" w:rsidRPr="00BA5444">
        <w:rPr>
          <w:sz w:val="22"/>
          <w:szCs w:val="22"/>
          <w:lang w:val="en-CA" w:eastAsia="en-CA"/>
        </w:rPr>
        <w:t xml:space="preserve"> </w:t>
      </w:r>
      <w:r w:rsidRPr="00BA5444">
        <w:rPr>
          <w:sz w:val="22"/>
          <w:szCs w:val="22"/>
          <w:lang w:val="en-CA" w:eastAsia="en-CA"/>
        </w:rPr>
        <w:t>Janssen</w:t>
      </w:r>
      <w:r w:rsidR="003058CC" w:rsidRPr="00BA5444">
        <w:rPr>
          <w:sz w:val="22"/>
          <w:szCs w:val="22"/>
          <w:lang w:val="en-CA" w:eastAsia="en-CA"/>
        </w:rPr>
        <w:t xml:space="preserve">, my friend who works at Tuskys </w:t>
      </w:r>
      <w:r w:rsidR="00015433" w:rsidRPr="00BA5444">
        <w:rPr>
          <w:sz w:val="22"/>
          <w:szCs w:val="22"/>
          <w:lang w:val="en-CA" w:eastAsia="en-CA"/>
        </w:rPr>
        <w:t>[a</w:t>
      </w:r>
      <w:r w:rsidR="003058CC" w:rsidRPr="00BA5444">
        <w:rPr>
          <w:sz w:val="22"/>
          <w:szCs w:val="22"/>
          <w:lang w:val="en-CA" w:eastAsia="en-CA"/>
        </w:rPr>
        <w:t xml:space="preserve"> Kenyan grocery chain</w:t>
      </w:r>
      <w:r w:rsidR="00015433" w:rsidRPr="00BA5444">
        <w:rPr>
          <w:sz w:val="22"/>
          <w:szCs w:val="22"/>
          <w:lang w:val="en-CA" w:eastAsia="en-CA"/>
        </w:rPr>
        <w:t>]</w:t>
      </w:r>
      <w:r w:rsidR="003058CC" w:rsidRPr="00BA5444">
        <w:rPr>
          <w:sz w:val="22"/>
          <w:szCs w:val="22"/>
          <w:lang w:val="en-CA" w:eastAsia="en-CA"/>
        </w:rPr>
        <w:t xml:space="preserve"> told me how cheese is growing in popularity. I used YouTube to learn how to make cheese</w:t>
      </w:r>
      <w:r w:rsidR="00015433" w:rsidRPr="00BA5444">
        <w:rPr>
          <w:sz w:val="22"/>
          <w:szCs w:val="22"/>
          <w:lang w:val="en-CA" w:eastAsia="en-CA"/>
        </w:rPr>
        <w:t>,</w:t>
      </w:r>
      <w:r w:rsidR="003058CC" w:rsidRPr="00BA5444">
        <w:rPr>
          <w:sz w:val="22"/>
          <w:szCs w:val="22"/>
          <w:lang w:val="en-CA" w:eastAsia="en-CA"/>
        </w:rPr>
        <w:t xml:space="preserve"> and now I am turning a portion of my milk into cheese every week and selling it to a few restaurants in town</w:t>
      </w:r>
      <w:r w:rsidR="00015433" w:rsidRPr="00BA5444">
        <w:rPr>
          <w:sz w:val="22"/>
          <w:szCs w:val="22"/>
          <w:lang w:val="en-CA" w:eastAsia="en-CA"/>
        </w:rPr>
        <w:t>.</w:t>
      </w:r>
      <w:r w:rsidR="003058CC" w:rsidRPr="00BA5444">
        <w:rPr>
          <w:sz w:val="22"/>
          <w:szCs w:val="22"/>
          <w:lang w:val="en-CA" w:eastAsia="en-CA"/>
        </w:rPr>
        <w:t>”</w:t>
      </w:r>
    </w:p>
    <w:p w14:paraId="7F1F843C" w14:textId="1BFC1ED3" w:rsidR="003058CC" w:rsidRPr="00BA5444" w:rsidRDefault="003058CC" w:rsidP="003058CC">
      <w:pPr>
        <w:jc w:val="both"/>
        <w:rPr>
          <w:sz w:val="22"/>
          <w:szCs w:val="22"/>
          <w:lang w:val="en-CA" w:eastAsia="en-CA"/>
        </w:rPr>
      </w:pPr>
    </w:p>
    <w:p w14:paraId="323754AD" w14:textId="77777777" w:rsidR="003058CC" w:rsidRPr="00BA5444" w:rsidRDefault="003058CC" w:rsidP="003058CC">
      <w:pPr>
        <w:jc w:val="both"/>
        <w:rPr>
          <w:sz w:val="22"/>
          <w:szCs w:val="22"/>
          <w:lang w:val="en-CA" w:eastAsia="en-CA"/>
        </w:rPr>
      </w:pPr>
    </w:p>
    <w:p w14:paraId="7720FD63" w14:textId="77777777" w:rsidR="003058CC" w:rsidRPr="00BA5444" w:rsidRDefault="003058CC" w:rsidP="003058CC">
      <w:pPr>
        <w:jc w:val="both"/>
        <w:rPr>
          <w:rFonts w:ascii="Arial" w:eastAsia="Arial" w:hAnsi="Arial" w:cs="Arial"/>
          <w:b/>
          <w:lang w:val="en-CA" w:eastAsia="en-CA"/>
        </w:rPr>
      </w:pPr>
      <w:r w:rsidRPr="00BA5444">
        <w:rPr>
          <w:rFonts w:ascii="Arial" w:eastAsia="Arial" w:hAnsi="Arial" w:cs="Arial"/>
          <w:b/>
          <w:lang w:val="en-CA" w:eastAsia="en-CA"/>
        </w:rPr>
        <w:t>Education</w:t>
      </w:r>
    </w:p>
    <w:p w14:paraId="47A5A817" w14:textId="77777777" w:rsidR="003058CC" w:rsidRPr="00BA5444" w:rsidRDefault="003058CC" w:rsidP="003058CC">
      <w:pPr>
        <w:jc w:val="both"/>
        <w:rPr>
          <w:rFonts w:ascii="Arial" w:eastAsia="Arial" w:hAnsi="Arial" w:cs="Arial"/>
          <w:b/>
          <w:sz w:val="22"/>
          <w:szCs w:val="22"/>
          <w:lang w:val="en-CA" w:eastAsia="en-CA"/>
        </w:rPr>
      </w:pPr>
    </w:p>
    <w:p w14:paraId="692EB264" w14:textId="04A77AE1" w:rsidR="00B60FB6" w:rsidRPr="00BA5444" w:rsidRDefault="00015433" w:rsidP="003058CC">
      <w:pPr>
        <w:jc w:val="both"/>
        <w:rPr>
          <w:sz w:val="22"/>
          <w:szCs w:val="22"/>
          <w:lang w:val="en-CA" w:eastAsia="en-CA"/>
        </w:rPr>
      </w:pPr>
      <w:r w:rsidRPr="00BA5444">
        <w:rPr>
          <w:sz w:val="22"/>
          <w:szCs w:val="22"/>
          <w:lang w:val="en-CA" w:eastAsia="en-CA"/>
        </w:rPr>
        <w:t>While harvesting maize with some women one afternoon,</w:t>
      </w:r>
      <w:r w:rsidRPr="00BA5444" w:rsidDel="00602A8A">
        <w:rPr>
          <w:sz w:val="22"/>
          <w:szCs w:val="22"/>
          <w:lang w:val="en-CA" w:eastAsia="en-CA"/>
        </w:rPr>
        <w:t xml:space="preserve"> </w:t>
      </w:r>
      <w:r w:rsidR="00602A8A" w:rsidRPr="00BA5444">
        <w:rPr>
          <w:sz w:val="22"/>
          <w:szCs w:val="22"/>
          <w:lang w:val="en-CA" w:eastAsia="en-CA"/>
        </w:rPr>
        <w:t>Janssen</w:t>
      </w:r>
      <w:r w:rsidR="003058CC" w:rsidRPr="00BA5444">
        <w:rPr>
          <w:sz w:val="22"/>
          <w:szCs w:val="22"/>
          <w:lang w:val="en-CA" w:eastAsia="en-CA"/>
        </w:rPr>
        <w:t xml:space="preserve"> learned about extension workers. He asked </w:t>
      </w:r>
      <w:r w:rsidR="00B60FB6" w:rsidRPr="00BA5444">
        <w:rPr>
          <w:sz w:val="22"/>
          <w:szCs w:val="22"/>
          <w:lang w:val="en-CA" w:eastAsia="en-CA"/>
        </w:rPr>
        <w:t xml:space="preserve">the women </w:t>
      </w:r>
      <w:r w:rsidR="003058CC" w:rsidRPr="00BA5444">
        <w:rPr>
          <w:sz w:val="22"/>
          <w:szCs w:val="22"/>
          <w:lang w:val="en-CA" w:eastAsia="en-CA"/>
        </w:rPr>
        <w:t>how they learned</w:t>
      </w:r>
      <w:r w:rsidR="00F53EF9" w:rsidRPr="00BA5444">
        <w:rPr>
          <w:sz w:val="22"/>
          <w:szCs w:val="22"/>
          <w:lang w:val="en-CA" w:eastAsia="en-CA"/>
        </w:rPr>
        <w:t xml:space="preserve"> </w:t>
      </w:r>
      <w:r w:rsidR="003058CC" w:rsidRPr="00BA5444">
        <w:rPr>
          <w:sz w:val="22"/>
          <w:szCs w:val="22"/>
          <w:lang w:val="en-CA" w:eastAsia="en-CA"/>
        </w:rPr>
        <w:t>to farm: “We learned from our mothers and our fathers and from each other!” “Did any of you go to school for farming?”</w:t>
      </w:r>
      <w:r w:rsidR="00B60FB6" w:rsidRPr="00BA5444">
        <w:rPr>
          <w:sz w:val="22"/>
          <w:szCs w:val="22"/>
          <w:lang w:val="en-CA" w:eastAsia="en-CA"/>
        </w:rPr>
        <w:t xml:space="preserve"> Jansen asked.</w:t>
      </w:r>
      <w:r w:rsidR="003058CC" w:rsidRPr="00BA5444">
        <w:rPr>
          <w:sz w:val="22"/>
          <w:szCs w:val="22"/>
          <w:lang w:val="en-CA" w:eastAsia="en-CA"/>
        </w:rPr>
        <w:t xml:space="preserve"> “No, but sometimes extension workers come by with information for us on how to improve our farms. The problem with them is </w:t>
      </w:r>
      <w:r w:rsidR="00B60FB6" w:rsidRPr="00BA5444">
        <w:rPr>
          <w:sz w:val="22"/>
          <w:szCs w:val="22"/>
          <w:lang w:val="en-CA" w:eastAsia="en-CA"/>
        </w:rPr>
        <w:t xml:space="preserve">that </w:t>
      </w:r>
      <w:r w:rsidR="003058CC" w:rsidRPr="00BA5444">
        <w:rPr>
          <w:sz w:val="22"/>
          <w:szCs w:val="22"/>
          <w:lang w:val="en-CA" w:eastAsia="en-CA"/>
        </w:rPr>
        <w:t>sometimes they demand money</w:t>
      </w:r>
      <w:r w:rsidR="00B60FB6" w:rsidRPr="00BA5444">
        <w:rPr>
          <w:sz w:val="22"/>
          <w:szCs w:val="22"/>
          <w:lang w:val="en-CA" w:eastAsia="en-CA"/>
        </w:rPr>
        <w:t>,</w:t>
      </w:r>
      <w:r w:rsidR="003058CC" w:rsidRPr="00BA5444">
        <w:rPr>
          <w:sz w:val="22"/>
          <w:szCs w:val="22"/>
          <w:lang w:val="en-CA" w:eastAsia="en-CA"/>
        </w:rPr>
        <w:t xml:space="preserve"> and they bring education that does not actually solve our problems</w:t>
      </w:r>
      <w:r w:rsidR="00B60FB6" w:rsidRPr="00BA5444">
        <w:rPr>
          <w:sz w:val="22"/>
          <w:szCs w:val="22"/>
          <w:lang w:val="en-CA" w:eastAsia="en-CA"/>
        </w:rPr>
        <w:t>.</w:t>
      </w:r>
      <w:r w:rsidR="003058CC" w:rsidRPr="00BA5444">
        <w:rPr>
          <w:sz w:val="22"/>
          <w:szCs w:val="22"/>
          <w:lang w:val="en-CA" w:eastAsia="en-CA"/>
        </w:rPr>
        <w:t xml:space="preserve">” </w:t>
      </w:r>
    </w:p>
    <w:p w14:paraId="77C1ECD8" w14:textId="77777777" w:rsidR="00B60FB6" w:rsidRPr="00BA5444" w:rsidRDefault="00B60FB6" w:rsidP="003058CC">
      <w:pPr>
        <w:jc w:val="both"/>
        <w:rPr>
          <w:sz w:val="22"/>
          <w:szCs w:val="22"/>
          <w:lang w:val="en-CA" w:eastAsia="en-CA"/>
        </w:rPr>
      </w:pPr>
    </w:p>
    <w:p w14:paraId="392E4E33" w14:textId="4BA34049" w:rsidR="003058CC" w:rsidRPr="00BA5444" w:rsidRDefault="003058CC" w:rsidP="003058CC">
      <w:pPr>
        <w:jc w:val="both"/>
        <w:rPr>
          <w:sz w:val="22"/>
          <w:szCs w:val="22"/>
          <w:lang w:val="en-CA" w:eastAsia="en-CA"/>
        </w:rPr>
      </w:pPr>
      <w:r w:rsidRPr="00BA5444">
        <w:rPr>
          <w:sz w:val="22"/>
          <w:szCs w:val="22"/>
          <w:lang w:val="en-CA" w:eastAsia="en-CA"/>
        </w:rPr>
        <w:lastRenderedPageBreak/>
        <w:t xml:space="preserve">University students shared </w:t>
      </w:r>
      <w:r w:rsidR="00B60FB6" w:rsidRPr="00BA5444">
        <w:rPr>
          <w:sz w:val="22"/>
          <w:szCs w:val="22"/>
          <w:lang w:val="en-CA" w:eastAsia="en-CA"/>
        </w:rPr>
        <w:t xml:space="preserve">with </w:t>
      </w:r>
      <w:r w:rsidR="00602A8A" w:rsidRPr="00BA5444">
        <w:rPr>
          <w:sz w:val="22"/>
          <w:szCs w:val="22"/>
          <w:lang w:val="en-CA" w:eastAsia="en-CA"/>
        </w:rPr>
        <w:t>Janssen</w:t>
      </w:r>
      <w:r w:rsidRPr="00BA5444">
        <w:rPr>
          <w:sz w:val="22"/>
          <w:szCs w:val="22"/>
          <w:lang w:val="en-CA" w:eastAsia="en-CA"/>
        </w:rPr>
        <w:t xml:space="preserve"> </w:t>
      </w:r>
      <w:r w:rsidR="00B60FB6" w:rsidRPr="00BA5444">
        <w:rPr>
          <w:sz w:val="22"/>
          <w:szCs w:val="22"/>
          <w:lang w:val="en-CA" w:eastAsia="en-CA"/>
        </w:rPr>
        <w:t xml:space="preserve">their dreams </w:t>
      </w:r>
      <w:r w:rsidRPr="00BA5444">
        <w:rPr>
          <w:sz w:val="22"/>
          <w:szCs w:val="22"/>
          <w:lang w:val="en-CA" w:eastAsia="en-CA"/>
        </w:rPr>
        <w:t xml:space="preserve">of working for large agrochemical and energy companies. </w:t>
      </w:r>
      <w:r w:rsidR="00602A8A" w:rsidRPr="00BA5444">
        <w:rPr>
          <w:sz w:val="22"/>
          <w:szCs w:val="22"/>
          <w:lang w:val="en-CA" w:eastAsia="en-CA"/>
        </w:rPr>
        <w:t>Janssen</w:t>
      </w:r>
      <w:r w:rsidRPr="00BA5444">
        <w:rPr>
          <w:sz w:val="22"/>
          <w:szCs w:val="22"/>
          <w:lang w:val="en-CA" w:eastAsia="en-CA"/>
        </w:rPr>
        <w:t xml:space="preserve"> could not help but feel like the universities were not training students to meet Kenya’s primary </w:t>
      </w:r>
      <w:r w:rsidR="00B60FB6" w:rsidRPr="00BA5444">
        <w:rPr>
          <w:sz w:val="22"/>
          <w:szCs w:val="22"/>
          <w:lang w:val="en-CA" w:eastAsia="en-CA"/>
        </w:rPr>
        <w:t xml:space="preserve">agricultural </w:t>
      </w:r>
      <w:r w:rsidRPr="00BA5444">
        <w:rPr>
          <w:sz w:val="22"/>
          <w:szCs w:val="22"/>
          <w:lang w:val="en-CA" w:eastAsia="en-CA"/>
        </w:rPr>
        <w:t xml:space="preserve">needs. He recalled when he </w:t>
      </w:r>
      <w:r w:rsidR="00B60FB6" w:rsidRPr="00BA5444">
        <w:rPr>
          <w:sz w:val="22"/>
          <w:szCs w:val="22"/>
          <w:lang w:val="en-CA" w:eastAsia="en-CA"/>
        </w:rPr>
        <w:t xml:space="preserve">had been </w:t>
      </w:r>
      <w:r w:rsidRPr="00BA5444">
        <w:rPr>
          <w:sz w:val="22"/>
          <w:szCs w:val="22"/>
          <w:lang w:val="en-CA" w:eastAsia="en-CA"/>
        </w:rPr>
        <w:t xml:space="preserve">conducting research on </w:t>
      </w:r>
      <w:r w:rsidR="00B60FB6" w:rsidRPr="00BA5444">
        <w:rPr>
          <w:sz w:val="22"/>
          <w:szCs w:val="22"/>
          <w:lang w:val="en-CA" w:eastAsia="en-CA"/>
        </w:rPr>
        <w:t>microfranchises</w:t>
      </w:r>
      <w:r w:rsidRPr="00BA5444">
        <w:rPr>
          <w:sz w:val="22"/>
          <w:szCs w:val="22"/>
          <w:lang w:val="en-CA" w:eastAsia="en-CA"/>
        </w:rPr>
        <w:t xml:space="preserve"> in Nairobi after graduating university. </w:t>
      </w:r>
      <w:r w:rsidR="00670167" w:rsidRPr="00BA5444">
        <w:rPr>
          <w:sz w:val="22"/>
          <w:szCs w:val="22"/>
          <w:lang w:val="en-CA" w:eastAsia="en-CA"/>
        </w:rPr>
        <w:t>Microfranchise</w:t>
      </w:r>
      <w:r w:rsidRPr="00BA5444">
        <w:rPr>
          <w:sz w:val="22"/>
          <w:szCs w:val="22"/>
          <w:lang w:val="en-CA" w:eastAsia="en-CA"/>
        </w:rPr>
        <w:t xml:space="preserve"> owners </w:t>
      </w:r>
      <w:r w:rsidR="00F53EF9" w:rsidRPr="00BA5444">
        <w:rPr>
          <w:sz w:val="22"/>
          <w:szCs w:val="22"/>
          <w:lang w:val="en-CA" w:eastAsia="en-CA"/>
        </w:rPr>
        <w:t xml:space="preserve">had </w:t>
      </w:r>
      <w:r w:rsidRPr="00BA5444">
        <w:rPr>
          <w:sz w:val="22"/>
          <w:szCs w:val="22"/>
          <w:lang w:val="en-CA" w:eastAsia="en-CA"/>
        </w:rPr>
        <w:t xml:space="preserve">articulated to </w:t>
      </w:r>
      <w:r w:rsidR="00602A8A" w:rsidRPr="00BA5444">
        <w:rPr>
          <w:sz w:val="22"/>
          <w:szCs w:val="22"/>
          <w:lang w:val="en-CA" w:eastAsia="en-CA"/>
        </w:rPr>
        <w:t>Janssen</w:t>
      </w:r>
      <w:r w:rsidRPr="00BA5444">
        <w:rPr>
          <w:sz w:val="22"/>
          <w:szCs w:val="22"/>
          <w:lang w:val="en-CA" w:eastAsia="en-CA"/>
        </w:rPr>
        <w:t xml:space="preserve"> their goals of attending or sending their children to </w:t>
      </w:r>
      <w:r w:rsidR="00670167" w:rsidRPr="00BA5444">
        <w:rPr>
          <w:sz w:val="22"/>
          <w:szCs w:val="22"/>
          <w:lang w:val="en-CA" w:eastAsia="en-CA"/>
        </w:rPr>
        <w:t xml:space="preserve">university, </w:t>
      </w:r>
      <w:r w:rsidR="00F53EF9" w:rsidRPr="00BA5444">
        <w:rPr>
          <w:sz w:val="22"/>
          <w:szCs w:val="22"/>
          <w:lang w:val="en-CA" w:eastAsia="en-CA"/>
        </w:rPr>
        <w:t xml:space="preserve">and </w:t>
      </w:r>
      <w:r w:rsidRPr="00BA5444">
        <w:rPr>
          <w:sz w:val="22"/>
          <w:szCs w:val="22"/>
          <w:lang w:val="en-CA" w:eastAsia="en-CA"/>
        </w:rPr>
        <w:t>yet no one ever spoke of attending trade schools or technical colleges. One evening</w:t>
      </w:r>
      <w:r w:rsidR="00F53EF9" w:rsidRPr="00BA5444">
        <w:rPr>
          <w:sz w:val="22"/>
          <w:szCs w:val="22"/>
          <w:lang w:val="en-CA" w:eastAsia="en-CA"/>
        </w:rPr>
        <w:t>,</w:t>
      </w:r>
      <w:r w:rsidRPr="00BA5444">
        <w:rPr>
          <w:sz w:val="22"/>
          <w:szCs w:val="22"/>
          <w:lang w:val="en-CA" w:eastAsia="en-CA"/>
        </w:rPr>
        <w:t xml:space="preserve"> </w:t>
      </w:r>
      <w:r w:rsidR="00602A8A" w:rsidRPr="00BA5444">
        <w:rPr>
          <w:sz w:val="22"/>
          <w:szCs w:val="22"/>
          <w:lang w:val="en-CA" w:eastAsia="en-CA"/>
        </w:rPr>
        <w:t>Janssen</w:t>
      </w:r>
      <w:r w:rsidRPr="00BA5444">
        <w:rPr>
          <w:sz w:val="22"/>
          <w:szCs w:val="22"/>
          <w:lang w:val="en-CA" w:eastAsia="en-CA"/>
        </w:rPr>
        <w:t xml:space="preserve"> was talking with some friends he had made </w:t>
      </w:r>
      <w:r w:rsidR="008F111E" w:rsidRPr="00BA5444">
        <w:rPr>
          <w:sz w:val="22"/>
          <w:szCs w:val="22"/>
          <w:lang w:val="en-CA" w:eastAsia="en-CA"/>
        </w:rPr>
        <w:t xml:space="preserve">on the rooftop of his hostel’s </w:t>
      </w:r>
      <w:r w:rsidRPr="00BA5444">
        <w:rPr>
          <w:sz w:val="22"/>
          <w:szCs w:val="22"/>
          <w:lang w:val="en-CA" w:eastAsia="en-CA"/>
        </w:rPr>
        <w:t xml:space="preserve">restaurant. Atieno, Barika, and Collins were all unemployed university graduates who each ran several different businesses to earn their incomes. Atieno ran a small chicken farm in Nairobi as well as a fruit stand; Barika owned a plumbing installation company and vegetable plot; </w:t>
      </w:r>
      <w:r w:rsidR="00504801" w:rsidRPr="00BA5444">
        <w:rPr>
          <w:sz w:val="22"/>
          <w:szCs w:val="22"/>
          <w:lang w:val="en-CA" w:eastAsia="en-CA"/>
        </w:rPr>
        <w:t xml:space="preserve">and </w:t>
      </w:r>
      <w:r w:rsidRPr="00BA5444">
        <w:rPr>
          <w:sz w:val="22"/>
          <w:szCs w:val="22"/>
          <w:lang w:val="en-CA" w:eastAsia="en-CA"/>
        </w:rPr>
        <w:t>Collins operated a butcher shop and managed a hotel. They all shared the same sentiment: “Our university educations did not teach us to do what we do now</w:t>
      </w:r>
      <w:r w:rsidR="00504801" w:rsidRPr="00BA5444">
        <w:rPr>
          <w:sz w:val="22"/>
          <w:szCs w:val="22"/>
          <w:lang w:val="en-CA" w:eastAsia="en-CA"/>
        </w:rPr>
        <w:t>—</w:t>
      </w:r>
      <w:r w:rsidRPr="00BA5444">
        <w:rPr>
          <w:sz w:val="22"/>
          <w:szCs w:val="22"/>
          <w:lang w:val="en-CA" w:eastAsia="en-CA"/>
        </w:rPr>
        <w:t>we taught ourselves</w:t>
      </w:r>
      <w:r w:rsidR="00504801" w:rsidRPr="00BA5444">
        <w:rPr>
          <w:sz w:val="22"/>
          <w:szCs w:val="22"/>
          <w:lang w:val="en-CA" w:eastAsia="en-CA"/>
        </w:rPr>
        <w:t>.</w:t>
      </w:r>
      <w:r w:rsidRPr="00BA5444">
        <w:rPr>
          <w:sz w:val="22"/>
          <w:szCs w:val="22"/>
          <w:lang w:val="en-CA" w:eastAsia="en-CA"/>
        </w:rPr>
        <w:t xml:space="preserve">” </w:t>
      </w:r>
      <w:r w:rsidR="00602A8A" w:rsidRPr="00BA5444">
        <w:rPr>
          <w:sz w:val="22"/>
          <w:szCs w:val="22"/>
          <w:lang w:val="en-CA" w:eastAsia="en-CA"/>
        </w:rPr>
        <w:t>Janssen</w:t>
      </w:r>
      <w:r w:rsidRPr="00BA5444">
        <w:rPr>
          <w:sz w:val="22"/>
          <w:szCs w:val="22"/>
          <w:lang w:val="en-CA" w:eastAsia="en-CA"/>
        </w:rPr>
        <w:t xml:space="preserve"> concluded that the tertiary education system in Kenya was improving people’s aptitude for learning and </w:t>
      </w:r>
      <w:r w:rsidR="00504801" w:rsidRPr="00BA5444">
        <w:rPr>
          <w:sz w:val="22"/>
          <w:szCs w:val="22"/>
          <w:lang w:val="en-CA" w:eastAsia="en-CA"/>
        </w:rPr>
        <w:t>problem-solving,</w:t>
      </w:r>
      <w:r w:rsidRPr="00BA5444">
        <w:rPr>
          <w:sz w:val="22"/>
          <w:szCs w:val="22"/>
          <w:lang w:val="en-CA" w:eastAsia="en-CA"/>
        </w:rPr>
        <w:t xml:space="preserve"> but it was not disseminating the practical skills people needed to build the nation.</w:t>
      </w:r>
    </w:p>
    <w:p w14:paraId="407ADE2F" w14:textId="69294063" w:rsidR="003058CC" w:rsidRPr="00BA5444" w:rsidRDefault="003058CC" w:rsidP="003058CC">
      <w:pPr>
        <w:jc w:val="both"/>
        <w:rPr>
          <w:sz w:val="22"/>
          <w:szCs w:val="22"/>
          <w:lang w:val="en-CA" w:eastAsia="en-CA"/>
        </w:rPr>
      </w:pPr>
    </w:p>
    <w:p w14:paraId="6E97F918" w14:textId="77777777" w:rsidR="003058CC" w:rsidRPr="00BA5444" w:rsidRDefault="003058CC" w:rsidP="003058CC">
      <w:pPr>
        <w:jc w:val="both"/>
        <w:rPr>
          <w:sz w:val="22"/>
          <w:szCs w:val="22"/>
          <w:lang w:val="en-CA" w:eastAsia="en-CA"/>
        </w:rPr>
      </w:pPr>
    </w:p>
    <w:p w14:paraId="44AA7AE1" w14:textId="77777777" w:rsidR="003058CC" w:rsidRPr="00BA5444" w:rsidRDefault="003058CC" w:rsidP="003058CC">
      <w:pPr>
        <w:jc w:val="both"/>
        <w:rPr>
          <w:rFonts w:ascii="Arial" w:eastAsia="Arial" w:hAnsi="Arial" w:cs="Arial"/>
          <w:b/>
          <w:lang w:val="en-CA" w:eastAsia="en-CA"/>
        </w:rPr>
      </w:pPr>
      <w:r w:rsidRPr="00BA5444">
        <w:rPr>
          <w:rFonts w:ascii="Arial" w:eastAsia="Arial" w:hAnsi="Arial" w:cs="Arial"/>
          <w:b/>
          <w:lang w:val="en-CA" w:eastAsia="en-CA"/>
        </w:rPr>
        <w:t>Emerging Services for Farmers</w:t>
      </w:r>
    </w:p>
    <w:p w14:paraId="5B38E05B" w14:textId="77777777" w:rsidR="003058CC" w:rsidRPr="00BA5444" w:rsidRDefault="003058CC" w:rsidP="003058CC">
      <w:pPr>
        <w:jc w:val="both"/>
        <w:rPr>
          <w:sz w:val="22"/>
          <w:szCs w:val="22"/>
          <w:lang w:val="en-CA" w:eastAsia="en-CA"/>
        </w:rPr>
      </w:pPr>
    </w:p>
    <w:p w14:paraId="3003DC00" w14:textId="735B8AED" w:rsidR="003058CC" w:rsidRPr="00BA5444" w:rsidRDefault="004F776A" w:rsidP="003058CC">
      <w:pPr>
        <w:jc w:val="both"/>
        <w:rPr>
          <w:sz w:val="22"/>
          <w:szCs w:val="22"/>
          <w:lang w:val="en-CA" w:eastAsia="en-CA"/>
        </w:rPr>
      </w:pPr>
      <w:r w:rsidRPr="00BA5444">
        <w:rPr>
          <w:sz w:val="22"/>
          <w:szCs w:val="22"/>
          <w:lang w:val="en-CA" w:eastAsia="en-CA"/>
        </w:rPr>
        <w:t>Although current start-ups</w:t>
      </w:r>
      <w:r w:rsidR="003058CC" w:rsidRPr="00BA5444">
        <w:rPr>
          <w:sz w:val="22"/>
          <w:szCs w:val="22"/>
          <w:lang w:val="en-CA" w:eastAsia="en-CA"/>
        </w:rPr>
        <w:t xml:space="preserve"> were creating value for farmers, </w:t>
      </w:r>
      <w:r w:rsidR="00602A8A" w:rsidRPr="00BA5444">
        <w:rPr>
          <w:sz w:val="22"/>
          <w:szCs w:val="22"/>
          <w:lang w:val="en-CA" w:eastAsia="en-CA"/>
        </w:rPr>
        <w:t>Janssen</w:t>
      </w:r>
      <w:r w:rsidR="003058CC" w:rsidRPr="00BA5444">
        <w:rPr>
          <w:sz w:val="22"/>
          <w:szCs w:val="22"/>
          <w:lang w:val="en-CA" w:eastAsia="en-CA"/>
        </w:rPr>
        <w:t xml:space="preserve"> felt </w:t>
      </w:r>
      <w:r w:rsidRPr="00BA5444">
        <w:rPr>
          <w:sz w:val="22"/>
          <w:szCs w:val="22"/>
          <w:lang w:val="en-CA" w:eastAsia="en-CA"/>
        </w:rPr>
        <w:t>that these services</w:t>
      </w:r>
      <w:r w:rsidR="003058CC" w:rsidRPr="00BA5444">
        <w:rPr>
          <w:sz w:val="22"/>
          <w:szCs w:val="22"/>
          <w:lang w:val="en-CA" w:eastAsia="en-CA"/>
        </w:rPr>
        <w:t xml:space="preserve"> had two shortcomings: First, they failed to leverage the strong sense of community </w:t>
      </w:r>
      <w:r w:rsidR="00951488" w:rsidRPr="00BA5444">
        <w:rPr>
          <w:sz w:val="22"/>
          <w:szCs w:val="22"/>
          <w:lang w:val="en-CA" w:eastAsia="en-CA"/>
        </w:rPr>
        <w:t>that Janssen</w:t>
      </w:r>
      <w:r w:rsidR="003058CC" w:rsidRPr="00BA5444">
        <w:rPr>
          <w:sz w:val="22"/>
          <w:szCs w:val="22"/>
          <w:lang w:val="en-CA" w:eastAsia="en-CA"/>
        </w:rPr>
        <w:t xml:space="preserve"> had been observing through his interactions in Kenya. Second, the dominant services were SMS </w:t>
      </w:r>
      <w:r w:rsidR="00951488" w:rsidRPr="00BA5444">
        <w:rPr>
          <w:sz w:val="22"/>
          <w:szCs w:val="22"/>
          <w:lang w:val="en-CA" w:eastAsia="en-CA"/>
        </w:rPr>
        <w:t xml:space="preserve">(short messaging service) </w:t>
      </w:r>
      <w:r w:rsidR="003058CC" w:rsidRPr="00BA5444">
        <w:rPr>
          <w:sz w:val="22"/>
          <w:szCs w:val="22"/>
          <w:lang w:val="en-CA" w:eastAsia="en-CA"/>
        </w:rPr>
        <w:t xml:space="preserve">based. </w:t>
      </w:r>
      <w:r w:rsidR="00951488" w:rsidRPr="00BA5444">
        <w:rPr>
          <w:sz w:val="22"/>
          <w:szCs w:val="22"/>
          <w:lang w:val="en-CA" w:eastAsia="en-CA"/>
        </w:rPr>
        <w:t>SMS-based</w:t>
      </w:r>
      <w:r w:rsidR="003058CC" w:rsidRPr="00BA5444">
        <w:rPr>
          <w:sz w:val="22"/>
          <w:szCs w:val="22"/>
          <w:lang w:val="en-CA" w:eastAsia="en-CA"/>
        </w:rPr>
        <w:t xml:space="preserve"> platforms would lose supremacy in the long term given the anticipated increase in the use of smartphones and mobile </w:t>
      </w:r>
      <w:r w:rsidR="00951488" w:rsidRPr="00BA5444">
        <w:rPr>
          <w:sz w:val="22"/>
          <w:szCs w:val="22"/>
          <w:lang w:val="en-CA" w:eastAsia="en-CA"/>
        </w:rPr>
        <w:t xml:space="preserve">Internet </w:t>
      </w:r>
      <w:r w:rsidR="003058CC" w:rsidRPr="00BA5444">
        <w:rPr>
          <w:sz w:val="22"/>
          <w:szCs w:val="22"/>
          <w:lang w:val="en-CA" w:eastAsia="en-CA"/>
        </w:rPr>
        <w:t>networks.</w:t>
      </w:r>
    </w:p>
    <w:p w14:paraId="1F1BB6C8" w14:textId="503283B4" w:rsidR="003058CC" w:rsidRPr="00BA5444" w:rsidRDefault="003058CC" w:rsidP="003058CC">
      <w:pPr>
        <w:jc w:val="both"/>
        <w:rPr>
          <w:sz w:val="22"/>
          <w:szCs w:val="22"/>
          <w:lang w:val="en-CA" w:eastAsia="en-CA"/>
        </w:rPr>
      </w:pPr>
    </w:p>
    <w:p w14:paraId="3CF37745" w14:textId="77777777" w:rsidR="003058CC" w:rsidRPr="00BA5444" w:rsidRDefault="003058CC" w:rsidP="003058CC">
      <w:pPr>
        <w:jc w:val="both"/>
        <w:rPr>
          <w:sz w:val="22"/>
          <w:szCs w:val="22"/>
          <w:lang w:val="en-CA" w:eastAsia="en-CA"/>
        </w:rPr>
      </w:pPr>
    </w:p>
    <w:p w14:paraId="053FD4C7" w14:textId="77777777" w:rsidR="003058CC" w:rsidRPr="00BA5444" w:rsidRDefault="003058CC" w:rsidP="003058CC">
      <w:pPr>
        <w:jc w:val="both"/>
        <w:rPr>
          <w:rFonts w:ascii="Arial" w:hAnsi="Arial" w:cs="Arial"/>
          <w:b/>
          <w:lang w:val="en-CA" w:eastAsia="en-CA"/>
        </w:rPr>
      </w:pPr>
      <w:r w:rsidRPr="00BA5444">
        <w:rPr>
          <w:rFonts w:ascii="Arial" w:hAnsi="Arial" w:cs="Arial"/>
          <w:b/>
          <w:lang w:val="en-CA" w:eastAsia="en-CA"/>
        </w:rPr>
        <w:t>FURTHER RESEARCH</w:t>
      </w:r>
    </w:p>
    <w:p w14:paraId="7CD279A8" w14:textId="77777777" w:rsidR="003058CC" w:rsidRPr="00BA5444" w:rsidRDefault="003058CC" w:rsidP="003058CC">
      <w:pPr>
        <w:pStyle w:val="BodyTextMain"/>
        <w:rPr>
          <w:lang w:val="en-CA" w:eastAsia="en-CA"/>
        </w:rPr>
      </w:pPr>
    </w:p>
    <w:p w14:paraId="3192180B" w14:textId="77777777" w:rsidR="003058CC" w:rsidRPr="00BA5444" w:rsidRDefault="003058CC" w:rsidP="003058CC">
      <w:pPr>
        <w:jc w:val="both"/>
        <w:rPr>
          <w:rFonts w:ascii="Arial" w:hAnsi="Arial" w:cs="Arial"/>
          <w:b/>
          <w:lang w:val="en-CA" w:eastAsia="en-CA"/>
        </w:rPr>
      </w:pPr>
      <w:r w:rsidRPr="00BA5444">
        <w:rPr>
          <w:rFonts w:ascii="Arial" w:hAnsi="Arial" w:cs="Arial"/>
          <w:b/>
          <w:lang w:val="en-CA" w:eastAsia="en-CA"/>
        </w:rPr>
        <w:t>Surveys</w:t>
      </w:r>
    </w:p>
    <w:p w14:paraId="4CB13B22" w14:textId="77777777" w:rsidR="003058CC" w:rsidRPr="00BA5444" w:rsidRDefault="003058CC" w:rsidP="003058CC">
      <w:pPr>
        <w:jc w:val="both"/>
        <w:rPr>
          <w:sz w:val="22"/>
          <w:szCs w:val="22"/>
          <w:lang w:val="en-CA" w:eastAsia="en-CA"/>
        </w:rPr>
      </w:pPr>
    </w:p>
    <w:p w14:paraId="463658B9" w14:textId="1A378001" w:rsidR="003058CC" w:rsidRPr="00BA5444" w:rsidRDefault="00602A8A" w:rsidP="003058CC">
      <w:pPr>
        <w:jc w:val="both"/>
        <w:rPr>
          <w:sz w:val="22"/>
          <w:szCs w:val="22"/>
          <w:lang w:val="en-CA" w:eastAsia="en-CA"/>
        </w:rPr>
      </w:pPr>
      <w:r w:rsidRPr="00BA5444">
        <w:rPr>
          <w:sz w:val="22"/>
          <w:szCs w:val="22"/>
          <w:lang w:val="en-CA" w:eastAsia="en-CA"/>
        </w:rPr>
        <w:t>Janssen</w:t>
      </w:r>
      <w:r w:rsidR="003058CC" w:rsidRPr="00BA5444">
        <w:rPr>
          <w:sz w:val="22"/>
          <w:szCs w:val="22"/>
          <w:lang w:val="en-CA" w:eastAsia="en-CA"/>
        </w:rPr>
        <w:t xml:space="preserve"> performed a lean market research experiment using Facebook </w:t>
      </w:r>
      <w:r w:rsidR="00951488" w:rsidRPr="00BA5444">
        <w:rPr>
          <w:sz w:val="22"/>
          <w:szCs w:val="22"/>
          <w:lang w:val="en-CA" w:eastAsia="en-CA"/>
        </w:rPr>
        <w:t xml:space="preserve">Ads </w:t>
      </w:r>
      <w:r w:rsidR="003058CC" w:rsidRPr="00BA5444">
        <w:rPr>
          <w:sz w:val="22"/>
          <w:szCs w:val="22"/>
          <w:lang w:val="en-CA" w:eastAsia="en-CA"/>
        </w:rPr>
        <w:t>and Google Forms. Using Facebook’s targeting capabilities</w:t>
      </w:r>
      <w:r w:rsidR="00951488" w:rsidRPr="00BA5444">
        <w:rPr>
          <w:sz w:val="22"/>
          <w:szCs w:val="22"/>
          <w:lang w:val="en-CA" w:eastAsia="en-CA"/>
        </w:rPr>
        <w:t>,</w:t>
      </w:r>
      <w:r w:rsidR="003058CC" w:rsidRPr="00BA5444">
        <w:rPr>
          <w:sz w:val="22"/>
          <w:szCs w:val="22"/>
          <w:lang w:val="en-CA" w:eastAsia="en-CA"/>
        </w:rPr>
        <w:t xml:space="preserve"> </w:t>
      </w:r>
      <w:r w:rsidRPr="00BA5444">
        <w:rPr>
          <w:sz w:val="22"/>
          <w:szCs w:val="22"/>
          <w:lang w:val="en-CA" w:eastAsia="en-CA"/>
        </w:rPr>
        <w:t>Janssen</w:t>
      </w:r>
      <w:r w:rsidR="003058CC" w:rsidRPr="00BA5444">
        <w:rPr>
          <w:sz w:val="22"/>
          <w:szCs w:val="22"/>
          <w:lang w:val="en-CA" w:eastAsia="en-CA"/>
        </w:rPr>
        <w:t xml:space="preserve"> promoted surveys to females and males aged 15</w:t>
      </w:r>
      <w:r w:rsidR="00951488" w:rsidRPr="00BA5444">
        <w:rPr>
          <w:sz w:val="22"/>
          <w:szCs w:val="22"/>
          <w:lang w:val="en-CA" w:eastAsia="en-CA"/>
        </w:rPr>
        <w:t>–</w:t>
      </w:r>
      <w:r w:rsidR="003058CC" w:rsidRPr="00BA5444">
        <w:rPr>
          <w:sz w:val="22"/>
          <w:szCs w:val="22"/>
          <w:lang w:val="en-CA" w:eastAsia="en-CA"/>
        </w:rPr>
        <w:t xml:space="preserve">65 who had previously demonstrated an interest in farming through their </w:t>
      </w:r>
      <w:r w:rsidR="000707F5" w:rsidRPr="00BA5444">
        <w:rPr>
          <w:sz w:val="22"/>
          <w:szCs w:val="22"/>
          <w:lang w:val="en-CA" w:eastAsia="en-CA"/>
        </w:rPr>
        <w:t>“</w:t>
      </w:r>
      <w:r w:rsidR="003058CC" w:rsidRPr="00BA5444">
        <w:rPr>
          <w:sz w:val="22"/>
          <w:szCs w:val="22"/>
          <w:lang w:val="en-CA" w:eastAsia="en-CA"/>
        </w:rPr>
        <w:t>likes</w:t>
      </w:r>
      <w:r w:rsidR="000707F5" w:rsidRPr="00BA5444">
        <w:rPr>
          <w:sz w:val="22"/>
          <w:szCs w:val="22"/>
          <w:lang w:val="en-CA" w:eastAsia="en-CA"/>
        </w:rPr>
        <w:t>”</w:t>
      </w:r>
      <w:r w:rsidR="003058CC" w:rsidRPr="00BA5444">
        <w:rPr>
          <w:sz w:val="22"/>
          <w:szCs w:val="22"/>
          <w:lang w:val="en-CA" w:eastAsia="en-CA"/>
        </w:rPr>
        <w:t xml:space="preserve"> and group memberships. Naming the company </w:t>
      </w:r>
      <w:r w:rsidR="00951488" w:rsidRPr="00BA5444">
        <w:rPr>
          <w:sz w:val="22"/>
          <w:szCs w:val="22"/>
          <w:lang w:val="en-CA" w:eastAsia="en-CA"/>
        </w:rPr>
        <w:t xml:space="preserve">eLengo, </w:t>
      </w:r>
      <w:r w:rsidRPr="00BA5444">
        <w:rPr>
          <w:sz w:val="22"/>
          <w:szCs w:val="22"/>
          <w:lang w:val="en-CA" w:eastAsia="en-CA"/>
        </w:rPr>
        <w:t>Janssen</w:t>
      </w:r>
      <w:r w:rsidR="003058CC" w:rsidRPr="00BA5444">
        <w:rPr>
          <w:sz w:val="22"/>
          <w:szCs w:val="22"/>
          <w:lang w:val="en-CA" w:eastAsia="en-CA"/>
        </w:rPr>
        <w:t xml:space="preserve"> collected unique and valuable data on the needs of Kenyan </w:t>
      </w:r>
      <w:r w:rsidR="00951488" w:rsidRPr="00BA5444">
        <w:rPr>
          <w:sz w:val="22"/>
          <w:szCs w:val="22"/>
          <w:lang w:val="en-CA" w:eastAsia="en-CA"/>
        </w:rPr>
        <w:t>farmers</w:t>
      </w:r>
      <w:r w:rsidR="003058CC" w:rsidRPr="00BA5444">
        <w:rPr>
          <w:sz w:val="22"/>
          <w:szCs w:val="22"/>
          <w:lang w:val="en-CA" w:eastAsia="en-CA"/>
        </w:rPr>
        <w:t>. “</w:t>
      </w:r>
      <w:r w:rsidR="00951488" w:rsidRPr="00BA5444">
        <w:rPr>
          <w:sz w:val="22"/>
          <w:szCs w:val="22"/>
          <w:lang w:val="en-CA" w:eastAsia="en-CA"/>
        </w:rPr>
        <w:t>Lengo</w:t>
      </w:r>
      <w:r w:rsidR="003058CC" w:rsidRPr="00BA5444">
        <w:rPr>
          <w:sz w:val="22"/>
          <w:szCs w:val="22"/>
          <w:lang w:val="en-CA" w:eastAsia="en-CA"/>
        </w:rPr>
        <w:t xml:space="preserve">” </w:t>
      </w:r>
      <w:r w:rsidR="00951488" w:rsidRPr="00BA5444">
        <w:rPr>
          <w:sz w:val="22"/>
          <w:szCs w:val="22"/>
          <w:lang w:val="en-CA" w:eastAsia="en-CA"/>
        </w:rPr>
        <w:t>meant “</w:t>
      </w:r>
      <w:r w:rsidR="003058CC" w:rsidRPr="00BA5444">
        <w:rPr>
          <w:sz w:val="22"/>
          <w:szCs w:val="22"/>
          <w:lang w:val="en-CA" w:eastAsia="en-CA"/>
        </w:rPr>
        <w:t>aim</w:t>
      </w:r>
      <w:r w:rsidR="00951488" w:rsidRPr="00BA5444">
        <w:rPr>
          <w:sz w:val="22"/>
          <w:szCs w:val="22"/>
          <w:lang w:val="en-CA" w:eastAsia="en-CA"/>
        </w:rPr>
        <w:t xml:space="preserve">” </w:t>
      </w:r>
      <w:r w:rsidR="003058CC" w:rsidRPr="00BA5444">
        <w:rPr>
          <w:sz w:val="22"/>
          <w:szCs w:val="22"/>
          <w:lang w:val="en-CA" w:eastAsia="en-CA"/>
        </w:rPr>
        <w:t xml:space="preserve">or </w:t>
      </w:r>
      <w:r w:rsidR="00951488" w:rsidRPr="00BA5444">
        <w:rPr>
          <w:sz w:val="22"/>
          <w:szCs w:val="22"/>
          <w:lang w:val="en-CA" w:eastAsia="en-CA"/>
        </w:rPr>
        <w:t>“</w:t>
      </w:r>
      <w:r w:rsidR="003058CC" w:rsidRPr="00BA5444">
        <w:rPr>
          <w:sz w:val="22"/>
          <w:szCs w:val="22"/>
          <w:lang w:val="en-CA" w:eastAsia="en-CA"/>
        </w:rPr>
        <w:t>target</w:t>
      </w:r>
      <w:r w:rsidR="00951488" w:rsidRPr="00BA5444">
        <w:rPr>
          <w:sz w:val="22"/>
          <w:szCs w:val="22"/>
          <w:lang w:val="en-CA" w:eastAsia="en-CA"/>
        </w:rPr>
        <w:t>”</w:t>
      </w:r>
      <w:r w:rsidR="003058CC" w:rsidRPr="00BA5444">
        <w:rPr>
          <w:sz w:val="22"/>
          <w:szCs w:val="22"/>
          <w:lang w:val="en-CA" w:eastAsia="en-CA"/>
        </w:rPr>
        <w:t xml:space="preserve"> in Kiswahili</w:t>
      </w:r>
      <w:r w:rsidR="00951488" w:rsidRPr="00BA5444">
        <w:rPr>
          <w:sz w:val="22"/>
          <w:szCs w:val="22"/>
          <w:lang w:val="en-CA" w:eastAsia="en-CA"/>
        </w:rPr>
        <w:t>,</w:t>
      </w:r>
      <w:r w:rsidR="003058CC" w:rsidRPr="00BA5444">
        <w:rPr>
          <w:sz w:val="22"/>
          <w:szCs w:val="22"/>
          <w:lang w:val="en-CA" w:eastAsia="en-CA"/>
        </w:rPr>
        <w:t xml:space="preserve"> so it was a fitting name for a company aimed at helping farmers achieve their business goals.</w:t>
      </w:r>
    </w:p>
    <w:p w14:paraId="2DF69516" w14:textId="77777777" w:rsidR="003058CC" w:rsidRPr="00BA5444" w:rsidRDefault="003058CC" w:rsidP="003058CC">
      <w:pPr>
        <w:jc w:val="both"/>
        <w:rPr>
          <w:sz w:val="22"/>
          <w:szCs w:val="22"/>
          <w:lang w:val="en-CA" w:eastAsia="en-CA"/>
        </w:rPr>
      </w:pPr>
      <w:r w:rsidRPr="00BA5444">
        <w:rPr>
          <w:sz w:val="22"/>
          <w:szCs w:val="22"/>
          <w:lang w:val="en-CA" w:eastAsia="en-CA"/>
        </w:rPr>
        <w:t xml:space="preserve"> </w:t>
      </w:r>
    </w:p>
    <w:p w14:paraId="67C24BB3" w14:textId="53D7CA50" w:rsidR="003058CC" w:rsidRPr="00BA5444" w:rsidRDefault="00602A8A" w:rsidP="003058CC">
      <w:pPr>
        <w:jc w:val="both"/>
        <w:rPr>
          <w:sz w:val="22"/>
          <w:szCs w:val="22"/>
          <w:lang w:val="en-CA" w:eastAsia="en-CA"/>
        </w:rPr>
      </w:pPr>
      <w:r w:rsidRPr="00BA5444">
        <w:rPr>
          <w:sz w:val="22"/>
          <w:szCs w:val="22"/>
          <w:lang w:val="en-CA" w:eastAsia="en-CA"/>
        </w:rPr>
        <w:t>Janssen</w:t>
      </w:r>
      <w:r w:rsidR="003058CC" w:rsidRPr="00BA5444">
        <w:rPr>
          <w:sz w:val="22"/>
          <w:szCs w:val="22"/>
          <w:lang w:val="en-CA" w:eastAsia="en-CA"/>
        </w:rPr>
        <w:t xml:space="preserve"> </w:t>
      </w:r>
      <w:r w:rsidR="000707F5" w:rsidRPr="00BA5444">
        <w:rPr>
          <w:sz w:val="22"/>
          <w:szCs w:val="22"/>
          <w:lang w:val="en-CA" w:eastAsia="en-CA"/>
        </w:rPr>
        <w:t xml:space="preserve">needed </w:t>
      </w:r>
      <w:r w:rsidR="003058CC" w:rsidRPr="00BA5444">
        <w:rPr>
          <w:sz w:val="22"/>
          <w:szCs w:val="22"/>
          <w:lang w:val="en-CA" w:eastAsia="en-CA"/>
        </w:rPr>
        <w:t xml:space="preserve">help estimating the potential market for a </w:t>
      </w:r>
      <w:r w:rsidR="00E93829" w:rsidRPr="00BA5444">
        <w:rPr>
          <w:sz w:val="22"/>
          <w:szCs w:val="22"/>
          <w:lang w:val="en-CA" w:eastAsia="en-CA"/>
        </w:rPr>
        <w:t>smartphone-based</w:t>
      </w:r>
      <w:r w:rsidR="003058CC" w:rsidRPr="00BA5444">
        <w:rPr>
          <w:sz w:val="22"/>
          <w:szCs w:val="22"/>
          <w:lang w:val="en-CA" w:eastAsia="en-CA"/>
        </w:rPr>
        <w:t xml:space="preserve"> platform. Assume Kenya </w:t>
      </w:r>
      <w:r w:rsidR="000707F5" w:rsidRPr="00BA5444">
        <w:rPr>
          <w:sz w:val="22"/>
          <w:szCs w:val="22"/>
          <w:lang w:val="en-CA" w:eastAsia="en-CA"/>
        </w:rPr>
        <w:t xml:space="preserve">had </w:t>
      </w:r>
      <w:r w:rsidR="003058CC" w:rsidRPr="00BA5444">
        <w:rPr>
          <w:sz w:val="22"/>
          <w:szCs w:val="22"/>
          <w:lang w:val="en-CA" w:eastAsia="en-CA"/>
        </w:rPr>
        <w:t>a population of 55 million people, 40</w:t>
      </w:r>
      <w:r w:rsidR="00E93829" w:rsidRPr="00BA5444">
        <w:rPr>
          <w:sz w:val="22"/>
          <w:szCs w:val="22"/>
          <w:lang w:val="en-CA" w:eastAsia="en-CA"/>
        </w:rPr>
        <w:t xml:space="preserve"> per cent</w:t>
      </w:r>
      <w:r w:rsidR="003058CC" w:rsidRPr="00BA5444">
        <w:rPr>
          <w:sz w:val="22"/>
          <w:szCs w:val="22"/>
          <w:lang w:val="en-CA" w:eastAsia="en-CA"/>
        </w:rPr>
        <w:t xml:space="preserve"> of </w:t>
      </w:r>
      <w:r w:rsidR="00E93829" w:rsidRPr="00BA5444">
        <w:rPr>
          <w:sz w:val="22"/>
          <w:szCs w:val="22"/>
          <w:lang w:val="en-CA" w:eastAsia="en-CA"/>
        </w:rPr>
        <w:t>wh</w:t>
      </w:r>
      <w:r w:rsidR="00CC66B6">
        <w:rPr>
          <w:sz w:val="22"/>
          <w:szCs w:val="22"/>
          <w:lang w:val="en-CA" w:eastAsia="en-CA"/>
        </w:rPr>
        <w:t>om</w:t>
      </w:r>
      <w:r w:rsidR="003058CC" w:rsidRPr="00BA5444">
        <w:rPr>
          <w:sz w:val="22"/>
          <w:szCs w:val="22"/>
          <w:lang w:val="en-CA" w:eastAsia="en-CA"/>
        </w:rPr>
        <w:t xml:space="preserve"> </w:t>
      </w:r>
      <w:r w:rsidR="000707F5" w:rsidRPr="00BA5444">
        <w:rPr>
          <w:sz w:val="22"/>
          <w:szCs w:val="22"/>
          <w:lang w:val="en-CA" w:eastAsia="en-CA"/>
        </w:rPr>
        <w:t xml:space="preserve">had </w:t>
      </w:r>
      <w:r w:rsidR="003058CC" w:rsidRPr="00BA5444">
        <w:rPr>
          <w:sz w:val="22"/>
          <w:szCs w:val="22"/>
          <w:lang w:val="en-CA" w:eastAsia="en-CA"/>
        </w:rPr>
        <w:t xml:space="preserve">a smartphone, and </w:t>
      </w:r>
      <w:r w:rsidR="00E93829" w:rsidRPr="00BA5444">
        <w:rPr>
          <w:sz w:val="22"/>
          <w:szCs w:val="22"/>
          <w:lang w:val="en-CA" w:eastAsia="en-CA"/>
        </w:rPr>
        <w:t xml:space="preserve">that </w:t>
      </w:r>
      <w:r w:rsidR="003058CC" w:rsidRPr="00BA5444">
        <w:rPr>
          <w:sz w:val="22"/>
          <w:szCs w:val="22"/>
          <w:lang w:val="en-CA" w:eastAsia="en-CA"/>
        </w:rPr>
        <w:t xml:space="preserve">this data otherwise </w:t>
      </w:r>
      <w:r w:rsidR="000707F5" w:rsidRPr="00BA5444">
        <w:rPr>
          <w:sz w:val="22"/>
          <w:szCs w:val="22"/>
          <w:lang w:val="en-CA" w:eastAsia="en-CA"/>
        </w:rPr>
        <w:t xml:space="preserve">represented </w:t>
      </w:r>
      <w:r w:rsidR="003058CC" w:rsidRPr="00BA5444">
        <w:rPr>
          <w:sz w:val="22"/>
          <w:szCs w:val="22"/>
          <w:lang w:val="en-CA" w:eastAsia="en-CA"/>
        </w:rPr>
        <w:t xml:space="preserve">smartphone users in Kenya. What services could </w:t>
      </w:r>
      <w:r w:rsidRPr="00BA5444">
        <w:rPr>
          <w:sz w:val="22"/>
          <w:szCs w:val="22"/>
          <w:lang w:val="en-CA" w:eastAsia="en-CA"/>
        </w:rPr>
        <w:t>Janssen</w:t>
      </w:r>
      <w:r w:rsidR="003058CC" w:rsidRPr="00BA5444">
        <w:rPr>
          <w:sz w:val="22"/>
          <w:szCs w:val="22"/>
          <w:lang w:val="en-CA" w:eastAsia="en-CA"/>
        </w:rPr>
        <w:t xml:space="preserve"> offer to what markets? </w:t>
      </w:r>
      <w:r w:rsidR="00E93829" w:rsidRPr="00BA5444">
        <w:rPr>
          <w:sz w:val="22"/>
          <w:szCs w:val="22"/>
          <w:lang w:val="en-CA" w:eastAsia="en-CA"/>
        </w:rPr>
        <w:t xml:space="preserve">Using </w:t>
      </w:r>
      <w:r w:rsidR="003058CC" w:rsidRPr="00BA5444">
        <w:rPr>
          <w:sz w:val="22"/>
          <w:szCs w:val="22"/>
          <w:lang w:val="en-CA" w:eastAsia="en-CA"/>
        </w:rPr>
        <w:t xml:space="preserve">this data, </w:t>
      </w:r>
      <w:r w:rsidR="006B0279">
        <w:rPr>
          <w:sz w:val="22"/>
          <w:szCs w:val="22"/>
          <w:lang w:val="en-CA" w:eastAsia="en-CA"/>
        </w:rPr>
        <w:t xml:space="preserve">for </w:t>
      </w:r>
      <w:r w:rsidR="003058CC" w:rsidRPr="00BA5444">
        <w:rPr>
          <w:sz w:val="22"/>
          <w:szCs w:val="22"/>
          <w:lang w:val="en-CA" w:eastAsia="en-CA"/>
        </w:rPr>
        <w:t>who</w:t>
      </w:r>
      <w:r w:rsidR="006B0279">
        <w:rPr>
          <w:sz w:val="22"/>
          <w:szCs w:val="22"/>
          <w:lang w:val="en-CA" w:eastAsia="en-CA"/>
        </w:rPr>
        <w:t>m</w:t>
      </w:r>
      <w:r w:rsidR="003058CC" w:rsidRPr="00BA5444">
        <w:rPr>
          <w:sz w:val="22"/>
          <w:szCs w:val="22"/>
          <w:lang w:val="en-CA" w:eastAsia="en-CA"/>
        </w:rPr>
        <w:t xml:space="preserve"> should </w:t>
      </w:r>
      <w:r w:rsidRPr="00BA5444">
        <w:rPr>
          <w:sz w:val="22"/>
          <w:szCs w:val="22"/>
          <w:lang w:val="en-CA" w:eastAsia="en-CA"/>
        </w:rPr>
        <w:t>Janssen</w:t>
      </w:r>
      <w:r w:rsidR="003058CC" w:rsidRPr="00BA5444">
        <w:rPr>
          <w:sz w:val="22"/>
          <w:szCs w:val="22"/>
          <w:lang w:val="en-CA" w:eastAsia="en-CA"/>
        </w:rPr>
        <w:t xml:space="preserve"> design a </w:t>
      </w:r>
      <w:r w:rsidR="00E93829" w:rsidRPr="00BA5444">
        <w:rPr>
          <w:sz w:val="22"/>
          <w:szCs w:val="22"/>
          <w:lang w:val="en-CA" w:eastAsia="en-CA"/>
        </w:rPr>
        <w:t xml:space="preserve">minimum </w:t>
      </w:r>
      <w:r w:rsidR="003058CC" w:rsidRPr="00BA5444">
        <w:rPr>
          <w:sz w:val="22"/>
          <w:szCs w:val="22"/>
          <w:lang w:val="en-CA" w:eastAsia="en-CA"/>
        </w:rPr>
        <w:t>viable product</w:t>
      </w:r>
      <w:r w:rsidR="00A114DB" w:rsidRPr="00BA5444">
        <w:rPr>
          <w:sz w:val="22"/>
          <w:szCs w:val="22"/>
          <w:lang w:val="en-CA" w:eastAsia="en-CA"/>
        </w:rPr>
        <w:t xml:space="preserve"> (MVP)</w:t>
      </w:r>
      <w:r w:rsidR="003058CC" w:rsidRPr="00BA5444">
        <w:rPr>
          <w:sz w:val="22"/>
          <w:szCs w:val="22"/>
          <w:lang w:val="en-CA" w:eastAsia="en-CA"/>
        </w:rPr>
        <w:t>?</w:t>
      </w:r>
    </w:p>
    <w:p w14:paraId="23DF02A6" w14:textId="77777777" w:rsidR="003058CC" w:rsidRPr="00BA5444" w:rsidRDefault="003058CC" w:rsidP="003058CC">
      <w:pPr>
        <w:pStyle w:val="BodyTextMain"/>
        <w:rPr>
          <w:lang w:val="en-CA" w:eastAsia="en-CA"/>
        </w:rPr>
      </w:pPr>
      <w:r w:rsidRPr="00BA5444">
        <w:rPr>
          <w:lang w:val="en-CA" w:eastAsia="en-CA"/>
        </w:rPr>
        <w:t xml:space="preserve"> </w:t>
      </w:r>
    </w:p>
    <w:p w14:paraId="3D754E01" w14:textId="77777777" w:rsidR="003058CC" w:rsidRPr="00BA5444" w:rsidRDefault="003058CC" w:rsidP="003058CC">
      <w:pPr>
        <w:pStyle w:val="BodyTextMain"/>
        <w:rPr>
          <w:lang w:val="en-CA" w:eastAsia="en-CA"/>
        </w:rPr>
      </w:pPr>
      <w:r w:rsidRPr="00BA5444">
        <w:rPr>
          <w:lang w:val="en-CA" w:eastAsia="en-CA"/>
        </w:rPr>
        <w:t xml:space="preserve"> </w:t>
      </w:r>
    </w:p>
    <w:p w14:paraId="583E62F0" w14:textId="2DBA20D8" w:rsidR="003058CC" w:rsidRPr="00BA5444" w:rsidRDefault="003058CC" w:rsidP="003058CC">
      <w:pPr>
        <w:jc w:val="both"/>
        <w:rPr>
          <w:rFonts w:ascii="Arial" w:hAnsi="Arial" w:cs="Arial"/>
          <w:b/>
          <w:lang w:val="en-CA" w:eastAsia="en-CA"/>
        </w:rPr>
      </w:pPr>
      <w:r w:rsidRPr="00BA5444">
        <w:rPr>
          <w:rFonts w:ascii="Arial" w:hAnsi="Arial" w:cs="Arial"/>
          <w:b/>
          <w:lang w:val="en-CA" w:eastAsia="en-CA"/>
        </w:rPr>
        <w:t xml:space="preserve">WhatsApp </w:t>
      </w:r>
      <w:r w:rsidR="00BF09A7" w:rsidRPr="00BA5444">
        <w:rPr>
          <w:rFonts w:ascii="Arial" w:hAnsi="Arial" w:cs="Arial"/>
          <w:b/>
          <w:lang w:val="en-CA" w:eastAsia="en-CA"/>
        </w:rPr>
        <w:t xml:space="preserve">Messenger </w:t>
      </w:r>
      <w:r w:rsidRPr="00BA5444">
        <w:rPr>
          <w:rFonts w:ascii="Arial" w:hAnsi="Arial" w:cs="Arial"/>
          <w:b/>
          <w:lang w:val="en-CA" w:eastAsia="en-CA"/>
        </w:rPr>
        <w:t>Minimum Viable Product</w:t>
      </w:r>
    </w:p>
    <w:p w14:paraId="6C668493" w14:textId="77777777" w:rsidR="003058CC" w:rsidRPr="00BA5444" w:rsidRDefault="003058CC" w:rsidP="003058CC">
      <w:pPr>
        <w:jc w:val="both"/>
        <w:rPr>
          <w:sz w:val="22"/>
          <w:szCs w:val="22"/>
          <w:lang w:val="en-CA" w:eastAsia="en-CA"/>
        </w:rPr>
      </w:pPr>
      <w:r w:rsidRPr="00BA5444">
        <w:rPr>
          <w:sz w:val="22"/>
          <w:szCs w:val="22"/>
          <w:lang w:val="en-CA" w:eastAsia="en-CA"/>
        </w:rPr>
        <w:t xml:space="preserve"> </w:t>
      </w:r>
    </w:p>
    <w:p w14:paraId="33F8F11E" w14:textId="07A40F1C" w:rsidR="003058CC" w:rsidRPr="00BA5444" w:rsidRDefault="003058CC" w:rsidP="003058CC">
      <w:pPr>
        <w:jc w:val="both"/>
        <w:rPr>
          <w:sz w:val="22"/>
          <w:szCs w:val="22"/>
          <w:lang w:val="en-CA" w:eastAsia="en-CA"/>
        </w:rPr>
      </w:pPr>
      <w:r w:rsidRPr="00BA5444">
        <w:rPr>
          <w:sz w:val="22"/>
          <w:szCs w:val="22"/>
          <w:lang w:val="en-CA" w:eastAsia="en-CA"/>
        </w:rPr>
        <w:t xml:space="preserve">Within the survey, </w:t>
      </w:r>
      <w:r w:rsidR="00602A8A" w:rsidRPr="00BA5444">
        <w:rPr>
          <w:sz w:val="22"/>
          <w:szCs w:val="22"/>
          <w:lang w:val="en-CA" w:eastAsia="en-CA"/>
        </w:rPr>
        <w:t>Janssen</w:t>
      </w:r>
      <w:r w:rsidRPr="00BA5444">
        <w:rPr>
          <w:sz w:val="22"/>
          <w:szCs w:val="22"/>
          <w:lang w:val="en-CA" w:eastAsia="en-CA"/>
        </w:rPr>
        <w:t xml:space="preserve"> also invited people to join WhatsApp </w:t>
      </w:r>
      <w:r w:rsidR="00A95F35" w:rsidRPr="00BA5444">
        <w:rPr>
          <w:sz w:val="22"/>
          <w:szCs w:val="22"/>
          <w:lang w:val="en-CA" w:eastAsia="en-CA"/>
        </w:rPr>
        <w:t xml:space="preserve">Messenger (WhatsApp) </w:t>
      </w:r>
      <w:r w:rsidRPr="00BA5444">
        <w:rPr>
          <w:sz w:val="22"/>
          <w:szCs w:val="22"/>
          <w:lang w:val="en-CA" w:eastAsia="en-CA"/>
        </w:rPr>
        <w:t>chat groups</w:t>
      </w:r>
      <w:r w:rsidR="00DE3666" w:rsidRPr="00BA5444">
        <w:rPr>
          <w:sz w:val="22"/>
          <w:szCs w:val="22"/>
          <w:lang w:val="en-CA" w:eastAsia="en-CA"/>
        </w:rPr>
        <w:t>.</w:t>
      </w:r>
      <w:r w:rsidRPr="00BA5444">
        <w:rPr>
          <w:sz w:val="22"/>
          <w:szCs w:val="22"/>
          <w:lang w:val="en-CA" w:eastAsia="en-CA"/>
        </w:rPr>
        <w:t xml:space="preserve"> </w:t>
      </w:r>
      <w:r w:rsidR="00DE3666" w:rsidRPr="00BA5444">
        <w:rPr>
          <w:sz w:val="22"/>
          <w:szCs w:val="22"/>
          <w:lang w:val="en-CA" w:eastAsia="en-CA"/>
        </w:rPr>
        <w:t xml:space="preserve">Ninety-eight per cent </w:t>
      </w:r>
      <w:r w:rsidRPr="00BA5444">
        <w:rPr>
          <w:sz w:val="22"/>
          <w:szCs w:val="22"/>
          <w:lang w:val="en-CA" w:eastAsia="en-CA"/>
        </w:rPr>
        <w:t xml:space="preserve">of survey respondents </w:t>
      </w:r>
      <w:r w:rsidR="002322AE" w:rsidRPr="00BA5444">
        <w:rPr>
          <w:sz w:val="22"/>
          <w:szCs w:val="22"/>
          <w:lang w:val="en-CA" w:eastAsia="en-CA"/>
        </w:rPr>
        <w:t>signalled</w:t>
      </w:r>
      <w:r w:rsidRPr="00BA5444">
        <w:rPr>
          <w:sz w:val="22"/>
          <w:szCs w:val="22"/>
          <w:lang w:val="en-CA" w:eastAsia="en-CA"/>
        </w:rPr>
        <w:t xml:space="preserve"> that they would like to join these groups. WhatsApp groups allowed </w:t>
      </w:r>
      <w:r w:rsidR="00602A8A" w:rsidRPr="00BA5444">
        <w:rPr>
          <w:sz w:val="22"/>
          <w:szCs w:val="22"/>
          <w:lang w:val="en-CA" w:eastAsia="en-CA"/>
        </w:rPr>
        <w:t>Janssen</w:t>
      </w:r>
      <w:r w:rsidRPr="00BA5444">
        <w:rPr>
          <w:sz w:val="22"/>
          <w:szCs w:val="22"/>
          <w:lang w:val="en-CA" w:eastAsia="en-CA"/>
        </w:rPr>
        <w:t xml:space="preserve"> to test his hypothesis</w:t>
      </w:r>
      <w:r w:rsidR="00A95F35" w:rsidRPr="00BA5444">
        <w:rPr>
          <w:sz w:val="22"/>
          <w:szCs w:val="22"/>
          <w:lang w:val="en-CA" w:eastAsia="en-CA"/>
        </w:rPr>
        <w:t xml:space="preserve">, which was that </w:t>
      </w:r>
      <w:r w:rsidRPr="00BA5444">
        <w:rPr>
          <w:sz w:val="22"/>
          <w:szCs w:val="22"/>
          <w:lang w:val="en-CA" w:eastAsia="en-CA"/>
        </w:rPr>
        <w:t xml:space="preserve">by bringing people with similar interests together and leveraging the Kenyan culture of communal support, active communities would </w:t>
      </w:r>
      <w:r w:rsidR="002322AE" w:rsidRPr="00BA5444">
        <w:rPr>
          <w:sz w:val="22"/>
          <w:szCs w:val="22"/>
          <w:lang w:val="en-CA" w:eastAsia="en-CA"/>
        </w:rPr>
        <w:t>develop</w:t>
      </w:r>
      <w:r w:rsidRPr="00BA5444">
        <w:rPr>
          <w:sz w:val="22"/>
          <w:szCs w:val="22"/>
          <w:lang w:val="en-CA" w:eastAsia="en-CA"/>
        </w:rPr>
        <w:t xml:space="preserve">. With prompts from </w:t>
      </w:r>
      <w:r w:rsidR="00602A8A" w:rsidRPr="00BA5444">
        <w:rPr>
          <w:sz w:val="22"/>
          <w:szCs w:val="22"/>
          <w:lang w:val="en-CA" w:eastAsia="en-CA"/>
        </w:rPr>
        <w:t>Janssen</w:t>
      </w:r>
      <w:r w:rsidRPr="00BA5444">
        <w:rPr>
          <w:sz w:val="22"/>
          <w:szCs w:val="22"/>
          <w:lang w:val="en-CA" w:eastAsia="en-CA"/>
        </w:rPr>
        <w:t xml:space="preserve">, groups soon confirmed the hypothesis. </w:t>
      </w:r>
      <w:r w:rsidR="00602A8A" w:rsidRPr="00BA5444">
        <w:rPr>
          <w:sz w:val="22"/>
          <w:szCs w:val="22"/>
          <w:lang w:val="en-CA" w:eastAsia="en-CA"/>
        </w:rPr>
        <w:t>Janssen</w:t>
      </w:r>
      <w:r w:rsidRPr="00BA5444">
        <w:rPr>
          <w:sz w:val="22"/>
          <w:szCs w:val="22"/>
          <w:lang w:val="en-CA" w:eastAsia="en-CA"/>
        </w:rPr>
        <w:t xml:space="preserve"> began seeing </w:t>
      </w:r>
      <w:r w:rsidR="002322AE" w:rsidRPr="00BA5444">
        <w:rPr>
          <w:sz w:val="22"/>
          <w:szCs w:val="22"/>
          <w:lang w:val="en-CA" w:eastAsia="en-CA"/>
        </w:rPr>
        <w:t xml:space="preserve">the sharing of </w:t>
      </w:r>
      <w:r w:rsidRPr="00BA5444">
        <w:rPr>
          <w:sz w:val="22"/>
          <w:szCs w:val="22"/>
          <w:lang w:val="en-CA" w:eastAsia="en-CA"/>
        </w:rPr>
        <w:t xml:space="preserve">expertise and </w:t>
      </w:r>
      <w:r w:rsidR="002322AE" w:rsidRPr="00BA5444">
        <w:rPr>
          <w:sz w:val="22"/>
          <w:szCs w:val="22"/>
          <w:lang w:val="en-CA" w:eastAsia="en-CA"/>
        </w:rPr>
        <w:t xml:space="preserve">educational </w:t>
      </w:r>
      <w:r w:rsidRPr="00BA5444">
        <w:rPr>
          <w:sz w:val="22"/>
          <w:szCs w:val="22"/>
          <w:lang w:val="en-CA" w:eastAsia="en-CA"/>
        </w:rPr>
        <w:t xml:space="preserve">resources within the WhatsApp groups </w:t>
      </w:r>
      <w:r w:rsidR="002322AE" w:rsidRPr="00BA5444">
        <w:rPr>
          <w:sz w:val="22"/>
          <w:szCs w:val="22"/>
          <w:lang w:val="en-CA" w:eastAsia="en-CA"/>
        </w:rPr>
        <w:t>(see Exhibit TN-2</w:t>
      </w:r>
      <w:r w:rsidRPr="00BA5444">
        <w:rPr>
          <w:sz w:val="22"/>
          <w:szCs w:val="22"/>
          <w:lang w:val="en-CA" w:eastAsia="en-CA"/>
        </w:rPr>
        <w:t>)</w:t>
      </w:r>
      <w:r w:rsidR="002322AE" w:rsidRPr="00BA5444">
        <w:rPr>
          <w:sz w:val="22"/>
          <w:szCs w:val="22"/>
          <w:lang w:val="en-CA" w:eastAsia="en-CA"/>
        </w:rPr>
        <w:t>.</w:t>
      </w:r>
    </w:p>
    <w:p w14:paraId="7046CD29" w14:textId="7497C28C" w:rsidR="003058CC" w:rsidRPr="00BA5444" w:rsidRDefault="003058CC" w:rsidP="003058CC">
      <w:pPr>
        <w:jc w:val="both"/>
        <w:rPr>
          <w:sz w:val="22"/>
          <w:szCs w:val="22"/>
          <w:lang w:val="en-CA" w:eastAsia="en-CA"/>
        </w:rPr>
      </w:pPr>
    </w:p>
    <w:p w14:paraId="67397FC0" w14:textId="77777777" w:rsidR="003058CC" w:rsidRPr="00BA5444" w:rsidRDefault="003058CC" w:rsidP="00BA5444">
      <w:pPr>
        <w:keepNext/>
        <w:jc w:val="both"/>
        <w:rPr>
          <w:sz w:val="22"/>
          <w:szCs w:val="22"/>
          <w:lang w:val="en-CA" w:eastAsia="en-CA"/>
        </w:rPr>
      </w:pPr>
      <w:r w:rsidRPr="00BA5444">
        <w:rPr>
          <w:rFonts w:ascii="Arial" w:hAnsi="Arial" w:cs="Arial"/>
          <w:b/>
          <w:lang w:val="en-CA" w:eastAsia="en-CA"/>
        </w:rPr>
        <w:lastRenderedPageBreak/>
        <w:t>Chicken Farming Experiment</w:t>
      </w:r>
    </w:p>
    <w:p w14:paraId="23E6CB48" w14:textId="77777777" w:rsidR="003058CC" w:rsidRPr="00BA5444" w:rsidRDefault="003058CC" w:rsidP="00BA5444">
      <w:pPr>
        <w:pStyle w:val="BodyTextMain"/>
        <w:keepNext/>
        <w:rPr>
          <w:rFonts w:eastAsia="Arial"/>
          <w:lang w:val="en-CA" w:eastAsia="en-CA"/>
        </w:rPr>
      </w:pPr>
    </w:p>
    <w:p w14:paraId="68115D86" w14:textId="4C3AA055" w:rsidR="003058CC" w:rsidRPr="00BA5444" w:rsidRDefault="003058CC" w:rsidP="00BA5444">
      <w:pPr>
        <w:keepNext/>
        <w:jc w:val="both"/>
        <w:rPr>
          <w:color w:val="FF0000"/>
          <w:sz w:val="22"/>
          <w:szCs w:val="22"/>
          <w:lang w:val="en-CA" w:eastAsia="en-CA"/>
        </w:rPr>
      </w:pPr>
      <w:r w:rsidRPr="00BA5444">
        <w:rPr>
          <w:sz w:val="22"/>
          <w:szCs w:val="22"/>
          <w:lang w:val="en-CA" w:eastAsia="en-CA"/>
        </w:rPr>
        <w:t xml:space="preserve">With the survey revealing that </w:t>
      </w:r>
      <w:r w:rsidR="00AE352B" w:rsidRPr="00BA5444">
        <w:rPr>
          <w:sz w:val="22"/>
          <w:szCs w:val="22"/>
          <w:lang w:val="en-CA" w:eastAsia="en-CA"/>
        </w:rPr>
        <w:t>chicken farmers</w:t>
      </w:r>
      <w:r w:rsidRPr="00BA5444">
        <w:rPr>
          <w:sz w:val="22"/>
          <w:szCs w:val="22"/>
          <w:lang w:val="en-CA" w:eastAsia="en-CA"/>
        </w:rPr>
        <w:t xml:space="preserve"> would be the optimal first target market, </w:t>
      </w:r>
      <w:r w:rsidR="00602A8A" w:rsidRPr="00BA5444">
        <w:rPr>
          <w:sz w:val="22"/>
          <w:szCs w:val="22"/>
          <w:lang w:val="en-CA" w:eastAsia="en-CA"/>
        </w:rPr>
        <w:t>Janssen</w:t>
      </w:r>
      <w:r w:rsidRPr="00BA5444">
        <w:rPr>
          <w:sz w:val="22"/>
          <w:szCs w:val="22"/>
          <w:lang w:val="en-CA" w:eastAsia="en-CA"/>
        </w:rPr>
        <w:t xml:space="preserve"> decided </w:t>
      </w:r>
      <w:r w:rsidR="00AE352B" w:rsidRPr="00BA5444">
        <w:rPr>
          <w:sz w:val="22"/>
          <w:szCs w:val="22"/>
          <w:lang w:val="en-CA" w:eastAsia="en-CA"/>
        </w:rPr>
        <w:t xml:space="preserve">that </w:t>
      </w:r>
      <w:r w:rsidRPr="00BA5444">
        <w:rPr>
          <w:sz w:val="22"/>
          <w:szCs w:val="22"/>
          <w:lang w:val="en-CA" w:eastAsia="en-CA"/>
        </w:rPr>
        <w:t xml:space="preserve">if he was going to teach others </w:t>
      </w:r>
      <w:r w:rsidR="00AE352B" w:rsidRPr="00BA5444">
        <w:rPr>
          <w:sz w:val="22"/>
          <w:szCs w:val="22"/>
          <w:lang w:val="en-CA" w:eastAsia="en-CA"/>
        </w:rPr>
        <w:t xml:space="preserve">how </w:t>
      </w:r>
      <w:r w:rsidRPr="00BA5444">
        <w:rPr>
          <w:sz w:val="22"/>
          <w:szCs w:val="22"/>
          <w:lang w:val="en-CA" w:eastAsia="en-CA"/>
        </w:rPr>
        <w:t>to raise chickens</w:t>
      </w:r>
      <w:r w:rsidR="00AE352B" w:rsidRPr="00BA5444">
        <w:rPr>
          <w:sz w:val="22"/>
          <w:szCs w:val="22"/>
          <w:lang w:val="en-CA" w:eastAsia="en-CA"/>
        </w:rPr>
        <w:t>,</w:t>
      </w:r>
      <w:r w:rsidRPr="00BA5444">
        <w:rPr>
          <w:sz w:val="22"/>
          <w:szCs w:val="22"/>
          <w:lang w:val="en-CA" w:eastAsia="en-CA"/>
        </w:rPr>
        <w:t xml:space="preserve"> he should probably </w:t>
      </w:r>
      <w:r w:rsidR="00AE352B" w:rsidRPr="00BA5444">
        <w:rPr>
          <w:sz w:val="22"/>
          <w:szCs w:val="22"/>
          <w:lang w:val="en-CA" w:eastAsia="en-CA"/>
        </w:rPr>
        <w:t xml:space="preserve">first </w:t>
      </w:r>
      <w:r w:rsidRPr="00BA5444">
        <w:rPr>
          <w:sz w:val="22"/>
          <w:szCs w:val="22"/>
          <w:lang w:val="en-CA" w:eastAsia="en-CA"/>
        </w:rPr>
        <w:t xml:space="preserve">learn how to raise them himself. </w:t>
      </w:r>
      <w:r w:rsidR="00602A8A" w:rsidRPr="00BA5444">
        <w:rPr>
          <w:sz w:val="22"/>
          <w:szCs w:val="22"/>
          <w:lang w:val="en-CA" w:eastAsia="en-CA"/>
        </w:rPr>
        <w:t>Janssen</w:t>
      </w:r>
      <w:r w:rsidRPr="00BA5444">
        <w:rPr>
          <w:sz w:val="22"/>
          <w:szCs w:val="22"/>
          <w:lang w:val="en-CA" w:eastAsia="en-CA"/>
        </w:rPr>
        <w:t xml:space="preserve"> </w:t>
      </w:r>
      <w:r w:rsidR="00AE352B" w:rsidRPr="00BA5444">
        <w:rPr>
          <w:sz w:val="22"/>
          <w:szCs w:val="22"/>
          <w:lang w:val="en-CA" w:eastAsia="en-CA"/>
        </w:rPr>
        <w:t xml:space="preserve">asked </w:t>
      </w:r>
      <w:r w:rsidRPr="00BA5444">
        <w:rPr>
          <w:sz w:val="22"/>
          <w:szCs w:val="22"/>
          <w:lang w:val="en-CA" w:eastAsia="en-CA"/>
        </w:rPr>
        <w:t xml:space="preserve">his friend David Otieno if he would like to use his plot in Nairobi to try to raise </w:t>
      </w:r>
      <w:r w:rsidR="00AE352B" w:rsidRPr="00BA5444">
        <w:rPr>
          <w:sz w:val="22"/>
          <w:szCs w:val="22"/>
          <w:lang w:val="en-CA" w:eastAsia="en-CA"/>
        </w:rPr>
        <w:t xml:space="preserve">chickens, with </w:t>
      </w:r>
      <w:r w:rsidR="00602A8A" w:rsidRPr="00BA5444">
        <w:rPr>
          <w:sz w:val="22"/>
          <w:szCs w:val="22"/>
          <w:lang w:val="en-CA" w:eastAsia="en-CA"/>
        </w:rPr>
        <w:t>Janssen</w:t>
      </w:r>
      <w:r w:rsidRPr="00BA5444">
        <w:rPr>
          <w:sz w:val="22"/>
          <w:szCs w:val="22"/>
          <w:lang w:val="en-CA" w:eastAsia="en-CA"/>
        </w:rPr>
        <w:t xml:space="preserve"> </w:t>
      </w:r>
      <w:r w:rsidR="00AE352B" w:rsidRPr="00BA5444">
        <w:rPr>
          <w:sz w:val="22"/>
          <w:szCs w:val="22"/>
          <w:lang w:val="en-CA" w:eastAsia="en-CA"/>
        </w:rPr>
        <w:t xml:space="preserve">providing </w:t>
      </w:r>
      <w:r w:rsidRPr="00BA5444">
        <w:rPr>
          <w:sz w:val="22"/>
          <w:szCs w:val="22"/>
          <w:lang w:val="en-CA" w:eastAsia="en-CA"/>
        </w:rPr>
        <w:t>the initial investment. Otieno agreed</w:t>
      </w:r>
      <w:r w:rsidR="00AE352B" w:rsidRPr="00BA5444">
        <w:rPr>
          <w:sz w:val="22"/>
          <w:szCs w:val="22"/>
          <w:lang w:val="en-CA" w:eastAsia="en-CA"/>
        </w:rPr>
        <w:t>,</w:t>
      </w:r>
      <w:r w:rsidRPr="00BA5444">
        <w:rPr>
          <w:sz w:val="22"/>
          <w:szCs w:val="22"/>
          <w:lang w:val="en-CA" w:eastAsia="en-CA"/>
        </w:rPr>
        <w:t xml:space="preserve"> and </w:t>
      </w:r>
      <w:r w:rsidR="00602A8A" w:rsidRPr="00BA5444">
        <w:rPr>
          <w:sz w:val="22"/>
          <w:szCs w:val="22"/>
          <w:lang w:val="en-CA" w:eastAsia="en-CA"/>
        </w:rPr>
        <w:t>Janssen</w:t>
      </w:r>
      <w:r w:rsidRPr="00BA5444">
        <w:rPr>
          <w:sz w:val="22"/>
          <w:szCs w:val="22"/>
          <w:lang w:val="en-CA" w:eastAsia="en-CA"/>
        </w:rPr>
        <w:t xml:space="preserve"> arranged to send 50 chicks to Otieno’s plot. </w:t>
      </w:r>
      <w:r w:rsidR="00602A8A" w:rsidRPr="00BA5444">
        <w:rPr>
          <w:sz w:val="22"/>
          <w:szCs w:val="22"/>
          <w:lang w:val="en-CA" w:eastAsia="en-CA"/>
        </w:rPr>
        <w:t>Janssen</w:t>
      </w:r>
      <w:r w:rsidRPr="00BA5444">
        <w:rPr>
          <w:sz w:val="22"/>
          <w:szCs w:val="22"/>
          <w:lang w:val="en-CA" w:eastAsia="en-CA"/>
        </w:rPr>
        <w:t xml:space="preserve"> attempted to manage the farm remotely</w:t>
      </w:r>
      <w:r w:rsidR="00AE352B" w:rsidRPr="00BA5444">
        <w:rPr>
          <w:sz w:val="22"/>
          <w:szCs w:val="22"/>
          <w:lang w:val="en-CA" w:eastAsia="en-CA"/>
        </w:rPr>
        <w:t>,</w:t>
      </w:r>
      <w:r w:rsidRPr="00BA5444">
        <w:rPr>
          <w:sz w:val="22"/>
          <w:szCs w:val="22"/>
          <w:lang w:val="en-CA" w:eastAsia="en-CA"/>
        </w:rPr>
        <w:t xml:space="preserve"> but it took </w:t>
      </w:r>
      <w:r w:rsidR="00084CDD" w:rsidRPr="00BA5444">
        <w:rPr>
          <w:sz w:val="22"/>
          <w:szCs w:val="22"/>
          <w:lang w:val="en-CA" w:eastAsia="en-CA"/>
        </w:rPr>
        <w:t xml:space="preserve">only </w:t>
      </w:r>
      <w:r w:rsidRPr="00BA5444">
        <w:rPr>
          <w:sz w:val="22"/>
          <w:szCs w:val="22"/>
          <w:lang w:val="en-CA" w:eastAsia="en-CA"/>
        </w:rPr>
        <w:t xml:space="preserve">a few weeks to realize </w:t>
      </w:r>
      <w:r w:rsidR="00AE352B" w:rsidRPr="00BA5444">
        <w:rPr>
          <w:sz w:val="22"/>
          <w:szCs w:val="22"/>
          <w:lang w:val="en-CA" w:eastAsia="en-CA"/>
        </w:rPr>
        <w:t xml:space="preserve">that </w:t>
      </w:r>
      <w:r w:rsidR="00084CDD">
        <w:rPr>
          <w:sz w:val="22"/>
          <w:szCs w:val="22"/>
          <w:lang w:val="en-CA" w:eastAsia="en-CA"/>
        </w:rPr>
        <w:t xml:space="preserve">raising </w:t>
      </w:r>
      <w:r w:rsidR="00084CDD" w:rsidRPr="00BA5444">
        <w:rPr>
          <w:sz w:val="22"/>
          <w:szCs w:val="22"/>
          <w:lang w:val="en-CA" w:eastAsia="en-CA"/>
        </w:rPr>
        <w:t xml:space="preserve">a flock of healthy chickens </w:t>
      </w:r>
      <w:r w:rsidR="00AE352B" w:rsidRPr="00BA5444">
        <w:rPr>
          <w:sz w:val="22"/>
          <w:szCs w:val="22"/>
          <w:lang w:val="en-CA" w:eastAsia="en-CA"/>
        </w:rPr>
        <w:t xml:space="preserve">was a </w:t>
      </w:r>
      <w:r w:rsidRPr="00BA5444">
        <w:rPr>
          <w:sz w:val="22"/>
          <w:szCs w:val="22"/>
          <w:lang w:val="en-CA" w:eastAsia="en-CA"/>
        </w:rPr>
        <w:t>genuine challenge. In week two, temperatures dropped one night</w:t>
      </w:r>
      <w:r w:rsidR="00AE352B" w:rsidRPr="00BA5444">
        <w:rPr>
          <w:sz w:val="22"/>
          <w:szCs w:val="22"/>
          <w:lang w:val="en-CA" w:eastAsia="en-CA"/>
        </w:rPr>
        <w:t>,</w:t>
      </w:r>
      <w:r w:rsidRPr="00BA5444">
        <w:rPr>
          <w:sz w:val="22"/>
          <w:szCs w:val="22"/>
          <w:lang w:val="en-CA" w:eastAsia="en-CA"/>
        </w:rPr>
        <w:t xml:space="preserve"> and 20 of the chicks died. This cold spell gave another 10 </w:t>
      </w:r>
      <w:r w:rsidR="00AE352B" w:rsidRPr="00BA5444">
        <w:rPr>
          <w:sz w:val="22"/>
          <w:szCs w:val="22"/>
          <w:lang w:val="en-CA" w:eastAsia="en-CA"/>
        </w:rPr>
        <w:t xml:space="preserve">influenza, </w:t>
      </w:r>
      <w:r w:rsidR="00A95F35" w:rsidRPr="00BA5444">
        <w:rPr>
          <w:sz w:val="22"/>
          <w:szCs w:val="22"/>
          <w:lang w:val="en-CA" w:eastAsia="en-CA"/>
        </w:rPr>
        <w:t>killing</w:t>
      </w:r>
      <w:r w:rsidRPr="00BA5444">
        <w:rPr>
          <w:sz w:val="22"/>
          <w:szCs w:val="22"/>
          <w:lang w:val="en-CA" w:eastAsia="en-CA"/>
        </w:rPr>
        <w:t xml:space="preserve"> them in the next two weeks. Just when </w:t>
      </w:r>
      <w:r w:rsidR="00602A8A" w:rsidRPr="00BA5444">
        <w:rPr>
          <w:sz w:val="22"/>
          <w:szCs w:val="22"/>
          <w:lang w:val="en-CA" w:eastAsia="en-CA"/>
        </w:rPr>
        <w:t>Janssen</w:t>
      </w:r>
      <w:r w:rsidRPr="00BA5444">
        <w:rPr>
          <w:sz w:val="22"/>
          <w:szCs w:val="22"/>
          <w:lang w:val="en-CA" w:eastAsia="en-CA"/>
        </w:rPr>
        <w:t xml:space="preserve"> thought </w:t>
      </w:r>
      <w:r w:rsidR="00AE352B" w:rsidRPr="00BA5444">
        <w:rPr>
          <w:sz w:val="22"/>
          <w:szCs w:val="22"/>
          <w:lang w:val="en-CA" w:eastAsia="en-CA"/>
        </w:rPr>
        <w:t xml:space="preserve">that </w:t>
      </w:r>
      <w:r w:rsidRPr="00BA5444">
        <w:rPr>
          <w:sz w:val="22"/>
          <w:szCs w:val="22"/>
          <w:lang w:val="en-CA" w:eastAsia="en-CA"/>
        </w:rPr>
        <w:t xml:space="preserve">20 birds may reach maturity, Otieno called him one morning to report that almost all of the remaining birds had been attacked by some other animal in the night. With almost all of </w:t>
      </w:r>
      <w:r w:rsidR="00084CDD">
        <w:rPr>
          <w:sz w:val="22"/>
          <w:szCs w:val="22"/>
          <w:lang w:val="en-CA" w:eastAsia="en-CA"/>
        </w:rPr>
        <w:t>his</w:t>
      </w:r>
      <w:r w:rsidRPr="00BA5444">
        <w:rPr>
          <w:sz w:val="22"/>
          <w:szCs w:val="22"/>
          <w:lang w:val="en-CA" w:eastAsia="en-CA"/>
        </w:rPr>
        <w:t xml:space="preserve"> birds now dead, </w:t>
      </w:r>
      <w:r w:rsidR="00084CDD">
        <w:rPr>
          <w:sz w:val="22"/>
          <w:szCs w:val="22"/>
          <w:lang w:val="en-CA" w:eastAsia="en-CA"/>
        </w:rPr>
        <w:t>Janssen</w:t>
      </w:r>
      <w:r w:rsidRPr="00BA5444">
        <w:rPr>
          <w:sz w:val="22"/>
          <w:szCs w:val="22"/>
          <w:lang w:val="en-CA" w:eastAsia="en-CA"/>
        </w:rPr>
        <w:t xml:space="preserve"> found a new appreciation for the challenges of raising animals.</w:t>
      </w:r>
    </w:p>
    <w:p w14:paraId="7D3DCBBF" w14:textId="77777777" w:rsidR="003058CC" w:rsidRPr="00BA5444" w:rsidRDefault="003058CC" w:rsidP="003058CC">
      <w:pPr>
        <w:jc w:val="both"/>
        <w:rPr>
          <w:sz w:val="22"/>
          <w:szCs w:val="22"/>
          <w:lang w:val="en-CA" w:eastAsia="en-CA"/>
        </w:rPr>
      </w:pPr>
    </w:p>
    <w:p w14:paraId="46BE5812" w14:textId="77777777" w:rsidR="003058CC" w:rsidRPr="00BA5444" w:rsidRDefault="003058CC" w:rsidP="003058CC">
      <w:pPr>
        <w:jc w:val="both"/>
        <w:rPr>
          <w:sz w:val="22"/>
          <w:szCs w:val="22"/>
          <w:lang w:val="en-CA" w:eastAsia="en-CA"/>
        </w:rPr>
      </w:pPr>
    </w:p>
    <w:p w14:paraId="0F4583C8" w14:textId="77777777" w:rsidR="003058CC" w:rsidRPr="00BA5444" w:rsidRDefault="003058CC" w:rsidP="003058CC">
      <w:pPr>
        <w:jc w:val="both"/>
        <w:rPr>
          <w:rFonts w:ascii="Arial" w:hAnsi="Arial" w:cs="Arial"/>
          <w:b/>
          <w:szCs w:val="22"/>
          <w:lang w:val="en-CA" w:eastAsia="en-CA"/>
        </w:rPr>
      </w:pPr>
      <w:r w:rsidRPr="00BA5444">
        <w:rPr>
          <w:rFonts w:ascii="Arial" w:hAnsi="Arial" w:cs="Arial"/>
          <w:b/>
          <w:szCs w:val="22"/>
          <w:lang w:val="en-CA" w:eastAsia="en-CA"/>
        </w:rPr>
        <w:t>FINDING A VALUE PROPOSITION</w:t>
      </w:r>
    </w:p>
    <w:p w14:paraId="78DD4FF1" w14:textId="77777777" w:rsidR="003058CC" w:rsidRPr="00BA5444" w:rsidRDefault="003058CC" w:rsidP="003058CC">
      <w:pPr>
        <w:jc w:val="both"/>
        <w:rPr>
          <w:sz w:val="22"/>
          <w:szCs w:val="22"/>
          <w:lang w:val="en-CA" w:eastAsia="en-CA"/>
        </w:rPr>
      </w:pPr>
    </w:p>
    <w:p w14:paraId="2B4FB080" w14:textId="411B7E85" w:rsidR="005F1A3D" w:rsidRPr="00BA5444" w:rsidRDefault="003058CC" w:rsidP="003058CC">
      <w:pPr>
        <w:jc w:val="both"/>
        <w:rPr>
          <w:spacing w:val="-4"/>
          <w:kern w:val="22"/>
          <w:sz w:val="22"/>
          <w:szCs w:val="22"/>
          <w:lang w:val="en-CA" w:eastAsia="en-CA"/>
        </w:rPr>
      </w:pPr>
      <w:r w:rsidRPr="00BA5444">
        <w:rPr>
          <w:spacing w:val="-4"/>
          <w:kern w:val="22"/>
          <w:sz w:val="22"/>
          <w:szCs w:val="22"/>
          <w:lang w:val="en-CA" w:eastAsia="en-CA"/>
        </w:rPr>
        <w:t xml:space="preserve">As </w:t>
      </w:r>
      <w:r w:rsidR="00602A8A" w:rsidRPr="00BA5444">
        <w:rPr>
          <w:spacing w:val="-4"/>
          <w:kern w:val="22"/>
          <w:sz w:val="22"/>
          <w:szCs w:val="22"/>
          <w:lang w:val="en-CA" w:eastAsia="en-CA"/>
        </w:rPr>
        <w:t>Janssen</w:t>
      </w:r>
      <w:r w:rsidRPr="00BA5444">
        <w:rPr>
          <w:spacing w:val="-4"/>
          <w:kern w:val="22"/>
          <w:sz w:val="22"/>
          <w:szCs w:val="22"/>
          <w:lang w:val="en-CA" w:eastAsia="en-CA"/>
        </w:rPr>
        <w:t xml:space="preserve"> finished his coffee, he </w:t>
      </w:r>
      <w:r w:rsidR="00242B69" w:rsidRPr="00BA5444">
        <w:rPr>
          <w:spacing w:val="-4"/>
          <w:kern w:val="22"/>
          <w:sz w:val="22"/>
          <w:szCs w:val="22"/>
          <w:lang w:val="en-CA" w:eastAsia="en-CA"/>
        </w:rPr>
        <w:t>thought about how</w:t>
      </w:r>
      <w:r w:rsidR="005F1A3D" w:rsidRPr="00BA5444">
        <w:rPr>
          <w:spacing w:val="-4"/>
          <w:kern w:val="22"/>
          <w:sz w:val="22"/>
          <w:szCs w:val="22"/>
          <w:lang w:val="en-CA" w:eastAsia="en-CA"/>
        </w:rPr>
        <w:t xml:space="preserve"> he knew</w:t>
      </w:r>
      <w:r w:rsidRPr="00BA5444">
        <w:rPr>
          <w:spacing w:val="-4"/>
          <w:kern w:val="22"/>
          <w:sz w:val="22"/>
          <w:szCs w:val="22"/>
          <w:lang w:val="en-CA" w:eastAsia="en-CA"/>
        </w:rPr>
        <w:t xml:space="preserve"> the resources and processes </w:t>
      </w:r>
      <w:r w:rsidR="005F1A3D" w:rsidRPr="00BA5444">
        <w:rPr>
          <w:spacing w:val="-4"/>
          <w:kern w:val="22"/>
          <w:sz w:val="22"/>
          <w:szCs w:val="22"/>
          <w:lang w:val="en-CA" w:eastAsia="en-CA"/>
        </w:rPr>
        <w:t>he would</w:t>
      </w:r>
      <w:r w:rsidRPr="00BA5444">
        <w:rPr>
          <w:spacing w:val="-4"/>
          <w:kern w:val="22"/>
          <w:sz w:val="22"/>
          <w:szCs w:val="22"/>
          <w:lang w:val="en-CA" w:eastAsia="en-CA"/>
        </w:rPr>
        <w:t xml:space="preserve"> be able to leverage</w:t>
      </w:r>
      <w:r w:rsidR="0078482F" w:rsidRPr="00BA5444">
        <w:rPr>
          <w:spacing w:val="-4"/>
          <w:kern w:val="22"/>
          <w:sz w:val="22"/>
          <w:szCs w:val="22"/>
          <w:lang w:val="en-CA" w:eastAsia="en-CA"/>
        </w:rPr>
        <w:t>,</w:t>
      </w:r>
      <w:r w:rsidRPr="00BA5444">
        <w:rPr>
          <w:spacing w:val="-4"/>
          <w:kern w:val="22"/>
          <w:sz w:val="22"/>
          <w:szCs w:val="22"/>
          <w:lang w:val="en-CA" w:eastAsia="en-CA"/>
        </w:rPr>
        <w:t xml:space="preserve"> </w:t>
      </w:r>
      <w:r w:rsidR="005F1A3D" w:rsidRPr="00BA5444">
        <w:rPr>
          <w:spacing w:val="-4"/>
          <w:kern w:val="22"/>
          <w:sz w:val="22"/>
          <w:szCs w:val="22"/>
          <w:lang w:val="en-CA" w:eastAsia="en-CA"/>
        </w:rPr>
        <w:t xml:space="preserve">but </w:t>
      </w:r>
      <w:r w:rsidR="00242B69" w:rsidRPr="00BA5444">
        <w:rPr>
          <w:spacing w:val="-4"/>
          <w:kern w:val="22"/>
          <w:sz w:val="22"/>
          <w:szCs w:val="22"/>
          <w:lang w:val="en-CA" w:eastAsia="en-CA"/>
        </w:rPr>
        <w:t xml:space="preserve">he </w:t>
      </w:r>
      <w:r w:rsidR="005F1A3D" w:rsidRPr="00BA5444">
        <w:rPr>
          <w:spacing w:val="-4"/>
          <w:kern w:val="22"/>
          <w:sz w:val="22"/>
          <w:szCs w:val="22"/>
          <w:lang w:val="en-CA" w:eastAsia="en-CA"/>
        </w:rPr>
        <w:t xml:space="preserve">needed to determine </w:t>
      </w:r>
      <w:r w:rsidRPr="00BA5444">
        <w:rPr>
          <w:spacing w:val="-4"/>
          <w:kern w:val="22"/>
          <w:sz w:val="22"/>
          <w:szCs w:val="22"/>
          <w:lang w:val="en-CA" w:eastAsia="en-CA"/>
        </w:rPr>
        <w:t xml:space="preserve">what value proposition </w:t>
      </w:r>
      <w:r w:rsidR="005F1A3D" w:rsidRPr="00BA5444">
        <w:rPr>
          <w:spacing w:val="-4"/>
          <w:kern w:val="22"/>
          <w:sz w:val="22"/>
          <w:szCs w:val="22"/>
          <w:lang w:val="en-CA" w:eastAsia="en-CA"/>
        </w:rPr>
        <w:t xml:space="preserve">he could </w:t>
      </w:r>
      <w:r w:rsidRPr="00BA5444">
        <w:rPr>
          <w:spacing w:val="-4"/>
          <w:kern w:val="22"/>
          <w:sz w:val="22"/>
          <w:szCs w:val="22"/>
          <w:lang w:val="en-CA" w:eastAsia="en-CA"/>
        </w:rPr>
        <w:t xml:space="preserve">offer the Kenyan </w:t>
      </w:r>
      <w:r w:rsidR="0078482F" w:rsidRPr="00BA5444">
        <w:rPr>
          <w:spacing w:val="-4"/>
          <w:kern w:val="22"/>
          <w:sz w:val="22"/>
          <w:szCs w:val="22"/>
          <w:lang w:val="en-CA" w:eastAsia="en-CA"/>
        </w:rPr>
        <w:t xml:space="preserve">agricultural </w:t>
      </w:r>
      <w:r w:rsidRPr="00BA5444">
        <w:rPr>
          <w:spacing w:val="-4"/>
          <w:kern w:val="22"/>
          <w:sz w:val="22"/>
          <w:szCs w:val="22"/>
          <w:lang w:val="en-CA" w:eastAsia="en-CA"/>
        </w:rPr>
        <w:t>market</w:t>
      </w:r>
      <w:r w:rsidR="005F1A3D" w:rsidRPr="00BA5444">
        <w:rPr>
          <w:spacing w:val="-4"/>
          <w:kern w:val="22"/>
          <w:sz w:val="22"/>
          <w:szCs w:val="22"/>
          <w:lang w:val="en-CA" w:eastAsia="en-CA"/>
        </w:rPr>
        <w:t>.</w:t>
      </w:r>
      <w:r w:rsidRPr="00BA5444">
        <w:rPr>
          <w:spacing w:val="-4"/>
          <w:kern w:val="22"/>
          <w:sz w:val="22"/>
          <w:szCs w:val="22"/>
          <w:lang w:val="en-CA" w:eastAsia="en-CA"/>
        </w:rPr>
        <w:t xml:space="preserve"> </w:t>
      </w:r>
    </w:p>
    <w:p w14:paraId="5A8854A4" w14:textId="77777777" w:rsidR="005F1A3D" w:rsidRPr="00BA5444" w:rsidRDefault="005F1A3D" w:rsidP="003058CC">
      <w:pPr>
        <w:jc w:val="both"/>
        <w:rPr>
          <w:sz w:val="22"/>
          <w:szCs w:val="22"/>
          <w:lang w:val="en-CA" w:eastAsia="en-CA"/>
        </w:rPr>
      </w:pPr>
    </w:p>
    <w:p w14:paraId="5D50CAE8" w14:textId="0025BB11" w:rsidR="003058CC" w:rsidRPr="00BA5444" w:rsidRDefault="005F1A3D" w:rsidP="003058CC">
      <w:pPr>
        <w:jc w:val="both"/>
        <w:rPr>
          <w:spacing w:val="-4"/>
          <w:kern w:val="22"/>
          <w:sz w:val="22"/>
          <w:szCs w:val="22"/>
          <w:lang w:val="en-CA" w:eastAsia="en-CA"/>
        </w:rPr>
      </w:pPr>
      <w:r w:rsidRPr="00BA5444">
        <w:rPr>
          <w:spacing w:val="-4"/>
          <w:kern w:val="22"/>
          <w:sz w:val="22"/>
          <w:szCs w:val="22"/>
          <w:lang w:val="en-CA" w:eastAsia="en-CA"/>
        </w:rPr>
        <w:t xml:space="preserve">Janssen considered which </w:t>
      </w:r>
      <w:r w:rsidR="003058CC" w:rsidRPr="00BA5444">
        <w:rPr>
          <w:spacing w:val="-4"/>
          <w:kern w:val="22"/>
          <w:sz w:val="22"/>
          <w:szCs w:val="22"/>
          <w:lang w:val="en-CA" w:eastAsia="en-CA"/>
        </w:rPr>
        <w:t xml:space="preserve">potential business models </w:t>
      </w:r>
      <w:r w:rsidRPr="00BA5444">
        <w:rPr>
          <w:spacing w:val="-4"/>
          <w:kern w:val="22"/>
          <w:sz w:val="22"/>
          <w:szCs w:val="22"/>
          <w:lang w:val="en-CA" w:eastAsia="en-CA"/>
        </w:rPr>
        <w:t>he should use</w:t>
      </w:r>
      <w:r w:rsidR="003058CC" w:rsidRPr="00BA5444">
        <w:rPr>
          <w:spacing w:val="-4"/>
          <w:kern w:val="22"/>
          <w:sz w:val="22"/>
          <w:szCs w:val="22"/>
          <w:lang w:val="en-CA" w:eastAsia="en-CA"/>
        </w:rPr>
        <w:t xml:space="preserve"> </w:t>
      </w:r>
      <w:r w:rsidRPr="00BA5444">
        <w:rPr>
          <w:spacing w:val="-4"/>
          <w:kern w:val="22"/>
          <w:sz w:val="22"/>
          <w:szCs w:val="22"/>
          <w:lang w:val="en-CA" w:eastAsia="en-CA"/>
        </w:rPr>
        <w:t xml:space="preserve">to serve </w:t>
      </w:r>
      <w:r w:rsidR="003058CC" w:rsidRPr="00BA5444">
        <w:rPr>
          <w:spacing w:val="-4"/>
          <w:kern w:val="22"/>
          <w:sz w:val="22"/>
          <w:szCs w:val="22"/>
          <w:lang w:val="en-CA" w:eastAsia="en-CA"/>
        </w:rPr>
        <w:t>this market</w:t>
      </w:r>
      <w:r w:rsidR="00242B69" w:rsidRPr="00BA5444">
        <w:rPr>
          <w:spacing w:val="-4"/>
          <w:kern w:val="22"/>
          <w:sz w:val="22"/>
          <w:szCs w:val="22"/>
          <w:lang w:val="en-CA" w:eastAsia="en-CA"/>
        </w:rPr>
        <w:t xml:space="preserve">, as well as which </w:t>
      </w:r>
      <w:r w:rsidRPr="00BA5444">
        <w:rPr>
          <w:spacing w:val="-4"/>
          <w:kern w:val="22"/>
          <w:sz w:val="22"/>
          <w:szCs w:val="22"/>
          <w:lang w:val="en-CA" w:eastAsia="en-CA"/>
        </w:rPr>
        <w:t>ones would be profitable</w:t>
      </w:r>
      <w:r w:rsidR="00242B69" w:rsidRPr="00BA5444">
        <w:rPr>
          <w:spacing w:val="-4"/>
          <w:kern w:val="22"/>
          <w:sz w:val="22"/>
          <w:szCs w:val="22"/>
          <w:lang w:val="en-CA" w:eastAsia="en-CA"/>
        </w:rPr>
        <w:t>.</w:t>
      </w:r>
      <w:r w:rsidRPr="00BA5444">
        <w:rPr>
          <w:spacing w:val="-4"/>
          <w:kern w:val="22"/>
          <w:sz w:val="22"/>
          <w:szCs w:val="22"/>
          <w:lang w:val="en-CA" w:eastAsia="en-CA"/>
        </w:rPr>
        <w:t xml:space="preserve"> </w:t>
      </w:r>
      <w:r w:rsidR="00242B69" w:rsidRPr="00BA5444">
        <w:rPr>
          <w:spacing w:val="-4"/>
          <w:kern w:val="22"/>
          <w:sz w:val="22"/>
          <w:szCs w:val="22"/>
          <w:lang w:val="en-CA" w:eastAsia="en-CA"/>
        </w:rPr>
        <w:t>He</w:t>
      </w:r>
      <w:r w:rsidR="003058CC" w:rsidRPr="00BA5444">
        <w:rPr>
          <w:spacing w:val="-4"/>
          <w:kern w:val="22"/>
          <w:sz w:val="22"/>
          <w:szCs w:val="22"/>
          <w:lang w:val="en-CA" w:eastAsia="en-CA"/>
        </w:rPr>
        <w:t xml:space="preserve"> decided to use </w:t>
      </w:r>
      <w:r w:rsidR="00067D9E" w:rsidRPr="00BA5444">
        <w:rPr>
          <w:spacing w:val="-4"/>
          <w:kern w:val="22"/>
          <w:sz w:val="22"/>
          <w:szCs w:val="22"/>
          <w:lang w:val="en-CA" w:eastAsia="en-CA"/>
        </w:rPr>
        <w:t>design</w:t>
      </w:r>
      <w:r w:rsidR="00084CDD">
        <w:rPr>
          <w:spacing w:val="-4"/>
          <w:kern w:val="22"/>
          <w:sz w:val="22"/>
          <w:szCs w:val="22"/>
          <w:lang w:val="en-CA" w:eastAsia="en-CA"/>
        </w:rPr>
        <w:t>-</w:t>
      </w:r>
      <w:r w:rsidR="00067D9E" w:rsidRPr="00BA5444">
        <w:rPr>
          <w:spacing w:val="-4"/>
          <w:kern w:val="22"/>
          <w:sz w:val="22"/>
          <w:szCs w:val="22"/>
          <w:lang w:val="en-CA" w:eastAsia="en-CA"/>
        </w:rPr>
        <w:t>thinking</w:t>
      </w:r>
      <w:r w:rsidRPr="00BA5444">
        <w:rPr>
          <w:spacing w:val="-4"/>
          <w:kern w:val="22"/>
          <w:sz w:val="22"/>
          <w:szCs w:val="22"/>
          <w:lang w:val="en-CA" w:eastAsia="en-CA"/>
        </w:rPr>
        <w:t xml:space="preserve"> frameworks</w:t>
      </w:r>
      <w:r w:rsidR="003058CC" w:rsidRPr="00BA5444">
        <w:rPr>
          <w:spacing w:val="-4"/>
          <w:kern w:val="22"/>
          <w:sz w:val="22"/>
          <w:szCs w:val="22"/>
          <w:lang w:val="en-CA" w:eastAsia="en-CA"/>
        </w:rPr>
        <w:t xml:space="preserve"> to identify key opportunities in the market.</w:t>
      </w:r>
    </w:p>
    <w:p w14:paraId="2C183161" w14:textId="62CD6D54" w:rsidR="003058CC" w:rsidRPr="00BA5444" w:rsidRDefault="003058CC">
      <w:pPr>
        <w:spacing w:after="200" w:line="276" w:lineRule="auto"/>
        <w:rPr>
          <w:rFonts w:ascii="Arial" w:hAnsi="Arial" w:cs="Arial"/>
          <w:b/>
          <w:caps/>
          <w:lang w:val="en-CA"/>
        </w:rPr>
      </w:pPr>
      <w:r w:rsidRPr="00BA5444">
        <w:rPr>
          <w:lang w:val="en-CA"/>
        </w:rPr>
        <w:br w:type="page"/>
      </w:r>
    </w:p>
    <w:p w14:paraId="58B7C468" w14:textId="4557C77D" w:rsidR="003058CC" w:rsidRPr="00BA5444" w:rsidRDefault="003058CC" w:rsidP="003058CC">
      <w:pPr>
        <w:pStyle w:val="ExhibitHeading"/>
        <w:rPr>
          <w:lang w:val="en-CA" w:eastAsia="en-CA"/>
        </w:rPr>
      </w:pPr>
      <w:r w:rsidRPr="00BA5444">
        <w:rPr>
          <w:lang w:val="en-CA" w:eastAsia="en-CA"/>
        </w:rPr>
        <w:lastRenderedPageBreak/>
        <w:t xml:space="preserve">Exhibit </w:t>
      </w:r>
      <w:r w:rsidR="006E6082" w:rsidRPr="00BA5444">
        <w:rPr>
          <w:lang w:val="en-CA" w:eastAsia="en-CA"/>
        </w:rPr>
        <w:t>TN-</w:t>
      </w:r>
      <w:r w:rsidRPr="00BA5444">
        <w:rPr>
          <w:lang w:val="en-CA" w:eastAsia="en-CA"/>
        </w:rPr>
        <w:t>1: Surveys</w:t>
      </w:r>
    </w:p>
    <w:p w14:paraId="3FB01CC0" w14:textId="11FCF400" w:rsidR="003058CC" w:rsidRPr="00BA5444" w:rsidRDefault="003058CC" w:rsidP="00EC24BA">
      <w:pPr>
        <w:pStyle w:val="ExhibitText"/>
        <w:rPr>
          <w:b/>
          <w:lang w:val="en-CA" w:eastAsia="en-CA"/>
        </w:rPr>
      </w:pPr>
    </w:p>
    <w:tbl>
      <w:tblPr>
        <w:tblStyle w:val="TableGrid1"/>
        <w:tblW w:w="0" w:type="auto"/>
        <w:jc w:val="center"/>
        <w:tblLook w:val="04A0" w:firstRow="1" w:lastRow="0" w:firstColumn="1" w:lastColumn="0" w:noHBand="0" w:noVBand="1"/>
      </w:tblPr>
      <w:tblGrid>
        <w:gridCol w:w="3775"/>
        <w:gridCol w:w="1710"/>
      </w:tblGrid>
      <w:tr w:rsidR="003058CC" w:rsidRPr="00BA5444" w14:paraId="04D2F9EA" w14:textId="77777777" w:rsidTr="002E3505">
        <w:trPr>
          <w:jc w:val="center"/>
        </w:trPr>
        <w:tc>
          <w:tcPr>
            <w:tcW w:w="3775" w:type="dxa"/>
          </w:tcPr>
          <w:p w14:paraId="624BBEED" w14:textId="77777777" w:rsidR="003058CC" w:rsidRPr="00BA5444" w:rsidRDefault="003058CC" w:rsidP="00C50AE9">
            <w:pPr>
              <w:rPr>
                <w:rFonts w:ascii="Arial" w:hAnsi="Arial" w:cs="Arial"/>
                <w:b/>
                <w:lang w:val="en-CA"/>
              </w:rPr>
            </w:pPr>
            <w:r w:rsidRPr="00BA5444">
              <w:rPr>
                <w:rFonts w:ascii="Arial" w:hAnsi="Arial" w:cs="Arial"/>
                <w:b/>
                <w:lang w:val="en-CA"/>
              </w:rPr>
              <w:t>Age</w:t>
            </w:r>
          </w:p>
        </w:tc>
        <w:tc>
          <w:tcPr>
            <w:tcW w:w="1710" w:type="dxa"/>
          </w:tcPr>
          <w:p w14:paraId="0EE86763" w14:textId="30295621" w:rsidR="003058CC" w:rsidRPr="00BA5444" w:rsidRDefault="0032249B" w:rsidP="00EC24BA">
            <w:pPr>
              <w:jc w:val="center"/>
              <w:rPr>
                <w:rFonts w:ascii="Arial" w:hAnsi="Arial" w:cs="Arial"/>
                <w:b/>
                <w:lang w:val="en-CA"/>
              </w:rPr>
            </w:pPr>
            <w:r w:rsidRPr="00BA5444">
              <w:rPr>
                <w:rFonts w:ascii="Arial" w:hAnsi="Arial" w:cs="Arial"/>
                <w:b/>
                <w:lang w:val="en-CA"/>
              </w:rPr>
              <w:t>Percentage (%)</w:t>
            </w:r>
          </w:p>
        </w:tc>
      </w:tr>
      <w:tr w:rsidR="003058CC" w:rsidRPr="00BA5444" w14:paraId="732A289B" w14:textId="77777777" w:rsidTr="002E3505">
        <w:trPr>
          <w:jc w:val="center"/>
        </w:trPr>
        <w:tc>
          <w:tcPr>
            <w:tcW w:w="3775" w:type="dxa"/>
          </w:tcPr>
          <w:p w14:paraId="2CCA3B49" w14:textId="3CD9F752" w:rsidR="003058CC" w:rsidRPr="00BA5444" w:rsidRDefault="003058CC" w:rsidP="003058CC">
            <w:pPr>
              <w:rPr>
                <w:rFonts w:ascii="Arial" w:hAnsi="Arial" w:cs="Arial"/>
                <w:lang w:val="en-CA"/>
              </w:rPr>
            </w:pPr>
            <w:r w:rsidRPr="00BA5444">
              <w:rPr>
                <w:rFonts w:ascii="Arial" w:hAnsi="Arial" w:cs="Arial"/>
                <w:lang w:val="en-CA"/>
              </w:rPr>
              <w:t>15</w:t>
            </w:r>
            <w:r w:rsidR="006E6082" w:rsidRPr="00BA5444">
              <w:rPr>
                <w:rFonts w:ascii="Arial" w:hAnsi="Arial" w:cs="Arial"/>
                <w:lang w:val="en-CA"/>
              </w:rPr>
              <w:t>–</w:t>
            </w:r>
            <w:r w:rsidRPr="00BA5444">
              <w:rPr>
                <w:rFonts w:ascii="Arial" w:hAnsi="Arial" w:cs="Arial"/>
                <w:lang w:val="en-CA"/>
              </w:rPr>
              <w:t>20</w:t>
            </w:r>
          </w:p>
        </w:tc>
        <w:tc>
          <w:tcPr>
            <w:tcW w:w="1710" w:type="dxa"/>
            <w:vAlign w:val="center"/>
          </w:tcPr>
          <w:p w14:paraId="6551189D" w14:textId="77777777" w:rsidR="003058CC" w:rsidRPr="00BA5444" w:rsidRDefault="003058CC" w:rsidP="00BA5444">
            <w:pPr>
              <w:jc w:val="center"/>
              <w:rPr>
                <w:rFonts w:ascii="Arial" w:hAnsi="Arial" w:cs="Arial"/>
                <w:lang w:val="en-CA"/>
              </w:rPr>
            </w:pPr>
            <w:r w:rsidRPr="00BA5444">
              <w:rPr>
                <w:rFonts w:ascii="Arial" w:hAnsi="Arial" w:cs="Arial"/>
                <w:lang w:val="en-CA"/>
              </w:rPr>
              <w:t>2</w:t>
            </w:r>
          </w:p>
        </w:tc>
      </w:tr>
      <w:tr w:rsidR="003058CC" w:rsidRPr="00BA5444" w14:paraId="2EA8828F" w14:textId="77777777" w:rsidTr="002E3505">
        <w:trPr>
          <w:jc w:val="center"/>
        </w:trPr>
        <w:tc>
          <w:tcPr>
            <w:tcW w:w="3775" w:type="dxa"/>
          </w:tcPr>
          <w:p w14:paraId="3364BFE4" w14:textId="10F1DBA2" w:rsidR="003058CC" w:rsidRPr="00BA5444" w:rsidRDefault="003058CC" w:rsidP="003058CC">
            <w:pPr>
              <w:rPr>
                <w:rFonts w:ascii="Arial" w:hAnsi="Arial" w:cs="Arial"/>
                <w:lang w:val="en-CA"/>
              </w:rPr>
            </w:pPr>
            <w:r w:rsidRPr="00BA5444">
              <w:rPr>
                <w:rFonts w:ascii="Arial" w:hAnsi="Arial" w:cs="Arial"/>
                <w:lang w:val="en-CA"/>
              </w:rPr>
              <w:t>21</w:t>
            </w:r>
            <w:r w:rsidR="006E6082" w:rsidRPr="00BA5444">
              <w:rPr>
                <w:rFonts w:ascii="Arial" w:hAnsi="Arial" w:cs="Arial"/>
                <w:lang w:val="en-CA"/>
              </w:rPr>
              <w:t>–</w:t>
            </w:r>
            <w:r w:rsidRPr="00BA5444">
              <w:rPr>
                <w:rFonts w:ascii="Arial" w:hAnsi="Arial" w:cs="Arial"/>
                <w:lang w:val="en-CA"/>
              </w:rPr>
              <w:t>30</w:t>
            </w:r>
          </w:p>
        </w:tc>
        <w:tc>
          <w:tcPr>
            <w:tcW w:w="1710" w:type="dxa"/>
            <w:vAlign w:val="center"/>
          </w:tcPr>
          <w:p w14:paraId="3B2251CA" w14:textId="77777777" w:rsidR="003058CC" w:rsidRPr="00BA5444" w:rsidRDefault="003058CC" w:rsidP="00BA5444">
            <w:pPr>
              <w:jc w:val="center"/>
              <w:rPr>
                <w:rFonts w:ascii="Arial" w:hAnsi="Arial" w:cs="Arial"/>
                <w:lang w:val="en-CA"/>
              </w:rPr>
            </w:pPr>
            <w:r w:rsidRPr="00BA5444">
              <w:rPr>
                <w:rFonts w:ascii="Arial" w:hAnsi="Arial" w:cs="Arial"/>
                <w:lang w:val="en-CA"/>
              </w:rPr>
              <w:t>45.3</w:t>
            </w:r>
          </w:p>
        </w:tc>
      </w:tr>
      <w:tr w:rsidR="003058CC" w:rsidRPr="00BA5444" w14:paraId="028B1690" w14:textId="77777777" w:rsidTr="002E3505">
        <w:trPr>
          <w:jc w:val="center"/>
        </w:trPr>
        <w:tc>
          <w:tcPr>
            <w:tcW w:w="3775" w:type="dxa"/>
          </w:tcPr>
          <w:p w14:paraId="11A56911" w14:textId="29839D56" w:rsidR="003058CC" w:rsidRPr="00BA5444" w:rsidRDefault="003058CC" w:rsidP="003058CC">
            <w:pPr>
              <w:rPr>
                <w:rFonts w:ascii="Arial" w:hAnsi="Arial" w:cs="Arial"/>
                <w:lang w:val="en-CA"/>
              </w:rPr>
            </w:pPr>
            <w:r w:rsidRPr="00BA5444">
              <w:rPr>
                <w:rFonts w:ascii="Arial" w:hAnsi="Arial" w:cs="Arial"/>
                <w:lang w:val="en-CA"/>
              </w:rPr>
              <w:t>31</w:t>
            </w:r>
            <w:r w:rsidR="006E6082" w:rsidRPr="00BA5444">
              <w:rPr>
                <w:rFonts w:ascii="Arial" w:hAnsi="Arial" w:cs="Arial"/>
                <w:lang w:val="en-CA"/>
              </w:rPr>
              <w:t>–</w:t>
            </w:r>
            <w:r w:rsidRPr="00BA5444">
              <w:rPr>
                <w:rFonts w:ascii="Arial" w:hAnsi="Arial" w:cs="Arial"/>
                <w:lang w:val="en-CA"/>
              </w:rPr>
              <w:t>40</w:t>
            </w:r>
          </w:p>
        </w:tc>
        <w:tc>
          <w:tcPr>
            <w:tcW w:w="1710" w:type="dxa"/>
            <w:vAlign w:val="center"/>
          </w:tcPr>
          <w:p w14:paraId="11BC5EBC" w14:textId="77777777" w:rsidR="003058CC" w:rsidRPr="00BA5444" w:rsidRDefault="003058CC" w:rsidP="00BA5444">
            <w:pPr>
              <w:jc w:val="center"/>
              <w:rPr>
                <w:rFonts w:ascii="Arial" w:hAnsi="Arial" w:cs="Arial"/>
                <w:lang w:val="en-CA"/>
              </w:rPr>
            </w:pPr>
            <w:r w:rsidRPr="00BA5444">
              <w:rPr>
                <w:rFonts w:ascii="Arial" w:hAnsi="Arial" w:cs="Arial"/>
                <w:lang w:val="en-CA"/>
              </w:rPr>
              <w:t>31.7</w:t>
            </w:r>
          </w:p>
        </w:tc>
      </w:tr>
      <w:tr w:rsidR="003058CC" w:rsidRPr="00BA5444" w14:paraId="6C5F4CE3" w14:textId="77777777" w:rsidTr="002E3505">
        <w:trPr>
          <w:jc w:val="center"/>
        </w:trPr>
        <w:tc>
          <w:tcPr>
            <w:tcW w:w="3775" w:type="dxa"/>
          </w:tcPr>
          <w:p w14:paraId="2CED31A2" w14:textId="3937AAA8" w:rsidR="003058CC" w:rsidRPr="00BA5444" w:rsidRDefault="003058CC" w:rsidP="003058CC">
            <w:pPr>
              <w:rPr>
                <w:rFonts w:ascii="Arial" w:hAnsi="Arial" w:cs="Arial"/>
                <w:lang w:val="en-CA"/>
              </w:rPr>
            </w:pPr>
            <w:r w:rsidRPr="00BA5444">
              <w:rPr>
                <w:rFonts w:ascii="Arial" w:hAnsi="Arial" w:cs="Arial"/>
                <w:lang w:val="en-CA"/>
              </w:rPr>
              <w:t>41</w:t>
            </w:r>
            <w:r w:rsidR="006E6082" w:rsidRPr="00BA5444">
              <w:rPr>
                <w:rFonts w:ascii="Arial" w:hAnsi="Arial" w:cs="Arial"/>
                <w:lang w:val="en-CA"/>
              </w:rPr>
              <w:t>–</w:t>
            </w:r>
            <w:r w:rsidRPr="00BA5444">
              <w:rPr>
                <w:rFonts w:ascii="Arial" w:hAnsi="Arial" w:cs="Arial"/>
                <w:lang w:val="en-CA"/>
              </w:rPr>
              <w:t>50</w:t>
            </w:r>
          </w:p>
        </w:tc>
        <w:tc>
          <w:tcPr>
            <w:tcW w:w="1710" w:type="dxa"/>
            <w:vAlign w:val="center"/>
          </w:tcPr>
          <w:p w14:paraId="2295EAD9" w14:textId="77777777" w:rsidR="003058CC" w:rsidRPr="00BA5444" w:rsidRDefault="003058CC" w:rsidP="00BA5444">
            <w:pPr>
              <w:jc w:val="center"/>
              <w:rPr>
                <w:rFonts w:ascii="Arial" w:hAnsi="Arial" w:cs="Arial"/>
                <w:lang w:val="en-CA"/>
              </w:rPr>
            </w:pPr>
            <w:r w:rsidRPr="00BA5444">
              <w:rPr>
                <w:rFonts w:ascii="Arial" w:hAnsi="Arial" w:cs="Arial"/>
                <w:lang w:val="en-CA"/>
              </w:rPr>
              <w:t>16</w:t>
            </w:r>
          </w:p>
        </w:tc>
      </w:tr>
      <w:tr w:rsidR="003058CC" w:rsidRPr="00BA5444" w14:paraId="4EA7892C" w14:textId="77777777" w:rsidTr="002E3505">
        <w:trPr>
          <w:jc w:val="center"/>
        </w:trPr>
        <w:tc>
          <w:tcPr>
            <w:tcW w:w="3775" w:type="dxa"/>
          </w:tcPr>
          <w:p w14:paraId="1F159A4D" w14:textId="77777777" w:rsidR="003058CC" w:rsidRPr="00BA5444" w:rsidRDefault="003058CC" w:rsidP="003058CC">
            <w:pPr>
              <w:rPr>
                <w:rFonts w:ascii="Arial" w:hAnsi="Arial" w:cs="Arial"/>
                <w:lang w:val="en-CA"/>
              </w:rPr>
            </w:pPr>
            <w:r w:rsidRPr="00BA5444">
              <w:rPr>
                <w:rFonts w:ascii="Arial" w:hAnsi="Arial" w:cs="Arial"/>
                <w:lang w:val="en-CA"/>
              </w:rPr>
              <w:t>50+</w:t>
            </w:r>
          </w:p>
        </w:tc>
        <w:tc>
          <w:tcPr>
            <w:tcW w:w="1710" w:type="dxa"/>
            <w:vAlign w:val="center"/>
          </w:tcPr>
          <w:p w14:paraId="1ACD3CF0" w14:textId="77777777" w:rsidR="003058CC" w:rsidRPr="00BA5444" w:rsidRDefault="003058CC" w:rsidP="00BA5444">
            <w:pPr>
              <w:jc w:val="center"/>
              <w:rPr>
                <w:rFonts w:ascii="Arial" w:hAnsi="Arial" w:cs="Arial"/>
                <w:lang w:val="en-CA"/>
              </w:rPr>
            </w:pPr>
            <w:r w:rsidRPr="00BA5444">
              <w:rPr>
                <w:rFonts w:ascii="Arial" w:hAnsi="Arial" w:cs="Arial"/>
                <w:lang w:val="en-CA"/>
              </w:rPr>
              <w:t>5</w:t>
            </w:r>
          </w:p>
        </w:tc>
      </w:tr>
    </w:tbl>
    <w:p w14:paraId="7AB26557" w14:textId="279AD4A3" w:rsidR="003058CC" w:rsidRPr="00BA5444" w:rsidRDefault="003058CC" w:rsidP="00EC24BA">
      <w:pPr>
        <w:pStyle w:val="ExhibitText"/>
        <w:rPr>
          <w:b/>
          <w:lang w:val="en-CA" w:eastAsia="en-CA"/>
        </w:rPr>
      </w:pPr>
    </w:p>
    <w:tbl>
      <w:tblPr>
        <w:tblStyle w:val="TableGrid1"/>
        <w:tblW w:w="0" w:type="auto"/>
        <w:jc w:val="center"/>
        <w:tblLook w:val="04A0" w:firstRow="1" w:lastRow="0" w:firstColumn="1" w:lastColumn="0" w:noHBand="0" w:noVBand="1"/>
      </w:tblPr>
      <w:tblGrid>
        <w:gridCol w:w="3775"/>
        <w:gridCol w:w="1800"/>
      </w:tblGrid>
      <w:tr w:rsidR="003058CC" w:rsidRPr="00BA5444" w14:paraId="55C31626" w14:textId="77777777" w:rsidTr="002E3505">
        <w:trPr>
          <w:jc w:val="center"/>
        </w:trPr>
        <w:tc>
          <w:tcPr>
            <w:tcW w:w="3775" w:type="dxa"/>
          </w:tcPr>
          <w:p w14:paraId="28E6BF01" w14:textId="79DC3060" w:rsidR="003058CC" w:rsidRPr="00BA5444" w:rsidRDefault="003058CC" w:rsidP="003058CC">
            <w:pPr>
              <w:rPr>
                <w:rFonts w:ascii="Arial" w:hAnsi="Arial" w:cs="Arial"/>
                <w:b/>
                <w:lang w:val="en-CA"/>
              </w:rPr>
            </w:pPr>
            <w:r w:rsidRPr="00BA5444">
              <w:rPr>
                <w:rFonts w:ascii="Arial" w:hAnsi="Arial" w:cs="Arial"/>
                <w:b/>
                <w:lang w:val="en-CA"/>
              </w:rPr>
              <w:t xml:space="preserve">Level of </w:t>
            </w:r>
            <w:r w:rsidR="00067D9E" w:rsidRPr="00BA5444">
              <w:rPr>
                <w:rFonts w:ascii="Arial" w:hAnsi="Arial" w:cs="Arial"/>
                <w:b/>
                <w:lang w:val="en-CA"/>
              </w:rPr>
              <w:t>education</w:t>
            </w:r>
          </w:p>
        </w:tc>
        <w:tc>
          <w:tcPr>
            <w:tcW w:w="1800" w:type="dxa"/>
          </w:tcPr>
          <w:p w14:paraId="373A61B4" w14:textId="0F38D7CD" w:rsidR="003058CC" w:rsidRPr="00BA5444" w:rsidRDefault="0032249B" w:rsidP="00EC24BA">
            <w:pPr>
              <w:jc w:val="right"/>
              <w:rPr>
                <w:rFonts w:ascii="Arial" w:hAnsi="Arial" w:cs="Arial"/>
                <w:lang w:val="en-CA"/>
              </w:rPr>
            </w:pPr>
            <w:r w:rsidRPr="00BA5444">
              <w:rPr>
                <w:rFonts w:ascii="Arial" w:hAnsi="Arial" w:cs="Arial"/>
                <w:b/>
                <w:lang w:val="en-CA"/>
              </w:rPr>
              <w:t>Percentage (%)</w:t>
            </w:r>
          </w:p>
        </w:tc>
      </w:tr>
      <w:tr w:rsidR="003058CC" w:rsidRPr="00BA5444" w14:paraId="10D864C6" w14:textId="77777777" w:rsidTr="002E3505">
        <w:trPr>
          <w:jc w:val="center"/>
        </w:trPr>
        <w:tc>
          <w:tcPr>
            <w:tcW w:w="3775" w:type="dxa"/>
          </w:tcPr>
          <w:p w14:paraId="38358EE4" w14:textId="12BB8FF1" w:rsidR="003058CC" w:rsidRPr="00BA5444" w:rsidRDefault="003058CC" w:rsidP="003058CC">
            <w:pPr>
              <w:rPr>
                <w:rFonts w:ascii="Arial" w:hAnsi="Arial" w:cs="Arial"/>
                <w:lang w:val="en-CA"/>
              </w:rPr>
            </w:pPr>
            <w:r w:rsidRPr="00BA5444">
              <w:rPr>
                <w:rFonts w:ascii="Arial" w:hAnsi="Arial" w:cs="Arial"/>
                <w:lang w:val="en-CA"/>
              </w:rPr>
              <w:t xml:space="preserve">Primary </w:t>
            </w:r>
            <w:r w:rsidR="0032249B" w:rsidRPr="00BA5444">
              <w:rPr>
                <w:rFonts w:ascii="Arial" w:hAnsi="Arial" w:cs="Arial"/>
                <w:lang w:val="en-CA"/>
              </w:rPr>
              <w:t>school</w:t>
            </w:r>
          </w:p>
        </w:tc>
        <w:tc>
          <w:tcPr>
            <w:tcW w:w="1800" w:type="dxa"/>
            <w:vAlign w:val="center"/>
          </w:tcPr>
          <w:p w14:paraId="79B7878F" w14:textId="77777777" w:rsidR="003058CC" w:rsidRPr="00BA5444" w:rsidRDefault="003058CC" w:rsidP="00BA5444">
            <w:pPr>
              <w:jc w:val="center"/>
              <w:rPr>
                <w:rFonts w:ascii="Arial" w:hAnsi="Arial" w:cs="Arial"/>
                <w:lang w:val="en-CA"/>
              </w:rPr>
            </w:pPr>
            <w:r w:rsidRPr="00BA5444">
              <w:rPr>
                <w:rFonts w:ascii="Arial" w:hAnsi="Arial" w:cs="Arial"/>
                <w:lang w:val="en-CA"/>
              </w:rPr>
              <w:t>5.3</w:t>
            </w:r>
          </w:p>
        </w:tc>
      </w:tr>
      <w:tr w:rsidR="003058CC" w:rsidRPr="00BA5444" w14:paraId="65644419" w14:textId="77777777" w:rsidTr="002E3505">
        <w:trPr>
          <w:jc w:val="center"/>
        </w:trPr>
        <w:tc>
          <w:tcPr>
            <w:tcW w:w="3775" w:type="dxa"/>
          </w:tcPr>
          <w:p w14:paraId="589EC217" w14:textId="408DDA6E" w:rsidR="003058CC" w:rsidRPr="00BA5444" w:rsidRDefault="003058CC" w:rsidP="003058CC">
            <w:pPr>
              <w:rPr>
                <w:rFonts w:ascii="Arial" w:hAnsi="Arial" w:cs="Arial"/>
                <w:lang w:val="en-CA"/>
              </w:rPr>
            </w:pPr>
            <w:r w:rsidRPr="00BA5444">
              <w:rPr>
                <w:rFonts w:ascii="Arial" w:hAnsi="Arial" w:cs="Arial"/>
                <w:lang w:val="en-CA"/>
              </w:rPr>
              <w:t xml:space="preserve">Secondary </w:t>
            </w:r>
            <w:r w:rsidR="0032249B" w:rsidRPr="00BA5444">
              <w:rPr>
                <w:rFonts w:ascii="Arial" w:hAnsi="Arial" w:cs="Arial"/>
                <w:lang w:val="en-CA"/>
              </w:rPr>
              <w:t>school</w:t>
            </w:r>
          </w:p>
        </w:tc>
        <w:tc>
          <w:tcPr>
            <w:tcW w:w="1800" w:type="dxa"/>
            <w:vAlign w:val="center"/>
          </w:tcPr>
          <w:p w14:paraId="5D88D51B" w14:textId="77777777" w:rsidR="003058CC" w:rsidRPr="00BA5444" w:rsidRDefault="003058CC" w:rsidP="00BA5444">
            <w:pPr>
              <w:jc w:val="center"/>
              <w:rPr>
                <w:rFonts w:ascii="Arial" w:hAnsi="Arial" w:cs="Arial"/>
                <w:lang w:val="en-CA"/>
              </w:rPr>
            </w:pPr>
            <w:r w:rsidRPr="00BA5444">
              <w:rPr>
                <w:rFonts w:ascii="Arial" w:hAnsi="Arial" w:cs="Arial"/>
                <w:lang w:val="en-CA"/>
              </w:rPr>
              <w:t>32.5</w:t>
            </w:r>
          </w:p>
        </w:tc>
      </w:tr>
      <w:tr w:rsidR="003058CC" w:rsidRPr="00BA5444" w14:paraId="3B03A5F3" w14:textId="77777777" w:rsidTr="002E3505">
        <w:trPr>
          <w:jc w:val="center"/>
        </w:trPr>
        <w:tc>
          <w:tcPr>
            <w:tcW w:w="3775" w:type="dxa"/>
          </w:tcPr>
          <w:p w14:paraId="5295645F" w14:textId="482BB4BE" w:rsidR="003058CC" w:rsidRPr="00BA5444" w:rsidRDefault="003058CC" w:rsidP="003058CC">
            <w:pPr>
              <w:rPr>
                <w:rFonts w:ascii="Arial" w:hAnsi="Arial" w:cs="Arial"/>
                <w:lang w:val="en-CA"/>
              </w:rPr>
            </w:pPr>
            <w:r w:rsidRPr="00BA5444">
              <w:rPr>
                <w:rFonts w:ascii="Arial" w:hAnsi="Arial" w:cs="Arial"/>
                <w:lang w:val="en-CA"/>
              </w:rPr>
              <w:t>University</w:t>
            </w:r>
            <w:r w:rsidR="0032249B" w:rsidRPr="00BA5444">
              <w:rPr>
                <w:rFonts w:ascii="Arial" w:hAnsi="Arial" w:cs="Arial"/>
                <w:lang w:val="en-CA"/>
              </w:rPr>
              <w:t xml:space="preserve"> or college, bachelor’s degree</w:t>
            </w:r>
          </w:p>
        </w:tc>
        <w:tc>
          <w:tcPr>
            <w:tcW w:w="1800" w:type="dxa"/>
            <w:vAlign w:val="center"/>
          </w:tcPr>
          <w:p w14:paraId="483882ED" w14:textId="77777777" w:rsidR="003058CC" w:rsidRPr="00BA5444" w:rsidRDefault="003058CC" w:rsidP="00BA5444">
            <w:pPr>
              <w:jc w:val="center"/>
              <w:rPr>
                <w:rFonts w:ascii="Arial" w:hAnsi="Arial" w:cs="Arial"/>
                <w:lang w:val="en-CA"/>
              </w:rPr>
            </w:pPr>
            <w:r w:rsidRPr="00BA5444">
              <w:rPr>
                <w:rFonts w:ascii="Arial" w:hAnsi="Arial" w:cs="Arial"/>
                <w:lang w:val="en-CA"/>
              </w:rPr>
              <w:t>47.8</w:t>
            </w:r>
          </w:p>
        </w:tc>
      </w:tr>
      <w:tr w:rsidR="003058CC" w:rsidRPr="00BA5444" w14:paraId="2F814935" w14:textId="77777777" w:rsidTr="002E3505">
        <w:trPr>
          <w:jc w:val="center"/>
        </w:trPr>
        <w:tc>
          <w:tcPr>
            <w:tcW w:w="3775" w:type="dxa"/>
          </w:tcPr>
          <w:p w14:paraId="16022BAE" w14:textId="4FC1B883" w:rsidR="003058CC" w:rsidRPr="00BA5444" w:rsidRDefault="003058CC" w:rsidP="003058CC">
            <w:pPr>
              <w:rPr>
                <w:rFonts w:ascii="Arial" w:hAnsi="Arial" w:cs="Arial"/>
                <w:lang w:val="en-CA"/>
              </w:rPr>
            </w:pPr>
            <w:r w:rsidRPr="00BA5444">
              <w:rPr>
                <w:rFonts w:ascii="Arial" w:hAnsi="Arial" w:cs="Arial"/>
                <w:lang w:val="en-CA"/>
              </w:rPr>
              <w:t xml:space="preserve">Trade or </w:t>
            </w:r>
            <w:r w:rsidR="0032249B" w:rsidRPr="00BA5444">
              <w:rPr>
                <w:rFonts w:ascii="Arial" w:hAnsi="Arial" w:cs="Arial"/>
                <w:lang w:val="en-CA"/>
              </w:rPr>
              <w:t>vocational school</w:t>
            </w:r>
          </w:p>
        </w:tc>
        <w:tc>
          <w:tcPr>
            <w:tcW w:w="1800" w:type="dxa"/>
            <w:vAlign w:val="center"/>
          </w:tcPr>
          <w:p w14:paraId="6C5261DD" w14:textId="77777777" w:rsidR="003058CC" w:rsidRPr="00BA5444" w:rsidRDefault="003058CC" w:rsidP="00BA5444">
            <w:pPr>
              <w:jc w:val="center"/>
              <w:rPr>
                <w:rFonts w:ascii="Arial" w:hAnsi="Arial" w:cs="Arial"/>
                <w:lang w:val="en-CA"/>
              </w:rPr>
            </w:pPr>
            <w:r w:rsidRPr="00BA5444">
              <w:rPr>
                <w:rFonts w:ascii="Arial" w:hAnsi="Arial" w:cs="Arial"/>
                <w:lang w:val="en-CA"/>
              </w:rPr>
              <w:t>4.1</w:t>
            </w:r>
          </w:p>
        </w:tc>
      </w:tr>
      <w:tr w:rsidR="003058CC" w:rsidRPr="00BA5444" w14:paraId="60BEA575" w14:textId="77777777" w:rsidTr="002E3505">
        <w:trPr>
          <w:jc w:val="center"/>
        </w:trPr>
        <w:tc>
          <w:tcPr>
            <w:tcW w:w="3775" w:type="dxa"/>
          </w:tcPr>
          <w:p w14:paraId="0DE23BB7" w14:textId="32DE62FD" w:rsidR="003058CC" w:rsidRPr="00BA5444" w:rsidRDefault="003058CC" w:rsidP="003058CC">
            <w:pPr>
              <w:rPr>
                <w:rFonts w:ascii="Arial" w:hAnsi="Arial" w:cs="Arial"/>
                <w:lang w:val="en-CA"/>
              </w:rPr>
            </w:pPr>
            <w:r w:rsidRPr="00BA5444">
              <w:rPr>
                <w:rFonts w:ascii="Arial" w:hAnsi="Arial" w:cs="Arial"/>
                <w:lang w:val="en-CA"/>
              </w:rPr>
              <w:t>University</w:t>
            </w:r>
            <w:r w:rsidR="0032249B" w:rsidRPr="00BA5444">
              <w:rPr>
                <w:rFonts w:ascii="Arial" w:hAnsi="Arial" w:cs="Arial"/>
                <w:lang w:val="en-CA"/>
              </w:rPr>
              <w:t xml:space="preserve"> or college,</w:t>
            </w:r>
            <w:r w:rsidRPr="00BA5444">
              <w:rPr>
                <w:rFonts w:ascii="Arial" w:hAnsi="Arial" w:cs="Arial"/>
                <w:lang w:val="en-CA"/>
              </w:rPr>
              <w:t xml:space="preserve"> </w:t>
            </w:r>
            <w:r w:rsidR="0032249B" w:rsidRPr="00BA5444">
              <w:rPr>
                <w:rFonts w:ascii="Arial" w:hAnsi="Arial" w:cs="Arial"/>
                <w:lang w:val="en-CA"/>
              </w:rPr>
              <w:t>postgraduate degree</w:t>
            </w:r>
          </w:p>
        </w:tc>
        <w:tc>
          <w:tcPr>
            <w:tcW w:w="1800" w:type="dxa"/>
            <w:vAlign w:val="center"/>
          </w:tcPr>
          <w:p w14:paraId="3B199D91" w14:textId="77777777" w:rsidR="003058CC" w:rsidRPr="00BA5444" w:rsidRDefault="003058CC" w:rsidP="00BA5444">
            <w:pPr>
              <w:jc w:val="center"/>
              <w:rPr>
                <w:rFonts w:ascii="Arial" w:hAnsi="Arial" w:cs="Arial"/>
                <w:lang w:val="en-CA"/>
              </w:rPr>
            </w:pPr>
            <w:r w:rsidRPr="00BA5444">
              <w:rPr>
                <w:rFonts w:ascii="Arial" w:hAnsi="Arial" w:cs="Arial"/>
                <w:lang w:val="en-CA"/>
              </w:rPr>
              <w:t>10.2</w:t>
            </w:r>
          </w:p>
        </w:tc>
      </w:tr>
    </w:tbl>
    <w:p w14:paraId="486C85ED" w14:textId="18885A61" w:rsidR="003058CC" w:rsidRPr="00BA5444" w:rsidRDefault="003058CC" w:rsidP="00EC24BA">
      <w:pPr>
        <w:rPr>
          <w:rFonts w:ascii="Arial" w:hAnsi="Arial" w:cs="Arial"/>
          <w:b/>
          <w:szCs w:val="22"/>
          <w:lang w:val="en-CA" w:eastAsia="en-CA"/>
        </w:rPr>
      </w:pPr>
    </w:p>
    <w:tbl>
      <w:tblPr>
        <w:tblStyle w:val="TableGrid1"/>
        <w:tblW w:w="0" w:type="auto"/>
        <w:jc w:val="center"/>
        <w:tblLook w:val="04A0" w:firstRow="1" w:lastRow="0" w:firstColumn="1" w:lastColumn="0" w:noHBand="0" w:noVBand="1"/>
      </w:tblPr>
      <w:tblGrid>
        <w:gridCol w:w="3775"/>
        <w:gridCol w:w="1890"/>
      </w:tblGrid>
      <w:tr w:rsidR="003058CC" w:rsidRPr="00BA5444" w14:paraId="77906C4A" w14:textId="77777777" w:rsidTr="002E3505">
        <w:trPr>
          <w:jc w:val="center"/>
        </w:trPr>
        <w:tc>
          <w:tcPr>
            <w:tcW w:w="3775" w:type="dxa"/>
          </w:tcPr>
          <w:p w14:paraId="065AA4AD" w14:textId="0AEAF73B" w:rsidR="003058CC" w:rsidRPr="00BA5444" w:rsidRDefault="00B43D2F" w:rsidP="003058CC">
            <w:pPr>
              <w:rPr>
                <w:rFonts w:ascii="Arial" w:hAnsi="Arial" w:cs="Arial"/>
                <w:b/>
                <w:lang w:val="en-CA"/>
              </w:rPr>
            </w:pPr>
            <w:r w:rsidRPr="00BA5444">
              <w:rPr>
                <w:rFonts w:ascii="Arial" w:hAnsi="Arial" w:cs="Arial"/>
                <w:b/>
                <w:lang w:val="en-CA"/>
              </w:rPr>
              <w:t>Access</w:t>
            </w:r>
            <w:r w:rsidR="003058CC" w:rsidRPr="00BA5444">
              <w:rPr>
                <w:rFonts w:ascii="Arial" w:hAnsi="Arial" w:cs="Arial"/>
                <w:b/>
                <w:lang w:val="en-CA"/>
              </w:rPr>
              <w:t xml:space="preserve"> to </w:t>
            </w:r>
            <w:r w:rsidRPr="00BA5444">
              <w:rPr>
                <w:rFonts w:ascii="Arial" w:hAnsi="Arial" w:cs="Arial"/>
                <w:b/>
                <w:lang w:val="en-CA"/>
              </w:rPr>
              <w:t xml:space="preserve">land </w:t>
            </w:r>
            <w:r w:rsidR="003058CC" w:rsidRPr="00BA5444">
              <w:rPr>
                <w:rFonts w:ascii="Arial" w:hAnsi="Arial" w:cs="Arial"/>
                <w:b/>
                <w:lang w:val="en-CA"/>
              </w:rPr>
              <w:t>to grow a business</w:t>
            </w:r>
            <w:r w:rsidR="00B96C29" w:rsidRPr="00BA5444">
              <w:rPr>
                <w:rFonts w:ascii="Arial" w:hAnsi="Arial" w:cs="Arial"/>
                <w:b/>
                <w:lang w:val="en-CA"/>
              </w:rPr>
              <w:t>?</w:t>
            </w:r>
          </w:p>
        </w:tc>
        <w:tc>
          <w:tcPr>
            <w:tcW w:w="1890" w:type="dxa"/>
          </w:tcPr>
          <w:p w14:paraId="5E6C3093" w14:textId="731B3CD7" w:rsidR="003058CC" w:rsidRPr="00BA5444" w:rsidRDefault="00B43D2F" w:rsidP="00EC24BA">
            <w:pPr>
              <w:jc w:val="center"/>
              <w:rPr>
                <w:rFonts w:ascii="Arial" w:hAnsi="Arial" w:cs="Arial"/>
                <w:lang w:val="en-CA"/>
              </w:rPr>
            </w:pPr>
            <w:r w:rsidRPr="00BA5444">
              <w:rPr>
                <w:rFonts w:ascii="Arial" w:hAnsi="Arial" w:cs="Arial"/>
                <w:b/>
                <w:lang w:val="en-CA"/>
              </w:rPr>
              <w:t>Percentage (%)</w:t>
            </w:r>
          </w:p>
        </w:tc>
      </w:tr>
      <w:tr w:rsidR="003058CC" w:rsidRPr="00BA5444" w14:paraId="70313AF4" w14:textId="77777777" w:rsidTr="002E3505">
        <w:trPr>
          <w:jc w:val="center"/>
        </w:trPr>
        <w:tc>
          <w:tcPr>
            <w:tcW w:w="3775" w:type="dxa"/>
          </w:tcPr>
          <w:p w14:paraId="7A973A81" w14:textId="77777777" w:rsidR="003058CC" w:rsidRPr="00BA5444" w:rsidRDefault="003058CC" w:rsidP="003058CC">
            <w:pPr>
              <w:rPr>
                <w:rFonts w:ascii="Arial" w:hAnsi="Arial" w:cs="Arial"/>
                <w:lang w:val="en-CA"/>
              </w:rPr>
            </w:pPr>
            <w:r w:rsidRPr="00BA5444">
              <w:rPr>
                <w:rFonts w:ascii="Arial" w:hAnsi="Arial" w:cs="Arial"/>
                <w:lang w:val="en-CA"/>
              </w:rPr>
              <w:t>No</w:t>
            </w:r>
          </w:p>
        </w:tc>
        <w:tc>
          <w:tcPr>
            <w:tcW w:w="1890" w:type="dxa"/>
            <w:vAlign w:val="center"/>
          </w:tcPr>
          <w:p w14:paraId="16AC6F29" w14:textId="77777777" w:rsidR="003058CC" w:rsidRPr="00BA5444" w:rsidRDefault="003058CC" w:rsidP="00BA5444">
            <w:pPr>
              <w:jc w:val="center"/>
              <w:rPr>
                <w:rFonts w:ascii="Arial" w:hAnsi="Arial" w:cs="Arial"/>
                <w:lang w:val="en-CA"/>
              </w:rPr>
            </w:pPr>
            <w:r w:rsidRPr="00BA5444">
              <w:rPr>
                <w:rFonts w:ascii="Arial" w:hAnsi="Arial" w:cs="Arial"/>
                <w:lang w:val="en-CA"/>
              </w:rPr>
              <w:t>8.1</w:t>
            </w:r>
          </w:p>
        </w:tc>
      </w:tr>
      <w:tr w:rsidR="003058CC" w:rsidRPr="00BA5444" w14:paraId="5259365F" w14:textId="77777777" w:rsidTr="002E3505">
        <w:trPr>
          <w:jc w:val="center"/>
        </w:trPr>
        <w:tc>
          <w:tcPr>
            <w:tcW w:w="3775" w:type="dxa"/>
          </w:tcPr>
          <w:p w14:paraId="2BAF9249" w14:textId="76F9FCF6" w:rsidR="003058CC" w:rsidRPr="00BA5444" w:rsidRDefault="003058CC" w:rsidP="003058CC">
            <w:pPr>
              <w:rPr>
                <w:rFonts w:ascii="Arial" w:hAnsi="Arial" w:cs="Arial"/>
                <w:lang w:val="en-CA"/>
              </w:rPr>
            </w:pPr>
            <w:r w:rsidRPr="00BA5444">
              <w:rPr>
                <w:rFonts w:ascii="Arial" w:hAnsi="Arial" w:cs="Arial"/>
                <w:lang w:val="en-CA"/>
              </w:rPr>
              <w:t xml:space="preserve">Yes, </w:t>
            </w:r>
            <w:r w:rsidR="00B43D2F" w:rsidRPr="00BA5444">
              <w:rPr>
                <w:rFonts w:ascii="Arial" w:hAnsi="Arial" w:cs="Arial"/>
                <w:lang w:val="en-CA"/>
              </w:rPr>
              <w:t xml:space="preserve">about </w:t>
            </w:r>
            <w:r w:rsidRPr="00BA5444">
              <w:rPr>
                <w:rFonts w:ascii="Arial" w:hAnsi="Arial" w:cs="Arial"/>
                <w:lang w:val="en-CA"/>
              </w:rPr>
              <w:t>half an acre</w:t>
            </w:r>
          </w:p>
        </w:tc>
        <w:tc>
          <w:tcPr>
            <w:tcW w:w="1890" w:type="dxa"/>
            <w:vAlign w:val="center"/>
          </w:tcPr>
          <w:p w14:paraId="098BC6E0" w14:textId="77777777" w:rsidR="003058CC" w:rsidRPr="00BA5444" w:rsidRDefault="003058CC" w:rsidP="00BA5444">
            <w:pPr>
              <w:jc w:val="center"/>
              <w:rPr>
                <w:rFonts w:ascii="Arial" w:hAnsi="Arial" w:cs="Arial"/>
                <w:lang w:val="en-CA"/>
              </w:rPr>
            </w:pPr>
            <w:r w:rsidRPr="00BA5444">
              <w:rPr>
                <w:rFonts w:ascii="Arial" w:hAnsi="Arial" w:cs="Arial"/>
                <w:lang w:val="en-CA"/>
              </w:rPr>
              <w:t>42.7</w:t>
            </w:r>
          </w:p>
        </w:tc>
      </w:tr>
      <w:tr w:rsidR="003058CC" w:rsidRPr="00BA5444" w14:paraId="5E564363" w14:textId="77777777" w:rsidTr="002E3505">
        <w:trPr>
          <w:jc w:val="center"/>
        </w:trPr>
        <w:tc>
          <w:tcPr>
            <w:tcW w:w="3775" w:type="dxa"/>
          </w:tcPr>
          <w:p w14:paraId="4387C0CA" w14:textId="6F6A691E" w:rsidR="003058CC" w:rsidRPr="00BA5444" w:rsidRDefault="003058CC" w:rsidP="003058CC">
            <w:pPr>
              <w:rPr>
                <w:rFonts w:ascii="Arial" w:hAnsi="Arial" w:cs="Arial"/>
                <w:lang w:val="en-CA"/>
              </w:rPr>
            </w:pPr>
            <w:r w:rsidRPr="00BA5444">
              <w:rPr>
                <w:rFonts w:ascii="Arial" w:hAnsi="Arial" w:cs="Arial"/>
                <w:lang w:val="en-CA"/>
              </w:rPr>
              <w:t>Yes</w:t>
            </w:r>
            <w:r w:rsidR="00B43D2F" w:rsidRPr="00BA5444">
              <w:rPr>
                <w:rFonts w:ascii="Arial" w:hAnsi="Arial" w:cs="Arial"/>
                <w:lang w:val="en-CA"/>
              </w:rPr>
              <w:t>,</w:t>
            </w:r>
            <w:r w:rsidRPr="00BA5444">
              <w:rPr>
                <w:rFonts w:ascii="Arial" w:hAnsi="Arial" w:cs="Arial"/>
                <w:lang w:val="en-CA"/>
              </w:rPr>
              <w:t xml:space="preserve"> </w:t>
            </w:r>
            <w:r w:rsidR="00B43D2F" w:rsidRPr="00BA5444">
              <w:rPr>
                <w:rFonts w:ascii="Arial" w:hAnsi="Arial" w:cs="Arial"/>
                <w:lang w:val="en-CA"/>
              </w:rPr>
              <w:t xml:space="preserve">about </w:t>
            </w:r>
            <w:r w:rsidRPr="00BA5444">
              <w:rPr>
                <w:rFonts w:ascii="Arial" w:hAnsi="Arial" w:cs="Arial"/>
                <w:lang w:val="en-CA"/>
              </w:rPr>
              <w:t>1 acre</w:t>
            </w:r>
          </w:p>
        </w:tc>
        <w:tc>
          <w:tcPr>
            <w:tcW w:w="1890" w:type="dxa"/>
            <w:vAlign w:val="center"/>
          </w:tcPr>
          <w:p w14:paraId="49FBDCE6" w14:textId="77777777" w:rsidR="003058CC" w:rsidRPr="00BA5444" w:rsidRDefault="003058CC" w:rsidP="00BA5444">
            <w:pPr>
              <w:jc w:val="center"/>
              <w:rPr>
                <w:rFonts w:ascii="Arial" w:hAnsi="Arial" w:cs="Arial"/>
                <w:lang w:val="en-CA"/>
              </w:rPr>
            </w:pPr>
            <w:r w:rsidRPr="00BA5444">
              <w:rPr>
                <w:rFonts w:ascii="Arial" w:hAnsi="Arial" w:cs="Arial"/>
                <w:lang w:val="en-CA"/>
              </w:rPr>
              <w:t>23.1</w:t>
            </w:r>
          </w:p>
        </w:tc>
      </w:tr>
      <w:tr w:rsidR="003058CC" w:rsidRPr="00BA5444" w14:paraId="6BEB66CB" w14:textId="77777777" w:rsidTr="002E3505">
        <w:trPr>
          <w:jc w:val="center"/>
        </w:trPr>
        <w:tc>
          <w:tcPr>
            <w:tcW w:w="3775" w:type="dxa"/>
          </w:tcPr>
          <w:p w14:paraId="2E641305" w14:textId="689C9F1B" w:rsidR="003058CC" w:rsidRPr="00BA5444" w:rsidRDefault="003058CC" w:rsidP="003058CC">
            <w:pPr>
              <w:rPr>
                <w:rFonts w:ascii="Arial" w:hAnsi="Arial" w:cs="Arial"/>
                <w:lang w:val="en-CA"/>
              </w:rPr>
            </w:pPr>
            <w:r w:rsidRPr="00BA5444">
              <w:rPr>
                <w:rFonts w:ascii="Arial" w:hAnsi="Arial" w:cs="Arial"/>
                <w:lang w:val="en-CA"/>
              </w:rPr>
              <w:t>Yes</w:t>
            </w:r>
            <w:r w:rsidR="00B43D2F" w:rsidRPr="00BA5444">
              <w:rPr>
                <w:rFonts w:ascii="Arial" w:hAnsi="Arial" w:cs="Arial"/>
                <w:lang w:val="en-CA"/>
              </w:rPr>
              <w:t>,</w:t>
            </w:r>
            <w:r w:rsidRPr="00BA5444">
              <w:rPr>
                <w:rFonts w:ascii="Arial" w:hAnsi="Arial" w:cs="Arial"/>
                <w:lang w:val="en-CA"/>
              </w:rPr>
              <w:t xml:space="preserve"> </w:t>
            </w:r>
            <w:r w:rsidR="00B43D2F" w:rsidRPr="00BA5444">
              <w:rPr>
                <w:rFonts w:ascii="Arial" w:hAnsi="Arial" w:cs="Arial"/>
                <w:lang w:val="en-CA"/>
              </w:rPr>
              <w:t xml:space="preserve">about </w:t>
            </w:r>
            <w:r w:rsidRPr="00BA5444">
              <w:rPr>
                <w:rFonts w:ascii="Arial" w:hAnsi="Arial" w:cs="Arial"/>
                <w:lang w:val="en-CA"/>
              </w:rPr>
              <w:t>1</w:t>
            </w:r>
            <w:r w:rsidR="00B43D2F" w:rsidRPr="00BA5444">
              <w:rPr>
                <w:rFonts w:ascii="Arial" w:hAnsi="Arial" w:cs="Arial"/>
                <w:lang w:val="en-CA"/>
              </w:rPr>
              <w:t>–</w:t>
            </w:r>
            <w:r w:rsidRPr="00BA5444">
              <w:rPr>
                <w:rFonts w:ascii="Arial" w:hAnsi="Arial" w:cs="Arial"/>
                <w:lang w:val="en-CA"/>
              </w:rPr>
              <w:t>5 acres</w:t>
            </w:r>
          </w:p>
        </w:tc>
        <w:tc>
          <w:tcPr>
            <w:tcW w:w="1890" w:type="dxa"/>
            <w:vAlign w:val="center"/>
          </w:tcPr>
          <w:p w14:paraId="503A696D" w14:textId="77777777" w:rsidR="003058CC" w:rsidRPr="00BA5444" w:rsidRDefault="003058CC" w:rsidP="00BA5444">
            <w:pPr>
              <w:jc w:val="center"/>
              <w:rPr>
                <w:rFonts w:ascii="Arial" w:hAnsi="Arial" w:cs="Arial"/>
                <w:lang w:val="en-CA"/>
              </w:rPr>
            </w:pPr>
            <w:r w:rsidRPr="00BA5444">
              <w:rPr>
                <w:rFonts w:ascii="Arial" w:hAnsi="Arial" w:cs="Arial"/>
                <w:lang w:val="en-CA"/>
              </w:rPr>
              <w:t>4.1</w:t>
            </w:r>
          </w:p>
        </w:tc>
      </w:tr>
      <w:tr w:rsidR="003058CC" w:rsidRPr="00BA5444" w14:paraId="4C190356" w14:textId="77777777" w:rsidTr="002E3505">
        <w:trPr>
          <w:jc w:val="center"/>
        </w:trPr>
        <w:tc>
          <w:tcPr>
            <w:tcW w:w="3775" w:type="dxa"/>
          </w:tcPr>
          <w:p w14:paraId="40D35EAD" w14:textId="5B90C3FF" w:rsidR="003058CC" w:rsidRPr="00BA5444" w:rsidRDefault="003058CC" w:rsidP="003058CC">
            <w:pPr>
              <w:rPr>
                <w:rFonts w:ascii="Arial" w:hAnsi="Arial" w:cs="Arial"/>
                <w:lang w:val="en-CA"/>
              </w:rPr>
            </w:pPr>
            <w:r w:rsidRPr="00BA5444">
              <w:rPr>
                <w:rFonts w:ascii="Arial" w:hAnsi="Arial" w:cs="Arial"/>
                <w:lang w:val="en-CA"/>
              </w:rPr>
              <w:t>Yes</w:t>
            </w:r>
            <w:r w:rsidR="00B43D2F" w:rsidRPr="00BA5444">
              <w:rPr>
                <w:rFonts w:ascii="Arial" w:hAnsi="Arial" w:cs="Arial"/>
                <w:lang w:val="en-CA"/>
              </w:rPr>
              <w:t>,</w:t>
            </w:r>
            <w:r w:rsidRPr="00BA5444">
              <w:rPr>
                <w:rFonts w:ascii="Arial" w:hAnsi="Arial" w:cs="Arial"/>
                <w:lang w:val="en-CA"/>
              </w:rPr>
              <w:t xml:space="preserve"> </w:t>
            </w:r>
            <w:r w:rsidR="00B43D2F" w:rsidRPr="00BA5444">
              <w:rPr>
                <w:rFonts w:ascii="Arial" w:hAnsi="Arial" w:cs="Arial"/>
                <w:lang w:val="en-CA"/>
              </w:rPr>
              <w:t xml:space="preserve">about </w:t>
            </w:r>
            <w:r w:rsidRPr="00BA5444">
              <w:rPr>
                <w:rFonts w:ascii="Arial" w:hAnsi="Arial" w:cs="Arial"/>
                <w:lang w:val="en-CA"/>
              </w:rPr>
              <w:t>5+ acres</w:t>
            </w:r>
          </w:p>
        </w:tc>
        <w:tc>
          <w:tcPr>
            <w:tcW w:w="1890" w:type="dxa"/>
            <w:vAlign w:val="center"/>
          </w:tcPr>
          <w:p w14:paraId="07E3E01A" w14:textId="77777777" w:rsidR="003058CC" w:rsidRPr="00BA5444" w:rsidRDefault="003058CC" w:rsidP="00BA5444">
            <w:pPr>
              <w:jc w:val="center"/>
              <w:rPr>
                <w:rFonts w:ascii="Arial" w:hAnsi="Arial" w:cs="Arial"/>
                <w:lang w:val="en-CA"/>
              </w:rPr>
            </w:pPr>
            <w:r w:rsidRPr="00BA5444">
              <w:rPr>
                <w:rFonts w:ascii="Arial" w:hAnsi="Arial" w:cs="Arial"/>
                <w:lang w:val="en-CA"/>
              </w:rPr>
              <w:t>5.7</w:t>
            </w:r>
          </w:p>
        </w:tc>
      </w:tr>
    </w:tbl>
    <w:p w14:paraId="3985B8F9" w14:textId="5BBBEAC5" w:rsidR="003058CC" w:rsidRPr="00BA5444" w:rsidRDefault="003058CC" w:rsidP="00EC24BA">
      <w:pPr>
        <w:rPr>
          <w:rFonts w:ascii="Arial" w:hAnsi="Arial" w:cs="Arial"/>
          <w:b/>
          <w:szCs w:val="22"/>
          <w:lang w:val="en-CA" w:eastAsia="en-CA"/>
        </w:rPr>
      </w:pPr>
    </w:p>
    <w:tbl>
      <w:tblPr>
        <w:tblStyle w:val="TableGrid1"/>
        <w:tblW w:w="0" w:type="auto"/>
        <w:jc w:val="center"/>
        <w:tblLook w:val="04A0" w:firstRow="1" w:lastRow="0" w:firstColumn="1" w:lastColumn="0" w:noHBand="0" w:noVBand="1"/>
      </w:tblPr>
      <w:tblGrid>
        <w:gridCol w:w="3775"/>
        <w:gridCol w:w="1890"/>
      </w:tblGrid>
      <w:tr w:rsidR="003058CC" w:rsidRPr="00BA5444" w14:paraId="13360B7D" w14:textId="77777777" w:rsidTr="002E3505">
        <w:trPr>
          <w:jc w:val="center"/>
        </w:trPr>
        <w:tc>
          <w:tcPr>
            <w:tcW w:w="3775" w:type="dxa"/>
          </w:tcPr>
          <w:p w14:paraId="5A160465" w14:textId="532A7F4D" w:rsidR="003058CC" w:rsidRPr="00BA5444" w:rsidRDefault="00B96C29" w:rsidP="003058CC">
            <w:pPr>
              <w:rPr>
                <w:rFonts w:ascii="Arial" w:hAnsi="Arial" w:cs="Arial"/>
                <w:b/>
                <w:lang w:val="en-CA"/>
              </w:rPr>
            </w:pPr>
            <w:r w:rsidRPr="00BA5444">
              <w:rPr>
                <w:rFonts w:ascii="Arial" w:hAnsi="Arial" w:cs="Arial"/>
                <w:b/>
                <w:lang w:val="en-CA"/>
              </w:rPr>
              <w:t>Already farming?</w:t>
            </w:r>
          </w:p>
        </w:tc>
        <w:tc>
          <w:tcPr>
            <w:tcW w:w="1890" w:type="dxa"/>
          </w:tcPr>
          <w:p w14:paraId="19B36BAA" w14:textId="206290DB" w:rsidR="003058CC" w:rsidRPr="00BA5444" w:rsidRDefault="00B96C29" w:rsidP="003058CC">
            <w:pPr>
              <w:rPr>
                <w:rFonts w:ascii="Arial" w:hAnsi="Arial" w:cs="Arial"/>
                <w:lang w:val="en-CA"/>
              </w:rPr>
            </w:pPr>
            <w:r w:rsidRPr="00BA5444">
              <w:rPr>
                <w:rFonts w:ascii="Arial" w:hAnsi="Arial" w:cs="Arial"/>
                <w:b/>
                <w:lang w:val="en-CA"/>
              </w:rPr>
              <w:t>Percentage (%)</w:t>
            </w:r>
          </w:p>
        </w:tc>
      </w:tr>
      <w:tr w:rsidR="003058CC" w:rsidRPr="00BA5444" w14:paraId="344336BF" w14:textId="77777777" w:rsidTr="002E3505">
        <w:trPr>
          <w:jc w:val="center"/>
        </w:trPr>
        <w:tc>
          <w:tcPr>
            <w:tcW w:w="3775" w:type="dxa"/>
          </w:tcPr>
          <w:p w14:paraId="1B636CC4" w14:textId="77777777" w:rsidR="003058CC" w:rsidRPr="00BA5444" w:rsidRDefault="003058CC" w:rsidP="003058CC">
            <w:pPr>
              <w:rPr>
                <w:rFonts w:ascii="Arial" w:hAnsi="Arial" w:cs="Arial"/>
                <w:lang w:val="en-CA"/>
              </w:rPr>
            </w:pPr>
            <w:r w:rsidRPr="00BA5444">
              <w:rPr>
                <w:rFonts w:ascii="Arial" w:hAnsi="Arial" w:cs="Arial"/>
                <w:lang w:val="en-CA"/>
              </w:rPr>
              <w:t>Yes</w:t>
            </w:r>
          </w:p>
        </w:tc>
        <w:tc>
          <w:tcPr>
            <w:tcW w:w="1890" w:type="dxa"/>
            <w:vAlign w:val="center"/>
          </w:tcPr>
          <w:p w14:paraId="50505113" w14:textId="77777777" w:rsidR="003058CC" w:rsidRPr="00BA5444" w:rsidRDefault="003058CC" w:rsidP="00BA5444">
            <w:pPr>
              <w:jc w:val="center"/>
              <w:rPr>
                <w:rFonts w:ascii="Arial" w:hAnsi="Arial" w:cs="Arial"/>
                <w:lang w:val="en-CA"/>
              </w:rPr>
            </w:pPr>
            <w:r w:rsidRPr="00BA5444">
              <w:rPr>
                <w:rFonts w:ascii="Arial" w:hAnsi="Arial" w:cs="Arial"/>
                <w:lang w:val="en-CA"/>
              </w:rPr>
              <w:t>73.5</w:t>
            </w:r>
          </w:p>
        </w:tc>
      </w:tr>
      <w:tr w:rsidR="003058CC" w:rsidRPr="00BA5444" w14:paraId="5267788F" w14:textId="77777777" w:rsidTr="002E3505">
        <w:trPr>
          <w:jc w:val="center"/>
        </w:trPr>
        <w:tc>
          <w:tcPr>
            <w:tcW w:w="3775" w:type="dxa"/>
          </w:tcPr>
          <w:p w14:paraId="119805FF" w14:textId="77777777" w:rsidR="003058CC" w:rsidRPr="00BA5444" w:rsidRDefault="003058CC" w:rsidP="003058CC">
            <w:pPr>
              <w:rPr>
                <w:rFonts w:ascii="Arial" w:hAnsi="Arial" w:cs="Arial"/>
                <w:lang w:val="en-CA"/>
              </w:rPr>
            </w:pPr>
            <w:r w:rsidRPr="00BA5444">
              <w:rPr>
                <w:rFonts w:ascii="Arial" w:hAnsi="Arial" w:cs="Arial"/>
                <w:lang w:val="en-CA"/>
              </w:rPr>
              <w:t>No</w:t>
            </w:r>
          </w:p>
        </w:tc>
        <w:tc>
          <w:tcPr>
            <w:tcW w:w="1890" w:type="dxa"/>
            <w:vAlign w:val="center"/>
          </w:tcPr>
          <w:p w14:paraId="102ABB7E" w14:textId="77777777" w:rsidR="003058CC" w:rsidRPr="00BA5444" w:rsidRDefault="003058CC" w:rsidP="00BA5444">
            <w:pPr>
              <w:jc w:val="center"/>
              <w:rPr>
                <w:rFonts w:ascii="Arial" w:hAnsi="Arial" w:cs="Arial"/>
                <w:lang w:val="en-CA"/>
              </w:rPr>
            </w:pPr>
            <w:r w:rsidRPr="00BA5444">
              <w:rPr>
                <w:rFonts w:ascii="Arial" w:hAnsi="Arial" w:cs="Arial"/>
                <w:lang w:val="en-CA"/>
              </w:rPr>
              <w:t>4.5</w:t>
            </w:r>
          </w:p>
        </w:tc>
      </w:tr>
      <w:tr w:rsidR="003058CC" w:rsidRPr="00BA5444" w14:paraId="4FC3F138" w14:textId="77777777" w:rsidTr="002E3505">
        <w:trPr>
          <w:jc w:val="center"/>
        </w:trPr>
        <w:tc>
          <w:tcPr>
            <w:tcW w:w="3775" w:type="dxa"/>
          </w:tcPr>
          <w:p w14:paraId="6688F118" w14:textId="77777777" w:rsidR="003058CC" w:rsidRPr="00BA5444" w:rsidRDefault="003058CC" w:rsidP="003058CC">
            <w:pPr>
              <w:rPr>
                <w:rFonts w:ascii="Arial" w:hAnsi="Arial" w:cs="Arial"/>
                <w:lang w:val="en-CA"/>
              </w:rPr>
            </w:pPr>
            <w:r w:rsidRPr="00BA5444">
              <w:rPr>
                <w:rFonts w:ascii="Arial" w:hAnsi="Arial" w:cs="Arial"/>
                <w:lang w:val="en-CA"/>
              </w:rPr>
              <w:t>No, but I am an aspiring farmer</w:t>
            </w:r>
          </w:p>
        </w:tc>
        <w:tc>
          <w:tcPr>
            <w:tcW w:w="1890" w:type="dxa"/>
            <w:vAlign w:val="center"/>
          </w:tcPr>
          <w:p w14:paraId="2E961C2F" w14:textId="77777777" w:rsidR="003058CC" w:rsidRPr="00BA5444" w:rsidRDefault="003058CC" w:rsidP="00BA5444">
            <w:pPr>
              <w:jc w:val="center"/>
              <w:rPr>
                <w:rFonts w:ascii="Arial" w:hAnsi="Arial" w:cs="Arial"/>
                <w:lang w:val="en-CA"/>
              </w:rPr>
            </w:pPr>
            <w:r w:rsidRPr="00BA5444">
              <w:rPr>
                <w:rFonts w:ascii="Arial" w:hAnsi="Arial" w:cs="Arial"/>
                <w:lang w:val="en-CA"/>
              </w:rPr>
              <w:t>22.1</w:t>
            </w:r>
          </w:p>
        </w:tc>
      </w:tr>
    </w:tbl>
    <w:p w14:paraId="317F9EDA" w14:textId="005BD9E9" w:rsidR="003058CC" w:rsidRPr="00BA5444" w:rsidRDefault="003058CC" w:rsidP="00EC24BA">
      <w:pPr>
        <w:keepNext/>
        <w:rPr>
          <w:rFonts w:ascii="Arial" w:hAnsi="Arial" w:cs="Arial"/>
          <w:b/>
          <w:szCs w:val="22"/>
          <w:lang w:val="en-CA" w:eastAsia="en-CA"/>
        </w:rPr>
      </w:pPr>
    </w:p>
    <w:tbl>
      <w:tblPr>
        <w:tblStyle w:val="TableGrid1"/>
        <w:tblW w:w="0" w:type="auto"/>
        <w:jc w:val="center"/>
        <w:tblLook w:val="04A0" w:firstRow="1" w:lastRow="0" w:firstColumn="1" w:lastColumn="0" w:noHBand="0" w:noVBand="1"/>
      </w:tblPr>
      <w:tblGrid>
        <w:gridCol w:w="3865"/>
        <w:gridCol w:w="1890"/>
      </w:tblGrid>
      <w:tr w:rsidR="003058CC" w:rsidRPr="00BA5444" w14:paraId="7A5EE836" w14:textId="77777777" w:rsidTr="002E3505">
        <w:trPr>
          <w:jc w:val="center"/>
        </w:trPr>
        <w:tc>
          <w:tcPr>
            <w:tcW w:w="3865" w:type="dxa"/>
          </w:tcPr>
          <w:p w14:paraId="07FDDA67" w14:textId="5EC36389" w:rsidR="003058CC" w:rsidRPr="00BA5444" w:rsidRDefault="003058CC" w:rsidP="002F1E5C">
            <w:pPr>
              <w:keepNext/>
              <w:rPr>
                <w:rFonts w:ascii="Arial" w:hAnsi="Arial" w:cs="Arial"/>
                <w:b/>
                <w:lang w:val="en-CA"/>
              </w:rPr>
            </w:pPr>
            <w:r w:rsidRPr="00BA5444">
              <w:rPr>
                <w:rFonts w:ascii="Arial" w:hAnsi="Arial" w:cs="Arial"/>
                <w:b/>
                <w:lang w:val="en-CA"/>
              </w:rPr>
              <w:t>If you have a farm, what livestock</w:t>
            </w:r>
            <w:r w:rsidR="0090365F" w:rsidRPr="00BA5444">
              <w:rPr>
                <w:rFonts w:ascii="Arial" w:hAnsi="Arial" w:cs="Arial"/>
                <w:b/>
                <w:lang w:val="en-CA"/>
              </w:rPr>
              <w:t xml:space="preserve"> and/or </w:t>
            </w:r>
            <w:r w:rsidRPr="00BA5444">
              <w:rPr>
                <w:rFonts w:ascii="Arial" w:hAnsi="Arial" w:cs="Arial"/>
                <w:b/>
                <w:lang w:val="en-CA"/>
              </w:rPr>
              <w:t>crops do you have?</w:t>
            </w:r>
          </w:p>
        </w:tc>
        <w:tc>
          <w:tcPr>
            <w:tcW w:w="1890" w:type="dxa"/>
            <w:vAlign w:val="center"/>
          </w:tcPr>
          <w:p w14:paraId="30B066A7" w14:textId="08CE58D7" w:rsidR="003058CC" w:rsidRPr="00BA5444" w:rsidRDefault="0090365F" w:rsidP="00EC24BA">
            <w:pPr>
              <w:keepNext/>
              <w:jc w:val="center"/>
              <w:rPr>
                <w:rFonts w:ascii="Arial" w:hAnsi="Arial" w:cs="Arial"/>
                <w:lang w:val="en-CA"/>
              </w:rPr>
            </w:pPr>
            <w:r w:rsidRPr="00BA5444">
              <w:rPr>
                <w:rFonts w:ascii="Arial" w:hAnsi="Arial" w:cs="Arial"/>
                <w:b/>
                <w:lang w:val="en-CA"/>
              </w:rPr>
              <w:t>Percentage (%)</w:t>
            </w:r>
          </w:p>
        </w:tc>
      </w:tr>
      <w:tr w:rsidR="003058CC" w:rsidRPr="00BA5444" w14:paraId="7C7EE2D8" w14:textId="77777777" w:rsidTr="002E3505">
        <w:trPr>
          <w:trHeight w:val="71"/>
          <w:jc w:val="center"/>
        </w:trPr>
        <w:tc>
          <w:tcPr>
            <w:tcW w:w="3865" w:type="dxa"/>
          </w:tcPr>
          <w:p w14:paraId="25FF4DC4" w14:textId="77777777" w:rsidR="003058CC" w:rsidRPr="00BA5444" w:rsidRDefault="003058CC" w:rsidP="003058CC">
            <w:pPr>
              <w:rPr>
                <w:rFonts w:ascii="Arial" w:hAnsi="Arial" w:cs="Arial"/>
                <w:lang w:val="en-CA"/>
              </w:rPr>
            </w:pPr>
            <w:r w:rsidRPr="00BA5444">
              <w:rPr>
                <w:rFonts w:ascii="Arial" w:hAnsi="Arial" w:cs="Arial"/>
                <w:lang w:val="en-CA"/>
              </w:rPr>
              <w:t>Poultry</w:t>
            </w:r>
          </w:p>
        </w:tc>
        <w:tc>
          <w:tcPr>
            <w:tcW w:w="1890" w:type="dxa"/>
            <w:vAlign w:val="center"/>
          </w:tcPr>
          <w:p w14:paraId="4E570C47" w14:textId="77777777" w:rsidR="003058CC" w:rsidRPr="00BA5444" w:rsidRDefault="003058CC" w:rsidP="00BA5444">
            <w:pPr>
              <w:jc w:val="center"/>
              <w:rPr>
                <w:rFonts w:ascii="Arial" w:hAnsi="Arial" w:cs="Arial"/>
                <w:lang w:val="en-CA"/>
              </w:rPr>
            </w:pPr>
            <w:r w:rsidRPr="00BA5444">
              <w:rPr>
                <w:rFonts w:ascii="Arial" w:hAnsi="Arial" w:cs="Arial"/>
                <w:lang w:val="en-CA"/>
              </w:rPr>
              <w:t>66</w:t>
            </w:r>
          </w:p>
        </w:tc>
      </w:tr>
      <w:tr w:rsidR="003058CC" w:rsidRPr="00BA5444" w14:paraId="6CE17493" w14:textId="77777777" w:rsidTr="002E3505">
        <w:trPr>
          <w:trHeight w:val="98"/>
          <w:jc w:val="center"/>
        </w:trPr>
        <w:tc>
          <w:tcPr>
            <w:tcW w:w="3865" w:type="dxa"/>
          </w:tcPr>
          <w:p w14:paraId="2AD17D9E" w14:textId="77777777" w:rsidR="003058CC" w:rsidRPr="00BA5444" w:rsidRDefault="003058CC" w:rsidP="003058CC">
            <w:pPr>
              <w:rPr>
                <w:rFonts w:ascii="Arial" w:hAnsi="Arial" w:cs="Arial"/>
                <w:lang w:val="en-CA"/>
              </w:rPr>
            </w:pPr>
            <w:r w:rsidRPr="00BA5444">
              <w:rPr>
                <w:rFonts w:ascii="Arial" w:hAnsi="Arial" w:cs="Arial"/>
                <w:lang w:val="en-CA"/>
              </w:rPr>
              <w:t>Maize</w:t>
            </w:r>
          </w:p>
        </w:tc>
        <w:tc>
          <w:tcPr>
            <w:tcW w:w="1890" w:type="dxa"/>
            <w:vAlign w:val="center"/>
          </w:tcPr>
          <w:p w14:paraId="41CCE7B2" w14:textId="77777777" w:rsidR="003058CC" w:rsidRPr="00BA5444" w:rsidRDefault="003058CC" w:rsidP="00BA5444">
            <w:pPr>
              <w:jc w:val="center"/>
              <w:rPr>
                <w:rFonts w:ascii="Arial" w:hAnsi="Arial" w:cs="Arial"/>
                <w:lang w:val="en-CA"/>
              </w:rPr>
            </w:pPr>
            <w:r w:rsidRPr="00BA5444">
              <w:rPr>
                <w:rFonts w:ascii="Arial" w:hAnsi="Arial" w:cs="Arial"/>
                <w:lang w:val="en-CA"/>
              </w:rPr>
              <w:t>37.8</w:t>
            </w:r>
          </w:p>
        </w:tc>
      </w:tr>
      <w:tr w:rsidR="003058CC" w:rsidRPr="00BA5444" w14:paraId="37CFF34E" w14:textId="77777777" w:rsidTr="002E3505">
        <w:trPr>
          <w:jc w:val="center"/>
        </w:trPr>
        <w:tc>
          <w:tcPr>
            <w:tcW w:w="3865" w:type="dxa"/>
          </w:tcPr>
          <w:p w14:paraId="20420E3C" w14:textId="77777777" w:rsidR="003058CC" w:rsidRPr="00BA5444" w:rsidRDefault="003058CC" w:rsidP="003058CC">
            <w:pPr>
              <w:rPr>
                <w:rFonts w:ascii="Arial" w:hAnsi="Arial" w:cs="Arial"/>
                <w:lang w:val="en-CA"/>
              </w:rPr>
            </w:pPr>
            <w:r w:rsidRPr="00BA5444">
              <w:rPr>
                <w:rFonts w:ascii="Arial" w:hAnsi="Arial" w:cs="Arial"/>
                <w:lang w:val="en-CA"/>
              </w:rPr>
              <w:t>Cows</w:t>
            </w:r>
          </w:p>
        </w:tc>
        <w:tc>
          <w:tcPr>
            <w:tcW w:w="1890" w:type="dxa"/>
            <w:vAlign w:val="center"/>
          </w:tcPr>
          <w:p w14:paraId="2128DDC1" w14:textId="77777777" w:rsidR="003058CC" w:rsidRPr="00BA5444" w:rsidRDefault="003058CC" w:rsidP="00BA5444">
            <w:pPr>
              <w:jc w:val="center"/>
              <w:rPr>
                <w:rFonts w:ascii="Arial" w:hAnsi="Arial" w:cs="Arial"/>
                <w:lang w:val="en-CA"/>
              </w:rPr>
            </w:pPr>
            <w:r w:rsidRPr="00BA5444">
              <w:rPr>
                <w:rFonts w:ascii="Arial" w:hAnsi="Arial" w:cs="Arial"/>
                <w:lang w:val="en-CA"/>
              </w:rPr>
              <w:t>28.7</w:t>
            </w:r>
          </w:p>
        </w:tc>
      </w:tr>
      <w:tr w:rsidR="003058CC" w:rsidRPr="00BA5444" w14:paraId="7B088B8B" w14:textId="77777777" w:rsidTr="002E3505">
        <w:trPr>
          <w:jc w:val="center"/>
        </w:trPr>
        <w:tc>
          <w:tcPr>
            <w:tcW w:w="3865" w:type="dxa"/>
          </w:tcPr>
          <w:p w14:paraId="3FB5C809" w14:textId="6F32D857" w:rsidR="003058CC" w:rsidRPr="00BA5444" w:rsidRDefault="003058CC" w:rsidP="003058CC">
            <w:pPr>
              <w:rPr>
                <w:rFonts w:ascii="Arial" w:hAnsi="Arial" w:cs="Arial"/>
                <w:lang w:val="en-CA"/>
              </w:rPr>
            </w:pPr>
            <w:r w:rsidRPr="00BA5444">
              <w:rPr>
                <w:rFonts w:ascii="Arial" w:hAnsi="Arial" w:cs="Arial"/>
                <w:lang w:val="en-CA"/>
              </w:rPr>
              <w:t xml:space="preserve">Leafy </w:t>
            </w:r>
            <w:r w:rsidR="0090365F" w:rsidRPr="00BA5444">
              <w:rPr>
                <w:rFonts w:ascii="Arial" w:hAnsi="Arial" w:cs="Arial"/>
                <w:lang w:val="en-CA"/>
              </w:rPr>
              <w:t>greens</w:t>
            </w:r>
          </w:p>
        </w:tc>
        <w:tc>
          <w:tcPr>
            <w:tcW w:w="1890" w:type="dxa"/>
            <w:vAlign w:val="center"/>
          </w:tcPr>
          <w:p w14:paraId="3BC7CCCC" w14:textId="77777777" w:rsidR="003058CC" w:rsidRPr="00BA5444" w:rsidRDefault="003058CC" w:rsidP="00BA5444">
            <w:pPr>
              <w:jc w:val="center"/>
              <w:rPr>
                <w:rFonts w:ascii="Arial" w:hAnsi="Arial" w:cs="Arial"/>
                <w:lang w:val="en-CA"/>
              </w:rPr>
            </w:pPr>
            <w:r w:rsidRPr="00BA5444">
              <w:rPr>
                <w:rFonts w:ascii="Arial" w:hAnsi="Arial" w:cs="Arial"/>
                <w:lang w:val="en-CA"/>
              </w:rPr>
              <w:t>15.5</w:t>
            </w:r>
          </w:p>
        </w:tc>
      </w:tr>
      <w:tr w:rsidR="003058CC" w:rsidRPr="00BA5444" w14:paraId="772B84D1" w14:textId="77777777" w:rsidTr="002E3505">
        <w:trPr>
          <w:jc w:val="center"/>
        </w:trPr>
        <w:tc>
          <w:tcPr>
            <w:tcW w:w="3865" w:type="dxa"/>
          </w:tcPr>
          <w:p w14:paraId="11DE40BF" w14:textId="77777777" w:rsidR="003058CC" w:rsidRPr="00BA5444" w:rsidRDefault="003058CC" w:rsidP="003058CC">
            <w:pPr>
              <w:rPr>
                <w:rFonts w:ascii="Arial" w:hAnsi="Arial" w:cs="Arial"/>
                <w:lang w:val="en-CA"/>
              </w:rPr>
            </w:pPr>
            <w:r w:rsidRPr="00BA5444">
              <w:rPr>
                <w:rFonts w:ascii="Arial" w:hAnsi="Arial" w:cs="Arial"/>
                <w:lang w:val="en-CA"/>
              </w:rPr>
              <w:t>Goats</w:t>
            </w:r>
          </w:p>
        </w:tc>
        <w:tc>
          <w:tcPr>
            <w:tcW w:w="1890" w:type="dxa"/>
            <w:vAlign w:val="center"/>
          </w:tcPr>
          <w:p w14:paraId="16668C92" w14:textId="77777777" w:rsidR="003058CC" w:rsidRPr="00BA5444" w:rsidRDefault="003058CC" w:rsidP="00BA5444">
            <w:pPr>
              <w:jc w:val="center"/>
              <w:rPr>
                <w:rFonts w:ascii="Arial" w:hAnsi="Arial" w:cs="Arial"/>
                <w:lang w:val="en-CA"/>
              </w:rPr>
            </w:pPr>
            <w:r w:rsidRPr="00BA5444">
              <w:rPr>
                <w:rFonts w:ascii="Arial" w:hAnsi="Arial" w:cs="Arial"/>
                <w:lang w:val="en-CA"/>
              </w:rPr>
              <w:t>12.2</w:t>
            </w:r>
          </w:p>
        </w:tc>
      </w:tr>
      <w:tr w:rsidR="003058CC" w:rsidRPr="00BA5444" w14:paraId="04855501" w14:textId="77777777" w:rsidTr="002E3505">
        <w:trPr>
          <w:jc w:val="center"/>
        </w:trPr>
        <w:tc>
          <w:tcPr>
            <w:tcW w:w="3865" w:type="dxa"/>
          </w:tcPr>
          <w:p w14:paraId="5B934694" w14:textId="77777777" w:rsidR="003058CC" w:rsidRPr="00BA5444" w:rsidRDefault="003058CC" w:rsidP="003058CC">
            <w:pPr>
              <w:rPr>
                <w:rFonts w:ascii="Arial" w:hAnsi="Arial" w:cs="Arial"/>
                <w:lang w:val="en-CA"/>
              </w:rPr>
            </w:pPr>
            <w:r w:rsidRPr="00BA5444">
              <w:rPr>
                <w:rFonts w:ascii="Arial" w:hAnsi="Arial" w:cs="Arial"/>
                <w:lang w:val="en-CA"/>
              </w:rPr>
              <w:t>Fruits</w:t>
            </w:r>
          </w:p>
        </w:tc>
        <w:tc>
          <w:tcPr>
            <w:tcW w:w="1890" w:type="dxa"/>
            <w:vAlign w:val="center"/>
          </w:tcPr>
          <w:p w14:paraId="3C0770F6" w14:textId="77777777" w:rsidR="003058CC" w:rsidRPr="00BA5444" w:rsidRDefault="003058CC" w:rsidP="00BA5444">
            <w:pPr>
              <w:jc w:val="center"/>
              <w:rPr>
                <w:rFonts w:ascii="Arial" w:hAnsi="Arial" w:cs="Arial"/>
                <w:lang w:val="en-CA"/>
              </w:rPr>
            </w:pPr>
            <w:r w:rsidRPr="00BA5444">
              <w:rPr>
                <w:rFonts w:ascii="Arial" w:hAnsi="Arial" w:cs="Arial"/>
                <w:lang w:val="en-CA"/>
              </w:rPr>
              <w:t>10.5</w:t>
            </w:r>
          </w:p>
        </w:tc>
      </w:tr>
      <w:tr w:rsidR="003058CC" w:rsidRPr="00BA5444" w14:paraId="10A8865E" w14:textId="77777777" w:rsidTr="002E3505">
        <w:trPr>
          <w:jc w:val="center"/>
        </w:trPr>
        <w:tc>
          <w:tcPr>
            <w:tcW w:w="3865" w:type="dxa"/>
          </w:tcPr>
          <w:p w14:paraId="0A1AAD5B" w14:textId="77777777" w:rsidR="003058CC" w:rsidRPr="00BA5444" w:rsidRDefault="003058CC" w:rsidP="003058CC">
            <w:pPr>
              <w:rPr>
                <w:rFonts w:ascii="Arial" w:hAnsi="Arial" w:cs="Arial"/>
                <w:lang w:val="en-CA"/>
              </w:rPr>
            </w:pPr>
            <w:r w:rsidRPr="00BA5444">
              <w:rPr>
                <w:rFonts w:ascii="Arial" w:hAnsi="Arial" w:cs="Arial"/>
                <w:lang w:val="en-CA"/>
              </w:rPr>
              <w:t>Potato</w:t>
            </w:r>
          </w:p>
        </w:tc>
        <w:tc>
          <w:tcPr>
            <w:tcW w:w="1890" w:type="dxa"/>
            <w:vAlign w:val="center"/>
          </w:tcPr>
          <w:p w14:paraId="3C79330E" w14:textId="77777777" w:rsidR="003058CC" w:rsidRPr="00BA5444" w:rsidRDefault="003058CC" w:rsidP="00BA5444">
            <w:pPr>
              <w:jc w:val="center"/>
              <w:rPr>
                <w:rFonts w:ascii="Arial" w:hAnsi="Arial" w:cs="Arial"/>
                <w:lang w:val="en-CA"/>
              </w:rPr>
            </w:pPr>
            <w:r w:rsidRPr="00BA5444">
              <w:rPr>
                <w:rFonts w:ascii="Arial" w:hAnsi="Arial" w:cs="Arial"/>
                <w:lang w:val="en-CA"/>
              </w:rPr>
              <w:t>10.1</w:t>
            </w:r>
          </w:p>
        </w:tc>
      </w:tr>
      <w:tr w:rsidR="003058CC" w:rsidRPr="00BA5444" w14:paraId="068BC6E4" w14:textId="77777777" w:rsidTr="002E3505">
        <w:trPr>
          <w:jc w:val="center"/>
        </w:trPr>
        <w:tc>
          <w:tcPr>
            <w:tcW w:w="3865" w:type="dxa"/>
          </w:tcPr>
          <w:p w14:paraId="2C37754E" w14:textId="65101718" w:rsidR="003058CC" w:rsidRPr="00BA5444" w:rsidRDefault="003058CC" w:rsidP="003058CC">
            <w:pPr>
              <w:rPr>
                <w:rFonts w:ascii="Arial" w:hAnsi="Arial" w:cs="Arial"/>
                <w:lang w:val="en-CA"/>
              </w:rPr>
            </w:pPr>
            <w:r w:rsidRPr="00BA5444">
              <w:rPr>
                <w:rFonts w:ascii="Arial" w:hAnsi="Arial" w:cs="Arial"/>
                <w:lang w:val="en-CA"/>
              </w:rPr>
              <w:t>Beans</w:t>
            </w:r>
            <w:r w:rsidR="0090365F" w:rsidRPr="00BA5444">
              <w:rPr>
                <w:rFonts w:ascii="Arial" w:hAnsi="Arial" w:cs="Arial"/>
                <w:lang w:val="en-CA"/>
              </w:rPr>
              <w:t xml:space="preserve"> or</w:t>
            </w:r>
            <w:r w:rsidRPr="00BA5444">
              <w:rPr>
                <w:rFonts w:ascii="Arial" w:hAnsi="Arial" w:cs="Arial"/>
                <w:lang w:val="en-CA"/>
              </w:rPr>
              <w:t xml:space="preserve"> </w:t>
            </w:r>
            <w:r w:rsidR="0090365F" w:rsidRPr="00BA5444">
              <w:rPr>
                <w:rFonts w:ascii="Arial" w:hAnsi="Arial" w:cs="Arial"/>
                <w:lang w:val="en-CA"/>
              </w:rPr>
              <w:t>peas</w:t>
            </w:r>
          </w:p>
        </w:tc>
        <w:tc>
          <w:tcPr>
            <w:tcW w:w="1890" w:type="dxa"/>
            <w:vAlign w:val="center"/>
          </w:tcPr>
          <w:p w14:paraId="669BEACE" w14:textId="77777777" w:rsidR="003058CC" w:rsidRPr="00BA5444" w:rsidRDefault="003058CC" w:rsidP="00BA5444">
            <w:pPr>
              <w:jc w:val="center"/>
              <w:rPr>
                <w:rFonts w:ascii="Arial" w:hAnsi="Arial" w:cs="Arial"/>
                <w:lang w:val="en-CA"/>
              </w:rPr>
            </w:pPr>
            <w:r w:rsidRPr="00BA5444">
              <w:rPr>
                <w:rFonts w:ascii="Arial" w:hAnsi="Arial" w:cs="Arial"/>
                <w:lang w:val="en-CA"/>
              </w:rPr>
              <w:t>8.5</w:t>
            </w:r>
          </w:p>
        </w:tc>
      </w:tr>
      <w:tr w:rsidR="003058CC" w:rsidRPr="00BA5444" w14:paraId="32ED1A08" w14:textId="77777777" w:rsidTr="002E3505">
        <w:trPr>
          <w:jc w:val="center"/>
        </w:trPr>
        <w:tc>
          <w:tcPr>
            <w:tcW w:w="3865" w:type="dxa"/>
          </w:tcPr>
          <w:p w14:paraId="3B59DB71" w14:textId="3552DCFE" w:rsidR="003058CC" w:rsidRPr="00BA5444" w:rsidRDefault="003058CC" w:rsidP="003058CC">
            <w:pPr>
              <w:rPr>
                <w:rFonts w:ascii="Arial" w:hAnsi="Arial" w:cs="Arial"/>
                <w:lang w:val="en-CA"/>
              </w:rPr>
            </w:pPr>
            <w:r w:rsidRPr="00BA5444">
              <w:rPr>
                <w:rFonts w:ascii="Arial" w:hAnsi="Arial" w:cs="Arial"/>
                <w:lang w:val="en-CA"/>
              </w:rPr>
              <w:t xml:space="preserve">Coffee </w:t>
            </w:r>
            <w:r w:rsidR="0090365F" w:rsidRPr="00BA5444">
              <w:rPr>
                <w:rFonts w:ascii="Arial" w:hAnsi="Arial" w:cs="Arial"/>
                <w:lang w:val="en-CA"/>
              </w:rPr>
              <w:t>or tea</w:t>
            </w:r>
          </w:p>
        </w:tc>
        <w:tc>
          <w:tcPr>
            <w:tcW w:w="1890" w:type="dxa"/>
            <w:vAlign w:val="center"/>
          </w:tcPr>
          <w:p w14:paraId="014443E3" w14:textId="77777777" w:rsidR="003058CC" w:rsidRPr="00BA5444" w:rsidRDefault="003058CC" w:rsidP="00BA5444">
            <w:pPr>
              <w:jc w:val="center"/>
              <w:rPr>
                <w:rFonts w:ascii="Arial" w:hAnsi="Arial" w:cs="Arial"/>
                <w:lang w:val="en-CA"/>
              </w:rPr>
            </w:pPr>
            <w:r w:rsidRPr="00BA5444">
              <w:rPr>
                <w:rFonts w:ascii="Arial" w:hAnsi="Arial" w:cs="Arial"/>
                <w:lang w:val="en-CA"/>
              </w:rPr>
              <w:t>4.6</w:t>
            </w:r>
          </w:p>
        </w:tc>
      </w:tr>
      <w:tr w:rsidR="003058CC" w:rsidRPr="00BA5444" w14:paraId="0EF56882" w14:textId="77777777" w:rsidTr="002E3505">
        <w:trPr>
          <w:jc w:val="center"/>
        </w:trPr>
        <w:tc>
          <w:tcPr>
            <w:tcW w:w="3865" w:type="dxa"/>
          </w:tcPr>
          <w:p w14:paraId="4D0C7215" w14:textId="46F4DDFB" w:rsidR="003058CC" w:rsidRPr="00BA5444" w:rsidRDefault="0090365F" w:rsidP="003058CC">
            <w:pPr>
              <w:rPr>
                <w:rFonts w:ascii="Arial" w:hAnsi="Arial" w:cs="Arial"/>
                <w:lang w:val="en-CA"/>
              </w:rPr>
            </w:pPr>
            <w:r w:rsidRPr="00BA5444">
              <w:rPr>
                <w:rFonts w:ascii="Arial" w:hAnsi="Arial" w:cs="Arial"/>
                <w:lang w:val="en-CA"/>
              </w:rPr>
              <w:t>Onions or garlic</w:t>
            </w:r>
          </w:p>
        </w:tc>
        <w:tc>
          <w:tcPr>
            <w:tcW w:w="1890" w:type="dxa"/>
            <w:vAlign w:val="center"/>
          </w:tcPr>
          <w:p w14:paraId="7181786A" w14:textId="77777777" w:rsidR="003058CC" w:rsidRPr="00BA5444" w:rsidRDefault="003058CC" w:rsidP="00BA5444">
            <w:pPr>
              <w:jc w:val="center"/>
              <w:rPr>
                <w:rFonts w:ascii="Arial" w:hAnsi="Arial" w:cs="Arial"/>
                <w:lang w:val="en-CA"/>
              </w:rPr>
            </w:pPr>
            <w:r w:rsidRPr="00BA5444">
              <w:rPr>
                <w:rFonts w:ascii="Arial" w:hAnsi="Arial" w:cs="Arial"/>
                <w:lang w:val="en-CA"/>
              </w:rPr>
              <w:t>3.2</w:t>
            </w:r>
          </w:p>
        </w:tc>
      </w:tr>
      <w:tr w:rsidR="003058CC" w:rsidRPr="00BA5444" w14:paraId="7368B008" w14:textId="77777777" w:rsidTr="002E3505">
        <w:trPr>
          <w:jc w:val="center"/>
        </w:trPr>
        <w:tc>
          <w:tcPr>
            <w:tcW w:w="3865" w:type="dxa"/>
          </w:tcPr>
          <w:p w14:paraId="77B6E936" w14:textId="77777777" w:rsidR="003058CC" w:rsidRPr="00BA5444" w:rsidRDefault="003058CC" w:rsidP="003058CC">
            <w:pPr>
              <w:rPr>
                <w:rFonts w:ascii="Arial" w:hAnsi="Arial" w:cs="Arial"/>
                <w:lang w:val="en-CA"/>
              </w:rPr>
            </w:pPr>
            <w:r w:rsidRPr="00BA5444">
              <w:rPr>
                <w:rFonts w:ascii="Arial" w:hAnsi="Arial" w:cs="Arial"/>
                <w:lang w:val="en-CA"/>
              </w:rPr>
              <w:t>Rabbits</w:t>
            </w:r>
          </w:p>
        </w:tc>
        <w:tc>
          <w:tcPr>
            <w:tcW w:w="1890" w:type="dxa"/>
            <w:vAlign w:val="center"/>
          </w:tcPr>
          <w:p w14:paraId="3F1DC057" w14:textId="77777777" w:rsidR="003058CC" w:rsidRPr="00BA5444" w:rsidRDefault="003058CC" w:rsidP="00BA5444">
            <w:pPr>
              <w:jc w:val="center"/>
              <w:rPr>
                <w:rFonts w:ascii="Arial" w:hAnsi="Arial" w:cs="Arial"/>
                <w:lang w:val="en-CA"/>
              </w:rPr>
            </w:pPr>
            <w:r w:rsidRPr="00BA5444">
              <w:rPr>
                <w:rFonts w:ascii="Arial" w:hAnsi="Arial" w:cs="Arial"/>
                <w:lang w:val="en-CA"/>
              </w:rPr>
              <w:t>3.2</w:t>
            </w:r>
          </w:p>
        </w:tc>
      </w:tr>
      <w:tr w:rsidR="003058CC" w:rsidRPr="00BA5444" w14:paraId="0FF9DEA3" w14:textId="77777777" w:rsidTr="002E3505">
        <w:trPr>
          <w:jc w:val="center"/>
        </w:trPr>
        <w:tc>
          <w:tcPr>
            <w:tcW w:w="3865" w:type="dxa"/>
          </w:tcPr>
          <w:p w14:paraId="1236085D" w14:textId="77777777" w:rsidR="003058CC" w:rsidRPr="00BA5444" w:rsidRDefault="003058CC" w:rsidP="003058CC">
            <w:pPr>
              <w:rPr>
                <w:rFonts w:ascii="Arial" w:hAnsi="Arial" w:cs="Arial"/>
                <w:lang w:val="en-CA"/>
              </w:rPr>
            </w:pPr>
            <w:r w:rsidRPr="00BA5444">
              <w:rPr>
                <w:rFonts w:ascii="Arial" w:hAnsi="Arial" w:cs="Arial"/>
                <w:lang w:val="en-CA"/>
              </w:rPr>
              <w:t>Pigs</w:t>
            </w:r>
          </w:p>
        </w:tc>
        <w:tc>
          <w:tcPr>
            <w:tcW w:w="1890" w:type="dxa"/>
            <w:vAlign w:val="center"/>
          </w:tcPr>
          <w:p w14:paraId="3DEB892A" w14:textId="77777777" w:rsidR="003058CC" w:rsidRPr="00BA5444" w:rsidRDefault="003058CC" w:rsidP="00BA5444">
            <w:pPr>
              <w:jc w:val="center"/>
              <w:rPr>
                <w:rFonts w:ascii="Arial" w:hAnsi="Arial" w:cs="Arial"/>
                <w:lang w:val="en-CA"/>
              </w:rPr>
            </w:pPr>
            <w:r w:rsidRPr="00BA5444">
              <w:rPr>
                <w:rFonts w:ascii="Arial" w:hAnsi="Arial" w:cs="Arial"/>
                <w:lang w:val="en-CA"/>
              </w:rPr>
              <w:t>2.8</w:t>
            </w:r>
          </w:p>
        </w:tc>
      </w:tr>
      <w:tr w:rsidR="003058CC" w:rsidRPr="00BA5444" w14:paraId="0AF16712" w14:textId="77777777" w:rsidTr="002E3505">
        <w:trPr>
          <w:jc w:val="center"/>
        </w:trPr>
        <w:tc>
          <w:tcPr>
            <w:tcW w:w="3865" w:type="dxa"/>
          </w:tcPr>
          <w:p w14:paraId="7FDEC68A" w14:textId="77777777" w:rsidR="003058CC" w:rsidRPr="00BA5444" w:rsidRDefault="003058CC" w:rsidP="003058CC">
            <w:pPr>
              <w:rPr>
                <w:rFonts w:ascii="Arial" w:hAnsi="Arial" w:cs="Arial"/>
                <w:lang w:val="en-CA"/>
              </w:rPr>
            </w:pPr>
            <w:r w:rsidRPr="00BA5444">
              <w:rPr>
                <w:rFonts w:ascii="Arial" w:hAnsi="Arial" w:cs="Arial"/>
                <w:lang w:val="en-CA"/>
              </w:rPr>
              <w:t>Bees</w:t>
            </w:r>
          </w:p>
        </w:tc>
        <w:tc>
          <w:tcPr>
            <w:tcW w:w="1890" w:type="dxa"/>
            <w:vAlign w:val="center"/>
          </w:tcPr>
          <w:p w14:paraId="2073863C" w14:textId="77777777" w:rsidR="003058CC" w:rsidRPr="00BA5444" w:rsidRDefault="003058CC" w:rsidP="00BA5444">
            <w:pPr>
              <w:jc w:val="center"/>
              <w:rPr>
                <w:rFonts w:ascii="Arial" w:hAnsi="Arial" w:cs="Arial"/>
                <w:lang w:val="en-CA"/>
              </w:rPr>
            </w:pPr>
            <w:r w:rsidRPr="00BA5444">
              <w:rPr>
                <w:rFonts w:ascii="Arial" w:hAnsi="Arial" w:cs="Arial"/>
                <w:lang w:val="en-CA"/>
              </w:rPr>
              <w:t>2.6</w:t>
            </w:r>
          </w:p>
        </w:tc>
      </w:tr>
      <w:tr w:rsidR="003058CC" w:rsidRPr="00BA5444" w14:paraId="45055D0E" w14:textId="77777777" w:rsidTr="002E3505">
        <w:trPr>
          <w:jc w:val="center"/>
        </w:trPr>
        <w:tc>
          <w:tcPr>
            <w:tcW w:w="3865" w:type="dxa"/>
          </w:tcPr>
          <w:p w14:paraId="6A0BC4A6" w14:textId="77777777" w:rsidR="003058CC" w:rsidRPr="00BA5444" w:rsidRDefault="003058CC" w:rsidP="003058CC">
            <w:pPr>
              <w:rPr>
                <w:rFonts w:ascii="Arial" w:hAnsi="Arial" w:cs="Arial"/>
                <w:lang w:val="en-CA"/>
              </w:rPr>
            </w:pPr>
            <w:r w:rsidRPr="00BA5444">
              <w:rPr>
                <w:rFonts w:ascii="Arial" w:hAnsi="Arial" w:cs="Arial"/>
                <w:lang w:val="en-CA"/>
              </w:rPr>
              <w:t>Fish</w:t>
            </w:r>
          </w:p>
        </w:tc>
        <w:tc>
          <w:tcPr>
            <w:tcW w:w="1890" w:type="dxa"/>
            <w:vAlign w:val="center"/>
          </w:tcPr>
          <w:p w14:paraId="60840D76" w14:textId="77777777" w:rsidR="003058CC" w:rsidRPr="00BA5444" w:rsidRDefault="003058CC" w:rsidP="00BA5444">
            <w:pPr>
              <w:jc w:val="center"/>
              <w:rPr>
                <w:rFonts w:ascii="Arial" w:hAnsi="Arial" w:cs="Arial"/>
                <w:lang w:val="en-CA"/>
              </w:rPr>
            </w:pPr>
            <w:r w:rsidRPr="00BA5444">
              <w:rPr>
                <w:rFonts w:ascii="Arial" w:hAnsi="Arial" w:cs="Arial"/>
                <w:lang w:val="en-CA"/>
              </w:rPr>
              <w:t>1.6</w:t>
            </w:r>
          </w:p>
        </w:tc>
      </w:tr>
      <w:tr w:rsidR="003058CC" w:rsidRPr="00BA5444" w14:paraId="229A464C" w14:textId="77777777" w:rsidTr="002E3505">
        <w:trPr>
          <w:jc w:val="center"/>
        </w:trPr>
        <w:tc>
          <w:tcPr>
            <w:tcW w:w="3865" w:type="dxa"/>
          </w:tcPr>
          <w:p w14:paraId="79CFBF38" w14:textId="77777777" w:rsidR="003058CC" w:rsidRPr="00BA5444" w:rsidRDefault="003058CC" w:rsidP="003058CC">
            <w:pPr>
              <w:rPr>
                <w:rFonts w:ascii="Arial" w:hAnsi="Arial" w:cs="Arial"/>
                <w:lang w:val="en-CA"/>
              </w:rPr>
            </w:pPr>
            <w:r w:rsidRPr="00BA5444">
              <w:rPr>
                <w:rFonts w:ascii="Arial" w:hAnsi="Arial" w:cs="Arial"/>
                <w:lang w:val="en-CA"/>
              </w:rPr>
              <w:t>Mushrooms</w:t>
            </w:r>
          </w:p>
        </w:tc>
        <w:tc>
          <w:tcPr>
            <w:tcW w:w="1890" w:type="dxa"/>
            <w:vAlign w:val="center"/>
          </w:tcPr>
          <w:p w14:paraId="31E7BF15" w14:textId="77777777" w:rsidR="003058CC" w:rsidRPr="00BA5444" w:rsidRDefault="003058CC" w:rsidP="00BA5444">
            <w:pPr>
              <w:jc w:val="center"/>
              <w:rPr>
                <w:rFonts w:ascii="Arial" w:hAnsi="Arial" w:cs="Arial"/>
                <w:lang w:val="en-CA"/>
              </w:rPr>
            </w:pPr>
            <w:r w:rsidRPr="00BA5444">
              <w:rPr>
                <w:rFonts w:ascii="Arial" w:hAnsi="Arial" w:cs="Arial"/>
                <w:lang w:val="en-CA"/>
              </w:rPr>
              <w:t>0.5</w:t>
            </w:r>
          </w:p>
        </w:tc>
      </w:tr>
    </w:tbl>
    <w:p w14:paraId="10F11BB5" w14:textId="3AF4BAA1" w:rsidR="003058CC" w:rsidRPr="00BA5444" w:rsidRDefault="003058CC" w:rsidP="00EC24BA">
      <w:pPr>
        <w:rPr>
          <w:rFonts w:ascii="Arial" w:hAnsi="Arial" w:cs="Arial"/>
          <w:b/>
          <w:szCs w:val="22"/>
          <w:lang w:val="en-CA" w:eastAsia="en-CA"/>
        </w:rPr>
      </w:pPr>
    </w:p>
    <w:p w14:paraId="3B3BD812" w14:textId="77D71477" w:rsidR="004D308B" w:rsidRPr="00BA5444" w:rsidRDefault="004D308B">
      <w:pPr>
        <w:spacing w:after="200" w:line="276" w:lineRule="auto"/>
        <w:rPr>
          <w:rFonts w:ascii="Arial" w:hAnsi="Arial" w:cs="Arial"/>
          <w:b/>
          <w:szCs w:val="22"/>
          <w:lang w:val="en-CA" w:eastAsia="en-CA"/>
        </w:rPr>
      </w:pPr>
      <w:r w:rsidRPr="00BA5444">
        <w:rPr>
          <w:rFonts w:ascii="Arial" w:hAnsi="Arial" w:cs="Arial"/>
          <w:b/>
          <w:szCs w:val="22"/>
          <w:lang w:val="en-CA" w:eastAsia="en-CA"/>
        </w:rPr>
        <w:br w:type="page"/>
      </w:r>
    </w:p>
    <w:p w14:paraId="6147B8B4" w14:textId="401CA63A" w:rsidR="004D308B" w:rsidRPr="00BA5444" w:rsidRDefault="004D308B" w:rsidP="004D308B">
      <w:pPr>
        <w:pStyle w:val="ExhibitHeading"/>
        <w:rPr>
          <w:lang w:val="en-CA" w:eastAsia="en-CA"/>
        </w:rPr>
      </w:pPr>
      <w:r w:rsidRPr="00BA5444">
        <w:rPr>
          <w:lang w:val="en-CA" w:eastAsia="en-CA"/>
        </w:rPr>
        <w:lastRenderedPageBreak/>
        <w:t>Exhibit TN-1 (Continued)</w:t>
      </w:r>
    </w:p>
    <w:p w14:paraId="11390295" w14:textId="77777777" w:rsidR="003058CC" w:rsidRPr="00BA5444" w:rsidRDefault="003058CC" w:rsidP="003058CC">
      <w:pPr>
        <w:jc w:val="center"/>
        <w:rPr>
          <w:rFonts w:ascii="Arial" w:hAnsi="Arial" w:cs="Arial"/>
          <w:b/>
          <w:szCs w:val="22"/>
          <w:lang w:val="en-CA" w:eastAsia="en-CA"/>
        </w:rPr>
      </w:pPr>
    </w:p>
    <w:tbl>
      <w:tblPr>
        <w:tblStyle w:val="TableGrid1"/>
        <w:tblW w:w="0" w:type="auto"/>
        <w:jc w:val="center"/>
        <w:tblLook w:val="04A0" w:firstRow="1" w:lastRow="0" w:firstColumn="1" w:lastColumn="0" w:noHBand="0" w:noVBand="1"/>
      </w:tblPr>
      <w:tblGrid>
        <w:gridCol w:w="4045"/>
        <w:gridCol w:w="1980"/>
      </w:tblGrid>
      <w:tr w:rsidR="003058CC" w:rsidRPr="00BA5444" w14:paraId="7EC5EBE3" w14:textId="77777777" w:rsidTr="002E3505">
        <w:trPr>
          <w:jc w:val="center"/>
        </w:trPr>
        <w:tc>
          <w:tcPr>
            <w:tcW w:w="4045" w:type="dxa"/>
          </w:tcPr>
          <w:p w14:paraId="0CC0A7ED" w14:textId="306FF775" w:rsidR="003058CC" w:rsidRPr="00BA5444" w:rsidRDefault="003058CC" w:rsidP="003058CC">
            <w:pPr>
              <w:rPr>
                <w:rFonts w:ascii="Arial" w:hAnsi="Arial" w:cs="Arial"/>
                <w:b/>
                <w:lang w:val="en-CA"/>
              </w:rPr>
            </w:pPr>
            <w:r w:rsidRPr="00BA5444">
              <w:rPr>
                <w:rFonts w:ascii="Arial" w:hAnsi="Arial" w:cs="Arial"/>
                <w:b/>
                <w:lang w:val="en-CA"/>
              </w:rPr>
              <w:t>If you are a farmer</w:t>
            </w:r>
            <w:r w:rsidR="001F720B" w:rsidRPr="00BA5444">
              <w:rPr>
                <w:rFonts w:ascii="Arial" w:hAnsi="Arial" w:cs="Arial"/>
                <w:b/>
                <w:lang w:val="en-CA"/>
              </w:rPr>
              <w:t>,</w:t>
            </w:r>
            <w:r w:rsidRPr="00BA5444">
              <w:rPr>
                <w:rFonts w:ascii="Arial" w:hAnsi="Arial" w:cs="Arial"/>
                <w:b/>
                <w:lang w:val="en-CA"/>
              </w:rPr>
              <w:t xml:space="preserve"> rate your experience from 1</w:t>
            </w:r>
            <w:r w:rsidR="001F720B" w:rsidRPr="00BA5444">
              <w:rPr>
                <w:rFonts w:ascii="Arial" w:hAnsi="Arial" w:cs="Arial"/>
                <w:b/>
                <w:lang w:val="en-CA"/>
              </w:rPr>
              <w:t>–</w:t>
            </w:r>
            <w:r w:rsidRPr="00BA5444">
              <w:rPr>
                <w:rFonts w:ascii="Arial" w:hAnsi="Arial" w:cs="Arial"/>
                <w:b/>
                <w:lang w:val="en-CA"/>
              </w:rPr>
              <w:t xml:space="preserve">10 (10 </w:t>
            </w:r>
            <w:r w:rsidR="001F720B" w:rsidRPr="00BA5444">
              <w:rPr>
                <w:rFonts w:ascii="Arial" w:hAnsi="Arial" w:cs="Arial"/>
                <w:b/>
                <w:lang w:val="en-CA"/>
              </w:rPr>
              <w:t xml:space="preserve">= </w:t>
            </w:r>
            <w:r w:rsidRPr="00BA5444">
              <w:rPr>
                <w:rFonts w:ascii="Arial" w:hAnsi="Arial" w:cs="Arial"/>
                <w:b/>
                <w:lang w:val="en-CA"/>
              </w:rPr>
              <w:t>very experienced)</w:t>
            </w:r>
          </w:p>
        </w:tc>
        <w:tc>
          <w:tcPr>
            <w:tcW w:w="1980" w:type="dxa"/>
            <w:vAlign w:val="center"/>
          </w:tcPr>
          <w:p w14:paraId="55F6F947" w14:textId="52751D1E" w:rsidR="003058CC" w:rsidRPr="00BA5444" w:rsidRDefault="001F720B" w:rsidP="00EC24BA">
            <w:pPr>
              <w:jc w:val="center"/>
              <w:rPr>
                <w:rFonts w:ascii="Arial" w:hAnsi="Arial" w:cs="Arial"/>
                <w:lang w:val="en-CA"/>
              </w:rPr>
            </w:pPr>
            <w:r w:rsidRPr="00BA5444">
              <w:rPr>
                <w:rFonts w:ascii="Arial" w:hAnsi="Arial" w:cs="Arial"/>
                <w:b/>
                <w:lang w:val="en-CA"/>
              </w:rPr>
              <w:t>Percentage (%)</w:t>
            </w:r>
          </w:p>
        </w:tc>
      </w:tr>
      <w:tr w:rsidR="003058CC" w:rsidRPr="00BA5444" w14:paraId="604B5683" w14:textId="77777777" w:rsidTr="002E3505">
        <w:trPr>
          <w:jc w:val="center"/>
        </w:trPr>
        <w:tc>
          <w:tcPr>
            <w:tcW w:w="4045" w:type="dxa"/>
            <w:vAlign w:val="center"/>
          </w:tcPr>
          <w:p w14:paraId="09F74E2B" w14:textId="77777777" w:rsidR="003058CC" w:rsidRPr="00BA5444" w:rsidRDefault="003058CC" w:rsidP="002E3505">
            <w:pPr>
              <w:rPr>
                <w:rFonts w:ascii="Arial" w:hAnsi="Arial" w:cs="Arial"/>
                <w:lang w:val="en-CA"/>
              </w:rPr>
            </w:pPr>
            <w:r w:rsidRPr="00BA5444">
              <w:rPr>
                <w:rFonts w:ascii="Arial" w:hAnsi="Arial" w:cs="Arial"/>
                <w:lang w:val="en-CA"/>
              </w:rPr>
              <w:t>1</w:t>
            </w:r>
          </w:p>
        </w:tc>
        <w:tc>
          <w:tcPr>
            <w:tcW w:w="1980" w:type="dxa"/>
            <w:vAlign w:val="center"/>
          </w:tcPr>
          <w:p w14:paraId="6F7E6DE8" w14:textId="77777777" w:rsidR="003058CC" w:rsidRPr="00BA5444" w:rsidRDefault="003058CC" w:rsidP="002E3505">
            <w:pPr>
              <w:jc w:val="center"/>
              <w:rPr>
                <w:rFonts w:ascii="Arial" w:hAnsi="Arial" w:cs="Arial"/>
                <w:lang w:val="en-CA"/>
              </w:rPr>
            </w:pPr>
            <w:r w:rsidRPr="00BA5444">
              <w:rPr>
                <w:rFonts w:ascii="Arial" w:hAnsi="Arial" w:cs="Arial"/>
                <w:lang w:val="en-CA"/>
              </w:rPr>
              <w:t>12.2</w:t>
            </w:r>
          </w:p>
        </w:tc>
      </w:tr>
      <w:tr w:rsidR="003058CC" w:rsidRPr="00BA5444" w14:paraId="1FB69FF3" w14:textId="77777777" w:rsidTr="002E3505">
        <w:trPr>
          <w:jc w:val="center"/>
        </w:trPr>
        <w:tc>
          <w:tcPr>
            <w:tcW w:w="4045" w:type="dxa"/>
            <w:vAlign w:val="center"/>
          </w:tcPr>
          <w:p w14:paraId="4542DBE5" w14:textId="77777777" w:rsidR="003058CC" w:rsidRPr="00BA5444" w:rsidRDefault="003058CC" w:rsidP="002E3505">
            <w:pPr>
              <w:rPr>
                <w:rFonts w:ascii="Arial" w:hAnsi="Arial" w:cs="Arial"/>
                <w:lang w:val="en-CA"/>
              </w:rPr>
            </w:pPr>
            <w:r w:rsidRPr="00BA5444">
              <w:rPr>
                <w:rFonts w:ascii="Arial" w:hAnsi="Arial" w:cs="Arial"/>
                <w:lang w:val="en-CA"/>
              </w:rPr>
              <w:t>2</w:t>
            </w:r>
          </w:p>
        </w:tc>
        <w:tc>
          <w:tcPr>
            <w:tcW w:w="1980" w:type="dxa"/>
            <w:vAlign w:val="center"/>
          </w:tcPr>
          <w:p w14:paraId="30FAC725" w14:textId="77777777" w:rsidR="003058CC" w:rsidRPr="00BA5444" w:rsidRDefault="003058CC" w:rsidP="002E3505">
            <w:pPr>
              <w:jc w:val="center"/>
              <w:rPr>
                <w:rFonts w:ascii="Arial" w:hAnsi="Arial" w:cs="Arial"/>
                <w:lang w:val="en-CA"/>
              </w:rPr>
            </w:pPr>
            <w:r w:rsidRPr="00BA5444">
              <w:rPr>
                <w:rFonts w:ascii="Arial" w:hAnsi="Arial" w:cs="Arial"/>
                <w:lang w:val="en-CA"/>
              </w:rPr>
              <w:t>8.8</w:t>
            </w:r>
          </w:p>
        </w:tc>
      </w:tr>
      <w:tr w:rsidR="003058CC" w:rsidRPr="00BA5444" w14:paraId="0AD2A0CF" w14:textId="77777777" w:rsidTr="002E3505">
        <w:trPr>
          <w:jc w:val="center"/>
        </w:trPr>
        <w:tc>
          <w:tcPr>
            <w:tcW w:w="4045" w:type="dxa"/>
            <w:vAlign w:val="center"/>
          </w:tcPr>
          <w:p w14:paraId="3C22E806" w14:textId="77777777" w:rsidR="003058CC" w:rsidRPr="00BA5444" w:rsidRDefault="003058CC" w:rsidP="002E3505">
            <w:pPr>
              <w:rPr>
                <w:rFonts w:ascii="Arial" w:hAnsi="Arial" w:cs="Arial"/>
                <w:lang w:val="en-CA"/>
              </w:rPr>
            </w:pPr>
            <w:r w:rsidRPr="00BA5444">
              <w:rPr>
                <w:rFonts w:ascii="Arial" w:hAnsi="Arial" w:cs="Arial"/>
                <w:lang w:val="en-CA"/>
              </w:rPr>
              <w:t>3</w:t>
            </w:r>
          </w:p>
        </w:tc>
        <w:tc>
          <w:tcPr>
            <w:tcW w:w="1980" w:type="dxa"/>
            <w:vAlign w:val="center"/>
          </w:tcPr>
          <w:p w14:paraId="222BF13E" w14:textId="77777777" w:rsidR="003058CC" w:rsidRPr="00BA5444" w:rsidRDefault="003058CC" w:rsidP="002E3505">
            <w:pPr>
              <w:jc w:val="center"/>
              <w:rPr>
                <w:rFonts w:ascii="Arial" w:hAnsi="Arial" w:cs="Arial"/>
                <w:lang w:val="en-CA"/>
              </w:rPr>
            </w:pPr>
            <w:r w:rsidRPr="00BA5444">
              <w:rPr>
                <w:rFonts w:ascii="Arial" w:hAnsi="Arial" w:cs="Arial"/>
                <w:lang w:val="en-CA"/>
              </w:rPr>
              <w:t>12.2</w:t>
            </w:r>
          </w:p>
        </w:tc>
      </w:tr>
      <w:tr w:rsidR="003058CC" w:rsidRPr="00BA5444" w14:paraId="59A11D9B" w14:textId="77777777" w:rsidTr="002E3505">
        <w:trPr>
          <w:jc w:val="center"/>
        </w:trPr>
        <w:tc>
          <w:tcPr>
            <w:tcW w:w="4045" w:type="dxa"/>
            <w:vAlign w:val="center"/>
          </w:tcPr>
          <w:p w14:paraId="4D6FCB0A" w14:textId="77777777" w:rsidR="003058CC" w:rsidRPr="00BA5444" w:rsidRDefault="003058CC" w:rsidP="002E3505">
            <w:pPr>
              <w:rPr>
                <w:rFonts w:ascii="Arial" w:hAnsi="Arial" w:cs="Arial"/>
                <w:lang w:val="en-CA"/>
              </w:rPr>
            </w:pPr>
            <w:r w:rsidRPr="00BA5444">
              <w:rPr>
                <w:rFonts w:ascii="Arial" w:hAnsi="Arial" w:cs="Arial"/>
                <w:lang w:val="en-CA"/>
              </w:rPr>
              <w:t>4</w:t>
            </w:r>
          </w:p>
        </w:tc>
        <w:tc>
          <w:tcPr>
            <w:tcW w:w="1980" w:type="dxa"/>
            <w:vAlign w:val="center"/>
          </w:tcPr>
          <w:p w14:paraId="54CD0E0E" w14:textId="77777777" w:rsidR="003058CC" w:rsidRPr="00BA5444" w:rsidRDefault="003058CC" w:rsidP="002E3505">
            <w:pPr>
              <w:jc w:val="center"/>
              <w:rPr>
                <w:rFonts w:ascii="Arial" w:hAnsi="Arial" w:cs="Arial"/>
                <w:lang w:val="en-CA"/>
              </w:rPr>
            </w:pPr>
            <w:r w:rsidRPr="00BA5444">
              <w:rPr>
                <w:rFonts w:ascii="Arial" w:hAnsi="Arial" w:cs="Arial"/>
                <w:lang w:val="en-CA"/>
              </w:rPr>
              <w:t>14.3</w:t>
            </w:r>
          </w:p>
        </w:tc>
      </w:tr>
      <w:tr w:rsidR="003058CC" w:rsidRPr="00BA5444" w14:paraId="6AE90831" w14:textId="77777777" w:rsidTr="002E3505">
        <w:trPr>
          <w:jc w:val="center"/>
        </w:trPr>
        <w:tc>
          <w:tcPr>
            <w:tcW w:w="4045" w:type="dxa"/>
            <w:vAlign w:val="center"/>
          </w:tcPr>
          <w:p w14:paraId="14F99A14" w14:textId="77777777" w:rsidR="003058CC" w:rsidRPr="00BA5444" w:rsidRDefault="003058CC" w:rsidP="002E3505">
            <w:pPr>
              <w:rPr>
                <w:rFonts w:ascii="Arial" w:hAnsi="Arial" w:cs="Arial"/>
                <w:lang w:val="en-CA"/>
              </w:rPr>
            </w:pPr>
            <w:r w:rsidRPr="00BA5444">
              <w:rPr>
                <w:rFonts w:ascii="Arial" w:hAnsi="Arial" w:cs="Arial"/>
                <w:lang w:val="en-CA"/>
              </w:rPr>
              <w:t>5</w:t>
            </w:r>
          </w:p>
        </w:tc>
        <w:tc>
          <w:tcPr>
            <w:tcW w:w="1980" w:type="dxa"/>
            <w:vAlign w:val="center"/>
          </w:tcPr>
          <w:p w14:paraId="4698B1C7" w14:textId="77777777" w:rsidR="003058CC" w:rsidRPr="00BA5444" w:rsidRDefault="003058CC" w:rsidP="002E3505">
            <w:pPr>
              <w:jc w:val="center"/>
              <w:rPr>
                <w:rFonts w:ascii="Arial" w:hAnsi="Arial" w:cs="Arial"/>
                <w:lang w:val="en-CA"/>
              </w:rPr>
            </w:pPr>
            <w:r w:rsidRPr="00BA5444">
              <w:rPr>
                <w:rFonts w:ascii="Arial" w:hAnsi="Arial" w:cs="Arial"/>
                <w:lang w:val="en-CA"/>
              </w:rPr>
              <w:t>18.7</w:t>
            </w:r>
          </w:p>
        </w:tc>
      </w:tr>
      <w:tr w:rsidR="003058CC" w:rsidRPr="00BA5444" w14:paraId="755081E3" w14:textId="77777777" w:rsidTr="002E3505">
        <w:trPr>
          <w:jc w:val="center"/>
        </w:trPr>
        <w:tc>
          <w:tcPr>
            <w:tcW w:w="4045" w:type="dxa"/>
            <w:vAlign w:val="center"/>
          </w:tcPr>
          <w:p w14:paraId="08EC2508" w14:textId="77777777" w:rsidR="003058CC" w:rsidRPr="00BA5444" w:rsidRDefault="003058CC" w:rsidP="002E3505">
            <w:pPr>
              <w:rPr>
                <w:rFonts w:ascii="Arial" w:hAnsi="Arial" w:cs="Arial"/>
                <w:lang w:val="en-CA"/>
              </w:rPr>
            </w:pPr>
            <w:r w:rsidRPr="00BA5444">
              <w:rPr>
                <w:rFonts w:ascii="Arial" w:hAnsi="Arial" w:cs="Arial"/>
                <w:lang w:val="en-CA"/>
              </w:rPr>
              <w:t>6</w:t>
            </w:r>
          </w:p>
        </w:tc>
        <w:tc>
          <w:tcPr>
            <w:tcW w:w="1980" w:type="dxa"/>
            <w:vAlign w:val="center"/>
          </w:tcPr>
          <w:p w14:paraId="665566AA" w14:textId="77777777" w:rsidR="003058CC" w:rsidRPr="00BA5444" w:rsidRDefault="003058CC" w:rsidP="002E3505">
            <w:pPr>
              <w:jc w:val="center"/>
              <w:rPr>
                <w:rFonts w:ascii="Arial" w:hAnsi="Arial" w:cs="Arial"/>
                <w:lang w:val="en-CA"/>
              </w:rPr>
            </w:pPr>
            <w:r w:rsidRPr="00BA5444">
              <w:rPr>
                <w:rFonts w:ascii="Arial" w:hAnsi="Arial" w:cs="Arial"/>
                <w:lang w:val="en-CA"/>
              </w:rPr>
              <w:t>11</w:t>
            </w:r>
          </w:p>
        </w:tc>
      </w:tr>
      <w:tr w:rsidR="003058CC" w:rsidRPr="00BA5444" w14:paraId="179792DB" w14:textId="77777777" w:rsidTr="002E3505">
        <w:trPr>
          <w:jc w:val="center"/>
        </w:trPr>
        <w:tc>
          <w:tcPr>
            <w:tcW w:w="4045" w:type="dxa"/>
            <w:vAlign w:val="center"/>
          </w:tcPr>
          <w:p w14:paraId="2C93E484" w14:textId="77777777" w:rsidR="003058CC" w:rsidRPr="00BA5444" w:rsidRDefault="003058CC" w:rsidP="002E3505">
            <w:pPr>
              <w:rPr>
                <w:rFonts w:ascii="Arial" w:hAnsi="Arial" w:cs="Arial"/>
                <w:lang w:val="en-CA"/>
              </w:rPr>
            </w:pPr>
            <w:r w:rsidRPr="00BA5444">
              <w:rPr>
                <w:rFonts w:ascii="Arial" w:hAnsi="Arial" w:cs="Arial"/>
                <w:lang w:val="en-CA"/>
              </w:rPr>
              <w:t>7</w:t>
            </w:r>
          </w:p>
        </w:tc>
        <w:tc>
          <w:tcPr>
            <w:tcW w:w="1980" w:type="dxa"/>
            <w:vAlign w:val="center"/>
          </w:tcPr>
          <w:p w14:paraId="40B269F4" w14:textId="77777777" w:rsidR="003058CC" w:rsidRPr="00BA5444" w:rsidRDefault="003058CC" w:rsidP="002E3505">
            <w:pPr>
              <w:jc w:val="center"/>
              <w:rPr>
                <w:rFonts w:ascii="Arial" w:hAnsi="Arial" w:cs="Arial"/>
                <w:lang w:val="en-CA"/>
              </w:rPr>
            </w:pPr>
            <w:r w:rsidRPr="00BA5444">
              <w:rPr>
                <w:rFonts w:ascii="Arial" w:hAnsi="Arial" w:cs="Arial"/>
                <w:lang w:val="en-CA"/>
              </w:rPr>
              <w:t>8.2</w:t>
            </w:r>
          </w:p>
        </w:tc>
      </w:tr>
      <w:tr w:rsidR="003058CC" w:rsidRPr="00BA5444" w14:paraId="4F063A20" w14:textId="77777777" w:rsidTr="002E3505">
        <w:trPr>
          <w:jc w:val="center"/>
        </w:trPr>
        <w:tc>
          <w:tcPr>
            <w:tcW w:w="4045" w:type="dxa"/>
            <w:vAlign w:val="center"/>
          </w:tcPr>
          <w:p w14:paraId="2CE98D8A" w14:textId="77777777" w:rsidR="003058CC" w:rsidRPr="00BA5444" w:rsidRDefault="003058CC" w:rsidP="002E3505">
            <w:pPr>
              <w:rPr>
                <w:rFonts w:ascii="Arial" w:hAnsi="Arial" w:cs="Arial"/>
                <w:lang w:val="en-CA"/>
              </w:rPr>
            </w:pPr>
            <w:r w:rsidRPr="00BA5444">
              <w:rPr>
                <w:rFonts w:ascii="Arial" w:hAnsi="Arial" w:cs="Arial"/>
                <w:lang w:val="en-CA"/>
              </w:rPr>
              <w:t>8</w:t>
            </w:r>
          </w:p>
        </w:tc>
        <w:tc>
          <w:tcPr>
            <w:tcW w:w="1980" w:type="dxa"/>
            <w:vAlign w:val="center"/>
          </w:tcPr>
          <w:p w14:paraId="16E7A088" w14:textId="77777777" w:rsidR="003058CC" w:rsidRPr="00BA5444" w:rsidRDefault="003058CC" w:rsidP="002E3505">
            <w:pPr>
              <w:jc w:val="center"/>
              <w:rPr>
                <w:rFonts w:ascii="Arial" w:hAnsi="Arial" w:cs="Arial"/>
                <w:lang w:val="en-CA"/>
              </w:rPr>
            </w:pPr>
            <w:r w:rsidRPr="00BA5444">
              <w:rPr>
                <w:rFonts w:ascii="Arial" w:hAnsi="Arial" w:cs="Arial"/>
                <w:lang w:val="en-CA"/>
              </w:rPr>
              <w:t>6.2</w:t>
            </w:r>
          </w:p>
        </w:tc>
      </w:tr>
      <w:tr w:rsidR="003058CC" w:rsidRPr="00BA5444" w14:paraId="4FC0C235" w14:textId="77777777" w:rsidTr="002E3505">
        <w:trPr>
          <w:jc w:val="center"/>
        </w:trPr>
        <w:tc>
          <w:tcPr>
            <w:tcW w:w="4045" w:type="dxa"/>
            <w:vAlign w:val="center"/>
          </w:tcPr>
          <w:p w14:paraId="3CF0CAB9" w14:textId="77777777" w:rsidR="003058CC" w:rsidRPr="00BA5444" w:rsidRDefault="003058CC" w:rsidP="002E3505">
            <w:pPr>
              <w:rPr>
                <w:rFonts w:ascii="Arial" w:hAnsi="Arial" w:cs="Arial"/>
                <w:lang w:val="en-CA"/>
              </w:rPr>
            </w:pPr>
            <w:r w:rsidRPr="00BA5444">
              <w:rPr>
                <w:rFonts w:ascii="Arial" w:hAnsi="Arial" w:cs="Arial"/>
                <w:lang w:val="en-CA"/>
              </w:rPr>
              <w:t>9</w:t>
            </w:r>
          </w:p>
        </w:tc>
        <w:tc>
          <w:tcPr>
            <w:tcW w:w="1980" w:type="dxa"/>
            <w:vAlign w:val="center"/>
          </w:tcPr>
          <w:p w14:paraId="7C9DE0AA" w14:textId="77777777" w:rsidR="003058CC" w:rsidRPr="00BA5444" w:rsidRDefault="003058CC" w:rsidP="002E3505">
            <w:pPr>
              <w:jc w:val="center"/>
              <w:rPr>
                <w:rFonts w:ascii="Arial" w:hAnsi="Arial" w:cs="Arial"/>
                <w:lang w:val="en-CA"/>
              </w:rPr>
            </w:pPr>
            <w:r w:rsidRPr="00BA5444">
              <w:rPr>
                <w:rFonts w:ascii="Arial" w:hAnsi="Arial" w:cs="Arial"/>
                <w:lang w:val="en-CA"/>
              </w:rPr>
              <w:t>2.6</w:t>
            </w:r>
          </w:p>
        </w:tc>
      </w:tr>
      <w:tr w:rsidR="003058CC" w:rsidRPr="00BA5444" w14:paraId="040930EA" w14:textId="77777777" w:rsidTr="002E3505">
        <w:trPr>
          <w:jc w:val="center"/>
        </w:trPr>
        <w:tc>
          <w:tcPr>
            <w:tcW w:w="4045" w:type="dxa"/>
            <w:vAlign w:val="center"/>
          </w:tcPr>
          <w:p w14:paraId="30E74D30" w14:textId="77777777" w:rsidR="003058CC" w:rsidRPr="00BA5444" w:rsidRDefault="003058CC" w:rsidP="002E3505">
            <w:pPr>
              <w:rPr>
                <w:rFonts w:ascii="Arial" w:hAnsi="Arial" w:cs="Arial"/>
                <w:lang w:val="en-CA"/>
              </w:rPr>
            </w:pPr>
            <w:r w:rsidRPr="00BA5444">
              <w:rPr>
                <w:rFonts w:ascii="Arial" w:hAnsi="Arial" w:cs="Arial"/>
                <w:lang w:val="en-CA"/>
              </w:rPr>
              <w:t>10</w:t>
            </w:r>
          </w:p>
        </w:tc>
        <w:tc>
          <w:tcPr>
            <w:tcW w:w="1980" w:type="dxa"/>
            <w:vAlign w:val="center"/>
          </w:tcPr>
          <w:p w14:paraId="3488ED6D" w14:textId="77777777" w:rsidR="003058CC" w:rsidRPr="00BA5444" w:rsidRDefault="003058CC" w:rsidP="002E3505">
            <w:pPr>
              <w:jc w:val="center"/>
              <w:rPr>
                <w:rFonts w:ascii="Arial" w:hAnsi="Arial" w:cs="Arial"/>
                <w:lang w:val="en-CA"/>
              </w:rPr>
            </w:pPr>
            <w:r w:rsidRPr="00BA5444">
              <w:rPr>
                <w:rFonts w:ascii="Arial" w:hAnsi="Arial" w:cs="Arial"/>
                <w:lang w:val="en-CA"/>
              </w:rPr>
              <w:t>5.7</w:t>
            </w:r>
          </w:p>
        </w:tc>
      </w:tr>
    </w:tbl>
    <w:p w14:paraId="54CB3B24" w14:textId="71EAEB07" w:rsidR="003058CC" w:rsidRPr="00BA5444" w:rsidRDefault="003058CC" w:rsidP="00EC24BA">
      <w:pPr>
        <w:rPr>
          <w:rFonts w:ascii="Arial" w:hAnsi="Arial" w:cs="Arial"/>
          <w:b/>
          <w:szCs w:val="22"/>
          <w:lang w:val="en-CA" w:eastAsia="en-CA"/>
        </w:rPr>
      </w:pPr>
    </w:p>
    <w:tbl>
      <w:tblPr>
        <w:tblStyle w:val="TableGrid1"/>
        <w:tblW w:w="0" w:type="auto"/>
        <w:jc w:val="center"/>
        <w:tblLook w:val="04A0" w:firstRow="1" w:lastRow="0" w:firstColumn="1" w:lastColumn="0" w:noHBand="0" w:noVBand="1"/>
      </w:tblPr>
      <w:tblGrid>
        <w:gridCol w:w="4045"/>
        <w:gridCol w:w="1949"/>
      </w:tblGrid>
      <w:tr w:rsidR="003058CC" w:rsidRPr="00BA5444" w14:paraId="381E9DF6" w14:textId="77777777" w:rsidTr="002E3505">
        <w:trPr>
          <w:jc w:val="center"/>
        </w:trPr>
        <w:tc>
          <w:tcPr>
            <w:tcW w:w="4045" w:type="dxa"/>
          </w:tcPr>
          <w:p w14:paraId="13A8C632" w14:textId="79F5199D" w:rsidR="003058CC" w:rsidRPr="00BA5444" w:rsidRDefault="003058CC" w:rsidP="003058CC">
            <w:pPr>
              <w:rPr>
                <w:rFonts w:ascii="Arial" w:hAnsi="Arial" w:cs="Arial"/>
                <w:b/>
                <w:lang w:val="en-CA"/>
              </w:rPr>
            </w:pPr>
            <w:r w:rsidRPr="00BA5444">
              <w:rPr>
                <w:rFonts w:ascii="Arial" w:hAnsi="Arial" w:cs="Arial"/>
                <w:b/>
                <w:lang w:val="en-CA"/>
              </w:rPr>
              <w:t>If you have a farm, have you created a business plan</w:t>
            </w:r>
            <w:r w:rsidR="00067D9E" w:rsidRPr="00BA5444">
              <w:rPr>
                <w:rFonts w:ascii="Arial" w:hAnsi="Arial" w:cs="Arial"/>
                <w:b/>
                <w:lang w:val="en-CA"/>
              </w:rPr>
              <w:t>,</w:t>
            </w:r>
            <w:r w:rsidRPr="00BA5444">
              <w:rPr>
                <w:rFonts w:ascii="Arial" w:hAnsi="Arial" w:cs="Arial"/>
                <w:b/>
                <w:lang w:val="en-CA"/>
              </w:rPr>
              <w:t xml:space="preserve"> and do you track the progress of your business?</w:t>
            </w:r>
          </w:p>
        </w:tc>
        <w:tc>
          <w:tcPr>
            <w:tcW w:w="1949" w:type="dxa"/>
            <w:vAlign w:val="center"/>
          </w:tcPr>
          <w:p w14:paraId="4CC83824" w14:textId="5C47514B" w:rsidR="003058CC" w:rsidRPr="00BA5444" w:rsidRDefault="001F720B" w:rsidP="00EC24BA">
            <w:pPr>
              <w:jc w:val="center"/>
              <w:rPr>
                <w:rFonts w:ascii="Arial" w:hAnsi="Arial" w:cs="Arial"/>
                <w:lang w:val="en-CA"/>
              </w:rPr>
            </w:pPr>
            <w:r w:rsidRPr="00BA5444">
              <w:rPr>
                <w:rFonts w:ascii="Arial" w:hAnsi="Arial" w:cs="Arial"/>
                <w:b/>
                <w:lang w:val="en-CA"/>
              </w:rPr>
              <w:t>Percentage (%)</w:t>
            </w:r>
          </w:p>
        </w:tc>
      </w:tr>
      <w:tr w:rsidR="003058CC" w:rsidRPr="00BA5444" w14:paraId="7264393F" w14:textId="77777777" w:rsidTr="002E3505">
        <w:trPr>
          <w:jc w:val="center"/>
        </w:trPr>
        <w:tc>
          <w:tcPr>
            <w:tcW w:w="4045" w:type="dxa"/>
          </w:tcPr>
          <w:p w14:paraId="099EBAE4" w14:textId="77777777" w:rsidR="003058CC" w:rsidRPr="00BA5444" w:rsidRDefault="003058CC" w:rsidP="003058CC">
            <w:pPr>
              <w:rPr>
                <w:rFonts w:ascii="Arial" w:hAnsi="Arial" w:cs="Arial"/>
                <w:lang w:val="en-CA"/>
              </w:rPr>
            </w:pPr>
            <w:r w:rsidRPr="00BA5444">
              <w:rPr>
                <w:rFonts w:ascii="Arial" w:hAnsi="Arial" w:cs="Arial"/>
                <w:lang w:val="en-CA"/>
              </w:rPr>
              <w:t>No</w:t>
            </w:r>
          </w:p>
        </w:tc>
        <w:tc>
          <w:tcPr>
            <w:tcW w:w="1949" w:type="dxa"/>
            <w:vAlign w:val="center"/>
          </w:tcPr>
          <w:p w14:paraId="29746C1C" w14:textId="77777777" w:rsidR="003058CC" w:rsidRPr="00BA5444" w:rsidRDefault="003058CC" w:rsidP="002E3505">
            <w:pPr>
              <w:jc w:val="center"/>
              <w:rPr>
                <w:rFonts w:ascii="Arial" w:hAnsi="Arial" w:cs="Arial"/>
                <w:lang w:val="en-CA"/>
              </w:rPr>
            </w:pPr>
            <w:r w:rsidRPr="00BA5444">
              <w:rPr>
                <w:rFonts w:ascii="Arial" w:hAnsi="Arial" w:cs="Arial"/>
                <w:lang w:val="en-CA"/>
              </w:rPr>
              <w:t>17.4</w:t>
            </w:r>
          </w:p>
        </w:tc>
      </w:tr>
      <w:tr w:rsidR="003058CC" w:rsidRPr="00BA5444" w14:paraId="5F272395" w14:textId="77777777" w:rsidTr="002E3505">
        <w:trPr>
          <w:jc w:val="center"/>
        </w:trPr>
        <w:tc>
          <w:tcPr>
            <w:tcW w:w="4045" w:type="dxa"/>
          </w:tcPr>
          <w:p w14:paraId="09F5263E" w14:textId="77777777" w:rsidR="003058CC" w:rsidRPr="00BA5444" w:rsidRDefault="003058CC" w:rsidP="003058CC">
            <w:pPr>
              <w:rPr>
                <w:rFonts w:ascii="Arial" w:hAnsi="Arial" w:cs="Arial"/>
                <w:lang w:val="en-CA"/>
              </w:rPr>
            </w:pPr>
            <w:r w:rsidRPr="00BA5444">
              <w:rPr>
                <w:rFonts w:ascii="Arial" w:hAnsi="Arial" w:cs="Arial"/>
                <w:lang w:val="en-CA"/>
              </w:rPr>
              <w:t>No, but I would like to</w:t>
            </w:r>
          </w:p>
        </w:tc>
        <w:tc>
          <w:tcPr>
            <w:tcW w:w="1949" w:type="dxa"/>
            <w:vAlign w:val="center"/>
          </w:tcPr>
          <w:p w14:paraId="1CC8D1D9" w14:textId="77777777" w:rsidR="003058CC" w:rsidRPr="00BA5444" w:rsidRDefault="003058CC" w:rsidP="002E3505">
            <w:pPr>
              <w:jc w:val="center"/>
              <w:rPr>
                <w:rFonts w:ascii="Arial" w:hAnsi="Arial" w:cs="Arial"/>
                <w:lang w:val="en-CA"/>
              </w:rPr>
            </w:pPr>
            <w:r w:rsidRPr="00BA5444">
              <w:rPr>
                <w:rFonts w:ascii="Arial" w:hAnsi="Arial" w:cs="Arial"/>
                <w:lang w:val="en-CA"/>
              </w:rPr>
              <w:t>55.6</w:t>
            </w:r>
          </w:p>
        </w:tc>
      </w:tr>
      <w:tr w:rsidR="003058CC" w:rsidRPr="00BA5444" w14:paraId="6F5879A0" w14:textId="77777777" w:rsidTr="002E3505">
        <w:trPr>
          <w:jc w:val="center"/>
        </w:trPr>
        <w:tc>
          <w:tcPr>
            <w:tcW w:w="4045" w:type="dxa"/>
          </w:tcPr>
          <w:p w14:paraId="7B8CFC58" w14:textId="77777777" w:rsidR="003058CC" w:rsidRPr="00BA5444" w:rsidRDefault="003058CC" w:rsidP="003058CC">
            <w:pPr>
              <w:rPr>
                <w:rFonts w:ascii="Arial" w:hAnsi="Arial" w:cs="Arial"/>
                <w:lang w:val="en-CA"/>
              </w:rPr>
            </w:pPr>
            <w:r w:rsidRPr="00BA5444">
              <w:rPr>
                <w:rFonts w:ascii="Arial" w:hAnsi="Arial" w:cs="Arial"/>
                <w:lang w:val="en-CA"/>
              </w:rPr>
              <w:t>Yes, I track on paper</w:t>
            </w:r>
          </w:p>
        </w:tc>
        <w:tc>
          <w:tcPr>
            <w:tcW w:w="1949" w:type="dxa"/>
            <w:vAlign w:val="center"/>
          </w:tcPr>
          <w:p w14:paraId="6AB9A76A" w14:textId="77777777" w:rsidR="003058CC" w:rsidRPr="00BA5444" w:rsidRDefault="003058CC" w:rsidP="002E3505">
            <w:pPr>
              <w:jc w:val="center"/>
              <w:rPr>
                <w:rFonts w:ascii="Arial" w:hAnsi="Arial" w:cs="Arial"/>
                <w:lang w:val="en-CA"/>
              </w:rPr>
            </w:pPr>
            <w:r w:rsidRPr="00BA5444">
              <w:rPr>
                <w:rFonts w:ascii="Arial" w:hAnsi="Arial" w:cs="Arial"/>
                <w:lang w:val="en-CA"/>
              </w:rPr>
              <w:t>21</w:t>
            </w:r>
          </w:p>
        </w:tc>
      </w:tr>
      <w:tr w:rsidR="003058CC" w:rsidRPr="00BA5444" w14:paraId="12C1F98F" w14:textId="77777777" w:rsidTr="002E3505">
        <w:trPr>
          <w:jc w:val="center"/>
        </w:trPr>
        <w:tc>
          <w:tcPr>
            <w:tcW w:w="4045" w:type="dxa"/>
          </w:tcPr>
          <w:p w14:paraId="303EF373" w14:textId="37069DDC" w:rsidR="003058CC" w:rsidRPr="00BA5444" w:rsidRDefault="003058CC" w:rsidP="003058CC">
            <w:pPr>
              <w:rPr>
                <w:rFonts w:ascii="Arial" w:hAnsi="Arial" w:cs="Arial"/>
                <w:lang w:val="en-CA"/>
              </w:rPr>
            </w:pPr>
            <w:r w:rsidRPr="00BA5444">
              <w:rPr>
                <w:rFonts w:ascii="Arial" w:hAnsi="Arial" w:cs="Arial"/>
                <w:lang w:val="en-CA"/>
              </w:rPr>
              <w:t>Yes, I track on my phone</w:t>
            </w:r>
            <w:r w:rsidR="001F720B" w:rsidRPr="00BA5444">
              <w:rPr>
                <w:rFonts w:ascii="Arial" w:hAnsi="Arial" w:cs="Arial"/>
                <w:lang w:val="en-CA"/>
              </w:rPr>
              <w:t xml:space="preserve"> and/or </w:t>
            </w:r>
            <w:r w:rsidRPr="00BA5444">
              <w:rPr>
                <w:rFonts w:ascii="Arial" w:hAnsi="Arial" w:cs="Arial"/>
                <w:lang w:val="en-CA"/>
              </w:rPr>
              <w:t>computer</w:t>
            </w:r>
          </w:p>
        </w:tc>
        <w:tc>
          <w:tcPr>
            <w:tcW w:w="1949" w:type="dxa"/>
            <w:vAlign w:val="center"/>
          </w:tcPr>
          <w:p w14:paraId="7A0E5439" w14:textId="77777777" w:rsidR="003058CC" w:rsidRPr="00BA5444" w:rsidRDefault="003058CC" w:rsidP="002E3505">
            <w:pPr>
              <w:jc w:val="center"/>
              <w:rPr>
                <w:rFonts w:ascii="Arial" w:hAnsi="Arial" w:cs="Arial"/>
                <w:lang w:val="en-CA"/>
              </w:rPr>
            </w:pPr>
            <w:r w:rsidRPr="00BA5444">
              <w:rPr>
                <w:rFonts w:ascii="Arial" w:hAnsi="Arial" w:cs="Arial"/>
                <w:lang w:val="en-CA"/>
              </w:rPr>
              <w:t>6</w:t>
            </w:r>
          </w:p>
        </w:tc>
      </w:tr>
    </w:tbl>
    <w:p w14:paraId="36401825" w14:textId="13E2E52E" w:rsidR="003058CC" w:rsidRPr="00BA5444" w:rsidRDefault="003058CC" w:rsidP="00EC24BA">
      <w:pPr>
        <w:rPr>
          <w:rFonts w:ascii="Arial" w:hAnsi="Arial" w:cs="Arial"/>
          <w:b/>
          <w:szCs w:val="22"/>
          <w:lang w:val="en-CA" w:eastAsia="en-CA"/>
        </w:rPr>
      </w:pPr>
    </w:p>
    <w:tbl>
      <w:tblPr>
        <w:tblStyle w:val="TableGrid1"/>
        <w:tblW w:w="0" w:type="auto"/>
        <w:jc w:val="center"/>
        <w:tblLook w:val="04A0" w:firstRow="1" w:lastRow="0" w:firstColumn="1" w:lastColumn="0" w:noHBand="0" w:noVBand="1"/>
      </w:tblPr>
      <w:tblGrid>
        <w:gridCol w:w="4045"/>
        <w:gridCol w:w="1916"/>
      </w:tblGrid>
      <w:tr w:rsidR="003058CC" w:rsidRPr="00BA5444" w14:paraId="22A366CB" w14:textId="77777777" w:rsidTr="002E3505">
        <w:trPr>
          <w:jc w:val="center"/>
        </w:trPr>
        <w:tc>
          <w:tcPr>
            <w:tcW w:w="4045" w:type="dxa"/>
          </w:tcPr>
          <w:p w14:paraId="53EB1629" w14:textId="027ECA8A" w:rsidR="003058CC" w:rsidRPr="00BA5444" w:rsidRDefault="003058CC" w:rsidP="003058CC">
            <w:pPr>
              <w:rPr>
                <w:rFonts w:ascii="Arial" w:hAnsi="Arial" w:cs="Arial"/>
                <w:b/>
                <w:lang w:val="en-CA"/>
              </w:rPr>
            </w:pPr>
            <w:r w:rsidRPr="00BA5444">
              <w:rPr>
                <w:rFonts w:ascii="Arial" w:hAnsi="Arial" w:cs="Arial"/>
                <w:b/>
                <w:lang w:val="en-CA"/>
              </w:rPr>
              <w:t>If you have a farm, where do you get information when you have a problem with your crops</w:t>
            </w:r>
            <w:r w:rsidR="00EE6E30" w:rsidRPr="00BA5444">
              <w:rPr>
                <w:rFonts w:ascii="Arial" w:hAnsi="Arial" w:cs="Arial"/>
                <w:b/>
                <w:lang w:val="en-CA"/>
              </w:rPr>
              <w:t xml:space="preserve"> and</w:t>
            </w:r>
            <w:r w:rsidR="00394BEC" w:rsidRPr="00BA5444">
              <w:rPr>
                <w:rFonts w:ascii="Arial" w:hAnsi="Arial" w:cs="Arial"/>
                <w:b/>
                <w:lang w:val="en-CA"/>
              </w:rPr>
              <w:t>/</w:t>
            </w:r>
            <w:r w:rsidR="00EE6E30" w:rsidRPr="00BA5444">
              <w:rPr>
                <w:rFonts w:ascii="Arial" w:hAnsi="Arial" w:cs="Arial"/>
                <w:b/>
                <w:lang w:val="en-CA"/>
              </w:rPr>
              <w:t xml:space="preserve">or </w:t>
            </w:r>
            <w:r w:rsidRPr="00BA5444">
              <w:rPr>
                <w:rFonts w:ascii="Arial" w:hAnsi="Arial" w:cs="Arial"/>
                <w:b/>
                <w:lang w:val="en-CA"/>
              </w:rPr>
              <w:t>animals?</w:t>
            </w:r>
          </w:p>
        </w:tc>
        <w:tc>
          <w:tcPr>
            <w:tcW w:w="1916" w:type="dxa"/>
            <w:vAlign w:val="center"/>
          </w:tcPr>
          <w:p w14:paraId="7CBE111C" w14:textId="552CC5C8" w:rsidR="003058CC" w:rsidRPr="00BA5444" w:rsidRDefault="00EE6E30" w:rsidP="00EC24BA">
            <w:pPr>
              <w:jc w:val="center"/>
              <w:rPr>
                <w:rFonts w:ascii="Arial" w:hAnsi="Arial" w:cs="Arial"/>
                <w:b/>
                <w:lang w:val="en-CA"/>
              </w:rPr>
            </w:pPr>
            <w:r w:rsidRPr="00BA5444">
              <w:rPr>
                <w:rFonts w:ascii="Arial" w:hAnsi="Arial" w:cs="Arial"/>
                <w:b/>
                <w:lang w:val="en-CA"/>
              </w:rPr>
              <w:t>Percentage (%)</w:t>
            </w:r>
          </w:p>
        </w:tc>
      </w:tr>
      <w:tr w:rsidR="003058CC" w:rsidRPr="00BA5444" w14:paraId="6510F07A" w14:textId="77777777" w:rsidTr="002E3505">
        <w:trPr>
          <w:jc w:val="center"/>
        </w:trPr>
        <w:tc>
          <w:tcPr>
            <w:tcW w:w="4045" w:type="dxa"/>
          </w:tcPr>
          <w:p w14:paraId="71AB4AE4" w14:textId="31AC6599" w:rsidR="003058CC" w:rsidRPr="00BA5444" w:rsidRDefault="00144950" w:rsidP="003058CC">
            <w:pPr>
              <w:rPr>
                <w:rFonts w:ascii="Arial" w:hAnsi="Arial" w:cs="Arial"/>
                <w:lang w:val="en-CA"/>
              </w:rPr>
            </w:pPr>
            <w:r w:rsidRPr="00BA5444">
              <w:rPr>
                <w:rFonts w:ascii="Arial" w:hAnsi="Arial" w:cs="Arial"/>
                <w:lang w:val="en-CA"/>
              </w:rPr>
              <w:t xml:space="preserve">Find </w:t>
            </w:r>
            <w:r w:rsidR="003058CC" w:rsidRPr="00BA5444">
              <w:rPr>
                <w:rFonts w:ascii="Arial" w:hAnsi="Arial" w:cs="Arial"/>
                <w:lang w:val="en-CA"/>
              </w:rPr>
              <w:t>the information on my phone</w:t>
            </w:r>
          </w:p>
        </w:tc>
        <w:tc>
          <w:tcPr>
            <w:tcW w:w="1916" w:type="dxa"/>
            <w:vAlign w:val="center"/>
          </w:tcPr>
          <w:p w14:paraId="5365022A" w14:textId="77777777" w:rsidR="003058CC" w:rsidRPr="00BA5444" w:rsidRDefault="003058CC" w:rsidP="002E3505">
            <w:pPr>
              <w:jc w:val="center"/>
              <w:rPr>
                <w:rFonts w:ascii="Arial" w:hAnsi="Arial" w:cs="Arial"/>
                <w:lang w:val="en-CA"/>
              </w:rPr>
            </w:pPr>
            <w:r w:rsidRPr="00BA5444">
              <w:rPr>
                <w:rFonts w:ascii="Arial" w:hAnsi="Arial" w:cs="Arial"/>
                <w:lang w:val="en-CA"/>
              </w:rPr>
              <w:t>51</w:t>
            </w:r>
          </w:p>
        </w:tc>
      </w:tr>
      <w:tr w:rsidR="003058CC" w:rsidRPr="00BA5444" w14:paraId="0890CE22" w14:textId="77777777" w:rsidTr="002E3505">
        <w:trPr>
          <w:jc w:val="center"/>
        </w:trPr>
        <w:tc>
          <w:tcPr>
            <w:tcW w:w="4045" w:type="dxa"/>
          </w:tcPr>
          <w:p w14:paraId="55E675C0" w14:textId="0CBD2732" w:rsidR="003058CC" w:rsidRPr="00BA5444" w:rsidRDefault="00144950" w:rsidP="003058CC">
            <w:pPr>
              <w:rPr>
                <w:rFonts w:ascii="Arial" w:hAnsi="Arial" w:cs="Arial"/>
                <w:lang w:val="en-CA"/>
              </w:rPr>
            </w:pPr>
            <w:r w:rsidRPr="00BA5444">
              <w:rPr>
                <w:rFonts w:ascii="Arial" w:hAnsi="Arial" w:cs="Arial"/>
                <w:lang w:val="en-CA"/>
              </w:rPr>
              <w:t>Ask</w:t>
            </w:r>
            <w:r w:rsidR="003058CC" w:rsidRPr="00BA5444">
              <w:rPr>
                <w:rFonts w:ascii="Arial" w:hAnsi="Arial" w:cs="Arial"/>
                <w:lang w:val="en-CA"/>
              </w:rPr>
              <w:t xml:space="preserve"> </w:t>
            </w:r>
            <w:r w:rsidRPr="00BA5444">
              <w:rPr>
                <w:rFonts w:ascii="Arial" w:hAnsi="Arial" w:cs="Arial"/>
                <w:lang w:val="en-CA"/>
              </w:rPr>
              <w:t>neighbours</w:t>
            </w:r>
            <w:r w:rsidR="003058CC" w:rsidRPr="00BA5444">
              <w:rPr>
                <w:rFonts w:ascii="Arial" w:hAnsi="Arial" w:cs="Arial"/>
                <w:lang w:val="en-CA"/>
              </w:rPr>
              <w:t xml:space="preserve"> and friends</w:t>
            </w:r>
          </w:p>
        </w:tc>
        <w:tc>
          <w:tcPr>
            <w:tcW w:w="1916" w:type="dxa"/>
            <w:vAlign w:val="center"/>
          </w:tcPr>
          <w:p w14:paraId="05402324" w14:textId="77777777" w:rsidR="003058CC" w:rsidRPr="00BA5444" w:rsidRDefault="003058CC" w:rsidP="002E3505">
            <w:pPr>
              <w:jc w:val="center"/>
              <w:rPr>
                <w:rFonts w:ascii="Arial" w:hAnsi="Arial" w:cs="Arial"/>
                <w:lang w:val="en-CA"/>
              </w:rPr>
            </w:pPr>
            <w:r w:rsidRPr="00BA5444">
              <w:rPr>
                <w:rFonts w:ascii="Arial" w:hAnsi="Arial" w:cs="Arial"/>
                <w:lang w:val="en-CA"/>
              </w:rPr>
              <w:t>29.4</w:t>
            </w:r>
          </w:p>
        </w:tc>
      </w:tr>
      <w:tr w:rsidR="003058CC" w:rsidRPr="00BA5444" w14:paraId="1E884586" w14:textId="77777777" w:rsidTr="002E3505">
        <w:trPr>
          <w:jc w:val="center"/>
        </w:trPr>
        <w:tc>
          <w:tcPr>
            <w:tcW w:w="4045" w:type="dxa"/>
          </w:tcPr>
          <w:p w14:paraId="3640AEB7" w14:textId="77777777" w:rsidR="003058CC" w:rsidRPr="00BA5444" w:rsidRDefault="003058CC" w:rsidP="003058CC">
            <w:pPr>
              <w:rPr>
                <w:rFonts w:ascii="Arial" w:hAnsi="Arial" w:cs="Arial"/>
                <w:lang w:val="en-CA"/>
              </w:rPr>
            </w:pPr>
            <w:r w:rsidRPr="00BA5444">
              <w:rPr>
                <w:rFonts w:ascii="Arial" w:hAnsi="Arial" w:cs="Arial"/>
                <w:lang w:val="en-CA"/>
              </w:rPr>
              <w:t>Attend a workshop</w:t>
            </w:r>
          </w:p>
        </w:tc>
        <w:tc>
          <w:tcPr>
            <w:tcW w:w="1916" w:type="dxa"/>
            <w:vAlign w:val="center"/>
          </w:tcPr>
          <w:p w14:paraId="6A7B7D71" w14:textId="77777777" w:rsidR="003058CC" w:rsidRPr="00BA5444" w:rsidRDefault="003058CC" w:rsidP="002E3505">
            <w:pPr>
              <w:jc w:val="center"/>
              <w:rPr>
                <w:rFonts w:ascii="Arial" w:hAnsi="Arial" w:cs="Arial"/>
                <w:lang w:val="en-CA"/>
              </w:rPr>
            </w:pPr>
            <w:r w:rsidRPr="00BA5444">
              <w:rPr>
                <w:rFonts w:ascii="Arial" w:hAnsi="Arial" w:cs="Arial"/>
                <w:lang w:val="en-CA"/>
              </w:rPr>
              <w:t>10.4</w:t>
            </w:r>
          </w:p>
        </w:tc>
      </w:tr>
      <w:tr w:rsidR="003058CC" w:rsidRPr="00BA5444" w14:paraId="04D66A42" w14:textId="77777777" w:rsidTr="002E3505">
        <w:trPr>
          <w:jc w:val="center"/>
        </w:trPr>
        <w:tc>
          <w:tcPr>
            <w:tcW w:w="4045" w:type="dxa"/>
          </w:tcPr>
          <w:p w14:paraId="6CDFE79D" w14:textId="77777777" w:rsidR="003058CC" w:rsidRPr="00BA5444" w:rsidRDefault="003058CC" w:rsidP="003058CC">
            <w:pPr>
              <w:rPr>
                <w:rFonts w:ascii="Arial" w:hAnsi="Arial" w:cs="Arial"/>
                <w:lang w:val="en-CA"/>
              </w:rPr>
            </w:pPr>
            <w:r w:rsidRPr="00BA5444">
              <w:rPr>
                <w:rFonts w:ascii="Arial" w:hAnsi="Arial" w:cs="Arial"/>
                <w:lang w:val="en-CA"/>
              </w:rPr>
              <w:t>Other</w:t>
            </w:r>
          </w:p>
        </w:tc>
        <w:tc>
          <w:tcPr>
            <w:tcW w:w="1916" w:type="dxa"/>
            <w:vAlign w:val="center"/>
          </w:tcPr>
          <w:p w14:paraId="64C56C3E" w14:textId="77777777" w:rsidR="003058CC" w:rsidRPr="00BA5444" w:rsidRDefault="003058CC" w:rsidP="002E3505">
            <w:pPr>
              <w:jc w:val="center"/>
              <w:rPr>
                <w:rFonts w:ascii="Arial" w:hAnsi="Arial" w:cs="Arial"/>
                <w:lang w:val="en-CA"/>
              </w:rPr>
            </w:pPr>
            <w:r w:rsidRPr="00BA5444">
              <w:rPr>
                <w:rFonts w:ascii="Arial" w:hAnsi="Arial" w:cs="Arial"/>
                <w:lang w:val="en-CA"/>
              </w:rPr>
              <w:t>9.2</w:t>
            </w:r>
          </w:p>
        </w:tc>
      </w:tr>
    </w:tbl>
    <w:p w14:paraId="79FC7875" w14:textId="4F955EF6" w:rsidR="003058CC" w:rsidRPr="00BA5444" w:rsidRDefault="003058CC" w:rsidP="00EC24BA">
      <w:pPr>
        <w:rPr>
          <w:rFonts w:ascii="Arial" w:hAnsi="Arial" w:cs="Arial"/>
          <w:b/>
          <w:szCs w:val="22"/>
          <w:lang w:val="en-CA" w:eastAsia="en-CA"/>
        </w:rPr>
      </w:pPr>
    </w:p>
    <w:tbl>
      <w:tblPr>
        <w:tblStyle w:val="TableGrid1"/>
        <w:tblW w:w="0" w:type="auto"/>
        <w:jc w:val="center"/>
        <w:tblLook w:val="04A0" w:firstRow="1" w:lastRow="0" w:firstColumn="1" w:lastColumn="0" w:noHBand="0" w:noVBand="1"/>
      </w:tblPr>
      <w:tblGrid>
        <w:gridCol w:w="4045"/>
        <w:gridCol w:w="1925"/>
      </w:tblGrid>
      <w:tr w:rsidR="003058CC" w:rsidRPr="00BA5444" w14:paraId="3787F6C1" w14:textId="77777777" w:rsidTr="002E3505">
        <w:trPr>
          <w:jc w:val="center"/>
        </w:trPr>
        <w:tc>
          <w:tcPr>
            <w:tcW w:w="4045" w:type="dxa"/>
          </w:tcPr>
          <w:p w14:paraId="65A6202E" w14:textId="3068ED3E" w:rsidR="003058CC" w:rsidRPr="00BA5444" w:rsidRDefault="003058CC" w:rsidP="003058CC">
            <w:pPr>
              <w:rPr>
                <w:rFonts w:ascii="Arial" w:hAnsi="Arial" w:cs="Arial"/>
                <w:b/>
                <w:lang w:val="en-CA"/>
              </w:rPr>
            </w:pPr>
            <w:r w:rsidRPr="00BA5444">
              <w:rPr>
                <w:rFonts w:ascii="Arial" w:hAnsi="Arial" w:cs="Arial"/>
                <w:b/>
                <w:lang w:val="en-CA"/>
              </w:rPr>
              <w:t>If you have a farm, where do you sell your crops</w:t>
            </w:r>
            <w:r w:rsidR="0053734E" w:rsidRPr="00BA5444">
              <w:rPr>
                <w:rFonts w:ascii="Arial" w:hAnsi="Arial" w:cs="Arial"/>
                <w:b/>
                <w:lang w:val="en-CA"/>
              </w:rPr>
              <w:t xml:space="preserve"> and/or </w:t>
            </w:r>
            <w:r w:rsidRPr="00BA5444">
              <w:rPr>
                <w:rFonts w:ascii="Arial" w:hAnsi="Arial" w:cs="Arial"/>
                <w:b/>
                <w:lang w:val="en-CA"/>
              </w:rPr>
              <w:t>livestock?</w:t>
            </w:r>
          </w:p>
        </w:tc>
        <w:tc>
          <w:tcPr>
            <w:tcW w:w="1925" w:type="dxa"/>
            <w:vAlign w:val="center"/>
          </w:tcPr>
          <w:p w14:paraId="312D7255" w14:textId="44623040" w:rsidR="003058CC" w:rsidRPr="00BA5444" w:rsidRDefault="0053734E" w:rsidP="00EC24BA">
            <w:pPr>
              <w:jc w:val="center"/>
              <w:rPr>
                <w:rFonts w:ascii="Arial" w:hAnsi="Arial" w:cs="Arial"/>
                <w:b/>
                <w:lang w:val="en-CA"/>
              </w:rPr>
            </w:pPr>
            <w:r w:rsidRPr="00BA5444">
              <w:rPr>
                <w:rFonts w:ascii="Arial" w:hAnsi="Arial" w:cs="Arial"/>
                <w:b/>
                <w:lang w:val="en-CA"/>
              </w:rPr>
              <w:t>Percentage (%)</w:t>
            </w:r>
          </w:p>
        </w:tc>
      </w:tr>
      <w:tr w:rsidR="003058CC" w:rsidRPr="00BA5444" w14:paraId="2D67543A" w14:textId="77777777" w:rsidTr="002E3505">
        <w:trPr>
          <w:jc w:val="center"/>
        </w:trPr>
        <w:tc>
          <w:tcPr>
            <w:tcW w:w="4045" w:type="dxa"/>
          </w:tcPr>
          <w:p w14:paraId="761215B7" w14:textId="69E31516" w:rsidR="003058CC" w:rsidRPr="00BA5444" w:rsidRDefault="003058CC" w:rsidP="003058CC">
            <w:pPr>
              <w:rPr>
                <w:rFonts w:ascii="Arial" w:hAnsi="Arial" w:cs="Arial"/>
                <w:lang w:val="en-CA"/>
              </w:rPr>
            </w:pPr>
            <w:r w:rsidRPr="00BA5444">
              <w:rPr>
                <w:rFonts w:ascii="Arial" w:hAnsi="Arial" w:cs="Arial"/>
                <w:lang w:val="en-CA"/>
              </w:rPr>
              <w:t xml:space="preserve">Direct to </w:t>
            </w:r>
            <w:r w:rsidR="00E559C2" w:rsidRPr="00BA5444">
              <w:rPr>
                <w:rFonts w:ascii="Arial" w:hAnsi="Arial" w:cs="Arial"/>
                <w:lang w:val="en-CA"/>
              </w:rPr>
              <w:t xml:space="preserve">the </w:t>
            </w:r>
            <w:r w:rsidRPr="00BA5444">
              <w:rPr>
                <w:rFonts w:ascii="Arial" w:hAnsi="Arial" w:cs="Arial"/>
                <w:lang w:val="en-CA"/>
              </w:rPr>
              <w:t>consumer</w:t>
            </w:r>
          </w:p>
        </w:tc>
        <w:tc>
          <w:tcPr>
            <w:tcW w:w="1925" w:type="dxa"/>
            <w:vAlign w:val="center"/>
          </w:tcPr>
          <w:p w14:paraId="2ED7F1E3" w14:textId="77777777" w:rsidR="003058CC" w:rsidRPr="00BA5444" w:rsidRDefault="003058CC" w:rsidP="002E3505">
            <w:pPr>
              <w:jc w:val="center"/>
              <w:rPr>
                <w:rFonts w:ascii="Arial" w:hAnsi="Arial" w:cs="Arial"/>
                <w:lang w:val="en-CA"/>
              </w:rPr>
            </w:pPr>
            <w:r w:rsidRPr="00BA5444">
              <w:rPr>
                <w:rFonts w:ascii="Arial" w:hAnsi="Arial" w:cs="Arial"/>
                <w:lang w:val="en-CA"/>
              </w:rPr>
              <w:t>53.9</w:t>
            </w:r>
          </w:p>
        </w:tc>
      </w:tr>
      <w:tr w:rsidR="003058CC" w:rsidRPr="00BA5444" w14:paraId="2680C5C0" w14:textId="77777777" w:rsidTr="002E3505">
        <w:trPr>
          <w:jc w:val="center"/>
        </w:trPr>
        <w:tc>
          <w:tcPr>
            <w:tcW w:w="4045" w:type="dxa"/>
          </w:tcPr>
          <w:p w14:paraId="701708D6" w14:textId="42863B04" w:rsidR="003058CC" w:rsidRPr="00BA5444" w:rsidRDefault="00E559C2">
            <w:pPr>
              <w:rPr>
                <w:rFonts w:ascii="Arial" w:hAnsi="Arial" w:cs="Arial"/>
                <w:lang w:val="en-CA"/>
              </w:rPr>
            </w:pPr>
            <w:r w:rsidRPr="00BA5444">
              <w:rPr>
                <w:rFonts w:ascii="Arial" w:hAnsi="Arial" w:cs="Arial"/>
                <w:lang w:val="en-CA"/>
              </w:rPr>
              <w:t>Through a broke</w:t>
            </w:r>
            <w:r w:rsidR="00CC66B6">
              <w:rPr>
                <w:rFonts w:ascii="Arial" w:hAnsi="Arial" w:cs="Arial"/>
                <w:lang w:val="en-CA"/>
              </w:rPr>
              <w:t>r</w:t>
            </w:r>
            <w:r w:rsidR="003058CC" w:rsidRPr="00BA5444">
              <w:rPr>
                <w:rFonts w:ascii="Arial" w:hAnsi="Arial" w:cs="Arial"/>
                <w:lang w:val="en-CA"/>
              </w:rPr>
              <w:t xml:space="preserve"> or “</w:t>
            </w:r>
            <w:r w:rsidRPr="00BA5444">
              <w:rPr>
                <w:rFonts w:ascii="Arial" w:hAnsi="Arial" w:cs="Arial"/>
                <w:lang w:val="en-CA"/>
              </w:rPr>
              <w:t>middleman</w:t>
            </w:r>
            <w:r w:rsidR="003058CC" w:rsidRPr="00BA5444">
              <w:rPr>
                <w:rFonts w:ascii="Arial" w:hAnsi="Arial" w:cs="Arial"/>
                <w:lang w:val="en-CA"/>
              </w:rPr>
              <w:t>”</w:t>
            </w:r>
          </w:p>
        </w:tc>
        <w:tc>
          <w:tcPr>
            <w:tcW w:w="1925" w:type="dxa"/>
            <w:vAlign w:val="center"/>
          </w:tcPr>
          <w:p w14:paraId="3EBAFCCB" w14:textId="77777777" w:rsidR="003058CC" w:rsidRPr="00BA5444" w:rsidRDefault="003058CC" w:rsidP="002E3505">
            <w:pPr>
              <w:jc w:val="center"/>
              <w:rPr>
                <w:rFonts w:ascii="Arial" w:hAnsi="Arial" w:cs="Arial"/>
                <w:lang w:val="en-CA"/>
              </w:rPr>
            </w:pPr>
            <w:r w:rsidRPr="00BA5444">
              <w:rPr>
                <w:rFonts w:ascii="Arial" w:hAnsi="Arial" w:cs="Arial"/>
                <w:lang w:val="en-CA"/>
              </w:rPr>
              <w:t>32.3</w:t>
            </w:r>
          </w:p>
        </w:tc>
      </w:tr>
      <w:tr w:rsidR="003058CC" w:rsidRPr="00BA5444" w14:paraId="77F7037D" w14:textId="77777777" w:rsidTr="002E3505">
        <w:trPr>
          <w:jc w:val="center"/>
        </w:trPr>
        <w:tc>
          <w:tcPr>
            <w:tcW w:w="4045" w:type="dxa"/>
          </w:tcPr>
          <w:p w14:paraId="352F0D99" w14:textId="1A8542EF" w:rsidR="003058CC" w:rsidRPr="00BA5444" w:rsidRDefault="00E559C2" w:rsidP="003058CC">
            <w:pPr>
              <w:rPr>
                <w:rFonts w:ascii="Arial" w:hAnsi="Arial" w:cs="Arial"/>
                <w:lang w:val="en-CA"/>
              </w:rPr>
            </w:pPr>
            <w:r w:rsidRPr="00BA5444">
              <w:rPr>
                <w:rFonts w:ascii="Arial" w:hAnsi="Arial" w:cs="Arial"/>
                <w:lang w:val="en-CA"/>
              </w:rPr>
              <w:t xml:space="preserve">To hotels </w:t>
            </w:r>
            <w:r w:rsidR="003058CC" w:rsidRPr="00BA5444">
              <w:rPr>
                <w:rFonts w:ascii="Arial" w:hAnsi="Arial" w:cs="Arial"/>
                <w:lang w:val="en-CA"/>
              </w:rPr>
              <w:t>and/or restaurants</w:t>
            </w:r>
          </w:p>
        </w:tc>
        <w:tc>
          <w:tcPr>
            <w:tcW w:w="1925" w:type="dxa"/>
            <w:vAlign w:val="center"/>
          </w:tcPr>
          <w:p w14:paraId="69297EEC" w14:textId="77777777" w:rsidR="003058CC" w:rsidRPr="00BA5444" w:rsidRDefault="003058CC" w:rsidP="002E3505">
            <w:pPr>
              <w:jc w:val="center"/>
              <w:rPr>
                <w:rFonts w:ascii="Arial" w:hAnsi="Arial" w:cs="Arial"/>
                <w:lang w:val="en-CA"/>
              </w:rPr>
            </w:pPr>
            <w:r w:rsidRPr="00BA5444">
              <w:rPr>
                <w:rFonts w:ascii="Arial" w:hAnsi="Arial" w:cs="Arial"/>
                <w:lang w:val="en-CA"/>
              </w:rPr>
              <w:t>10.7</w:t>
            </w:r>
          </w:p>
        </w:tc>
      </w:tr>
      <w:tr w:rsidR="003058CC" w:rsidRPr="00BA5444" w14:paraId="0CD3A75D" w14:textId="77777777" w:rsidTr="002E3505">
        <w:trPr>
          <w:jc w:val="center"/>
        </w:trPr>
        <w:tc>
          <w:tcPr>
            <w:tcW w:w="4045" w:type="dxa"/>
          </w:tcPr>
          <w:p w14:paraId="5A4DD7DB" w14:textId="77777777" w:rsidR="003058CC" w:rsidRPr="00BA5444" w:rsidRDefault="003058CC" w:rsidP="003058CC">
            <w:pPr>
              <w:rPr>
                <w:rFonts w:ascii="Arial" w:hAnsi="Arial" w:cs="Arial"/>
                <w:lang w:val="en-CA"/>
              </w:rPr>
            </w:pPr>
            <w:r w:rsidRPr="00BA5444">
              <w:rPr>
                <w:rFonts w:ascii="Arial" w:hAnsi="Arial" w:cs="Arial"/>
                <w:lang w:val="en-CA"/>
              </w:rPr>
              <w:t>Other</w:t>
            </w:r>
          </w:p>
        </w:tc>
        <w:tc>
          <w:tcPr>
            <w:tcW w:w="1925" w:type="dxa"/>
            <w:vAlign w:val="center"/>
          </w:tcPr>
          <w:p w14:paraId="775ED9BA" w14:textId="77777777" w:rsidR="003058CC" w:rsidRPr="00BA5444" w:rsidRDefault="003058CC" w:rsidP="002E3505">
            <w:pPr>
              <w:jc w:val="center"/>
              <w:rPr>
                <w:rFonts w:ascii="Arial" w:hAnsi="Arial" w:cs="Arial"/>
                <w:lang w:val="en-CA"/>
              </w:rPr>
            </w:pPr>
            <w:r w:rsidRPr="00BA5444">
              <w:rPr>
                <w:rFonts w:ascii="Arial" w:hAnsi="Arial" w:cs="Arial"/>
                <w:lang w:val="en-CA"/>
              </w:rPr>
              <w:t>3.1</w:t>
            </w:r>
          </w:p>
        </w:tc>
      </w:tr>
    </w:tbl>
    <w:p w14:paraId="2DECFB02" w14:textId="15DD0D72" w:rsidR="003058CC" w:rsidRPr="00BA5444" w:rsidRDefault="003058CC" w:rsidP="002E3505">
      <w:pPr>
        <w:rPr>
          <w:rFonts w:ascii="Arial" w:hAnsi="Arial" w:cs="Arial"/>
          <w:b/>
          <w:szCs w:val="22"/>
          <w:lang w:val="en-CA" w:eastAsia="en-CA"/>
        </w:rPr>
      </w:pPr>
    </w:p>
    <w:tbl>
      <w:tblPr>
        <w:tblStyle w:val="TableGrid1"/>
        <w:tblW w:w="0" w:type="auto"/>
        <w:jc w:val="center"/>
        <w:tblLook w:val="04A0" w:firstRow="1" w:lastRow="0" w:firstColumn="1" w:lastColumn="0" w:noHBand="0" w:noVBand="1"/>
      </w:tblPr>
      <w:tblGrid>
        <w:gridCol w:w="4045"/>
        <w:gridCol w:w="1875"/>
      </w:tblGrid>
      <w:tr w:rsidR="003058CC" w:rsidRPr="00BA5444" w14:paraId="3B2EF00F" w14:textId="77777777" w:rsidTr="002E3505">
        <w:trPr>
          <w:jc w:val="center"/>
        </w:trPr>
        <w:tc>
          <w:tcPr>
            <w:tcW w:w="4045" w:type="dxa"/>
          </w:tcPr>
          <w:p w14:paraId="74605F2B" w14:textId="0AB7B37F" w:rsidR="003058CC" w:rsidRPr="00BA5444" w:rsidRDefault="003058CC" w:rsidP="003058CC">
            <w:pPr>
              <w:rPr>
                <w:rFonts w:ascii="Arial" w:hAnsi="Arial" w:cs="Arial"/>
                <w:b/>
                <w:lang w:val="en-CA"/>
              </w:rPr>
            </w:pPr>
            <w:r w:rsidRPr="00BA5444">
              <w:rPr>
                <w:rFonts w:ascii="Arial" w:hAnsi="Arial" w:cs="Arial"/>
                <w:b/>
                <w:lang w:val="en-CA"/>
              </w:rPr>
              <w:t xml:space="preserve">Check </w:t>
            </w:r>
            <w:r w:rsidR="00E559C2" w:rsidRPr="00BA5444">
              <w:rPr>
                <w:rFonts w:ascii="Arial" w:hAnsi="Arial" w:cs="Arial"/>
                <w:b/>
                <w:lang w:val="en-CA"/>
              </w:rPr>
              <w:t>two</w:t>
            </w:r>
            <w:r w:rsidRPr="00BA5444">
              <w:rPr>
                <w:rFonts w:ascii="Arial" w:hAnsi="Arial" w:cs="Arial"/>
                <w:b/>
                <w:lang w:val="en-CA"/>
              </w:rPr>
              <w:t xml:space="preserve"> or </w:t>
            </w:r>
            <w:r w:rsidR="00E559C2" w:rsidRPr="00BA5444">
              <w:rPr>
                <w:rFonts w:ascii="Arial" w:hAnsi="Arial" w:cs="Arial"/>
                <w:b/>
                <w:lang w:val="en-CA"/>
              </w:rPr>
              <w:t>three</w:t>
            </w:r>
            <w:r w:rsidRPr="00BA5444">
              <w:rPr>
                <w:rFonts w:ascii="Arial" w:hAnsi="Arial" w:cs="Arial"/>
                <w:b/>
                <w:lang w:val="en-CA"/>
              </w:rPr>
              <w:t xml:space="preserve"> Items you most desire</w:t>
            </w:r>
          </w:p>
        </w:tc>
        <w:tc>
          <w:tcPr>
            <w:tcW w:w="1875" w:type="dxa"/>
            <w:vAlign w:val="center"/>
          </w:tcPr>
          <w:p w14:paraId="302FF74C" w14:textId="446DBD4B" w:rsidR="003058CC" w:rsidRPr="00BA5444" w:rsidRDefault="00E559C2" w:rsidP="00EC24BA">
            <w:pPr>
              <w:jc w:val="center"/>
              <w:rPr>
                <w:rFonts w:ascii="Arial" w:hAnsi="Arial" w:cs="Arial"/>
                <w:lang w:val="en-CA"/>
              </w:rPr>
            </w:pPr>
            <w:r w:rsidRPr="00BA5444">
              <w:rPr>
                <w:rFonts w:ascii="Arial" w:hAnsi="Arial" w:cs="Arial"/>
                <w:b/>
                <w:lang w:val="en-CA"/>
              </w:rPr>
              <w:t>Percentage (%)</w:t>
            </w:r>
          </w:p>
        </w:tc>
      </w:tr>
      <w:tr w:rsidR="003058CC" w:rsidRPr="00BA5444" w14:paraId="6997D722" w14:textId="77777777" w:rsidTr="002E3505">
        <w:trPr>
          <w:jc w:val="center"/>
        </w:trPr>
        <w:tc>
          <w:tcPr>
            <w:tcW w:w="4045" w:type="dxa"/>
          </w:tcPr>
          <w:p w14:paraId="12BC33F0" w14:textId="77777777" w:rsidR="003058CC" w:rsidRPr="00BA5444" w:rsidRDefault="003058CC" w:rsidP="003058CC">
            <w:pPr>
              <w:rPr>
                <w:rFonts w:ascii="Arial" w:hAnsi="Arial" w:cs="Arial"/>
                <w:lang w:val="en-CA"/>
              </w:rPr>
            </w:pPr>
            <w:r w:rsidRPr="00BA5444">
              <w:rPr>
                <w:rFonts w:ascii="Arial" w:hAnsi="Arial" w:cs="Arial"/>
                <w:lang w:val="en-CA"/>
              </w:rPr>
              <w:t>Discussion forums for farmers in your community</w:t>
            </w:r>
          </w:p>
        </w:tc>
        <w:tc>
          <w:tcPr>
            <w:tcW w:w="1875" w:type="dxa"/>
            <w:vAlign w:val="center"/>
          </w:tcPr>
          <w:p w14:paraId="59213269" w14:textId="77777777" w:rsidR="003058CC" w:rsidRPr="00BA5444" w:rsidRDefault="003058CC" w:rsidP="002E3505">
            <w:pPr>
              <w:jc w:val="center"/>
              <w:rPr>
                <w:rFonts w:ascii="Arial" w:hAnsi="Arial" w:cs="Arial"/>
                <w:lang w:val="en-CA"/>
              </w:rPr>
            </w:pPr>
            <w:r w:rsidRPr="00BA5444">
              <w:rPr>
                <w:rFonts w:ascii="Arial" w:hAnsi="Arial" w:cs="Arial"/>
                <w:lang w:val="en-CA"/>
              </w:rPr>
              <w:t>41.6</w:t>
            </w:r>
          </w:p>
        </w:tc>
      </w:tr>
      <w:tr w:rsidR="003058CC" w:rsidRPr="00BA5444" w14:paraId="7BF1AA2D" w14:textId="77777777" w:rsidTr="002E3505">
        <w:trPr>
          <w:jc w:val="center"/>
        </w:trPr>
        <w:tc>
          <w:tcPr>
            <w:tcW w:w="4045" w:type="dxa"/>
          </w:tcPr>
          <w:p w14:paraId="01253043" w14:textId="77777777" w:rsidR="003058CC" w:rsidRPr="00BA5444" w:rsidRDefault="003058CC" w:rsidP="003058CC">
            <w:pPr>
              <w:rPr>
                <w:rFonts w:ascii="Arial" w:hAnsi="Arial" w:cs="Arial"/>
                <w:lang w:val="en-CA"/>
              </w:rPr>
            </w:pPr>
            <w:r w:rsidRPr="00BA5444">
              <w:rPr>
                <w:rFonts w:ascii="Arial" w:hAnsi="Arial" w:cs="Arial"/>
                <w:lang w:val="en-CA"/>
              </w:rPr>
              <w:t>Connections to veterinarians and farming experts in your community</w:t>
            </w:r>
          </w:p>
        </w:tc>
        <w:tc>
          <w:tcPr>
            <w:tcW w:w="1875" w:type="dxa"/>
            <w:vAlign w:val="center"/>
          </w:tcPr>
          <w:p w14:paraId="0AB925F4" w14:textId="77777777" w:rsidR="003058CC" w:rsidRPr="00BA5444" w:rsidRDefault="003058CC" w:rsidP="002E3505">
            <w:pPr>
              <w:jc w:val="center"/>
              <w:rPr>
                <w:rFonts w:ascii="Arial" w:hAnsi="Arial" w:cs="Arial"/>
                <w:lang w:val="en-CA"/>
              </w:rPr>
            </w:pPr>
            <w:r w:rsidRPr="00BA5444">
              <w:rPr>
                <w:rFonts w:ascii="Arial" w:hAnsi="Arial" w:cs="Arial"/>
                <w:lang w:val="en-CA"/>
              </w:rPr>
              <w:t>36.6</w:t>
            </w:r>
          </w:p>
        </w:tc>
      </w:tr>
      <w:tr w:rsidR="003058CC" w:rsidRPr="00BA5444" w14:paraId="04D365BD" w14:textId="77777777" w:rsidTr="002E3505">
        <w:trPr>
          <w:jc w:val="center"/>
        </w:trPr>
        <w:tc>
          <w:tcPr>
            <w:tcW w:w="4045" w:type="dxa"/>
          </w:tcPr>
          <w:p w14:paraId="011A6FF5" w14:textId="4103BBE4" w:rsidR="003058CC" w:rsidRPr="00BA5444" w:rsidRDefault="003058CC" w:rsidP="003058CC">
            <w:pPr>
              <w:rPr>
                <w:rFonts w:ascii="Arial" w:hAnsi="Arial" w:cs="Arial"/>
                <w:lang w:val="en-CA"/>
              </w:rPr>
            </w:pPr>
            <w:r w:rsidRPr="00BA5444">
              <w:rPr>
                <w:rFonts w:ascii="Arial" w:hAnsi="Arial" w:cs="Arial"/>
                <w:lang w:val="en-CA"/>
              </w:rPr>
              <w:t>Marketplaces to buy</w:t>
            </w:r>
            <w:r w:rsidR="00E559C2" w:rsidRPr="00BA5444">
              <w:rPr>
                <w:rFonts w:ascii="Arial" w:hAnsi="Arial" w:cs="Arial"/>
                <w:lang w:val="en-CA"/>
              </w:rPr>
              <w:t xml:space="preserve"> and/or </w:t>
            </w:r>
            <w:r w:rsidRPr="00BA5444">
              <w:rPr>
                <w:rFonts w:ascii="Arial" w:hAnsi="Arial" w:cs="Arial"/>
                <w:lang w:val="en-CA"/>
              </w:rPr>
              <w:t>sell products and services</w:t>
            </w:r>
          </w:p>
        </w:tc>
        <w:tc>
          <w:tcPr>
            <w:tcW w:w="1875" w:type="dxa"/>
            <w:vAlign w:val="center"/>
          </w:tcPr>
          <w:p w14:paraId="6E45BF93" w14:textId="77777777" w:rsidR="003058CC" w:rsidRPr="00BA5444" w:rsidRDefault="003058CC" w:rsidP="002E3505">
            <w:pPr>
              <w:jc w:val="center"/>
              <w:rPr>
                <w:rFonts w:ascii="Arial" w:hAnsi="Arial" w:cs="Arial"/>
                <w:lang w:val="en-CA"/>
              </w:rPr>
            </w:pPr>
            <w:r w:rsidRPr="00BA5444">
              <w:rPr>
                <w:rFonts w:ascii="Arial" w:hAnsi="Arial" w:cs="Arial"/>
                <w:lang w:val="en-CA"/>
              </w:rPr>
              <w:t>44</w:t>
            </w:r>
          </w:p>
        </w:tc>
      </w:tr>
      <w:tr w:rsidR="003058CC" w:rsidRPr="00BA5444" w14:paraId="3B53BE9C" w14:textId="77777777" w:rsidTr="002E3505">
        <w:trPr>
          <w:jc w:val="center"/>
        </w:trPr>
        <w:tc>
          <w:tcPr>
            <w:tcW w:w="4045" w:type="dxa"/>
          </w:tcPr>
          <w:p w14:paraId="3CF2C1ED" w14:textId="474BE4E8" w:rsidR="003058CC" w:rsidRPr="00BA5444" w:rsidRDefault="003058CC" w:rsidP="003058CC">
            <w:pPr>
              <w:rPr>
                <w:rFonts w:ascii="Arial" w:hAnsi="Arial" w:cs="Arial"/>
                <w:lang w:val="en-CA"/>
              </w:rPr>
            </w:pPr>
            <w:r w:rsidRPr="00BA5444">
              <w:rPr>
                <w:rFonts w:ascii="Arial" w:hAnsi="Arial" w:cs="Arial"/>
                <w:lang w:val="en-CA"/>
              </w:rPr>
              <w:t xml:space="preserve">Membership in a local </w:t>
            </w:r>
            <w:r w:rsidR="00E559C2" w:rsidRPr="00BA5444">
              <w:rPr>
                <w:rFonts w:ascii="Arial" w:hAnsi="Arial" w:cs="Arial"/>
                <w:lang w:val="en-CA"/>
              </w:rPr>
              <w:t xml:space="preserve">co-operative </w:t>
            </w:r>
            <w:r w:rsidRPr="00BA5444">
              <w:rPr>
                <w:rFonts w:ascii="Arial" w:hAnsi="Arial" w:cs="Arial"/>
                <w:lang w:val="en-CA"/>
              </w:rPr>
              <w:t>that would help you buy or sell at a better price</w:t>
            </w:r>
          </w:p>
        </w:tc>
        <w:tc>
          <w:tcPr>
            <w:tcW w:w="1875" w:type="dxa"/>
            <w:vAlign w:val="center"/>
          </w:tcPr>
          <w:p w14:paraId="480678C3" w14:textId="77777777" w:rsidR="003058CC" w:rsidRPr="00BA5444" w:rsidRDefault="003058CC" w:rsidP="002E3505">
            <w:pPr>
              <w:jc w:val="center"/>
              <w:rPr>
                <w:rFonts w:ascii="Arial" w:hAnsi="Arial" w:cs="Arial"/>
                <w:lang w:val="en-CA"/>
              </w:rPr>
            </w:pPr>
            <w:r w:rsidRPr="00BA5444">
              <w:rPr>
                <w:rFonts w:ascii="Arial" w:hAnsi="Arial" w:cs="Arial"/>
                <w:lang w:val="en-CA"/>
              </w:rPr>
              <w:t>25.9</w:t>
            </w:r>
          </w:p>
        </w:tc>
      </w:tr>
      <w:tr w:rsidR="003058CC" w:rsidRPr="00BA5444" w14:paraId="1EDCD6F0" w14:textId="77777777" w:rsidTr="002E3505">
        <w:trPr>
          <w:jc w:val="center"/>
        </w:trPr>
        <w:tc>
          <w:tcPr>
            <w:tcW w:w="4045" w:type="dxa"/>
          </w:tcPr>
          <w:p w14:paraId="16C4447C" w14:textId="45997245" w:rsidR="003058CC" w:rsidRPr="00BA5444" w:rsidRDefault="003058CC" w:rsidP="003058CC">
            <w:pPr>
              <w:rPr>
                <w:rFonts w:ascii="Arial" w:hAnsi="Arial" w:cs="Arial"/>
                <w:lang w:val="en-CA"/>
              </w:rPr>
            </w:pPr>
            <w:r w:rsidRPr="00BA5444">
              <w:rPr>
                <w:rFonts w:ascii="Arial" w:hAnsi="Arial" w:cs="Arial"/>
                <w:lang w:val="en-CA"/>
              </w:rPr>
              <w:t xml:space="preserve">Business planning </w:t>
            </w:r>
            <w:r w:rsidR="00E559C2" w:rsidRPr="00BA5444">
              <w:rPr>
                <w:rFonts w:ascii="Arial" w:hAnsi="Arial" w:cs="Arial"/>
                <w:lang w:val="en-CA"/>
              </w:rPr>
              <w:t>and</w:t>
            </w:r>
            <w:r w:rsidRPr="00BA5444">
              <w:rPr>
                <w:rFonts w:ascii="Arial" w:hAnsi="Arial" w:cs="Arial"/>
                <w:lang w:val="en-CA"/>
              </w:rPr>
              <w:t xml:space="preserve"> tracking tools</w:t>
            </w:r>
          </w:p>
        </w:tc>
        <w:tc>
          <w:tcPr>
            <w:tcW w:w="1875" w:type="dxa"/>
            <w:vAlign w:val="center"/>
          </w:tcPr>
          <w:p w14:paraId="02840C69" w14:textId="77777777" w:rsidR="003058CC" w:rsidRPr="00BA5444" w:rsidRDefault="003058CC" w:rsidP="002E3505">
            <w:pPr>
              <w:jc w:val="center"/>
              <w:rPr>
                <w:rFonts w:ascii="Arial" w:hAnsi="Arial" w:cs="Arial"/>
                <w:lang w:val="en-CA"/>
              </w:rPr>
            </w:pPr>
            <w:r w:rsidRPr="00BA5444">
              <w:rPr>
                <w:rFonts w:ascii="Arial" w:hAnsi="Arial" w:cs="Arial"/>
                <w:lang w:val="en-CA"/>
              </w:rPr>
              <w:t>28.5</w:t>
            </w:r>
          </w:p>
        </w:tc>
      </w:tr>
      <w:tr w:rsidR="003058CC" w:rsidRPr="00BA5444" w14:paraId="2D14349F" w14:textId="77777777" w:rsidTr="002E3505">
        <w:trPr>
          <w:jc w:val="center"/>
        </w:trPr>
        <w:tc>
          <w:tcPr>
            <w:tcW w:w="4045" w:type="dxa"/>
          </w:tcPr>
          <w:p w14:paraId="192E70E9" w14:textId="77777777" w:rsidR="003058CC" w:rsidRPr="00BA5444" w:rsidRDefault="003058CC" w:rsidP="003058CC">
            <w:pPr>
              <w:rPr>
                <w:rFonts w:ascii="Arial" w:hAnsi="Arial" w:cs="Arial"/>
                <w:lang w:val="en-CA"/>
              </w:rPr>
            </w:pPr>
            <w:r w:rsidRPr="00BA5444">
              <w:rPr>
                <w:rFonts w:ascii="Arial" w:hAnsi="Arial" w:cs="Arial"/>
                <w:lang w:val="en-CA"/>
              </w:rPr>
              <w:t>Connections to credit institutions to receive business loans</w:t>
            </w:r>
          </w:p>
        </w:tc>
        <w:tc>
          <w:tcPr>
            <w:tcW w:w="1875" w:type="dxa"/>
            <w:vAlign w:val="center"/>
          </w:tcPr>
          <w:p w14:paraId="25AE5C35" w14:textId="77777777" w:rsidR="003058CC" w:rsidRPr="00BA5444" w:rsidRDefault="003058CC" w:rsidP="002E3505">
            <w:pPr>
              <w:jc w:val="center"/>
              <w:rPr>
                <w:rFonts w:ascii="Arial" w:hAnsi="Arial" w:cs="Arial"/>
                <w:lang w:val="en-CA"/>
              </w:rPr>
            </w:pPr>
            <w:r w:rsidRPr="00BA5444">
              <w:rPr>
                <w:rFonts w:ascii="Arial" w:hAnsi="Arial" w:cs="Arial"/>
                <w:lang w:val="en-CA"/>
              </w:rPr>
              <w:t>41.2</w:t>
            </w:r>
          </w:p>
        </w:tc>
      </w:tr>
    </w:tbl>
    <w:p w14:paraId="1E8EB861" w14:textId="2AC1A0AD" w:rsidR="003058CC" w:rsidRPr="00BA5444" w:rsidRDefault="003058CC" w:rsidP="00EC24BA">
      <w:pPr>
        <w:rPr>
          <w:rFonts w:ascii="Arial" w:hAnsi="Arial" w:cs="Arial"/>
          <w:b/>
          <w:szCs w:val="22"/>
          <w:lang w:val="en-CA" w:eastAsia="en-CA"/>
        </w:rPr>
      </w:pPr>
    </w:p>
    <w:p w14:paraId="64442E1D" w14:textId="4881E6E1" w:rsidR="003058CC" w:rsidRDefault="003058CC" w:rsidP="003058CC">
      <w:pPr>
        <w:pStyle w:val="ExhibitText"/>
        <w:rPr>
          <w:lang w:val="en-CA" w:eastAsia="en-CA"/>
        </w:rPr>
      </w:pPr>
    </w:p>
    <w:p w14:paraId="3A832892" w14:textId="3FA0F0A6" w:rsidR="002E3505" w:rsidRDefault="002E3505" w:rsidP="002E3505">
      <w:pPr>
        <w:pStyle w:val="ExhibitHeading"/>
        <w:rPr>
          <w:lang w:val="en-CA" w:eastAsia="en-CA"/>
        </w:rPr>
      </w:pPr>
      <w:r>
        <w:rPr>
          <w:lang w:val="en-CA" w:eastAsia="en-CA"/>
        </w:rPr>
        <w:lastRenderedPageBreak/>
        <w:t>Exhibit TN-1 Continued</w:t>
      </w:r>
    </w:p>
    <w:p w14:paraId="1C3CF443" w14:textId="77777777" w:rsidR="002E3505" w:rsidRPr="00BA5444" w:rsidRDefault="002E3505" w:rsidP="002E3505">
      <w:pPr>
        <w:pStyle w:val="ExhibitText"/>
        <w:rPr>
          <w:lang w:val="en-CA" w:eastAsia="en-CA"/>
        </w:rPr>
      </w:pPr>
    </w:p>
    <w:tbl>
      <w:tblPr>
        <w:tblStyle w:val="TableGrid1"/>
        <w:tblW w:w="0" w:type="auto"/>
        <w:jc w:val="center"/>
        <w:tblLook w:val="04A0" w:firstRow="1" w:lastRow="0" w:firstColumn="1" w:lastColumn="0" w:noHBand="0" w:noVBand="1"/>
      </w:tblPr>
      <w:tblGrid>
        <w:gridCol w:w="3955"/>
        <w:gridCol w:w="2070"/>
      </w:tblGrid>
      <w:tr w:rsidR="003058CC" w:rsidRPr="00BA5444" w14:paraId="3F04CC59" w14:textId="77777777" w:rsidTr="002E3505">
        <w:trPr>
          <w:jc w:val="center"/>
        </w:trPr>
        <w:tc>
          <w:tcPr>
            <w:tcW w:w="3955" w:type="dxa"/>
          </w:tcPr>
          <w:p w14:paraId="26AA0D51" w14:textId="77777777" w:rsidR="003058CC" w:rsidRPr="00BA5444" w:rsidRDefault="003058CC" w:rsidP="003058CC">
            <w:pPr>
              <w:rPr>
                <w:rFonts w:ascii="Arial" w:hAnsi="Arial" w:cs="Arial"/>
                <w:b/>
                <w:lang w:val="en-CA"/>
              </w:rPr>
            </w:pPr>
            <w:r w:rsidRPr="00BA5444">
              <w:rPr>
                <w:rFonts w:ascii="Arial" w:hAnsi="Arial" w:cs="Arial"/>
                <w:b/>
                <w:lang w:val="en-CA"/>
              </w:rPr>
              <w:t>Do you currently use any smartphone applications or websites that help you grow or learn about farming?</w:t>
            </w:r>
          </w:p>
        </w:tc>
        <w:tc>
          <w:tcPr>
            <w:tcW w:w="2070" w:type="dxa"/>
            <w:vAlign w:val="center"/>
          </w:tcPr>
          <w:p w14:paraId="64CD9CCA" w14:textId="613DDDFE" w:rsidR="003058CC" w:rsidRPr="00BA5444" w:rsidRDefault="00C67E8F" w:rsidP="00EC24BA">
            <w:pPr>
              <w:jc w:val="center"/>
              <w:rPr>
                <w:rFonts w:ascii="Arial" w:hAnsi="Arial" w:cs="Arial"/>
                <w:lang w:val="en-CA"/>
              </w:rPr>
            </w:pPr>
            <w:r w:rsidRPr="00BA5444">
              <w:rPr>
                <w:rFonts w:ascii="Arial" w:hAnsi="Arial" w:cs="Arial"/>
                <w:b/>
                <w:lang w:val="en-CA"/>
              </w:rPr>
              <w:t>Percentage (%)</w:t>
            </w:r>
          </w:p>
        </w:tc>
      </w:tr>
      <w:tr w:rsidR="003058CC" w:rsidRPr="00BA5444" w14:paraId="2D7D6EC2" w14:textId="77777777" w:rsidTr="002E3505">
        <w:trPr>
          <w:jc w:val="center"/>
        </w:trPr>
        <w:tc>
          <w:tcPr>
            <w:tcW w:w="3955" w:type="dxa"/>
          </w:tcPr>
          <w:p w14:paraId="36203971" w14:textId="77777777" w:rsidR="003058CC" w:rsidRPr="00BA5444" w:rsidRDefault="003058CC" w:rsidP="003058CC">
            <w:pPr>
              <w:rPr>
                <w:rFonts w:ascii="Arial" w:hAnsi="Arial" w:cs="Arial"/>
                <w:lang w:val="en-CA"/>
              </w:rPr>
            </w:pPr>
            <w:r w:rsidRPr="00BA5444">
              <w:rPr>
                <w:rFonts w:ascii="Arial" w:hAnsi="Arial" w:cs="Arial"/>
                <w:lang w:val="en-CA"/>
              </w:rPr>
              <w:t>Yes</w:t>
            </w:r>
          </w:p>
        </w:tc>
        <w:tc>
          <w:tcPr>
            <w:tcW w:w="2070" w:type="dxa"/>
          </w:tcPr>
          <w:p w14:paraId="0D4865FE" w14:textId="77777777" w:rsidR="003058CC" w:rsidRPr="00BA5444" w:rsidRDefault="003058CC" w:rsidP="003058CC">
            <w:pPr>
              <w:rPr>
                <w:rFonts w:ascii="Arial" w:hAnsi="Arial" w:cs="Arial"/>
                <w:lang w:val="en-CA"/>
              </w:rPr>
            </w:pPr>
            <w:r w:rsidRPr="00BA5444">
              <w:rPr>
                <w:rFonts w:ascii="Arial" w:hAnsi="Arial" w:cs="Arial"/>
                <w:lang w:val="en-CA"/>
              </w:rPr>
              <w:t>48.9</w:t>
            </w:r>
          </w:p>
        </w:tc>
      </w:tr>
      <w:tr w:rsidR="003058CC" w:rsidRPr="00BA5444" w14:paraId="6F3D7320" w14:textId="77777777" w:rsidTr="002E3505">
        <w:trPr>
          <w:jc w:val="center"/>
        </w:trPr>
        <w:tc>
          <w:tcPr>
            <w:tcW w:w="3955" w:type="dxa"/>
          </w:tcPr>
          <w:p w14:paraId="400EC5C5" w14:textId="77777777" w:rsidR="003058CC" w:rsidRPr="00BA5444" w:rsidRDefault="003058CC" w:rsidP="003058CC">
            <w:pPr>
              <w:rPr>
                <w:rFonts w:ascii="Arial" w:hAnsi="Arial" w:cs="Arial"/>
                <w:lang w:val="en-CA"/>
              </w:rPr>
            </w:pPr>
            <w:r w:rsidRPr="00BA5444">
              <w:rPr>
                <w:rFonts w:ascii="Arial" w:hAnsi="Arial" w:cs="Arial"/>
                <w:lang w:val="en-CA"/>
              </w:rPr>
              <w:t>No</w:t>
            </w:r>
          </w:p>
        </w:tc>
        <w:tc>
          <w:tcPr>
            <w:tcW w:w="2070" w:type="dxa"/>
          </w:tcPr>
          <w:p w14:paraId="11C5E060" w14:textId="77777777" w:rsidR="003058CC" w:rsidRPr="00BA5444" w:rsidRDefault="003058CC" w:rsidP="003058CC">
            <w:pPr>
              <w:rPr>
                <w:rFonts w:ascii="Arial" w:hAnsi="Arial" w:cs="Arial"/>
                <w:lang w:val="en-CA"/>
              </w:rPr>
            </w:pPr>
            <w:r w:rsidRPr="00BA5444">
              <w:rPr>
                <w:rFonts w:ascii="Arial" w:hAnsi="Arial" w:cs="Arial"/>
                <w:lang w:val="en-CA"/>
              </w:rPr>
              <w:t>51.1</w:t>
            </w:r>
          </w:p>
        </w:tc>
      </w:tr>
    </w:tbl>
    <w:p w14:paraId="3D364283" w14:textId="0105B242" w:rsidR="003058CC" w:rsidRPr="00BA5444" w:rsidRDefault="003058CC" w:rsidP="003058CC">
      <w:pPr>
        <w:pStyle w:val="ExhibitText"/>
        <w:rPr>
          <w:lang w:val="en-CA" w:eastAsia="en-CA"/>
        </w:rPr>
      </w:pPr>
    </w:p>
    <w:tbl>
      <w:tblPr>
        <w:tblStyle w:val="TableGrid1"/>
        <w:tblW w:w="0" w:type="auto"/>
        <w:jc w:val="center"/>
        <w:tblLook w:val="04A0" w:firstRow="1" w:lastRow="0" w:firstColumn="1" w:lastColumn="0" w:noHBand="0" w:noVBand="1"/>
      </w:tblPr>
      <w:tblGrid>
        <w:gridCol w:w="6053"/>
      </w:tblGrid>
      <w:tr w:rsidR="003058CC" w:rsidRPr="00BA5444" w14:paraId="2177B18E" w14:textId="77777777" w:rsidTr="002E3505">
        <w:trPr>
          <w:jc w:val="center"/>
        </w:trPr>
        <w:tc>
          <w:tcPr>
            <w:tcW w:w="6053" w:type="dxa"/>
          </w:tcPr>
          <w:p w14:paraId="65A26132" w14:textId="7D17E583" w:rsidR="003058CC" w:rsidRPr="00BA5444" w:rsidRDefault="003058CC" w:rsidP="003058CC">
            <w:pPr>
              <w:rPr>
                <w:rFonts w:ascii="Arial" w:hAnsi="Arial" w:cs="Arial"/>
                <w:b/>
                <w:lang w:val="en-CA"/>
              </w:rPr>
            </w:pPr>
            <w:r w:rsidRPr="00BA5444">
              <w:rPr>
                <w:rFonts w:ascii="Arial" w:hAnsi="Arial" w:cs="Arial"/>
                <w:b/>
                <w:lang w:val="en-CA"/>
              </w:rPr>
              <w:t xml:space="preserve">If </w:t>
            </w:r>
            <w:r w:rsidR="00C67E8F" w:rsidRPr="00BA5444">
              <w:rPr>
                <w:rFonts w:ascii="Arial" w:hAnsi="Arial" w:cs="Arial"/>
                <w:b/>
                <w:lang w:val="en-CA"/>
              </w:rPr>
              <w:t>yes</w:t>
            </w:r>
            <w:r w:rsidRPr="00BA5444">
              <w:rPr>
                <w:rFonts w:ascii="Arial" w:hAnsi="Arial" w:cs="Arial"/>
                <w:b/>
                <w:lang w:val="en-CA"/>
              </w:rPr>
              <w:t xml:space="preserve">, </w:t>
            </w:r>
            <w:r w:rsidR="00C67E8F" w:rsidRPr="00BA5444">
              <w:rPr>
                <w:rFonts w:ascii="Arial" w:hAnsi="Arial" w:cs="Arial"/>
                <w:b/>
                <w:lang w:val="en-CA"/>
              </w:rPr>
              <w:t xml:space="preserve">what </w:t>
            </w:r>
            <w:r w:rsidRPr="00BA5444">
              <w:rPr>
                <w:rFonts w:ascii="Arial" w:hAnsi="Arial" w:cs="Arial"/>
                <w:b/>
                <w:lang w:val="en-CA"/>
              </w:rPr>
              <w:t>applications do you use?</w:t>
            </w:r>
          </w:p>
        </w:tc>
      </w:tr>
      <w:tr w:rsidR="003058CC" w:rsidRPr="00BA5444" w14:paraId="3544E001" w14:textId="77777777" w:rsidTr="002E3505">
        <w:trPr>
          <w:jc w:val="center"/>
        </w:trPr>
        <w:tc>
          <w:tcPr>
            <w:tcW w:w="6053" w:type="dxa"/>
          </w:tcPr>
          <w:p w14:paraId="07E347C4" w14:textId="18CCDD96" w:rsidR="003058CC" w:rsidRPr="00BA5444" w:rsidRDefault="003058CC" w:rsidP="003058CC">
            <w:pPr>
              <w:rPr>
                <w:rFonts w:ascii="Arial" w:hAnsi="Arial" w:cs="Arial"/>
                <w:i/>
                <w:lang w:val="en-CA"/>
              </w:rPr>
            </w:pPr>
            <w:r w:rsidRPr="00BA5444">
              <w:rPr>
                <w:rFonts w:ascii="Arial" w:hAnsi="Arial" w:cs="Arial"/>
                <w:i/>
                <w:lang w:val="en-CA"/>
              </w:rPr>
              <w:t xml:space="preserve">Sample </w:t>
            </w:r>
            <w:r w:rsidR="00C67E8F" w:rsidRPr="00BA5444">
              <w:rPr>
                <w:rFonts w:ascii="Arial" w:hAnsi="Arial" w:cs="Arial"/>
                <w:i/>
                <w:lang w:val="en-CA"/>
              </w:rPr>
              <w:t>responses:</w:t>
            </w:r>
          </w:p>
        </w:tc>
      </w:tr>
      <w:tr w:rsidR="003058CC" w:rsidRPr="00BA5444" w14:paraId="258D121D" w14:textId="77777777" w:rsidTr="002E3505">
        <w:trPr>
          <w:jc w:val="center"/>
        </w:trPr>
        <w:tc>
          <w:tcPr>
            <w:tcW w:w="6053" w:type="dxa"/>
          </w:tcPr>
          <w:p w14:paraId="2E5249E0" w14:textId="065D74E0" w:rsidR="003058CC" w:rsidRPr="00BA5444" w:rsidRDefault="00C67E8F" w:rsidP="003058CC">
            <w:pPr>
              <w:rPr>
                <w:rFonts w:ascii="Arial" w:hAnsi="Arial" w:cs="Arial"/>
                <w:lang w:val="en-CA"/>
              </w:rPr>
            </w:pPr>
            <w:r w:rsidRPr="00BA5444">
              <w:rPr>
                <w:rFonts w:ascii="Arial" w:hAnsi="Arial" w:cs="Arial"/>
                <w:lang w:val="en-CA"/>
              </w:rPr>
              <w:t>YouTube</w:t>
            </w:r>
          </w:p>
          <w:p w14:paraId="25E8E31A" w14:textId="4A595D63" w:rsidR="003058CC" w:rsidRPr="00BA5444" w:rsidRDefault="00C67E8F" w:rsidP="003058CC">
            <w:pPr>
              <w:rPr>
                <w:rFonts w:ascii="Arial" w:hAnsi="Arial" w:cs="Arial"/>
                <w:lang w:val="en-CA"/>
              </w:rPr>
            </w:pPr>
            <w:r w:rsidRPr="00BA5444">
              <w:rPr>
                <w:rFonts w:ascii="Arial" w:hAnsi="Arial" w:cs="Arial"/>
                <w:lang w:val="en-CA"/>
              </w:rPr>
              <w:t>WhatsApp</w:t>
            </w:r>
          </w:p>
          <w:p w14:paraId="725D3648" w14:textId="77777777" w:rsidR="003058CC" w:rsidRPr="00BA5444" w:rsidRDefault="003058CC" w:rsidP="003058CC">
            <w:pPr>
              <w:rPr>
                <w:rFonts w:ascii="Arial" w:hAnsi="Arial" w:cs="Arial"/>
                <w:lang w:val="en-CA"/>
              </w:rPr>
            </w:pPr>
            <w:r w:rsidRPr="00BA5444">
              <w:rPr>
                <w:rFonts w:ascii="Arial" w:hAnsi="Arial" w:cs="Arial"/>
                <w:lang w:val="en-CA"/>
              </w:rPr>
              <w:t>Google.com</w:t>
            </w:r>
          </w:p>
          <w:p w14:paraId="7CF86030" w14:textId="77777777" w:rsidR="003058CC" w:rsidRPr="00BA5444" w:rsidRDefault="003058CC" w:rsidP="003058CC">
            <w:pPr>
              <w:rPr>
                <w:rFonts w:ascii="Arial" w:hAnsi="Arial" w:cs="Arial"/>
                <w:lang w:val="en-CA"/>
              </w:rPr>
            </w:pPr>
            <w:r w:rsidRPr="00BA5444">
              <w:rPr>
                <w:rFonts w:ascii="Arial" w:hAnsi="Arial" w:cs="Arial"/>
                <w:lang w:val="en-CA"/>
              </w:rPr>
              <w:t>NO</w:t>
            </w:r>
          </w:p>
          <w:p w14:paraId="5F8F1157" w14:textId="2519217D" w:rsidR="003058CC" w:rsidRPr="00BA5444" w:rsidRDefault="00A9284E" w:rsidP="003058CC">
            <w:pPr>
              <w:rPr>
                <w:rFonts w:ascii="Arial" w:hAnsi="Arial" w:cs="Arial"/>
                <w:lang w:val="en-CA"/>
              </w:rPr>
            </w:pPr>
            <w:r w:rsidRPr="00BA5444">
              <w:rPr>
                <w:rFonts w:ascii="Arial" w:hAnsi="Arial" w:cs="Arial"/>
                <w:lang w:val="en-CA"/>
              </w:rPr>
              <w:t>Kilimo Bora</w:t>
            </w:r>
          </w:p>
          <w:p w14:paraId="0E9912D8" w14:textId="616078A7" w:rsidR="003058CC" w:rsidRPr="00BA5444" w:rsidRDefault="003058CC" w:rsidP="003058CC">
            <w:pPr>
              <w:rPr>
                <w:rFonts w:ascii="Arial" w:hAnsi="Arial" w:cs="Arial"/>
                <w:lang w:val="en-CA"/>
              </w:rPr>
            </w:pPr>
            <w:r w:rsidRPr="00BA5444">
              <w:rPr>
                <w:rFonts w:ascii="Arial" w:hAnsi="Arial" w:cs="Arial"/>
                <w:lang w:val="en-CA"/>
              </w:rPr>
              <w:t>Facebook/</w:t>
            </w:r>
            <w:r w:rsidR="00A9284E" w:rsidRPr="00BA5444">
              <w:rPr>
                <w:rFonts w:ascii="Arial" w:hAnsi="Arial" w:cs="Arial"/>
                <w:lang w:val="en-CA"/>
              </w:rPr>
              <w:t>WhatsApp</w:t>
            </w:r>
          </w:p>
          <w:p w14:paraId="2174B2F3" w14:textId="77777777" w:rsidR="003058CC" w:rsidRPr="00BA5444" w:rsidRDefault="003058CC" w:rsidP="003058CC">
            <w:pPr>
              <w:rPr>
                <w:rFonts w:ascii="Arial" w:hAnsi="Arial" w:cs="Arial"/>
                <w:lang w:val="en-CA"/>
              </w:rPr>
            </w:pPr>
            <w:r w:rsidRPr="00BA5444">
              <w:rPr>
                <w:rFonts w:ascii="Arial" w:hAnsi="Arial" w:cs="Arial"/>
                <w:lang w:val="en-CA"/>
              </w:rPr>
              <w:t>Smartphone</w:t>
            </w:r>
          </w:p>
          <w:p w14:paraId="1501DCE3" w14:textId="4D0188C4" w:rsidR="003058CC" w:rsidRPr="00BA5444" w:rsidRDefault="00A9284E" w:rsidP="003058CC">
            <w:pPr>
              <w:rPr>
                <w:rFonts w:ascii="Arial" w:hAnsi="Arial" w:cs="Arial"/>
                <w:lang w:val="en-CA"/>
              </w:rPr>
            </w:pPr>
            <w:r w:rsidRPr="00BA5444">
              <w:rPr>
                <w:rFonts w:ascii="Arial" w:hAnsi="Arial" w:cs="Arial"/>
                <w:lang w:val="en-CA"/>
              </w:rPr>
              <w:t>Phone</w:t>
            </w:r>
          </w:p>
          <w:p w14:paraId="0383A452" w14:textId="4EE8A8D6" w:rsidR="003058CC" w:rsidRPr="00BA5444" w:rsidRDefault="00A9284E" w:rsidP="003058CC">
            <w:pPr>
              <w:rPr>
                <w:rFonts w:ascii="Arial" w:hAnsi="Arial" w:cs="Arial"/>
                <w:lang w:val="en-CA"/>
              </w:rPr>
            </w:pPr>
            <w:r w:rsidRPr="00BA5444">
              <w:rPr>
                <w:rFonts w:ascii="Arial" w:hAnsi="Arial" w:cs="Arial"/>
                <w:lang w:val="en-CA"/>
              </w:rPr>
              <w:t>n/a</w:t>
            </w:r>
          </w:p>
          <w:p w14:paraId="6C438593" w14:textId="4EA1E738" w:rsidR="003058CC" w:rsidRPr="00BA5444" w:rsidRDefault="00A9284E" w:rsidP="003058CC">
            <w:pPr>
              <w:rPr>
                <w:rFonts w:ascii="Arial" w:hAnsi="Arial" w:cs="Arial"/>
                <w:lang w:val="en-CA"/>
              </w:rPr>
            </w:pPr>
            <w:r w:rsidRPr="00BA5444">
              <w:rPr>
                <w:rFonts w:ascii="Arial" w:hAnsi="Arial" w:cs="Arial"/>
                <w:lang w:val="en-CA"/>
              </w:rPr>
              <w:t>DigiCow</w:t>
            </w:r>
          </w:p>
          <w:p w14:paraId="7568438C" w14:textId="34302224" w:rsidR="003058CC" w:rsidRPr="00BA5444" w:rsidRDefault="00A9284E" w:rsidP="003058CC">
            <w:pPr>
              <w:rPr>
                <w:rFonts w:ascii="Arial" w:hAnsi="Arial" w:cs="Arial"/>
                <w:lang w:val="en-CA"/>
              </w:rPr>
            </w:pPr>
            <w:r w:rsidRPr="00BA5444">
              <w:rPr>
                <w:rFonts w:ascii="Arial" w:hAnsi="Arial" w:cs="Arial"/>
                <w:lang w:val="en-CA"/>
              </w:rPr>
              <w:t>OperaMini</w:t>
            </w:r>
          </w:p>
          <w:p w14:paraId="3BF44879" w14:textId="77777777" w:rsidR="003058CC" w:rsidRPr="00BA5444" w:rsidRDefault="003058CC" w:rsidP="003058CC">
            <w:pPr>
              <w:rPr>
                <w:rFonts w:ascii="Arial" w:hAnsi="Arial" w:cs="Arial"/>
                <w:lang w:val="en-CA"/>
              </w:rPr>
            </w:pPr>
            <w:r w:rsidRPr="00BA5444">
              <w:rPr>
                <w:rFonts w:ascii="Arial" w:hAnsi="Arial" w:cs="Arial"/>
                <w:lang w:val="en-CA"/>
              </w:rPr>
              <w:t>FB</w:t>
            </w:r>
          </w:p>
        </w:tc>
      </w:tr>
    </w:tbl>
    <w:p w14:paraId="4CAC34CC" w14:textId="77777777" w:rsidR="002E3505" w:rsidRDefault="002E3505" w:rsidP="002E3505">
      <w:pPr>
        <w:pStyle w:val="ExhibitText"/>
        <w:rPr>
          <w:lang w:val="en-CA" w:eastAsia="en-CA"/>
        </w:rPr>
      </w:pPr>
    </w:p>
    <w:p w14:paraId="56D3C772" w14:textId="7A17D66B" w:rsidR="00E30DF2" w:rsidRPr="00BA5444" w:rsidRDefault="00E30DF2" w:rsidP="00E30DF2">
      <w:pPr>
        <w:pStyle w:val="Footnote"/>
        <w:rPr>
          <w:lang w:val="en-CA" w:eastAsia="en-CA"/>
        </w:rPr>
      </w:pPr>
      <w:r w:rsidRPr="00BA5444">
        <w:rPr>
          <w:lang w:val="en-CA" w:eastAsia="en-CA"/>
        </w:rPr>
        <w:t>Source: Adapted by the authors from Google Form surveys conducted by Chris Janssen, ~April 25</w:t>
      </w:r>
      <w:r w:rsidR="00084CDD">
        <w:rPr>
          <w:lang w:val="en-CA" w:eastAsia="en-CA"/>
        </w:rPr>
        <w:t>,</w:t>
      </w:r>
      <w:r w:rsidRPr="00BA5444">
        <w:rPr>
          <w:lang w:val="en-CA" w:eastAsia="en-CA"/>
        </w:rPr>
        <w:t xml:space="preserve"> 2018.</w:t>
      </w:r>
    </w:p>
    <w:p w14:paraId="335F84A4" w14:textId="0CE09223" w:rsidR="00E30DF2" w:rsidRPr="002E3505" w:rsidRDefault="00E30DF2" w:rsidP="002E3505">
      <w:pPr>
        <w:pStyle w:val="ExhibitText"/>
        <w:rPr>
          <w:sz w:val="16"/>
          <w:szCs w:val="16"/>
          <w:lang w:val="en-CA" w:eastAsia="en-CA"/>
        </w:rPr>
      </w:pPr>
    </w:p>
    <w:p w14:paraId="4146AF6F" w14:textId="77777777" w:rsidR="004F059C" w:rsidRPr="002E3505" w:rsidRDefault="004F059C" w:rsidP="002E3505">
      <w:pPr>
        <w:pStyle w:val="ExhibitText"/>
        <w:rPr>
          <w:b/>
          <w:caps/>
          <w:sz w:val="16"/>
          <w:szCs w:val="16"/>
          <w:lang w:val="en-CA" w:eastAsia="en-CA"/>
        </w:rPr>
      </w:pPr>
    </w:p>
    <w:p w14:paraId="752F1129" w14:textId="432A1A7B" w:rsidR="003058CC" w:rsidRPr="00BA5444" w:rsidRDefault="003058CC" w:rsidP="003058CC">
      <w:pPr>
        <w:pStyle w:val="ExhibitHeading"/>
        <w:rPr>
          <w:lang w:val="en-CA" w:eastAsia="en-CA"/>
        </w:rPr>
      </w:pPr>
      <w:r w:rsidRPr="00BA5444">
        <w:rPr>
          <w:lang w:val="en-CA" w:eastAsia="en-CA"/>
        </w:rPr>
        <w:t>Exhibit 2: Sample WhatsApp Conversation</w:t>
      </w:r>
    </w:p>
    <w:p w14:paraId="07DD5D1F" w14:textId="7F7DBF9B" w:rsidR="003058CC" w:rsidRPr="00BA5444" w:rsidRDefault="003058CC" w:rsidP="003058CC">
      <w:pPr>
        <w:pStyle w:val="ExhibitText"/>
        <w:rPr>
          <w:lang w:val="en-CA" w:eastAsia="en-CA"/>
        </w:rPr>
      </w:pPr>
      <w:r w:rsidRPr="00BA5444">
        <w:rPr>
          <w:rFonts w:eastAsia="Arial"/>
          <w:noProof/>
          <w:sz w:val="22"/>
          <w:szCs w:val="22"/>
          <w:lang w:val="en-CA" w:eastAsia="en-CA"/>
        </w:rPr>
        <w:drawing>
          <wp:anchor distT="0" distB="0" distL="114300" distR="114300" simplePos="0" relativeHeight="251659264" behindDoc="0" locked="0" layoutInCell="1" allowOverlap="1" wp14:anchorId="2ED76337" wp14:editId="007E169F">
            <wp:simplePos x="0" y="0"/>
            <wp:positionH relativeFrom="margin">
              <wp:align>center</wp:align>
            </wp:positionH>
            <wp:positionV relativeFrom="paragraph">
              <wp:posOffset>144399</wp:posOffset>
            </wp:positionV>
            <wp:extent cx="2333625" cy="34671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333625"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2AEFF" w14:textId="271533F2" w:rsidR="003058CC" w:rsidRPr="00BA5444" w:rsidRDefault="003058CC" w:rsidP="003058CC">
      <w:pPr>
        <w:pStyle w:val="ExhibitText"/>
        <w:rPr>
          <w:lang w:val="en-CA" w:eastAsia="en-CA"/>
        </w:rPr>
      </w:pPr>
    </w:p>
    <w:p w14:paraId="73768A4D" w14:textId="1C5400A1" w:rsidR="003058CC" w:rsidRPr="00BA5444" w:rsidRDefault="003058CC" w:rsidP="003058CC">
      <w:pPr>
        <w:pStyle w:val="ExhibitText"/>
        <w:rPr>
          <w:lang w:val="en-CA" w:eastAsia="en-CA"/>
        </w:rPr>
      </w:pPr>
    </w:p>
    <w:p w14:paraId="575EA169" w14:textId="0C1D1020" w:rsidR="003058CC" w:rsidRPr="00BA5444" w:rsidRDefault="003058CC" w:rsidP="003058CC">
      <w:pPr>
        <w:pStyle w:val="ExhibitText"/>
        <w:rPr>
          <w:lang w:val="en-CA" w:eastAsia="en-CA"/>
        </w:rPr>
      </w:pPr>
    </w:p>
    <w:p w14:paraId="1F9FA447" w14:textId="3CF4A5CD" w:rsidR="003058CC" w:rsidRPr="00BA5444" w:rsidRDefault="003058CC" w:rsidP="003058CC">
      <w:pPr>
        <w:pStyle w:val="ExhibitText"/>
        <w:rPr>
          <w:lang w:val="en-CA" w:eastAsia="en-CA"/>
        </w:rPr>
      </w:pPr>
    </w:p>
    <w:p w14:paraId="5C226707" w14:textId="34ACC16C" w:rsidR="003058CC" w:rsidRPr="00BA5444" w:rsidRDefault="003058CC" w:rsidP="003058CC">
      <w:pPr>
        <w:jc w:val="both"/>
        <w:rPr>
          <w:sz w:val="22"/>
          <w:szCs w:val="22"/>
          <w:lang w:val="en-CA" w:eastAsia="en-CA"/>
        </w:rPr>
      </w:pPr>
    </w:p>
    <w:p w14:paraId="7DE8089A" w14:textId="15395916" w:rsidR="00B87DC0" w:rsidRPr="00BA5444" w:rsidRDefault="00B87DC0" w:rsidP="002B40FF">
      <w:pPr>
        <w:pStyle w:val="Casehead1"/>
        <w:rPr>
          <w:lang w:val="en-CA"/>
        </w:rPr>
      </w:pPr>
    </w:p>
    <w:p w14:paraId="541B6361" w14:textId="559E4257" w:rsidR="003058CC" w:rsidRPr="00BA5444" w:rsidRDefault="003058CC" w:rsidP="002B40FF">
      <w:pPr>
        <w:pStyle w:val="Casehead1"/>
        <w:rPr>
          <w:lang w:val="en-CA"/>
        </w:rPr>
      </w:pPr>
    </w:p>
    <w:p w14:paraId="3363E6E3" w14:textId="7616ADB2" w:rsidR="003058CC" w:rsidRPr="00BA5444" w:rsidRDefault="003058CC" w:rsidP="002B40FF">
      <w:pPr>
        <w:pStyle w:val="Casehead1"/>
        <w:rPr>
          <w:lang w:val="en-CA"/>
        </w:rPr>
      </w:pPr>
    </w:p>
    <w:p w14:paraId="5F126D4A" w14:textId="0CB751EA" w:rsidR="003058CC" w:rsidRPr="00BA5444" w:rsidRDefault="003058CC" w:rsidP="002B40FF">
      <w:pPr>
        <w:pStyle w:val="Casehead1"/>
        <w:rPr>
          <w:lang w:val="en-CA"/>
        </w:rPr>
      </w:pPr>
    </w:p>
    <w:p w14:paraId="6FCE4317" w14:textId="48C56C79" w:rsidR="003058CC" w:rsidRPr="00BA5444" w:rsidRDefault="003058CC" w:rsidP="002B40FF">
      <w:pPr>
        <w:pStyle w:val="Casehead1"/>
        <w:rPr>
          <w:lang w:val="en-CA"/>
        </w:rPr>
      </w:pPr>
    </w:p>
    <w:p w14:paraId="58DF3E77" w14:textId="0D74F0AD" w:rsidR="003058CC" w:rsidRPr="00BA5444" w:rsidRDefault="003058CC" w:rsidP="002B40FF">
      <w:pPr>
        <w:pStyle w:val="Casehead1"/>
        <w:rPr>
          <w:lang w:val="en-CA"/>
        </w:rPr>
      </w:pPr>
    </w:p>
    <w:p w14:paraId="5A41D797" w14:textId="33575092" w:rsidR="003058CC" w:rsidRPr="00BA5444" w:rsidRDefault="003058CC" w:rsidP="002B40FF">
      <w:pPr>
        <w:pStyle w:val="Casehead1"/>
        <w:rPr>
          <w:lang w:val="en-CA"/>
        </w:rPr>
      </w:pPr>
    </w:p>
    <w:p w14:paraId="37BAB48D" w14:textId="3D3D44F1" w:rsidR="003058CC" w:rsidRPr="00BA5444" w:rsidRDefault="003058CC" w:rsidP="002B40FF">
      <w:pPr>
        <w:pStyle w:val="Casehead1"/>
        <w:rPr>
          <w:lang w:val="en-CA"/>
        </w:rPr>
      </w:pPr>
    </w:p>
    <w:p w14:paraId="728AA64B" w14:textId="307B770E" w:rsidR="003058CC" w:rsidRPr="00BA5444" w:rsidRDefault="003058CC" w:rsidP="002B40FF">
      <w:pPr>
        <w:pStyle w:val="Casehead1"/>
        <w:rPr>
          <w:lang w:val="en-CA"/>
        </w:rPr>
      </w:pPr>
    </w:p>
    <w:p w14:paraId="0B931D38" w14:textId="506962B6" w:rsidR="003058CC" w:rsidRPr="00BA5444" w:rsidRDefault="003058CC" w:rsidP="002B40FF">
      <w:pPr>
        <w:pStyle w:val="Casehead1"/>
        <w:rPr>
          <w:lang w:val="en-CA"/>
        </w:rPr>
      </w:pPr>
    </w:p>
    <w:p w14:paraId="75FCD1B5" w14:textId="273F989B" w:rsidR="003058CC" w:rsidRPr="00BA5444" w:rsidRDefault="003058CC" w:rsidP="002B40FF">
      <w:pPr>
        <w:pStyle w:val="Casehead1"/>
        <w:rPr>
          <w:lang w:val="en-CA"/>
        </w:rPr>
      </w:pPr>
    </w:p>
    <w:p w14:paraId="4DCE2915" w14:textId="551F2DBA" w:rsidR="003058CC" w:rsidRPr="00BA5444" w:rsidRDefault="003058CC" w:rsidP="002B40FF">
      <w:pPr>
        <w:pStyle w:val="Casehead1"/>
        <w:rPr>
          <w:lang w:val="en-CA"/>
        </w:rPr>
      </w:pPr>
    </w:p>
    <w:p w14:paraId="282A102A" w14:textId="0543C645" w:rsidR="003058CC" w:rsidRPr="00BA5444" w:rsidRDefault="003058CC" w:rsidP="002B40FF">
      <w:pPr>
        <w:pStyle w:val="Casehead1"/>
        <w:rPr>
          <w:lang w:val="en-CA"/>
        </w:rPr>
      </w:pPr>
    </w:p>
    <w:p w14:paraId="1419EC2F" w14:textId="1B3D8D71" w:rsidR="003058CC" w:rsidRPr="00BA5444" w:rsidRDefault="003058CC" w:rsidP="002B40FF">
      <w:pPr>
        <w:pStyle w:val="Casehead1"/>
        <w:rPr>
          <w:lang w:val="en-CA"/>
        </w:rPr>
      </w:pPr>
    </w:p>
    <w:p w14:paraId="2367F11C" w14:textId="7887D1A4" w:rsidR="003058CC" w:rsidRPr="00BA5444" w:rsidRDefault="003058CC" w:rsidP="002B40FF">
      <w:pPr>
        <w:pStyle w:val="Casehead1"/>
        <w:rPr>
          <w:lang w:val="en-CA"/>
        </w:rPr>
      </w:pPr>
    </w:p>
    <w:p w14:paraId="0D826E0D" w14:textId="75D6141F" w:rsidR="003058CC" w:rsidRPr="00BA5444" w:rsidRDefault="003058CC" w:rsidP="002B40FF">
      <w:pPr>
        <w:pStyle w:val="Casehead1"/>
        <w:rPr>
          <w:lang w:val="en-CA"/>
        </w:rPr>
      </w:pPr>
    </w:p>
    <w:p w14:paraId="30CED875" w14:textId="2E0C5E73" w:rsidR="003058CC" w:rsidRPr="00BA5444" w:rsidRDefault="003058CC" w:rsidP="002B40FF">
      <w:pPr>
        <w:pStyle w:val="Casehead1"/>
        <w:rPr>
          <w:lang w:val="en-CA"/>
        </w:rPr>
      </w:pPr>
    </w:p>
    <w:p w14:paraId="2B90304E" w14:textId="226FF458" w:rsidR="003058CC" w:rsidRPr="00BA5444" w:rsidRDefault="003058CC" w:rsidP="002B40FF">
      <w:pPr>
        <w:pStyle w:val="Casehead1"/>
        <w:rPr>
          <w:lang w:val="en-CA"/>
        </w:rPr>
      </w:pPr>
    </w:p>
    <w:p w14:paraId="3BFD9648" w14:textId="23B640D9" w:rsidR="003058CC" w:rsidRPr="00BA5444" w:rsidRDefault="003058CC" w:rsidP="002B40FF">
      <w:pPr>
        <w:pStyle w:val="Casehead1"/>
        <w:rPr>
          <w:lang w:val="en-CA"/>
        </w:rPr>
      </w:pPr>
    </w:p>
    <w:p w14:paraId="5556B644" w14:textId="77777777" w:rsidR="004F059C" w:rsidRPr="00BA5444" w:rsidRDefault="004F059C" w:rsidP="007B7122">
      <w:pPr>
        <w:pStyle w:val="Footnote"/>
        <w:rPr>
          <w:lang w:val="en-CA" w:eastAsia="en-CA"/>
        </w:rPr>
      </w:pPr>
    </w:p>
    <w:p w14:paraId="4EB26156" w14:textId="7F89B157" w:rsidR="003058CC" w:rsidRPr="00BA5444" w:rsidRDefault="003058CC" w:rsidP="007B7122">
      <w:pPr>
        <w:pStyle w:val="Footnote"/>
        <w:rPr>
          <w:lang w:val="en-CA" w:eastAsia="en-CA"/>
        </w:rPr>
      </w:pPr>
      <w:r w:rsidRPr="00BA5444">
        <w:rPr>
          <w:lang w:val="en-CA" w:eastAsia="en-CA"/>
        </w:rPr>
        <w:t xml:space="preserve">Source: </w:t>
      </w:r>
      <w:r w:rsidR="00DF46D1" w:rsidRPr="00BA5444">
        <w:rPr>
          <w:lang w:val="en-CA" w:eastAsia="en-CA"/>
        </w:rPr>
        <w:t xml:space="preserve">Adapted </w:t>
      </w:r>
      <w:r w:rsidRPr="00BA5444">
        <w:rPr>
          <w:lang w:val="en-CA" w:eastAsia="en-CA"/>
        </w:rPr>
        <w:t xml:space="preserve">by </w:t>
      </w:r>
      <w:r w:rsidR="00DF46D1" w:rsidRPr="00BA5444">
        <w:rPr>
          <w:lang w:val="en-CA" w:eastAsia="en-CA"/>
        </w:rPr>
        <w:t xml:space="preserve">the </w:t>
      </w:r>
      <w:r w:rsidRPr="00BA5444">
        <w:rPr>
          <w:lang w:val="en-CA" w:eastAsia="en-CA"/>
        </w:rPr>
        <w:t>authors from WhatsApp conversation</w:t>
      </w:r>
      <w:r w:rsidR="00DF46D1" w:rsidRPr="00BA5444">
        <w:rPr>
          <w:lang w:val="en-CA" w:eastAsia="en-CA"/>
        </w:rPr>
        <w:t xml:space="preserve">, </w:t>
      </w:r>
      <w:r w:rsidR="00E30DF2" w:rsidRPr="00BA5444">
        <w:rPr>
          <w:lang w:val="en-CA" w:eastAsia="en-CA"/>
        </w:rPr>
        <w:t>~March 15</w:t>
      </w:r>
      <w:r w:rsidR="00084CDD">
        <w:rPr>
          <w:lang w:val="en-CA" w:eastAsia="en-CA"/>
        </w:rPr>
        <w:t>,</w:t>
      </w:r>
      <w:r w:rsidR="00E30DF2" w:rsidRPr="00BA5444">
        <w:rPr>
          <w:lang w:val="en-CA" w:eastAsia="en-CA"/>
        </w:rPr>
        <w:t xml:space="preserve"> 2018</w:t>
      </w:r>
      <w:r w:rsidRPr="00BA5444">
        <w:rPr>
          <w:lang w:val="en-CA" w:eastAsia="en-CA"/>
        </w:rPr>
        <w:t>.</w:t>
      </w:r>
    </w:p>
    <w:sectPr w:rsidR="003058CC" w:rsidRPr="00BA5444"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2AE1AE" w16cid:durableId="20BC80FD"/>
  <w16cid:commentId w16cid:paraId="7DB544B3" w16cid:durableId="20C0565E"/>
  <w16cid:commentId w16cid:paraId="6D9F8652" w16cid:durableId="20BCE76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6BDF4" w14:textId="77777777" w:rsidR="00B44153" w:rsidRDefault="00B44153" w:rsidP="00D75295">
      <w:r>
        <w:separator/>
      </w:r>
    </w:p>
  </w:endnote>
  <w:endnote w:type="continuationSeparator" w:id="0">
    <w:p w14:paraId="2761093E" w14:textId="77777777" w:rsidR="00B44153" w:rsidRDefault="00B4415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34F45" w14:textId="77777777" w:rsidR="00B44153" w:rsidRDefault="00B44153" w:rsidP="00D75295">
      <w:r>
        <w:separator/>
      </w:r>
    </w:p>
  </w:footnote>
  <w:footnote w:type="continuationSeparator" w:id="0">
    <w:p w14:paraId="55138208" w14:textId="77777777" w:rsidR="00B44153" w:rsidRDefault="00B44153"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7B3EDB75" w:rsidR="00B60FB6" w:rsidRPr="00C92CC4" w:rsidRDefault="00B60FB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E5DB7">
      <w:rPr>
        <w:rFonts w:ascii="Arial" w:hAnsi="Arial"/>
        <w:b/>
        <w:noProof/>
      </w:rPr>
      <w:t>7</w:t>
    </w:r>
    <w:r>
      <w:rPr>
        <w:rFonts w:ascii="Arial" w:hAnsi="Arial"/>
        <w:b/>
      </w:rPr>
      <w:fldChar w:fldCharType="end"/>
    </w:r>
    <w:r>
      <w:rPr>
        <w:rFonts w:ascii="Arial" w:hAnsi="Arial"/>
        <w:b/>
      </w:rPr>
      <w:tab/>
    </w:r>
    <w:r w:rsidR="00A32BEE">
      <w:rPr>
        <w:rFonts w:ascii="Arial" w:hAnsi="Arial"/>
        <w:b/>
      </w:rPr>
      <w:t>9B19E015</w:t>
    </w:r>
  </w:p>
  <w:p w14:paraId="2B53C0A0" w14:textId="77777777" w:rsidR="00B60FB6" w:rsidRDefault="00B60FB6" w:rsidP="00D13667">
    <w:pPr>
      <w:pStyle w:val="Header"/>
      <w:tabs>
        <w:tab w:val="clear" w:pos="4680"/>
      </w:tabs>
      <w:rPr>
        <w:sz w:val="18"/>
        <w:szCs w:val="18"/>
      </w:rPr>
    </w:pPr>
  </w:p>
  <w:p w14:paraId="47119730" w14:textId="77777777" w:rsidR="00B60FB6" w:rsidRPr="00C92CC4" w:rsidRDefault="00B60FB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433"/>
    <w:rsid w:val="00016759"/>
    <w:rsid w:val="000216CE"/>
    <w:rsid w:val="00024ED4"/>
    <w:rsid w:val="00025DC7"/>
    <w:rsid w:val="00035F09"/>
    <w:rsid w:val="00044ECC"/>
    <w:rsid w:val="000531D3"/>
    <w:rsid w:val="0005646B"/>
    <w:rsid w:val="000615D1"/>
    <w:rsid w:val="00067D9E"/>
    <w:rsid w:val="000707F5"/>
    <w:rsid w:val="00076B7F"/>
    <w:rsid w:val="0008102D"/>
    <w:rsid w:val="00084CDD"/>
    <w:rsid w:val="00086B26"/>
    <w:rsid w:val="00094C0E"/>
    <w:rsid w:val="000A146D"/>
    <w:rsid w:val="000D2A2F"/>
    <w:rsid w:val="000D7091"/>
    <w:rsid w:val="000F0C22"/>
    <w:rsid w:val="000F6B09"/>
    <w:rsid w:val="000F6FDC"/>
    <w:rsid w:val="00100B48"/>
    <w:rsid w:val="00104567"/>
    <w:rsid w:val="00104916"/>
    <w:rsid w:val="00104AA7"/>
    <w:rsid w:val="0012732D"/>
    <w:rsid w:val="00143F25"/>
    <w:rsid w:val="00144950"/>
    <w:rsid w:val="00152682"/>
    <w:rsid w:val="00154FC9"/>
    <w:rsid w:val="001901C0"/>
    <w:rsid w:val="0019241A"/>
    <w:rsid w:val="00192A18"/>
    <w:rsid w:val="001A22D1"/>
    <w:rsid w:val="001A752D"/>
    <w:rsid w:val="001A757E"/>
    <w:rsid w:val="001B5032"/>
    <w:rsid w:val="001C7777"/>
    <w:rsid w:val="001D344B"/>
    <w:rsid w:val="001D524E"/>
    <w:rsid w:val="001E364F"/>
    <w:rsid w:val="001F4222"/>
    <w:rsid w:val="001F720B"/>
    <w:rsid w:val="00203AA1"/>
    <w:rsid w:val="00213E98"/>
    <w:rsid w:val="00230150"/>
    <w:rsid w:val="0023081A"/>
    <w:rsid w:val="002322AE"/>
    <w:rsid w:val="00233111"/>
    <w:rsid w:val="002400A4"/>
    <w:rsid w:val="00242B69"/>
    <w:rsid w:val="00265FA8"/>
    <w:rsid w:val="002B40FF"/>
    <w:rsid w:val="002C4E29"/>
    <w:rsid w:val="002E3505"/>
    <w:rsid w:val="002F1E5C"/>
    <w:rsid w:val="002F460C"/>
    <w:rsid w:val="002F48D6"/>
    <w:rsid w:val="002F7007"/>
    <w:rsid w:val="003058CC"/>
    <w:rsid w:val="00317391"/>
    <w:rsid w:val="0032249B"/>
    <w:rsid w:val="00326216"/>
    <w:rsid w:val="00336580"/>
    <w:rsid w:val="00354899"/>
    <w:rsid w:val="00355FD6"/>
    <w:rsid w:val="00357D56"/>
    <w:rsid w:val="00364A5C"/>
    <w:rsid w:val="00367159"/>
    <w:rsid w:val="00373FB1"/>
    <w:rsid w:val="00377B8B"/>
    <w:rsid w:val="00390230"/>
    <w:rsid w:val="00394BEC"/>
    <w:rsid w:val="00396C76"/>
    <w:rsid w:val="003B30D8"/>
    <w:rsid w:val="003B7EF2"/>
    <w:rsid w:val="003C3FA4"/>
    <w:rsid w:val="003D0BA1"/>
    <w:rsid w:val="003F2B0C"/>
    <w:rsid w:val="004105B2"/>
    <w:rsid w:val="0041145A"/>
    <w:rsid w:val="00412900"/>
    <w:rsid w:val="00412B9C"/>
    <w:rsid w:val="004221E4"/>
    <w:rsid w:val="004273F8"/>
    <w:rsid w:val="004355A3"/>
    <w:rsid w:val="00446546"/>
    <w:rsid w:val="00452769"/>
    <w:rsid w:val="00454FA7"/>
    <w:rsid w:val="00465348"/>
    <w:rsid w:val="004979A5"/>
    <w:rsid w:val="004A25E0"/>
    <w:rsid w:val="004B1CCB"/>
    <w:rsid w:val="004B632F"/>
    <w:rsid w:val="004D308B"/>
    <w:rsid w:val="004D3FB1"/>
    <w:rsid w:val="004D6F21"/>
    <w:rsid w:val="004D73A5"/>
    <w:rsid w:val="004F059C"/>
    <w:rsid w:val="004F776A"/>
    <w:rsid w:val="00504801"/>
    <w:rsid w:val="005160F1"/>
    <w:rsid w:val="00524F2F"/>
    <w:rsid w:val="00527E5C"/>
    <w:rsid w:val="00532CF5"/>
    <w:rsid w:val="0053734E"/>
    <w:rsid w:val="005528CB"/>
    <w:rsid w:val="00566771"/>
    <w:rsid w:val="00581E2E"/>
    <w:rsid w:val="00584F15"/>
    <w:rsid w:val="0059514B"/>
    <w:rsid w:val="005A1B0F"/>
    <w:rsid w:val="005B4CE6"/>
    <w:rsid w:val="005B5EFE"/>
    <w:rsid w:val="005D31CD"/>
    <w:rsid w:val="005F1A3D"/>
    <w:rsid w:val="005F20CF"/>
    <w:rsid w:val="00602A8A"/>
    <w:rsid w:val="006163F7"/>
    <w:rsid w:val="006175CA"/>
    <w:rsid w:val="00627C63"/>
    <w:rsid w:val="0063350B"/>
    <w:rsid w:val="00645D2A"/>
    <w:rsid w:val="00652606"/>
    <w:rsid w:val="00670167"/>
    <w:rsid w:val="006946EE"/>
    <w:rsid w:val="006A58A9"/>
    <w:rsid w:val="006A606D"/>
    <w:rsid w:val="006B0279"/>
    <w:rsid w:val="006C0371"/>
    <w:rsid w:val="006C08B6"/>
    <w:rsid w:val="006C0B1A"/>
    <w:rsid w:val="006C6065"/>
    <w:rsid w:val="006C7F9F"/>
    <w:rsid w:val="006D3C6A"/>
    <w:rsid w:val="006E2F6D"/>
    <w:rsid w:val="006E58F6"/>
    <w:rsid w:val="006E6082"/>
    <w:rsid w:val="006E77E1"/>
    <w:rsid w:val="006F131D"/>
    <w:rsid w:val="00703B52"/>
    <w:rsid w:val="00711642"/>
    <w:rsid w:val="00733325"/>
    <w:rsid w:val="007507C6"/>
    <w:rsid w:val="00751E0B"/>
    <w:rsid w:val="00752BCD"/>
    <w:rsid w:val="00766DA1"/>
    <w:rsid w:val="007671CA"/>
    <w:rsid w:val="00780D94"/>
    <w:rsid w:val="0078482F"/>
    <w:rsid w:val="007866A6"/>
    <w:rsid w:val="007A130D"/>
    <w:rsid w:val="007B7122"/>
    <w:rsid w:val="007D1A2D"/>
    <w:rsid w:val="007D2928"/>
    <w:rsid w:val="007D32E6"/>
    <w:rsid w:val="007D4102"/>
    <w:rsid w:val="007E54A7"/>
    <w:rsid w:val="007F424F"/>
    <w:rsid w:val="007F43B7"/>
    <w:rsid w:val="00821FFC"/>
    <w:rsid w:val="008271CA"/>
    <w:rsid w:val="008467D5"/>
    <w:rsid w:val="00866160"/>
    <w:rsid w:val="00874495"/>
    <w:rsid w:val="008A4DC4"/>
    <w:rsid w:val="008B438C"/>
    <w:rsid w:val="008D06CA"/>
    <w:rsid w:val="008D3A46"/>
    <w:rsid w:val="008F111E"/>
    <w:rsid w:val="008F2385"/>
    <w:rsid w:val="0090365F"/>
    <w:rsid w:val="009067A4"/>
    <w:rsid w:val="00926280"/>
    <w:rsid w:val="00930885"/>
    <w:rsid w:val="00932176"/>
    <w:rsid w:val="00933D68"/>
    <w:rsid w:val="009340DB"/>
    <w:rsid w:val="0094618C"/>
    <w:rsid w:val="00951488"/>
    <w:rsid w:val="009552A3"/>
    <w:rsid w:val="0095684B"/>
    <w:rsid w:val="0096387D"/>
    <w:rsid w:val="00972498"/>
    <w:rsid w:val="0097481F"/>
    <w:rsid w:val="00974CC6"/>
    <w:rsid w:val="00976AD4"/>
    <w:rsid w:val="00995547"/>
    <w:rsid w:val="009A312F"/>
    <w:rsid w:val="009A5348"/>
    <w:rsid w:val="009B0AB7"/>
    <w:rsid w:val="009C76D5"/>
    <w:rsid w:val="009F7AA4"/>
    <w:rsid w:val="00A10AD7"/>
    <w:rsid w:val="00A110DE"/>
    <w:rsid w:val="00A114DB"/>
    <w:rsid w:val="00A229D6"/>
    <w:rsid w:val="00A323B0"/>
    <w:rsid w:val="00A32BEE"/>
    <w:rsid w:val="00A559DB"/>
    <w:rsid w:val="00A569EA"/>
    <w:rsid w:val="00A676A0"/>
    <w:rsid w:val="00A9284E"/>
    <w:rsid w:val="00A95F35"/>
    <w:rsid w:val="00AE352B"/>
    <w:rsid w:val="00AE5DB7"/>
    <w:rsid w:val="00AF35FC"/>
    <w:rsid w:val="00AF5556"/>
    <w:rsid w:val="00B03639"/>
    <w:rsid w:val="00B0652A"/>
    <w:rsid w:val="00B40937"/>
    <w:rsid w:val="00B423EF"/>
    <w:rsid w:val="00B43D2F"/>
    <w:rsid w:val="00B44153"/>
    <w:rsid w:val="00B453DE"/>
    <w:rsid w:val="00B60FB6"/>
    <w:rsid w:val="00B62497"/>
    <w:rsid w:val="00B673DE"/>
    <w:rsid w:val="00B72597"/>
    <w:rsid w:val="00B87DC0"/>
    <w:rsid w:val="00B901F9"/>
    <w:rsid w:val="00B96C29"/>
    <w:rsid w:val="00BA5444"/>
    <w:rsid w:val="00BB4357"/>
    <w:rsid w:val="00BC4D98"/>
    <w:rsid w:val="00BD6EFB"/>
    <w:rsid w:val="00BE3DF5"/>
    <w:rsid w:val="00BF09A7"/>
    <w:rsid w:val="00BF4C35"/>
    <w:rsid w:val="00BF5EAB"/>
    <w:rsid w:val="00C02410"/>
    <w:rsid w:val="00C1584D"/>
    <w:rsid w:val="00C15BE2"/>
    <w:rsid w:val="00C3447F"/>
    <w:rsid w:val="00C44714"/>
    <w:rsid w:val="00C50AE9"/>
    <w:rsid w:val="00C67102"/>
    <w:rsid w:val="00C67E8F"/>
    <w:rsid w:val="00C81491"/>
    <w:rsid w:val="00C81676"/>
    <w:rsid w:val="00C85C5D"/>
    <w:rsid w:val="00C86E34"/>
    <w:rsid w:val="00C92CC4"/>
    <w:rsid w:val="00CA0AFB"/>
    <w:rsid w:val="00CA2CE1"/>
    <w:rsid w:val="00CA3976"/>
    <w:rsid w:val="00CA50E3"/>
    <w:rsid w:val="00CA757B"/>
    <w:rsid w:val="00CC1787"/>
    <w:rsid w:val="00CC182C"/>
    <w:rsid w:val="00CC66B6"/>
    <w:rsid w:val="00CD0824"/>
    <w:rsid w:val="00CD2908"/>
    <w:rsid w:val="00CE5AF4"/>
    <w:rsid w:val="00D03A82"/>
    <w:rsid w:val="00D051E5"/>
    <w:rsid w:val="00D13667"/>
    <w:rsid w:val="00D15344"/>
    <w:rsid w:val="00D175FE"/>
    <w:rsid w:val="00D23F57"/>
    <w:rsid w:val="00D31BEC"/>
    <w:rsid w:val="00D63150"/>
    <w:rsid w:val="00D636BA"/>
    <w:rsid w:val="00D64A32"/>
    <w:rsid w:val="00D64EFC"/>
    <w:rsid w:val="00D75295"/>
    <w:rsid w:val="00D76CE9"/>
    <w:rsid w:val="00D97F12"/>
    <w:rsid w:val="00DA38BF"/>
    <w:rsid w:val="00DA6095"/>
    <w:rsid w:val="00DB42E7"/>
    <w:rsid w:val="00DC09D8"/>
    <w:rsid w:val="00DC1A24"/>
    <w:rsid w:val="00DD1F42"/>
    <w:rsid w:val="00DE01A6"/>
    <w:rsid w:val="00DE3666"/>
    <w:rsid w:val="00DE7A98"/>
    <w:rsid w:val="00DF32C2"/>
    <w:rsid w:val="00DF46D1"/>
    <w:rsid w:val="00DF7D03"/>
    <w:rsid w:val="00E30DF2"/>
    <w:rsid w:val="00E471A7"/>
    <w:rsid w:val="00E559C2"/>
    <w:rsid w:val="00E635CF"/>
    <w:rsid w:val="00E85533"/>
    <w:rsid w:val="00E92B42"/>
    <w:rsid w:val="00E93829"/>
    <w:rsid w:val="00EA2123"/>
    <w:rsid w:val="00EB1E3B"/>
    <w:rsid w:val="00EC24BA"/>
    <w:rsid w:val="00EC6E0A"/>
    <w:rsid w:val="00ED4E18"/>
    <w:rsid w:val="00ED7922"/>
    <w:rsid w:val="00EE02C4"/>
    <w:rsid w:val="00EE1F37"/>
    <w:rsid w:val="00EE6E30"/>
    <w:rsid w:val="00EF1440"/>
    <w:rsid w:val="00F0159C"/>
    <w:rsid w:val="00F105B7"/>
    <w:rsid w:val="00F13220"/>
    <w:rsid w:val="00F17A21"/>
    <w:rsid w:val="00F25540"/>
    <w:rsid w:val="00F26254"/>
    <w:rsid w:val="00F35048"/>
    <w:rsid w:val="00F36FC2"/>
    <w:rsid w:val="00F37B27"/>
    <w:rsid w:val="00F45676"/>
    <w:rsid w:val="00F46556"/>
    <w:rsid w:val="00F50E91"/>
    <w:rsid w:val="00F53EF9"/>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EDD4146C-5B01-48DD-B1B9-555F1052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3058CC"/>
    <w:pPr>
      <w:spacing w:after="0" w:line="240" w:lineRule="auto"/>
    </w:pPr>
    <w:rPr>
      <w:rFonts w:ascii="Arial" w:eastAsia="Arial" w:hAnsi="Arial" w:cs="Arial"/>
      <w:lang w:val="en"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CD016-6094-4919-BE4D-82AE251F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2019-08-29T15:17:00Z</dcterms:created>
  <dcterms:modified xsi:type="dcterms:W3CDTF">2019-09-06T15:23:00Z</dcterms:modified>
</cp:coreProperties>
</file>