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264"/>
        <w:gridCol w:w="4688"/>
      </w:tblGrid>
      <w:tr w:rsidR="005213D8" w:rsidRPr="00343256" w14:paraId="2BB1A4C2" w14:textId="77777777" w:rsidTr="004F071F">
        <w:trPr>
          <w:trHeight w:val="990"/>
        </w:trPr>
        <w:tc>
          <w:tcPr>
            <w:tcW w:w="4320" w:type="dxa"/>
            <w:tcBorders>
              <w:top w:val="nil"/>
              <w:left w:val="nil"/>
              <w:bottom w:val="nil"/>
              <w:right w:val="nil"/>
            </w:tcBorders>
            <w:tcMar>
              <w:left w:w="0" w:type="dxa"/>
              <w:right w:w="115" w:type="dxa"/>
            </w:tcMar>
            <w:vAlign w:val="center"/>
          </w:tcPr>
          <w:p w14:paraId="3FFD9939" w14:textId="77777777" w:rsidR="005213D8" w:rsidRPr="00343256" w:rsidRDefault="005213D8" w:rsidP="004F071F">
            <w:pPr>
              <w:tabs>
                <w:tab w:val="left" w:pos="0"/>
                <w:tab w:val="right" w:pos="9360"/>
              </w:tabs>
              <w:rPr>
                <w:rFonts w:ascii="IveyVHWLogos" w:eastAsia="SimSun" w:hAnsi="IveyVHWLogos"/>
                <w:sz w:val="44"/>
                <w:szCs w:val="44"/>
              </w:rPr>
            </w:pPr>
            <w:r>
              <w:rPr>
                <w:noProof/>
              </w:rPr>
              <w:drawing>
                <wp:inline distT="0" distB="0" distL="0" distR="0" wp14:anchorId="590A7227" wp14:editId="00CA2D8B">
                  <wp:extent cx="2576195" cy="548640"/>
                  <wp:effectExtent l="0" t="0" r="0" b="3810"/>
                  <wp:docPr id="3" name="Picture 3"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7EEBF63F" w14:textId="77777777" w:rsidR="005213D8" w:rsidRPr="00343256" w:rsidRDefault="005213D8" w:rsidP="004F071F">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3D52C739" w14:textId="77777777" w:rsidR="005213D8" w:rsidRPr="00343256" w:rsidRDefault="005213D8" w:rsidP="004F071F">
            <w:pPr>
              <w:tabs>
                <w:tab w:val="left" w:pos="0"/>
                <w:tab w:val="right" w:pos="9360"/>
              </w:tabs>
              <w:jc w:val="right"/>
              <w:rPr>
                <w:rFonts w:ascii="IveyVHWLogos" w:eastAsia="SimSun" w:hAnsi="IveyVHWLogos"/>
                <w:sz w:val="44"/>
                <w:szCs w:val="44"/>
              </w:rPr>
            </w:pPr>
            <w:r>
              <w:rPr>
                <w:noProof/>
              </w:rPr>
              <w:drawing>
                <wp:anchor distT="0" distB="0" distL="114300" distR="114300" simplePos="0" relativeHeight="251659264" behindDoc="1" locked="0" layoutInCell="1" allowOverlap="1" wp14:anchorId="6741EC22" wp14:editId="670CCEDC">
                  <wp:simplePos x="3888105" y="795020"/>
                  <wp:positionH relativeFrom="margin">
                    <wp:align>right</wp:align>
                  </wp:positionH>
                  <wp:positionV relativeFrom="margin">
                    <wp:align>top</wp:align>
                  </wp:positionV>
                  <wp:extent cx="2035175" cy="7327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S primary horizontal signature-02.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035175" cy="732790"/>
                          </a:xfrm>
                          <a:prstGeom prst="rect">
                            <a:avLst/>
                          </a:prstGeom>
                        </pic:spPr>
                      </pic:pic>
                    </a:graphicData>
                  </a:graphic>
                  <wp14:sizeRelH relativeFrom="margin">
                    <wp14:pctWidth>0</wp14:pctWidth>
                  </wp14:sizeRelH>
                  <wp14:sizeRelV relativeFrom="margin">
                    <wp14:pctHeight>0</wp14:pctHeight>
                  </wp14:sizeRelV>
                </wp:anchor>
              </w:drawing>
            </w:r>
          </w:p>
        </w:tc>
      </w:tr>
    </w:tbl>
    <w:p w14:paraId="71584B2F" w14:textId="77777777" w:rsidR="0011336E" w:rsidRPr="005213D8" w:rsidRDefault="0011336E" w:rsidP="008467D5">
      <w:pPr>
        <w:pBdr>
          <w:bottom w:val="single" w:sz="18" w:space="1" w:color="auto"/>
        </w:pBdr>
        <w:tabs>
          <w:tab w:val="left" w:pos="-1440"/>
          <w:tab w:val="left" w:pos="-720"/>
          <w:tab w:val="left" w:pos="1"/>
        </w:tabs>
        <w:jc w:val="both"/>
        <w:rPr>
          <w:rFonts w:ascii="Arial" w:hAnsi="Arial"/>
          <w:b/>
          <w:sz w:val="2"/>
          <w:szCs w:val="2"/>
          <w:lang w:val="en-GB"/>
        </w:rPr>
      </w:pPr>
    </w:p>
    <w:p w14:paraId="7229D6FA" w14:textId="5896A2E3" w:rsidR="00D75295" w:rsidRPr="00F14943" w:rsidRDefault="005213D8" w:rsidP="00F105B7">
      <w:pPr>
        <w:pStyle w:val="ProductNumber"/>
        <w:rPr>
          <w:lang w:val="en-GB"/>
        </w:rPr>
      </w:pPr>
      <w:r>
        <w:rPr>
          <w:lang w:val="en-GB"/>
        </w:rPr>
        <w:t>9B19M019</w:t>
      </w:r>
    </w:p>
    <w:p w14:paraId="4A291A33" w14:textId="77777777" w:rsidR="00D75295" w:rsidRPr="00F14943" w:rsidRDefault="00D75295" w:rsidP="00D75295">
      <w:pPr>
        <w:jc w:val="right"/>
        <w:rPr>
          <w:rFonts w:ascii="Arial" w:hAnsi="Arial"/>
          <w:b/>
          <w:sz w:val="28"/>
          <w:szCs w:val="28"/>
          <w:lang w:val="en-GB"/>
        </w:rPr>
      </w:pPr>
    </w:p>
    <w:p w14:paraId="25DEE73A" w14:textId="77777777" w:rsidR="00013360" w:rsidRPr="00F14943" w:rsidRDefault="00013360" w:rsidP="00D75295">
      <w:pPr>
        <w:jc w:val="right"/>
        <w:rPr>
          <w:rFonts w:ascii="Arial" w:hAnsi="Arial"/>
          <w:b/>
          <w:sz w:val="28"/>
          <w:szCs w:val="28"/>
          <w:lang w:val="en-GB"/>
        </w:rPr>
      </w:pPr>
    </w:p>
    <w:p w14:paraId="73596798" w14:textId="0161C366" w:rsidR="00013360" w:rsidRPr="00F14943" w:rsidRDefault="00EA79DE" w:rsidP="00013360">
      <w:pPr>
        <w:pStyle w:val="CaseTitle"/>
        <w:spacing w:after="0" w:line="240" w:lineRule="auto"/>
        <w:rPr>
          <w:sz w:val="20"/>
          <w:szCs w:val="20"/>
          <w:lang w:val="en-GB"/>
        </w:rPr>
      </w:pPr>
      <w:r w:rsidRPr="00EA79DE">
        <w:rPr>
          <w:rFonts w:eastAsia="Times New Roman"/>
          <w:szCs w:val="20"/>
          <w:lang w:val="en-GB"/>
        </w:rPr>
        <w:t>Uber Africa: Making Cash and Alternative Payments Work in Kenya through Contextual Leadership</w:t>
      </w:r>
    </w:p>
    <w:p w14:paraId="47E83604" w14:textId="77777777" w:rsidR="00CA3976" w:rsidRPr="00F14943" w:rsidRDefault="00CA3976" w:rsidP="00013360">
      <w:pPr>
        <w:pStyle w:val="CaseTitle"/>
        <w:spacing w:after="0" w:line="240" w:lineRule="auto"/>
        <w:rPr>
          <w:sz w:val="20"/>
          <w:szCs w:val="20"/>
          <w:lang w:val="en-GB"/>
        </w:rPr>
      </w:pPr>
    </w:p>
    <w:p w14:paraId="326D24C6" w14:textId="77777777" w:rsidR="00013360" w:rsidRPr="00F14943" w:rsidRDefault="00013360" w:rsidP="00013360">
      <w:pPr>
        <w:pStyle w:val="CaseTitle"/>
        <w:spacing w:after="0" w:line="240" w:lineRule="auto"/>
        <w:rPr>
          <w:sz w:val="20"/>
          <w:szCs w:val="20"/>
          <w:lang w:val="en-GB"/>
        </w:rPr>
      </w:pPr>
    </w:p>
    <w:p w14:paraId="20289A4C" w14:textId="77777777" w:rsidR="00627C63" w:rsidRPr="00F14943" w:rsidRDefault="001E1A0F" w:rsidP="00627C63">
      <w:pPr>
        <w:pStyle w:val="StyleCopyrightStatementAfter0ptBottomSinglesolidline1"/>
        <w:rPr>
          <w:lang w:val="en-GB"/>
        </w:rPr>
      </w:pPr>
      <w:hyperlink r:id="rId10" w:history="1">
        <w:r w:rsidR="00B9556D" w:rsidRPr="00F14943">
          <w:rPr>
            <w:rStyle w:val="Hyperlink"/>
            <w:color w:val="auto"/>
            <w:u w:val="none"/>
            <w:lang w:val="en-GB"/>
          </w:rPr>
          <w:t xml:space="preserve">Caren </w:t>
        </w:r>
        <w:proofErr w:type="spellStart"/>
        <w:r w:rsidR="00B9556D" w:rsidRPr="00F14943">
          <w:rPr>
            <w:rStyle w:val="Hyperlink"/>
            <w:color w:val="auto"/>
            <w:u w:val="none"/>
            <w:lang w:val="en-GB"/>
          </w:rPr>
          <w:t>Scheepers</w:t>
        </w:r>
        <w:proofErr w:type="spellEnd"/>
      </w:hyperlink>
      <w:r w:rsidR="00B9556D" w:rsidRPr="00F14943">
        <w:rPr>
          <w:color w:val="auto"/>
          <w:lang w:val="en-GB"/>
        </w:rPr>
        <w:t xml:space="preserve"> and </w:t>
      </w:r>
      <w:hyperlink r:id="rId11" w:history="1">
        <w:r w:rsidR="00B9556D" w:rsidRPr="00F14943">
          <w:rPr>
            <w:rStyle w:val="Hyperlink"/>
            <w:color w:val="auto"/>
            <w:u w:val="none"/>
            <w:lang w:val="en-GB"/>
          </w:rPr>
          <w:t xml:space="preserve">Anastacia </w:t>
        </w:r>
        <w:proofErr w:type="spellStart"/>
        <w:r w:rsidR="00B9556D" w:rsidRPr="00F14943">
          <w:rPr>
            <w:rStyle w:val="Hyperlink"/>
            <w:color w:val="auto"/>
            <w:u w:val="none"/>
            <w:lang w:val="en-GB"/>
          </w:rPr>
          <w:t>Mamabolo</w:t>
        </w:r>
        <w:proofErr w:type="spellEnd"/>
      </w:hyperlink>
      <w:r w:rsidR="00B9556D" w:rsidRPr="00F14943">
        <w:rPr>
          <w:color w:val="auto"/>
          <w:lang w:val="en-GB"/>
        </w:rPr>
        <w:t xml:space="preserve"> </w:t>
      </w:r>
      <w:r w:rsidR="004B632F" w:rsidRPr="00F14943">
        <w:rPr>
          <w:color w:val="auto"/>
          <w:lang w:val="en-GB"/>
        </w:rPr>
        <w:t>wro</w:t>
      </w:r>
      <w:r w:rsidR="004B632F" w:rsidRPr="00F14943">
        <w:rPr>
          <w:lang w:val="en-GB"/>
        </w:rPr>
        <w:t xml:space="preserve">te this </w:t>
      </w:r>
      <w:r w:rsidR="00152682" w:rsidRPr="00F14943">
        <w:rPr>
          <w:lang w:val="en-GB"/>
        </w:rPr>
        <w:t>case</w:t>
      </w:r>
      <w:r w:rsidR="004B632F" w:rsidRPr="00F14943">
        <w:rPr>
          <w:lang w:val="en-GB"/>
        </w:rPr>
        <w:t xml:space="preserve"> </w:t>
      </w:r>
      <w:r w:rsidR="00152682" w:rsidRPr="00F14943">
        <w:rPr>
          <w:lang w:val="en-GB"/>
        </w:rPr>
        <w:t>solely to provide material for class discussion. The</w:t>
      </w:r>
      <w:r w:rsidR="001C7777" w:rsidRPr="00F14943">
        <w:rPr>
          <w:lang w:val="en-GB"/>
        </w:rPr>
        <w:t xml:space="preserve"> author</w:t>
      </w:r>
      <w:r w:rsidR="001A22D1" w:rsidRPr="00F14943">
        <w:rPr>
          <w:lang w:val="en-GB"/>
        </w:rPr>
        <w:t>s</w:t>
      </w:r>
      <w:r w:rsidR="00152682" w:rsidRPr="00F14943">
        <w:rPr>
          <w:lang w:val="en-GB"/>
        </w:rPr>
        <w:t xml:space="preserve"> do not intend to illustrate either effective or ineffective handling of a managerial situation. The author</w:t>
      </w:r>
      <w:r w:rsidR="001A22D1" w:rsidRPr="00F14943">
        <w:rPr>
          <w:lang w:val="en-GB"/>
        </w:rPr>
        <w:t>s</w:t>
      </w:r>
      <w:r w:rsidR="00152682" w:rsidRPr="00F14943">
        <w:rPr>
          <w:lang w:val="en-GB"/>
        </w:rPr>
        <w:t xml:space="preserve"> may have disguised certain names and other identifying information to protect confidentiality.</w:t>
      </w:r>
    </w:p>
    <w:p w14:paraId="50B40B55" w14:textId="77777777" w:rsidR="00751E0B" w:rsidRDefault="00751E0B" w:rsidP="00751E0B">
      <w:pPr>
        <w:pStyle w:val="StyleCopyrightStatementAfter0ptBottomSinglesolidline1"/>
        <w:rPr>
          <w:lang w:val="en-GB"/>
        </w:rPr>
      </w:pPr>
    </w:p>
    <w:p w14:paraId="1C969F45" w14:textId="77777777" w:rsidR="005213D8" w:rsidRDefault="005213D8" w:rsidP="005213D8">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89E9FA5" w14:textId="77777777" w:rsidR="005213D8" w:rsidRDefault="005213D8" w:rsidP="005213D8">
      <w:pPr>
        <w:pStyle w:val="StyleStyleCopyrightStatementAfter0ptBottomSinglesolid"/>
        <w:rPr>
          <w:rFonts w:cs="Arial"/>
          <w:color w:val="FFFFFF" w:themeColor="background1"/>
          <w:szCs w:val="16"/>
        </w:rPr>
      </w:pPr>
    </w:p>
    <w:p w14:paraId="01A92FFA" w14:textId="75717D64" w:rsidR="00751E0B" w:rsidRPr="005213D8" w:rsidRDefault="005213D8"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F14943">
        <w:rPr>
          <w:rFonts w:cs="Arial"/>
          <w:szCs w:val="16"/>
          <w:lang w:val="en-GB"/>
        </w:rPr>
        <w:tab/>
      </w:r>
      <w:r w:rsidR="00751E0B" w:rsidRPr="00F14943">
        <w:rPr>
          <w:lang w:val="en-GB"/>
        </w:rPr>
        <w:t xml:space="preserve">Version: </w:t>
      </w:r>
      <w:r w:rsidR="003D0BA1" w:rsidRPr="00F14943">
        <w:rPr>
          <w:lang w:val="en-GB"/>
        </w:rPr>
        <w:t>20</w:t>
      </w:r>
      <w:r w:rsidR="00B9556D" w:rsidRPr="00F14943">
        <w:rPr>
          <w:lang w:val="en-GB"/>
        </w:rPr>
        <w:t>19</w:t>
      </w:r>
      <w:r w:rsidR="001C7777" w:rsidRPr="00F14943">
        <w:rPr>
          <w:lang w:val="en-GB"/>
        </w:rPr>
        <w:t>-</w:t>
      </w:r>
      <w:r w:rsidR="00BA69A1" w:rsidRPr="00F14943">
        <w:rPr>
          <w:lang w:val="en-GB"/>
        </w:rPr>
        <w:t>0</w:t>
      </w:r>
      <w:r w:rsidR="001E1A0F">
        <w:rPr>
          <w:lang w:val="en-GB"/>
        </w:rPr>
        <w:t>4</w:t>
      </w:r>
      <w:r w:rsidR="00751E0B" w:rsidRPr="00F14943">
        <w:rPr>
          <w:lang w:val="en-GB"/>
        </w:rPr>
        <w:t>-</w:t>
      </w:r>
      <w:r w:rsidR="001E1A0F">
        <w:rPr>
          <w:lang w:val="en-GB"/>
        </w:rPr>
        <w:t>05</w:t>
      </w:r>
    </w:p>
    <w:p w14:paraId="52A243AA" w14:textId="77777777" w:rsidR="00751E0B" w:rsidRPr="005213D8" w:rsidRDefault="00751E0B" w:rsidP="00751E0B">
      <w:pPr>
        <w:pStyle w:val="StyleCopyrightStatementAfter0ptBottomSinglesolidline1"/>
        <w:rPr>
          <w:rFonts w:ascii="Times New Roman" w:hAnsi="Times New Roman"/>
          <w:sz w:val="20"/>
          <w:lang w:val="en-GB"/>
        </w:rPr>
      </w:pPr>
    </w:p>
    <w:p w14:paraId="360AB34A" w14:textId="77777777" w:rsidR="004B632F" w:rsidRPr="005213D8" w:rsidRDefault="004B632F" w:rsidP="004B632F">
      <w:pPr>
        <w:pStyle w:val="StyleCopyrightStatementAfter0ptBottomSinglesolidline1"/>
        <w:rPr>
          <w:rFonts w:ascii="Times New Roman" w:hAnsi="Times New Roman"/>
          <w:sz w:val="20"/>
          <w:lang w:val="en-GB"/>
        </w:rPr>
      </w:pPr>
    </w:p>
    <w:p w14:paraId="04140B73" w14:textId="48DFDF19" w:rsidR="009D3D3A" w:rsidRPr="00F14943" w:rsidRDefault="00B9556D" w:rsidP="00B9556D">
      <w:pPr>
        <w:jc w:val="both"/>
        <w:rPr>
          <w:spacing w:val="-2"/>
          <w:kern w:val="22"/>
          <w:sz w:val="22"/>
          <w:szCs w:val="22"/>
          <w:lang w:val="en-GB" w:eastAsia="en-ZA"/>
        </w:rPr>
      </w:pPr>
      <w:r w:rsidRPr="00F14943">
        <w:rPr>
          <w:spacing w:val="-2"/>
          <w:kern w:val="22"/>
          <w:sz w:val="22"/>
          <w:szCs w:val="22"/>
          <w:lang w:val="en-GB" w:eastAsia="en-ZA"/>
        </w:rPr>
        <w:t xml:space="preserve">On September 30, 2017, </w:t>
      </w:r>
      <w:proofErr w:type="spellStart"/>
      <w:r w:rsidRPr="00F14943">
        <w:rPr>
          <w:spacing w:val="-2"/>
          <w:kern w:val="22"/>
          <w:sz w:val="22"/>
          <w:szCs w:val="22"/>
          <w:lang w:val="en-GB" w:eastAsia="en-ZA"/>
        </w:rPr>
        <w:t>Alon</w:t>
      </w:r>
      <w:proofErr w:type="spellEnd"/>
      <w:r w:rsidRPr="00F14943">
        <w:rPr>
          <w:spacing w:val="-2"/>
          <w:kern w:val="22"/>
          <w:sz w:val="22"/>
          <w:szCs w:val="22"/>
          <w:lang w:val="en-GB" w:eastAsia="en-ZA"/>
        </w:rPr>
        <w:t xml:space="preserve"> </w:t>
      </w:r>
      <w:proofErr w:type="spellStart"/>
      <w:r w:rsidRPr="00F14943">
        <w:rPr>
          <w:spacing w:val="-2"/>
          <w:kern w:val="22"/>
          <w:sz w:val="22"/>
          <w:szCs w:val="22"/>
          <w:lang w:val="en-GB" w:eastAsia="en-ZA"/>
        </w:rPr>
        <w:t>Lits</w:t>
      </w:r>
      <w:proofErr w:type="spellEnd"/>
      <w:r w:rsidRPr="00F14943">
        <w:rPr>
          <w:spacing w:val="-2"/>
          <w:kern w:val="22"/>
          <w:sz w:val="22"/>
          <w:szCs w:val="22"/>
          <w:lang w:val="en-GB" w:eastAsia="en-ZA"/>
        </w:rPr>
        <w:t xml:space="preserve">, </w:t>
      </w:r>
      <w:r w:rsidR="00C03C05" w:rsidRPr="00F14943">
        <w:rPr>
          <w:spacing w:val="-2"/>
          <w:kern w:val="22"/>
          <w:sz w:val="22"/>
          <w:szCs w:val="22"/>
          <w:lang w:val="en-GB" w:eastAsia="en-ZA"/>
        </w:rPr>
        <w:t>g</w:t>
      </w:r>
      <w:r w:rsidRPr="00F14943">
        <w:rPr>
          <w:spacing w:val="-2"/>
          <w:kern w:val="22"/>
          <w:sz w:val="22"/>
          <w:szCs w:val="22"/>
          <w:lang w:val="en-GB" w:eastAsia="en-ZA"/>
        </w:rPr>
        <w:t xml:space="preserve">eneral </w:t>
      </w:r>
      <w:r w:rsidR="00C03C05" w:rsidRPr="00F14943">
        <w:rPr>
          <w:spacing w:val="-2"/>
          <w:kern w:val="22"/>
          <w:sz w:val="22"/>
          <w:szCs w:val="22"/>
          <w:lang w:val="en-GB" w:eastAsia="en-ZA"/>
        </w:rPr>
        <w:t>m</w:t>
      </w:r>
      <w:r w:rsidRPr="00F14943">
        <w:rPr>
          <w:spacing w:val="-2"/>
          <w:kern w:val="22"/>
          <w:sz w:val="22"/>
          <w:szCs w:val="22"/>
          <w:lang w:val="en-GB" w:eastAsia="en-ZA"/>
        </w:rPr>
        <w:t xml:space="preserve">anager of Uber </w:t>
      </w:r>
      <w:r w:rsidR="00C03C05" w:rsidRPr="00F14943">
        <w:rPr>
          <w:spacing w:val="-2"/>
          <w:kern w:val="22"/>
          <w:sz w:val="22"/>
          <w:szCs w:val="22"/>
          <w:lang w:val="en-GB" w:eastAsia="en-ZA"/>
        </w:rPr>
        <w:t>Technologies Inc. (Uber)</w:t>
      </w:r>
      <w:r w:rsidR="00461BDF">
        <w:rPr>
          <w:spacing w:val="-2"/>
          <w:kern w:val="22"/>
          <w:sz w:val="22"/>
          <w:szCs w:val="22"/>
          <w:lang w:val="en-GB" w:eastAsia="en-ZA"/>
        </w:rPr>
        <w:t xml:space="preserve"> </w:t>
      </w:r>
      <w:r w:rsidR="00DC4B10">
        <w:rPr>
          <w:spacing w:val="-2"/>
          <w:kern w:val="22"/>
          <w:sz w:val="22"/>
          <w:szCs w:val="22"/>
          <w:lang w:val="en-GB" w:eastAsia="en-ZA"/>
        </w:rPr>
        <w:t>for</w:t>
      </w:r>
      <w:r w:rsidR="00C03C05" w:rsidRPr="00F14943">
        <w:rPr>
          <w:spacing w:val="-2"/>
          <w:kern w:val="22"/>
          <w:sz w:val="22"/>
          <w:szCs w:val="22"/>
          <w:lang w:val="en-GB" w:eastAsia="en-ZA"/>
        </w:rPr>
        <w:t xml:space="preserve"> </w:t>
      </w:r>
      <w:r w:rsidR="00ED2818">
        <w:rPr>
          <w:spacing w:val="-2"/>
          <w:kern w:val="22"/>
          <w:sz w:val="22"/>
          <w:szCs w:val="22"/>
          <w:lang w:val="en-GB" w:eastAsia="en-ZA"/>
        </w:rPr>
        <w:t>sub-Saharan</w:t>
      </w:r>
      <w:r w:rsidRPr="00F14943">
        <w:rPr>
          <w:spacing w:val="-2"/>
          <w:kern w:val="22"/>
          <w:sz w:val="22"/>
          <w:szCs w:val="22"/>
          <w:lang w:val="en-GB" w:eastAsia="en-ZA"/>
        </w:rPr>
        <w:t xml:space="preserve"> Africa</w:t>
      </w:r>
      <w:r w:rsidR="00C03C05" w:rsidRPr="00F14943">
        <w:rPr>
          <w:spacing w:val="-2"/>
          <w:kern w:val="22"/>
          <w:sz w:val="22"/>
          <w:szCs w:val="22"/>
          <w:lang w:val="en-GB" w:eastAsia="en-ZA"/>
        </w:rPr>
        <w:t>,</w:t>
      </w:r>
      <w:r w:rsidRPr="00F14943">
        <w:rPr>
          <w:spacing w:val="-2"/>
          <w:kern w:val="22"/>
          <w:sz w:val="22"/>
          <w:szCs w:val="22"/>
          <w:lang w:val="en-GB" w:eastAsia="en-ZA"/>
        </w:rPr>
        <w:t xml:space="preserve"> </w:t>
      </w:r>
      <w:r w:rsidR="00C03C05" w:rsidRPr="00F14943">
        <w:rPr>
          <w:spacing w:val="-2"/>
          <w:kern w:val="22"/>
          <w:sz w:val="22"/>
          <w:szCs w:val="22"/>
          <w:lang w:val="en-GB" w:eastAsia="en-ZA"/>
        </w:rPr>
        <w:t xml:space="preserve">used his Uber </w:t>
      </w:r>
      <w:r w:rsidR="00450DB6">
        <w:rPr>
          <w:spacing w:val="-2"/>
          <w:kern w:val="22"/>
          <w:sz w:val="22"/>
          <w:szCs w:val="22"/>
          <w:lang w:val="en-GB" w:eastAsia="en-ZA"/>
        </w:rPr>
        <w:t>application (</w:t>
      </w:r>
      <w:r w:rsidR="00C03C05" w:rsidRPr="00F14943">
        <w:rPr>
          <w:spacing w:val="-2"/>
          <w:kern w:val="22"/>
          <w:sz w:val="22"/>
          <w:szCs w:val="22"/>
          <w:lang w:val="en-GB" w:eastAsia="en-ZA"/>
        </w:rPr>
        <w:t>app</w:t>
      </w:r>
      <w:r w:rsidR="00450DB6">
        <w:rPr>
          <w:spacing w:val="-2"/>
          <w:kern w:val="22"/>
          <w:sz w:val="22"/>
          <w:szCs w:val="22"/>
          <w:lang w:val="en-GB" w:eastAsia="en-ZA"/>
        </w:rPr>
        <w:t>)</w:t>
      </w:r>
      <w:r w:rsidR="00AB5EE1">
        <w:rPr>
          <w:spacing w:val="-2"/>
          <w:kern w:val="22"/>
          <w:sz w:val="22"/>
          <w:szCs w:val="22"/>
          <w:lang w:val="en-GB" w:eastAsia="en-ZA"/>
        </w:rPr>
        <w:t xml:space="preserve"> </w:t>
      </w:r>
      <w:r w:rsidR="00C03C05" w:rsidRPr="00F14943">
        <w:rPr>
          <w:spacing w:val="-2"/>
          <w:kern w:val="22"/>
          <w:sz w:val="22"/>
          <w:szCs w:val="22"/>
          <w:lang w:val="en-GB" w:eastAsia="en-ZA"/>
        </w:rPr>
        <w:t xml:space="preserve">to </w:t>
      </w:r>
      <w:r w:rsidRPr="00F14943">
        <w:rPr>
          <w:spacing w:val="-2"/>
          <w:kern w:val="22"/>
          <w:sz w:val="22"/>
          <w:szCs w:val="22"/>
          <w:lang w:val="en-GB" w:eastAsia="en-ZA"/>
        </w:rPr>
        <w:t xml:space="preserve">arrange a </w:t>
      </w:r>
      <w:r w:rsidR="00842D2A">
        <w:rPr>
          <w:spacing w:val="-2"/>
          <w:kern w:val="22"/>
          <w:sz w:val="22"/>
          <w:szCs w:val="22"/>
          <w:lang w:val="en-GB" w:eastAsia="en-ZA"/>
        </w:rPr>
        <w:t>pickup</w:t>
      </w:r>
      <w:r w:rsidRPr="00F14943">
        <w:rPr>
          <w:spacing w:val="-2"/>
          <w:kern w:val="22"/>
          <w:sz w:val="22"/>
          <w:szCs w:val="22"/>
          <w:lang w:val="en-GB" w:eastAsia="en-ZA"/>
        </w:rPr>
        <w:t xml:space="preserve"> from the airport to Uber’s offices in Nairobi, Kenya. The Uber </w:t>
      </w:r>
      <w:r w:rsidR="00C03C05" w:rsidRPr="00F14943">
        <w:rPr>
          <w:spacing w:val="-2"/>
          <w:kern w:val="22"/>
          <w:sz w:val="22"/>
          <w:szCs w:val="22"/>
          <w:lang w:val="en-GB" w:eastAsia="en-ZA"/>
        </w:rPr>
        <w:t>a</w:t>
      </w:r>
      <w:r w:rsidRPr="00F14943">
        <w:rPr>
          <w:spacing w:val="-2"/>
          <w:kern w:val="22"/>
          <w:sz w:val="22"/>
          <w:szCs w:val="22"/>
          <w:lang w:val="en-GB" w:eastAsia="en-ZA"/>
        </w:rPr>
        <w:t xml:space="preserve">pp indicated that a vehicle was two minutes away. As </w:t>
      </w:r>
      <w:proofErr w:type="spellStart"/>
      <w:r w:rsidR="00E43807" w:rsidRPr="00F14943">
        <w:rPr>
          <w:spacing w:val="-2"/>
          <w:kern w:val="22"/>
          <w:sz w:val="22"/>
          <w:szCs w:val="22"/>
          <w:lang w:val="en-GB" w:eastAsia="en-ZA"/>
        </w:rPr>
        <w:t>Lits</w:t>
      </w:r>
      <w:proofErr w:type="spellEnd"/>
      <w:r w:rsidR="00E43807" w:rsidRPr="00F14943">
        <w:rPr>
          <w:spacing w:val="-2"/>
          <w:kern w:val="22"/>
          <w:sz w:val="22"/>
          <w:szCs w:val="22"/>
          <w:lang w:val="en-GB" w:eastAsia="en-ZA"/>
        </w:rPr>
        <w:t xml:space="preserve"> </w:t>
      </w:r>
      <w:r w:rsidRPr="00F14943">
        <w:rPr>
          <w:spacing w:val="-2"/>
          <w:kern w:val="22"/>
          <w:sz w:val="22"/>
          <w:szCs w:val="22"/>
          <w:lang w:val="en-GB" w:eastAsia="en-ZA"/>
        </w:rPr>
        <w:t>watch</w:t>
      </w:r>
      <w:r w:rsidR="00C03C05" w:rsidRPr="00F14943">
        <w:rPr>
          <w:spacing w:val="-2"/>
          <w:kern w:val="22"/>
          <w:sz w:val="22"/>
          <w:szCs w:val="22"/>
          <w:lang w:val="en-GB" w:eastAsia="en-ZA"/>
        </w:rPr>
        <w:t>ed</w:t>
      </w:r>
      <w:r w:rsidRPr="00F14943">
        <w:rPr>
          <w:spacing w:val="-2"/>
          <w:kern w:val="22"/>
          <w:sz w:val="22"/>
          <w:szCs w:val="22"/>
          <w:lang w:val="en-GB" w:eastAsia="en-ZA"/>
        </w:rPr>
        <w:t xml:space="preserve"> the virtual car on the screen of his smart phone, the driver</w:t>
      </w:r>
      <w:r w:rsidR="00AF468D" w:rsidRPr="00F14943">
        <w:rPr>
          <w:spacing w:val="-2"/>
          <w:kern w:val="22"/>
          <w:sz w:val="22"/>
          <w:szCs w:val="22"/>
          <w:lang w:val="en-GB" w:eastAsia="en-ZA"/>
        </w:rPr>
        <w:t>-</w:t>
      </w:r>
      <w:r w:rsidRPr="00F14943">
        <w:rPr>
          <w:spacing w:val="-2"/>
          <w:kern w:val="22"/>
          <w:sz w:val="22"/>
          <w:szCs w:val="22"/>
          <w:lang w:val="en-GB" w:eastAsia="en-ZA"/>
        </w:rPr>
        <w:t xml:space="preserve">partner pulled up in front of him. He felt tangible excitement about the interface between the real world and virtual reality. </w:t>
      </w:r>
      <w:proofErr w:type="spellStart"/>
      <w:r w:rsidR="009D3D3A" w:rsidRPr="00F14943">
        <w:rPr>
          <w:spacing w:val="-2"/>
          <w:kern w:val="22"/>
          <w:sz w:val="22"/>
          <w:szCs w:val="22"/>
          <w:lang w:val="en-GB" w:eastAsia="en-ZA"/>
        </w:rPr>
        <w:t>Lits</w:t>
      </w:r>
      <w:proofErr w:type="spellEnd"/>
      <w:r w:rsidR="009D3D3A" w:rsidRPr="00F14943">
        <w:rPr>
          <w:spacing w:val="-2"/>
          <w:kern w:val="22"/>
          <w:sz w:val="22"/>
          <w:szCs w:val="22"/>
          <w:lang w:val="en-GB" w:eastAsia="en-ZA"/>
        </w:rPr>
        <w:t xml:space="preserve"> was grateful that the driver-partner’s air-conditioned car offered relief from the scorching heat and sticky humidity, allowing him to work while the driver </w:t>
      </w:r>
      <w:r w:rsidR="00AF468D" w:rsidRPr="00F14943">
        <w:rPr>
          <w:spacing w:val="-2"/>
          <w:kern w:val="22"/>
          <w:sz w:val="22"/>
          <w:szCs w:val="22"/>
          <w:lang w:val="en-GB" w:eastAsia="en-ZA"/>
        </w:rPr>
        <w:t>skilfully</w:t>
      </w:r>
      <w:r w:rsidR="009D3D3A" w:rsidRPr="00F14943">
        <w:rPr>
          <w:spacing w:val="-2"/>
          <w:kern w:val="22"/>
          <w:sz w:val="22"/>
          <w:szCs w:val="22"/>
          <w:lang w:val="en-GB" w:eastAsia="en-ZA"/>
        </w:rPr>
        <w:t xml:space="preserve"> man</w:t>
      </w:r>
      <w:r w:rsidR="00842D2A">
        <w:rPr>
          <w:spacing w:val="-2"/>
          <w:kern w:val="22"/>
          <w:sz w:val="22"/>
          <w:szCs w:val="22"/>
          <w:lang w:val="en-GB" w:eastAsia="en-ZA"/>
        </w:rPr>
        <w:t>o</w:t>
      </w:r>
      <w:r w:rsidR="009D3D3A" w:rsidRPr="00F14943">
        <w:rPr>
          <w:spacing w:val="-2"/>
          <w:kern w:val="22"/>
          <w:sz w:val="22"/>
          <w:szCs w:val="22"/>
          <w:lang w:val="en-GB" w:eastAsia="en-ZA"/>
        </w:rPr>
        <w:t xml:space="preserve">euvred through highly congested traffic. </w:t>
      </w:r>
      <w:r w:rsidR="00C03C05" w:rsidRPr="00F14943">
        <w:rPr>
          <w:spacing w:val="-2"/>
          <w:kern w:val="22"/>
          <w:sz w:val="22"/>
          <w:szCs w:val="22"/>
          <w:lang w:val="en-GB" w:eastAsia="en-ZA"/>
        </w:rPr>
        <w:t>When he arrived</w:t>
      </w:r>
      <w:r w:rsidRPr="00F14943">
        <w:rPr>
          <w:spacing w:val="-2"/>
          <w:kern w:val="22"/>
          <w:sz w:val="22"/>
          <w:szCs w:val="22"/>
          <w:lang w:val="en-GB" w:eastAsia="en-ZA"/>
        </w:rPr>
        <w:t xml:space="preserve"> at Uber’s offices, </w:t>
      </w:r>
      <w:proofErr w:type="spellStart"/>
      <w:r w:rsidRPr="00F14943">
        <w:rPr>
          <w:spacing w:val="-2"/>
          <w:kern w:val="22"/>
          <w:sz w:val="22"/>
          <w:szCs w:val="22"/>
          <w:lang w:val="en-GB" w:eastAsia="en-ZA"/>
        </w:rPr>
        <w:t>Lits</w:t>
      </w:r>
      <w:proofErr w:type="spellEnd"/>
      <w:r w:rsidRPr="00F14943">
        <w:rPr>
          <w:spacing w:val="-2"/>
          <w:kern w:val="22"/>
          <w:sz w:val="22"/>
          <w:szCs w:val="22"/>
          <w:lang w:val="en-GB" w:eastAsia="en-ZA"/>
        </w:rPr>
        <w:t xml:space="preserve"> paid the driver-partner in cash</w:t>
      </w:r>
      <w:r w:rsidR="00C03C05" w:rsidRPr="00F14943">
        <w:rPr>
          <w:spacing w:val="-2"/>
          <w:kern w:val="22"/>
          <w:sz w:val="22"/>
          <w:szCs w:val="22"/>
          <w:lang w:val="en-GB" w:eastAsia="en-ZA"/>
        </w:rPr>
        <w:t xml:space="preserve"> and </w:t>
      </w:r>
      <w:r w:rsidR="00EA79DE">
        <w:rPr>
          <w:spacing w:val="-2"/>
          <w:kern w:val="22"/>
          <w:sz w:val="22"/>
          <w:szCs w:val="22"/>
          <w:lang w:val="en-GB" w:eastAsia="en-ZA"/>
        </w:rPr>
        <w:t>appreciated</w:t>
      </w:r>
      <w:r w:rsidRPr="00F14943">
        <w:rPr>
          <w:spacing w:val="-2"/>
          <w:kern w:val="22"/>
          <w:sz w:val="22"/>
          <w:szCs w:val="22"/>
          <w:lang w:val="en-GB" w:eastAsia="en-ZA"/>
        </w:rPr>
        <w:t xml:space="preserve"> the new feature</w:t>
      </w:r>
      <w:r w:rsidR="000C6485">
        <w:rPr>
          <w:spacing w:val="-2"/>
          <w:kern w:val="22"/>
          <w:sz w:val="22"/>
          <w:szCs w:val="22"/>
          <w:lang w:val="en-GB" w:eastAsia="en-ZA"/>
        </w:rPr>
        <w:t>—</w:t>
      </w:r>
      <w:r w:rsidR="00C03C05" w:rsidRPr="00F14943">
        <w:rPr>
          <w:spacing w:val="-2"/>
          <w:kern w:val="22"/>
          <w:sz w:val="22"/>
          <w:szCs w:val="22"/>
          <w:lang w:val="en-GB" w:eastAsia="en-ZA"/>
        </w:rPr>
        <w:t>initiated</w:t>
      </w:r>
      <w:r w:rsidRPr="00F14943">
        <w:rPr>
          <w:spacing w:val="-2"/>
          <w:kern w:val="22"/>
          <w:sz w:val="22"/>
          <w:szCs w:val="22"/>
          <w:lang w:val="en-GB" w:eastAsia="en-ZA"/>
        </w:rPr>
        <w:t xml:space="preserve"> in Kenya</w:t>
      </w:r>
      <w:r w:rsidR="000C6485">
        <w:rPr>
          <w:spacing w:val="-2"/>
          <w:kern w:val="22"/>
          <w:sz w:val="22"/>
          <w:szCs w:val="22"/>
          <w:lang w:val="en-GB" w:eastAsia="en-ZA"/>
        </w:rPr>
        <w:t>—</w:t>
      </w:r>
      <w:r w:rsidR="00C03C05" w:rsidRPr="00F14943">
        <w:rPr>
          <w:spacing w:val="-2"/>
          <w:kern w:val="22"/>
          <w:sz w:val="22"/>
          <w:szCs w:val="22"/>
          <w:lang w:val="en-GB" w:eastAsia="en-ZA"/>
        </w:rPr>
        <w:t xml:space="preserve">which made </w:t>
      </w:r>
      <w:r w:rsidRPr="00F14943">
        <w:rPr>
          <w:spacing w:val="-2"/>
          <w:kern w:val="22"/>
          <w:sz w:val="22"/>
          <w:szCs w:val="22"/>
          <w:lang w:val="en-GB" w:eastAsia="en-ZA"/>
        </w:rPr>
        <w:t>cash payments available to riders</w:t>
      </w:r>
      <w:r w:rsidR="009D3D3A" w:rsidRPr="00F14943">
        <w:rPr>
          <w:spacing w:val="-2"/>
          <w:kern w:val="22"/>
          <w:sz w:val="22"/>
          <w:szCs w:val="22"/>
          <w:lang w:val="en-GB" w:eastAsia="en-ZA"/>
        </w:rPr>
        <w:t>.</w:t>
      </w:r>
    </w:p>
    <w:p w14:paraId="1D09913E" w14:textId="77777777" w:rsidR="009D3D3A" w:rsidRPr="005213D8" w:rsidRDefault="009D3D3A" w:rsidP="005213D8">
      <w:pPr>
        <w:pStyle w:val="BodyTextMain"/>
        <w:rPr>
          <w:lang w:val="en-GB" w:eastAsia="en-ZA"/>
        </w:rPr>
      </w:pPr>
    </w:p>
    <w:p w14:paraId="4A71F5BA" w14:textId="6C1A7121" w:rsidR="009D3D3A" w:rsidRPr="00F14943" w:rsidRDefault="009D3D3A" w:rsidP="00B9556D">
      <w:pPr>
        <w:jc w:val="both"/>
        <w:rPr>
          <w:sz w:val="22"/>
          <w:szCs w:val="22"/>
          <w:lang w:val="en-GB" w:eastAsia="en-ZA"/>
        </w:rPr>
      </w:pPr>
      <w:proofErr w:type="spellStart"/>
      <w:r w:rsidRPr="00F14943">
        <w:rPr>
          <w:sz w:val="22"/>
          <w:szCs w:val="22"/>
          <w:lang w:val="en-GB" w:eastAsia="en-ZA"/>
        </w:rPr>
        <w:t>Lits</w:t>
      </w:r>
      <w:proofErr w:type="spellEnd"/>
      <w:r w:rsidRPr="00F14943">
        <w:rPr>
          <w:sz w:val="22"/>
          <w:szCs w:val="22"/>
          <w:lang w:val="en-GB" w:eastAsia="en-ZA"/>
        </w:rPr>
        <w:t xml:space="preserve"> was considering how he could continue to improve Uber’s business model on the African continent. </w:t>
      </w:r>
      <w:r w:rsidR="00C03C05" w:rsidRPr="00F14943">
        <w:rPr>
          <w:sz w:val="22"/>
          <w:szCs w:val="22"/>
          <w:lang w:val="en-GB" w:eastAsia="en-ZA"/>
        </w:rPr>
        <w:t xml:space="preserve">While </w:t>
      </w:r>
      <w:r w:rsidR="00E43807" w:rsidRPr="00F14943">
        <w:rPr>
          <w:sz w:val="22"/>
          <w:szCs w:val="22"/>
          <w:lang w:val="en-GB" w:eastAsia="en-ZA"/>
        </w:rPr>
        <w:t xml:space="preserve">the </w:t>
      </w:r>
      <w:r w:rsidR="00C03C05" w:rsidRPr="00F14943">
        <w:rPr>
          <w:sz w:val="22"/>
          <w:szCs w:val="22"/>
          <w:lang w:val="en-GB" w:eastAsia="en-ZA"/>
        </w:rPr>
        <w:t xml:space="preserve">cash </w:t>
      </w:r>
      <w:r w:rsidR="00E43807" w:rsidRPr="00F14943">
        <w:rPr>
          <w:sz w:val="22"/>
          <w:szCs w:val="22"/>
          <w:lang w:val="en-GB" w:eastAsia="en-ZA"/>
        </w:rPr>
        <w:t xml:space="preserve">payment option </w:t>
      </w:r>
      <w:r w:rsidR="00B9556D" w:rsidRPr="00F14943">
        <w:rPr>
          <w:sz w:val="22"/>
          <w:szCs w:val="22"/>
          <w:lang w:val="en-GB" w:eastAsia="en-ZA"/>
        </w:rPr>
        <w:t xml:space="preserve">offered new business model opportunities </w:t>
      </w:r>
      <w:r w:rsidR="00C03C05" w:rsidRPr="00F14943">
        <w:rPr>
          <w:sz w:val="22"/>
          <w:szCs w:val="22"/>
          <w:lang w:val="en-GB" w:eastAsia="en-ZA"/>
        </w:rPr>
        <w:t>in Africa</w:t>
      </w:r>
      <w:r w:rsidR="00B9556D" w:rsidRPr="00F14943">
        <w:rPr>
          <w:sz w:val="22"/>
          <w:szCs w:val="22"/>
          <w:lang w:val="en-GB" w:eastAsia="en-ZA"/>
        </w:rPr>
        <w:t xml:space="preserve"> and other emerging markets (</w:t>
      </w:r>
      <w:r w:rsidR="00C03C05" w:rsidRPr="00F14943">
        <w:rPr>
          <w:sz w:val="22"/>
          <w:szCs w:val="22"/>
          <w:lang w:val="en-GB" w:eastAsia="en-ZA"/>
        </w:rPr>
        <w:t xml:space="preserve">see </w:t>
      </w:r>
      <w:r w:rsidR="00B9556D" w:rsidRPr="00F14943">
        <w:rPr>
          <w:sz w:val="22"/>
          <w:szCs w:val="22"/>
          <w:lang w:val="en-GB" w:eastAsia="en-ZA"/>
        </w:rPr>
        <w:t>Exhibit 1)</w:t>
      </w:r>
      <w:r w:rsidR="00C03C05" w:rsidRPr="00F14943">
        <w:rPr>
          <w:sz w:val="22"/>
          <w:szCs w:val="22"/>
          <w:lang w:val="en-GB" w:eastAsia="en-ZA"/>
        </w:rPr>
        <w:t>,</w:t>
      </w:r>
      <w:r w:rsidR="00B9556D" w:rsidRPr="00F14943">
        <w:rPr>
          <w:sz w:val="22"/>
          <w:szCs w:val="22"/>
          <w:lang w:val="en-GB" w:eastAsia="en-ZA"/>
        </w:rPr>
        <w:t xml:space="preserve"> </w:t>
      </w:r>
      <w:proofErr w:type="spellStart"/>
      <w:r w:rsidR="00B9556D" w:rsidRPr="00F14943">
        <w:rPr>
          <w:sz w:val="22"/>
          <w:szCs w:val="22"/>
          <w:lang w:val="en-GB" w:eastAsia="en-ZA"/>
        </w:rPr>
        <w:t>Lits</w:t>
      </w:r>
      <w:proofErr w:type="spellEnd"/>
      <w:r w:rsidR="00B9556D" w:rsidRPr="00F14943">
        <w:rPr>
          <w:sz w:val="22"/>
          <w:szCs w:val="22"/>
          <w:lang w:val="en-GB" w:eastAsia="en-ZA"/>
        </w:rPr>
        <w:t xml:space="preserve"> realized that </w:t>
      </w:r>
      <w:r w:rsidR="00C03C05" w:rsidRPr="00F14943">
        <w:rPr>
          <w:sz w:val="22"/>
          <w:szCs w:val="22"/>
          <w:lang w:val="en-GB" w:eastAsia="en-ZA"/>
        </w:rPr>
        <w:t>it also presented</w:t>
      </w:r>
      <w:r w:rsidR="00B9556D" w:rsidRPr="00F14943">
        <w:rPr>
          <w:sz w:val="22"/>
          <w:szCs w:val="22"/>
          <w:lang w:val="en-GB" w:eastAsia="en-ZA"/>
        </w:rPr>
        <w:t xml:space="preserve"> challenges</w:t>
      </w:r>
      <w:r w:rsidR="00C03C05" w:rsidRPr="00F14943">
        <w:rPr>
          <w:sz w:val="22"/>
          <w:szCs w:val="22"/>
          <w:lang w:val="en-GB" w:eastAsia="en-ZA"/>
        </w:rPr>
        <w:t xml:space="preserve">; for example, </w:t>
      </w:r>
      <w:r w:rsidR="00B9556D" w:rsidRPr="00F14943">
        <w:rPr>
          <w:sz w:val="22"/>
          <w:szCs w:val="22"/>
          <w:lang w:val="en-GB" w:eastAsia="en-ZA"/>
        </w:rPr>
        <w:t>driver-partners</w:t>
      </w:r>
      <w:r w:rsidR="00C03C05" w:rsidRPr="00F14943">
        <w:rPr>
          <w:sz w:val="22"/>
          <w:szCs w:val="22"/>
          <w:lang w:val="en-GB" w:eastAsia="en-ZA"/>
        </w:rPr>
        <w:t xml:space="preserve"> had</w:t>
      </w:r>
      <w:r w:rsidR="00B9556D" w:rsidRPr="00F14943">
        <w:rPr>
          <w:sz w:val="22"/>
          <w:szCs w:val="22"/>
          <w:lang w:val="en-GB" w:eastAsia="en-ZA"/>
        </w:rPr>
        <w:t xml:space="preserve"> fears </w:t>
      </w:r>
      <w:r w:rsidR="00C03C05" w:rsidRPr="00F14943">
        <w:rPr>
          <w:sz w:val="22"/>
          <w:szCs w:val="22"/>
          <w:lang w:val="en-GB" w:eastAsia="en-ZA"/>
        </w:rPr>
        <w:t xml:space="preserve">about </w:t>
      </w:r>
      <w:r w:rsidR="00B9556D" w:rsidRPr="00F14943">
        <w:rPr>
          <w:sz w:val="22"/>
          <w:szCs w:val="22"/>
          <w:lang w:val="en-GB" w:eastAsia="en-ZA"/>
        </w:rPr>
        <w:t xml:space="preserve">safety when </w:t>
      </w:r>
      <w:r w:rsidR="00C03C05" w:rsidRPr="00F14943">
        <w:rPr>
          <w:sz w:val="22"/>
          <w:szCs w:val="22"/>
          <w:lang w:val="en-GB" w:eastAsia="en-ZA"/>
        </w:rPr>
        <w:t xml:space="preserve">they were </w:t>
      </w:r>
      <w:r w:rsidR="00B9556D" w:rsidRPr="00F14943">
        <w:rPr>
          <w:sz w:val="22"/>
          <w:szCs w:val="22"/>
          <w:lang w:val="en-GB" w:eastAsia="en-ZA"/>
        </w:rPr>
        <w:t xml:space="preserve">transporting </w:t>
      </w:r>
      <w:r w:rsidR="00C03C05" w:rsidRPr="00F14943">
        <w:rPr>
          <w:sz w:val="22"/>
          <w:szCs w:val="22"/>
          <w:lang w:val="en-GB" w:eastAsia="en-ZA"/>
        </w:rPr>
        <w:t xml:space="preserve">both potentially large </w:t>
      </w:r>
      <w:r w:rsidR="00B9556D" w:rsidRPr="00F14943">
        <w:rPr>
          <w:sz w:val="22"/>
          <w:szCs w:val="22"/>
          <w:lang w:val="en-GB" w:eastAsia="en-ZA"/>
        </w:rPr>
        <w:t>amounts of cash and passengers at the same time</w:t>
      </w:r>
      <w:r w:rsidR="00C03C05" w:rsidRPr="00F14943">
        <w:rPr>
          <w:sz w:val="22"/>
          <w:szCs w:val="22"/>
          <w:lang w:val="en-GB" w:eastAsia="en-ZA"/>
        </w:rPr>
        <w:t xml:space="preserve">, and these fears had to be managed. </w:t>
      </w:r>
      <w:r w:rsidR="00B9556D" w:rsidRPr="00F14943">
        <w:rPr>
          <w:sz w:val="22"/>
          <w:szCs w:val="22"/>
          <w:lang w:val="en-GB" w:eastAsia="en-ZA"/>
        </w:rPr>
        <w:t xml:space="preserve">The majority of Kenyans did not </w:t>
      </w:r>
      <w:r w:rsidR="00417981" w:rsidRPr="00F14943">
        <w:rPr>
          <w:sz w:val="22"/>
          <w:szCs w:val="22"/>
          <w:lang w:val="en-GB" w:eastAsia="en-ZA"/>
        </w:rPr>
        <w:t xml:space="preserve">have </w:t>
      </w:r>
      <w:r w:rsidR="00B9556D" w:rsidRPr="00F14943">
        <w:rPr>
          <w:sz w:val="22"/>
          <w:szCs w:val="22"/>
          <w:lang w:val="en-GB" w:eastAsia="en-ZA"/>
        </w:rPr>
        <w:t>credit cards and mistrusted e</w:t>
      </w:r>
      <w:r w:rsidRPr="00F14943">
        <w:rPr>
          <w:sz w:val="22"/>
          <w:szCs w:val="22"/>
          <w:lang w:val="en-GB" w:eastAsia="en-ZA"/>
        </w:rPr>
        <w:noBreakHyphen/>
      </w:r>
      <w:r w:rsidR="00B9556D" w:rsidRPr="00F14943">
        <w:rPr>
          <w:sz w:val="22"/>
          <w:szCs w:val="22"/>
          <w:lang w:val="en-GB" w:eastAsia="en-ZA"/>
        </w:rPr>
        <w:t>commerce</w:t>
      </w:r>
      <w:r w:rsidR="00417981" w:rsidRPr="00F14943">
        <w:rPr>
          <w:sz w:val="22"/>
          <w:szCs w:val="22"/>
          <w:lang w:val="en-GB" w:eastAsia="en-ZA"/>
        </w:rPr>
        <w:t>, so wi</w:t>
      </w:r>
      <w:r w:rsidR="00B9556D" w:rsidRPr="00F14943">
        <w:rPr>
          <w:sz w:val="22"/>
          <w:szCs w:val="22"/>
          <w:lang w:val="en-GB" w:eastAsia="en-ZA"/>
        </w:rPr>
        <w:t xml:space="preserve">thout </w:t>
      </w:r>
      <w:r w:rsidR="00417981" w:rsidRPr="00F14943">
        <w:rPr>
          <w:sz w:val="22"/>
          <w:szCs w:val="22"/>
          <w:lang w:val="en-GB" w:eastAsia="en-ZA"/>
        </w:rPr>
        <w:t xml:space="preserve">a </w:t>
      </w:r>
      <w:r w:rsidR="004D797A">
        <w:rPr>
          <w:sz w:val="22"/>
          <w:szCs w:val="22"/>
          <w:lang w:val="en-GB" w:eastAsia="en-ZA"/>
        </w:rPr>
        <w:t>non–credit card</w:t>
      </w:r>
      <w:r w:rsidR="007B7FF2" w:rsidRPr="00F14943">
        <w:rPr>
          <w:sz w:val="22"/>
          <w:szCs w:val="22"/>
          <w:lang w:val="en-GB" w:eastAsia="en-ZA"/>
        </w:rPr>
        <w:t xml:space="preserve"> payment </w:t>
      </w:r>
      <w:r w:rsidR="0067799F" w:rsidRPr="00F14943">
        <w:rPr>
          <w:sz w:val="22"/>
          <w:szCs w:val="22"/>
          <w:lang w:val="en-GB" w:eastAsia="en-ZA"/>
        </w:rPr>
        <w:t>option,</w:t>
      </w:r>
      <w:r w:rsidR="00B9556D" w:rsidRPr="00F14943">
        <w:rPr>
          <w:sz w:val="22"/>
          <w:szCs w:val="22"/>
          <w:lang w:val="en-GB" w:eastAsia="en-ZA"/>
        </w:rPr>
        <w:t xml:space="preserve"> a large part of the population would be excluded from using Uber. </w:t>
      </w:r>
      <w:r w:rsidR="00417981" w:rsidRPr="00F14943">
        <w:rPr>
          <w:sz w:val="22"/>
          <w:szCs w:val="22"/>
          <w:lang w:val="en-GB" w:eastAsia="en-ZA"/>
        </w:rPr>
        <w:t>However</w:t>
      </w:r>
      <w:r w:rsidR="00B9556D" w:rsidRPr="00F14943">
        <w:rPr>
          <w:sz w:val="22"/>
          <w:szCs w:val="22"/>
          <w:lang w:val="en-GB" w:eastAsia="en-ZA"/>
        </w:rPr>
        <w:t xml:space="preserve">, since the safety of </w:t>
      </w:r>
      <w:r w:rsidR="00417981" w:rsidRPr="00F14943">
        <w:rPr>
          <w:sz w:val="22"/>
          <w:szCs w:val="22"/>
          <w:lang w:val="en-GB" w:eastAsia="en-ZA"/>
        </w:rPr>
        <w:t xml:space="preserve">its </w:t>
      </w:r>
      <w:r w:rsidR="00B9556D" w:rsidRPr="00F14943">
        <w:rPr>
          <w:sz w:val="22"/>
          <w:szCs w:val="22"/>
          <w:lang w:val="en-GB" w:eastAsia="en-ZA"/>
        </w:rPr>
        <w:t xml:space="preserve">riders and driver-partners was important </w:t>
      </w:r>
      <w:r w:rsidR="00417981" w:rsidRPr="00F14943">
        <w:rPr>
          <w:sz w:val="22"/>
          <w:szCs w:val="22"/>
          <w:lang w:val="en-GB" w:eastAsia="en-ZA"/>
        </w:rPr>
        <w:t>to</w:t>
      </w:r>
      <w:r w:rsidR="00B9556D" w:rsidRPr="00F14943">
        <w:rPr>
          <w:sz w:val="22"/>
          <w:szCs w:val="22"/>
          <w:lang w:val="en-GB" w:eastAsia="en-ZA"/>
        </w:rPr>
        <w:t xml:space="preserve"> Uber, </w:t>
      </w:r>
      <w:proofErr w:type="spellStart"/>
      <w:r w:rsidR="00B9556D" w:rsidRPr="00F14943">
        <w:rPr>
          <w:sz w:val="22"/>
          <w:szCs w:val="22"/>
          <w:lang w:val="en-GB" w:eastAsia="en-ZA"/>
        </w:rPr>
        <w:t>Lits</w:t>
      </w:r>
      <w:proofErr w:type="spellEnd"/>
      <w:r w:rsidR="00B9556D" w:rsidRPr="00F14943">
        <w:rPr>
          <w:sz w:val="22"/>
          <w:szCs w:val="22"/>
          <w:lang w:val="en-GB" w:eastAsia="en-ZA"/>
        </w:rPr>
        <w:t xml:space="preserve"> realized that </w:t>
      </w:r>
      <w:r w:rsidR="00417981" w:rsidRPr="00F14943">
        <w:rPr>
          <w:sz w:val="22"/>
          <w:szCs w:val="22"/>
          <w:lang w:val="en-GB" w:eastAsia="en-ZA"/>
        </w:rPr>
        <w:t xml:space="preserve">this </w:t>
      </w:r>
      <w:r w:rsidR="00B9556D" w:rsidRPr="00F14943">
        <w:rPr>
          <w:sz w:val="22"/>
          <w:szCs w:val="22"/>
          <w:lang w:val="en-GB" w:eastAsia="en-ZA"/>
        </w:rPr>
        <w:t>was a priority. He considered how to utilize the</w:t>
      </w:r>
      <w:r w:rsidR="00417981" w:rsidRPr="00F14943">
        <w:rPr>
          <w:sz w:val="22"/>
          <w:szCs w:val="22"/>
          <w:lang w:val="en-GB" w:eastAsia="en-ZA"/>
        </w:rPr>
        <w:t xml:space="preserve"> company’s</w:t>
      </w:r>
      <w:r w:rsidR="00B9556D" w:rsidRPr="00F14943">
        <w:rPr>
          <w:sz w:val="22"/>
          <w:szCs w:val="22"/>
          <w:lang w:val="en-GB" w:eastAsia="en-ZA"/>
        </w:rPr>
        <w:t xml:space="preserve"> access to large amounts of data on rider behaviour</w:t>
      </w:r>
      <w:r w:rsidR="00417981" w:rsidRPr="00F14943">
        <w:rPr>
          <w:sz w:val="22"/>
          <w:szCs w:val="22"/>
          <w:lang w:val="en-GB" w:eastAsia="en-ZA"/>
        </w:rPr>
        <w:t xml:space="preserve"> and</w:t>
      </w:r>
      <w:r w:rsidR="00B9556D" w:rsidRPr="00F14943">
        <w:rPr>
          <w:sz w:val="22"/>
          <w:szCs w:val="22"/>
          <w:lang w:val="en-GB" w:eastAsia="en-ZA"/>
        </w:rPr>
        <w:t xml:space="preserve"> driver patterns and routes in resolving this issue</w:t>
      </w:r>
      <w:r w:rsidRPr="00F14943">
        <w:rPr>
          <w:sz w:val="22"/>
          <w:szCs w:val="22"/>
          <w:lang w:val="en-GB" w:eastAsia="en-ZA"/>
        </w:rPr>
        <w:t>.</w:t>
      </w:r>
    </w:p>
    <w:p w14:paraId="653F39BC" w14:textId="77777777" w:rsidR="009D3D3A" w:rsidRPr="005213D8" w:rsidRDefault="009D3D3A" w:rsidP="005213D8">
      <w:pPr>
        <w:pStyle w:val="BodyTextMain"/>
        <w:rPr>
          <w:lang w:val="en-GB" w:eastAsia="en-ZA"/>
        </w:rPr>
      </w:pPr>
    </w:p>
    <w:p w14:paraId="4BF94941" w14:textId="49C8F348" w:rsidR="00B9556D" w:rsidRPr="00F14943" w:rsidRDefault="00B9556D" w:rsidP="00B9556D">
      <w:pPr>
        <w:jc w:val="both"/>
        <w:rPr>
          <w:sz w:val="22"/>
          <w:szCs w:val="22"/>
          <w:lang w:val="en-GB" w:eastAsia="en-ZA"/>
        </w:rPr>
      </w:pPr>
      <w:proofErr w:type="spellStart"/>
      <w:r w:rsidRPr="00F14943">
        <w:rPr>
          <w:sz w:val="22"/>
          <w:szCs w:val="22"/>
          <w:lang w:val="en-GB" w:eastAsia="en-ZA"/>
        </w:rPr>
        <w:t>Lits</w:t>
      </w:r>
      <w:proofErr w:type="spellEnd"/>
      <w:r w:rsidRPr="00F14943">
        <w:rPr>
          <w:sz w:val="22"/>
          <w:szCs w:val="22"/>
          <w:lang w:val="en-GB" w:eastAsia="en-ZA"/>
        </w:rPr>
        <w:t xml:space="preserve"> was </w:t>
      </w:r>
      <w:r w:rsidR="009D3D3A" w:rsidRPr="00F14943">
        <w:rPr>
          <w:sz w:val="22"/>
          <w:szCs w:val="22"/>
          <w:lang w:val="en-GB" w:eastAsia="en-ZA"/>
        </w:rPr>
        <w:t>meeting</w:t>
      </w:r>
      <w:r w:rsidRPr="00F14943">
        <w:rPr>
          <w:sz w:val="22"/>
          <w:szCs w:val="22"/>
          <w:lang w:val="en-GB" w:eastAsia="en-ZA"/>
        </w:rPr>
        <w:t xml:space="preserve"> with Uber’s </w:t>
      </w:r>
      <w:r w:rsidR="00417981" w:rsidRPr="00F14943">
        <w:rPr>
          <w:sz w:val="22"/>
          <w:szCs w:val="22"/>
          <w:lang w:val="en-GB" w:eastAsia="en-ZA"/>
        </w:rPr>
        <w:t xml:space="preserve">general manager </w:t>
      </w:r>
      <w:r w:rsidRPr="00F14943">
        <w:rPr>
          <w:sz w:val="22"/>
          <w:szCs w:val="22"/>
          <w:lang w:val="en-GB" w:eastAsia="en-ZA"/>
        </w:rPr>
        <w:t>of East</w:t>
      </w:r>
      <w:r w:rsidR="00417981" w:rsidRPr="00F14943">
        <w:rPr>
          <w:sz w:val="22"/>
          <w:szCs w:val="22"/>
          <w:lang w:val="en-GB" w:eastAsia="en-ZA"/>
        </w:rPr>
        <w:t xml:space="preserve"> </w:t>
      </w:r>
      <w:r w:rsidRPr="00F14943">
        <w:rPr>
          <w:sz w:val="22"/>
          <w:szCs w:val="22"/>
          <w:lang w:val="en-GB" w:eastAsia="en-ZA"/>
        </w:rPr>
        <w:t xml:space="preserve">Africa, </w:t>
      </w:r>
      <w:proofErr w:type="spellStart"/>
      <w:r w:rsidRPr="00F14943">
        <w:rPr>
          <w:sz w:val="22"/>
          <w:szCs w:val="22"/>
          <w:lang w:val="en-GB" w:eastAsia="en-ZA"/>
        </w:rPr>
        <w:t>Loic</w:t>
      </w:r>
      <w:proofErr w:type="spellEnd"/>
      <w:r w:rsidRPr="00F14943">
        <w:rPr>
          <w:sz w:val="22"/>
          <w:szCs w:val="22"/>
          <w:lang w:val="en-GB" w:eastAsia="en-ZA"/>
        </w:rPr>
        <w:t xml:space="preserve"> Amado, who </w:t>
      </w:r>
      <w:r w:rsidR="00417981" w:rsidRPr="00F14943">
        <w:rPr>
          <w:sz w:val="22"/>
          <w:szCs w:val="22"/>
          <w:lang w:val="en-GB" w:eastAsia="en-ZA"/>
        </w:rPr>
        <w:t xml:space="preserve">had </w:t>
      </w:r>
      <w:r w:rsidRPr="00F14943">
        <w:rPr>
          <w:sz w:val="22"/>
          <w:szCs w:val="22"/>
          <w:lang w:val="en-GB" w:eastAsia="en-ZA"/>
        </w:rPr>
        <w:t xml:space="preserve">studied finance at </w:t>
      </w:r>
      <w:r w:rsidR="00A25FAC" w:rsidRPr="00F14943">
        <w:rPr>
          <w:sz w:val="22"/>
          <w:szCs w:val="22"/>
          <w:lang w:val="en-GB" w:eastAsia="en-ZA"/>
        </w:rPr>
        <w:t xml:space="preserve">Stellenbosch </w:t>
      </w:r>
      <w:r w:rsidRPr="00F14943">
        <w:rPr>
          <w:sz w:val="22"/>
          <w:szCs w:val="22"/>
          <w:lang w:val="en-GB" w:eastAsia="en-ZA"/>
        </w:rPr>
        <w:t xml:space="preserve">University in South Africa. </w:t>
      </w:r>
      <w:r w:rsidR="00417981" w:rsidRPr="00F14943">
        <w:rPr>
          <w:sz w:val="22"/>
          <w:szCs w:val="22"/>
          <w:lang w:val="en-GB" w:eastAsia="en-ZA"/>
        </w:rPr>
        <w:t xml:space="preserve">Amado </w:t>
      </w:r>
      <w:r w:rsidRPr="00F14943">
        <w:rPr>
          <w:sz w:val="22"/>
          <w:szCs w:val="22"/>
          <w:lang w:val="en-GB" w:eastAsia="en-ZA"/>
        </w:rPr>
        <w:t>did not own a car and had not driven in three years</w:t>
      </w:r>
      <w:r w:rsidR="00417981" w:rsidRPr="00F14943">
        <w:rPr>
          <w:sz w:val="22"/>
          <w:szCs w:val="22"/>
          <w:lang w:val="en-GB" w:eastAsia="en-ZA"/>
        </w:rPr>
        <w:t>;</w:t>
      </w:r>
      <w:r w:rsidRPr="00F14943">
        <w:rPr>
          <w:sz w:val="22"/>
          <w:szCs w:val="22"/>
          <w:lang w:val="en-GB" w:eastAsia="en-ZA"/>
        </w:rPr>
        <w:t xml:space="preserve"> he relied </w:t>
      </w:r>
      <w:r w:rsidR="00417981" w:rsidRPr="00F14943">
        <w:rPr>
          <w:sz w:val="22"/>
          <w:szCs w:val="22"/>
          <w:lang w:val="en-GB" w:eastAsia="en-ZA"/>
        </w:rPr>
        <w:t xml:space="preserve">entirely </w:t>
      </w:r>
      <w:r w:rsidRPr="00F14943">
        <w:rPr>
          <w:sz w:val="22"/>
          <w:szCs w:val="22"/>
          <w:lang w:val="en-GB" w:eastAsia="en-ZA"/>
        </w:rPr>
        <w:t xml:space="preserve">on the Uber app to get around the city. Amado </w:t>
      </w:r>
      <w:r w:rsidR="00417981" w:rsidRPr="00F14943">
        <w:rPr>
          <w:sz w:val="22"/>
          <w:szCs w:val="22"/>
          <w:lang w:val="en-GB" w:eastAsia="en-ZA"/>
        </w:rPr>
        <w:t>believed</w:t>
      </w:r>
      <w:r w:rsidRPr="00F14943">
        <w:rPr>
          <w:sz w:val="22"/>
          <w:szCs w:val="22"/>
          <w:lang w:val="en-GB" w:eastAsia="en-ZA"/>
        </w:rPr>
        <w:t xml:space="preserve"> there were huge growth opportunities for Uber in East</w:t>
      </w:r>
      <w:r w:rsidR="00417981" w:rsidRPr="00F14943">
        <w:rPr>
          <w:sz w:val="22"/>
          <w:szCs w:val="22"/>
          <w:lang w:val="en-GB" w:eastAsia="en-ZA"/>
        </w:rPr>
        <w:t xml:space="preserve"> </w:t>
      </w:r>
      <w:r w:rsidRPr="00F14943">
        <w:rPr>
          <w:sz w:val="22"/>
          <w:szCs w:val="22"/>
          <w:lang w:val="en-GB" w:eastAsia="en-ZA"/>
        </w:rPr>
        <w:t xml:space="preserve">Africa. </w:t>
      </w:r>
    </w:p>
    <w:p w14:paraId="357C0FDE" w14:textId="77777777" w:rsidR="00B9556D" w:rsidRDefault="00B9556D" w:rsidP="005213D8">
      <w:pPr>
        <w:pStyle w:val="BodyTextMain"/>
        <w:rPr>
          <w:lang w:val="en-GB" w:eastAsia="en-ZA"/>
        </w:rPr>
      </w:pPr>
    </w:p>
    <w:p w14:paraId="266AF967" w14:textId="77777777" w:rsidR="005213D8" w:rsidRPr="005213D8" w:rsidRDefault="005213D8" w:rsidP="005213D8">
      <w:pPr>
        <w:pStyle w:val="BodyTextMain"/>
        <w:rPr>
          <w:lang w:val="en-GB" w:eastAsia="en-ZA"/>
        </w:rPr>
      </w:pPr>
    </w:p>
    <w:p w14:paraId="73797589" w14:textId="4D8E3DFE" w:rsidR="00B9556D" w:rsidRPr="00F14943" w:rsidRDefault="00B9556D" w:rsidP="005213D8">
      <w:pPr>
        <w:keepNext/>
        <w:jc w:val="both"/>
        <w:rPr>
          <w:sz w:val="22"/>
          <w:szCs w:val="22"/>
          <w:lang w:val="en-GB" w:eastAsia="en-ZA"/>
        </w:rPr>
      </w:pPr>
      <w:r w:rsidRPr="00F14943">
        <w:rPr>
          <w:sz w:val="22"/>
          <w:szCs w:val="22"/>
          <w:lang w:val="en-GB" w:eastAsia="en-ZA"/>
        </w:rPr>
        <w:lastRenderedPageBreak/>
        <w:t xml:space="preserve">Nairobi was the </w:t>
      </w:r>
      <w:r w:rsidR="00D75988">
        <w:rPr>
          <w:sz w:val="22"/>
          <w:szCs w:val="22"/>
          <w:lang w:val="en-GB" w:eastAsia="en-ZA"/>
        </w:rPr>
        <w:t>second most congested</w:t>
      </w:r>
      <w:r w:rsidRPr="00F14943">
        <w:rPr>
          <w:sz w:val="22"/>
          <w:szCs w:val="22"/>
          <w:lang w:val="en-GB" w:eastAsia="en-ZA"/>
        </w:rPr>
        <w:t xml:space="preserve"> city in the world</w:t>
      </w:r>
      <w:r w:rsidR="00417981" w:rsidRPr="00F14943">
        <w:rPr>
          <w:sz w:val="22"/>
          <w:szCs w:val="22"/>
          <w:lang w:val="en-GB" w:eastAsia="en-ZA"/>
        </w:rPr>
        <w:t>,</w:t>
      </w:r>
      <w:r w:rsidRPr="00F14943">
        <w:rPr>
          <w:sz w:val="22"/>
          <w:szCs w:val="22"/>
          <w:lang w:val="en-GB" w:eastAsia="en-ZA"/>
        </w:rPr>
        <w:t xml:space="preserve"> after Calcutta, </w:t>
      </w:r>
      <w:r w:rsidR="00417981" w:rsidRPr="00F14943">
        <w:rPr>
          <w:sz w:val="22"/>
          <w:szCs w:val="22"/>
          <w:lang w:val="en-GB" w:eastAsia="en-ZA"/>
        </w:rPr>
        <w:t xml:space="preserve">and </w:t>
      </w:r>
      <w:r w:rsidRPr="00F14943">
        <w:rPr>
          <w:sz w:val="22"/>
          <w:szCs w:val="22"/>
          <w:lang w:val="en-GB" w:eastAsia="en-ZA"/>
        </w:rPr>
        <w:t xml:space="preserve">people </w:t>
      </w:r>
      <w:r w:rsidR="00417981" w:rsidRPr="00F14943">
        <w:rPr>
          <w:sz w:val="22"/>
          <w:szCs w:val="22"/>
          <w:lang w:val="en-GB" w:eastAsia="en-ZA"/>
        </w:rPr>
        <w:t>in the city sa</w:t>
      </w:r>
      <w:r w:rsidRPr="00F14943">
        <w:rPr>
          <w:sz w:val="22"/>
          <w:szCs w:val="22"/>
          <w:lang w:val="en-GB" w:eastAsia="en-ZA"/>
        </w:rPr>
        <w:t xml:space="preserve">t in traffic for </w:t>
      </w:r>
      <w:r w:rsidR="00417981" w:rsidRPr="00F14943">
        <w:rPr>
          <w:sz w:val="22"/>
          <w:szCs w:val="22"/>
          <w:lang w:val="en-GB" w:eastAsia="en-ZA"/>
        </w:rPr>
        <w:t xml:space="preserve">40 </w:t>
      </w:r>
      <w:r w:rsidRPr="00F14943">
        <w:rPr>
          <w:sz w:val="22"/>
          <w:szCs w:val="22"/>
          <w:lang w:val="en-GB" w:eastAsia="en-ZA"/>
        </w:rPr>
        <w:t xml:space="preserve">days a year on average. </w:t>
      </w:r>
      <w:r w:rsidR="00A25FAC" w:rsidRPr="00F14943">
        <w:rPr>
          <w:sz w:val="22"/>
          <w:szCs w:val="22"/>
          <w:lang w:val="en-GB" w:eastAsia="en-ZA"/>
        </w:rPr>
        <w:t xml:space="preserve">Because the </w:t>
      </w:r>
      <w:r w:rsidRPr="00F14943">
        <w:rPr>
          <w:sz w:val="22"/>
          <w:szCs w:val="22"/>
          <w:lang w:val="en-GB" w:eastAsia="en-ZA"/>
        </w:rPr>
        <w:t>sharing-economy</w:t>
      </w:r>
      <w:r w:rsidRPr="00F14943">
        <w:rPr>
          <w:sz w:val="22"/>
          <w:szCs w:val="22"/>
          <w:vertAlign w:val="superscript"/>
          <w:lang w:val="en-GB" w:eastAsia="en-ZA"/>
        </w:rPr>
        <w:footnoteReference w:id="1"/>
      </w:r>
      <w:r w:rsidRPr="00F14943">
        <w:rPr>
          <w:sz w:val="22"/>
          <w:szCs w:val="22"/>
          <w:lang w:val="en-GB" w:eastAsia="en-ZA"/>
        </w:rPr>
        <w:t xml:space="preserve"> principle of sharing vehicles would decrease the </w:t>
      </w:r>
      <w:r w:rsidR="00A25FAC" w:rsidRPr="00F14943">
        <w:rPr>
          <w:sz w:val="22"/>
          <w:szCs w:val="22"/>
          <w:lang w:val="en-GB" w:eastAsia="en-ZA"/>
        </w:rPr>
        <w:t xml:space="preserve">number </w:t>
      </w:r>
      <w:r w:rsidRPr="00F14943">
        <w:rPr>
          <w:sz w:val="22"/>
          <w:szCs w:val="22"/>
          <w:lang w:val="en-GB" w:eastAsia="en-ZA"/>
        </w:rPr>
        <w:t>of cars on the road</w:t>
      </w:r>
      <w:r w:rsidR="00A25FAC" w:rsidRPr="00F14943">
        <w:rPr>
          <w:sz w:val="22"/>
          <w:szCs w:val="22"/>
          <w:lang w:val="en-GB" w:eastAsia="en-ZA"/>
        </w:rPr>
        <w:t>,</w:t>
      </w:r>
      <w:r w:rsidRPr="00F14943">
        <w:rPr>
          <w:sz w:val="22"/>
          <w:szCs w:val="22"/>
          <w:lang w:val="en-GB" w:eastAsia="en-ZA"/>
        </w:rPr>
        <w:t xml:space="preserve"> Uber offered </w:t>
      </w:r>
      <w:r w:rsidR="00201BEB" w:rsidRPr="00F14943">
        <w:rPr>
          <w:sz w:val="22"/>
          <w:szCs w:val="22"/>
          <w:lang w:val="en-GB" w:eastAsia="en-ZA"/>
        </w:rPr>
        <w:t xml:space="preserve">highly congested cities </w:t>
      </w:r>
      <w:r w:rsidRPr="00F14943">
        <w:rPr>
          <w:sz w:val="22"/>
          <w:szCs w:val="22"/>
          <w:lang w:val="en-GB" w:eastAsia="en-ZA"/>
        </w:rPr>
        <w:t xml:space="preserve">a solution </w:t>
      </w:r>
      <w:r w:rsidR="00201BEB" w:rsidRPr="00F14943">
        <w:rPr>
          <w:sz w:val="22"/>
          <w:szCs w:val="22"/>
          <w:lang w:val="en-GB" w:eastAsia="en-ZA"/>
        </w:rPr>
        <w:t>that came with a</w:t>
      </w:r>
      <w:r w:rsidRPr="00F14943">
        <w:rPr>
          <w:sz w:val="22"/>
          <w:szCs w:val="22"/>
          <w:lang w:val="en-GB" w:eastAsia="en-ZA"/>
        </w:rPr>
        <w:t xml:space="preserve"> lower carbon footprint and </w:t>
      </w:r>
      <w:r w:rsidR="00D75988">
        <w:rPr>
          <w:sz w:val="22"/>
          <w:szCs w:val="22"/>
          <w:lang w:val="en-GB" w:eastAsia="en-ZA"/>
        </w:rPr>
        <w:t xml:space="preserve">reduced </w:t>
      </w:r>
      <w:r w:rsidRPr="00F14943">
        <w:rPr>
          <w:sz w:val="22"/>
          <w:szCs w:val="22"/>
          <w:lang w:val="en-GB" w:eastAsia="en-ZA"/>
        </w:rPr>
        <w:t xml:space="preserve">pollution. </w:t>
      </w:r>
      <w:r w:rsidR="009D3D3A" w:rsidRPr="00F14943">
        <w:rPr>
          <w:sz w:val="22"/>
          <w:szCs w:val="22"/>
          <w:lang w:val="en-GB" w:eastAsia="en-ZA"/>
        </w:rPr>
        <w:t>Uber’s technology promised to help solve other</w:t>
      </w:r>
      <w:r w:rsidR="007B7FF2" w:rsidRPr="00F14943">
        <w:rPr>
          <w:sz w:val="22"/>
          <w:szCs w:val="22"/>
          <w:lang w:val="en-GB" w:eastAsia="en-ZA"/>
        </w:rPr>
        <w:t xml:space="preserve"> safety </w:t>
      </w:r>
      <w:r w:rsidR="009D3D3A" w:rsidRPr="00F14943">
        <w:rPr>
          <w:sz w:val="22"/>
          <w:szCs w:val="22"/>
          <w:lang w:val="en-GB" w:eastAsia="en-ZA"/>
        </w:rPr>
        <w:t>issues</w:t>
      </w:r>
      <w:r w:rsidR="00D75988">
        <w:rPr>
          <w:sz w:val="22"/>
          <w:szCs w:val="22"/>
          <w:lang w:val="en-GB" w:eastAsia="en-ZA"/>
        </w:rPr>
        <w:t xml:space="preserve">; </w:t>
      </w:r>
      <w:r w:rsidR="007B7FF2" w:rsidRPr="00F14943">
        <w:rPr>
          <w:sz w:val="22"/>
          <w:szCs w:val="22"/>
          <w:lang w:val="en-GB" w:eastAsia="en-ZA"/>
        </w:rPr>
        <w:t>for example</w:t>
      </w:r>
      <w:r w:rsidR="0067799F" w:rsidRPr="00F14943">
        <w:rPr>
          <w:sz w:val="22"/>
          <w:szCs w:val="22"/>
          <w:lang w:val="en-GB" w:eastAsia="en-ZA"/>
        </w:rPr>
        <w:t>, Uber’s</w:t>
      </w:r>
      <w:r w:rsidRPr="00F14943">
        <w:rPr>
          <w:sz w:val="22"/>
          <w:szCs w:val="22"/>
          <w:lang w:val="en-GB" w:eastAsia="en-ZA"/>
        </w:rPr>
        <w:t xml:space="preserve"> communication manager for </w:t>
      </w:r>
      <w:r w:rsidR="00D75988">
        <w:rPr>
          <w:sz w:val="22"/>
          <w:szCs w:val="22"/>
          <w:lang w:val="en-GB" w:eastAsia="en-ZA"/>
        </w:rPr>
        <w:t>sub-Saharan Africa</w:t>
      </w:r>
      <w:r w:rsidRPr="00F14943">
        <w:rPr>
          <w:sz w:val="22"/>
          <w:szCs w:val="22"/>
          <w:lang w:val="en-GB" w:eastAsia="en-ZA"/>
        </w:rPr>
        <w:t xml:space="preserve">, Samantha Fuller, </w:t>
      </w:r>
      <w:r w:rsidR="009D3D3A" w:rsidRPr="00F14943">
        <w:rPr>
          <w:sz w:val="22"/>
          <w:szCs w:val="22"/>
          <w:lang w:val="en-GB" w:eastAsia="en-ZA"/>
        </w:rPr>
        <w:t xml:space="preserve">noted that </w:t>
      </w:r>
      <w:r w:rsidRPr="00F14943">
        <w:rPr>
          <w:sz w:val="22"/>
          <w:szCs w:val="22"/>
          <w:lang w:val="en-GB" w:eastAsia="en-ZA"/>
        </w:rPr>
        <w:t xml:space="preserve">the feature </w:t>
      </w:r>
      <w:r w:rsidR="009D3D3A" w:rsidRPr="00F14943">
        <w:rPr>
          <w:sz w:val="22"/>
          <w:szCs w:val="22"/>
          <w:lang w:val="en-GB" w:eastAsia="en-ZA"/>
        </w:rPr>
        <w:t xml:space="preserve">that simultaneously displayed </w:t>
      </w:r>
      <w:r w:rsidRPr="00F14943">
        <w:rPr>
          <w:sz w:val="22"/>
          <w:szCs w:val="22"/>
          <w:lang w:val="en-GB" w:eastAsia="en-ZA"/>
        </w:rPr>
        <w:t xml:space="preserve">vehicle and driver details on </w:t>
      </w:r>
      <w:r w:rsidR="009D3D3A" w:rsidRPr="00F14943">
        <w:rPr>
          <w:sz w:val="22"/>
          <w:szCs w:val="22"/>
          <w:lang w:val="en-GB" w:eastAsia="en-ZA"/>
        </w:rPr>
        <w:t xml:space="preserve">users’ </w:t>
      </w:r>
      <w:r w:rsidRPr="00F14943">
        <w:rPr>
          <w:sz w:val="22"/>
          <w:szCs w:val="22"/>
          <w:lang w:val="en-GB" w:eastAsia="en-ZA"/>
        </w:rPr>
        <w:t>mobile phone</w:t>
      </w:r>
      <w:r w:rsidR="009D3D3A" w:rsidRPr="00F14943">
        <w:rPr>
          <w:sz w:val="22"/>
          <w:szCs w:val="22"/>
          <w:lang w:val="en-GB" w:eastAsia="en-ZA"/>
        </w:rPr>
        <w:t>s</w:t>
      </w:r>
      <w:r w:rsidRPr="00F14943">
        <w:rPr>
          <w:sz w:val="22"/>
          <w:szCs w:val="22"/>
          <w:lang w:val="en-GB" w:eastAsia="en-ZA"/>
        </w:rPr>
        <w:t xml:space="preserve"> </w:t>
      </w:r>
      <w:r w:rsidR="009D3D3A" w:rsidRPr="00F14943">
        <w:rPr>
          <w:sz w:val="22"/>
          <w:szCs w:val="22"/>
          <w:lang w:val="en-GB" w:eastAsia="en-ZA"/>
        </w:rPr>
        <w:t xml:space="preserve">contributed </w:t>
      </w:r>
      <w:r w:rsidRPr="00F14943">
        <w:rPr>
          <w:sz w:val="22"/>
          <w:szCs w:val="22"/>
          <w:lang w:val="en-GB" w:eastAsia="en-ZA"/>
        </w:rPr>
        <w:t xml:space="preserve">to the safety of </w:t>
      </w:r>
      <w:r w:rsidR="009D3D3A" w:rsidRPr="00F14943">
        <w:rPr>
          <w:sz w:val="22"/>
          <w:szCs w:val="22"/>
          <w:lang w:val="en-GB" w:eastAsia="en-ZA"/>
        </w:rPr>
        <w:t xml:space="preserve">both </w:t>
      </w:r>
      <w:r w:rsidRPr="00F14943">
        <w:rPr>
          <w:sz w:val="22"/>
          <w:szCs w:val="22"/>
          <w:lang w:val="en-GB" w:eastAsia="en-ZA"/>
        </w:rPr>
        <w:t xml:space="preserve">riders </w:t>
      </w:r>
      <w:r w:rsidR="009D3D3A" w:rsidRPr="00F14943">
        <w:rPr>
          <w:sz w:val="22"/>
          <w:szCs w:val="22"/>
          <w:lang w:val="en-GB" w:eastAsia="en-ZA"/>
        </w:rPr>
        <w:t>and</w:t>
      </w:r>
      <w:r w:rsidRPr="00F14943">
        <w:rPr>
          <w:sz w:val="22"/>
          <w:szCs w:val="22"/>
          <w:lang w:val="en-GB" w:eastAsia="en-ZA"/>
        </w:rPr>
        <w:t xml:space="preserve"> driver-partners. Uber’s founder</w:t>
      </w:r>
      <w:r w:rsidR="009D3D3A" w:rsidRPr="00F14943">
        <w:rPr>
          <w:sz w:val="22"/>
          <w:szCs w:val="22"/>
          <w:lang w:val="en-GB" w:eastAsia="en-ZA"/>
        </w:rPr>
        <w:t>,</w:t>
      </w:r>
      <w:r w:rsidRPr="00F14943">
        <w:rPr>
          <w:sz w:val="22"/>
          <w:szCs w:val="22"/>
          <w:lang w:val="en-GB" w:eastAsia="en-ZA"/>
        </w:rPr>
        <w:t xml:space="preserve"> Travis Kalanick</w:t>
      </w:r>
      <w:r w:rsidR="009D3D3A" w:rsidRPr="00F14943">
        <w:rPr>
          <w:sz w:val="22"/>
          <w:szCs w:val="22"/>
          <w:lang w:val="en-GB" w:eastAsia="en-ZA"/>
        </w:rPr>
        <w:t>,</w:t>
      </w:r>
      <w:r w:rsidRPr="00F14943">
        <w:rPr>
          <w:sz w:val="22"/>
          <w:szCs w:val="22"/>
          <w:vertAlign w:val="superscript"/>
          <w:lang w:val="en-GB" w:eastAsia="en-ZA"/>
        </w:rPr>
        <w:footnoteReference w:id="2"/>
      </w:r>
      <w:r w:rsidRPr="00F14943">
        <w:rPr>
          <w:sz w:val="22"/>
          <w:szCs w:val="22"/>
          <w:lang w:val="en-GB" w:eastAsia="en-ZA"/>
        </w:rPr>
        <w:t xml:space="preserve"> </w:t>
      </w:r>
      <w:r w:rsidR="009D3D3A" w:rsidRPr="00F14943">
        <w:rPr>
          <w:sz w:val="22"/>
          <w:szCs w:val="22"/>
          <w:lang w:val="en-GB" w:eastAsia="en-ZA"/>
        </w:rPr>
        <w:t xml:space="preserve">had </w:t>
      </w:r>
      <w:r w:rsidRPr="00F14943">
        <w:rPr>
          <w:sz w:val="22"/>
          <w:szCs w:val="22"/>
          <w:lang w:val="en-GB" w:eastAsia="en-ZA"/>
        </w:rPr>
        <w:t xml:space="preserve">also stressed the importance of </w:t>
      </w:r>
      <w:r w:rsidR="009D3D3A" w:rsidRPr="00F14943">
        <w:rPr>
          <w:sz w:val="22"/>
          <w:szCs w:val="22"/>
          <w:lang w:val="en-GB" w:eastAsia="en-ZA"/>
        </w:rPr>
        <w:t xml:space="preserve">the company’s </w:t>
      </w:r>
      <w:r w:rsidRPr="00F14943">
        <w:rPr>
          <w:sz w:val="22"/>
          <w:szCs w:val="22"/>
          <w:lang w:val="en-GB" w:eastAsia="en-ZA"/>
        </w:rPr>
        <w:t xml:space="preserve">technological solutions in safeguarding </w:t>
      </w:r>
      <w:r w:rsidR="009D3D3A" w:rsidRPr="00F14943">
        <w:rPr>
          <w:sz w:val="22"/>
          <w:szCs w:val="22"/>
          <w:lang w:val="en-GB" w:eastAsia="en-ZA"/>
        </w:rPr>
        <w:t xml:space="preserve">its </w:t>
      </w:r>
      <w:r w:rsidRPr="00F14943">
        <w:rPr>
          <w:sz w:val="22"/>
          <w:szCs w:val="22"/>
          <w:lang w:val="en-GB" w:eastAsia="en-ZA"/>
        </w:rPr>
        <w:t xml:space="preserve">stakeholders. </w:t>
      </w:r>
      <w:r w:rsidR="00895AF3">
        <w:rPr>
          <w:sz w:val="22"/>
          <w:szCs w:val="22"/>
          <w:lang w:val="en-GB" w:eastAsia="en-ZA"/>
        </w:rPr>
        <w:tab/>
      </w:r>
    </w:p>
    <w:p w14:paraId="159F0A53" w14:textId="77777777" w:rsidR="00B9556D" w:rsidRPr="00F14943" w:rsidRDefault="00B9556D" w:rsidP="00B9556D">
      <w:pPr>
        <w:jc w:val="both"/>
        <w:rPr>
          <w:sz w:val="22"/>
          <w:szCs w:val="22"/>
          <w:lang w:val="en-GB" w:eastAsia="en-ZA"/>
        </w:rPr>
      </w:pPr>
    </w:p>
    <w:p w14:paraId="115BC7E1" w14:textId="77777777" w:rsidR="00B9556D" w:rsidRPr="00F14943" w:rsidRDefault="00B9556D" w:rsidP="00B9556D">
      <w:pPr>
        <w:jc w:val="both"/>
        <w:rPr>
          <w:sz w:val="22"/>
          <w:szCs w:val="22"/>
          <w:lang w:val="en-GB" w:eastAsia="en-ZA"/>
        </w:rPr>
      </w:pPr>
    </w:p>
    <w:p w14:paraId="090FBF49" w14:textId="77777777" w:rsidR="00B9556D" w:rsidRPr="00F14943" w:rsidRDefault="00B9556D" w:rsidP="00B9556D">
      <w:pPr>
        <w:pBdr>
          <w:top w:val="nil"/>
          <w:left w:val="nil"/>
          <w:bottom w:val="nil"/>
          <w:right w:val="nil"/>
          <w:between w:val="nil"/>
        </w:pBdr>
        <w:jc w:val="both"/>
        <w:rPr>
          <w:rFonts w:ascii="Arial" w:eastAsia="Arial" w:hAnsi="Arial" w:cs="Arial"/>
          <w:b/>
          <w:smallCaps/>
          <w:color w:val="000000"/>
          <w:lang w:val="en-GB" w:eastAsia="en-ZA"/>
        </w:rPr>
      </w:pPr>
      <w:bookmarkStart w:id="0" w:name="_1fob9te" w:colFirst="0" w:colLast="0"/>
      <w:bookmarkEnd w:id="0"/>
      <w:r w:rsidRPr="00F14943">
        <w:rPr>
          <w:rFonts w:ascii="Arial" w:eastAsia="Arial" w:hAnsi="Arial" w:cs="Arial"/>
          <w:b/>
          <w:smallCaps/>
          <w:color w:val="000000"/>
          <w:lang w:val="en-GB" w:eastAsia="en-ZA"/>
        </w:rPr>
        <w:t>BACKGROUND</w:t>
      </w:r>
    </w:p>
    <w:p w14:paraId="3C29FE01" w14:textId="77777777" w:rsidR="00B9556D" w:rsidRPr="00F14943" w:rsidRDefault="00B9556D" w:rsidP="00B9556D">
      <w:pPr>
        <w:pStyle w:val="BodyTextMain"/>
        <w:rPr>
          <w:rFonts w:eastAsia="Arial"/>
          <w:lang w:val="en-GB" w:eastAsia="en-ZA"/>
        </w:rPr>
      </w:pPr>
    </w:p>
    <w:p w14:paraId="07637AD3" w14:textId="24334316" w:rsidR="00372F77" w:rsidRPr="00F14943" w:rsidRDefault="00B9556D" w:rsidP="00B9556D">
      <w:pPr>
        <w:pBdr>
          <w:top w:val="nil"/>
          <w:left w:val="nil"/>
          <w:bottom w:val="nil"/>
          <w:right w:val="nil"/>
          <w:between w:val="nil"/>
        </w:pBdr>
        <w:jc w:val="both"/>
        <w:rPr>
          <w:sz w:val="22"/>
          <w:szCs w:val="22"/>
          <w:lang w:val="en-GB" w:eastAsia="en-ZA"/>
        </w:rPr>
      </w:pPr>
      <w:bookmarkStart w:id="1" w:name="_3znysh7" w:colFirst="0" w:colLast="0"/>
      <w:bookmarkEnd w:id="1"/>
      <w:proofErr w:type="spellStart"/>
      <w:r w:rsidRPr="00F14943">
        <w:rPr>
          <w:sz w:val="22"/>
          <w:szCs w:val="22"/>
          <w:lang w:val="en-GB" w:eastAsia="en-ZA"/>
        </w:rPr>
        <w:t>Lits</w:t>
      </w:r>
      <w:proofErr w:type="spellEnd"/>
      <w:r w:rsidRPr="00F14943">
        <w:rPr>
          <w:sz w:val="22"/>
          <w:szCs w:val="22"/>
          <w:lang w:val="en-GB" w:eastAsia="en-ZA"/>
        </w:rPr>
        <w:t xml:space="preserve"> liked solving problems</w:t>
      </w:r>
      <w:r w:rsidR="006E4495" w:rsidRPr="00F14943">
        <w:rPr>
          <w:sz w:val="22"/>
          <w:szCs w:val="22"/>
          <w:lang w:val="en-GB" w:eastAsia="en-ZA"/>
        </w:rPr>
        <w:t xml:space="preserve">, so he </w:t>
      </w:r>
      <w:r w:rsidRPr="00F14943">
        <w:rPr>
          <w:sz w:val="22"/>
          <w:szCs w:val="22"/>
          <w:lang w:val="en-GB" w:eastAsia="en-ZA"/>
        </w:rPr>
        <w:t xml:space="preserve">studied actuarial science and mathematical statistics, which taught him sound </w:t>
      </w:r>
      <w:r w:rsidR="00E21251">
        <w:rPr>
          <w:sz w:val="22"/>
          <w:szCs w:val="22"/>
          <w:lang w:val="en-GB" w:eastAsia="en-ZA"/>
        </w:rPr>
        <w:t>principles</w:t>
      </w:r>
      <w:r w:rsidR="00E21251" w:rsidRPr="00F14943">
        <w:rPr>
          <w:sz w:val="22"/>
          <w:szCs w:val="22"/>
          <w:lang w:val="en-GB" w:eastAsia="en-ZA"/>
        </w:rPr>
        <w:t xml:space="preserve"> </w:t>
      </w:r>
      <w:r w:rsidR="006E4495" w:rsidRPr="00F14943">
        <w:rPr>
          <w:sz w:val="22"/>
          <w:szCs w:val="22"/>
          <w:lang w:val="en-GB" w:eastAsia="en-ZA"/>
        </w:rPr>
        <w:t xml:space="preserve">for </w:t>
      </w:r>
      <w:r w:rsidR="00E21251">
        <w:rPr>
          <w:sz w:val="22"/>
          <w:szCs w:val="22"/>
          <w:lang w:val="en-GB" w:eastAsia="en-ZA"/>
        </w:rPr>
        <w:t>problem-solving</w:t>
      </w:r>
      <w:r w:rsidRPr="00F14943">
        <w:rPr>
          <w:sz w:val="22"/>
          <w:szCs w:val="22"/>
          <w:lang w:val="en-GB" w:eastAsia="en-ZA"/>
        </w:rPr>
        <w:t xml:space="preserve">. </w:t>
      </w:r>
      <w:r w:rsidR="006E4495" w:rsidRPr="00F14943">
        <w:rPr>
          <w:sz w:val="22"/>
          <w:szCs w:val="22"/>
          <w:lang w:val="en-GB" w:eastAsia="en-ZA"/>
        </w:rPr>
        <w:t xml:space="preserve">Because </w:t>
      </w:r>
      <w:proofErr w:type="spellStart"/>
      <w:r w:rsidR="006E4495" w:rsidRPr="00F14943">
        <w:rPr>
          <w:sz w:val="22"/>
          <w:szCs w:val="22"/>
          <w:lang w:val="en-GB" w:eastAsia="en-ZA"/>
        </w:rPr>
        <w:t>Lits</w:t>
      </w:r>
      <w:proofErr w:type="spellEnd"/>
      <w:r w:rsidR="006E4495" w:rsidRPr="00F14943">
        <w:rPr>
          <w:sz w:val="22"/>
          <w:szCs w:val="22"/>
          <w:lang w:val="en-GB" w:eastAsia="en-ZA"/>
        </w:rPr>
        <w:t xml:space="preserve"> felt that a </w:t>
      </w:r>
      <w:r w:rsidRPr="00F14943">
        <w:rPr>
          <w:sz w:val="22"/>
          <w:szCs w:val="22"/>
          <w:lang w:val="en-GB" w:eastAsia="en-ZA"/>
        </w:rPr>
        <w:t xml:space="preserve">very technical </w:t>
      </w:r>
      <w:r w:rsidR="006E4495" w:rsidRPr="00F14943">
        <w:rPr>
          <w:sz w:val="22"/>
          <w:szCs w:val="22"/>
          <w:lang w:val="en-GB" w:eastAsia="en-ZA"/>
        </w:rPr>
        <w:t xml:space="preserve">degree </w:t>
      </w:r>
      <w:r w:rsidRPr="00F14943">
        <w:rPr>
          <w:sz w:val="22"/>
          <w:szCs w:val="22"/>
          <w:lang w:val="en-GB" w:eastAsia="en-ZA"/>
        </w:rPr>
        <w:t xml:space="preserve">lacked </w:t>
      </w:r>
      <w:r w:rsidR="006E4495" w:rsidRPr="00F14943">
        <w:rPr>
          <w:sz w:val="22"/>
          <w:szCs w:val="22"/>
          <w:lang w:val="en-GB" w:eastAsia="en-ZA"/>
        </w:rPr>
        <w:t>real-</w:t>
      </w:r>
      <w:r w:rsidRPr="00F14943">
        <w:rPr>
          <w:sz w:val="22"/>
          <w:szCs w:val="22"/>
          <w:lang w:val="en-GB" w:eastAsia="en-ZA"/>
        </w:rPr>
        <w:t>world relevance</w:t>
      </w:r>
      <w:r w:rsidR="006E4495" w:rsidRPr="00F14943">
        <w:rPr>
          <w:sz w:val="22"/>
          <w:szCs w:val="22"/>
          <w:lang w:val="en-GB" w:eastAsia="en-ZA"/>
        </w:rPr>
        <w:t>, he</w:t>
      </w:r>
      <w:r w:rsidRPr="00F14943">
        <w:rPr>
          <w:sz w:val="22"/>
          <w:szCs w:val="22"/>
          <w:lang w:val="en-GB" w:eastAsia="en-ZA"/>
        </w:rPr>
        <w:t xml:space="preserve"> completed an </w:t>
      </w:r>
      <w:r w:rsidR="006E4495" w:rsidRPr="00F14943">
        <w:rPr>
          <w:sz w:val="22"/>
          <w:szCs w:val="22"/>
          <w:lang w:val="en-GB" w:eastAsia="en-ZA"/>
        </w:rPr>
        <w:t xml:space="preserve">honours </w:t>
      </w:r>
      <w:r w:rsidRPr="00F14943">
        <w:rPr>
          <w:sz w:val="22"/>
          <w:szCs w:val="22"/>
          <w:lang w:val="en-GB" w:eastAsia="en-ZA"/>
        </w:rPr>
        <w:t xml:space="preserve">degree in advanced mathematics and finance. While completing a graduate </w:t>
      </w:r>
      <w:r w:rsidR="007B7FF2" w:rsidRPr="00F14943">
        <w:rPr>
          <w:sz w:val="22"/>
          <w:szCs w:val="22"/>
          <w:lang w:val="en-GB" w:eastAsia="en-ZA"/>
        </w:rPr>
        <w:t xml:space="preserve">internship </w:t>
      </w:r>
      <w:r w:rsidRPr="00F14943">
        <w:rPr>
          <w:sz w:val="22"/>
          <w:szCs w:val="22"/>
          <w:lang w:val="en-GB" w:eastAsia="en-ZA"/>
        </w:rPr>
        <w:t xml:space="preserve">program at Investec, South Africa, </w:t>
      </w:r>
      <w:proofErr w:type="spellStart"/>
      <w:r w:rsidRPr="00F14943">
        <w:rPr>
          <w:sz w:val="22"/>
          <w:szCs w:val="22"/>
          <w:lang w:val="en-GB" w:eastAsia="en-ZA"/>
        </w:rPr>
        <w:t>Lits</w:t>
      </w:r>
      <w:proofErr w:type="spellEnd"/>
      <w:r w:rsidRPr="00F14943">
        <w:rPr>
          <w:sz w:val="22"/>
          <w:szCs w:val="22"/>
          <w:lang w:val="en-GB" w:eastAsia="en-ZA"/>
        </w:rPr>
        <w:t xml:space="preserve"> enjoyed learning about capital markets and </w:t>
      </w:r>
      <w:r w:rsidR="00750FD7" w:rsidRPr="00F14943">
        <w:rPr>
          <w:sz w:val="22"/>
          <w:szCs w:val="22"/>
          <w:lang w:val="en-GB" w:eastAsia="en-ZA"/>
        </w:rPr>
        <w:t xml:space="preserve">identifying the </w:t>
      </w:r>
      <w:r w:rsidRPr="00F14943">
        <w:rPr>
          <w:sz w:val="22"/>
          <w:szCs w:val="22"/>
          <w:lang w:val="en-GB" w:eastAsia="en-ZA"/>
        </w:rPr>
        <w:t>corporat</w:t>
      </w:r>
      <w:r w:rsidR="00750FD7" w:rsidRPr="00F14943">
        <w:rPr>
          <w:sz w:val="22"/>
          <w:szCs w:val="22"/>
          <w:lang w:val="en-GB" w:eastAsia="en-ZA"/>
        </w:rPr>
        <w:t>ions</w:t>
      </w:r>
      <w:r w:rsidRPr="00F14943">
        <w:rPr>
          <w:sz w:val="22"/>
          <w:szCs w:val="22"/>
          <w:lang w:val="en-GB" w:eastAsia="en-ZA"/>
        </w:rPr>
        <w:t xml:space="preserve"> </w:t>
      </w:r>
      <w:r w:rsidR="00750FD7" w:rsidRPr="00F14943">
        <w:rPr>
          <w:sz w:val="22"/>
          <w:szCs w:val="22"/>
          <w:lang w:val="en-GB" w:eastAsia="en-ZA"/>
        </w:rPr>
        <w:t>with</w:t>
      </w:r>
      <w:r w:rsidRPr="00F14943">
        <w:rPr>
          <w:sz w:val="22"/>
          <w:szCs w:val="22"/>
          <w:lang w:val="en-GB" w:eastAsia="en-ZA"/>
        </w:rPr>
        <w:t xml:space="preserve"> viable business models </w:t>
      </w:r>
      <w:r w:rsidR="00750FD7" w:rsidRPr="00F14943">
        <w:rPr>
          <w:sz w:val="22"/>
          <w:szCs w:val="22"/>
          <w:lang w:val="en-GB" w:eastAsia="en-ZA"/>
        </w:rPr>
        <w:t xml:space="preserve">that </w:t>
      </w:r>
      <w:r w:rsidRPr="00F14943">
        <w:rPr>
          <w:sz w:val="22"/>
          <w:szCs w:val="22"/>
          <w:lang w:val="en-GB" w:eastAsia="en-ZA"/>
        </w:rPr>
        <w:t xml:space="preserve">would enable them to pay back bank loans. He qualified as an </w:t>
      </w:r>
      <w:r w:rsidR="00750FD7" w:rsidRPr="00F14943">
        <w:rPr>
          <w:sz w:val="22"/>
          <w:szCs w:val="22"/>
          <w:lang w:val="en-GB" w:eastAsia="en-ZA"/>
        </w:rPr>
        <w:t>a</w:t>
      </w:r>
      <w:r w:rsidRPr="00F14943">
        <w:rPr>
          <w:sz w:val="22"/>
          <w:szCs w:val="22"/>
          <w:lang w:val="en-GB" w:eastAsia="en-ZA"/>
        </w:rPr>
        <w:t xml:space="preserve">ssociate </w:t>
      </w:r>
      <w:r w:rsidR="00750FD7" w:rsidRPr="00F14943">
        <w:rPr>
          <w:sz w:val="22"/>
          <w:szCs w:val="22"/>
          <w:lang w:val="en-GB" w:eastAsia="en-ZA"/>
        </w:rPr>
        <w:t>a</w:t>
      </w:r>
      <w:r w:rsidRPr="00F14943">
        <w:rPr>
          <w:sz w:val="22"/>
          <w:szCs w:val="22"/>
          <w:lang w:val="en-GB" w:eastAsia="en-ZA"/>
        </w:rPr>
        <w:t xml:space="preserve">ctuary </w:t>
      </w:r>
      <w:r w:rsidR="00750FD7" w:rsidRPr="00F14943">
        <w:rPr>
          <w:sz w:val="22"/>
          <w:szCs w:val="22"/>
          <w:lang w:val="en-GB" w:eastAsia="en-ZA"/>
        </w:rPr>
        <w:t xml:space="preserve">and </w:t>
      </w:r>
      <w:r w:rsidRPr="00F14943">
        <w:rPr>
          <w:sz w:val="22"/>
          <w:szCs w:val="22"/>
          <w:lang w:val="en-GB" w:eastAsia="en-ZA"/>
        </w:rPr>
        <w:t>gained extensive experience in various industries</w:t>
      </w:r>
      <w:r w:rsidR="00750FD7" w:rsidRPr="00F14943">
        <w:rPr>
          <w:sz w:val="22"/>
          <w:szCs w:val="22"/>
          <w:lang w:val="en-GB" w:eastAsia="en-ZA"/>
        </w:rPr>
        <w:t>,</w:t>
      </w:r>
      <w:r w:rsidRPr="00F14943">
        <w:rPr>
          <w:sz w:val="22"/>
          <w:szCs w:val="22"/>
          <w:lang w:val="en-GB" w:eastAsia="en-ZA"/>
        </w:rPr>
        <w:t xml:space="preserve"> </w:t>
      </w:r>
      <w:r w:rsidR="00750FD7" w:rsidRPr="00F14943">
        <w:rPr>
          <w:sz w:val="22"/>
          <w:szCs w:val="22"/>
          <w:lang w:val="en-GB" w:eastAsia="en-ZA"/>
        </w:rPr>
        <w:t xml:space="preserve">learning </w:t>
      </w:r>
      <w:r w:rsidRPr="00F14943">
        <w:rPr>
          <w:sz w:val="22"/>
          <w:szCs w:val="22"/>
          <w:lang w:val="en-GB" w:eastAsia="en-ZA"/>
        </w:rPr>
        <w:t xml:space="preserve">about managing different stakeholders. He was keen to gain international exposure and was accepted into </w:t>
      </w:r>
      <w:r w:rsidR="00750FD7" w:rsidRPr="00F14943">
        <w:rPr>
          <w:sz w:val="22"/>
          <w:szCs w:val="22"/>
          <w:lang w:val="en-GB" w:eastAsia="en-ZA"/>
        </w:rPr>
        <w:t xml:space="preserve">a master of business administration (MBA) program at </w:t>
      </w:r>
      <w:r w:rsidR="0097021D">
        <w:rPr>
          <w:sz w:val="22"/>
          <w:szCs w:val="22"/>
          <w:lang w:val="en-GB" w:eastAsia="en-ZA"/>
        </w:rPr>
        <w:t xml:space="preserve">the </w:t>
      </w:r>
      <w:r w:rsidRPr="00F14943">
        <w:rPr>
          <w:sz w:val="22"/>
          <w:szCs w:val="22"/>
          <w:lang w:val="en-GB" w:eastAsia="en-ZA"/>
        </w:rPr>
        <w:t xml:space="preserve">INSEAD </w:t>
      </w:r>
      <w:r w:rsidR="0097021D">
        <w:rPr>
          <w:sz w:val="22"/>
          <w:szCs w:val="22"/>
          <w:lang w:val="en-GB" w:eastAsia="en-ZA"/>
        </w:rPr>
        <w:t xml:space="preserve">Asia Campus in </w:t>
      </w:r>
      <w:r w:rsidRPr="00F14943">
        <w:rPr>
          <w:sz w:val="22"/>
          <w:szCs w:val="22"/>
          <w:lang w:val="en-GB" w:eastAsia="en-ZA"/>
        </w:rPr>
        <w:t>Singapore</w:t>
      </w:r>
      <w:r w:rsidR="00750FD7" w:rsidRPr="00F14943">
        <w:rPr>
          <w:sz w:val="22"/>
          <w:szCs w:val="22"/>
          <w:lang w:val="en-GB" w:eastAsia="en-ZA"/>
        </w:rPr>
        <w:t>.</w:t>
      </w:r>
      <w:r w:rsidRPr="00F14943">
        <w:rPr>
          <w:sz w:val="22"/>
          <w:szCs w:val="22"/>
          <w:lang w:val="en-GB" w:eastAsia="en-ZA"/>
        </w:rPr>
        <w:t xml:space="preserve"> </w:t>
      </w:r>
      <w:proofErr w:type="spellStart"/>
      <w:r w:rsidRPr="00F14943">
        <w:rPr>
          <w:sz w:val="22"/>
          <w:szCs w:val="22"/>
          <w:lang w:val="en-GB" w:eastAsia="en-ZA"/>
        </w:rPr>
        <w:t>Lits</w:t>
      </w:r>
      <w:proofErr w:type="spellEnd"/>
      <w:r w:rsidRPr="00F14943">
        <w:rPr>
          <w:sz w:val="22"/>
          <w:szCs w:val="22"/>
          <w:lang w:val="en-GB" w:eastAsia="en-ZA"/>
        </w:rPr>
        <w:t xml:space="preserve"> wanted to become an entrepreneur and </w:t>
      </w:r>
      <w:r w:rsidR="00750FD7" w:rsidRPr="00F14943">
        <w:rPr>
          <w:sz w:val="22"/>
          <w:szCs w:val="22"/>
          <w:lang w:val="en-GB" w:eastAsia="en-ZA"/>
        </w:rPr>
        <w:t xml:space="preserve">have </w:t>
      </w:r>
      <w:r w:rsidRPr="00F14943">
        <w:rPr>
          <w:sz w:val="22"/>
          <w:szCs w:val="22"/>
          <w:lang w:val="en-GB" w:eastAsia="en-ZA"/>
        </w:rPr>
        <w:t xml:space="preserve">more hands-on </w:t>
      </w:r>
      <w:r w:rsidR="00750FD7" w:rsidRPr="00F14943">
        <w:rPr>
          <w:sz w:val="22"/>
          <w:szCs w:val="22"/>
          <w:lang w:val="en-GB" w:eastAsia="en-ZA"/>
        </w:rPr>
        <w:t xml:space="preserve">experiences </w:t>
      </w:r>
      <w:r w:rsidRPr="00F14943">
        <w:rPr>
          <w:sz w:val="22"/>
          <w:szCs w:val="22"/>
          <w:lang w:val="en-GB" w:eastAsia="en-ZA"/>
        </w:rPr>
        <w:t xml:space="preserve">than consulting allowed for. His goal was to get involved in an </w:t>
      </w:r>
      <w:r w:rsidR="00DF460D">
        <w:rPr>
          <w:sz w:val="22"/>
          <w:szCs w:val="22"/>
          <w:lang w:val="en-GB" w:eastAsia="en-ZA"/>
        </w:rPr>
        <w:t>early-stage</w:t>
      </w:r>
      <w:r w:rsidRPr="00F14943">
        <w:rPr>
          <w:sz w:val="22"/>
          <w:szCs w:val="22"/>
          <w:lang w:val="en-GB" w:eastAsia="en-ZA"/>
        </w:rPr>
        <w:t xml:space="preserve"> company</w:t>
      </w:r>
      <w:r w:rsidR="00750FD7" w:rsidRPr="00F14943">
        <w:rPr>
          <w:sz w:val="22"/>
          <w:szCs w:val="22"/>
          <w:lang w:val="en-GB" w:eastAsia="en-ZA"/>
        </w:rPr>
        <w:t xml:space="preserve"> and </w:t>
      </w:r>
      <w:r w:rsidRPr="00F14943">
        <w:rPr>
          <w:sz w:val="22"/>
          <w:szCs w:val="22"/>
          <w:lang w:val="en-GB" w:eastAsia="en-ZA"/>
        </w:rPr>
        <w:t>help</w:t>
      </w:r>
      <w:r w:rsidR="00750FD7" w:rsidRPr="00F14943">
        <w:rPr>
          <w:sz w:val="22"/>
          <w:szCs w:val="22"/>
          <w:lang w:val="en-GB" w:eastAsia="en-ZA"/>
        </w:rPr>
        <w:t xml:space="preserve"> </w:t>
      </w:r>
      <w:r w:rsidRPr="00F14943">
        <w:rPr>
          <w:sz w:val="22"/>
          <w:szCs w:val="22"/>
          <w:lang w:val="en-GB" w:eastAsia="en-ZA"/>
        </w:rPr>
        <w:t xml:space="preserve">shape and grow the brand and business. </w:t>
      </w:r>
    </w:p>
    <w:p w14:paraId="53AF4A36" w14:textId="77777777" w:rsidR="00372F77" w:rsidRPr="00F14943" w:rsidRDefault="00372F77" w:rsidP="00B9556D">
      <w:pPr>
        <w:pBdr>
          <w:top w:val="nil"/>
          <w:left w:val="nil"/>
          <w:bottom w:val="nil"/>
          <w:right w:val="nil"/>
          <w:between w:val="nil"/>
        </w:pBdr>
        <w:jc w:val="both"/>
        <w:rPr>
          <w:sz w:val="22"/>
          <w:szCs w:val="22"/>
          <w:lang w:val="en-GB" w:eastAsia="en-ZA"/>
        </w:rPr>
      </w:pPr>
    </w:p>
    <w:p w14:paraId="320245D4" w14:textId="5DA160F5" w:rsidR="00B9556D" w:rsidRPr="00F14943" w:rsidRDefault="00E3242F" w:rsidP="00B9556D">
      <w:pPr>
        <w:pBdr>
          <w:top w:val="nil"/>
          <w:left w:val="nil"/>
          <w:bottom w:val="nil"/>
          <w:right w:val="nil"/>
          <w:between w:val="nil"/>
        </w:pBdr>
        <w:jc w:val="both"/>
        <w:rPr>
          <w:sz w:val="22"/>
          <w:szCs w:val="22"/>
          <w:lang w:val="en-GB" w:eastAsia="en-ZA"/>
        </w:rPr>
      </w:pPr>
      <w:r>
        <w:rPr>
          <w:sz w:val="22"/>
          <w:szCs w:val="22"/>
          <w:lang w:val="en-GB" w:eastAsia="en-ZA"/>
        </w:rPr>
        <w:t>In</w:t>
      </w:r>
      <w:r w:rsidRPr="00F14943">
        <w:rPr>
          <w:sz w:val="22"/>
          <w:szCs w:val="22"/>
          <w:lang w:val="en-GB" w:eastAsia="en-ZA"/>
        </w:rPr>
        <w:t xml:space="preserve"> </w:t>
      </w:r>
      <w:r w:rsidR="00B9556D" w:rsidRPr="00F14943">
        <w:rPr>
          <w:sz w:val="22"/>
          <w:szCs w:val="22"/>
          <w:lang w:val="en-GB" w:eastAsia="en-ZA"/>
        </w:rPr>
        <w:t xml:space="preserve">June 2013, </w:t>
      </w:r>
      <w:proofErr w:type="spellStart"/>
      <w:r w:rsidR="00372F77" w:rsidRPr="00F14943">
        <w:rPr>
          <w:sz w:val="22"/>
          <w:szCs w:val="22"/>
          <w:lang w:val="en-GB" w:eastAsia="en-ZA"/>
        </w:rPr>
        <w:t>Lits</w:t>
      </w:r>
      <w:proofErr w:type="spellEnd"/>
      <w:r w:rsidR="00750FD7" w:rsidRPr="00F14943">
        <w:rPr>
          <w:sz w:val="22"/>
          <w:szCs w:val="22"/>
          <w:lang w:val="en-GB" w:eastAsia="en-ZA"/>
        </w:rPr>
        <w:t xml:space="preserve"> was contacted via LinkedIn by </w:t>
      </w:r>
      <w:r w:rsidR="00B9556D" w:rsidRPr="00F14943">
        <w:rPr>
          <w:sz w:val="22"/>
          <w:szCs w:val="22"/>
          <w:lang w:val="en-GB" w:eastAsia="en-ZA"/>
        </w:rPr>
        <w:t>an Uber recruiter</w:t>
      </w:r>
      <w:r w:rsidR="00750FD7" w:rsidRPr="00F14943">
        <w:rPr>
          <w:sz w:val="22"/>
          <w:szCs w:val="22"/>
          <w:lang w:val="en-GB" w:eastAsia="en-ZA"/>
        </w:rPr>
        <w:t xml:space="preserve"> who was </w:t>
      </w:r>
      <w:r w:rsidR="00B9556D" w:rsidRPr="00F14943">
        <w:rPr>
          <w:sz w:val="22"/>
          <w:szCs w:val="22"/>
          <w:lang w:val="en-GB" w:eastAsia="en-ZA"/>
        </w:rPr>
        <w:t xml:space="preserve">looking for MBA graduates with banking or consulting backgrounds. </w:t>
      </w:r>
      <w:r w:rsidR="00372F77" w:rsidRPr="00F14943">
        <w:rPr>
          <w:sz w:val="22"/>
          <w:szCs w:val="22"/>
          <w:lang w:val="en-GB" w:eastAsia="en-ZA"/>
        </w:rPr>
        <w:t xml:space="preserve">He </w:t>
      </w:r>
      <w:r w:rsidR="00B9556D" w:rsidRPr="00F14943">
        <w:rPr>
          <w:sz w:val="22"/>
          <w:szCs w:val="22"/>
          <w:lang w:val="en-GB" w:eastAsia="en-ZA"/>
        </w:rPr>
        <w:t>became Uber’s first employee on the African continent. At the time, Uber was not well</w:t>
      </w:r>
      <w:r w:rsidR="00750FD7" w:rsidRPr="00F14943">
        <w:rPr>
          <w:sz w:val="22"/>
          <w:szCs w:val="22"/>
          <w:lang w:val="en-GB" w:eastAsia="en-ZA"/>
        </w:rPr>
        <w:t xml:space="preserve"> </w:t>
      </w:r>
      <w:r w:rsidR="00B9556D" w:rsidRPr="00F14943">
        <w:rPr>
          <w:sz w:val="22"/>
          <w:szCs w:val="22"/>
          <w:lang w:val="en-GB" w:eastAsia="en-ZA"/>
        </w:rPr>
        <w:t>known</w:t>
      </w:r>
      <w:r w:rsidR="00750FD7" w:rsidRPr="00F14943">
        <w:rPr>
          <w:sz w:val="22"/>
          <w:szCs w:val="22"/>
          <w:lang w:val="en-GB" w:eastAsia="en-ZA"/>
        </w:rPr>
        <w:t>,</w:t>
      </w:r>
      <w:r w:rsidR="00B9556D" w:rsidRPr="00F14943">
        <w:rPr>
          <w:sz w:val="22"/>
          <w:szCs w:val="22"/>
          <w:lang w:val="en-GB" w:eastAsia="en-ZA"/>
        </w:rPr>
        <w:t xml:space="preserve"> operat</w:t>
      </w:r>
      <w:r w:rsidR="00750FD7" w:rsidRPr="00F14943">
        <w:rPr>
          <w:sz w:val="22"/>
          <w:szCs w:val="22"/>
          <w:lang w:val="en-GB" w:eastAsia="en-ZA"/>
        </w:rPr>
        <w:t>ing</w:t>
      </w:r>
      <w:r w:rsidR="00B9556D" w:rsidRPr="00F14943">
        <w:rPr>
          <w:sz w:val="22"/>
          <w:szCs w:val="22"/>
          <w:lang w:val="en-GB" w:eastAsia="en-ZA"/>
        </w:rPr>
        <w:t xml:space="preserve"> in </w:t>
      </w:r>
      <w:r w:rsidR="00750FD7" w:rsidRPr="00F14943">
        <w:rPr>
          <w:sz w:val="22"/>
          <w:szCs w:val="22"/>
          <w:lang w:val="en-GB" w:eastAsia="en-ZA"/>
        </w:rPr>
        <w:t xml:space="preserve">only </w:t>
      </w:r>
      <w:r w:rsidR="00B9556D" w:rsidRPr="00F14943">
        <w:rPr>
          <w:sz w:val="22"/>
          <w:szCs w:val="22"/>
          <w:lang w:val="en-GB" w:eastAsia="en-ZA"/>
        </w:rPr>
        <w:t>12 countries</w:t>
      </w:r>
      <w:r w:rsidR="00750FD7" w:rsidRPr="00F14943">
        <w:rPr>
          <w:sz w:val="22"/>
          <w:szCs w:val="22"/>
          <w:lang w:val="en-GB" w:eastAsia="en-ZA"/>
        </w:rPr>
        <w:t xml:space="preserve"> and </w:t>
      </w:r>
      <w:r w:rsidR="00B9556D" w:rsidRPr="00F14943">
        <w:rPr>
          <w:sz w:val="22"/>
          <w:szCs w:val="22"/>
          <w:lang w:val="en-GB" w:eastAsia="en-ZA"/>
        </w:rPr>
        <w:t>employing 300 staff members globally</w:t>
      </w:r>
      <w:r w:rsidR="00750FD7" w:rsidRPr="00F14943">
        <w:rPr>
          <w:sz w:val="22"/>
          <w:szCs w:val="22"/>
          <w:lang w:val="en-GB" w:eastAsia="en-ZA"/>
        </w:rPr>
        <w:t>.</w:t>
      </w:r>
      <w:r w:rsidR="00B9556D" w:rsidRPr="00F14943">
        <w:rPr>
          <w:sz w:val="22"/>
          <w:szCs w:val="22"/>
          <w:lang w:val="en-GB" w:eastAsia="en-ZA"/>
        </w:rPr>
        <w:t xml:space="preserve"> (A</w:t>
      </w:r>
      <w:r w:rsidR="00A77BCE" w:rsidRPr="00F14943">
        <w:rPr>
          <w:sz w:val="22"/>
          <w:szCs w:val="22"/>
          <w:lang w:val="en-GB" w:eastAsia="en-ZA"/>
        </w:rPr>
        <w:t>s of 2017</w:t>
      </w:r>
      <w:r w:rsidR="00B9556D" w:rsidRPr="00F14943">
        <w:rPr>
          <w:sz w:val="22"/>
          <w:szCs w:val="22"/>
          <w:lang w:val="en-GB" w:eastAsia="en-ZA"/>
        </w:rPr>
        <w:t>, it employ</w:t>
      </w:r>
      <w:r w:rsidR="00A77BCE" w:rsidRPr="00F14943">
        <w:rPr>
          <w:sz w:val="22"/>
          <w:szCs w:val="22"/>
          <w:lang w:val="en-GB" w:eastAsia="en-ZA"/>
        </w:rPr>
        <w:t>ed</w:t>
      </w:r>
      <w:r w:rsidR="00B9556D" w:rsidRPr="00F14943">
        <w:rPr>
          <w:sz w:val="22"/>
          <w:szCs w:val="22"/>
          <w:lang w:val="en-GB" w:eastAsia="en-ZA"/>
        </w:rPr>
        <w:t xml:space="preserve"> over </w:t>
      </w:r>
      <w:r w:rsidR="00750FD7" w:rsidRPr="00F14943">
        <w:rPr>
          <w:sz w:val="22"/>
          <w:szCs w:val="22"/>
          <w:lang w:val="en-GB" w:eastAsia="en-ZA"/>
        </w:rPr>
        <w:t>16,</w:t>
      </w:r>
      <w:r w:rsidR="00B9556D" w:rsidRPr="00F14943">
        <w:rPr>
          <w:sz w:val="22"/>
          <w:szCs w:val="22"/>
          <w:lang w:val="en-GB" w:eastAsia="en-ZA"/>
        </w:rPr>
        <w:t xml:space="preserve">000 </w:t>
      </w:r>
      <w:r>
        <w:rPr>
          <w:sz w:val="22"/>
          <w:szCs w:val="22"/>
          <w:lang w:val="en-GB" w:eastAsia="en-ZA"/>
        </w:rPr>
        <w:t xml:space="preserve">people </w:t>
      </w:r>
      <w:r w:rsidR="00B9556D" w:rsidRPr="00F14943">
        <w:rPr>
          <w:sz w:val="22"/>
          <w:szCs w:val="22"/>
          <w:lang w:val="en-GB" w:eastAsia="en-ZA"/>
        </w:rPr>
        <w:t>and operate</w:t>
      </w:r>
      <w:r w:rsidR="00A77BCE" w:rsidRPr="00F14943">
        <w:rPr>
          <w:sz w:val="22"/>
          <w:szCs w:val="22"/>
          <w:lang w:val="en-GB" w:eastAsia="en-ZA"/>
        </w:rPr>
        <w:t>d</w:t>
      </w:r>
      <w:r w:rsidR="00B9556D" w:rsidRPr="00F14943">
        <w:rPr>
          <w:sz w:val="22"/>
          <w:szCs w:val="22"/>
          <w:lang w:val="en-GB" w:eastAsia="en-ZA"/>
        </w:rPr>
        <w:t xml:space="preserve"> in over 74 countries.</w:t>
      </w:r>
      <w:r w:rsidR="00750FD7" w:rsidRPr="00F14943">
        <w:rPr>
          <w:sz w:val="22"/>
          <w:szCs w:val="22"/>
          <w:lang w:val="en-GB" w:eastAsia="en-ZA"/>
        </w:rPr>
        <w:t>)</w:t>
      </w:r>
    </w:p>
    <w:p w14:paraId="1C3DAB36" w14:textId="77777777" w:rsidR="00B9556D" w:rsidRPr="00F14943" w:rsidRDefault="00B9556D" w:rsidP="00B9556D">
      <w:pPr>
        <w:pBdr>
          <w:top w:val="nil"/>
          <w:left w:val="nil"/>
          <w:bottom w:val="nil"/>
          <w:right w:val="nil"/>
          <w:between w:val="nil"/>
        </w:pBdr>
        <w:jc w:val="both"/>
        <w:rPr>
          <w:color w:val="000000"/>
          <w:sz w:val="22"/>
          <w:szCs w:val="22"/>
          <w:lang w:val="en-GB" w:eastAsia="en-ZA"/>
        </w:rPr>
      </w:pPr>
    </w:p>
    <w:p w14:paraId="41886670" w14:textId="02AF27EB" w:rsidR="00372F77" w:rsidRPr="00F14943" w:rsidRDefault="00B9556D" w:rsidP="00B9556D">
      <w:pPr>
        <w:pBdr>
          <w:top w:val="nil"/>
          <w:left w:val="nil"/>
          <w:bottom w:val="nil"/>
          <w:right w:val="nil"/>
          <w:between w:val="nil"/>
        </w:pBdr>
        <w:jc w:val="both"/>
        <w:rPr>
          <w:color w:val="000000"/>
          <w:spacing w:val="-2"/>
          <w:kern w:val="22"/>
          <w:sz w:val="22"/>
          <w:szCs w:val="22"/>
          <w:lang w:val="en-GB" w:eastAsia="en-ZA"/>
        </w:rPr>
      </w:pPr>
      <w:bookmarkStart w:id="2" w:name="_2et92p0" w:colFirst="0" w:colLast="0"/>
      <w:bookmarkEnd w:id="2"/>
      <w:r w:rsidRPr="00F14943">
        <w:rPr>
          <w:color w:val="000000"/>
          <w:spacing w:val="-2"/>
          <w:kern w:val="22"/>
          <w:sz w:val="22"/>
          <w:szCs w:val="22"/>
          <w:lang w:val="en-GB" w:eastAsia="en-ZA"/>
        </w:rPr>
        <w:t>Uber was founded in 2009 in San Francisco and expanded to France, the United Kingdom, Australia, Germany, Sweden</w:t>
      </w:r>
      <w:r w:rsidR="00750FD7" w:rsidRPr="00F14943">
        <w:rPr>
          <w:color w:val="000000"/>
          <w:spacing w:val="-2"/>
          <w:kern w:val="22"/>
          <w:sz w:val="22"/>
          <w:szCs w:val="22"/>
          <w:lang w:val="en-GB" w:eastAsia="en-ZA"/>
        </w:rPr>
        <w:t>,</w:t>
      </w:r>
      <w:r w:rsidRPr="00F14943">
        <w:rPr>
          <w:color w:val="000000"/>
          <w:spacing w:val="-2"/>
          <w:kern w:val="22"/>
          <w:sz w:val="22"/>
          <w:szCs w:val="22"/>
          <w:lang w:val="en-GB" w:eastAsia="en-ZA"/>
        </w:rPr>
        <w:t xml:space="preserve"> and the Netherlands. </w:t>
      </w:r>
      <w:proofErr w:type="spellStart"/>
      <w:r w:rsidRPr="00F14943">
        <w:rPr>
          <w:color w:val="000000"/>
          <w:spacing w:val="-2"/>
          <w:kern w:val="22"/>
          <w:sz w:val="22"/>
          <w:szCs w:val="22"/>
          <w:lang w:val="en-GB" w:eastAsia="en-ZA"/>
        </w:rPr>
        <w:t>Lits</w:t>
      </w:r>
      <w:proofErr w:type="spellEnd"/>
      <w:r w:rsidR="00750FD7" w:rsidRPr="00F14943">
        <w:rPr>
          <w:color w:val="000000"/>
          <w:spacing w:val="-2"/>
          <w:kern w:val="22"/>
          <w:sz w:val="22"/>
          <w:szCs w:val="22"/>
          <w:lang w:val="en-GB" w:eastAsia="en-ZA"/>
        </w:rPr>
        <w:t>, who</w:t>
      </w:r>
      <w:r w:rsidRPr="00F14943">
        <w:rPr>
          <w:color w:val="000000"/>
          <w:spacing w:val="-2"/>
          <w:kern w:val="22"/>
          <w:sz w:val="22"/>
          <w:szCs w:val="22"/>
          <w:lang w:val="en-GB" w:eastAsia="en-ZA"/>
        </w:rPr>
        <w:t xml:space="preserve"> </w:t>
      </w:r>
      <w:r w:rsidR="00750FD7" w:rsidRPr="00F14943">
        <w:rPr>
          <w:color w:val="000000"/>
          <w:spacing w:val="-2"/>
          <w:kern w:val="22"/>
          <w:sz w:val="22"/>
          <w:szCs w:val="22"/>
          <w:lang w:val="en-GB" w:eastAsia="en-ZA"/>
        </w:rPr>
        <w:t xml:space="preserve">joined Uber in August 2013, </w:t>
      </w:r>
      <w:r w:rsidRPr="00F14943">
        <w:rPr>
          <w:color w:val="000000"/>
          <w:spacing w:val="-2"/>
          <w:kern w:val="22"/>
          <w:sz w:val="22"/>
          <w:szCs w:val="22"/>
          <w:lang w:val="en-GB" w:eastAsia="en-ZA"/>
        </w:rPr>
        <w:t xml:space="preserve">was thus recruited relatively early during Uber’s expansion. </w:t>
      </w:r>
      <w:r w:rsidR="00372F77" w:rsidRPr="00F14943">
        <w:rPr>
          <w:color w:val="000000"/>
          <w:spacing w:val="-2"/>
          <w:kern w:val="22"/>
          <w:sz w:val="22"/>
          <w:szCs w:val="22"/>
          <w:lang w:val="en-GB" w:eastAsia="en-ZA"/>
        </w:rPr>
        <w:t>He was</w:t>
      </w:r>
      <w:r w:rsidRPr="00F14943">
        <w:rPr>
          <w:color w:val="000000"/>
          <w:spacing w:val="-2"/>
          <w:kern w:val="22"/>
          <w:sz w:val="22"/>
          <w:szCs w:val="22"/>
          <w:lang w:val="en-GB" w:eastAsia="en-ZA"/>
        </w:rPr>
        <w:t xml:space="preserve"> interview</w:t>
      </w:r>
      <w:r w:rsidR="00372F77" w:rsidRPr="00F14943">
        <w:rPr>
          <w:color w:val="000000"/>
          <w:spacing w:val="-2"/>
          <w:kern w:val="22"/>
          <w:sz w:val="22"/>
          <w:szCs w:val="22"/>
          <w:lang w:val="en-GB" w:eastAsia="en-ZA"/>
        </w:rPr>
        <w:t>ed</w:t>
      </w:r>
      <w:r w:rsidRPr="00F14943">
        <w:rPr>
          <w:color w:val="000000"/>
          <w:spacing w:val="-2"/>
          <w:kern w:val="22"/>
          <w:sz w:val="22"/>
          <w:szCs w:val="22"/>
          <w:lang w:val="en-GB" w:eastAsia="en-ZA"/>
        </w:rPr>
        <w:t xml:space="preserve"> by </w:t>
      </w:r>
      <w:r w:rsidR="00372F77" w:rsidRPr="00F14943">
        <w:rPr>
          <w:color w:val="000000"/>
          <w:spacing w:val="-2"/>
          <w:kern w:val="22"/>
          <w:sz w:val="22"/>
          <w:szCs w:val="22"/>
          <w:lang w:val="en-GB" w:eastAsia="en-ZA"/>
        </w:rPr>
        <w:t xml:space="preserve">the </w:t>
      </w:r>
      <w:r w:rsidRPr="00F14943">
        <w:rPr>
          <w:color w:val="000000"/>
          <w:spacing w:val="-2"/>
          <w:kern w:val="22"/>
          <w:sz w:val="22"/>
          <w:szCs w:val="22"/>
          <w:lang w:val="en-GB" w:eastAsia="en-ZA"/>
        </w:rPr>
        <w:t xml:space="preserve">former </w:t>
      </w:r>
      <w:r w:rsidR="00372F77" w:rsidRPr="00F14943">
        <w:rPr>
          <w:color w:val="000000"/>
          <w:spacing w:val="-2"/>
          <w:kern w:val="22"/>
          <w:sz w:val="22"/>
          <w:szCs w:val="22"/>
          <w:lang w:val="en-GB" w:eastAsia="en-ZA"/>
        </w:rPr>
        <w:t>chief executive officer</w:t>
      </w:r>
      <w:r w:rsidRPr="00F14943">
        <w:rPr>
          <w:color w:val="000000"/>
          <w:spacing w:val="-2"/>
          <w:kern w:val="22"/>
          <w:sz w:val="22"/>
          <w:szCs w:val="22"/>
          <w:lang w:val="en-GB" w:eastAsia="en-ZA"/>
        </w:rPr>
        <w:t xml:space="preserve">, Travis Kalanick, and </w:t>
      </w:r>
      <w:r w:rsidR="00E43807" w:rsidRPr="00F14943">
        <w:rPr>
          <w:color w:val="000000"/>
          <w:spacing w:val="-2"/>
          <w:kern w:val="22"/>
          <w:sz w:val="22"/>
          <w:szCs w:val="22"/>
          <w:lang w:val="en-GB" w:eastAsia="en-ZA"/>
        </w:rPr>
        <w:t xml:space="preserve">the </w:t>
      </w:r>
      <w:r w:rsidR="00372F77" w:rsidRPr="00F14943">
        <w:rPr>
          <w:color w:val="000000"/>
          <w:spacing w:val="-2"/>
          <w:kern w:val="22"/>
          <w:sz w:val="22"/>
          <w:szCs w:val="22"/>
          <w:lang w:val="en-GB" w:eastAsia="en-ZA"/>
        </w:rPr>
        <w:t>chief operating officer</w:t>
      </w:r>
      <w:r w:rsidR="00E43807" w:rsidRPr="00F14943">
        <w:rPr>
          <w:color w:val="000000"/>
          <w:spacing w:val="-2"/>
          <w:kern w:val="22"/>
          <w:sz w:val="22"/>
          <w:szCs w:val="22"/>
          <w:lang w:val="en-GB" w:eastAsia="en-ZA"/>
        </w:rPr>
        <w:t>,</w:t>
      </w:r>
      <w:r w:rsidR="00372F77" w:rsidRPr="00F14943">
        <w:rPr>
          <w:color w:val="000000"/>
          <w:spacing w:val="-2"/>
          <w:kern w:val="22"/>
          <w:sz w:val="22"/>
          <w:szCs w:val="22"/>
          <w:lang w:val="en-GB" w:eastAsia="en-ZA"/>
        </w:rPr>
        <w:t xml:space="preserve"> </w:t>
      </w:r>
      <w:r w:rsidRPr="00F14943">
        <w:rPr>
          <w:color w:val="000000"/>
          <w:spacing w:val="-2"/>
          <w:kern w:val="22"/>
          <w:sz w:val="22"/>
          <w:szCs w:val="22"/>
          <w:lang w:val="en-GB" w:eastAsia="en-ZA"/>
        </w:rPr>
        <w:t>Brian Graves</w:t>
      </w:r>
      <w:r w:rsidR="00372F77" w:rsidRPr="00F14943">
        <w:rPr>
          <w:color w:val="000000"/>
          <w:spacing w:val="-2"/>
          <w:kern w:val="22"/>
          <w:sz w:val="22"/>
          <w:szCs w:val="22"/>
          <w:lang w:val="en-GB" w:eastAsia="en-ZA"/>
        </w:rPr>
        <w:t>,</w:t>
      </w:r>
      <w:r w:rsidRPr="00F14943">
        <w:rPr>
          <w:color w:val="000000"/>
          <w:spacing w:val="-2"/>
          <w:kern w:val="22"/>
          <w:sz w:val="22"/>
          <w:szCs w:val="22"/>
          <w:lang w:val="en-GB" w:eastAsia="en-ZA"/>
        </w:rPr>
        <w:t xml:space="preserve"> who was to be </w:t>
      </w:r>
      <w:proofErr w:type="spellStart"/>
      <w:r w:rsidRPr="00F14943">
        <w:rPr>
          <w:color w:val="000000"/>
          <w:spacing w:val="-2"/>
          <w:kern w:val="22"/>
          <w:sz w:val="22"/>
          <w:szCs w:val="22"/>
          <w:lang w:val="en-GB" w:eastAsia="en-ZA"/>
        </w:rPr>
        <w:t>Lits</w:t>
      </w:r>
      <w:proofErr w:type="spellEnd"/>
      <w:r w:rsidRPr="00F14943">
        <w:rPr>
          <w:color w:val="000000"/>
          <w:spacing w:val="-2"/>
          <w:kern w:val="22"/>
          <w:sz w:val="22"/>
          <w:szCs w:val="22"/>
          <w:lang w:val="en-GB" w:eastAsia="en-ZA"/>
        </w:rPr>
        <w:t>’ first manager. His interview took place the day before Uber introduced test cars into Johannesburg, South Africa</w:t>
      </w:r>
      <w:r w:rsidR="00372F77" w:rsidRPr="00F14943">
        <w:rPr>
          <w:color w:val="000000"/>
          <w:spacing w:val="-2"/>
          <w:kern w:val="22"/>
          <w:sz w:val="22"/>
          <w:szCs w:val="22"/>
          <w:lang w:val="en-GB" w:eastAsia="en-ZA"/>
        </w:rPr>
        <w:t>,</w:t>
      </w:r>
      <w:r w:rsidRPr="00F14943">
        <w:rPr>
          <w:color w:val="000000"/>
          <w:spacing w:val="-2"/>
          <w:kern w:val="22"/>
          <w:sz w:val="22"/>
          <w:szCs w:val="22"/>
          <w:lang w:val="en-GB" w:eastAsia="en-ZA"/>
        </w:rPr>
        <w:t xml:space="preserve"> and he received </w:t>
      </w:r>
      <w:r w:rsidR="00372F77" w:rsidRPr="00F14943">
        <w:rPr>
          <w:color w:val="000000"/>
          <w:spacing w:val="-2"/>
          <w:kern w:val="22"/>
          <w:sz w:val="22"/>
          <w:szCs w:val="22"/>
          <w:lang w:val="en-GB" w:eastAsia="en-ZA"/>
        </w:rPr>
        <w:t xml:space="preserve">an </w:t>
      </w:r>
      <w:r w:rsidRPr="00F14943">
        <w:rPr>
          <w:color w:val="000000"/>
          <w:spacing w:val="-2"/>
          <w:kern w:val="22"/>
          <w:sz w:val="22"/>
          <w:szCs w:val="22"/>
          <w:lang w:val="en-GB" w:eastAsia="en-ZA"/>
        </w:rPr>
        <w:t>offer the next day.</w:t>
      </w:r>
      <w:r w:rsidR="00372F77" w:rsidRPr="00F14943">
        <w:rPr>
          <w:color w:val="000000"/>
          <w:spacing w:val="-2"/>
          <w:kern w:val="22"/>
          <w:sz w:val="22"/>
          <w:szCs w:val="22"/>
          <w:lang w:val="en-GB" w:eastAsia="en-ZA"/>
        </w:rPr>
        <w:t xml:space="preserve"> </w:t>
      </w:r>
    </w:p>
    <w:p w14:paraId="1C7F3AE8" w14:textId="77777777" w:rsidR="00372F77" w:rsidRPr="00F14943" w:rsidRDefault="00372F77" w:rsidP="00B9556D">
      <w:pPr>
        <w:pBdr>
          <w:top w:val="nil"/>
          <w:left w:val="nil"/>
          <w:bottom w:val="nil"/>
          <w:right w:val="nil"/>
          <w:between w:val="nil"/>
        </w:pBdr>
        <w:jc w:val="both"/>
        <w:rPr>
          <w:color w:val="000000"/>
          <w:sz w:val="22"/>
          <w:szCs w:val="22"/>
          <w:lang w:val="en-GB" w:eastAsia="en-ZA"/>
        </w:rPr>
      </w:pPr>
    </w:p>
    <w:p w14:paraId="2E16185F" w14:textId="2BFC039D" w:rsidR="00372F77" w:rsidRPr="00F14943" w:rsidRDefault="00372F77" w:rsidP="00B9556D">
      <w:pPr>
        <w:jc w:val="both"/>
        <w:rPr>
          <w:lang w:val="en-GB" w:eastAsia="en-ZA"/>
        </w:rPr>
      </w:pPr>
      <w:r w:rsidRPr="00F14943">
        <w:rPr>
          <w:color w:val="000000"/>
          <w:sz w:val="22"/>
          <w:szCs w:val="22"/>
          <w:lang w:val="en-GB" w:eastAsia="en-ZA"/>
        </w:rPr>
        <w:t>The service, initially called Black Car, was an expensive premium service similar to a limousine hire service. Uber had strong investors, including Goldman Sachs, behind the business.</w:t>
      </w:r>
      <w:bookmarkStart w:id="3" w:name="_tyjcwt" w:colFirst="0" w:colLast="0"/>
      <w:bookmarkEnd w:id="3"/>
      <w:r w:rsidRPr="00F14943">
        <w:rPr>
          <w:sz w:val="22"/>
          <w:szCs w:val="22"/>
          <w:lang w:val="en-GB" w:eastAsia="en-ZA"/>
        </w:rPr>
        <w:t xml:space="preserve"> </w:t>
      </w:r>
      <w:r w:rsidR="00B9556D" w:rsidRPr="00F14943">
        <w:rPr>
          <w:sz w:val="22"/>
          <w:szCs w:val="22"/>
          <w:lang w:val="en-GB" w:eastAsia="en-ZA"/>
        </w:rPr>
        <w:t xml:space="preserve">In January 2015, Uber launched its service in Nairobi, Kenya. </w:t>
      </w:r>
      <w:proofErr w:type="spellStart"/>
      <w:r w:rsidR="00B9556D" w:rsidRPr="00F14943">
        <w:rPr>
          <w:sz w:val="22"/>
          <w:szCs w:val="22"/>
          <w:lang w:val="en-GB" w:eastAsia="en-ZA"/>
        </w:rPr>
        <w:t>Lits</w:t>
      </w:r>
      <w:proofErr w:type="spellEnd"/>
      <w:r w:rsidR="00B9556D" w:rsidRPr="00F14943">
        <w:rPr>
          <w:sz w:val="22"/>
          <w:szCs w:val="22"/>
          <w:lang w:val="en-GB" w:eastAsia="en-ZA"/>
        </w:rPr>
        <w:t xml:space="preserve"> became personally involved in that business in May </w:t>
      </w:r>
      <w:r w:rsidRPr="00F14943">
        <w:rPr>
          <w:sz w:val="22"/>
          <w:szCs w:val="22"/>
          <w:lang w:val="en-GB" w:eastAsia="en-ZA"/>
        </w:rPr>
        <w:t>2015</w:t>
      </w:r>
      <w:r w:rsidR="00B9556D" w:rsidRPr="00F14943">
        <w:rPr>
          <w:sz w:val="22"/>
          <w:szCs w:val="22"/>
          <w:lang w:val="en-GB" w:eastAsia="en-ZA"/>
        </w:rPr>
        <w:t xml:space="preserve">, when he </w:t>
      </w:r>
      <w:r w:rsidRPr="00F14943">
        <w:rPr>
          <w:sz w:val="22"/>
          <w:szCs w:val="22"/>
          <w:lang w:val="en-GB" w:eastAsia="en-ZA"/>
        </w:rPr>
        <w:t>began</w:t>
      </w:r>
      <w:r w:rsidR="00B9556D" w:rsidRPr="00F14943">
        <w:rPr>
          <w:sz w:val="22"/>
          <w:szCs w:val="22"/>
          <w:lang w:val="en-GB" w:eastAsia="en-ZA"/>
        </w:rPr>
        <w:t xml:space="preserve"> to manage the Kenyan and Nigerian businesses as well as </w:t>
      </w:r>
      <w:r w:rsidRPr="00F14943">
        <w:rPr>
          <w:sz w:val="22"/>
          <w:szCs w:val="22"/>
          <w:lang w:val="en-GB" w:eastAsia="en-ZA"/>
        </w:rPr>
        <w:t xml:space="preserve">the business </w:t>
      </w:r>
      <w:r w:rsidR="00B9556D" w:rsidRPr="00F14943">
        <w:rPr>
          <w:sz w:val="22"/>
          <w:szCs w:val="22"/>
          <w:lang w:val="en-GB" w:eastAsia="en-ZA"/>
        </w:rPr>
        <w:t>in South Africa</w:t>
      </w:r>
      <w:r w:rsidRPr="00F14943">
        <w:rPr>
          <w:sz w:val="22"/>
          <w:szCs w:val="22"/>
          <w:lang w:val="en-GB" w:eastAsia="en-ZA"/>
        </w:rPr>
        <w:t>.</w:t>
      </w:r>
    </w:p>
    <w:p w14:paraId="5E045E5C" w14:textId="77777777" w:rsidR="00372F77" w:rsidRPr="00F14943" w:rsidRDefault="00372F77" w:rsidP="00B9556D">
      <w:pPr>
        <w:jc w:val="both"/>
        <w:rPr>
          <w:lang w:val="en-GB" w:eastAsia="en-ZA"/>
        </w:rPr>
      </w:pPr>
    </w:p>
    <w:p w14:paraId="7DCA564D" w14:textId="1311792A" w:rsidR="00B9556D" w:rsidRPr="00F14943" w:rsidRDefault="00B9556D" w:rsidP="00B9556D">
      <w:pPr>
        <w:jc w:val="both"/>
        <w:rPr>
          <w:sz w:val="22"/>
          <w:szCs w:val="22"/>
          <w:lang w:val="en-GB" w:eastAsia="en-ZA"/>
        </w:rPr>
      </w:pPr>
      <w:r w:rsidRPr="00F14943">
        <w:rPr>
          <w:sz w:val="22"/>
          <w:szCs w:val="22"/>
          <w:lang w:val="en-GB" w:eastAsia="en-ZA"/>
        </w:rPr>
        <w:t xml:space="preserve">Amado </w:t>
      </w:r>
      <w:r w:rsidR="00372F77" w:rsidRPr="00F14943">
        <w:rPr>
          <w:sz w:val="22"/>
          <w:szCs w:val="22"/>
          <w:lang w:val="en-GB" w:eastAsia="en-ZA"/>
        </w:rPr>
        <w:t xml:space="preserve">had </w:t>
      </w:r>
      <w:r w:rsidRPr="00F14943">
        <w:rPr>
          <w:sz w:val="22"/>
          <w:szCs w:val="22"/>
          <w:lang w:val="en-GB" w:eastAsia="en-ZA"/>
        </w:rPr>
        <w:t xml:space="preserve">started at Uber </w:t>
      </w:r>
      <w:r w:rsidR="007B7FF2" w:rsidRPr="00F14943">
        <w:rPr>
          <w:sz w:val="22"/>
          <w:szCs w:val="22"/>
          <w:lang w:val="en-GB" w:eastAsia="en-ZA"/>
        </w:rPr>
        <w:t xml:space="preserve">in </w:t>
      </w:r>
      <w:r w:rsidR="0067799F" w:rsidRPr="00F14943">
        <w:rPr>
          <w:sz w:val="22"/>
          <w:szCs w:val="22"/>
          <w:lang w:val="en-GB" w:eastAsia="en-ZA"/>
        </w:rPr>
        <w:t>2014,</w:t>
      </w:r>
      <w:r w:rsidRPr="00F14943">
        <w:rPr>
          <w:sz w:val="22"/>
          <w:szCs w:val="22"/>
          <w:lang w:val="en-GB" w:eastAsia="en-ZA"/>
        </w:rPr>
        <w:t xml:space="preserve"> </w:t>
      </w:r>
      <w:r w:rsidR="00D85A73" w:rsidRPr="00F14943">
        <w:rPr>
          <w:sz w:val="22"/>
          <w:szCs w:val="22"/>
          <w:lang w:val="en-GB" w:eastAsia="en-ZA"/>
        </w:rPr>
        <w:t xml:space="preserve">working </w:t>
      </w:r>
      <w:r w:rsidRPr="00F14943">
        <w:rPr>
          <w:sz w:val="22"/>
          <w:szCs w:val="22"/>
          <w:lang w:val="en-GB" w:eastAsia="en-ZA"/>
        </w:rPr>
        <w:t xml:space="preserve">as an international launcher in charge of setting up Uber in new countries. Amado launched Uber in Germany, Croatia, Greece, Morocco, Egypt, </w:t>
      </w:r>
      <w:r w:rsidR="00D85A73" w:rsidRPr="00F14943">
        <w:rPr>
          <w:sz w:val="22"/>
          <w:szCs w:val="22"/>
          <w:lang w:val="en-GB" w:eastAsia="en-ZA"/>
        </w:rPr>
        <w:t xml:space="preserve">and </w:t>
      </w:r>
      <w:r w:rsidRPr="00F14943">
        <w:rPr>
          <w:sz w:val="22"/>
          <w:szCs w:val="22"/>
          <w:lang w:val="en-GB" w:eastAsia="en-ZA"/>
        </w:rPr>
        <w:t>Pakistan</w:t>
      </w:r>
      <w:r w:rsidR="00D85A73" w:rsidRPr="00F14943">
        <w:rPr>
          <w:sz w:val="22"/>
          <w:szCs w:val="22"/>
          <w:lang w:val="en-GB" w:eastAsia="en-ZA"/>
        </w:rPr>
        <w:t>,</w:t>
      </w:r>
      <w:r w:rsidRPr="00F14943">
        <w:rPr>
          <w:sz w:val="22"/>
          <w:szCs w:val="22"/>
          <w:lang w:val="en-GB" w:eastAsia="en-ZA"/>
        </w:rPr>
        <w:t xml:space="preserve"> and </w:t>
      </w:r>
      <w:r w:rsidR="00D85A73" w:rsidRPr="00F14943">
        <w:rPr>
          <w:sz w:val="22"/>
          <w:szCs w:val="22"/>
          <w:lang w:val="en-GB" w:eastAsia="en-ZA"/>
        </w:rPr>
        <w:t xml:space="preserve">was </w:t>
      </w:r>
      <w:r w:rsidRPr="00F14943">
        <w:rPr>
          <w:sz w:val="22"/>
          <w:szCs w:val="22"/>
          <w:lang w:val="en-GB" w:eastAsia="en-ZA"/>
        </w:rPr>
        <w:t xml:space="preserve">then in charge of </w:t>
      </w:r>
      <w:r w:rsidR="00D85A73" w:rsidRPr="00F14943">
        <w:rPr>
          <w:sz w:val="22"/>
          <w:szCs w:val="22"/>
          <w:lang w:val="en-GB" w:eastAsia="en-ZA"/>
        </w:rPr>
        <w:t xml:space="preserve">expanding </w:t>
      </w:r>
      <w:r w:rsidRPr="00F14943">
        <w:rPr>
          <w:sz w:val="22"/>
          <w:szCs w:val="22"/>
          <w:lang w:val="en-GB" w:eastAsia="en-ZA"/>
        </w:rPr>
        <w:t xml:space="preserve">across sub-Saharan Africa. </w:t>
      </w:r>
      <w:r w:rsidR="00D85A73" w:rsidRPr="00F14943">
        <w:rPr>
          <w:sz w:val="22"/>
          <w:szCs w:val="22"/>
          <w:lang w:val="en-GB" w:eastAsia="en-ZA"/>
        </w:rPr>
        <w:t xml:space="preserve">The company </w:t>
      </w:r>
      <w:r w:rsidRPr="00F14943">
        <w:rPr>
          <w:sz w:val="22"/>
          <w:szCs w:val="22"/>
          <w:lang w:val="en-GB" w:eastAsia="en-ZA"/>
        </w:rPr>
        <w:t xml:space="preserve">launched </w:t>
      </w:r>
      <w:r w:rsidR="00D85A73" w:rsidRPr="00F14943">
        <w:rPr>
          <w:sz w:val="22"/>
          <w:szCs w:val="22"/>
          <w:lang w:val="en-GB" w:eastAsia="en-ZA"/>
        </w:rPr>
        <w:t xml:space="preserve">in </w:t>
      </w:r>
      <w:r w:rsidRPr="00F14943">
        <w:rPr>
          <w:sz w:val="22"/>
          <w:szCs w:val="22"/>
          <w:lang w:val="en-GB" w:eastAsia="en-ZA"/>
        </w:rPr>
        <w:t>Uganda, Tanzania</w:t>
      </w:r>
      <w:r w:rsidR="00D85A73" w:rsidRPr="00F14943">
        <w:rPr>
          <w:sz w:val="22"/>
          <w:szCs w:val="22"/>
          <w:lang w:val="en-GB" w:eastAsia="en-ZA"/>
        </w:rPr>
        <w:t>,</w:t>
      </w:r>
      <w:r w:rsidRPr="00F14943">
        <w:rPr>
          <w:sz w:val="22"/>
          <w:szCs w:val="22"/>
          <w:lang w:val="en-GB" w:eastAsia="en-ZA"/>
        </w:rPr>
        <w:t xml:space="preserve"> and Ghana. </w:t>
      </w:r>
      <w:r w:rsidR="00D85A73" w:rsidRPr="00F14943">
        <w:rPr>
          <w:sz w:val="22"/>
          <w:szCs w:val="22"/>
          <w:lang w:val="en-GB" w:eastAsia="en-ZA"/>
        </w:rPr>
        <w:t>Amado was then offered a</w:t>
      </w:r>
      <w:r w:rsidRPr="00F14943">
        <w:rPr>
          <w:sz w:val="22"/>
          <w:szCs w:val="22"/>
          <w:lang w:val="en-GB" w:eastAsia="en-ZA"/>
        </w:rPr>
        <w:t xml:space="preserve"> position managing the Uber business in East</w:t>
      </w:r>
      <w:r w:rsidR="00D85A73" w:rsidRPr="00F14943">
        <w:rPr>
          <w:sz w:val="22"/>
          <w:szCs w:val="22"/>
          <w:lang w:val="en-GB" w:eastAsia="en-ZA"/>
        </w:rPr>
        <w:t xml:space="preserve"> </w:t>
      </w:r>
      <w:r w:rsidRPr="00F14943">
        <w:rPr>
          <w:sz w:val="22"/>
          <w:szCs w:val="22"/>
          <w:lang w:val="en-GB" w:eastAsia="en-ZA"/>
        </w:rPr>
        <w:t xml:space="preserve">Africa. Amado observed that the price </w:t>
      </w:r>
      <w:r w:rsidR="00D85A73" w:rsidRPr="00F14943">
        <w:rPr>
          <w:sz w:val="22"/>
          <w:szCs w:val="22"/>
          <w:lang w:val="en-GB" w:eastAsia="en-ZA"/>
        </w:rPr>
        <w:t xml:space="preserve">of the service </w:t>
      </w:r>
      <w:r w:rsidRPr="00F14943">
        <w:rPr>
          <w:sz w:val="22"/>
          <w:szCs w:val="22"/>
          <w:lang w:val="en-GB" w:eastAsia="en-ZA"/>
        </w:rPr>
        <w:t xml:space="preserve">was affordable in Nairobi </w:t>
      </w:r>
      <w:r w:rsidR="00D85A73" w:rsidRPr="00F14943">
        <w:rPr>
          <w:sz w:val="22"/>
          <w:szCs w:val="22"/>
          <w:lang w:val="en-GB" w:eastAsia="en-ZA"/>
        </w:rPr>
        <w:t xml:space="preserve">and </w:t>
      </w:r>
      <w:r w:rsidRPr="00F14943">
        <w:rPr>
          <w:sz w:val="22"/>
          <w:szCs w:val="22"/>
          <w:lang w:val="en-GB" w:eastAsia="en-ZA"/>
        </w:rPr>
        <w:t xml:space="preserve">that people </w:t>
      </w:r>
      <w:r w:rsidR="00D85A73" w:rsidRPr="00F14943">
        <w:rPr>
          <w:sz w:val="22"/>
          <w:szCs w:val="22"/>
          <w:lang w:val="en-GB" w:eastAsia="en-ZA"/>
        </w:rPr>
        <w:t xml:space="preserve">were beginning </w:t>
      </w:r>
      <w:r w:rsidRPr="00F14943">
        <w:rPr>
          <w:sz w:val="22"/>
          <w:szCs w:val="22"/>
          <w:lang w:val="en-GB" w:eastAsia="en-ZA"/>
        </w:rPr>
        <w:t xml:space="preserve">to think twice about </w:t>
      </w:r>
      <w:r w:rsidRPr="00F14943">
        <w:rPr>
          <w:sz w:val="22"/>
          <w:szCs w:val="22"/>
          <w:lang w:val="en-GB" w:eastAsia="en-ZA"/>
        </w:rPr>
        <w:lastRenderedPageBreak/>
        <w:t>using their own car</w:t>
      </w:r>
      <w:r w:rsidR="00D85A73" w:rsidRPr="00F14943">
        <w:rPr>
          <w:sz w:val="22"/>
          <w:szCs w:val="22"/>
          <w:lang w:val="en-GB" w:eastAsia="en-ZA"/>
        </w:rPr>
        <w:t>s</w:t>
      </w:r>
      <w:r w:rsidRPr="00F14943">
        <w:rPr>
          <w:sz w:val="22"/>
          <w:szCs w:val="22"/>
          <w:lang w:val="en-GB" w:eastAsia="en-ZA"/>
        </w:rPr>
        <w:t xml:space="preserve">, since </w:t>
      </w:r>
      <w:r w:rsidR="00D85A73" w:rsidRPr="00F14943">
        <w:rPr>
          <w:sz w:val="22"/>
          <w:szCs w:val="22"/>
          <w:lang w:val="en-GB" w:eastAsia="en-ZA"/>
        </w:rPr>
        <w:t xml:space="preserve">Uber </w:t>
      </w:r>
      <w:r w:rsidRPr="00F14943">
        <w:rPr>
          <w:sz w:val="22"/>
          <w:szCs w:val="22"/>
          <w:lang w:val="en-GB" w:eastAsia="en-ZA"/>
        </w:rPr>
        <w:t xml:space="preserve">was </w:t>
      </w:r>
      <w:r w:rsidR="00D85A73" w:rsidRPr="00F14943">
        <w:rPr>
          <w:sz w:val="22"/>
          <w:szCs w:val="22"/>
          <w:lang w:val="en-GB" w:eastAsia="en-ZA"/>
        </w:rPr>
        <w:t xml:space="preserve">a </w:t>
      </w:r>
      <w:r w:rsidRPr="00F14943">
        <w:rPr>
          <w:sz w:val="22"/>
          <w:szCs w:val="22"/>
          <w:lang w:val="en-GB" w:eastAsia="en-ZA"/>
        </w:rPr>
        <w:t xml:space="preserve">reliable and affordable </w:t>
      </w:r>
      <w:r w:rsidR="00D85A73" w:rsidRPr="00F14943">
        <w:rPr>
          <w:sz w:val="22"/>
          <w:szCs w:val="22"/>
          <w:lang w:val="en-GB" w:eastAsia="en-ZA"/>
        </w:rPr>
        <w:t xml:space="preserve">way </w:t>
      </w:r>
      <w:r w:rsidRPr="00F14943">
        <w:rPr>
          <w:sz w:val="22"/>
          <w:szCs w:val="22"/>
          <w:lang w:val="en-GB" w:eastAsia="en-ZA"/>
        </w:rPr>
        <w:t xml:space="preserve">to get from </w:t>
      </w:r>
      <w:r w:rsidR="00083B7E">
        <w:rPr>
          <w:sz w:val="22"/>
          <w:szCs w:val="22"/>
          <w:lang w:val="en-GB" w:eastAsia="en-ZA"/>
        </w:rPr>
        <w:t>one place to another</w:t>
      </w:r>
      <w:r w:rsidRPr="00F14943">
        <w:rPr>
          <w:sz w:val="22"/>
          <w:szCs w:val="22"/>
          <w:lang w:val="en-GB" w:eastAsia="en-ZA"/>
        </w:rPr>
        <w:t xml:space="preserve"> </w:t>
      </w:r>
      <w:r w:rsidR="00D85A73" w:rsidRPr="00F14943">
        <w:rPr>
          <w:sz w:val="22"/>
          <w:szCs w:val="22"/>
          <w:lang w:val="en-GB" w:eastAsia="en-ZA"/>
        </w:rPr>
        <w:t>without</w:t>
      </w:r>
      <w:r w:rsidRPr="00F14943">
        <w:rPr>
          <w:sz w:val="22"/>
          <w:szCs w:val="22"/>
          <w:lang w:val="en-GB" w:eastAsia="en-ZA"/>
        </w:rPr>
        <w:t xml:space="preserve"> </w:t>
      </w:r>
      <w:r w:rsidR="00D85A73" w:rsidRPr="00F14943">
        <w:rPr>
          <w:sz w:val="22"/>
          <w:szCs w:val="22"/>
          <w:lang w:val="en-GB" w:eastAsia="en-ZA"/>
        </w:rPr>
        <w:t xml:space="preserve">driving </w:t>
      </w:r>
      <w:r w:rsidRPr="00F14943">
        <w:rPr>
          <w:sz w:val="22"/>
          <w:szCs w:val="22"/>
          <w:lang w:val="en-GB" w:eastAsia="en-ZA"/>
        </w:rPr>
        <w:t>their own car</w:t>
      </w:r>
      <w:r w:rsidR="00D85A73" w:rsidRPr="00F14943">
        <w:rPr>
          <w:sz w:val="22"/>
          <w:szCs w:val="22"/>
          <w:lang w:val="en-GB" w:eastAsia="en-ZA"/>
        </w:rPr>
        <w:t>s</w:t>
      </w:r>
      <w:r w:rsidRPr="00F14943">
        <w:rPr>
          <w:sz w:val="22"/>
          <w:szCs w:val="22"/>
          <w:lang w:val="en-GB" w:eastAsia="en-ZA"/>
        </w:rPr>
        <w:t xml:space="preserve"> into the city</w:t>
      </w:r>
      <w:r w:rsidR="00D85A73" w:rsidRPr="00F14943">
        <w:rPr>
          <w:sz w:val="22"/>
          <w:szCs w:val="22"/>
          <w:lang w:val="en-GB" w:eastAsia="en-ZA"/>
        </w:rPr>
        <w:t>,</w:t>
      </w:r>
      <w:r w:rsidRPr="00F14943">
        <w:rPr>
          <w:sz w:val="22"/>
          <w:szCs w:val="22"/>
          <w:lang w:val="en-GB" w:eastAsia="en-ZA"/>
        </w:rPr>
        <w:t xml:space="preserve"> pay</w:t>
      </w:r>
      <w:r w:rsidR="00D85A73" w:rsidRPr="00F14943">
        <w:rPr>
          <w:sz w:val="22"/>
          <w:szCs w:val="22"/>
          <w:lang w:val="en-GB" w:eastAsia="en-ZA"/>
        </w:rPr>
        <w:t>ing</w:t>
      </w:r>
      <w:r w:rsidRPr="00F14943">
        <w:rPr>
          <w:sz w:val="22"/>
          <w:szCs w:val="22"/>
          <w:lang w:val="en-GB" w:eastAsia="en-ZA"/>
        </w:rPr>
        <w:t xml:space="preserve"> for parking or fines, or sit</w:t>
      </w:r>
      <w:r w:rsidR="00D85A73" w:rsidRPr="00F14943">
        <w:rPr>
          <w:sz w:val="22"/>
          <w:szCs w:val="22"/>
          <w:lang w:val="en-GB" w:eastAsia="en-ZA"/>
        </w:rPr>
        <w:t>ting</w:t>
      </w:r>
      <w:r w:rsidRPr="00F14943">
        <w:rPr>
          <w:sz w:val="22"/>
          <w:szCs w:val="22"/>
          <w:lang w:val="en-GB" w:eastAsia="en-ZA"/>
        </w:rPr>
        <w:t xml:space="preserve"> in traffic. </w:t>
      </w:r>
    </w:p>
    <w:p w14:paraId="565DD49D" w14:textId="77777777" w:rsidR="00B9556D" w:rsidRPr="00F14943" w:rsidRDefault="00B9556D" w:rsidP="00B9556D">
      <w:pPr>
        <w:jc w:val="both"/>
        <w:rPr>
          <w:lang w:val="en-GB" w:eastAsia="en-ZA"/>
        </w:rPr>
      </w:pPr>
    </w:p>
    <w:p w14:paraId="68B262A0" w14:textId="714FEFC8" w:rsidR="00B9556D" w:rsidRPr="00F14943" w:rsidRDefault="00B9556D" w:rsidP="00B9556D">
      <w:pPr>
        <w:jc w:val="both"/>
        <w:rPr>
          <w:sz w:val="22"/>
          <w:szCs w:val="22"/>
          <w:lang w:val="en-GB" w:eastAsia="en-ZA"/>
        </w:rPr>
      </w:pPr>
      <w:r w:rsidRPr="00F14943">
        <w:rPr>
          <w:sz w:val="22"/>
          <w:szCs w:val="22"/>
          <w:lang w:val="en-GB" w:eastAsia="en-ZA"/>
        </w:rPr>
        <w:t xml:space="preserve">There were </w:t>
      </w:r>
      <w:r w:rsidR="00D85A73" w:rsidRPr="00F14943">
        <w:rPr>
          <w:sz w:val="22"/>
          <w:szCs w:val="22"/>
          <w:lang w:val="en-GB" w:eastAsia="en-ZA"/>
        </w:rPr>
        <w:t xml:space="preserve">13 </w:t>
      </w:r>
      <w:r w:rsidRPr="00F14943">
        <w:rPr>
          <w:sz w:val="22"/>
          <w:szCs w:val="22"/>
          <w:lang w:val="en-GB" w:eastAsia="en-ZA"/>
        </w:rPr>
        <w:t>Uber employees working in the Nairobi office, focusing on policies, communications</w:t>
      </w:r>
      <w:r w:rsidR="00D85A73" w:rsidRPr="00F14943">
        <w:rPr>
          <w:sz w:val="22"/>
          <w:szCs w:val="22"/>
          <w:lang w:val="en-GB" w:eastAsia="en-ZA"/>
        </w:rPr>
        <w:t>,</w:t>
      </w:r>
      <w:r w:rsidRPr="00F14943">
        <w:rPr>
          <w:sz w:val="22"/>
          <w:szCs w:val="22"/>
          <w:lang w:val="en-GB" w:eastAsia="en-ZA"/>
        </w:rPr>
        <w:t xml:space="preserve"> and legal compliance for East</w:t>
      </w:r>
      <w:r w:rsidR="00D85A73" w:rsidRPr="00F14943">
        <w:rPr>
          <w:sz w:val="22"/>
          <w:szCs w:val="22"/>
          <w:lang w:val="en-GB" w:eastAsia="en-ZA"/>
        </w:rPr>
        <w:t xml:space="preserve"> </w:t>
      </w:r>
      <w:r w:rsidRPr="00F14943">
        <w:rPr>
          <w:sz w:val="22"/>
          <w:szCs w:val="22"/>
          <w:lang w:val="en-GB" w:eastAsia="en-ZA"/>
        </w:rPr>
        <w:t>Africa</w:t>
      </w:r>
      <w:r w:rsidR="00D85A73" w:rsidRPr="00F14943">
        <w:rPr>
          <w:sz w:val="22"/>
          <w:szCs w:val="22"/>
          <w:lang w:val="en-GB" w:eastAsia="en-ZA"/>
        </w:rPr>
        <w:t xml:space="preserve">. They were joined by </w:t>
      </w:r>
      <w:r w:rsidRPr="00F14943">
        <w:rPr>
          <w:sz w:val="22"/>
          <w:szCs w:val="22"/>
          <w:lang w:val="en-GB" w:eastAsia="en-ZA"/>
        </w:rPr>
        <w:t xml:space="preserve">the local marketing team for Kenya and the operations team. There were </w:t>
      </w:r>
      <w:r w:rsidR="00D85A73" w:rsidRPr="00F14943">
        <w:rPr>
          <w:sz w:val="22"/>
          <w:szCs w:val="22"/>
          <w:lang w:val="en-GB" w:eastAsia="en-ZA"/>
        </w:rPr>
        <w:t xml:space="preserve">30 </w:t>
      </w:r>
      <w:r w:rsidRPr="00F14943">
        <w:rPr>
          <w:sz w:val="22"/>
          <w:szCs w:val="22"/>
          <w:lang w:val="en-GB" w:eastAsia="en-ZA"/>
        </w:rPr>
        <w:t xml:space="preserve">Uber experts providing support in the driver centre. Uber employed two </w:t>
      </w:r>
      <w:r w:rsidR="00D85A73" w:rsidRPr="00F14943">
        <w:rPr>
          <w:sz w:val="22"/>
          <w:szCs w:val="22"/>
          <w:lang w:val="en-GB" w:eastAsia="en-ZA"/>
        </w:rPr>
        <w:t>full-</w:t>
      </w:r>
      <w:r w:rsidRPr="00F14943">
        <w:rPr>
          <w:sz w:val="22"/>
          <w:szCs w:val="22"/>
          <w:lang w:val="en-GB" w:eastAsia="en-ZA"/>
        </w:rPr>
        <w:t>time employees in Uganda and two in Tanzania</w:t>
      </w:r>
      <w:r w:rsidR="00D85A73" w:rsidRPr="00F14943">
        <w:rPr>
          <w:sz w:val="22"/>
          <w:szCs w:val="22"/>
          <w:lang w:val="en-GB" w:eastAsia="en-ZA"/>
        </w:rPr>
        <w:t xml:space="preserve"> and had</w:t>
      </w:r>
      <w:r w:rsidRPr="00F14943">
        <w:rPr>
          <w:sz w:val="22"/>
          <w:szCs w:val="22"/>
          <w:lang w:val="en-GB" w:eastAsia="en-ZA"/>
        </w:rPr>
        <w:t xml:space="preserve"> 15 Uber experts in both countries. </w:t>
      </w:r>
      <w:r w:rsidR="00D85A73" w:rsidRPr="00F14943">
        <w:rPr>
          <w:sz w:val="22"/>
          <w:szCs w:val="22"/>
          <w:lang w:val="en-GB" w:eastAsia="en-ZA"/>
        </w:rPr>
        <w:t xml:space="preserve">This </w:t>
      </w:r>
      <w:r w:rsidRPr="00F14943">
        <w:rPr>
          <w:sz w:val="22"/>
          <w:szCs w:val="22"/>
          <w:lang w:val="en-GB" w:eastAsia="en-ZA"/>
        </w:rPr>
        <w:t>was fairly lean</w:t>
      </w:r>
      <w:r w:rsidR="00D85A73" w:rsidRPr="00F14943">
        <w:rPr>
          <w:sz w:val="22"/>
          <w:szCs w:val="22"/>
          <w:lang w:val="en-GB" w:eastAsia="en-ZA"/>
        </w:rPr>
        <w:t>,</w:t>
      </w:r>
      <w:r w:rsidRPr="00F14943">
        <w:rPr>
          <w:sz w:val="22"/>
          <w:szCs w:val="22"/>
          <w:lang w:val="en-GB" w:eastAsia="en-ZA"/>
        </w:rPr>
        <w:t xml:space="preserve"> considering the size of the East African business</w:t>
      </w:r>
      <w:r w:rsidR="00D85A73" w:rsidRPr="00F14943">
        <w:rPr>
          <w:sz w:val="22"/>
          <w:szCs w:val="22"/>
          <w:lang w:val="en-GB" w:eastAsia="en-ZA"/>
        </w:rPr>
        <w:t xml:space="preserve">; the teams were centralized </w:t>
      </w:r>
      <w:r w:rsidR="00E43807" w:rsidRPr="00F14943">
        <w:rPr>
          <w:sz w:val="22"/>
          <w:szCs w:val="22"/>
          <w:lang w:val="en-GB" w:eastAsia="en-ZA"/>
        </w:rPr>
        <w:t xml:space="preserve">to </w:t>
      </w:r>
      <w:r w:rsidRPr="00F14943">
        <w:rPr>
          <w:sz w:val="22"/>
          <w:szCs w:val="22"/>
          <w:lang w:val="en-GB" w:eastAsia="en-ZA"/>
        </w:rPr>
        <w:t xml:space="preserve">be as efficient as possible </w:t>
      </w:r>
      <w:r w:rsidR="00D85A73" w:rsidRPr="00F14943">
        <w:rPr>
          <w:sz w:val="22"/>
          <w:szCs w:val="22"/>
          <w:lang w:val="en-GB" w:eastAsia="en-ZA"/>
        </w:rPr>
        <w:t xml:space="preserve">while </w:t>
      </w:r>
      <w:r w:rsidRPr="00F14943">
        <w:rPr>
          <w:sz w:val="22"/>
          <w:szCs w:val="22"/>
          <w:lang w:val="en-GB" w:eastAsia="en-ZA"/>
        </w:rPr>
        <w:t xml:space="preserve">still </w:t>
      </w:r>
      <w:r w:rsidR="00D85A73" w:rsidRPr="00F14943">
        <w:rPr>
          <w:sz w:val="22"/>
          <w:szCs w:val="22"/>
          <w:lang w:val="en-GB" w:eastAsia="en-ZA"/>
        </w:rPr>
        <w:t xml:space="preserve">ensuring that the company had </w:t>
      </w:r>
      <w:r w:rsidRPr="00F14943">
        <w:rPr>
          <w:sz w:val="22"/>
          <w:szCs w:val="22"/>
          <w:lang w:val="en-GB" w:eastAsia="en-ZA"/>
        </w:rPr>
        <w:t>local knowledge and resources on the ground.</w:t>
      </w:r>
    </w:p>
    <w:p w14:paraId="1E7E7AEE" w14:textId="77777777" w:rsidR="00B9556D" w:rsidRPr="00F14943" w:rsidRDefault="00B9556D" w:rsidP="00B9556D">
      <w:pPr>
        <w:jc w:val="both"/>
        <w:rPr>
          <w:sz w:val="22"/>
          <w:szCs w:val="22"/>
          <w:lang w:val="en-GB" w:eastAsia="en-ZA"/>
        </w:rPr>
      </w:pPr>
    </w:p>
    <w:p w14:paraId="753EB807" w14:textId="77777777" w:rsidR="00B9556D" w:rsidRPr="00F14943" w:rsidRDefault="00B9556D" w:rsidP="00B9556D">
      <w:pPr>
        <w:jc w:val="both"/>
        <w:rPr>
          <w:sz w:val="22"/>
          <w:szCs w:val="22"/>
          <w:lang w:val="en-GB" w:eastAsia="en-ZA"/>
        </w:rPr>
      </w:pPr>
    </w:p>
    <w:p w14:paraId="0226CDE5" w14:textId="77777777" w:rsidR="00B9556D" w:rsidRPr="00F14943" w:rsidRDefault="00B9556D" w:rsidP="00B9556D">
      <w:pPr>
        <w:jc w:val="both"/>
        <w:rPr>
          <w:rFonts w:ascii="Arial" w:eastAsia="Arial" w:hAnsi="Arial" w:cs="Arial"/>
          <w:b/>
          <w:lang w:val="en-GB" w:eastAsia="en-ZA"/>
        </w:rPr>
      </w:pPr>
      <w:r w:rsidRPr="00F14943">
        <w:rPr>
          <w:rFonts w:ascii="Arial" w:eastAsia="Arial" w:hAnsi="Arial" w:cs="Arial"/>
          <w:b/>
          <w:lang w:val="en-GB" w:eastAsia="en-ZA"/>
        </w:rPr>
        <w:t>INNOVATION BORN OUT OF NECESSITY</w:t>
      </w:r>
    </w:p>
    <w:p w14:paraId="25B58CA8" w14:textId="77777777" w:rsidR="00B9556D" w:rsidRPr="00F14943" w:rsidRDefault="00B9556D" w:rsidP="008A5475">
      <w:pPr>
        <w:pStyle w:val="BodyTextMain"/>
        <w:rPr>
          <w:rFonts w:eastAsia="Arial"/>
          <w:lang w:val="en-GB" w:eastAsia="en-ZA"/>
        </w:rPr>
      </w:pPr>
    </w:p>
    <w:p w14:paraId="40E1C0EE" w14:textId="68858854" w:rsidR="00B9556D" w:rsidRPr="00F14943" w:rsidRDefault="00B9556D" w:rsidP="00B9556D">
      <w:pPr>
        <w:jc w:val="both"/>
        <w:rPr>
          <w:sz w:val="22"/>
          <w:szCs w:val="22"/>
          <w:lang w:val="en-GB" w:eastAsia="en-ZA"/>
        </w:rPr>
      </w:pPr>
      <w:bookmarkStart w:id="4" w:name="_3dy6vkm" w:colFirst="0" w:colLast="0"/>
      <w:bookmarkEnd w:id="4"/>
      <w:r w:rsidRPr="00F14943">
        <w:rPr>
          <w:sz w:val="22"/>
          <w:szCs w:val="22"/>
          <w:lang w:val="en-GB" w:eastAsia="en-ZA"/>
        </w:rPr>
        <w:t xml:space="preserve">Until </w:t>
      </w:r>
      <w:r w:rsidR="00D85A73" w:rsidRPr="00F14943">
        <w:rPr>
          <w:sz w:val="22"/>
          <w:szCs w:val="22"/>
          <w:lang w:val="en-GB" w:eastAsia="en-ZA"/>
        </w:rPr>
        <w:t xml:space="preserve">it </w:t>
      </w:r>
      <w:r w:rsidRPr="00F14943">
        <w:rPr>
          <w:sz w:val="22"/>
          <w:szCs w:val="22"/>
          <w:lang w:val="en-GB" w:eastAsia="en-ZA"/>
        </w:rPr>
        <w:t>launch</w:t>
      </w:r>
      <w:r w:rsidR="00D85A73" w:rsidRPr="00F14943">
        <w:rPr>
          <w:sz w:val="22"/>
          <w:szCs w:val="22"/>
          <w:lang w:val="en-GB" w:eastAsia="en-ZA"/>
        </w:rPr>
        <w:t>ed</w:t>
      </w:r>
      <w:r w:rsidRPr="00F14943">
        <w:rPr>
          <w:sz w:val="22"/>
          <w:szCs w:val="22"/>
          <w:lang w:val="en-GB" w:eastAsia="en-ZA"/>
        </w:rPr>
        <w:t xml:space="preserve"> in Kenya, Uber </w:t>
      </w:r>
      <w:r w:rsidR="00D85A73" w:rsidRPr="00F14943">
        <w:rPr>
          <w:sz w:val="22"/>
          <w:szCs w:val="22"/>
          <w:lang w:val="en-GB" w:eastAsia="en-ZA"/>
        </w:rPr>
        <w:t xml:space="preserve">had been </w:t>
      </w:r>
      <w:r w:rsidRPr="00F14943">
        <w:rPr>
          <w:sz w:val="22"/>
          <w:szCs w:val="22"/>
          <w:lang w:val="en-GB" w:eastAsia="en-ZA"/>
        </w:rPr>
        <w:t>credit</w:t>
      </w:r>
      <w:r w:rsidR="00AF468D" w:rsidRPr="00F14943">
        <w:rPr>
          <w:sz w:val="22"/>
          <w:szCs w:val="22"/>
          <w:lang w:val="en-GB" w:eastAsia="en-ZA"/>
        </w:rPr>
        <w:t xml:space="preserve"> card–</w:t>
      </w:r>
      <w:r w:rsidRPr="00F14943">
        <w:rPr>
          <w:sz w:val="22"/>
          <w:szCs w:val="22"/>
          <w:lang w:val="en-GB" w:eastAsia="en-ZA"/>
        </w:rPr>
        <w:t xml:space="preserve">based. Uber started considering </w:t>
      </w:r>
      <w:r w:rsidR="006E2E2F" w:rsidRPr="00F14943">
        <w:rPr>
          <w:sz w:val="22"/>
          <w:szCs w:val="22"/>
          <w:lang w:val="en-GB" w:eastAsia="en-ZA"/>
        </w:rPr>
        <w:t xml:space="preserve">other payment </w:t>
      </w:r>
      <w:r w:rsidRPr="00F14943">
        <w:rPr>
          <w:sz w:val="22"/>
          <w:szCs w:val="22"/>
          <w:lang w:val="en-GB" w:eastAsia="en-ZA"/>
        </w:rPr>
        <w:t>option</w:t>
      </w:r>
      <w:r w:rsidR="006E2E2F" w:rsidRPr="00F14943">
        <w:rPr>
          <w:sz w:val="22"/>
          <w:szCs w:val="22"/>
          <w:lang w:val="en-GB" w:eastAsia="en-ZA"/>
        </w:rPr>
        <w:t>s</w:t>
      </w:r>
      <w:r w:rsidRPr="00F14943">
        <w:rPr>
          <w:sz w:val="22"/>
          <w:szCs w:val="22"/>
          <w:lang w:val="en-GB" w:eastAsia="en-ZA"/>
        </w:rPr>
        <w:t xml:space="preserve"> because of the keen response to Uber in Nairobi. Kenyans thought it was a great product and enjoyed it immensely, but </w:t>
      </w:r>
      <w:r w:rsidR="00D85A73" w:rsidRPr="00F14943">
        <w:rPr>
          <w:sz w:val="22"/>
          <w:szCs w:val="22"/>
          <w:lang w:val="en-GB" w:eastAsia="en-ZA"/>
        </w:rPr>
        <w:t xml:space="preserve">very low </w:t>
      </w:r>
      <w:r w:rsidR="00157A8A" w:rsidRPr="00F14943">
        <w:rPr>
          <w:sz w:val="22"/>
          <w:szCs w:val="22"/>
          <w:lang w:val="en-GB" w:eastAsia="en-ZA"/>
        </w:rPr>
        <w:t xml:space="preserve">rates of </w:t>
      </w:r>
      <w:r w:rsidR="00D85A73" w:rsidRPr="00F14943">
        <w:rPr>
          <w:sz w:val="22"/>
          <w:szCs w:val="22"/>
          <w:lang w:val="en-GB" w:eastAsia="en-ZA"/>
        </w:rPr>
        <w:t>credit</w:t>
      </w:r>
      <w:r w:rsidR="00AF468D" w:rsidRPr="00F14943">
        <w:rPr>
          <w:sz w:val="22"/>
          <w:szCs w:val="22"/>
          <w:lang w:val="en-GB" w:eastAsia="en-ZA"/>
        </w:rPr>
        <w:t xml:space="preserve"> </w:t>
      </w:r>
      <w:r w:rsidR="00D85A73" w:rsidRPr="00F14943">
        <w:rPr>
          <w:sz w:val="22"/>
          <w:szCs w:val="22"/>
          <w:lang w:val="en-GB" w:eastAsia="en-ZA"/>
        </w:rPr>
        <w:t>card usage</w:t>
      </w:r>
      <w:r w:rsidR="00157A8A" w:rsidRPr="00F14943">
        <w:rPr>
          <w:sz w:val="22"/>
          <w:szCs w:val="22"/>
          <w:lang w:val="en-GB" w:eastAsia="en-ZA"/>
        </w:rPr>
        <w:t>,</w:t>
      </w:r>
      <w:r w:rsidR="00D85A73" w:rsidRPr="00F14943">
        <w:rPr>
          <w:sz w:val="22"/>
          <w:szCs w:val="22"/>
          <w:lang w:val="en-GB" w:eastAsia="en-ZA"/>
        </w:rPr>
        <w:t xml:space="preserve"> </w:t>
      </w:r>
      <w:r w:rsidR="00157A8A" w:rsidRPr="00F14943">
        <w:rPr>
          <w:sz w:val="22"/>
          <w:szCs w:val="22"/>
          <w:lang w:val="en-GB" w:eastAsia="en-ZA"/>
        </w:rPr>
        <w:t>discomfort with online credit</w:t>
      </w:r>
      <w:r w:rsidR="00AF468D" w:rsidRPr="00F14943">
        <w:rPr>
          <w:sz w:val="22"/>
          <w:szCs w:val="22"/>
          <w:lang w:val="en-GB" w:eastAsia="en-ZA"/>
        </w:rPr>
        <w:t xml:space="preserve"> </w:t>
      </w:r>
      <w:r w:rsidR="00157A8A" w:rsidRPr="00F14943">
        <w:rPr>
          <w:sz w:val="22"/>
          <w:szCs w:val="22"/>
          <w:lang w:val="en-GB" w:eastAsia="en-ZA"/>
        </w:rPr>
        <w:t>card transactions, and a general distrust of e</w:t>
      </w:r>
      <w:r w:rsidR="00157A8A" w:rsidRPr="00F14943">
        <w:rPr>
          <w:sz w:val="22"/>
          <w:szCs w:val="22"/>
          <w:lang w:val="en-GB" w:eastAsia="en-ZA"/>
        </w:rPr>
        <w:noBreakHyphen/>
        <w:t xml:space="preserve">commerce in the country </w:t>
      </w:r>
      <w:r w:rsidR="00D85A73" w:rsidRPr="00F14943">
        <w:rPr>
          <w:sz w:val="22"/>
          <w:szCs w:val="22"/>
          <w:lang w:val="en-GB" w:eastAsia="en-ZA"/>
        </w:rPr>
        <w:t xml:space="preserve">created </w:t>
      </w:r>
      <w:r w:rsidR="00157A8A" w:rsidRPr="00F14943">
        <w:rPr>
          <w:sz w:val="22"/>
          <w:szCs w:val="22"/>
          <w:lang w:val="en-GB" w:eastAsia="en-ZA"/>
        </w:rPr>
        <w:t xml:space="preserve">a </w:t>
      </w:r>
      <w:r w:rsidRPr="00F14943">
        <w:rPr>
          <w:sz w:val="22"/>
          <w:szCs w:val="22"/>
          <w:lang w:val="en-GB" w:eastAsia="en-ZA"/>
        </w:rPr>
        <w:t xml:space="preserve">challenge. </w:t>
      </w:r>
      <w:r w:rsidR="00157A8A" w:rsidRPr="00F14943">
        <w:rPr>
          <w:sz w:val="22"/>
          <w:szCs w:val="22"/>
          <w:lang w:val="en-GB" w:eastAsia="en-ZA"/>
        </w:rPr>
        <w:t>While Kenyan p</w:t>
      </w:r>
      <w:r w:rsidRPr="00F14943">
        <w:rPr>
          <w:sz w:val="22"/>
          <w:szCs w:val="22"/>
          <w:lang w:val="en-GB" w:eastAsia="en-ZA"/>
        </w:rPr>
        <w:t xml:space="preserve">assengers who used Uber required cash </w:t>
      </w:r>
      <w:r w:rsidR="00616E83" w:rsidRPr="00F14943">
        <w:rPr>
          <w:sz w:val="22"/>
          <w:szCs w:val="22"/>
          <w:lang w:val="en-GB" w:eastAsia="en-ZA"/>
        </w:rPr>
        <w:t>or other</w:t>
      </w:r>
      <w:r w:rsidRPr="00F14943">
        <w:rPr>
          <w:sz w:val="22"/>
          <w:szCs w:val="22"/>
          <w:lang w:val="en-GB" w:eastAsia="en-ZA"/>
        </w:rPr>
        <w:t xml:space="preserve"> option</w:t>
      </w:r>
      <w:r w:rsidR="00616E83" w:rsidRPr="00F14943">
        <w:rPr>
          <w:sz w:val="22"/>
          <w:szCs w:val="22"/>
          <w:lang w:val="en-GB" w:eastAsia="en-ZA"/>
        </w:rPr>
        <w:t>s</w:t>
      </w:r>
      <w:r w:rsidRPr="00F14943">
        <w:rPr>
          <w:sz w:val="22"/>
          <w:szCs w:val="22"/>
          <w:lang w:val="en-GB" w:eastAsia="en-ZA"/>
        </w:rPr>
        <w:t xml:space="preserve"> at the end of the trip</w:t>
      </w:r>
      <w:r w:rsidR="00157A8A" w:rsidRPr="00F14943">
        <w:rPr>
          <w:sz w:val="22"/>
          <w:szCs w:val="22"/>
          <w:lang w:val="en-GB" w:eastAsia="en-ZA"/>
        </w:rPr>
        <w:t xml:space="preserve">, </w:t>
      </w:r>
      <w:r w:rsidRPr="00F14943">
        <w:rPr>
          <w:sz w:val="22"/>
          <w:szCs w:val="22"/>
          <w:lang w:val="en-GB" w:eastAsia="en-ZA"/>
        </w:rPr>
        <w:t xml:space="preserve">paying with cash was simply </w:t>
      </w:r>
      <w:r w:rsidR="00157A8A" w:rsidRPr="00F14943">
        <w:rPr>
          <w:sz w:val="22"/>
          <w:szCs w:val="22"/>
          <w:lang w:val="en-GB" w:eastAsia="en-ZA"/>
        </w:rPr>
        <w:t>not done</w:t>
      </w:r>
      <w:r w:rsidRPr="00F14943">
        <w:rPr>
          <w:sz w:val="22"/>
          <w:szCs w:val="22"/>
          <w:lang w:val="en-GB" w:eastAsia="en-ZA"/>
        </w:rPr>
        <w:t xml:space="preserve"> </w:t>
      </w:r>
      <w:r w:rsidR="00157A8A" w:rsidRPr="00F14943">
        <w:rPr>
          <w:sz w:val="22"/>
          <w:szCs w:val="22"/>
          <w:lang w:val="en-GB" w:eastAsia="en-ZA"/>
        </w:rPr>
        <w:t>in the Uber context.</w:t>
      </w:r>
      <w:r w:rsidRPr="00F14943">
        <w:rPr>
          <w:sz w:val="22"/>
          <w:szCs w:val="22"/>
          <w:lang w:val="en-GB" w:eastAsia="en-ZA"/>
        </w:rPr>
        <w:t xml:space="preserve"> The magic of Uber was based on </w:t>
      </w:r>
      <w:r w:rsidR="00157A8A" w:rsidRPr="00F14943">
        <w:rPr>
          <w:sz w:val="22"/>
          <w:szCs w:val="22"/>
          <w:lang w:val="en-GB" w:eastAsia="en-ZA"/>
        </w:rPr>
        <w:t>passengers’ ability to</w:t>
      </w:r>
      <w:r w:rsidRPr="00F14943">
        <w:rPr>
          <w:sz w:val="22"/>
          <w:szCs w:val="22"/>
          <w:lang w:val="en-GB" w:eastAsia="en-ZA"/>
        </w:rPr>
        <w:t xml:space="preserve"> request a car to </w:t>
      </w:r>
      <w:r w:rsidR="00157A8A" w:rsidRPr="00F14943">
        <w:rPr>
          <w:sz w:val="22"/>
          <w:szCs w:val="22"/>
          <w:lang w:val="en-GB" w:eastAsia="en-ZA"/>
        </w:rPr>
        <w:t xml:space="preserve">their </w:t>
      </w:r>
      <w:r w:rsidRPr="00F14943">
        <w:rPr>
          <w:sz w:val="22"/>
          <w:szCs w:val="22"/>
          <w:lang w:val="en-GB" w:eastAsia="en-ZA"/>
        </w:rPr>
        <w:t xml:space="preserve">destination and get out of the car without needing to exchange cash. Cash was a foreign notion that </w:t>
      </w:r>
      <w:r w:rsidR="00157A8A" w:rsidRPr="00F14943">
        <w:rPr>
          <w:sz w:val="22"/>
          <w:szCs w:val="22"/>
          <w:lang w:val="en-GB" w:eastAsia="en-ZA"/>
        </w:rPr>
        <w:t>interfered with</w:t>
      </w:r>
      <w:r w:rsidRPr="00F14943">
        <w:rPr>
          <w:sz w:val="22"/>
          <w:szCs w:val="22"/>
          <w:lang w:val="en-GB" w:eastAsia="en-ZA"/>
        </w:rPr>
        <w:t xml:space="preserve"> the concept of </w:t>
      </w:r>
      <w:r w:rsidR="00157A8A" w:rsidRPr="00F14943">
        <w:rPr>
          <w:sz w:val="22"/>
          <w:szCs w:val="22"/>
          <w:lang w:val="en-GB" w:eastAsia="en-ZA"/>
        </w:rPr>
        <w:t xml:space="preserve">a </w:t>
      </w:r>
      <w:r w:rsidR="004F528D">
        <w:rPr>
          <w:sz w:val="22"/>
          <w:szCs w:val="22"/>
          <w:lang w:val="en-GB" w:eastAsia="en-ZA"/>
        </w:rPr>
        <w:t>“</w:t>
      </w:r>
      <w:r w:rsidR="00157A8A" w:rsidRPr="00F14943">
        <w:rPr>
          <w:sz w:val="22"/>
          <w:szCs w:val="22"/>
          <w:lang w:val="en-GB" w:eastAsia="en-ZA"/>
        </w:rPr>
        <w:t>magical</w:t>
      </w:r>
      <w:r w:rsidR="004F528D">
        <w:rPr>
          <w:sz w:val="22"/>
          <w:szCs w:val="22"/>
          <w:lang w:val="en-GB" w:eastAsia="en-ZA"/>
        </w:rPr>
        <w:t>”</w:t>
      </w:r>
      <w:r w:rsidR="00157A8A" w:rsidRPr="00F14943">
        <w:rPr>
          <w:sz w:val="22"/>
          <w:szCs w:val="22"/>
          <w:lang w:val="en-GB" w:eastAsia="en-ZA"/>
        </w:rPr>
        <w:t xml:space="preserve"> </w:t>
      </w:r>
      <w:r w:rsidRPr="00F14943">
        <w:rPr>
          <w:sz w:val="22"/>
          <w:szCs w:val="22"/>
          <w:lang w:val="en-GB" w:eastAsia="en-ZA"/>
        </w:rPr>
        <w:t>cashless</w:t>
      </w:r>
      <w:r w:rsidR="00157A8A" w:rsidRPr="00F14943">
        <w:rPr>
          <w:sz w:val="22"/>
          <w:szCs w:val="22"/>
          <w:lang w:val="en-GB" w:eastAsia="en-ZA"/>
        </w:rPr>
        <w:t>,</w:t>
      </w:r>
      <w:r w:rsidRPr="00F14943">
        <w:rPr>
          <w:sz w:val="22"/>
          <w:szCs w:val="22"/>
          <w:lang w:val="en-GB" w:eastAsia="en-ZA"/>
        </w:rPr>
        <w:t xml:space="preserve"> on-demand service</w:t>
      </w:r>
      <w:r w:rsidR="00157A8A" w:rsidRPr="00F14943">
        <w:rPr>
          <w:sz w:val="22"/>
          <w:szCs w:val="22"/>
          <w:lang w:val="en-GB" w:eastAsia="en-ZA"/>
        </w:rPr>
        <w:t>, which</w:t>
      </w:r>
      <w:r w:rsidRPr="00F14943">
        <w:rPr>
          <w:sz w:val="22"/>
          <w:szCs w:val="22"/>
          <w:lang w:val="en-GB" w:eastAsia="en-ZA"/>
        </w:rPr>
        <w:t xml:space="preserve"> was one of Uber’s unique selling points at that time. The </w:t>
      </w:r>
      <w:r w:rsidR="00157A8A" w:rsidRPr="00F14943">
        <w:rPr>
          <w:sz w:val="22"/>
          <w:szCs w:val="22"/>
          <w:lang w:val="en-GB" w:eastAsia="en-ZA"/>
        </w:rPr>
        <w:t xml:space="preserve">innovation of a </w:t>
      </w:r>
      <w:r w:rsidRPr="00F14943">
        <w:rPr>
          <w:sz w:val="22"/>
          <w:szCs w:val="22"/>
          <w:lang w:val="en-GB" w:eastAsia="en-ZA"/>
        </w:rPr>
        <w:t xml:space="preserve">cash </w:t>
      </w:r>
      <w:r w:rsidR="00616E83" w:rsidRPr="00F14943">
        <w:rPr>
          <w:sz w:val="22"/>
          <w:szCs w:val="22"/>
          <w:lang w:val="en-GB" w:eastAsia="en-ZA"/>
        </w:rPr>
        <w:t xml:space="preserve">or alternate </w:t>
      </w:r>
      <w:r w:rsidRPr="00F14943">
        <w:rPr>
          <w:sz w:val="22"/>
          <w:szCs w:val="22"/>
          <w:lang w:val="en-GB" w:eastAsia="en-ZA"/>
        </w:rPr>
        <w:t>payment option was driven by necessity because of the African context.</w:t>
      </w:r>
    </w:p>
    <w:p w14:paraId="2FB34846" w14:textId="77777777" w:rsidR="00B9556D" w:rsidRPr="00F14943" w:rsidRDefault="00B9556D" w:rsidP="00B9556D">
      <w:pPr>
        <w:jc w:val="both"/>
        <w:rPr>
          <w:sz w:val="22"/>
          <w:szCs w:val="22"/>
          <w:lang w:val="en-GB" w:eastAsia="en-ZA"/>
        </w:rPr>
      </w:pPr>
    </w:p>
    <w:p w14:paraId="0BE868CB" w14:textId="77777777" w:rsidR="00B9556D" w:rsidRPr="00F14943" w:rsidRDefault="00B9556D" w:rsidP="00B9556D">
      <w:pPr>
        <w:jc w:val="both"/>
        <w:rPr>
          <w:sz w:val="22"/>
          <w:szCs w:val="22"/>
          <w:lang w:val="en-GB" w:eastAsia="en-ZA"/>
        </w:rPr>
      </w:pPr>
    </w:p>
    <w:p w14:paraId="6E08F289" w14:textId="5353E580" w:rsidR="00B9556D" w:rsidRPr="00F14943" w:rsidRDefault="00B9556D" w:rsidP="008A5475">
      <w:pPr>
        <w:pStyle w:val="Casehead1"/>
        <w:rPr>
          <w:rFonts w:eastAsia="Arial"/>
          <w:lang w:val="en-GB" w:eastAsia="en-ZA"/>
        </w:rPr>
      </w:pPr>
      <w:r w:rsidRPr="00F14943">
        <w:rPr>
          <w:rFonts w:eastAsia="Arial"/>
          <w:lang w:val="en-GB" w:eastAsia="en-ZA"/>
        </w:rPr>
        <w:t xml:space="preserve">INFLUENCING UBER </w:t>
      </w:r>
      <w:r w:rsidR="00072819" w:rsidRPr="00F14943">
        <w:rPr>
          <w:rFonts w:eastAsia="Arial"/>
          <w:lang w:val="en-GB" w:eastAsia="en-ZA"/>
        </w:rPr>
        <w:t xml:space="preserve">GLOBAL </w:t>
      </w:r>
      <w:r w:rsidRPr="00F14943">
        <w:rPr>
          <w:rFonts w:eastAsia="Arial"/>
          <w:lang w:val="en-GB" w:eastAsia="en-ZA"/>
        </w:rPr>
        <w:t xml:space="preserve">TO ACCEPT </w:t>
      </w:r>
      <w:r w:rsidR="00072819" w:rsidRPr="00F14943">
        <w:rPr>
          <w:rFonts w:eastAsia="Arial"/>
          <w:lang w:val="en-GB" w:eastAsia="en-ZA"/>
        </w:rPr>
        <w:t xml:space="preserve">a </w:t>
      </w:r>
      <w:r w:rsidRPr="00F14943">
        <w:rPr>
          <w:rFonts w:eastAsia="Arial"/>
          <w:lang w:val="en-GB" w:eastAsia="en-ZA"/>
        </w:rPr>
        <w:t>NEW BUSINESS MODEL</w:t>
      </w:r>
    </w:p>
    <w:p w14:paraId="684D53D9" w14:textId="77777777" w:rsidR="00B9556D" w:rsidRPr="00F14943" w:rsidRDefault="00B9556D" w:rsidP="00B9556D">
      <w:pPr>
        <w:jc w:val="both"/>
        <w:rPr>
          <w:sz w:val="22"/>
          <w:szCs w:val="22"/>
          <w:lang w:val="en-GB" w:eastAsia="en-ZA"/>
        </w:rPr>
      </w:pPr>
    </w:p>
    <w:p w14:paraId="3D6675D8" w14:textId="5CB5B900" w:rsidR="00B9556D" w:rsidRPr="00F14943" w:rsidRDefault="00B9556D" w:rsidP="00B9556D">
      <w:pPr>
        <w:jc w:val="both"/>
        <w:rPr>
          <w:sz w:val="22"/>
          <w:szCs w:val="22"/>
          <w:lang w:val="en-GB" w:eastAsia="en-ZA"/>
        </w:rPr>
      </w:pPr>
      <w:bookmarkStart w:id="5" w:name="_1t3h5sf" w:colFirst="0" w:colLast="0"/>
      <w:bookmarkEnd w:id="5"/>
      <w:proofErr w:type="spellStart"/>
      <w:r w:rsidRPr="00F14943">
        <w:rPr>
          <w:sz w:val="22"/>
          <w:szCs w:val="22"/>
          <w:lang w:val="en-GB" w:eastAsia="en-ZA"/>
        </w:rPr>
        <w:t>Lits</w:t>
      </w:r>
      <w:proofErr w:type="spellEnd"/>
      <w:r w:rsidRPr="00F14943">
        <w:rPr>
          <w:sz w:val="22"/>
          <w:szCs w:val="22"/>
          <w:lang w:val="en-GB" w:eastAsia="en-ZA"/>
        </w:rPr>
        <w:t xml:space="preserve"> and his executive team had to </w:t>
      </w:r>
      <w:r w:rsidR="000443C1" w:rsidRPr="00F14943">
        <w:rPr>
          <w:sz w:val="22"/>
          <w:szCs w:val="22"/>
          <w:lang w:val="en-GB" w:eastAsia="en-ZA"/>
        </w:rPr>
        <w:t xml:space="preserve">promote </w:t>
      </w:r>
      <w:r w:rsidRPr="00F14943">
        <w:rPr>
          <w:sz w:val="22"/>
          <w:szCs w:val="22"/>
          <w:lang w:val="en-GB" w:eastAsia="en-ZA"/>
        </w:rPr>
        <w:t xml:space="preserve">the idea </w:t>
      </w:r>
      <w:r w:rsidR="000443C1" w:rsidRPr="00F14943">
        <w:rPr>
          <w:sz w:val="22"/>
          <w:szCs w:val="22"/>
          <w:lang w:val="en-GB" w:eastAsia="en-ZA"/>
        </w:rPr>
        <w:t xml:space="preserve">of cash </w:t>
      </w:r>
      <w:r w:rsidR="00616E83" w:rsidRPr="00F14943">
        <w:rPr>
          <w:sz w:val="22"/>
          <w:szCs w:val="22"/>
          <w:lang w:val="en-GB" w:eastAsia="en-ZA"/>
        </w:rPr>
        <w:t>and alternate</w:t>
      </w:r>
      <w:r w:rsidR="000443C1" w:rsidRPr="00F14943">
        <w:rPr>
          <w:sz w:val="22"/>
          <w:szCs w:val="22"/>
          <w:lang w:val="en-GB" w:eastAsia="en-ZA"/>
        </w:rPr>
        <w:t xml:space="preserve"> payment option</w:t>
      </w:r>
      <w:r w:rsidR="00616E83" w:rsidRPr="00F14943">
        <w:rPr>
          <w:sz w:val="22"/>
          <w:szCs w:val="22"/>
          <w:lang w:val="en-GB" w:eastAsia="en-ZA"/>
        </w:rPr>
        <w:t>s</w:t>
      </w:r>
      <w:r w:rsidR="000443C1" w:rsidRPr="00F14943">
        <w:rPr>
          <w:sz w:val="22"/>
          <w:szCs w:val="22"/>
          <w:lang w:val="en-GB" w:eastAsia="en-ZA"/>
        </w:rPr>
        <w:t xml:space="preserve"> </w:t>
      </w:r>
      <w:r w:rsidRPr="00F14943">
        <w:rPr>
          <w:sz w:val="22"/>
          <w:szCs w:val="22"/>
          <w:lang w:val="en-GB" w:eastAsia="en-ZA"/>
        </w:rPr>
        <w:t>to the global executive team</w:t>
      </w:r>
      <w:r w:rsidR="000443C1" w:rsidRPr="00F14943">
        <w:rPr>
          <w:sz w:val="22"/>
          <w:szCs w:val="22"/>
          <w:lang w:val="en-GB" w:eastAsia="en-ZA"/>
        </w:rPr>
        <w:t>—</w:t>
      </w:r>
      <w:r w:rsidRPr="00F14943">
        <w:rPr>
          <w:sz w:val="22"/>
          <w:szCs w:val="22"/>
          <w:lang w:val="en-GB" w:eastAsia="en-ZA"/>
        </w:rPr>
        <w:t>all the way up to Kalanick</w:t>
      </w:r>
      <w:r w:rsidR="000443C1" w:rsidRPr="00F14943">
        <w:rPr>
          <w:sz w:val="22"/>
          <w:szCs w:val="22"/>
          <w:lang w:val="en-GB" w:eastAsia="en-ZA"/>
        </w:rPr>
        <w:t>—</w:t>
      </w:r>
      <w:r w:rsidRPr="00F14943">
        <w:rPr>
          <w:sz w:val="22"/>
          <w:szCs w:val="22"/>
          <w:lang w:val="en-GB" w:eastAsia="en-ZA"/>
        </w:rPr>
        <w:t xml:space="preserve">to really unlock the growth and potential in African cities. A </w:t>
      </w:r>
      <w:r w:rsidR="004D797A">
        <w:rPr>
          <w:sz w:val="22"/>
          <w:szCs w:val="22"/>
          <w:lang w:val="en-GB" w:eastAsia="en-ZA"/>
        </w:rPr>
        <w:t>non–credit card</w:t>
      </w:r>
      <w:r w:rsidR="001C13CF" w:rsidRPr="00F14943">
        <w:rPr>
          <w:sz w:val="22"/>
          <w:szCs w:val="22"/>
          <w:lang w:val="en-GB" w:eastAsia="en-ZA"/>
        </w:rPr>
        <w:t xml:space="preserve"> </w:t>
      </w:r>
      <w:r w:rsidRPr="00F14943">
        <w:rPr>
          <w:sz w:val="22"/>
          <w:szCs w:val="22"/>
          <w:lang w:val="en-GB" w:eastAsia="en-ZA"/>
        </w:rPr>
        <w:t>option would complicate the product flow</w:t>
      </w:r>
      <w:r w:rsidR="000443C1" w:rsidRPr="00F14943">
        <w:rPr>
          <w:sz w:val="22"/>
          <w:szCs w:val="22"/>
          <w:lang w:val="en-GB" w:eastAsia="en-ZA"/>
        </w:rPr>
        <w:t xml:space="preserve">, </w:t>
      </w:r>
      <w:r w:rsidR="005D3DC8">
        <w:rPr>
          <w:sz w:val="22"/>
          <w:szCs w:val="22"/>
          <w:lang w:val="en-GB" w:eastAsia="en-ZA"/>
        </w:rPr>
        <w:t>as</w:t>
      </w:r>
      <w:r w:rsidR="005D3DC8" w:rsidRPr="00F14943">
        <w:rPr>
          <w:sz w:val="22"/>
          <w:szCs w:val="22"/>
          <w:lang w:val="en-GB" w:eastAsia="en-ZA"/>
        </w:rPr>
        <w:t xml:space="preserve"> </w:t>
      </w:r>
      <w:r w:rsidR="000443C1" w:rsidRPr="00F14943">
        <w:rPr>
          <w:sz w:val="22"/>
          <w:szCs w:val="22"/>
          <w:lang w:val="en-GB" w:eastAsia="en-ZA"/>
        </w:rPr>
        <w:t>t</w:t>
      </w:r>
      <w:r w:rsidRPr="00F14943">
        <w:rPr>
          <w:sz w:val="22"/>
          <w:szCs w:val="22"/>
          <w:lang w:val="en-GB" w:eastAsia="en-ZA"/>
        </w:rPr>
        <w:t xml:space="preserve">he business model at the time involved Uber collecting fares on behalf of drivers, deducting </w:t>
      </w:r>
      <w:r w:rsidR="000443C1" w:rsidRPr="00F14943">
        <w:rPr>
          <w:sz w:val="22"/>
          <w:szCs w:val="22"/>
          <w:lang w:val="en-GB" w:eastAsia="en-ZA"/>
        </w:rPr>
        <w:t xml:space="preserve">its </w:t>
      </w:r>
      <w:r w:rsidRPr="00F14943">
        <w:rPr>
          <w:sz w:val="22"/>
          <w:szCs w:val="22"/>
          <w:lang w:val="en-GB" w:eastAsia="en-ZA"/>
        </w:rPr>
        <w:t>service fees</w:t>
      </w:r>
      <w:r w:rsidR="000443C1" w:rsidRPr="00F14943">
        <w:rPr>
          <w:sz w:val="22"/>
          <w:szCs w:val="22"/>
          <w:lang w:val="en-GB" w:eastAsia="en-ZA"/>
        </w:rPr>
        <w:t>,</w:t>
      </w:r>
      <w:r w:rsidRPr="00F14943">
        <w:rPr>
          <w:sz w:val="22"/>
          <w:szCs w:val="22"/>
          <w:lang w:val="en-GB" w:eastAsia="en-ZA"/>
        </w:rPr>
        <w:t xml:space="preserve"> and </w:t>
      </w:r>
      <w:r w:rsidR="000443C1" w:rsidRPr="00F14943">
        <w:rPr>
          <w:sz w:val="22"/>
          <w:szCs w:val="22"/>
          <w:lang w:val="en-GB" w:eastAsia="en-ZA"/>
        </w:rPr>
        <w:t xml:space="preserve">then </w:t>
      </w:r>
      <w:r w:rsidRPr="00F14943">
        <w:rPr>
          <w:sz w:val="22"/>
          <w:szCs w:val="22"/>
          <w:lang w:val="en-GB" w:eastAsia="en-ZA"/>
        </w:rPr>
        <w:t xml:space="preserve">paying the balance to the </w:t>
      </w:r>
      <w:r w:rsidR="000443C1" w:rsidRPr="00F14943">
        <w:rPr>
          <w:sz w:val="22"/>
          <w:szCs w:val="22"/>
          <w:lang w:val="en-GB" w:eastAsia="en-ZA"/>
        </w:rPr>
        <w:t>driver-</w:t>
      </w:r>
      <w:r w:rsidRPr="00F14943">
        <w:rPr>
          <w:sz w:val="22"/>
          <w:szCs w:val="22"/>
          <w:lang w:val="en-GB" w:eastAsia="en-ZA"/>
        </w:rPr>
        <w:t>partners.</w:t>
      </w:r>
      <w:r w:rsidR="000443C1" w:rsidRPr="00F14943">
        <w:rPr>
          <w:sz w:val="22"/>
          <w:szCs w:val="22"/>
          <w:lang w:val="en-GB" w:eastAsia="en-ZA"/>
        </w:rPr>
        <w:t xml:space="preserve"> </w:t>
      </w:r>
      <w:bookmarkStart w:id="6" w:name="_4d34og8" w:colFirst="0" w:colLast="0"/>
      <w:bookmarkEnd w:id="6"/>
      <w:r w:rsidRPr="00F14943">
        <w:rPr>
          <w:sz w:val="22"/>
          <w:szCs w:val="22"/>
          <w:lang w:val="en-GB" w:eastAsia="en-ZA"/>
        </w:rPr>
        <w:t xml:space="preserve">There were therefore a number of operational factors to consider. </w:t>
      </w:r>
      <w:r w:rsidR="000443C1" w:rsidRPr="00F14943">
        <w:rPr>
          <w:sz w:val="22"/>
          <w:szCs w:val="22"/>
          <w:lang w:val="en-GB" w:eastAsia="en-ZA"/>
        </w:rPr>
        <w:t xml:space="preserve">It </w:t>
      </w:r>
      <w:r w:rsidRPr="00F14943">
        <w:rPr>
          <w:sz w:val="22"/>
          <w:szCs w:val="22"/>
          <w:lang w:val="en-GB" w:eastAsia="en-ZA"/>
        </w:rPr>
        <w:t xml:space="preserve">took </w:t>
      </w:r>
      <w:r w:rsidR="000443C1" w:rsidRPr="00F14943">
        <w:rPr>
          <w:sz w:val="22"/>
          <w:szCs w:val="22"/>
          <w:lang w:val="en-GB" w:eastAsia="en-ZA"/>
        </w:rPr>
        <w:t>time and</w:t>
      </w:r>
      <w:r w:rsidRPr="00F14943">
        <w:rPr>
          <w:sz w:val="22"/>
          <w:szCs w:val="22"/>
          <w:lang w:val="en-GB" w:eastAsia="en-ZA"/>
        </w:rPr>
        <w:t xml:space="preserve"> </w:t>
      </w:r>
      <w:r w:rsidR="000443C1" w:rsidRPr="00F14943">
        <w:rPr>
          <w:sz w:val="22"/>
          <w:szCs w:val="22"/>
          <w:lang w:val="en-GB" w:eastAsia="en-ZA"/>
        </w:rPr>
        <w:t xml:space="preserve">persistence, but the Africa team ultimately convinced </w:t>
      </w:r>
      <w:r w:rsidRPr="00F14943">
        <w:rPr>
          <w:sz w:val="22"/>
          <w:szCs w:val="22"/>
          <w:lang w:val="en-GB" w:eastAsia="en-ZA"/>
        </w:rPr>
        <w:t>the organization</w:t>
      </w:r>
      <w:r w:rsidR="000443C1" w:rsidRPr="00F14943">
        <w:rPr>
          <w:sz w:val="22"/>
          <w:szCs w:val="22"/>
          <w:lang w:val="en-GB" w:eastAsia="en-ZA"/>
        </w:rPr>
        <w:t xml:space="preserve"> and </w:t>
      </w:r>
      <w:r w:rsidRPr="00F14943">
        <w:rPr>
          <w:sz w:val="22"/>
          <w:szCs w:val="22"/>
          <w:lang w:val="en-GB" w:eastAsia="en-ZA"/>
        </w:rPr>
        <w:t xml:space="preserve">received the go-ahead for </w:t>
      </w:r>
      <w:r w:rsidR="000443C1" w:rsidRPr="00F14943">
        <w:rPr>
          <w:sz w:val="22"/>
          <w:szCs w:val="22"/>
          <w:lang w:val="en-GB" w:eastAsia="en-ZA"/>
        </w:rPr>
        <w:t xml:space="preserve">a </w:t>
      </w:r>
      <w:r w:rsidRPr="00F14943">
        <w:rPr>
          <w:sz w:val="22"/>
          <w:szCs w:val="22"/>
          <w:lang w:val="en-GB" w:eastAsia="en-ZA"/>
        </w:rPr>
        <w:t xml:space="preserve">pilot project to test the cash </w:t>
      </w:r>
      <w:r w:rsidR="001C13CF" w:rsidRPr="00F14943">
        <w:rPr>
          <w:sz w:val="22"/>
          <w:szCs w:val="22"/>
          <w:lang w:val="en-GB" w:eastAsia="en-ZA"/>
        </w:rPr>
        <w:t xml:space="preserve">or alternative </w:t>
      </w:r>
      <w:r w:rsidRPr="00F14943">
        <w:rPr>
          <w:sz w:val="22"/>
          <w:szCs w:val="22"/>
          <w:lang w:val="en-GB" w:eastAsia="en-ZA"/>
        </w:rPr>
        <w:t xml:space="preserve">payment option in the field. The pilots took place in Nairobi and </w:t>
      </w:r>
      <w:r w:rsidR="005D3DC8">
        <w:rPr>
          <w:sz w:val="22"/>
          <w:szCs w:val="22"/>
          <w:lang w:val="en-GB" w:eastAsia="en-ZA"/>
        </w:rPr>
        <w:t xml:space="preserve">in </w:t>
      </w:r>
      <w:r w:rsidRPr="00F14943">
        <w:rPr>
          <w:sz w:val="22"/>
          <w:szCs w:val="22"/>
          <w:lang w:val="en-GB" w:eastAsia="en-ZA"/>
        </w:rPr>
        <w:t>Hyderabad, India.</w:t>
      </w:r>
    </w:p>
    <w:p w14:paraId="1EC3A7DA" w14:textId="77777777" w:rsidR="00B9556D" w:rsidRPr="00F14943" w:rsidRDefault="00B9556D" w:rsidP="00B9556D">
      <w:pPr>
        <w:jc w:val="both"/>
        <w:rPr>
          <w:sz w:val="22"/>
          <w:szCs w:val="22"/>
          <w:lang w:val="en-GB" w:eastAsia="en-ZA"/>
        </w:rPr>
      </w:pPr>
    </w:p>
    <w:p w14:paraId="530B1B81" w14:textId="60462EF2" w:rsidR="00B9556D" w:rsidRPr="00F14943" w:rsidRDefault="00B9556D" w:rsidP="00B9556D">
      <w:pPr>
        <w:jc w:val="both"/>
        <w:rPr>
          <w:sz w:val="22"/>
          <w:szCs w:val="22"/>
          <w:lang w:val="en-GB" w:eastAsia="en-ZA"/>
        </w:rPr>
      </w:pPr>
      <w:bookmarkStart w:id="7" w:name="_2s8eyo1" w:colFirst="0" w:colLast="0"/>
      <w:bookmarkEnd w:id="7"/>
      <w:r w:rsidRPr="00F14943">
        <w:rPr>
          <w:sz w:val="22"/>
          <w:szCs w:val="22"/>
          <w:lang w:val="en-GB" w:eastAsia="en-ZA"/>
        </w:rPr>
        <w:t xml:space="preserve">Reflecting on the methods </w:t>
      </w:r>
      <w:r w:rsidR="005D3DC8">
        <w:rPr>
          <w:sz w:val="22"/>
          <w:szCs w:val="22"/>
          <w:lang w:val="en-GB" w:eastAsia="en-ZA"/>
        </w:rPr>
        <w:t>employed</w:t>
      </w:r>
      <w:r w:rsidR="005D3DC8" w:rsidRPr="00F14943">
        <w:rPr>
          <w:sz w:val="22"/>
          <w:szCs w:val="22"/>
          <w:lang w:val="en-GB" w:eastAsia="en-ZA"/>
        </w:rPr>
        <w:t xml:space="preserve"> </w:t>
      </w:r>
      <w:r w:rsidRPr="00F14943">
        <w:rPr>
          <w:sz w:val="22"/>
          <w:szCs w:val="22"/>
          <w:lang w:val="en-GB" w:eastAsia="en-ZA"/>
        </w:rPr>
        <w:t xml:space="preserve">to convince the global organization to run the pilots, </w:t>
      </w:r>
      <w:proofErr w:type="spellStart"/>
      <w:r w:rsidRPr="00F14943">
        <w:rPr>
          <w:sz w:val="22"/>
          <w:szCs w:val="22"/>
          <w:lang w:val="en-GB" w:eastAsia="en-ZA"/>
        </w:rPr>
        <w:t>Lits</w:t>
      </w:r>
      <w:proofErr w:type="spellEnd"/>
      <w:r w:rsidRPr="00F14943">
        <w:rPr>
          <w:sz w:val="22"/>
          <w:szCs w:val="22"/>
          <w:lang w:val="en-GB" w:eastAsia="en-ZA"/>
        </w:rPr>
        <w:t xml:space="preserve"> </w:t>
      </w:r>
      <w:r w:rsidR="000443C1" w:rsidRPr="00F14943">
        <w:rPr>
          <w:sz w:val="22"/>
          <w:szCs w:val="22"/>
          <w:lang w:val="en-GB" w:eastAsia="en-ZA"/>
        </w:rPr>
        <w:t xml:space="preserve">said </w:t>
      </w:r>
      <w:r w:rsidRPr="00F14943">
        <w:rPr>
          <w:sz w:val="22"/>
          <w:szCs w:val="22"/>
          <w:lang w:val="en-GB" w:eastAsia="en-ZA"/>
        </w:rPr>
        <w:t xml:space="preserve">he used available public data, which showed very low </w:t>
      </w:r>
      <w:r w:rsidR="000443C1" w:rsidRPr="00F14943">
        <w:rPr>
          <w:sz w:val="22"/>
          <w:szCs w:val="22"/>
          <w:lang w:val="en-GB" w:eastAsia="en-ZA"/>
        </w:rPr>
        <w:t>credit</w:t>
      </w:r>
      <w:r w:rsidR="00AF468D" w:rsidRPr="00F14943">
        <w:rPr>
          <w:sz w:val="22"/>
          <w:szCs w:val="22"/>
          <w:lang w:val="en-GB" w:eastAsia="en-ZA"/>
        </w:rPr>
        <w:t xml:space="preserve"> </w:t>
      </w:r>
      <w:r w:rsidRPr="00F14943">
        <w:rPr>
          <w:sz w:val="22"/>
          <w:szCs w:val="22"/>
          <w:lang w:val="en-GB" w:eastAsia="en-ZA"/>
        </w:rPr>
        <w:t>card adoption and usage in Kenya</w:t>
      </w:r>
      <w:r w:rsidR="005D3DC8">
        <w:rPr>
          <w:sz w:val="22"/>
          <w:szCs w:val="22"/>
          <w:lang w:val="en-GB" w:eastAsia="en-ZA"/>
        </w:rPr>
        <w:t>—</w:t>
      </w:r>
      <w:r w:rsidRPr="00F14943">
        <w:rPr>
          <w:sz w:val="22"/>
          <w:szCs w:val="22"/>
          <w:lang w:val="en-GB" w:eastAsia="en-ZA"/>
        </w:rPr>
        <w:t xml:space="preserve"> specifically in Nairobi. The team </w:t>
      </w:r>
      <w:r w:rsidR="000443C1" w:rsidRPr="00F14943">
        <w:rPr>
          <w:sz w:val="22"/>
          <w:szCs w:val="22"/>
          <w:lang w:val="en-GB" w:eastAsia="en-ZA"/>
        </w:rPr>
        <w:t xml:space="preserve">also </w:t>
      </w:r>
      <w:r w:rsidRPr="00F14943">
        <w:rPr>
          <w:sz w:val="22"/>
          <w:szCs w:val="22"/>
          <w:lang w:val="en-GB" w:eastAsia="en-ZA"/>
        </w:rPr>
        <w:t xml:space="preserve">received a lot of anecdotal feedback from riders saying they would love to use Uber but did not have credit cards and wanted a cash </w:t>
      </w:r>
      <w:bookmarkStart w:id="8" w:name="_GoBack"/>
      <w:bookmarkEnd w:id="8"/>
      <w:r w:rsidR="001C13CF" w:rsidRPr="00F14943">
        <w:rPr>
          <w:sz w:val="22"/>
          <w:szCs w:val="22"/>
          <w:lang w:val="en-GB" w:eastAsia="en-ZA"/>
        </w:rPr>
        <w:t xml:space="preserve">alternative payment </w:t>
      </w:r>
      <w:r w:rsidRPr="00F14943">
        <w:rPr>
          <w:sz w:val="22"/>
          <w:szCs w:val="22"/>
          <w:lang w:val="en-GB" w:eastAsia="en-ZA"/>
        </w:rPr>
        <w:t>option. Uber learned the importance of listening to customers and delivering what they required.</w:t>
      </w:r>
    </w:p>
    <w:p w14:paraId="6C2AFE60" w14:textId="77777777" w:rsidR="00B9556D" w:rsidRPr="00F14943" w:rsidRDefault="00B9556D" w:rsidP="00B9556D">
      <w:pPr>
        <w:jc w:val="both"/>
        <w:rPr>
          <w:sz w:val="22"/>
          <w:szCs w:val="22"/>
          <w:lang w:val="en-GB" w:eastAsia="en-ZA"/>
        </w:rPr>
      </w:pPr>
    </w:p>
    <w:p w14:paraId="486D92E6" w14:textId="77777777" w:rsidR="00B9556D" w:rsidRPr="00F14943" w:rsidRDefault="00B9556D" w:rsidP="00B9556D">
      <w:pPr>
        <w:pBdr>
          <w:top w:val="nil"/>
          <w:left w:val="nil"/>
          <w:bottom w:val="nil"/>
          <w:right w:val="nil"/>
          <w:between w:val="nil"/>
        </w:pBdr>
        <w:jc w:val="both"/>
        <w:rPr>
          <w:smallCaps/>
          <w:color w:val="000000"/>
          <w:sz w:val="22"/>
          <w:szCs w:val="22"/>
          <w:lang w:val="en-GB" w:eastAsia="en-ZA"/>
        </w:rPr>
      </w:pPr>
    </w:p>
    <w:p w14:paraId="2EA95C4B" w14:textId="4A412290" w:rsidR="00B9556D" w:rsidRPr="00F14943" w:rsidRDefault="00616E83" w:rsidP="00B9556D">
      <w:pPr>
        <w:pBdr>
          <w:top w:val="nil"/>
          <w:left w:val="nil"/>
          <w:bottom w:val="nil"/>
          <w:right w:val="nil"/>
          <w:between w:val="nil"/>
        </w:pBdr>
        <w:jc w:val="both"/>
        <w:rPr>
          <w:rFonts w:ascii="Arial" w:eastAsia="Arial" w:hAnsi="Arial" w:cs="Arial"/>
          <w:b/>
          <w:smallCaps/>
          <w:color w:val="000000"/>
          <w:lang w:val="en-GB" w:eastAsia="en-ZA"/>
        </w:rPr>
      </w:pPr>
      <w:r w:rsidRPr="00F14943">
        <w:rPr>
          <w:rFonts w:ascii="Arial" w:eastAsia="Arial" w:hAnsi="Arial" w:cs="Arial"/>
          <w:b/>
          <w:smallCaps/>
          <w:color w:val="000000"/>
          <w:lang w:val="en-GB" w:eastAsia="en-ZA"/>
        </w:rPr>
        <w:t xml:space="preserve">UBER AS A YOUNG TECH COMPANY </w:t>
      </w:r>
      <w:r w:rsidR="00B9556D" w:rsidRPr="00F14943">
        <w:rPr>
          <w:rFonts w:ascii="Arial" w:eastAsia="Arial" w:hAnsi="Arial" w:cs="Arial"/>
          <w:b/>
          <w:smallCaps/>
          <w:color w:val="000000"/>
          <w:lang w:val="en-GB" w:eastAsia="en-ZA"/>
        </w:rPr>
        <w:t xml:space="preserve">OPEN TO INNOVATION </w:t>
      </w:r>
    </w:p>
    <w:p w14:paraId="324681D0" w14:textId="77777777" w:rsidR="00B9556D" w:rsidRPr="00F14943" w:rsidRDefault="00B9556D" w:rsidP="008A5475">
      <w:pPr>
        <w:pStyle w:val="BodyTextMain"/>
        <w:rPr>
          <w:rFonts w:eastAsia="Arial"/>
          <w:lang w:val="en-GB" w:eastAsia="en-ZA"/>
        </w:rPr>
      </w:pPr>
    </w:p>
    <w:p w14:paraId="55EED6DD" w14:textId="61C7F014" w:rsidR="00B9556D" w:rsidRPr="00F14943" w:rsidRDefault="00B9556D" w:rsidP="00B9556D">
      <w:pPr>
        <w:jc w:val="both"/>
        <w:rPr>
          <w:sz w:val="22"/>
          <w:szCs w:val="22"/>
          <w:lang w:val="en-GB" w:eastAsia="en-ZA"/>
        </w:rPr>
      </w:pPr>
      <w:bookmarkStart w:id="9" w:name="_17dp8vu" w:colFirst="0" w:colLast="0"/>
      <w:bookmarkEnd w:id="9"/>
      <w:proofErr w:type="spellStart"/>
      <w:r w:rsidRPr="00F14943">
        <w:rPr>
          <w:sz w:val="22"/>
          <w:szCs w:val="22"/>
          <w:lang w:val="en-GB" w:eastAsia="en-ZA"/>
        </w:rPr>
        <w:t>Lits</w:t>
      </w:r>
      <w:proofErr w:type="spellEnd"/>
      <w:r w:rsidRPr="00F14943">
        <w:rPr>
          <w:sz w:val="22"/>
          <w:szCs w:val="22"/>
          <w:lang w:val="en-GB" w:eastAsia="en-ZA"/>
        </w:rPr>
        <w:t xml:space="preserve"> reali</w:t>
      </w:r>
      <w:r w:rsidR="00E43807" w:rsidRPr="00F14943">
        <w:rPr>
          <w:sz w:val="22"/>
          <w:szCs w:val="22"/>
          <w:lang w:val="en-GB" w:eastAsia="en-ZA"/>
        </w:rPr>
        <w:t>z</w:t>
      </w:r>
      <w:r w:rsidRPr="00F14943">
        <w:rPr>
          <w:sz w:val="22"/>
          <w:szCs w:val="22"/>
          <w:lang w:val="en-GB" w:eastAsia="en-ZA"/>
        </w:rPr>
        <w:t xml:space="preserve">ed that </w:t>
      </w:r>
      <w:r w:rsidR="000443C1" w:rsidRPr="00F14943">
        <w:rPr>
          <w:sz w:val="22"/>
          <w:szCs w:val="22"/>
          <w:lang w:val="en-GB" w:eastAsia="en-ZA"/>
        </w:rPr>
        <w:t xml:space="preserve">the company </w:t>
      </w:r>
      <w:r w:rsidRPr="00F14943">
        <w:rPr>
          <w:sz w:val="22"/>
          <w:szCs w:val="22"/>
          <w:lang w:val="en-GB" w:eastAsia="en-ZA"/>
        </w:rPr>
        <w:t xml:space="preserve">had to adapt </w:t>
      </w:r>
      <w:r w:rsidR="000443C1" w:rsidRPr="00F14943">
        <w:rPr>
          <w:sz w:val="22"/>
          <w:szCs w:val="22"/>
          <w:lang w:val="en-GB" w:eastAsia="en-ZA"/>
        </w:rPr>
        <w:t xml:space="preserve">its </w:t>
      </w:r>
      <w:r w:rsidRPr="00F14943">
        <w:rPr>
          <w:sz w:val="22"/>
          <w:szCs w:val="22"/>
          <w:lang w:val="en-GB" w:eastAsia="en-ZA"/>
        </w:rPr>
        <w:t xml:space="preserve">product to local needs </w:t>
      </w:r>
      <w:r w:rsidR="000443C1" w:rsidRPr="00F14943">
        <w:rPr>
          <w:sz w:val="22"/>
          <w:szCs w:val="22"/>
          <w:lang w:val="en-GB" w:eastAsia="en-ZA"/>
        </w:rPr>
        <w:t>rather than</w:t>
      </w:r>
      <w:r w:rsidRPr="00F14943">
        <w:rPr>
          <w:sz w:val="22"/>
          <w:szCs w:val="22"/>
          <w:lang w:val="en-GB" w:eastAsia="en-ZA"/>
        </w:rPr>
        <w:t xml:space="preserve"> </w:t>
      </w:r>
      <w:r w:rsidR="00F97F6A">
        <w:rPr>
          <w:sz w:val="22"/>
          <w:szCs w:val="22"/>
          <w:lang w:val="en-GB" w:eastAsia="en-ZA"/>
        </w:rPr>
        <w:t>introduce</w:t>
      </w:r>
      <w:r w:rsidR="00F97F6A" w:rsidRPr="00F14943">
        <w:rPr>
          <w:sz w:val="22"/>
          <w:szCs w:val="22"/>
          <w:lang w:val="en-GB" w:eastAsia="en-ZA"/>
        </w:rPr>
        <w:t xml:space="preserve"> </w:t>
      </w:r>
      <w:r w:rsidRPr="00F14943">
        <w:rPr>
          <w:sz w:val="22"/>
          <w:szCs w:val="22"/>
          <w:lang w:val="en-GB" w:eastAsia="en-ZA"/>
        </w:rPr>
        <w:t xml:space="preserve">a </w:t>
      </w:r>
      <w:r w:rsidR="000443C1" w:rsidRPr="00F14943">
        <w:rPr>
          <w:sz w:val="22"/>
          <w:szCs w:val="22"/>
          <w:lang w:val="en-GB" w:eastAsia="en-ZA"/>
        </w:rPr>
        <w:t xml:space="preserve">one-size-fits-all </w:t>
      </w:r>
      <w:r w:rsidRPr="00F14943">
        <w:rPr>
          <w:sz w:val="22"/>
          <w:szCs w:val="22"/>
          <w:lang w:val="en-GB" w:eastAsia="en-ZA"/>
        </w:rPr>
        <w:t xml:space="preserve">approach to doing business in all countries. </w:t>
      </w:r>
      <w:r w:rsidR="000443C1" w:rsidRPr="00F14943">
        <w:rPr>
          <w:sz w:val="22"/>
          <w:szCs w:val="22"/>
          <w:lang w:val="en-GB" w:eastAsia="en-ZA"/>
        </w:rPr>
        <w:t>Uber welcomed experimentation and testing, and this</w:t>
      </w:r>
      <w:r w:rsidRPr="00F14943">
        <w:rPr>
          <w:sz w:val="22"/>
          <w:szCs w:val="22"/>
          <w:lang w:val="en-GB" w:eastAsia="en-ZA"/>
        </w:rPr>
        <w:t xml:space="preserve"> characteristic </w:t>
      </w:r>
      <w:r w:rsidR="000443C1" w:rsidRPr="00F14943">
        <w:rPr>
          <w:sz w:val="22"/>
          <w:szCs w:val="22"/>
          <w:lang w:val="en-GB" w:eastAsia="en-ZA"/>
        </w:rPr>
        <w:t>worked</w:t>
      </w:r>
      <w:r w:rsidRPr="00F14943">
        <w:rPr>
          <w:sz w:val="22"/>
          <w:szCs w:val="22"/>
          <w:lang w:val="en-GB" w:eastAsia="en-ZA"/>
        </w:rPr>
        <w:t xml:space="preserve"> in favour of </w:t>
      </w:r>
      <w:r w:rsidR="00AF034B" w:rsidRPr="00F14943">
        <w:rPr>
          <w:sz w:val="22"/>
          <w:szCs w:val="22"/>
          <w:lang w:val="en-GB" w:eastAsia="en-ZA"/>
        </w:rPr>
        <w:t xml:space="preserve">the adoption of </w:t>
      </w:r>
      <w:r w:rsidRPr="00F14943">
        <w:rPr>
          <w:sz w:val="22"/>
          <w:szCs w:val="22"/>
          <w:lang w:val="en-GB" w:eastAsia="en-ZA"/>
        </w:rPr>
        <w:t xml:space="preserve">the cash </w:t>
      </w:r>
      <w:r w:rsidR="001C13CF" w:rsidRPr="00F14943">
        <w:rPr>
          <w:sz w:val="22"/>
          <w:szCs w:val="22"/>
          <w:lang w:val="en-GB" w:eastAsia="en-ZA"/>
        </w:rPr>
        <w:t xml:space="preserve">and alternative payment </w:t>
      </w:r>
      <w:r w:rsidRPr="00F14943">
        <w:rPr>
          <w:sz w:val="22"/>
          <w:szCs w:val="22"/>
          <w:lang w:val="en-GB" w:eastAsia="en-ZA"/>
        </w:rPr>
        <w:t>option. As a relatively young, technology-driven company, Uber could use technology to measure things</w:t>
      </w:r>
      <w:r w:rsidR="00F97F6A">
        <w:rPr>
          <w:sz w:val="22"/>
          <w:szCs w:val="22"/>
          <w:lang w:val="en-GB" w:eastAsia="en-ZA"/>
        </w:rPr>
        <w:t>;</w:t>
      </w:r>
      <w:r w:rsidRPr="00F14943">
        <w:rPr>
          <w:sz w:val="22"/>
          <w:szCs w:val="22"/>
          <w:lang w:val="en-GB" w:eastAsia="en-ZA"/>
        </w:rPr>
        <w:t xml:space="preserve"> </w:t>
      </w:r>
      <w:r w:rsidR="00F97F6A">
        <w:rPr>
          <w:sz w:val="22"/>
          <w:szCs w:val="22"/>
          <w:lang w:val="en-GB" w:eastAsia="en-ZA"/>
        </w:rPr>
        <w:t>it</w:t>
      </w:r>
      <w:r w:rsidRPr="00F14943">
        <w:rPr>
          <w:sz w:val="22"/>
          <w:szCs w:val="22"/>
          <w:lang w:val="en-GB" w:eastAsia="en-ZA"/>
        </w:rPr>
        <w:t xml:space="preserve"> could run very structured experiments to assign growth rates to the appropriate factors and guard against incorrectly perceiving certain aspects as game changers</w:t>
      </w:r>
      <w:r w:rsidR="00450EB3">
        <w:rPr>
          <w:sz w:val="22"/>
          <w:szCs w:val="22"/>
          <w:lang w:val="en-GB" w:eastAsia="en-ZA"/>
        </w:rPr>
        <w:t>—</w:t>
      </w:r>
      <w:r w:rsidRPr="00F14943">
        <w:rPr>
          <w:sz w:val="22"/>
          <w:szCs w:val="22"/>
          <w:lang w:val="en-GB" w:eastAsia="en-ZA"/>
        </w:rPr>
        <w:t xml:space="preserve">as there </w:t>
      </w:r>
      <w:r w:rsidR="00AF034B" w:rsidRPr="00F14943">
        <w:rPr>
          <w:sz w:val="22"/>
          <w:szCs w:val="22"/>
          <w:lang w:val="en-GB" w:eastAsia="en-ZA"/>
        </w:rPr>
        <w:t xml:space="preserve">were </w:t>
      </w:r>
      <w:r w:rsidRPr="00F14943">
        <w:rPr>
          <w:sz w:val="22"/>
          <w:szCs w:val="22"/>
          <w:lang w:val="en-GB" w:eastAsia="en-ZA"/>
        </w:rPr>
        <w:t xml:space="preserve">typically many factors that </w:t>
      </w:r>
      <w:r w:rsidR="00AF034B" w:rsidRPr="00F14943">
        <w:rPr>
          <w:sz w:val="22"/>
          <w:szCs w:val="22"/>
          <w:lang w:val="en-GB" w:eastAsia="en-ZA"/>
        </w:rPr>
        <w:t xml:space="preserve">could </w:t>
      </w:r>
      <w:r w:rsidRPr="00F14943">
        <w:rPr>
          <w:sz w:val="22"/>
          <w:szCs w:val="22"/>
          <w:lang w:val="en-GB" w:eastAsia="en-ZA"/>
        </w:rPr>
        <w:t xml:space="preserve">contribute to </w:t>
      </w:r>
      <w:r w:rsidRPr="00F14943">
        <w:rPr>
          <w:sz w:val="22"/>
          <w:szCs w:val="22"/>
          <w:lang w:val="en-GB" w:eastAsia="en-ZA"/>
        </w:rPr>
        <w:lastRenderedPageBreak/>
        <w:t xml:space="preserve">growth. </w:t>
      </w:r>
      <w:proofErr w:type="spellStart"/>
      <w:r w:rsidRPr="00F14943">
        <w:rPr>
          <w:sz w:val="22"/>
          <w:szCs w:val="22"/>
          <w:lang w:val="en-GB" w:eastAsia="en-ZA"/>
        </w:rPr>
        <w:t>Lits</w:t>
      </w:r>
      <w:proofErr w:type="spellEnd"/>
      <w:r w:rsidRPr="00F14943">
        <w:rPr>
          <w:sz w:val="22"/>
          <w:szCs w:val="22"/>
          <w:lang w:val="en-GB" w:eastAsia="en-ZA"/>
        </w:rPr>
        <w:t xml:space="preserve"> ran structured experiments with experimental and control groups and discovered that passengers </w:t>
      </w:r>
      <w:r w:rsidR="00AF034B" w:rsidRPr="00F14943">
        <w:rPr>
          <w:sz w:val="22"/>
          <w:szCs w:val="22"/>
          <w:lang w:val="en-GB" w:eastAsia="en-ZA"/>
        </w:rPr>
        <w:t>who were able to use</w:t>
      </w:r>
      <w:r w:rsidRPr="00F14943">
        <w:rPr>
          <w:sz w:val="22"/>
          <w:szCs w:val="22"/>
          <w:lang w:val="en-GB" w:eastAsia="en-ZA"/>
        </w:rPr>
        <w:t xml:space="preserve"> cash were converting and taking trips more often than those without access to this option. The data enabled </w:t>
      </w:r>
      <w:r w:rsidR="00AF034B" w:rsidRPr="00F14943">
        <w:rPr>
          <w:sz w:val="22"/>
          <w:szCs w:val="22"/>
          <w:lang w:val="en-GB" w:eastAsia="en-ZA"/>
        </w:rPr>
        <w:t xml:space="preserve">the team </w:t>
      </w:r>
      <w:r w:rsidRPr="00F14943">
        <w:rPr>
          <w:sz w:val="22"/>
          <w:szCs w:val="22"/>
          <w:lang w:val="en-GB" w:eastAsia="en-ZA"/>
        </w:rPr>
        <w:t xml:space="preserve">to make an informed decision around whether </w:t>
      </w:r>
      <w:r w:rsidR="00DF5B3F" w:rsidRPr="00F14943">
        <w:rPr>
          <w:sz w:val="22"/>
          <w:szCs w:val="22"/>
          <w:lang w:val="en-GB" w:eastAsia="en-ZA"/>
        </w:rPr>
        <w:t xml:space="preserve">offering </w:t>
      </w:r>
      <w:r w:rsidRPr="00F14943">
        <w:rPr>
          <w:sz w:val="22"/>
          <w:szCs w:val="22"/>
          <w:lang w:val="en-GB" w:eastAsia="en-ZA"/>
        </w:rPr>
        <w:t xml:space="preserve">cash </w:t>
      </w:r>
      <w:r w:rsidR="00DF5B3F" w:rsidRPr="00F14943">
        <w:rPr>
          <w:sz w:val="22"/>
          <w:szCs w:val="22"/>
          <w:lang w:val="en-GB" w:eastAsia="en-ZA"/>
        </w:rPr>
        <w:t xml:space="preserve">and other payment options </w:t>
      </w:r>
      <w:r w:rsidRPr="00F14943">
        <w:rPr>
          <w:sz w:val="22"/>
          <w:szCs w:val="22"/>
          <w:lang w:val="en-GB" w:eastAsia="en-ZA"/>
        </w:rPr>
        <w:t xml:space="preserve">was indeed a real solution. During the two-month pilot, business tripled. Uber </w:t>
      </w:r>
      <w:r w:rsidR="00AF034B" w:rsidRPr="00F14943">
        <w:rPr>
          <w:sz w:val="22"/>
          <w:szCs w:val="22"/>
          <w:lang w:val="en-GB" w:eastAsia="en-ZA"/>
        </w:rPr>
        <w:t xml:space="preserve">learned </w:t>
      </w:r>
      <w:r w:rsidRPr="00F14943">
        <w:rPr>
          <w:sz w:val="22"/>
          <w:szCs w:val="22"/>
          <w:lang w:val="en-GB" w:eastAsia="en-ZA"/>
        </w:rPr>
        <w:t xml:space="preserve">valuable lessons </w:t>
      </w:r>
      <w:r w:rsidR="00AF034B" w:rsidRPr="00F14943">
        <w:rPr>
          <w:sz w:val="22"/>
          <w:szCs w:val="22"/>
          <w:lang w:val="en-GB" w:eastAsia="en-ZA"/>
        </w:rPr>
        <w:t>about</w:t>
      </w:r>
      <w:r w:rsidRPr="00F14943">
        <w:rPr>
          <w:sz w:val="22"/>
          <w:szCs w:val="22"/>
          <w:lang w:val="en-GB" w:eastAsia="en-ZA"/>
        </w:rPr>
        <w:t xml:space="preserve"> the drivers</w:t>
      </w:r>
      <w:r w:rsidR="00AF034B" w:rsidRPr="00F14943">
        <w:rPr>
          <w:sz w:val="22"/>
          <w:szCs w:val="22"/>
          <w:lang w:val="en-GB" w:eastAsia="en-ZA"/>
        </w:rPr>
        <w:t>’</w:t>
      </w:r>
      <w:r w:rsidRPr="00F14943">
        <w:rPr>
          <w:sz w:val="22"/>
          <w:szCs w:val="22"/>
          <w:lang w:val="en-GB" w:eastAsia="en-ZA"/>
        </w:rPr>
        <w:t xml:space="preserve"> </w:t>
      </w:r>
      <w:r w:rsidR="00AF034B" w:rsidRPr="00F14943">
        <w:rPr>
          <w:sz w:val="22"/>
          <w:szCs w:val="22"/>
          <w:lang w:val="en-GB" w:eastAsia="en-ZA"/>
        </w:rPr>
        <w:t xml:space="preserve">interactions </w:t>
      </w:r>
      <w:r w:rsidRPr="00F14943">
        <w:rPr>
          <w:sz w:val="22"/>
          <w:szCs w:val="22"/>
          <w:lang w:val="en-GB" w:eastAsia="en-ZA"/>
        </w:rPr>
        <w:t xml:space="preserve">with the </w:t>
      </w:r>
      <w:r w:rsidR="00AF034B" w:rsidRPr="00F14943">
        <w:rPr>
          <w:sz w:val="22"/>
          <w:szCs w:val="22"/>
          <w:lang w:val="en-GB" w:eastAsia="en-ZA"/>
        </w:rPr>
        <w:t xml:space="preserve">app </w:t>
      </w:r>
      <w:r w:rsidRPr="00F14943">
        <w:rPr>
          <w:sz w:val="22"/>
          <w:szCs w:val="22"/>
          <w:lang w:val="en-GB" w:eastAsia="en-ZA"/>
        </w:rPr>
        <w:t>and the payment flow for riders. Following the pilot, it was crystal</w:t>
      </w:r>
      <w:r w:rsidR="006232EB" w:rsidRPr="00F14943">
        <w:rPr>
          <w:sz w:val="22"/>
          <w:szCs w:val="22"/>
          <w:lang w:val="en-GB" w:eastAsia="en-ZA"/>
        </w:rPr>
        <w:t xml:space="preserve"> </w:t>
      </w:r>
      <w:r w:rsidRPr="00F14943">
        <w:rPr>
          <w:sz w:val="22"/>
          <w:szCs w:val="22"/>
          <w:lang w:val="en-GB" w:eastAsia="en-ZA"/>
        </w:rPr>
        <w:t xml:space="preserve">clear that Uber should launch cash </w:t>
      </w:r>
      <w:r w:rsidR="001C13CF" w:rsidRPr="00F14943">
        <w:rPr>
          <w:sz w:val="22"/>
          <w:szCs w:val="22"/>
          <w:lang w:val="en-GB" w:eastAsia="en-ZA"/>
        </w:rPr>
        <w:t xml:space="preserve">and other </w:t>
      </w:r>
      <w:r w:rsidRPr="00F14943">
        <w:rPr>
          <w:sz w:val="22"/>
          <w:szCs w:val="22"/>
          <w:lang w:val="en-GB" w:eastAsia="en-ZA"/>
        </w:rPr>
        <w:t>payment option</w:t>
      </w:r>
      <w:r w:rsidR="001C13CF" w:rsidRPr="00F14943">
        <w:rPr>
          <w:sz w:val="22"/>
          <w:szCs w:val="22"/>
          <w:lang w:val="en-GB" w:eastAsia="en-ZA"/>
        </w:rPr>
        <w:t>s</w:t>
      </w:r>
      <w:r w:rsidRPr="00F14943">
        <w:rPr>
          <w:sz w:val="22"/>
          <w:szCs w:val="22"/>
          <w:lang w:val="en-GB" w:eastAsia="en-ZA"/>
        </w:rPr>
        <w:t>. The majority of new riders from that point onward sign</w:t>
      </w:r>
      <w:r w:rsidR="00AF034B" w:rsidRPr="00F14943">
        <w:rPr>
          <w:sz w:val="22"/>
          <w:szCs w:val="22"/>
          <w:lang w:val="en-GB" w:eastAsia="en-ZA"/>
        </w:rPr>
        <w:t>ed</w:t>
      </w:r>
      <w:r w:rsidRPr="00F14943">
        <w:rPr>
          <w:sz w:val="22"/>
          <w:szCs w:val="22"/>
          <w:lang w:val="en-GB" w:eastAsia="en-ZA"/>
        </w:rPr>
        <w:t xml:space="preserve"> up to take ride</w:t>
      </w:r>
      <w:r w:rsidR="00AF034B" w:rsidRPr="00F14943">
        <w:rPr>
          <w:sz w:val="22"/>
          <w:szCs w:val="22"/>
          <w:lang w:val="en-GB" w:eastAsia="en-ZA"/>
        </w:rPr>
        <w:t>s</w:t>
      </w:r>
      <w:r w:rsidRPr="00F14943">
        <w:rPr>
          <w:sz w:val="22"/>
          <w:szCs w:val="22"/>
          <w:lang w:val="en-GB" w:eastAsia="en-ZA"/>
        </w:rPr>
        <w:t xml:space="preserve"> with cash </w:t>
      </w:r>
      <w:r w:rsidR="00AF034B" w:rsidRPr="00F14943">
        <w:rPr>
          <w:sz w:val="22"/>
          <w:szCs w:val="22"/>
          <w:lang w:val="en-GB" w:eastAsia="en-ZA"/>
        </w:rPr>
        <w:t xml:space="preserve">rather than with a </w:t>
      </w:r>
      <w:r w:rsidRPr="00F14943">
        <w:rPr>
          <w:sz w:val="22"/>
          <w:szCs w:val="22"/>
          <w:lang w:val="en-GB" w:eastAsia="en-ZA"/>
        </w:rPr>
        <w:t>card. Rider behaviour indicated that some passengers would first take a cash trip</w:t>
      </w:r>
      <w:r w:rsidR="00AF034B" w:rsidRPr="00F14943">
        <w:rPr>
          <w:sz w:val="22"/>
          <w:szCs w:val="22"/>
          <w:lang w:val="en-GB" w:eastAsia="en-ZA"/>
        </w:rPr>
        <w:t>,</w:t>
      </w:r>
      <w:r w:rsidRPr="00F14943">
        <w:rPr>
          <w:sz w:val="22"/>
          <w:szCs w:val="22"/>
          <w:lang w:val="en-GB" w:eastAsia="en-ZA"/>
        </w:rPr>
        <w:t xml:space="preserve"> to gain trust in the system</w:t>
      </w:r>
      <w:r w:rsidR="00AF034B" w:rsidRPr="00F14943">
        <w:rPr>
          <w:sz w:val="22"/>
          <w:szCs w:val="22"/>
          <w:lang w:val="en-GB" w:eastAsia="en-ZA"/>
        </w:rPr>
        <w:t>,</w:t>
      </w:r>
      <w:r w:rsidRPr="00F14943">
        <w:rPr>
          <w:sz w:val="22"/>
          <w:szCs w:val="22"/>
          <w:lang w:val="en-GB" w:eastAsia="en-ZA"/>
        </w:rPr>
        <w:t xml:space="preserve"> and </w:t>
      </w:r>
      <w:r w:rsidR="00AF034B" w:rsidRPr="00F14943">
        <w:rPr>
          <w:sz w:val="22"/>
          <w:szCs w:val="22"/>
          <w:lang w:val="en-GB" w:eastAsia="en-ZA"/>
        </w:rPr>
        <w:t xml:space="preserve">would </w:t>
      </w:r>
      <w:r w:rsidRPr="00F14943">
        <w:rPr>
          <w:sz w:val="22"/>
          <w:szCs w:val="22"/>
          <w:lang w:val="en-GB" w:eastAsia="en-ZA"/>
        </w:rPr>
        <w:t>later convert to the credit card option. However, the vast majority of riders did in fact opt for cash because they preferred it or did not have access to credit card</w:t>
      </w:r>
      <w:r w:rsidR="00AF034B" w:rsidRPr="00F14943">
        <w:rPr>
          <w:sz w:val="22"/>
          <w:szCs w:val="22"/>
          <w:lang w:val="en-GB" w:eastAsia="en-ZA"/>
        </w:rPr>
        <w:t>s</w:t>
      </w:r>
      <w:r w:rsidRPr="00F14943">
        <w:rPr>
          <w:sz w:val="22"/>
          <w:szCs w:val="22"/>
          <w:lang w:val="en-GB" w:eastAsia="en-ZA"/>
        </w:rPr>
        <w:t xml:space="preserve">. </w:t>
      </w:r>
    </w:p>
    <w:p w14:paraId="46B5AF02" w14:textId="77777777" w:rsidR="00B9556D" w:rsidRPr="00F14943" w:rsidRDefault="00B9556D" w:rsidP="00B9556D">
      <w:pPr>
        <w:jc w:val="both"/>
        <w:rPr>
          <w:sz w:val="22"/>
          <w:szCs w:val="22"/>
          <w:lang w:val="en-GB" w:eastAsia="en-ZA"/>
        </w:rPr>
      </w:pPr>
    </w:p>
    <w:p w14:paraId="4307A795" w14:textId="77777777" w:rsidR="00B9556D" w:rsidRPr="00F14943" w:rsidRDefault="00B9556D" w:rsidP="00B9556D">
      <w:pPr>
        <w:jc w:val="both"/>
        <w:rPr>
          <w:sz w:val="22"/>
          <w:szCs w:val="22"/>
          <w:lang w:val="en-GB" w:eastAsia="en-ZA"/>
        </w:rPr>
      </w:pPr>
    </w:p>
    <w:p w14:paraId="17B4E063" w14:textId="77777777" w:rsidR="00B9556D" w:rsidRPr="00F14943" w:rsidRDefault="00B9556D" w:rsidP="00B9556D">
      <w:pPr>
        <w:jc w:val="both"/>
        <w:rPr>
          <w:rFonts w:ascii="Arial" w:eastAsia="Arial" w:hAnsi="Arial" w:cs="Arial"/>
          <w:b/>
          <w:lang w:val="en-GB" w:eastAsia="en-ZA"/>
        </w:rPr>
      </w:pPr>
      <w:r w:rsidRPr="00F14943">
        <w:rPr>
          <w:rFonts w:ascii="Arial" w:eastAsia="Arial" w:hAnsi="Arial" w:cs="Arial"/>
          <w:b/>
          <w:lang w:val="en-GB" w:eastAsia="en-ZA"/>
        </w:rPr>
        <w:t>M-PESA PAYMENTS AT THE END OF A TRIP</w:t>
      </w:r>
    </w:p>
    <w:p w14:paraId="111106F7" w14:textId="77777777" w:rsidR="00B9556D" w:rsidRPr="00F14943" w:rsidRDefault="00B9556D" w:rsidP="00B9556D">
      <w:pPr>
        <w:jc w:val="both"/>
        <w:rPr>
          <w:sz w:val="22"/>
          <w:szCs w:val="22"/>
          <w:lang w:val="en-GB" w:eastAsia="en-ZA"/>
        </w:rPr>
      </w:pPr>
    </w:p>
    <w:p w14:paraId="5544F2C4" w14:textId="440E8733" w:rsidR="00B9556D" w:rsidRPr="00F14943" w:rsidRDefault="00B9556D" w:rsidP="00B9556D">
      <w:pPr>
        <w:jc w:val="both"/>
        <w:rPr>
          <w:sz w:val="22"/>
          <w:szCs w:val="22"/>
          <w:lang w:val="en-GB" w:eastAsia="en-ZA"/>
        </w:rPr>
      </w:pPr>
      <w:r w:rsidRPr="00F14943">
        <w:rPr>
          <w:sz w:val="22"/>
          <w:szCs w:val="22"/>
          <w:lang w:val="en-GB" w:eastAsia="en-ZA"/>
        </w:rPr>
        <w:t xml:space="preserve">Nairobi was the first market globally where </w:t>
      </w:r>
      <w:r w:rsidR="00AF034B" w:rsidRPr="00F14943">
        <w:rPr>
          <w:sz w:val="22"/>
          <w:szCs w:val="22"/>
          <w:lang w:val="en-GB" w:eastAsia="en-ZA"/>
        </w:rPr>
        <w:t xml:space="preserve">the company </w:t>
      </w:r>
      <w:r w:rsidRPr="00F14943">
        <w:rPr>
          <w:sz w:val="22"/>
          <w:szCs w:val="22"/>
          <w:lang w:val="en-GB" w:eastAsia="en-ZA"/>
        </w:rPr>
        <w:t xml:space="preserve">piloted </w:t>
      </w:r>
      <w:r w:rsidR="00F83D4C" w:rsidRPr="00F14943">
        <w:rPr>
          <w:sz w:val="22"/>
          <w:szCs w:val="22"/>
          <w:lang w:val="en-GB" w:eastAsia="en-ZA"/>
        </w:rPr>
        <w:t xml:space="preserve">a </w:t>
      </w:r>
      <w:r w:rsidR="00381D72">
        <w:rPr>
          <w:sz w:val="22"/>
          <w:szCs w:val="22"/>
          <w:lang w:val="en-GB" w:eastAsia="en-ZA"/>
        </w:rPr>
        <w:t>non–credit card</w:t>
      </w:r>
      <w:r w:rsidR="001C13CF" w:rsidRPr="00F14943">
        <w:rPr>
          <w:sz w:val="22"/>
          <w:szCs w:val="22"/>
          <w:lang w:val="en-GB" w:eastAsia="en-ZA"/>
        </w:rPr>
        <w:t xml:space="preserve"> </w:t>
      </w:r>
      <w:r w:rsidR="00F83D4C" w:rsidRPr="00F14943">
        <w:rPr>
          <w:sz w:val="22"/>
          <w:szCs w:val="22"/>
          <w:lang w:val="en-GB" w:eastAsia="en-ZA"/>
        </w:rPr>
        <w:t>payment option</w:t>
      </w:r>
      <w:r w:rsidRPr="00F14943">
        <w:rPr>
          <w:sz w:val="22"/>
          <w:szCs w:val="22"/>
          <w:lang w:val="en-GB" w:eastAsia="en-ZA"/>
        </w:rPr>
        <w:t xml:space="preserve">. After </w:t>
      </w:r>
      <w:r w:rsidR="00F83D4C" w:rsidRPr="00F14943">
        <w:rPr>
          <w:sz w:val="22"/>
          <w:szCs w:val="22"/>
          <w:lang w:val="en-GB" w:eastAsia="en-ZA"/>
        </w:rPr>
        <w:t>the cash option was introduced</w:t>
      </w:r>
      <w:r w:rsidRPr="00F14943">
        <w:rPr>
          <w:sz w:val="22"/>
          <w:szCs w:val="22"/>
          <w:lang w:val="en-GB" w:eastAsia="en-ZA"/>
        </w:rPr>
        <w:t>, the number</w:t>
      </w:r>
      <w:r w:rsidR="001C13CF" w:rsidRPr="00F14943">
        <w:rPr>
          <w:sz w:val="22"/>
          <w:szCs w:val="22"/>
          <w:lang w:val="en-GB" w:eastAsia="en-ZA"/>
        </w:rPr>
        <w:t xml:space="preserve"> of riders</w:t>
      </w:r>
      <w:r w:rsidRPr="00F14943">
        <w:rPr>
          <w:sz w:val="22"/>
          <w:szCs w:val="22"/>
          <w:lang w:val="en-GB" w:eastAsia="en-ZA"/>
        </w:rPr>
        <w:t xml:space="preserve"> increased. Amado went to the founder and said</w:t>
      </w:r>
      <w:r w:rsidR="005A5DA8" w:rsidRPr="00F14943">
        <w:rPr>
          <w:sz w:val="22"/>
          <w:szCs w:val="22"/>
          <w:lang w:val="en-GB" w:eastAsia="en-ZA"/>
        </w:rPr>
        <w:t>,</w:t>
      </w:r>
      <w:r w:rsidRPr="00F14943">
        <w:rPr>
          <w:sz w:val="22"/>
          <w:szCs w:val="22"/>
          <w:lang w:val="en-GB" w:eastAsia="en-ZA"/>
        </w:rPr>
        <w:t xml:space="preserve"> “</w:t>
      </w:r>
      <w:r w:rsidR="005A5DA8" w:rsidRPr="00F14943">
        <w:rPr>
          <w:sz w:val="22"/>
          <w:szCs w:val="22"/>
          <w:lang w:val="en-GB" w:eastAsia="en-ZA"/>
        </w:rPr>
        <w:t>Look</w:t>
      </w:r>
      <w:r w:rsidRPr="00F14943">
        <w:rPr>
          <w:sz w:val="22"/>
          <w:szCs w:val="22"/>
          <w:lang w:val="en-GB" w:eastAsia="en-ZA"/>
        </w:rPr>
        <w:t>, look at the numbers</w:t>
      </w:r>
      <w:r w:rsidR="005A5DA8" w:rsidRPr="00F14943">
        <w:rPr>
          <w:sz w:val="22"/>
          <w:szCs w:val="22"/>
          <w:lang w:val="en-GB" w:eastAsia="en-ZA"/>
        </w:rPr>
        <w:t xml:space="preserve">; </w:t>
      </w:r>
      <w:r w:rsidRPr="00F14943">
        <w:rPr>
          <w:sz w:val="22"/>
          <w:szCs w:val="22"/>
          <w:lang w:val="en-GB" w:eastAsia="en-ZA"/>
        </w:rPr>
        <w:t xml:space="preserve">we just went through the roof!” </w:t>
      </w:r>
      <w:r w:rsidR="002F7891" w:rsidRPr="00F14943">
        <w:rPr>
          <w:sz w:val="22"/>
          <w:szCs w:val="22"/>
          <w:lang w:val="en-GB" w:eastAsia="en-ZA"/>
        </w:rPr>
        <w:t xml:space="preserve">After the cash payment option was </w:t>
      </w:r>
      <w:r w:rsidRPr="00F14943">
        <w:rPr>
          <w:sz w:val="22"/>
          <w:szCs w:val="22"/>
          <w:lang w:val="en-GB" w:eastAsia="en-ZA"/>
        </w:rPr>
        <w:t xml:space="preserve">launched, </w:t>
      </w:r>
      <w:r w:rsidR="002F7891" w:rsidRPr="00F14943">
        <w:rPr>
          <w:sz w:val="22"/>
          <w:szCs w:val="22"/>
          <w:lang w:val="en-GB" w:eastAsia="en-ZA"/>
        </w:rPr>
        <w:t xml:space="preserve">Uber’s </w:t>
      </w:r>
      <w:r w:rsidRPr="00F14943">
        <w:rPr>
          <w:sz w:val="22"/>
          <w:szCs w:val="22"/>
          <w:lang w:val="en-GB" w:eastAsia="en-ZA"/>
        </w:rPr>
        <w:t xml:space="preserve">business in Kenya grew massively. This </w:t>
      </w:r>
      <w:r w:rsidR="002F7891" w:rsidRPr="00F14943">
        <w:rPr>
          <w:sz w:val="22"/>
          <w:szCs w:val="22"/>
          <w:lang w:val="en-GB" w:eastAsia="en-ZA"/>
        </w:rPr>
        <w:t>created a sufficient</w:t>
      </w:r>
      <w:r w:rsidRPr="00F14943">
        <w:rPr>
          <w:sz w:val="22"/>
          <w:szCs w:val="22"/>
          <w:lang w:val="en-GB" w:eastAsia="en-ZA"/>
        </w:rPr>
        <w:t xml:space="preserve"> business case </w:t>
      </w:r>
      <w:r w:rsidR="002F7891" w:rsidRPr="00F14943">
        <w:rPr>
          <w:sz w:val="22"/>
          <w:szCs w:val="22"/>
          <w:lang w:val="en-GB" w:eastAsia="en-ZA"/>
        </w:rPr>
        <w:t xml:space="preserve">for </w:t>
      </w:r>
      <w:r w:rsidRPr="00F14943">
        <w:rPr>
          <w:sz w:val="22"/>
          <w:szCs w:val="22"/>
          <w:lang w:val="en-GB" w:eastAsia="en-ZA"/>
        </w:rPr>
        <w:t>roll</w:t>
      </w:r>
      <w:r w:rsidR="002F7891" w:rsidRPr="00F14943">
        <w:rPr>
          <w:sz w:val="22"/>
          <w:szCs w:val="22"/>
          <w:lang w:val="en-GB" w:eastAsia="en-ZA"/>
        </w:rPr>
        <w:t xml:space="preserve">ing </w:t>
      </w:r>
      <w:r w:rsidRPr="00F14943">
        <w:rPr>
          <w:sz w:val="22"/>
          <w:szCs w:val="22"/>
          <w:lang w:val="en-GB" w:eastAsia="en-ZA"/>
        </w:rPr>
        <w:t xml:space="preserve">out cash </w:t>
      </w:r>
      <w:r w:rsidR="002F7891" w:rsidRPr="00F14943">
        <w:rPr>
          <w:sz w:val="22"/>
          <w:szCs w:val="22"/>
          <w:lang w:val="en-GB" w:eastAsia="en-ZA"/>
        </w:rPr>
        <w:t xml:space="preserve">payment options </w:t>
      </w:r>
      <w:r w:rsidRPr="00F14943">
        <w:rPr>
          <w:sz w:val="22"/>
          <w:szCs w:val="22"/>
          <w:lang w:val="en-GB" w:eastAsia="en-ZA"/>
        </w:rPr>
        <w:t>all over the world.</w:t>
      </w:r>
    </w:p>
    <w:p w14:paraId="51223C84" w14:textId="77777777" w:rsidR="00B9556D" w:rsidRPr="00F14943" w:rsidRDefault="00B9556D" w:rsidP="00B9556D">
      <w:pPr>
        <w:jc w:val="both"/>
        <w:rPr>
          <w:sz w:val="22"/>
          <w:szCs w:val="22"/>
          <w:lang w:val="en-GB" w:eastAsia="en-ZA"/>
        </w:rPr>
      </w:pPr>
    </w:p>
    <w:p w14:paraId="71D90FA3" w14:textId="64E60607" w:rsidR="003B668E" w:rsidRPr="00F14943" w:rsidRDefault="00B9556D" w:rsidP="00B9556D">
      <w:pPr>
        <w:jc w:val="both"/>
        <w:rPr>
          <w:sz w:val="22"/>
          <w:szCs w:val="22"/>
          <w:lang w:val="en-GB" w:eastAsia="en-ZA"/>
        </w:rPr>
      </w:pPr>
      <w:r w:rsidRPr="00F14943">
        <w:rPr>
          <w:sz w:val="22"/>
          <w:szCs w:val="22"/>
          <w:lang w:val="en-GB" w:eastAsia="en-ZA"/>
        </w:rPr>
        <w:t>More than 50</w:t>
      </w:r>
      <w:r w:rsidR="002F7891" w:rsidRPr="00F14943">
        <w:rPr>
          <w:sz w:val="22"/>
          <w:szCs w:val="22"/>
          <w:lang w:val="en-GB" w:eastAsia="en-ZA"/>
        </w:rPr>
        <w:t xml:space="preserve"> per cent </w:t>
      </w:r>
      <w:r w:rsidRPr="00F14943">
        <w:rPr>
          <w:sz w:val="22"/>
          <w:szCs w:val="22"/>
          <w:lang w:val="en-GB" w:eastAsia="en-ZA"/>
        </w:rPr>
        <w:t xml:space="preserve">of </w:t>
      </w:r>
      <w:r w:rsidR="00FC37B0">
        <w:rPr>
          <w:sz w:val="22"/>
          <w:szCs w:val="22"/>
          <w:lang w:val="en-GB" w:eastAsia="en-ZA"/>
        </w:rPr>
        <w:t>non–credit</w:t>
      </w:r>
      <w:r w:rsidR="001C13CF" w:rsidRPr="00F14943">
        <w:rPr>
          <w:sz w:val="22"/>
          <w:szCs w:val="22"/>
          <w:lang w:val="en-GB" w:eastAsia="en-ZA"/>
        </w:rPr>
        <w:t xml:space="preserve"> card </w:t>
      </w:r>
      <w:r w:rsidRPr="00F14943">
        <w:rPr>
          <w:sz w:val="22"/>
          <w:szCs w:val="22"/>
          <w:lang w:val="en-GB" w:eastAsia="en-ZA"/>
        </w:rPr>
        <w:t xml:space="preserve">payments were </w:t>
      </w:r>
      <w:r w:rsidR="00C97E81" w:rsidRPr="00F14943">
        <w:rPr>
          <w:sz w:val="22"/>
          <w:szCs w:val="22"/>
          <w:lang w:val="en-GB" w:eastAsia="en-ZA"/>
        </w:rPr>
        <w:t xml:space="preserve">made by </w:t>
      </w:r>
      <w:r w:rsidRPr="00F14943">
        <w:rPr>
          <w:sz w:val="22"/>
          <w:szCs w:val="22"/>
          <w:lang w:val="en-GB" w:eastAsia="en-ZA"/>
        </w:rPr>
        <w:t xml:space="preserve">riders </w:t>
      </w:r>
      <w:r w:rsidR="00C97E81" w:rsidRPr="00F14943">
        <w:rPr>
          <w:sz w:val="22"/>
          <w:szCs w:val="22"/>
          <w:lang w:val="en-GB" w:eastAsia="en-ZA"/>
        </w:rPr>
        <w:t>who paid</w:t>
      </w:r>
      <w:r w:rsidRPr="00F14943">
        <w:rPr>
          <w:sz w:val="22"/>
          <w:szCs w:val="22"/>
          <w:lang w:val="en-GB" w:eastAsia="en-ZA"/>
        </w:rPr>
        <w:t xml:space="preserve"> through </w:t>
      </w:r>
      <w:r w:rsidR="00C97E81" w:rsidRPr="00F14943">
        <w:rPr>
          <w:sz w:val="22"/>
          <w:szCs w:val="22"/>
          <w:lang w:val="en-GB" w:eastAsia="en-ZA"/>
        </w:rPr>
        <w:t xml:space="preserve">Vodafone Group’s mobile money service, </w:t>
      </w:r>
      <w:r w:rsidRPr="00F14943">
        <w:rPr>
          <w:sz w:val="22"/>
          <w:szCs w:val="22"/>
          <w:lang w:val="en-GB" w:eastAsia="en-ZA"/>
        </w:rPr>
        <w:t>M-</w:t>
      </w:r>
      <w:proofErr w:type="spellStart"/>
      <w:r w:rsidRPr="00F14943">
        <w:rPr>
          <w:sz w:val="22"/>
          <w:szCs w:val="22"/>
          <w:lang w:val="en-GB" w:eastAsia="en-ZA"/>
        </w:rPr>
        <w:t>Pesa</w:t>
      </w:r>
      <w:proofErr w:type="spellEnd"/>
      <w:r w:rsidR="00C97E81" w:rsidRPr="00F14943">
        <w:rPr>
          <w:sz w:val="22"/>
          <w:szCs w:val="22"/>
          <w:lang w:val="en-GB" w:eastAsia="en-ZA"/>
        </w:rPr>
        <w:t>.</w:t>
      </w:r>
      <w:r w:rsidRPr="00F14943">
        <w:rPr>
          <w:sz w:val="22"/>
          <w:szCs w:val="22"/>
          <w:vertAlign w:val="superscript"/>
          <w:lang w:val="en-GB" w:eastAsia="en-ZA"/>
        </w:rPr>
        <w:footnoteReference w:id="3"/>
      </w:r>
      <w:r w:rsidRPr="00F14943">
        <w:rPr>
          <w:sz w:val="22"/>
          <w:szCs w:val="22"/>
          <w:lang w:val="en-GB" w:eastAsia="en-ZA"/>
        </w:rPr>
        <w:t xml:space="preserve"> </w:t>
      </w:r>
      <w:r w:rsidR="00C97E81" w:rsidRPr="00F14943">
        <w:rPr>
          <w:sz w:val="22"/>
          <w:szCs w:val="22"/>
          <w:lang w:val="en-GB" w:eastAsia="en-ZA"/>
        </w:rPr>
        <w:t xml:space="preserve">The global brand </w:t>
      </w:r>
      <w:r w:rsidRPr="00F14943">
        <w:rPr>
          <w:sz w:val="22"/>
          <w:szCs w:val="22"/>
          <w:lang w:val="en-GB" w:eastAsia="en-ZA"/>
        </w:rPr>
        <w:t>M-</w:t>
      </w:r>
      <w:proofErr w:type="spellStart"/>
      <w:r w:rsidRPr="00F14943">
        <w:rPr>
          <w:sz w:val="22"/>
          <w:szCs w:val="22"/>
          <w:lang w:val="en-GB" w:eastAsia="en-ZA"/>
        </w:rPr>
        <w:t>Pesa</w:t>
      </w:r>
      <w:proofErr w:type="spellEnd"/>
      <w:r w:rsidRPr="00F14943">
        <w:rPr>
          <w:sz w:val="22"/>
          <w:szCs w:val="22"/>
          <w:lang w:val="en-GB" w:eastAsia="en-ZA"/>
        </w:rPr>
        <w:t xml:space="preserve">, </w:t>
      </w:r>
      <w:r w:rsidR="00C97E81" w:rsidRPr="00F14943">
        <w:rPr>
          <w:sz w:val="22"/>
          <w:szCs w:val="22"/>
          <w:lang w:val="en-GB" w:eastAsia="en-ZA"/>
        </w:rPr>
        <w:t xml:space="preserve">which incorporated the Swahili word </w:t>
      </w:r>
      <w:proofErr w:type="spellStart"/>
      <w:r w:rsidR="00C97E81" w:rsidRPr="00F14943">
        <w:rPr>
          <w:i/>
          <w:sz w:val="22"/>
          <w:szCs w:val="22"/>
          <w:lang w:val="en-GB" w:eastAsia="en-ZA"/>
        </w:rPr>
        <w:t>pesa</w:t>
      </w:r>
      <w:proofErr w:type="spellEnd"/>
      <w:r w:rsidR="00C97E81" w:rsidRPr="00F14943">
        <w:rPr>
          <w:sz w:val="22"/>
          <w:szCs w:val="22"/>
          <w:lang w:val="en-GB" w:eastAsia="en-ZA"/>
        </w:rPr>
        <w:t xml:space="preserve"> (“money”) into its name, </w:t>
      </w:r>
      <w:r w:rsidRPr="00F14943">
        <w:rPr>
          <w:sz w:val="22"/>
          <w:szCs w:val="22"/>
          <w:lang w:val="en-GB" w:eastAsia="en-ZA"/>
        </w:rPr>
        <w:t xml:space="preserve">was started in Kenya </w:t>
      </w:r>
      <w:r w:rsidR="00FC37B0">
        <w:rPr>
          <w:sz w:val="22"/>
          <w:szCs w:val="22"/>
          <w:lang w:val="en-GB" w:eastAsia="en-ZA"/>
        </w:rPr>
        <w:t xml:space="preserve">in 2007 </w:t>
      </w:r>
      <w:r w:rsidR="001C13CF" w:rsidRPr="00F14943">
        <w:rPr>
          <w:sz w:val="22"/>
          <w:szCs w:val="22"/>
          <w:lang w:val="en-GB" w:eastAsia="en-ZA"/>
        </w:rPr>
        <w:t xml:space="preserve">by </w:t>
      </w:r>
      <w:proofErr w:type="spellStart"/>
      <w:r w:rsidR="001C13CF" w:rsidRPr="00F14943">
        <w:rPr>
          <w:sz w:val="22"/>
          <w:szCs w:val="22"/>
          <w:lang w:val="en-GB" w:eastAsia="en-ZA"/>
        </w:rPr>
        <w:t>Safaricom</w:t>
      </w:r>
      <w:proofErr w:type="spellEnd"/>
      <w:r w:rsidR="001C13CF" w:rsidRPr="00F14943">
        <w:rPr>
          <w:sz w:val="22"/>
          <w:szCs w:val="22"/>
          <w:lang w:val="en-GB" w:eastAsia="en-ZA"/>
        </w:rPr>
        <w:t>, a unit of Vodafone Group’s subsidiary</w:t>
      </w:r>
      <w:r w:rsidR="00FC37B0">
        <w:rPr>
          <w:sz w:val="22"/>
          <w:szCs w:val="22"/>
          <w:lang w:val="en-GB" w:eastAsia="en-ZA"/>
        </w:rPr>
        <w:t xml:space="preserve"> </w:t>
      </w:r>
      <w:r w:rsidR="001C13CF" w:rsidRPr="00F14943">
        <w:rPr>
          <w:sz w:val="22"/>
          <w:szCs w:val="22"/>
          <w:lang w:val="en-GB" w:eastAsia="en-ZA"/>
        </w:rPr>
        <w:t xml:space="preserve">Vodacom Group </w:t>
      </w:r>
      <w:r w:rsidR="0067799F" w:rsidRPr="00F14943">
        <w:rPr>
          <w:sz w:val="22"/>
          <w:szCs w:val="22"/>
          <w:lang w:val="en-GB" w:eastAsia="en-ZA"/>
        </w:rPr>
        <w:t>Limited unit</w:t>
      </w:r>
      <w:r w:rsidRPr="00F14943">
        <w:rPr>
          <w:sz w:val="22"/>
          <w:szCs w:val="22"/>
          <w:lang w:val="en-GB" w:eastAsia="en-ZA"/>
        </w:rPr>
        <w:t>.</w:t>
      </w:r>
      <w:r w:rsidRPr="00F14943">
        <w:rPr>
          <w:sz w:val="22"/>
          <w:szCs w:val="22"/>
          <w:vertAlign w:val="superscript"/>
          <w:lang w:val="en-GB" w:eastAsia="en-ZA"/>
        </w:rPr>
        <w:footnoteReference w:id="4"/>
      </w:r>
      <w:r w:rsidRPr="00F14943">
        <w:rPr>
          <w:sz w:val="22"/>
          <w:szCs w:val="22"/>
          <w:lang w:val="en-GB" w:eastAsia="en-ZA"/>
        </w:rPr>
        <w:t xml:space="preserve"> </w:t>
      </w:r>
      <w:r w:rsidR="003B668E" w:rsidRPr="00F14943">
        <w:rPr>
          <w:sz w:val="22"/>
          <w:szCs w:val="22"/>
          <w:lang w:val="en-GB" w:eastAsia="en-ZA"/>
        </w:rPr>
        <w:t>Riders who used M-</w:t>
      </w:r>
      <w:proofErr w:type="spellStart"/>
      <w:r w:rsidR="003B668E" w:rsidRPr="00F14943">
        <w:rPr>
          <w:sz w:val="22"/>
          <w:szCs w:val="22"/>
          <w:lang w:val="en-GB" w:eastAsia="en-ZA"/>
        </w:rPr>
        <w:t>Pesa</w:t>
      </w:r>
      <w:proofErr w:type="spellEnd"/>
      <w:r w:rsidR="003B668E" w:rsidRPr="00F14943">
        <w:rPr>
          <w:sz w:val="22"/>
          <w:szCs w:val="22"/>
          <w:lang w:val="en-GB" w:eastAsia="en-ZA"/>
        </w:rPr>
        <w:t xml:space="preserve"> could pay drivers through this mobile money service a</w:t>
      </w:r>
      <w:r w:rsidRPr="00F14943">
        <w:rPr>
          <w:sz w:val="22"/>
          <w:szCs w:val="22"/>
          <w:lang w:val="en-GB" w:eastAsia="en-ZA"/>
        </w:rPr>
        <w:t>t the end of the</w:t>
      </w:r>
      <w:r w:rsidR="003B668E" w:rsidRPr="00F14943">
        <w:rPr>
          <w:sz w:val="22"/>
          <w:szCs w:val="22"/>
          <w:lang w:val="en-GB" w:eastAsia="en-ZA"/>
        </w:rPr>
        <w:t>ir</w:t>
      </w:r>
      <w:r w:rsidRPr="00F14943">
        <w:rPr>
          <w:sz w:val="22"/>
          <w:szCs w:val="22"/>
          <w:lang w:val="en-GB" w:eastAsia="en-ZA"/>
        </w:rPr>
        <w:t xml:space="preserve"> trip</w:t>
      </w:r>
      <w:r w:rsidR="003B668E" w:rsidRPr="00F14943">
        <w:rPr>
          <w:sz w:val="22"/>
          <w:szCs w:val="22"/>
          <w:lang w:val="en-GB" w:eastAsia="en-ZA"/>
        </w:rPr>
        <w:t xml:space="preserve">s without needing to make transactions </w:t>
      </w:r>
      <w:r w:rsidRPr="00F14943">
        <w:rPr>
          <w:sz w:val="22"/>
          <w:szCs w:val="22"/>
          <w:lang w:val="en-GB" w:eastAsia="en-ZA"/>
        </w:rPr>
        <w:t>with hard cash. M-</w:t>
      </w:r>
      <w:proofErr w:type="spellStart"/>
      <w:r w:rsidRPr="00F14943">
        <w:rPr>
          <w:sz w:val="22"/>
          <w:szCs w:val="22"/>
          <w:lang w:val="en-GB" w:eastAsia="en-ZA"/>
        </w:rPr>
        <w:t>Pesa</w:t>
      </w:r>
      <w:proofErr w:type="spellEnd"/>
      <w:r w:rsidRPr="00F14943">
        <w:rPr>
          <w:sz w:val="22"/>
          <w:szCs w:val="22"/>
          <w:lang w:val="en-GB" w:eastAsia="en-ZA"/>
        </w:rPr>
        <w:t xml:space="preserve"> </w:t>
      </w:r>
      <w:r w:rsidR="003B668E" w:rsidRPr="00F14943">
        <w:rPr>
          <w:sz w:val="22"/>
          <w:szCs w:val="22"/>
          <w:lang w:val="en-GB" w:eastAsia="en-ZA"/>
        </w:rPr>
        <w:t xml:space="preserve">payments were </w:t>
      </w:r>
      <w:r w:rsidRPr="00F14943">
        <w:rPr>
          <w:sz w:val="22"/>
          <w:szCs w:val="22"/>
          <w:lang w:val="en-GB" w:eastAsia="en-ZA"/>
        </w:rPr>
        <w:t>counted as cash payment</w:t>
      </w:r>
      <w:r w:rsidR="003B668E" w:rsidRPr="00F14943">
        <w:rPr>
          <w:sz w:val="22"/>
          <w:szCs w:val="22"/>
          <w:lang w:val="en-GB" w:eastAsia="en-ZA"/>
        </w:rPr>
        <w:t>s</w:t>
      </w:r>
      <w:r w:rsidRPr="00F14943">
        <w:rPr>
          <w:sz w:val="22"/>
          <w:szCs w:val="22"/>
          <w:lang w:val="en-GB" w:eastAsia="en-ZA"/>
        </w:rPr>
        <w:t xml:space="preserve"> because </w:t>
      </w:r>
      <w:r w:rsidR="003B668E" w:rsidRPr="00F14943">
        <w:rPr>
          <w:sz w:val="22"/>
          <w:szCs w:val="22"/>
          <w:lang w:val="en-GB" w:eastAsia="en-ZA"/>
        </w:rPr>
        <w:t>they were</w:t>
      </w:r>
      <w:r w:rsidRPr="00F14943">
        <w:rPr>
          <w:sz w:val="22"/>
          <w:szCs w:val="22"/>
          <w:lang w:val="en-GB" w:eastAsia="en-ZA"/>
        </w:rPr>
        <w:t xml:space="preserve"> not integrated in the </w:t>
      </w:r>
      <w:r w:rsidR="003B668E" w:rsidRPr="00F14943">
        <w:rPr>
          <w:sz w:val="22"/>
          <w:szCs w:val="22"/>
          <w:lang w:val="en-GB" w:eastAsia="en-ZA"/>
        </w:rPr>
        <w:t>Uber app.</w:t>
      </w:r>
      <w:r w:rsidR="00815192" w:rsidRPr="00F14943">
        <w:rPr>
          <w:sz w:val="22"/>
          <w:szCs w:val="22"/>
          <w:lang w:val="en-GB" w:eastAsia="en-ZA"/>
        </w:rPr>
        <w:t xml:space="preserve"> M-</w:t>
      </w:r>
      <w:proofErr w:type="spellStart"/>
      <w:r w:rsidR="00815192" w:rsidRPr="00F14943">
        <w:rPr>
          <w:sz w:val="22"/>
          <w:szCs w:val="22"/>
          <w:lang w:val="en-GB" w:eastAsia="en-ZA"/>
        </w:rPr>
        <w:t>Pesa</w:t>
      </w:r>
      <w:proofErr w:type="spellEnd"/>
      <w:r w:rsidR="00815192" w:rsidRPr="00F14943">
        <w:rPr>
          <w:sz w:val="22"/>
          <w:szCs w:val="22"/>
          <w:lang w:val="en-GB" w:eastAsia="en-ZA"/>
        </w:rPr>
        <w:t xml:space="preserve"> payments represented a massive opportunity in Kenya because nearly half of the country’s gross domestic product went through M-</w:t>
      </w:r>
      <w:proofErr w:type="spellStart"/>
      <w:r w:rsidR="00815192" w:rsidRPr="00F14943">
        <w:rPr>
          <w:sz w:val="22"/>
          <w:szCs w:val="22"/>
          <w:lang w:val="en-GB" w:eastAsia="en-ZA"/>
        </w:rPr>
        <w:t>Pesa</w:t>
      </w:r>
      <w:proofErr w:type="spellEnd"/>
      <w:r w:rsidR="00815192" w:rsidRPr="00F14943">
        <w:rPr>
          <w:sz w:val="22"/>
          <w:szCs w:val="22"/>
          <w:lang w:val="en-GB" w:eastAsia="en-ZA"/>
        </w:rPr>
        <w:t>.</w:t>
      </w:r>
      <w:r w:rsidR="00815192" w:rsidRPr="00F14943">
        <w:rPr>
          <w:sz w:val="22"/>
          <w:szCs w:val="22"/>
          <w:vertAlign w:val="superscript"/>
          <w:lang w:val="en-GB" w:eastAsia="en-ZA"/>
        </w:rPr>
        <w:footnoteReference w:id="5"/>
      </w:r>
      <w:r w:rsidR="00C50126" w:rsidRPr="00F14943">
        <w:rPr>
          <w:sz w:val="22"/>
          <w:szCs w:val="22"/>
          <w:lang w:val="en-GB" w:eastAsia="en-ZA"/>
        </w:rPr>
        <w:t xml:space="preserve"> </w:t>
      </w:r>
    </w:p>
    <w:p w14:paraId="58D96C69" w14:textId="77777777" w:rsidR="003B668E" w:rsidRPr="00F14943" w:rsidRDefault="003B668E" w:rsidP="00B9556D">
      <w:pPr>
        <w:jc w:val="both"/>
        <w:rPr>
          <w:sz w:val="22"/>
          <w:szCs w:val="22"/>
          <w:lang w:val="en-GB" w:eastAsia="en-ZA"/>
        </w:rPr>
      </w:pPr>
    </w:p>
    <w:p w14:paraId="297882B3" w14:textId="118C76D6" w:rsidR="00B9556D" w:rsidRPr="00F14943" w:rsidRDefault="00B9556D" w:rsidP="00B9556D">
      <w:pPr>
        <w:jc w:val="both"/>
        <w:rPr>
          <w:sz w:val="22"/>
          <w:szCs w:val="22"/>
          <w:lang w:val="en-GB" w:eastAsia="en-ZA"/>
        </w:rPr>
      </w:pPr>
      <w:r w:rsidRPr="00F14943">
        <w:rPr>
          <w:sz w:val="22"/>
          <w:szCs w:val="22"/>
          <w:lang w:val="en-GB" w:eastAsia="en-ZA"/>
        </w:rPr>
        <w:t xml:space="preserve">In India, </w:t>
      </w:r>
      <w:r w:rsidR="003B668E" w:rsidRPr="00F14943">
        <w:rPr>
          <w:sz w:val="22"/>
          <w:szCs w:val="22"/>
          <w:lang w:val="en-GB" w:eastAsia="en-ZA"/>
        </w:rPr>
        <w:t xml:space="preserve">the Uber app </w:t>
      </w:r>
      <w:r w:rsidRPr="00F14943">
        <w:rPr>
          <w:sz w:val="22"/>
          <w:szCs w:val="22"/>
          <w:lang w:val="en-GB" w:eastAsia="en-ZA"/>
        </w:rPr>
        <w:t>had integrat</w:t>
      </w:r>
      <w:r w:rsidR="003B668E" w:rsidRPr="00F14943">
        <w:rPr>
          <w:sz w:val="22"/>
          <w:szCs w:val="22"/>
          <w:lang w:val="en-GB" w:eastAsia="en-ZA"/>
        </w:rPr>
        <w:t>ed</w:t>
      </w:r>
      <w:r w:rsidRPr="00F14943">
        <w:rPr>
          <w:sz w:val="22"/>
          <w:szCs w:val="22"/>
          <w:lang w:val="en-GB" w:eastAsia="en-ZA"/>
        </w:rPr>
        <w:t xml:space="preserve"> with </w:t>
      </w:r>
      <w:proofErr w:type="spellStart"/>
      <w:r w:rsidRPr="00F14943">
        <w:rPr>
          <w:sz w:val="22"/>
          <w:szCs w:val="22"/>
          <w:lang w:val="en-GB" w:eastAsia="en-ZA"/>
        </w:rPr>
        <w:t>Pay</w:t>
      </w:r>
      <w:r w:rsidR="00815192" w:rsidRPr="00F14943">
        <w:rPr>
          <w:sz w:val="22"/>
          <w:szCs w:val="22"/>
          <w:lang w:val="en-GB" w:eastAsia="en-ZA"/>
        </w:rPr>
        <w:t>tm</w:t>
      </w:r>
      <w:proofErr w:type="spellEnd"/>
      <w:r w:rsidR="003B668E" w:rsidRPr="00F14943">
        <w:rPr>
          <w:sz w:val="22"/>
          <w:szCs w:val="22"/>
          <w:lang w:val="en-GB" w:eastAsia="en-ZA"/>
        </w:rPr>
        <w:t>,</w:t>
      </w:r>
      <w:r w:rsidRPr="00F14943">
        <w:rPr>
          <w:sz w:val="22"/>
          <w:szCs w:val="22"/>
          <w:lang w:val="en-GB" w:eastAsia="en-ZA"/>
        </w:rPr>
        <w:t xml:space="preserve"> a mobile wallet</w:t>
      </w:r>
      <w:r w:rsidR="00815192" w:rsidRPr="00F14943">
        <w:rPr>
          <w:sz w:val="22"/>
          <w:szCs w:val="22"/>
          <w:lang w:val="en-GB" w:eastAsia="en-ZA"/>
        </w:rPr>
        <w:t xml:space="preserve"> company</w:t>
      </w:r>
      <w:r w:rsidRPr="00F14943">
        <w:rPr>
          <w:sz w:val="22"/>
          <w:szCs w:val="22"/>
          <w:lang w:val="en-GB" w:eastAsia="en-ZA"/>
        </w:rPr>
        <w:t xml:space="preserve">. </w:t>
      </w:r>
      <w:r w:rsidR="00815192" w:rsidRPr="00F14943">
        <w:rPr>
          <w:sz w:val="22"/>
          <w:szCs w:val="22"/>
          <w:lang w:val="en-GB" w:eastAsia="en-ZA"/>
        </w:rPr>
        <w:t>There, r</w:t>
      </w:r>
      <w:r w:rsidRPr="00F14943">
        <w:rPr>
          <w:sz w:val="22"/>
          <w:szCs w:val="22"/>
          <w:lang w:val="en-GB" w:eastAsia="en-ZA"/>
        </w:rPr>
        <w:t xml:space="preserve">iders could choose </w:t>
      </w:r>
      <w:r w:rsidR="00815192" w:rsidRPr="00F14943">
        <w:rPr>
          <w:sz w:val="22"/>
          <w:szCs w:val="22"/>
          <w:lang w:val="en-GB" w:eastAsia="en-ZA"/>
        </w:rPr>
        <w:t xml:space="preserve">to pay via </w:t>
      </w:r>
      <w:r w:rsidRPr="00F14943">
        <w:rPr>
          <w:sz w:val="22"/>
          <w:szCs w:val="22"/>
          <w:lang w:val="en-GB" w:eastAsia="en-ZA"/>
        </w:rPr>
        <w:t xml:space="preserve">credit card, </w:t>
      </w:r>
      <w:r w:rsidR="00815192" w:rsidRPr="00F14943">
        <w:rPr>
          <w:sz w:val="22"/>
          <w:szCs w:val="22"/>
          <w:lang w:val="en-GB" w:eastAsia="en-ZA"/>
        </w:rPr>
        <w:t xml:space="preserve">cash, </w:t>
      </w:r>
      <w:r w:rsidRPr="00F14943">
        <w:rPr>
          <w:sz w:val="22"/>
          <w:szCs w:val="22"/>
          <w:lang w:val="en-GB" w:eastAsia="en-ZA"/>
        </w:rPr>
        <w:t xml:space="preserve">or </w:t>
      </w:r>
      <w:proofErr w:type="spellStart"/>
      <w:r w:rsidRPr="00F14943">
        <w:rPr>
          <w:sz w:val="22"/>
          <w:szCs w:val="22"/>
          <w:lang w:val="en-GB" w:eastAsia="en-ZA"/>
        </w:rPr>
        <w:t>Pay</w:t>
      </w:r>
      <w:r w:rsidR="00815192" w:rsidRPr="00F14943">
        <w:rPr>
          <w:sz w:val="22"/>
          <w:szCs w:val="22"/>
          <w:lang w:val="en-GB" w:eastAsia="en-ZA"/>
        </w:rPr>
        <w:t>tm</w:t>
      </w:r>
      <w:proofErr w:type="spellEnd"/>
      <w:r w:rsidR="00815192" w:rsidRPr="00F14943">
        <w:rPr>
          <w:sz w:val="22"/>
          <w:szCs w:val="22"/>
          <w:lang w:val="en-GB" w:eastAsia="en-ZA"/>
        </w:rPr>
        <w:t xml:space="preserve">, and </w:t>
      </w:r>
      <w:r w:rsidRPr="00F14943">
        <w:rPr>
          <w:sz w:val="22"/>
          <w:szCs w:val="22"/>
          <w:lang w:val="en-GB" w:eastAsia="en-ZA"/>
        </w:rPr>
        <w:t xml:space="preserve">they could track exactly how many transactions were </w:t>
      </w:r>
      <w:r w:rsidR="00815192" w:rsidRPr="00F14943">
        <w:rPr>
          <w:sz w:val="22"/>
          <w:szCs w:val="22"/>
          <w:lang w:val="en-GB" w:eastAsia="en-ZA"/>
        </w:rPr>
        <w:t xml:space="preserve">made </w:t>
      </w:r>
      <w:r w:rsidRPr="00F14943">
        <w:rPr>
          <w:sz w:val="22"/>
          <w:szCs w:val="22"/>
          <w:lang w:val="en-GB" w:eastAsia="en-ZA"/>
        </w:rPr>
        <w:t xml:space="preserve">through </w:t>
      </w:r>
      <w:r w:rsidR="00815192" w:rsidRPr="00F14943">
        <w:rPr>
          <w:sz w:val="22"/>
          <w:szCs w:val="22"/>
          <w:lang w:val="en-GB" w:eastAsia="en-ZA"/>
        </w:rPr>
        <w:t xml:space="preserve">their </w:t>
      </w:r>
      <w:proofErr w:type="spellStart"/>
      <w:r w:rsidR="00815192" w:rsidRPr="00F14943">
        <w:rPr>
          <w:sz w:val="22"/>
          <w:szCs w:val="22"/>
          <w:lang w:val="en-GB" w:eastAsia="en-ZA"/>
        </w:rPr>
        <w:t>Paytm</w:t>
      </w:r>
      <w:proofErr w:type="spellEnd"/>
      <w:r w:rsidR="00815192" w:rsidRPr="00F14943">
        <w:rPr>
          <w:sz w:val="22"/>
          <w:szCs w:val="22"/>
          <w:lang w:val="en-GB" w:eastAsia="en-ZA"/>
        </w:rPr>
        <w:t xml:space="preserve"> </w:t>
      </w:r>
      <w:r w:rsidRPr="00F14943">
        <w:rPr>
          <w:sz w:val="22"/>
          <w:szCs w:val="22"/>
          <w:lang w:val="en-GB" w:eastAsia="en-ZA"/>
        </w:rPr>
        <w:t>wallet</w:t>
      </w:r>
      <w:r w:rsidR="00815192" w:rsidRPr="00F14943">
        <w:rPr>
          <w:sz w:val="22"/>
          <w:szCs w:val="22"/>
          <w:lang w:val="en-GB" w:eastAsia="en-ZA"/>
        </w:rPr>
        <w:t>s</w:t>
      </w:r>
      <w:r w:rsidRPr="00F14943">
        <w:rPr>
          <w:sz w:val="22"/>
          <w:szCs w:val="22"/>
          <w:lang w:val="en-GB" w:eastAsia="en-ZA"/>
        </w:rPr>
        <w:t xml:space="preserve">. Similarly, in </w:t>
      </w:r>
      <w:r w:rsidR="00815192" w:rsidRPr="00F14943">
        <w:rPr>
          <w:sz w:val="22"/>
          <w:szCs w:val="22"/>
          <w:lang w:val="en-GB" w:eastAsia="en-ZA"/>
        </w:rPr>
        <w:t xml:space="preserve">Brazil and </w:t>
      </w:r>
      <w:r w:rsidRPr="00F14943">
        <w:rPr>
          <w:sz w:val="22"/>
          <w:szCs w:val="22"/>
          <w:lang w:val="en-GB" w:eastAsia="en-ZA"/>
        </w:rPr>
        <w:t xml:space="preserve">other </w:t>
      </w:r>
      <w:r w:rsidR="00815192" w:rsidRPr="00F14943">
        <w:rPr>
          <w:sz w:val="22"/>
          <w:szCs w:val="22"/>
          <w:lang w:val="en-GB" w:eastAsia="en-ZA"/>
        </w:rPr>
        <w:t xml:space="preserve">Latin American </w:t>
      </w:r>
      <w:r w:rsidRPr="00F14943">
        <w:rPr>
          <w:sz w:val="22"/>
          <w:szCs w:val="22"/>
          <w:lang w:val="en-GB" w:eastAsia="en-ZA"/>
        </w:rPr>
        <w:t xml:space="preserve">countries, there were requests to integrate wallets. </w:t>
      </w:r>
      <w:r w:rsidR="00815192" w:rsidRPr="00F14943">
        <w:rPr>
          <w:sz w:val="22"/>
          <w:szCs w:val="22"/>
          <w:lang w:val="en-GB" w:eastAsia="en-ZA"/>
        </w:rPr>
        <w:t>If</w:t>
      </w:r>
      <w:r w:rsidRPr="00F14943">
        <w:rPr>
          <w:sz w:val="22"/>
          <w:szCs w:val="22"/>
          <w:lang w:val="en-GB" w:eastAsia="en-ZA"/>
        </w:rPr>
        <w:t xml:space="preserve"> Uber Africa </w:t>
      </w:r>
      <w:r w:rsidR="00815192" w:rsidRPr="00F14943">
        <w:rPr>
          <w:sz w:val="22"/>
          <w:szCs w:val="22"/>
          <w:lang w:val="en-GB" w:eastAsia="en-ZA"/>
        </w:rPr>
        <w:t xml:space="preserve">made </w:t>
      </w:r>
      <w:r w:rsidRPr="00F14943">
        <w:rPr>
          <w:sz w:val="22"/>
          <w:szCs w:val="22"/>
          <w:lang w:val="en-GB" w:eastAsia="en-ZA"/>
        </w:rPr>
        <w:t xml:space="preserve">a case to business engineers to integrate </w:t>
      </w:r>
      <w:r w:rsidR="00815192" w:rsidRPr="00F14943">
        <w:rPr>
          <w:sz w:val="22"/>
          <w:szCs w:val="22"/>
          <w:lang w:val="en-GB" w:eastAsia="en-ZA"/>
        </w:rPr>
        <w:t>M-</w:t>
      </w:r>
      <w:proofErr w:type="spellStart"/>
      <w:r w:rsidR="00815192" w:rsidRPr="00F14943">
        <w:rPr>
          <w:sz w:val="22"/>
          <w:szCs w:val="22"/>
          <w:lang w:val="en-GB" w:eastAsia="en-ZA"/>
        </w:rPr>
        <w:t>Pesa</w:t>
      </w:r>
      <w:proofErr w:type="spellEnd"/>
      <w:r w:rsidR="00815192" w:rsidRPr="00F14943">
        <w:rPr>
          <w:sz w:val="22"/>
          <w:szCs w:val="22"/>
          <w:lang w:val="en-GB" w:eastAsia="en-ZA"/>
        </w:rPr>
        <w:t>,</w:t>
      </w:r>
      <w:r w:rsidRPr="00F14943">
        <w:rPr>
          <w:sz w:val="22"/>
          <w:szCs w:val="22"/>
          <w:lang w:val="en-GB" w:eastAsia="en-ZA"/>
        </w:rPr>
        <w:t xml:space="preserve"> </w:t>
      </w:r>
      <w:r w:rsidR="00815192" w:rsidRPr="00F14943">
        <w:rPr>
          <w:sz w:val="22"/>
          <w:szCs w:val="22"/>
          <w:lang w:val="en-GB" w:eastAsia="en-ZA"/>
        </w:rPr>
        <w:t xml:space="preserve">in the future, </w:t>
      </w:r>
      <w:r w:rsidRPr="00F14943">
        <w:rPr>
          <w:sz w:val="22"/>
          <w:szCs w:val="22"/>
          <w:lang w:val="en-GB" w:eastAsia="en-ZA"/>
        </w:rPr>
        <w:t>people would have the ability to pay with M-</w:t>
      </w:r>
      <w:proofErr w:type="spellStart"/>
      <w:r w:rsidRPr="00F14943">
        <w:rPr>
          <w:sz w:val="22"/>
          <w:szCs w:val="22"/>
          <w:lang w:val="en-GB" w:eastAsia="en-ZA"/>
        </w:rPr>
        <w:t>Pesa</w:t>
      </w:r>
      <w:proofErr w:type="spellEnd"/>
      <w:r w:rsidRPr="00F14943">
        <w:rPr>
          <w:sz w:val="22"/>
          <w:szCs w:val="22"/>
          <w:lang w:val="en-GB" w:eastAsia="en-ZA"/>
        </w:rPr>
        <w:t xml:space="preserve"> directly through the </w:t>
      </w:r>
      <w:r w:rsidR="00815192" w:rsidRPr="00F14943">
        <w:rPr>
          <w:sz w:val="22"/>
          <w:szCs w:val="22"/>
          <w:lang w:val="en-GB" w:eastAsia="en-ZA"/>
        </w:rPr>
        <w:t>app</w:t>
      </w:r>
      <w:r w:rsidRPr="00F14943">
        <w:rPr>
          <w:sz w:val="22"/>
          <w:szCs w:val="22"/>
          <w:lang w:val="en-GB" w:eastAsia="en-ZA"/>
        </w:rPr>
        <w:t>.</w:t>
      </w:r>
    </w:p>
    <w:p w14:paraId="0F3AD257" w14:textId="77777777" w:rsidR="00B9556D" w:rsidRPr="00F14943" w:rsidRDefault="00B9556D" w:rsidP="00B9556D">
      <w:pPr>
        <w:pStyle w:val="BodyTextMain"/>
        <w:rPr>
          <w:rFonts w:eastAsia="Arial"/>
          <w:lang w:val="en-GB" w:eastAsia="en-ZA"/>
        </w:rPr>
      </w:pPr>
    </w:p>
    <w:p w14:paraId="5EA407C1" w14:textId="77777777" w:rsidR="00B9556D" w:rsidRPr="00F14943" w:rsidRDefault="00B9556D" w:rsidP="00B9556D">
      <w:pPr>
        <w:pStyle w:val="BodyTextMain"/>
        <w:rPr>
          <w:rFonts w:eastAsia="Arial"/>
          <w:lang w:val="en-GB" w:eastAsia="en-ZA"/>
        </w:rPr>
      </w:pPr>
    </w:p>
    <w:p w14:paraId="55CA6123" w14:textId="77777777" w:rsidR="00B9556D" w:rsidRPr="00F14943" w:rsidRDefault="00B9556D" w:rsidP="008A5475">
      <w:pPr>
        <w:pStyle w:val="Casehead1"/>
        <w:rPr>
          <w:rFonts w:eastAsia="Arial"/>
          <w:lang w:val="en-GB" w:eastAsia="en-ZA"/>
        </w:rPr>
      </w:pPr>
      <w:r w:rsidRPr="00F14943">
        <w:rPr>
          <w:rFonts w:eastAsia="Arial"/>
          <w:lang w:val="en-GB" w:eastAsia="en-ZA"/>
        </w:rPr>
        <w:t>EXPANDING CASH PAYMENTS TO OTHER COUNTRIES</w:t>
      </w:r>
    </w:p>
    <w:p w14:paraId="45810D00" w14:textId="77777777" w:rsidR="00072819" w:rsidRPr="00F14943" w:rsidRDefault="00072819" w:rsidP="00B9556D">
      <w:pPr>
        <w:jc w:val="both"/>
        <w:rPr>
          <w:sz w:val="22"/>
          <w:szCs w:val="22"/>
          <w:lang w:val="en-GB" w:eastAsia="en-ZA"/>
        </w:rPr>
      </w:pPr>
    </w:p>
    <w:p w14:paraId="107493EA" w14:textId="54B7B68C" w:rsidR="007B79A6" w:rsidRPr="00F14943" w:rsidRDefault="00B9556D" w:rsidP="00B9556D">
      <w:pPr>
        <w:jc w:val="both"/>
        <w:rPr>
          <w:sz w:val="22"/>
          <w:szCs w:val="22"/>
          <w:lang w:val="en-GB" w:eastAsia="en-ZA"/>
        </w:rPr>
      </w:pPr>
      <w:r w:rsidRPr="00F14943">
        <w:rPr>
          <w:sz w:val="22"/>
          <w:szCs w:val="22"/>
          <w:lang w:val="en-GB" w:eastAsia="en-ZA"/>
        </w:rPr>
        <w:t xml:space="preserve">Given the success that Uber </w:t>
      </w:r>
      <w:r w:rsidR="00815192" w:rsidRPr="00F14943">
        <w:rPr>
          <w:sz w:val="22"/>
          <w:szCs w:val="22"/>
          <w:lang w:val="en-GB" w:eastAsia="en-ZA"/>
        </w:rPr>
        <w:t xml:space="preserve">had </w:t>
      </w:r>
      <w:r w:rsidRPr="00F14943">
        <w:rPr>
          <w:sz w:val="22"/>
          <w:szCs w:val="22"/>
          <w:lang w:val="en-GB" w:eastAsia="en-ZA"/>
        </w:rPr>
        <w:t xml:space="preserve">experienced with the cash payment </w:t>
      </w:r>
      <w:r w:rsidR="00815192" w:rsidRPr="00F14943">
        <w:rPr>
          <w:sz w:val="22"/>
          <w:szCs w:val="22"/>
          <w:lang w:val="en-GB" w:eastAsia="en-ZA"/>
        </w:rPr>
        <w:t xml:space="preserve">option </w:t>
      </w:r>
      <w:r w:rsidRPr="00F14943">
        <w:rPr>
          <w:sz w:val="22"/>
          <w:szCs w:val="22"/>
          <w:lang w:val="en-GB" w:eastAsia="en-ZA"/>
        </w:rPr>
        <w:t xml:space="preserve">in Kenya, </w:t>
      </w:r>
      <w:r w:rsidR="00815192" w:rsidRPr="00F14943">
        <w:rPr>
          <w:sz w:val="22"/>
          <w:szCs w:val="22"/>
          <w:lang w:val="en-GB" w:eastAsia="en-ZA"/>
        </w:rPr>
        <w:t xml:space="preserve">the company was looking </w:t>
      </w:r>
      <w:r w:rsidRPr="00F14943">
        <w:rPr>
          <w:sz w:val="22"/>
          <w:szCs w:val="22"/>
          <w:lang w:val="en-GB" w:eastAsia="en-ZA"/>
        </w:rPr>
        <w:t xml:space="preserve">to roll out </w:t>
      </w:r>
      <w:r w:rsidR="00815192" w:rsidRPr="00F14943">
        <w:rPr>
          <w:sz w:val="22"/>
          <w:szCs w:val="22"/>
          <w:lang w:val="en-GB" w:eastAsia="en-ZA"/>
        </w:rPr>
        <w:t xml:space="preserve">a cash payment option </w:t>
      </w:r>
      <w:r w:rsidRPr="00F14943">
        <w:rPr>
          <w:sz w:val="22"/>
          <w:szCs w:val="22"/>
          <w:lang w:val="en-GB" w:eastAsia="en-ZA"/>
        </w:rPr>
        <w:t>in Nigeria in early 2016. During this period</w:t>
      </w:r>
      <w:r w:rsidR="00815192" w:rsidRPr="00F14943">
        <w:rPr>
          <w:sz w:val="22"/>
          <w:szCs w:val="22"/>
          <w:lang w:val="en-GB" w:eastAsia="en-ZA"/>
        </w:rPr>
        <w:t>,</w:t>
      </w:r>
      <w:r w:rsidRPr="00F14943">
        <w:rPr>
          <w:sz w:val="22"/>
          <w:szCs w:val="22"/>
          <w:lang w:val="en-GB" w:eastAsia="en-ZA"/>
        </w:rPr>
        <w:t xml:space="preserve"> Nigerian banks had started to implement foreign exchange restrictions on many of their credit cards</w:t>
      </w:r>
      <w:r w:rsidR="007B79A6" w:rsidRPr="00F14943">
        <w:rPr>
          <w:sz w:val="22"/>
          <w:szCs w:val="22"/>
          <w:lang w:val="en-GB" w:eastAsia="en-ZA"/>
        </w:rPr>
        <w:t>,</w:t>
      </w:r>
      <w:r w:rsidRPr="00F14943">
        <w:rPr>
          <w:sz w:val="22"/>
          <w:szCs w:val="22"/>
          <w:lang w:val="en-GB" w:eastAsia="en-ZA"/>
        </w:rPr>
        <w:t xml:space="preserve"> </w:t>
      </w:r>
      <w:r w:rsidR="007B79A6" w:rsidRPr="00F14943">
        <w:rPr>
          <w:sz w:val="22"/>
          <w:szCs w:val="22"/>
          <w:lang w:val="en-GB" w:eastAsia="en-ZA"/>
        </w:rPr>
        <w:t xml:space="preserve">and this </w:t>
      </w:r>
      <w:r w:rsidRPr="00F14943">
        <w:rPr>
          <w:sz w:val="22"/>
          <w:szCs w:val="22"/>
          <w:lang w:val="en-GB" w:eastAsia="en-ZA"/>
        </w:rPr>
        <w:t xml:space="preserve">presented challenges with credit card transactions for many online merchants, including Uber. The cash </w:t>
      </w:r>
      <w:r w:rsidR="007B79A6" w:rsidRPr="00F14943">
        <w:rPr>
          <w:sz w:val="22"/>
          <w:szCs w:val="22"/>
          <w:lang w:val="en-GB" w:eastAsia="en-ZA"/>
        </w:rPr>
        <w:t>payment option</w:t>
      </w:r>
      <w:r w:rsidRPr="00F14943">
        <w:rPr>
          <w:sz w:val="22"/>
          <w:szCs w:val="22"/>
          <w:lang w:val="en-GB" w:eastAsia="en-ZA"/>
        </w:rPr>
        <w:t xml:space="preserve"> was actually a</w:t>
      </w:r>
      <w:r w:rsidR="007B79A6" w:rsidRPr="00F14943">
        <w:rPr>
          <w:sz w:val="22"/>
          <w:szCs w:val="22"/>
          <w:lang w:val="en-GB" w:eastAsia="en-ZA"/>
        </w:rPr>
        <w:t>n</w:t>
      </w:r>
      <w:r w:rsidRPr="00F14943">
        <w:rPr>
          <w:sz w:val="22"/>
          <w:szCs w:val="22"/>
          <w:lang w:val="en-GB" w:eastAsia="en-ZA"/>
        </w:rPr>
        <w:t xml:space="preserve"> </w:t>
      </w:r>
      <w:r w:rsidR="007B79A6" w:rsidRPr="00F14943">
        <w:rPr>
          <w:sz w:val="22"/>
          <w:szCs w:val="22"/>
          <w:lang w:val="en-GB" w:eastAsia="en-ZA"/>
        </w:rPr>
        <w:t xml:space="preserve">unintentional </w:t>
      </w:r>
      <w:r w:rsidRPr="00F14943">
        <w:rPr>
          <w:sz w:val="22"/>
          <w:szCs w:val="22"/>
          <w:lang w:val="en-GB" w:eastAsia="en-ZA"/>
        </w:rPr>
        <w:t>saviour for the business</w:t>
      </w:r>
      <w:r w:rsidR="007B79A6" w:rsidRPr="00F14943">
        <w:rPr>
          <w:sz w:val="22"/>
          <w:szCs w:val="22"/>
          <w:lang w:val="en-GB" w:eastAsia="en-ZA"/>
        </w:rPr>
        <w:t>; w</w:t>
      </w:r>
      <w:r w:rsidRPr="00F14943">
        <w:rPr>
          <w:sz w:val="22"/>
          <w:szCs w:val="22"/>
          <w:lang w:val="en-GB" w:eastAsia="en-ZA"/>
        </w:rPr>
        <w:t xml:space="preserve">hile it was just a test, </w:t>
      </w:r>
      <w:r w:rsidR="007B79A6" w:rsidRPr="00F14943">
        <w:rPr>
          <w:sz w:val="22"/>
          <w:szCs w:val="22"/>
          <w:lang w:val="en-GB" w:eastAsia="en-ZA"/>
        </w:rPr>
        <w:t xml:space="preserve">having </w:t>
      </w:r>
      <w:r w:rsidRPr="00F14943">
        <w:rPr>
          <w:sz w:val="22"/>
          <w:szCs w:val="22"/>
          <w:lang w:val="en-GB" w:eastAsia="en-ZA"/>
        </w:rPr>
        <w:t>a locali</w:t>
      </w:r>
      <w:r w:rsidR="007B79A6" w:rsidRPr="00F14943">
        <w:rPr>
          <w:sz w:val="22"/>
          <w:szCs w:val="22"/>
          <w:lang w:val="en-GB" w:eastAsia="en-ZA"/>
        </w:rPr>
        <w:t>z</w:t>
      </w:r>
      <w:r w:rsidRPr="00F14943">
        <w:rPr>
          <w:sz w:val="22"/>
          <w:szCs w:val="22"/>
          <w:lang w:val="en-GB" w:eastAsia="en-ZA"/>
        </w:rPr>
        <w:t>ed solution was critical to the business at that time</w:t>
      </w:r>
      <w:r w:rsidR="007B79A6" w:rsidRPr="00F14943">
        <w:rPr>
          <w:sz w:val="22"/>
          <w:szCs w:val="22"/>
          <w:lang w:val="en-GB" w:eastAsia="en-ZA"/>
        </w:rPr>
        <w:t>.</w:t>
      </w:r>
    </w:p>
    <w:p w14:paraId="4FFD5661" w14:textId="136A9779" w:rsidR="00B9556D" w:rsidRPr="00F14943" w:rsidRDefault="00B9556D" w:rsidP="00B9556D">
      <w:pPr>
        <w:jc w:val="both"/>
        <w:rPr>
          <w:sz w:val="22"/>
          <w:szCs w:val="22"/>
          <w:lang w:val="en-GB" w:eastAsia="en-ZA"/>
        </w:rPr>
      </w:pPr>
      <w:r w:rsidRPr="00F14943">
        <w:rPr>
          <w:sz w:val="22"/>
          <w:szCs w:val="22"/>
          <w:lang w:val="en-GB" w:eastAsia="en-ZA"/>
        </w:rPr>
        <w:lastRenderedPageBreak/>
        <w:t xml:space="preserve">Uber then launched </w:t>
      </w:r>
      <w:r w:rsidR="007B79A6" w:rsidRPr="00F14943">
        <w:rPr>
          <w:sz w:val="22"/>
          <w:szCs w:val="22"/>
          <w:lang w:val="en-GB" w:eastAsia="en-ZA"/>
        </w:rPr>
        <w:t xml:space="preserve">a </w:t>
      </w:r>
      <w:r w:rsidRPr="00F14943">
        <w:rPr>
          <w:sz w:val="22"/>
          <w:szCs w:val="22"/>
          <w:lang w:val="en-GB" w:eastAsia="en-ZA"/>
        </w:rPr>
        <w:t xml:space="preserve">cash </w:t>
      </w:r>
      <w:r w:rsidR="007B79A6" w:rsidRPr="00F14943">
        <w:rPr>
          <w:sz w:val="22"/>
          <w:szCs w:val="22"/>
          <w:lang w:val="en-GB" w:eastAsia="en-ZA"/>
        </w:rPr>
        <w:t xml:space="preserve">payment option </w:t>
      </w:r>
      <w:r w:rsidRPr="00F14943">
        <w:rPr>
          <w:sz w:val="22"/>
          <w:szCs w:val="22"/>
          <w:lang w:val="en-GB" w:eastAsia="en-ZA"/>
        </w:rPr>
        <w:t xml:space="preserve">in South Africa in June 2016. </w:t>
      </w:r>
      <w:r w:rsidR="007B79A6" w:rsidRPr="00F14943">
        <w:rPr>
          <w:sz w:val="22"/>
          <w:szCs w:val="22"/>
          <w:lang w:val="en-GB" w:eastAsia="en-ZA"/>
        </w:rPr>
        <w:t>T</w:t>
      </w:r>
      <w:r w:rsidRPr="00F14943">
        <w:rPr>
          <w:sz w:val="22"/>
          <w:szCs w:val="22"/>
          <w:lang w:val="en-GB" w:eastAsia="en-ZA"/>
        </w:rPr>
        <w:t xml:space="preserve">he cash payment option became a key </w:t>
      </w:r>
      <w:r w:rsidR="007B79A6" w:rsidRPr="00F14943">
        <w:rPr>
          <w:sz w:val="22"/>
          <w:szCs w:val="22"/>
          <w:lang w:val="en-GB" w:eastAsia="en-ZA"/>
        </w:rPr>
        <w:t>to the company’s</w:t>
      </w:r>
      <w:r w:rsidRPr="00F14943">
        <w:rPr>
          <w:sz w:val="22"/>
          <w:szCs w:val="22"/>
          <w:lang w:val="en-GB" w:eastAsia="en-ZA"/>
        </w:rPr>
        <w:t xml:space="preserve"> growth in South Africa. </w:t>
      </w:r>
      <w:r w:rsidR="007B79A6" w:rsidRPr="00F14943">
        <w:rPr>
          <w:sz w:val="22"/>
          <w:szCs w:val="22"/>
          <w:lang w:val="en-GB" w:eastAsia="en-ZA"/>
        </w:rPr>
        <w:t>A pilot</w:t>
      </w:r>
      <w:r w:rsidRPr="00F14943">
        <w:rPr>
          <w:sz w:val="22"/>
          <w:szCs w:val="22"/>
          <w:lang w:val="en-GB" w:eastAsia="en-ZA"/>
        </w:rPr>
        <w:t xml:space="preserve"> in India at around the same time </w:t>
      </w:r>
      <w:r w:rsidR="007B79A6" w:rsidRPr="00F14943">
        <w:rPr>
          <w:sz w:val="22"/>
          <w:szCs w:val="22"/>
          <w:lang w:val="en-GB" w:eastAsia="en-ZA"/>
        </w:rPr>
        <w:t xml:space="preserve">also </w:t>
      </w:r>
      <w:r w:rsidRPr="00F14943">
        <w:rPr>
          <w:sz w:val="22"/>
          <w:szCs w:val="22"/>
          <w:lang w:val="en-GB" w:eastAsia="en-ZA"/>
        </w:rPr>
        <w:t xml:space="preserve">indicated very strong results. </w:t>
      </w:r>
      <w:r w:rsidR="00BE5C93">
        <w:rPr>
          <w:sz w:val="22"/>
          <w:szCs w:val="22"/>
          <w:lang w:val="en-GB" w:eastAsia="en-ZA"/>
        </w:rPr>
        <w:t>Cash</w:t>
      </w:r>
      <w:r w:rsidRPr="00F14943">
        <w:rPr>
          <w:sz w:val="22"/>
          <w:szCs w:val="22"/>
          <w:lang w:val="en-GB" w:eastAsia="en-ZA"/>
        </w:rPr>
        <w:t xml:space="preserve"> became an important payment method</w:t>
      </w:r>
      <w:r w:rsidR="00BE5C93">
        <w:rPr>
          <w:sz w:val="22"/>
          <w:szCs w:val="22"/>
          <w:lang w:val="en-GB" w:eastAsia="en-ZA"/>
        </w:rPr>
        <w:t xml:space="preserve"> for Uber globally</w:t>
      </w:r>
      <w:r w:rsidR="007B79A6" w:rsidRPr="00F14943">
        <w:rPr>
          <w:sz w:val="22"/>
          <w:szCs w:val="22"/>
          <w:lang w:val="en-GB" w:eastAsia="en-ZA"/>
        </w:rPr>
        <w:t>. C</w:t>
      </w:r>
      <w:r w:rsidRPr="00F14943">
        <w:rPr>
          <w:sz w:val="22"/>
          <w:szCs w:val="22"/>
          <w:lang w:val="en-GB" w:eastAsia="en-ZA"/>
        </w:rPr>
        <w:t xml:space="preserve">ash options were </w:t>
      </w:r>
      <w:r w:rsidR="007B79A6" w:rsidRPr="00F14943">
        <w:rPr>
          <w:sz w:val="22"/>
          <w:szCs w:val="22"/>
          <w:lang w:val="en-GB" w:eastAsia="en-ZA"/>
        </w:rPr>
        <w:t xml:space="preserve">made </w:t>
      </w:r>
      <w:r w:rsidRPr="00F14943">
        <w:rPr>
          <w:sz w:val="22"/>
          <w:szCs w:val="22"/>
          <w:lang w:val="en-GB" w:eastAsia="en-ZA"/>
        </w:rPr>
        <w:t xml:space="preserve">available </w:t>
      </w:r>
      <w:r w:rsidR="007B79A6" w:rsidRPr="00F14943">
        <w:rPr>
          <w:sz w:val="22"/>
          <w:szCs w:val="22"/>
          <w:lang w:val="en-GB" w:eastAsia="en-ZA"/>
        </w:rPr>
        <w:t xml:space="preserve">in </w:t>
      </w:r>
      <w:r w:rsidRPr="00F14943">
        <w:rPr>
          <w:sz w:val="22"/>
          <w:szCs w:val="22"/>
          <w:lang w:val="en-GB" w:eastAsia="en-ZA"/>
        </w:rPr>
        <w:t xml:space="preserve">every country </w:t>
      </w:r>
      <w:r w:rsidR="000B19C6">
        <w:rPr>
          <w:sz w:val="22"/>
          <w:szCs w:val="22"/>
          <w:lang w:val="en-GB" w:eastAsia="en-ZA"/>
        </w:rPr>
        <w:t>in which</w:t>
      </w:r>
      <w:r w:rsidR="000B19C6" w:rsidRPr="00F14943">
        <w:rPr>
          <w:sz w:val="22"/>
          <w:szCs w:val="22"/>
          <w:lang w:val="en-GB" w:eastAsia="en-ZA"/>
        </w:rPr>
        <w:t xml:space="preserve"> </w:t>
      </w:r>
      <w:r w:rsidR="007B79A6" w:rsidRPr="00F14943">
        <w:rPr>
          <w:sz w:val="22"/>
          <w:szCs w:val="22"/>
          <w:lang w:val="en-GB" w:eastAsia="en-ZA"/>
        </w:rPr>
        <w:t xml:space="preserve">the company was </w:t>
      </w:r>
      <w:r w:rsidRPr="00F14943">
        <w:rPr>
          <w:sz w:val="22"/>
          <w:szCs w:val="22"/>
          <w:lang w:val="en-GB" w:eastAsia="en-ZA"/>
        </w:rPr>
        <w:t xml:space="preserve">operating on the African continent, including Egypt and Saudi Arabia, as well as most parts of Latin America. </w:t>
      </w:r>
      <w:r w:rsidR="007B79A6" w:rsidRPr="00F14943">
        <w:rPr>
          <w:sz w:val="22"/>
          <w:szCs w:val="22"/>
          <w:lang w:val="en-GB" w:eastAsia="en-ZA"/>
        </w:rPr>
        <w:t>The solution was relevant</w:t>
      </w:r>
      <w:r w:rsidRPr="00F14943">
        <w:rPr>
          <w:sz w:val="22"/>
          <w:szCs w:val="22"/>
          <w:lang w:val="en-GB" w:eastAsia="en-ZA"/>
        </w:rPr>
        <w:t xml:space="preserve"> not just in emerging markets </w:t>
      </w:r>
      <w:r w:rsidR="007B79A6" w:rsidRPr="00F14943">
        <w:rPr>
          <w:sz w:val="22"/>
          <w:szCs w:val="22"/>
          <w:lang w:val="en-GB" w:eastAsia="en-ZA"/>
        </w:rPr>
        <w:t xml:space="preserve">but </w:t>
      </w:r>
      <w:r w:rsidR="000B19C6">
        <w:rPr>
          <w:sz w:val="22"/>
          <w:szCs w:val="22"/>
          <w:lang w:val="en-GB" w:eastAsia="en-ZA"/>
        </w:rPr>
        <w:t xml:space="preserve">also </w:t>
      </w:r>
      <w:r w:rsidR="007B79A6" w:rsidRPr="00F14943">
        <w:rPr>
          <w:sz w:val="22"/>
          <w:szCs w:val="22"/>
          <w:lang w:val="en-GB" w:eastAsia="en-ZA"/>
        </w:rPr>
        <w:t>in other places where it</w:t>
      </w:r>
      <w:r w:rsidRPr="00F14943">
        <w:rPr>
          <w:sz w:val="22"/>
          <w:szCs w:val="22"/>
          <w:lang w:val="en-GB" w:eastAsia="en-ZA"/>
        </w:rPr>
        <w:t xml:space="preserve"> </w:t>
      </w:r>
      <w:r w:rsidR="007B79A6" w:rsidRPr="00F14943">
        <w:rPr>
          <w:sz w:val="22"/>
          <w:szCs w:val="22"/>
          <w:lang w:val="en-GB" w:eastAsia="en-ZA"/>
        </w:rPr>
        <w:t xml:space="preserve">gave </w:t>
      </w:r>
      <w:r w:rsidRPr="00F14943">
        <w:rPr>
          <w:sz w:val="22"/>
          <w:szCs w:val="22"/>
          <w:lang w:val="en-GB" w:eastAsia="en-ZA"/>
        </w:rPr>
        <w:t xml:space="preserve">riders options. While </w:t>
      </w:r>
      <w:r w:rsidR="007B79A6" w:rsidRPr="00F14943">
        <w:rPr>
          <w:sz w:val="22"/>
          <w:szCs w:val="22"/>
          <w:lang w:val="en-GB" w:eastAsia="en-ZA"/>
        </w:rPr>
        <w:t>many</w:t>
      </w:r>
      <w:r w:rsidRPr="00F14943">
        <w:rPr>
          <w:sz w:val="22"/>
          <w:szCs w:val="22"/>
          <w:lang w:val="en-GB" w:eastAsia="en-ZA"/>
        </w:rPr>
        <w:t xml:space="preserve"> people </w:t>
      </w:r>
      <w:r w:rsidR="007B79A6" w:rsidRPr="00F14943">
        <w:rPr>
          <w:sz w:val="22"/>
          <w:szCs w:val="22"/>
          <w:lang w:val="en-GB" w:eastAsia="en-ZA"/>
        </w:rPr>
        <w:t>paid</w:t>
      </w:r>
      <w:r w:rsidRPr="00F14943">
        <w:rPr>
          <w:sz w:val="22"/>
          <w:szCs w:val="22"/>
          <w:lang w:val="en-GB" w:eastAsia="en-ZA"/>
        </w:rPr>
        <w:t xml:space="preserve"> with credit card</w:t>
      </w:r>
      <w:r w:rsidR="007B79A6" w:rsidRPr="00F14943">
        <w:rPr>
          <w:sz w:val="22"/>
          <w:szCs w:val="22"/>
          <w:lang w:val="en-GB" w:eastAsia="en-ZA"/>
        </w:rPr>
        <w:t>s</w:t>
      </w:r>
      <w:r w:rsidRPr="00F14943">
        <w:rPr>
          <w:sz w:val="22"/>
          <w:szCs w:val="22"/>
          <w:lang w:val="en-GB" w:eastAsia="en-ZA"/>
        </w:rPr>
        <w:t>, universit</w:t>
      </w:r>
      <w:r w:rsidR="007B79A6" w:rsidRPr="00F14943">
        <w:rPr>
          <w:sz w:val="22"/>
          <w:szCs w:val="22"/>
          <w:lang w:val="en-GB" w:eastAsia="en-ZA"/>
        </w:rPr>
        <w:t xml:space="preserve">y students, for example, </w:t>
      </w:r>
      <w:r w:rsidRPr="00F14943">
        <w:rPr>
          <w:sz w:val="22"/>
          <w:szCs w:val="22"/>
          <w:lang w:val="en-GB" w:eastAsia="en-ZA"/>
        </w:rPr>
        <w:t xml:space="preserve">did not </w:t>
      </w:r>
      <w:r w:rsidR="007B79A6" w:rsidRPr="00F14943">
        <w:rPr>
          <w:sz w:val="22"/>
          <w:szCs w:val="22"/>
          <w:lang w:val="en-GB" w:eastAsia="en-ZA"/>
        </w:rPr>
        <w:t xml:space="preserve">always </w:t>
      </w:r>
      <w:r w:rsidRPr="00F14943">
        <w:rPr>
          <w:sz w:val="22"/>
          <w:szCs w:val="22"/>
          <w:lang w:val="en-GB" w:eastAsia="en-ZA"/>
        </w:rPr>
        <w:t xml:space="preserve">have </w:t>
      </w:r>
      <w:r w:rsidR="007B79A6" w:rsidRPr="00F14943">
        <w:rPr>
          <w:sz w:val="22"/>
          <w:szCs w:val="22"/>
          <w:lang w:val="en-GB" w:eastAsia="en-ZA"/>
        </w:rPr>
        <w:t>c</w:t>
      </w:r>
      <w:r w:rsidRPr="00F14943">
        <w:rPr>
          <w:sz w:val="22"/>
          <w:szCs w:val="22"/>
          <w:lang w:val="en-GB" w:eastAsia="en-ZA"/>
        </w:rPr>
        <w:t>redit card</w:t>
      </w:r>
      <w:r w:rsidR="007B79A6" w:rsidRPr="00F14943">
        <w:rPr>
          <w:sz w:val="22"/>
          <w:szCs w:val="22"/>
          <w:lang w:val="en-GB" w:eastAsia="en-ZA"/>
        </w:rPr>
        <w:t>s</w:t>
      </w:r>
      <w:r w:rsidRPr="00F14943">
        <w:rPr>
          <w:sz w:val="22"/>
          <w:szCs w:val="22"/>
          <w:lang w:val="en-GB" w:eastAsia="en-ZA"/>
        </w:rPr>
        <w:t>. Having the cash payment option reduce</w:t>
      </w:r>
      <w:r w:rsidR="007B79A6" w:rsidRPr="00F14943">
        <w:rPr>
          <w:sz w:val="22"/>
          <w:szCs w:val="22"/>
          <w:lang w:val="en-GB" w:eastAsia="en-ZA"/>
        </w:rPr>
        <w:t>d</w:t>
      </w:r>
      <w:r w:rsidRPr="00F14943">
        <w:rPr>
          <w:sz w:val="22"/>
          <w:szCs w:val="22"/>
          <w:lang w:val="en-GB" w:eastAsia="en-ZA"/>
        </w:rPr>
        <w:t xml:space="preserve"> barriers and made the service more accessible to a larger market. </w:t>
      </w:r>
    </w:p>
    <w:p w14:paraId="44E798D6" w14:textId="77777777" w:rsidR="00B9556D" w:rsidRPr="00F14943" w:rsidRDefault="00B9556D" w:rsidP="00B9556D">
      <w:pPr>
        <w:pStyle w:val="BodyTextMain"/>
        <w:rPr>
          <w:lang w:val="en-GB"/>
        </w:rPr>
      </w:pPr>
    </w:p>
    <w:p w14:paraId="03DF1C2B" w14:textId="77777777" w:rsidR="00B9556D" w:rsidRPr="00F14943" w:rsidRDefault="00B9556D" w:rsidP="00B9556D">
      <w:pPr>
        <w:pStyle w:val="BodyTextMain"/>
        <w:rPr>
          <w:rFonts w:eastAsia="Arial"/>
          <w:lang w:val="en-GB"/>
        </w:rPr>
      </w:pPr>
    </w:p>
    <w:p w14:paraId="2148499B" w14:textId="527EDFAE" w:rsidR="00B9556D" w:rsidRPr="00F14943" w:rsidRDefault="00B9556D" w:rsidP="008A5475">
      <w:pPr>
        <w:pStyle w:val="Casehead1"/>
        <w:rPr>
          <w:rFonts w:eastAsia="Arial"/>
          <w:lang w:val="en-GB" w:eastAsia="en-ZA"/>
        </w:rPr>
      </w:pPr>
      <w:r w:rsidRPr="00F14943">
        <w:rPr>
          <w:rFonts w:eastAsia="Arial"/>
          <w:lang w:val="en-GB" w:eastAsia="en-ZA"/>
        </w:rPr>
        <w:t>CHANGING THE BUSINESS MODEL FOR LOCALI</w:t>
      </w:r>
      <w:r w:rsidR="007B79A6" w:rsidRPr="00F14943">
        <w:rPr>
          <w:rFonts w:eastAsia="Arial"/>
          <w:lang w:val="en-GB" w:eastAsia="en-ZA"/>
        </w:rPr>
        <w:t>z</w:t>
      </w:r>
      <w:r w:rsidRPr="00F14943">
        <w:rPr>
          <w:rFonts w:eastAsia="Arial"/>
          <w:lang w:val="en-GB" w:eastAsia="en-ZA"/>
        </w:rPr>
        <w:t>ED SOLUTIONS</w:t>
      </w:r>
    </w:p>
    <w:p w14:paraId="6D3C8AAF" w14:textId="77777777" w:rsidR="00B9556D" w:rsidRPr="00F14943" w:rsidRDefault="00B9556D" w:rsidP="00B9556D">
      <w:pPr>
        <w:pStyle w:val="BodyTextMain"/>
        <w:rPr>
          <w:rFonts w:eastAsia="Arial"/>
          <w:lang w:val="en-GB" w:eastAsia="en-ZA"/>
        </w:rPr>
      </w:pPr>
    </w:p>
    <w:p w14:paraId="46A15170" w14:textId="12F50831" w:rsidR="00B9556D" w:rsidRPr="005213D8" w:rsidRDefault="00B9556D" w:rsidP="00B9556D">
      <w:pPr>
        <w:pBdr>
          <w:top w:val="nil"/>
          <w:left w:val="nil"/>
          <w:bottom w:val="nil"/>
          <w:right w:val="nil"/>
          <w:between w:val="nil"/>
        </w:pBdr>
        <w:jc w:val="both"/>
        <w:rPr>
          <w:color w:val="000000"/>
          <w:spacing w:val="-4"/>
          <w:kern w:val="22"/>
          <w:sz w:val="22"/>
          <w:szCs w:val="22"/>
          <w:lang w:val="en-GB" w:eastAsia="en-ZA"/>
        </w:rPr>
      </w:pPr>
      <w:r w:rsidRPr="005213D8">
        <w:rPr>
          <w:color w:val="000000"/>
          <w:spacing w:val="-4"/>
          <w:kern w:val="22"/>
          <w:sz w:val="22"/>
          <w:szCs w:val="22"/>
          <w:lang w:val="en-GB" w:eastAsia="en-ZA"/>
        </w:rPr>
        <w:t xml:space="preserve">The change was extensive, since </w:t>
      </w:r>
      <w:r w:rsidR="007B79A6" w:rsidRPr="005213D8">
        <w:rPr>
          <w:color w:val="000000"/>
          <w:spacing w:val="-4"/>
          <w:kern w:val="22"/>
          <w:sz w:val="22"/>
          <w:szCs w:val="22"/>
          <w:lang w:val="en-GB" w:eastAsia="en-ZA"/>
        </w:rPr>
        <w:t xml:space="preserve">Uber’s </w:t>
      </w:r>
      <w:r w:rsidRPr="005213D8">
        <w:rPr>
          <w:color w:val="000000"/>
          <w:spacing w:val="-4"/>
          <w:kern w:val="22"/>
          <w:sz w:val="22"/>
          <w:szCs w:val="22"/>
          <w:lang w:val="en-GB" w:eastAsia="en-ZA"/>
        </w:rPr>
        <w:t xml:space="preserve">branding was based on </w:t>
      </w:r>
      <w:r w:rsidR="007B79A6" w:rsidRPr="005213D8">
        <w:rPr>
          <w:color w:val="000000"/>
          <w:spacing w:val="-4"/>
          <w:kern w:val="22"/>
          <w:sz w:val="22"/>
          <w:szCs w:val="22"/>
          <w:lang w:val="en-GB" w:eastAsia="en-ZA"/>
        </w:rPr>
        <w:t xml:space="preserve">a </w:t>
      </w:r>
      <w:r w:rsidRPr="005213D8">
        <w:rPr>
          <w:color w:val="000000"/>
          <w:spacing w:val="-4"/>
          <w:kern w:val="22"/>
          <w:sz w:val="22"/>
          <w:szCs w:val="22"/>
          <w:lang w:val="en-GB" w:eastAsia="en-ZA"/>
        </w:rPr>
        <w:t>cashless approach, where riders would use their credit cards</w:t>
      </w:r>
      <w:r w:rsidR="007B79A6" w:rsidRPr="005213D8">
        <w:rPr>
          <w:color w:val="000000"/>
          <w:spacing w:val="-4"/>
          <w:kern w:val="22"/>
          <w:sz w:val="22"/>
          <w:szCs w:val="22"/>
          <w:lang w:val="en-GB" w:eastAsia="en-ZA"/>
        </w:rPr>
        <w:t>. Wi</w:t>
      </w:r>
      <w:r w:rsidRPr="005213D8">
        <w:rPr>
          <w:color w:val="000000"/>
          <w:spacing w:val="-4"/>
          <w:kern w:val="22"/>
          <w:sz w:val="22"/>
          <w:szCs w:val="22"/>
          <w:lang w:val="en-GB" w:eastAsia="en-ZA"/>
        </w:rPr>
        <w:t xml:space="preserve">th </w:t>
      </w:r>
      <w:r w:rsidR="00AF468D" w:rsidRPr="005213D8">
        <w:rPr>
          <w:color w:val="000000"/>
          <w:spacing w:val="-4"/>
          <w:kern w:val="22"/>
          <w:sz w:val="22"/>
          <w:szCs w:val="22"/>
          <w:lang w:val="en-GB" w:eastAsia="en-ZA"/>
        </w:rPr>
        <w:t>the implementation</w:t>
      </w:r>
      <w:r w:rsidRPr="005213D8">
        <w:rPr>
          <w:color w:val="000000"/>
          <w:spacing w:val="-4"/>
          <w:kern w:val="22"/>
          <w:sz w:val="22"/>
          <w:szCs w:val="22"/>
          <w:lang w:val="en-GB" w:eastAsia="en-ZA"/>
        </w:rPr>
        <w:t xml:space="preserve"> of </w:t>
      </w:r>
      <w:r w:rsidR="007B79A6" w:rsidRPr="005213D8">
        <w:rPr>
          <w:color w:val="000000"/>
          <w:spacing w:val="-4"/>
          <w:kern w:val="22"/>
          <w:sz w:val="22"/>
          <w:szCs w:val="22"/>
          <w:lang w:val="en-GB" w:eastAsia="en-ZA"/>
        </w:rPr>
        <w:t xml:space="preserve">a </w:t>
      </w:r>
      <w:r w:rsidRPr="005213D8">
        <w:rPr>
          <w:color w:val="000000"/>
          <w:spacing w:val="-4"/>
          <w:kern w:val="22"/>
          <w:sz w:val="22"/>
          <w:szCs w:val="22"/>
          <w:lang w:val="en-GB" w:eastAsia="en-ZA"/>
        </w:rPr>
        <w:t>cash system</w:t>
      </w:r>
      <w:r w:rsidR="007B79A6" w:rsidRPr="005213D8">
        <w:rPr>
          <w:color w:val="000000"/>
          <w:spacing w:val="-4"/>
          <w:kern w:val="22"/>
          <w:sz w:val="22"/>
          <w:szCs w:val="22"/>
          <w:lang w:val="en-GB" w:eastAsia="en-ZA"/>
        </w:rPr>
        <w:t>,</w:t>
      </w:r>
      <w:r w:rsidRPr="005213D8">
        <w:rPr>
          <w:color w:val="000000"/>
          <w:spacing w:val="-4"/>
          <w:kern w:val="22"/>
          <w:sz w:val="22"/>
          <w:szCs w:val="22"/>
          <w:lang w:val="en-GB" w:eastAsia="en-ZA"/>
        </w:rPr>
        <w:t xml:space="preserve"> Uber changed </w:t>
      </w:r>
      <w:r w:rsidR="007B79A6" w:rsidRPr="005213D8">
        <w:rPr>
          <w:color w:val="000000"/>
          <w:spacing w:val="-4"/>
          <w:kern w:val="22"/>
          <w:sz w:val="22"/>
          <w:szCs w:val="22"/>
          <w:lang w:val="en-GB" w:eastAsia="en-ZA"/>
        </w:rPr>
        <w:t xml:space="preserve">its </w:t>
      </w:r>
      <w:r w:rsidRPr="005213D8">
        <w:rPr>
          <w:color w:val="000000"/>
          <w:spacing w:val="-4"/>
          <w:kern w:val="22"/>
          <w:sz w:val="22"/>
          <w:szCs w:val="22"/>
          <w:lang w:val="en-GB" w:eastAsia="en-ZA"/>
        </w:rPr>
        <w:t xml:space="preserve">value proposition to </w:t>
      </w:r>
      <w:r w:rsidR="007B79A6" w:rsidRPr="005213D8">
        <w:rPr>
          <w:color w:val="000000"/>
          <w:spacing w:val="-4"/>
          <w:kern w:val="22"/>
          <w:sz w:val="22"/>
          <w:szCs w:val="22"/>
          <w:lang w:val="en-GB" w:eastAsia="en-ZA"/>
        </w:rPr>
        <w:t xml:space="preserve">its </w:t>
      </w:r>
      <w:r w:rsidRPr="005213D8">
        <w:rPr>
          <w:color w:val="000000"/>
          <w:spacing w:val="-4"/>
          <w:kern w:val="22"/>
          <w:sz w:val="22"/>
          <w:szCs w:val="22"/>
          <w:lang w:val="en-GB" w:eastAsia="en-ZA"/>
        </w:rPr>
        <w:t>customers.</w:t>
      </w:r>
    </w:p>
    <w:p w14:paraId="35BE04E3" w14:textId="77777777" w:rsidR="00B9556D" w:rsidRPr="00F14943" w:rsidRDefault="00B9556D" w:rsidP="00B9556D">
      <w:pPr>
        <w:pBdr>
          <w:top w:val="nil"/>
          <w:left w:val="nil"/>
          <w:bottom w:val="nil"/>
          <w:right w:val="nil"/>
          <w:between w:val="nil"/>
        </w:pBdr>
        <w:jc w:val="both"/>
        <w:rPr>
          <w:smallCaps/>
          <w:color w:val="000000"/>
          <w:sz w:val="22"/>
          <w:szCs w:val="22"/>
          <w:lang w:val="en-GB" w:eastAsia="en-ZA"/>
        </w:rPr>
      </w:pPr>
    </w:p>
    <w:p w14:paraId="2B6253A7" w14:textId="53EFE809" w:rsidR="00EB15CC" w:rsidRPr="00F14943" w:rsidRDefault="00B9556D" w:rsidP="00B9556D">
      <w:pPr>
        <w:pBdr>
          <w:top w:val="nil"/>
          <w:left w:val="nil"/>
          <w:bottom w:val="nil"/>
          <w:right w:val="nil"/>
          <w:between w:val="nil"/>
        </w:pBdr>
        <w:jc w:val="both"/>
        <w:rPr>
          <w:sz w:val="22"/>
          <w:szCs w:val="22"/>
          <w:lang w:val="en-GB" w:eastAsia="en-ZA"/>
        </w:rPr>
      </w:pPr>
      <w:proofErr w:type="spellStart"/>
      <w:r w:rsidRPr="00F14943">
        <w:rPr>
          <w:sz w:val="22"/>
          <w:szCs w:val="22"/>
          <w:lang w:val="en-GB" w:eastAsia="en-ZA"/>
        </w:rPr>
        <w:t>Lits</w:t>
      </w:r>
      <w:proofErr w:type="spellEnd"/>
      <w:r w:rsidRPr="00F14943">
        <w:rPr>
          <w:sz w:val="22"/>
          <w:szCs w:val="22"/>
          <w:lang w:val="en-GB" w:eastAsia="en-ZA"/>
        </w:rPr>
        <w:t xml:space="preserve"> believed that </w:t>
      </w:r>
      <w:r w:rsidR="00861D26" w:rsidRPr="00F14943">
        <w:rPr>
          <w:sz w:val="22"/>
          <w:szCs w:val="22"/>
          <w:lang w:val="en-GB" w:eastAsia="en-ZA"/>
        </w:rPr>
        <w:t xml:space="preserve">the </w:t>
      </w:r>
      <w:r w:rsidRPr="00F14943">
        <w:rPr>
          <w:sz w:val="22"/>
          <w:szCs w:val="22"/>
          <w:lang w:val="en-GB" w:eastAsia="en-ZA"/>
        </w:rPr>
        <w:t xml:space="preserve">company had to question </w:t>
      </w:r>
      <w:r w:rsidR="00861D26" w:rsidRPr="00F14943">
        <w:rPr>
          <w:sz w:val="22"/>
          <w:szCs w:val="22"/>
          <w:lang w:val="en-GB" w:eastAsia="en-ZA"/>
        </w:rPr>
        <w:t>every</w:t>
      </w:r>
      <w:r w:rsidRPr="00F14943">
        <w:rPr>
          <w:sz w:val="22"/>
          <w:szCs w:val="22"/>
          <w:lang w:val="en-GB" w:eastAsia="en-ZA"/>
        </w:rPr>
        <w:t xml:space="preserve">thing </w:t>
      </w:r>
      <w:r w:rsidR="00861D26" w:rsidRPr="00F14943">
        <w:rPr>
          <w:sz w:val="22"/>
          <w:szCs w:val="22"/>
          <w:lang w:val="en-GB" w:eastAsia="en-ZA"/>
        </w:rPr>
        <w:t>it had believed was</w:t>
      </w:r>
      <w:r w:rsidRPr="00F14943">
        <w:rPr>
          <w:sz w:val="22"/>
          <w:szCs w:val="22"/>
          <w:lang w:val="en-GB" w:eastAsia="en-ZA"/>
        </w:rPr>
        <w:t xml:space="preserve"> core to </w:t>
      </w:r>
      <w:r w:rsidR="00861D26" w:rsidRPr="00F14943">
        <w:rPr>
          <w:sz w:val="22"/>
          <w:szCs w:val="22"/>
          <w:lang w:val="en-GB" w:eastAsia="en-ZA"/>
        </w:rPr>
        <w:t xml:space="preserve">its </w:t>
      </w:r>
      <w:r w:rsidRPr="00F14943">
        <w:rPr>
          <w:sz w:val="22"/>
          <w:szCs w:val="22"/>
          <w:lang w:val="en-GB" w:eastAsia="en-ZA"/>
        </w:rPr>
        <w:t xml:space="preserve">payment strategy. Uber realized that if </w:t>
      </w:r>
      <w:r w:rsidR="00861D26" w:rsidRPr="00F14943">
        <w:rPr>
          <w:sz w:val="22"/>
          <w:szCs w:val="22"/>
          <w:lang w:val="en-GB" w:eastAsia="en-ZA"/>
        </w:rPr>
        <w:t xml:space="preserve">it </w:t>
      </w:r>
      <w:r w:rsidRPr="00F14943">
        <w:rPr>
          <w:sz w:val="22"/>
          <w:szCs w:val="22"/>
          <w:lang w:val="en-GB" w:eastAsia="en-ZA"/>
        </w:rPr>
        <w:t xml:space="preserve">had not changed, </w:t>
      </w:r>
      <w:r w:rsidR="00861D26" w:rsidRPr="00F14943">
        <w:rPr>
          <w:sz w:val="22"/>
          <w:szCs w:val="22"/>
          <w:lang w:val="en-GB" w:eastAsia="en-ZA"/>
        </w:rPr>
        <w:t xml:space="preserve">its business in Africa, India, and Latin America </w:t>
      </w:r>
      <w:r w:rsidRPr="00F14943">
        <w:rPr>
          <w:sz w:val="22"/>
          <w:szCs w:val="22"/>
          <w:lang w:val="en-GB" w:eastAsia="en-ZA"/>
        </w:rPr>
        <w:t xml:space="preserve">would </w:t>
      </w:r>
      <w:r w:rsidR="00861D26" w:rsidRPr="00F14943">
        <w:rPr>
          <w:sz w:val="22"/>
          <w:szCs w:val="22"/>
          <w:lang w:val="en-GB" w:eastAsia="en-ZA"/>
        </w:rPr>
        <w:t>be only a</w:t>
      </w:r>
      <w:r w:rsidRPr="00F14943">
        <w:rPr>
          <w:sz w:val="22"/>
          <w:szCs w:val="22"/>
          <w:lang w:val="en-GB" w:eastAsia="en-ZA"/>
        </w:rPr>
        <w:t xml:space="preserve"> fraction of the size of </w:t>
      </w:r>
      <w:r w:rsidR="00861D26" w:rsidRPr="00F14943">
        <w:rPr>
          <w:sz w:val="22"/>
          <w:szCs w:val="22"/>
          <w:lang w:val="en-GB" w:eastAsia="en-ZA"/>
        </w:rPr>
        <w:t xml:space="preserve">its current </w:t>
      </w:r>
      <w:r w:rsidRPr="00F14943">
        <w:rPr>
          <w:sz w:val="22"/>
          <w:szCs w:val="22"/>
          <w:lang w:val="en-GB" w:eastAsia="en-ZA"/>
        </w:rPr>
        <w:t xml:space="preserve">business </w:t>
      </w:r>
      <w:r w:rsidR="00861D26" w:rsidRPr="00F14943">
        <w:rPr>
          <w:sz w:val="22"/>
          <w:szCs w:val="22"/>
          <w:lang w:val="en-GB" w:eastAsia="en-ZA"/>
        </w:rPr>
        <w:t>in those regions</w:t>
      </w:r>
      <w:r w:rsidR="00D355DC">
        <w:rPr>
          <w:sz w:val="22"/>
          <w:szCs w:val="22"/>
          <w:lang w:val="en-GB" w:eastAsia="en-ZA"/>
        </w:rPr>
        <w:t>;</w:t>
      </w:r>
      <w:r w:rsidRPr="00F14943">
        <w:rPr>
          <w:sz w:val="22"/>
          <w:szCs w:val="22"/>
          <w:lang w:val="en-GB" w:eastAsia="en-ZA"/>
        </w:rPr>
        <w:t xml:space="preserve"> </w:t>
      </w:r>
      <w:r w:rsidR="00D355DC">
        <w:rPr>
          <w:sz w:val="22"/>
          <w:szCs w:val="22"/>
          <w:lang w:val="en-GB" w:eastAsia="en-ZA"/>
        </w:rPr>
        <w:t>the</w:t>
      </w:r>
      <w:r w:rsidR="00D355DC" w:rsidRPr="00F14943">
        <w:rPr>
          <w:sz w:val="22"/>
          <w:szCs w:val="22"/>
          <w:lang w:val="en-GB" w:eastAsia="en-ZA"/>
        </w:rPr>
        <w:t xml:space="preserve"> </w:t>
      </w:r>
      <w:r w:rsidR="00861D26" w:rsidRPr="00F14943">
        <w:rPr>
          <w:sz w:val="22"/>
          <w:szCs w:val="22"/>
          <w:lang w:val="en-GB" w:eastAsia="en-ZA"/>
        </w:rPr>
        <w:t xml:space="preserve">company </w:t>
      </w:r>
      <w:r w:rsidRPr="00F14943">
        <w:rPr>
          <w:sz w:val="22"/>
          <w:szCs w:val="22"/>
          <w:lang w:val="en-GB" w:eastAsia="en-ZA"/>
        </w:rPr>
        <w:t xml:space="preserve">would have been </w:t>
      </w:r>
      <w:r w:rsidR="00861D26" w:rsidRPr="00F14943">
        <w:rPr>
          <w:sz w:val="22"/>
          <w:szCs w:val="22"/>
          <w:lang w:val="en-GB" w:eastAsia="en-ZA"/>
        </w:rPr>
        <w:t>limited by maintaining</w:t>
      </w:r>
      <w:r w:rsidRPr="00F14943">
        <w:rPr>
          <w:sz w:val="22"/>
          <w:szCs w:val="22"/>
          <w:lang w:val="en-GB" w:eastAsia="en-ZA"/>
        </w:rPr>
        <w:t xml:space="preserve"> the principle that the business was </w:t>
      </w:r>
      <w:r w:rsidR="00E140A1">
        <w:rPr>
          <w:sz w:val="22"/>
          <w:szCs w:val="22"/>
          <w:lang w:val="en-GB" w:eastAsia="en-ZA"/>
        </w:rPr>
        <w:t xml:space="preserve">a “magic” service </w:t>
      </w:r>
      <w:r w:rsidRPr="00F14943">
        <w:rPr>
          <w:sz w:val="22"/>
          <w:szCs w:val="22"/>
          <w:lang w:val="en-GB" w:eastAsia="en-ZA"/>
        </w:rPr>
        <w:t>all about cards</w:t>
      </w:r>
      <w:r w:rsidR="00E140A1">
        <w:rPr>
          <w:sz w:val="22"/>
          <w:szCs w:val="22"/>
          <w:lang w:val="en-GB" w:eastAsia="en-ZA"/>
        </w:rPr>
        <w:t xml:space="preserve">—a principle </w:t>
      </w:r>
      <w:r w:rsidR="009D5314" w:rsidRPr="00F14943">
        <w:rPr>
          <w:sz w:val="22"/>
          <w:szCs w:val="22"/>
          <w:lang w:val="en-GB" w:eastAsia="en-ZA"/>
        </w:rPr>
        <w:t>it</w:t>
      </w:r>
      <w:r w:rsidR="00E140A1">
        <w:rPr>
          <w:sz w:val="22"/>
          <w:szCs w:val="22"/>
          <w:lang w:val="en-GB" w:eastAsia="en-ZA"/>
        </w:rPr>
        <w:t xml:space="preserve"> came to</w:t>
      </w:r>
      <w:r w:rsidR="009D5314" w:rsidRPr="00F14943">
        <w:rPr>
          <w:sz w:val="22"/>
          <w:szCs w:val="22"/>
          <w:lang w:val="en-GB" w:eastAsia="en-ZA"/>
        </w:rPr>
        <w:t xml:space="preserve"> </w:t>
      </w:r>
      <w:r w:rsidR="00E140A1">
        <w:rPr>
          <w:sz w:val="22"/>
          <w:szCs w:val="22"/>
          <w:lang w:val="en-GB" w:eastAsia="en-ZA"/>
        </w:rPr>
        <w:t>adapt</w:t>
      </w:r>
      <w:r w:rsidR="00E140A1" w:rsidRPr="00F14943">
        <w:rPr>
          <w:sz w:val="22"/>
          <w:szCs w:val="22"/>
          <w:lang w:val="en-GB" w:eastAsia="en-ZA"/>
        </w:rPr>
        <w:t xml:space="preserve"> </w:t>
      </w:r>
      <w:r w:rsidRPr="00F14943">
        <w:rPr>
          <w:sz w:val="22"/>
          <w:szCs w:val="22"/>
          <w:lang w:val="en-GB" w:eastAsia="en-ZA"/>
        </w:rPr>
        <w:t xml:space="preserve">over time. However, integration </w:t>
      </w:r>
      <w:r w:rsidR="009D5314" w:rsidRPr="00F14943">
        <w:rPr>
          <w:sz w:val="22"/>
          <w:szCs w:val="22"/>
          <w:lang w:val="en-GB" w:eastAsia="en-ZA"/>
        </w:rPr>
        <w:t xml:space="preserve">of </w:t>
      </w:r>
      <w:r w:rsidR="000F2B8F">
        <w:rPr>
          <w:sz w:val="22"/>
          <w:szCs w:val="22"/>
          <w:lang w:val="en-GB" w:eastAsia="en-ZA"/>
        </w:rPr>
        <w:t>non–credit card</w:t>
      </w:r>
      <w:r w:rsidR="009D5314" w:rsidRPr="00F14943">
        <w:rPr>
          <w:sz w:val="22"/>
          <w:szCs w:val="22"/>
          <w:lang w:val="en-GB" w:eastAsia="en-ZA"/>
        </w:rPr>
        <w:t xml:space="preserve"> payment options </w:t>
      </w:r>
      <w:r w:rsidRPr="00F14943">
        <w:rPr>
          <w:sz w:val="22"/>
          <w:szCs w:val="22"/>
          <w:lang w:val="en-GB" w:eastAsia="en-ZA"/>
        </w:rPr>
        <w:t>took time, especially as a scalable</w:t>
      </w:r>
      <w:r w:rsidR="009D5314" w:rsidRPr="00F14943">
        <w:rPr>
          <w:sz w:val="22"/>
          <w:szCs w:val="22"/>
          <w:lang w:val="en-GB" w:eastAsia="en-ZA"/>
        </w:rPr>
        <w:t>,</w:t>
      </w:r>
      <w:r w:rsidRPr="00F14943">
        <w:rPr>
          <w:sz w:val="22"/>
          <w:szCs w:val="22"/>
          <w:lang w:val="en-GB" w:eastAsia="en-ZA"/>
        </w:rPr>
        <w:t xml:space="preserve"> </w:t>
      </w:r>
      <w:r w:rsidR="009D5314" w:rsidRPr="00F14943">
        <w:rPr>
          <w:sz w:val="22"/>
          <w:szCs w:val="22"/>
          <w:lang w:val="en-GB" w:eastAsia="en-ZA"/>
        </w:rPr>
        <w:t>localized solution</w:t>
      </w:r>
      <w:r w:rsidRPr="00F14943">
        <w:rPr>
          <w:sz w:val="22"/>
          <w:szCs w:val="22"/>
          <w:lang w:val="en-GB" w:eastAsia="en-ZA"/>
        </w:rPr>
        <w:t xml:space="preserve">. </w:t>
      </w:r>
      <w:r w:rsidR="009D5314" w:rsidRPr="00F14943">
        <w:rPr>
          <w:sz w:val="22"/>
          <w:szCs w:val="22"/>
          <w:lang w:val="en-GB" w:eastAsia="en-ZA"/>
        </w:rPr>
        <w:t xml:space="preserve">While requiring everyone in the company to buy into the idea meant that it had not been an easy decision, it </w:t>
      </w:r>
      <w:r w:rsidRPr="00F14943">
        <w:rPr>
          <w:sz w:val="22"/>
          <w:szCs w:val="22"/>
          <w:lang w:val="en-GB" w:eastAsia="en-ZA"/>
        </w:rPr>
        <w:t xml:space="preserve">was very important that </w:t>
      </w:r>
      <w:r w:rsidR="009D5314" w:rsidRPr="00F14943">
        <w:rPr>
          <w:sz w:val="22"/>
          <w:szCs w:val="22"/>
          <w:lang w:val="en-GB" w:eastAsia="en-ZA"/>
        </w:rPr>
        <w:t xml:space="preserve">the company </w:t>
      </w:r>
      <w:r w:rsidRPr="00F14943">
        <w:rPr>
          <w:sz w:val="22"/>
          <w:szCs w:val="22"/>
          <w:lang w:val="en-GB" w:eastAsia="en-ZA"/>
        </w:rPr>
        <w:t xml:space="preserve">had </w:t>
      </w:r>
      <w:r w:rsidR="000F2B8F">
        <w:rPr>
          <w:sz w:val="22"/>
          <w:szCs w:val="22"/>
          <w:lang w:val="en-GB" w:eastAsia="en-ZA"/>
        </w:rPr>
        <w:t>decided to accept cash payments</w:t>
      </w:r>
      <w:r w:rsidR="009D5314" w:rsidRPr="00F14943">
        <w:rPr>
          <w:sz w:val="22"/>
          <w:szCs w:val="22"/>
          <w:lang w:val="en-GB" w:eastAsia="en-ZA"/>
        </w:rPr>
        <w:t xml:space="preserve">. </w:t>
      </w:r>
    </w:p>
    <w:p w14:paraId="55CE5214" w14:textId="033D3D2F" w:rsidR="00B9556D" w:rsidRPr="00F14943" w:rsidRDefault="00B9556D" w:rsidP="00B9556D">
      <w:pPr>
        <w:pBdr>
          <w:top w:val="nil"/>
          <w:left w:val="nil"/>
          <w:bottom w:val="nil"/>
          <w:right w:val="nil"/>
          <w:between w:val="nil"/>
        </w:pBdr>
        <w:jc w:val="both"/>
        <w:rPr>
          <w:sz w:val="22"/>
          <w:szCs w:val="22"/>
          <w:lang w:val="en-GB" w:eastAsia="en-ZA"/>
        </w:rPr>
      </w:pPr>
    </w:p>
    <w:p w14:paraId="0AB13F73" w14:textId="35A5824D" w:rsidR="00EB15CC" w:rsidRPr="00F14943" w:rsidRDefault="00EB15CC" w:rsidP="00EB15CC">
      <w:pPr>
        <w:jc w:val="both"/>
        <w:rPr>
          <w:spacing w:val="-2"/>
          <w:kern w:val="22"/>
          <w:sz w:val="22"/>
          <w:szCs w:val="22"/>
          <w:lang w:val="en-GB" w:eastAsia="en-ZA"/>
        </w:rPr>
      </w:pPr>
      <w:r w:rsidRPr="00F14943">
        <w:rPr>
          <w:spacing w:val="-2"/>
          <w:kern w:val="22"/>
          <w:sz w:val="22"/>
          <w:szCs w:val="22"/>
          <w:lang w:val="en-GB" w:eastAsia="en-ZA"/>
        </w:rPr>
        <w:t xml:space="preserve">Cash payments were ubiquitous across the African continent, so the availability of a cash option was therefore an important demonstration of localized solutions. </w:t>
      </w:r>
      <w:r w:rsidR="00491520" w:rsidRPr="00F14943">
        <w:rPr>
          <w:spacing w:val="-2"/>
          <w:kern w:val="22"/>
          <w:sz w:val="22"/>
          <w:szCs w:val="22"/>
          <w:lang w:val="en-GB" w:eastAsia="en-ZA"/>
        </w:rPr>
        <w:t xml:space="preserve">This </w:t>
      </w:r>
      <w:r w:rsidR="000F2B8F">
        <w:rPr>
          <w:spacing w:val="-2"/>
          <w:kern w:val="22"/>
          <w:sz w:val="22"/>
          <w:szCs w:val="22"/>
          <w:lang w:val="en-GB" w:eastAsia="en-ZA"/>
        </w:rPr>
        <w:t xml:space="preserve">option in turn </w:t>
      </w:r>
      <w:r w:rsidR="00491520" w:rsidRPr="00F14943">
        <w:rPr>
          <w:spacing w:val="-2"/>
          <w:kern w:val="22"/>
          <w:sz w:val="22"/>
          <w:szCs w:val="22"/>
          <w:lang w:val="en-GB" w:eastAsia="en-ZA"/>
        </w:rPr>
        <w:t>led to an increase in the utilization of Uber’s products in African countries (see Exhibit 2).</w:t>
      </w:r>
      <w:r w:rsidRPr="00F14943">
        <w:rPr>
          <w:spacing w:val="-2"/>
          <w:kern w:val="22"/>
          <w:sz w:val="22"/>
          <w:szCs w:val="22"/>
          <w:lang w:val="en-GB" w:eastAsia="en-ZA"/>
        </w:rPr>
        <w:t xml:space="preserve"> </w:t>
      </w:r>
    </w:p>
    <w:p w14:paraId="672FAC65" w14:textId="77777777" w:rsidR="00B9556D" w:rsidRPr="00F14943" w:rsidRDefault="00B9556D" w:rsidP="00B9556D">
      <w:pPr>
        <w:pStyle w:val="BodyTextMain"/>
        <w:rPr>
          <w:lang w:val="en-GB" w:eastAsia="en-ZA"/>
        </w:rPr>
      </w:pPr>
    </w:p>
    <w:p w14:paraId="2AF58472" w14:textId="77777777" w:rsidR="00B9556D" w:rsidRPr="00F14943" w:rsidRDefault="00B9556D" w:rsidP="00B9556D">
      <w:pPr>
        <w:pStyle w:val="BodyTextMain"/>
        <w:rPr>
          <w:lang w:val="en-GB" w:eastAsia="en-ZA"/>
        </w:rPr>
      </w:pPr>
    </w:p>
    <w:p w14:paraId="27E6D684" w14:textId="6386ED70" w:rsidR="00B9556D" w:rsidRPr="00F14943" w:rsidRDefault="00072819" w:rsidP="008A5475">
      <w:pPr>
        <w:pStyle w:val="Casehead1"/>
        <w:rPr>
          <w:rFonts w:eastAsia="Arial"/>
          <w:lang w:val="en-GB" w:eastAsia="en-ZA"/>
        </w:rPr>
      </w:pPr>
      <w:r w:rsidRPr="00F14943">
        <w:rPr>
          <w:rFonts w:eastAsia="Arial"/>
          <w:lang w:val="en-GB" w:eastAsia="en-ZA"/>
        </w:rPr>
        <w:t xml:space="preserve">addressing </w:t>
      </w:r>
      <w:r w:rsidR="00B9556D" w:rsidRPr="00F14943">
        <w:rPr>
          <w:rFonts w:eastAsia="Arial"/>
          <w:lang w:val="en-GB" w:eastAsia="en-ZA"/>
        </w:rPr>
        <w:t>DRIVERS</w:t>
      </w:r>
      <w:r w:rsidR="009D5314" w:rsidRPr="00F14943">
        <w:rPr>
          <w:rFonts w:eastAsia="Arial"/>
          <w:lang w:val="en-GB" w:eastAsia="en-ZA"/>
        </w:rPr>
        <w:t>’</w:t>
      </w:r>
      <w:r w:rsidR="00B9556D" w:rsidRPr="00F14943">
        <w:rPr>
          <w:rFonts w:eastAsia="Arial"/>
          <w:lang w:val="en-GB" w:eastAsia="en-ZA"/>
        </w:rPr>
        <w:t xml:space="preserve"> SAFETY CONCERNS </w:t>
      </w:r>
    </w:p>
    <w:p w14:paraId="5DC05C45" w14:textId="77777777" w:rsidR="00B9556D" w:rsidRPr="00F14943" w:rsidRDefault="00B9556D" w:rsidP="008A5475">
      <w:pPr>
        <w:pStyle w:val="BodyTextMain"/>
        <w:rPr>
          <w:rFonts w:eastAsia="Arial"/>
          <w:lang w:val="en-GB" w:eastAsia="en-ZA"/>
        </w:rPr>
      </w:pPr>
    </w:p>
    <w:p w14:paraId="37A0A67F" w14:textId="4FBC83A9" w:rsidR="00B9556D" w:rsidRPr="00F14943" w:rsidRDefault="00EB15CC" w:rsidP="00B9556D">
      <w:pPr>
        <w:jc w:val="both"/>
        <w:rPr>
          <w:sz w:val="22"/>
          <w:szCs w:val="22"/>
          <w:lang w:val="en-GB" w:eastAsia="en-ZA"/>
        </w:rPr>
      </w:pPr>
      <w:r w:rsidRPr="00F14943">
        <w:rPr>
          <w:sz w:val="22"/>
          <w:szCs w:val="22"/>
          <w:lang w:val="en-GB" w:eastAsia="en-ZA"/>
        </w:rPr>
        <w:t xml:space="preserve">Several questions remained regarding safety and the anonymity of riders. However, these were all concerns that the company could mitigate by using </w:t>
      </w:r>
      <w:r w:rsidR="00AF468D" w:rsidRPr="00F14943">
        <w:rPr>
          <w:sz w:val="22"/>
          <w:szCs w:val="22"/>
          <w:lang w:val="en-GB" w:eastAsia="en-ZA"/>
        </w:rPr>
        <w:t>technology. Some</w:t>
      </w:r>
      <w:r w:rsidR="00B9556D" w:rsidRPr="00F14943">
        <w:rPr>
          <w:sz w:val="22"/>
          <w:szCs w:val="22"/>
          <w:lang w:val="en-GB" w:eastAsia="en-ZA"/>
        </w:rPr>
        <w:t xml:space="preserve"> drivers were not comfortable accepting cash trips, especially in South Africa. Uber therefore introduced a product called Cash Indicator</w:t>
      </w:r>
      <w:r w:rsidR="009D5314" w:rsidRPr="00F14943">
        <w:rPr>
          <w:sz w:val="22"/>
          <w:szCs w:val="22"/>
          <w:lang w:val="en-GB" w:eastAsia="en-ZA"/>
        </w:rPr>
        <w:t>, which let the driver see</w:t>
      </w:r>
      <w:r w:rsidR="00B2320A">
        <w:rPr>
          <w:sz w:val="22"/>
          <w:szCs w:val="22"/>
          <w:lang w:val="en-GB" w:eastAsia="en-ZA"/>
        </w:rPr>
        <w:t>—</w:t>
      </w:r>
      <w:r w:rsidR="009D5314" w:rsidRPr="00F14943">
        <w:rPr>
          <w:sz w:val="22"/>
          <w:szCs w:val="22"/>
          <w:lang w:val="en-GB" w:eastAsia="en-ZA"/>
        </w:rPr>
        <w:t xml:space="preserve">when a </w:t>
      </w:r>
      <w:r w:rsidR="00B9556D" w:rsidRPr="00F14943">
        <w:rPr>
          <w:sz w:val="22"/>
          <w:szCs w:val="22"/>
          <w:lang w:val="en-GB" w:eastAsia="en-ZA"/>
        </w:rPr>
        <w:t>trip request came through</w:t>
      </w:r>
      <w:r w:rsidR="00B2320A">
        <w:rPr>
          <w:sz w:val="22"/>
          <w:szCs w:val="22"/>
          <w:lang w:val="en-GB" w:eastAsia="en-ZA"/>
        </w:rPr>
        <w:t>—</w:t>
      </w:r>
      <w:r w:rsidR="00B9556D" w:rsidRPr="00F14943">
        <w:rPr>
          <w:sz w:val="22"/>
          <w:szCs w:val="22"/>
          <w:lang w:val="en-GB" w:eastAsia="en-ZA"/>
        </w:rPr>
        <w:t>whether it was a cash or card trip</w:t>
      </w:r>
      <w:r w:rsidR="009D5314" w:rsidRPr="00F14943">
        <w:rPr>
          <w:sz w:val="22"/>
          <w:szCs w:val="22"/>
          <w:lang w:val="en-GB" w:eastAsia="en-ZA"/>
        </w:rPr>
        <w:t>;</w:t>
      </w:r>
      <w:r w:rsidR="00B9556D" w:rsidRPr="00F14943">
        <w:rPr>
          <w:sz w:val="22"/>
          <w:szCs w:val="22"/>
          <w:lang w:val="en-GB" w:eastAsia="en-ZA"/>
        </w:rPr>
        <w:t xml:space="preserve"> if it was a cash trip and </w:t>
      </w:r>
      <w:r w:rsidR="009D5314" w:rsidRPr="00F14943">
        <w:rPr>
          <w:sz w:val="22"/>
          <w:szCs w:val="22"/>
          <w:lang w:val="en-GB" w:eastAsia="en-ZA"/>
        </w:rPr>
        <w:t>the driver</w:t>
      </w:r>
      <w:r w:rsidR="00B9556D" w:rsidRPr="00F14943">
        <w:rPr>
          <w:sz w:val="22"/>
          <w:szCs w:val="22"/>
          <w:lang w:val="en-GB" w:eastAsia="en-ZA"/>
        </w:rPr>
        <w:t xml:space="preserve"> was not comfortable accepting </w:t>
      </w:r>
      <w:r w:rsidR="009D5314" w:rsidRPr="00F14943">
        <w:rPr>
          <w:sz w:val="22"/>
          <w:szCs w:val="22"/>
          <w:lang w:val="en-GB" w:eastAsia="en-ZA"/>
        </w:rPr>
        <w:t>it</w:t>
      </w:r>
      <w:r w:rsidR="00B9556D" w:rsidRPr="00F14943">
        <w:rPr>
          <w:sz w:val="22"/>
          <w:szCs w:val="22"/>
          <w:lang w:val="en-GB" w:eastAsia="en-ZA"/>
        </w:rPr>
        <w:t xml:space="preserve">, </w:t>
      </w:r>
      <w:r w:rsidR="00B2320A">
        <w:rPr>
          <w:sz w:val="22"/>
          <w:szCs w:val="22"/>
          <w:lang w:val="en-GB" w:eastAsia="en-ZA"/>
        </w:rPr>
        <w:t>the driver</w:t>
      </w:r>
      <w:r w:rsidR="00B2320A" w:rsidRPr="00F14943">
        <w:rPr>
          <w:sz w:val="22"/>
          <w:szCs w:val="22"/>
          <w:lang w:val="en-GB" w:eastAsia="en-ZA"/>
        </w:rPr>
        <w:t xml:space="preserve"> </w:t>
      </w:r>
      <w:r w:rsidR="00B9556D" w:rsidRPr="00F14943">
        <w:rPr>
          <w:sz w:val="22"/>
          <w:szCs w:val="22"/>
          <w:lang w:val="en-GB" w:eastAsia="en-ZA"/>
        </w:rPr>
        <w:t>could ignore the request</w:t>
      </w:r>
      <w:r w:rsidR="009D5314" w:rsidRPr="00F14943">
        <w:rPr>
          <w:sz w:val="22"/>
          <w:szCs w:val="22"/>
          <w:lang w:val="en-GB" w:eastAsia="en-ZA"/>
        </w:rPr>
        <w:t xml:space="preserve">, knowing this would </w:t>
      </w:r>
      <w:r w:rsidR="00B9556D" w:rsidRPr="00F14943">
        <w:rPr>
          <w:sz w:val="22"/>
          <w:szCs w:val="22"/>
          <w:lang w:val="en-GB" w:eastAsia="en-ZA"/>
        </w:rPr>
        <w:t xml:space="preserve">not </w:t>
      </w:r>
      <w:r w:rsidR="009D5314" w:rsidRPr="00F14943">
        <w:rPr>
          <w:sz w:val="22"/>
          <w:szCs w:val="22"/>
          <w:lang w:val="en-GB" w:eastAsia="en-ZA"/>
        </w:rPr>
        <w:t xml:space="preserve">be </w:t>
      </w:r>
      <w:r w:rsidR="00B9556D" w:rsidRPr="00F14943">
        <w:rPr>
          <w:sz w:val="22"/>
          <w:szCs w:val="22"/>
          <w:lang w:val="en-GB" w:eastAsia="en-ZA"/>
        </w:rPr>
        <w:t xml:space="preserve">held against them. </w:t>
      </w:r>
      <w:r w:rsidR="009D5314" w:rsidRPr="00F14943">
        <w:rPr>
          <w:sz w:val="22"/>
          <w:szCs w:val="22"/>
          <w:lang w:val="en-GB" w:eastAsia="en-ZA"/>
        </w:rPr>
        <w:t xml:space="preserve">The company </w:t>
      </w:r>
      <w:r w:rsidR="00B9556D" w:rsidRPr="00F14943">
        <w:rPr>
          <w:sz w:val="22"/>
          <w:szCs w:val="22"/>
          <w:lang w:val="en-GB" w:eastAsia="en-ZA"/>
        </w:rPr>
        <w:t>also introduced a rider verification process</w:t>
      </w:r>
      <w:r w:rsidR="009D5314" w:rsidRPr="00F14943">
        <w:rPr>
          <w:sz w:val="22"/>
          <w:szCs w:val="22"/>
          <w:lang w:val="en-GB" w:eastAsia="en-ZA"/>
        </w:rPr>
        <w:t xml:space="preserve"> based on</w:t>
      </w:r>
      <w:r w:rsidR="00B9556D" w:rsidRPr="00F14943">
        <w:rPr>
          <w:sz w:val="22"/>
          <w:szCs w:val="22"/>
          <w:lang w:val="en-GB" w:eastAsia="en-ZA"/>
        </w:rPr>
        <w:t xml:space="preserve"> feedback from drivers</w:t>
      </w:r>
      <w:r w:rsidR="009D5314" w:rsidRPr="00F14943">
        <w:rPr>
          <w:sz w:val="22"/>
          <w:szCs w:val="22"/>
          <w:lang w:val="en-GB" w:eastAsia="en-ZA"/>
        </w:rPr>
        <w:t xml:space="preserve">, who said </w:t>
      </w:r>
      <w:r w:rsidR="00B9556D" w:rsidRPr="00F14943">
        <w:rPr>
          <w:sz w:val="22"/>
          <w:szCs w:val="22"/>
          <w:lang w:val="en-GB" w:eastAsia="en-ZA"/>
        </w:rPr>
        <w:t xml:space="preserve">they felt more comfortable with card </w:t>
      </w:r>
      <w:r w:rsidR="009D5314" w:rsidRPr="00F14943">
        <w:rPr>
          <w:sz w:val="22"/>
          <w:szCs w:val="22"/>
          <w:lang w:val="en-GB" w:eastAsia="en-ZA"/>
        </w:rPr>
        <w:t>riders</w:t>
      </w:r>
      <w:r w:rsidR="00B9556D" w:rsidRPr="00F14943">
        <w:rPr>
          <w:sz w:val="22"/>
          <w:szCs w:val="22"/>
          <w:lang w:val="en-GB" w:eastAsia="en-ZA"/>
        </w:rPr>
        <w:t xml:space="preserve"> because </w:t>
      </w:r>
      <w:r w:rsidR="009D5314" w:rsidRPr="00F14943">
        <w:rPr>
          <w:sz w:val="22"/>
          <w:szCs w:val="22"/>
          <w:lang w:val="en-GB" w:eastAsia="en-ZA"/>
        </w:rPr>
        <w:t>they</w:t>
      </w:r>
      <w:r w:rsidR="00B9556D" w:rsidRPr="00F14943">
        <w:rPr>
          <w:sz w:val="22"/>
          <w:szCs w:val="22"/>
          <w:lang w:val="en-GB" w:eastAsia="en-ZA"/>
        </w:rPr>
        <w:t xml:space="preserve"> had credit card</w:t>
      </w:r>
      <w:r w:rsidR="009D5314" w:rsidRPr="00F14943">
        <w:rPr>
          <w:sz w:val="22"/>
          <w:szCs w:val="22"/>
          <w:lang w:val="en-GB" w:eastAsia="en-ZA"/>
        </w:rPr>
        <w:t>s</w:t>
      </w:r>
      <w:r w:rsidR="00B9556D" w:rsidRPr="00F14943">
        <w:rPr>
          <w:sz w:val="22"/>
          <w:szCs w:val="22"/>
          <w:lang w:val="en-GB" w:eastAsia="en-ZA"/>
        </w:rPr>
        <w:t xml:space="preserve"> linked to their account</w:t>
      </w:r>
      <w:r w:rsidR="009D5314" w:rsidRPr="00F14943">
        <w:rPr>
          <w:sz w:val="22"/>
          <w:szCs w:val="22"/>
          <w:lang w:val="en-GB" w:eastAsia="en-ZA"/>
        </w:rPr>
        <w:t>s</w:t>
      </w:r>
      <w:r w:rsidR="00B9556D" w:rsidRPr="00F14943">
        <w:rPr>
          <w:sz w:val="22"/>
          <w:szCs w:val="22"/>
          <w:lang w:val="en-GB" w:eastAsia="en-ZA"/>
        </w:rPr>
        <w:t xml:space="preserve">. </w:t>
      </w:r>
      <w:r w:rsidR="00BB3009" w:rsidRPr="00F14943">
        <w:rPr>
          <w:sz w:val="22"/>
          <w:szCs w:val="22"/>
          <w:lang w:val="en-GB" w:eastAsia="en-ZA"/>
        </w:rPr>
        <w:t>While there was mobile verification in place for</w:t>
      </w:r>
      <w:r w:rsidR="00B9556D" w:rsidRPr="00F14943">
        <w:rPr>
          <w:sz w:val="22"/>
          <w:szCs w:val="22"/>
          <w:lang w:val="en-GB" w:eastAsia="en-ZA"/>
        </w:rPr>
        <w:t xml:space="preserve"> cash rider</w:t>
      </w:r>
      <w:r w:rsidR="00BB3009" w:rsidRPr="00F14943">
        <w:rPr>
          <w:sz w:val="22"/>
          <w:szCs w:val="22"/>
          <w:lang w:val="en-GB" w:eastAsia="en-ZA"/>
        </w:rPr>
        <w:t>s</w:t>
      </w:r>
      <w:r w:rsidR="00B2320A">
        <w:rPr>
          <w:sz w:val="22"/>
          <w:szCs w:val="22"/>
          <w:lang w:val="en-GB" w:eastAsia="en-ZA"/>
        </w:rPr>
        <w:t xml:space="preserve"> (</w:t>
      </w:r>
      <w:r w:rsidR="00B9556D" w:rsidRPr="00F14943">
        <w:rPr>
          <w:sz w:val="22"/>
          <w:szCs w:val="22"/>
          <w:lang w:val="en-GB" w:eastAsia="en-ZA"/>
        </w:rPr>
        <w:t>riders register</w:t>
      </w:r>
      <w:r w:rsidR="00BB3009" w:rsidRPr="00F14943">
        <w:rPr>
          <w:sz w:val="22"/>
          <w:szCs w:val="22"/>
          <w:lang w:val="en-GB" w:eastAsia="en-ZA"/>
        </w:rPr>
        <w:t>ed</w:t>
      </w:r>
      <w:r w:rsidR="00B9556D" w:rsidRPr="00F14943">
        <w:rPr>
          <w:sz w:val="22"/>
          <w:szCs w:val="22"/>
          <w:lang w:val="en-GB" w:eastAsia="en-ZA"/>
        </w:rPr>
        <w:t xml:space="preserve"> with </w:t>
      </w:r>
      <w:r w:rsidR="00BB3009" w:rsidRPr="00F14943">
        <w:rPr>
          <w:sz w:val="22"/>
          <w:szCs w:val="22"/>
          <w:lang w:val="en-GB" w:eastAsia="en-ZA"/>
        </w:rPr>
        <w:t xml:space="preserve">their </w:t>
      </w:r>
      <w:r w:rsidR="00B9556D" w:rsidRPr="00F14943">
        <w:rPr>
          <w:sz w:val="22"/>
          <w:szCs w:val="22"/>
          <w:lang w:val="en-GB" w:eastAsia="en-ZA"/>
        </w:rPr>
        <w:t>phone number</w:t>
      </w:r>
      <w:r w:rsidR="00BB3009" w:rsidRPr="00F14943">
        <w:rPr>
          <w:sz w:val="22"/>
          <w:szCs w:val="22"/>
          <w:lang w:val="en-GB" w:eastAsia="en-ZA"/>
        </w:rPr>
        <w:t>s</w:t>
      </w:r>
      <w:r w:rsidR="00B9556D" w:rsidRPr="00F14943">
        <w:rPr>
          <w:sz w:val="22"/>
          <w:szCs w:val="22"/>
          <w:lang w:val="en-GB" w:eastAsia="en-ZA"/>
        </w:rPr>
        <w:t xml:space="preserve"> and received </w:t>
      </w:r>
      <w:r w:rsidR="00BB3009" w:rsidRPr="00F14943">
        <w:rPr>
          <w:sz w:val="22"/>
          <w:szCs w:val="22"/>
          <w:lang w:val="en-GB" w:eastAsia="en-ZA"/>
        </w:rPr>
        <w:t xml:space="preserve">personal identification numbers </w:t>
      </w:r>
      <w:r w:rsidR="00B9556D" w:rsidRPr="00F14943">
        <w:rPr>
          <w:sz w:val="22"/>
          <w:szCs w:val="22"/>
          <w:lang w:val="en-GB" w:eastAsia="en-ZA"/>
        </w:rPr>
        <w:t xml:space="preserve">that they needed to enter into the </w:t>
      </w:r>
      <w:r w:rsidR="00BB3009" w:rsidRPr="00F14943">
        <w:rPr>
          <w:sz w:val="22"/>
          <w:szCs w:val="22"/>
          <w:lang w:val="en-GB" w:eastAsia="en-ZA"/>
        </w:rPr>
        <w:t>app</w:t>
      </w:r>
      <w:r w:rsidR="00B2320A">
        <w:rPr>
          <w:sz w:val="22"/>
          <w:szCs w:val="22"/>
          <w:lang w:val="en-GB" w:eastAsia="en-ZA"/>
        </w:rPr>
        <w:t xml:space="preserve">), </w:t>
      </w:r>
      <w:r w:rsidR="00BB3009" w:rsidRPr="00F14943">
        <w:rPr>
          <w:sz w:val="22"/>
          <w:szCs w:val="22"/>
          <w:lang w:val="en-GB" w:eastAsia="en-ZA"/>
        </w:rPr>
        <w:t>this</w:t>
      </w:r>
      <w:r w:rsidR="00B9556D" w:rsidRPr="00F14943">
        <w:rPr>
          <w:sz w:val="22"/>
          <w:szCs w:val="22"/>
          <w:lang w:val="en-GB" w:eastAsia="en-ZA"/>
        </w:rPr>
        <w:t xml:space="preserve"> posed a problem because people </w:t>
      </w:r>
      <w:r w:rsidR="00BB3009" w:rsidRPr="00F14943">
        <w:rPr>
          <w:sz w:val="22"/>
          <w:szCs w:val="22"/>
          <w:lang w:val="en-GB" w:eastAsia="en-ZA"/>
        </w:rPr>
        <w:t xml:space="preserve">who </w:t>
      </w:r>
      <w:r w:rsidR="00B9556D" w:rsidRPr="00F14943">
        <w:rPr>
          <w:sz w:val="22"/>
          <w:szCs w:val="22"/>
          <w:lang w:val="en-GB" w:eastAsia="en-ZA"/>
        </w:rPr>
        <w:t>were visiting would not have numbers</w:t>
      </w:r>
      <w:r w:rsidR="00BB3009" w:rsidRPr="00F14943">
        <w:rPr>
          <w:sz w:val="22"/>
          <w:szCs w:val="22"/>
          <w:lang w:val="en-GB" w:eastAsia="en-ZA"/>
        </w:rPr>
        <w:t xml:space="preserve">, and the driver-partners wanted more verification. Multiple methods, </w:t>
      </w:r>
      <w:r w:rsidR="00B2320A">
        <w:rPr>
          <w:sz w:val="22"/>
          <w:szCs w:val="22"/>
          <w:lang w:val="en-GB" w:eastAsia="en-ZA"/>
        </w:rPr>
        <w:t>such as</w:t>
      </w:r>
      <w:r w:rsidR="00B2320A" w:rsidRPr="00F14943">
        <w:rPr>
          <w:sz w:val="22"/>
          <w:szCs w:val="22"/>
          <w:lang w:val="en-GB" w:eastAsia="en-ZA"/>
        </w:rPr>
        <w:t xml:space="preserve"> </w:t>
      </w:r>
      <w:r w:rsidR="00BB3009" w:rsidRPr="00F14943">
        <w:rPr>
          <w:sz w:val="22"/>
          <w:szCs w:val="22"/>
          <w:lang w:val="en-GB" w:eastAsia="en-ZA"/>
        </w:rPr>
        <w:t xml:space="preserve">identity verification through TransUnion, were investigated, and the company </w:t>
      </w:r>
      <w:r w:rsidR="00B9556D" w:rsidRPr="00F14943">
        <w:rPr>
          <w:sz w:val="22"/>
          <w:szCs w:val="22"/>
          <w:lang w:val="en-GB" w:eastAsia="en-ZA"/>
        </w:rPr>
        <w:t xml:space="preserve">ultimately </w:t>
      </w:r>
      <w:r w:rsidR="00BB3009" w:rsidRPr="00F14943">
        <w:rPr>
          <w:sz w:val="22"/>
          <w:szCs w:val="22"/>
          <w:lang w:val="en-GB" w:eastAsia="en-ZA"/>
        </w:rPr>
        <w:t>chose</w:t>
      </w:r>
      <w:r w:rsidR="00B9556D" w:rsidRPr="00F14943">
        <w:rPr>
          <w:sz w:val="22"/>
          <w:szCs w:val="22"/>
          <w:lang w:val="en-GB" w:eastAsia="en-ZA"/>
        </w:rPr>
        <w:t xml:space="preserve"> Facebook verification. </w:t>
      </w:r>
    </w:p>
    <w:p w14:paraId="29203167" w14:textId="77777777" w:rsidR="00B9556D" w:rsidRPr="00F14943" w:rsidRDefault="00B9556D" w:rsidP="00B9556D">
      <w:pPr>
        <w:pStyle w:val="BodyTextMain"/>
        <w:rPr>
          <w:lang w:val="en-GB" w:eastAsia="en-ZA"/>
        </w:rPr>
      </w:pPr>
    </w:p>
    <w:p w14:paraId="5313F909" w14:textId="0E13BE3E" w:rsidR="00B9556D" w:rsidRPr="00F14943" w:rsidRDefault="00720219" w:rsidP="00B9556D">
      <w:pPr>
        <w:jc w:val="both"/>
        <w:rPr>
          <w:sz w:val="22"/>
          <w:szCs w:val="22"/>
          <w:lang w:val="en-GB" w:eastAsia="en-ZA"/>
        </w:rPr>
      </w:pPr>
      <w:r w:rsidRPr="00F14943">
        <w:rPr>
          <w:sz w:val="22"/>
          <w:szCs w:val="22"/>
          <w:lang w:val="en-GB" w:eastAsia="en-ZA"/>
        </w:rPr>
        <w:t>Facebook verification offered</w:t>
      </w:r>
      <w:r w:rsidR="00B9556D" w:rsidRPr="00F14943">
        <w:rPr>
          <w:sz w:val="22"/>
          <w:szCs w:val="22"/>
          <w:lang w:val="en-GB" w:eastAsia="en-ZA"/>
        </w:rPr>
        <w:t xml:space="preserve"> checks and balances based on certain variables</w:t>
      </w:r>
      <w:r w:rsidRPr="00F14943">
        <w:rPr>
          <w:sz w:val="22"/>
          <w:szCs w:val="22"/>
          <w:lang w:val="en-GB" w:eastAsia="en-ZA"/>
        </w:rPr>
        <w:t>, including</w:t>
      </w:r>
      <w:r w:rsidR="00B9556D" w:rsidRPr="00F14943">
        <w:rPr>
          <w:sz w:val="22"/>
          <w:szCs w:val="22"/>
          <w:lang w:val="en-GB" w:eastAsia="en-ZA"/>
        </w:rPr>
        <w:t xml:space="preserve"> the age of the account, </w:t>
      </w:r>
      <w:r w:rsidRPr="00F14943">
        <w:rPr>
          <w:sz w:val="22"/>
          <w:szCs w:val="22"/>
          <w:lang w:val="en-GB" w:eastAsia="en-ZA"/>
        </w:rPr>
        <w:t>the number of</w:t>
      </w:r>
      <w:r w:rsidR="00B9556D" w:rsidRPr="00F14943">
        <w:rPr>
          <w:sz w:val="22"/>
          <w:szCs w:val="22"/>
          <w:lang w:val="en-GB" w:eastAsia="en-ZA"/>
        </w:rPr>
        <w:t xml:space="preserve"> friends </w:t>
      </w:r>
      <w:r w:rsidRPr="00F14943">
        <w:rPr>
          <w:sz w:val="22"/>
          <w:szCs w:val="22"/>
          <w:lang w:val="en-GB" w:eastAsia="en-ZA"/>
        </w:rPr>
        <w:t>the</w:t>
      </w:r>
      <w:r w:rsidR="00B9556D" w:rsidRPr="00F14943">
        <w:rPr>
          <w:sz w:val="22"/>
          <w:szCs w:val="22"/>
          <w:lang w:val="en-GB" w:eastAsia="en-ZA"/>
        </w:rPr>
        <w:t xml:space="preserve"> person </w:t>
      </w:r>
      <w:r w:rsidRPr="00F14943">
        <w:rPr>
          <w:sz w:val="22"/>
          <w:szCs w:val="22"/>
          <w:lang w:val="en-GB" w:eastAsia="en-ZA"/>
        </w:rPr>
        <w:t>had</w:t>
      </w:r>
      <w:r w:rsidR="00B9556D" w:rsidRPr="00F14943">
        <w:rPr>
          <w:sz w:val="22"/>
          <w:szCs w:val="22"/>
          <w:lang w:val="en-GB" w:eastAsia="en-ZA"/>
        </w:rPr>
        <w:t xml:space="preserve">, </w:t>
      </w:r>
      <w:r w:rsidRPr="00F14943">
        <w:rPr>
          <w:sz w:val="22"/>
          <w:szCs w:val="22"/>
          <w:lang w:val="en-GB" w:eastAsia="en-ZA"/>
        </w:rPr>
        <w:t xml:space="preserve">whether </w:t>
      </w:r>
      <w:r w:rsidR="00B9556D" w:rsidRPr="00F14943">
        <w:rPr>
          <w:sz w:val="22"/>
          <w:szCs w:val="22"/>
          <w:lang w:val="en-GB" w:eastAsia="en-ZA"/>
        </w:rPr>
        <w:t xml:space="preserve">there </w:t>
      </w:r>
      <w:r w:rsidRPr="00F14943">
        <w:rPr>
          <w:sz w:val="22"/>
          <w:szCs w:val="22"/>
          <w:lang w:val="en-GB" w:eastAsia="en-ZA"/>
        </w:rPr>
        <w:t xml:space="preserve">were </w:t>
      </w:r>
      <w:r w:rsidR="00B9556D" w:rsidRPr="00F14943">
        <w:rPr>
          <w:sz w:val="22"/>
          <w:szCs w:val="22"/>
          <w:lang w:val="en-GB" w:eastAsia="en-ZA"/>
        </w:rPr>
        <w:t>pictures uploaded</w:t>
      </w:r>
      <w:r w:rsidRPr="00F14943">
        <w:rPr>
          <w:sz w:val="22"/>
          <w:szCs w:val="22"/>
          <w:lang w:val="en-GB" w:eastAsia="en-ZA"/>
        </w:rPr>
        <w:t>, and so on</w:t>
      </w:r>
      <w:r w:rsidR="00B9556D" w:rsidRPr="00F14943">
        <w:rPr>
          <w:sz w:val="22"/>
          <w:szCs w:val="22"/>
          <w:lang w:val="en-GB" w:eastAsia="en-ZA"/>
        </w:rPr>
        <w:t>. While nothing could be 100</w:t>
      </w:r>
      <w:r w:rsidRPr="00F14943">
        <w:rPr>
          <w:sz w:val="22"/>
          <w:szCs w:val="22"/>
          <w:lang w:val="en-GB" w:eastAsia="en-ZA"/>
        </w:rPr>
        <w:t xml:space="preserve"> per cent </w:t>
      </w:r>
      <w:proofErr w:type="spellStart"/>
      <w:r w:rsidR="00B2320A">
        <w:rPr>
          <w:sz w:val="22"/>
          <w:szCs w:val="22"/>
          <w:lang w:val="en-GB" w:eastAsia="en-ZA"/>
        </w:rPr>
        <w:t>foolproof</w:t>
      </w:r>
      <w:proofErr w:type="spellEnd"/>
      <w:r w:rsidR="00B9556D" w:rsidRPr="00F14943">
        <w:rPr>
          <w:sz w:val="22"/>
          <w:szCs w:val="22"/>
          <w:lang w:val="en-GB" w:eastAsia="en-ZA"/>
        </w:rPr>
        <w:t>, legitimate Facebook account</w:t>
      </w:r>
      <w:r w:rsidRPr="00F14943">
        <w:rPr>
          <w:sz w:val="22"/>
          <w:szCs w:val="22"/>
          <w:lang w:val="en-GB" w:eastAsia="en-ZA"/>
        </w:rPr>
        <w:t>s</w:t>
      </w:r>
      <w:r w:rsidR="00B9556D" w:rsidRPr="00F14943">
        <w:rPr>
          <w:sz w:val="22"/>
          <w:szCs w:val="22"/>
          <w:lang w:val="en-GB" w:eastAsia="en-ZA"/>
        </w:rPr>
        <w:t xml:space="preserve"> offered less anonymity and made drivers feel </w:t>
      </w:r>
      <w:r w:rsidR="00AF468D" w:rsidRPr="00F14943">
        <w:rPr>
          <w:sz w:val="22"/>
          <w:szCs w:val="22"/>
          <w:lang w:val="en-GB" w:eastAsia="en-ZA"/>
        </w:rPr>
        <w:t>safer</w:t>
      </w:r>
      <w:r w:rsidR="00B9556D" w:rsidRPr="00F14943">
        <w:rPr>
          <w:sz w:val="22"/>
          <w:szCs w:val="22"/>
          <w:lang w:val="en-GB" w:eastAsia="en-ZA"/>
        </w:rPr>
        <w:t xml:space="preserve"> </w:t>
      </w:r>
      <w:r w:rsidRPr="00F14943">
        <w:rPr>
          <w:sz w:val="22"/>
          <w:szCs w:val="22"/>
          <w:lang w:val="en-GB" w:eastAsia="en-ZA"/>
        </w:rPr>
        <w:t xml:space="preserve">because they knew </w:t>
      </w:r>
      <w:r w:rsidR="00B9556D" w:rsidRPr="00F14943">
        <w:rPr>
          <w:sz w:val="22"/>
          <w:szCs w:val="22"/>
          <w:lang w:val="en-GB" w:eastAsia="en-ZA"/>
        </w:rPr>
        <w:t xml:space="preserve">that there </w:t>
      </w:r>
      <w:r w:rsidRPr="00F14943">
        <w:rPr>
          <w:sz w:val="22"/>
          <w:szCs w:val="22"/>
          <w:lang w:val="en-GB" w:eastAsia="en-ZA"/>
        </w:rPr>
        <w:t xml:space="preserve">was </w:t>
      </w:r>
      <w:r w:rsidR="00B9556D" w:rsidRPr="00F14943">
        <w:rPr>
          <w:sz w:val="22"/>
          <w:szCs w:val="22"/>
          <w:lang w:val="en-GB" w:eastAsia="en-ZA"/>
        </w:rPr>
        <w:t xml:space="preserve">a person linked to </w:t>
      </w:r>
      <w:r w:rsidRPr="00F14943">
        <w:rPr>
          <w:sz w:val="22"/>
          <w:szCs w:val="22"/>
          <w:lang w:val="en-GB" w:eastAsia="en-ZA"/>
        </w:rPr>
        <w:t xml:space="preserve">each </w:t>
      </w:r>
      <w:r w:rsidR="00B9556D" w:rsidRPr="00F14943">
        <w:rPr>
          <w:sz w:val="22"/>
          <w:szCs w:val="22"/>
          <w:lang w:val="en-GB" w:eastAsia="en-ZA"/>
        </w:rPr>
        <w:t>cash account.</w:t>
      </w:r>
    </w:p>
    <w:p w14:paraId="4045A616" w14:textId="77777777" w:rsidR="00B9556D" w:rsidRPr="00F14943" w:rsidRDefault="00B9556D" w:rsidP="00B9556D">
      <w:pPr>
        <w:jc w:val="both"/>
        <w:rPr>
          <w:sz w:val="22"/>
          <w:szCs w:val="22"/>
          <w:lang w:val="en-GB" w:eastAsia="en-ZA"/>
        </w:rPr>
      </w:pPr>
    </w:p>
    <w:p w14:paraId="3049F73B" w14:textId="42F509E6" w:rsidR="00EB15CC" w:rsidRPr="00F14943" w:rsidRDefault="00B9556D" w:rsidP="00B9556D">
      <w:pPr>
        <w:jc w:val="both"/>
        <w:rPr>
          <w:sz w:val="22"/>
          <w:szCs w:val="22"/>
          <w:lang w:val="en-GB" w:eastAsia="en-ZA"/>
        </w:rPr>
      </w:pPr>
      <w:r w:rsidRPr="00F14943">
        <w:rPr>
          <w:sz w:val="22"/>
          <w:szCs w:val="22"/>
          <w:lang w:val="en-GB" w:eastAsia="en-ZA"/>
        </w:rPr>
        <w:t xml:space="preserve">Another safety innovation was the way Uber used data to understand </w:t>
      </w:r>
      <w:r w:rsidR="00720219" w:rsidRPr="00F14943">
        <w:rPr>
          <w:sz w:val="22"/>
          <w:szCs w:val="22"/>
          <w:lang w:val="en-GB" w:eastAsia="en-ZA"/>
        </w:rPr>
        <w:t xml:space="preserve">whether </w:t>
      </w:r>
      <w:r w:rsidRPr="00F14943">
        <w:rPr>
          <w:sz w:val="22"/>
          <w:szCs w:val="22"/>
          <w:lang w:val="en-GB" w:eastAsia="en-ZA"/>
        </w:rPr>
        <w:t xml:space="preserve">a trip request </w:t>
      </w:r>
      <w:r w:rsidR="00720219" w:rsidRPr="00F14943">
        <w:rPr>
          <w:sz w:val="22"/>
          <w:szCs w:val="22"/>
          <w:lang w:val="en-GB" w:eastAsia="en-ZA"/>
        </w:rPr>
        <w:t xml:space="preserve">might </w:t>
      </w:r>
      <w:r w:rsidRPr="00F14943">
        <w:rPr>
          <w:sz w:val="22"/>
          <w:szCs w:val="22"/>
          <w:lang w:val="en-GB" w:eastAsia="en-ZA"/>
        </w:rPr>
        <w:t>be risky. Variables considered included</w:t>
      </w:r>
      <w:r w:rsidR="00720219" w:rsidRPr="00F14943">
        <w:rPr>
          <w:sz w:val="22"/>
          <w:szCs w:val="22"/>
          <w:lang w:val="en-GB" w:eastAsia="en-ZA"/>
        </w:rPr>
        <w:t xml:space="preserve"> the</w:t>
      </w:r>
      <w:r w:rsidRPr="00F14943">
        <w:rPr>
          <w:sz w:val="22"/>
          <w:szCs w:val="22"/>
          <w:lang w:val="en-GB" w:eastAsia="en-ZA"/>
        </w:rPr>
        <w:t xml:space="preserve"> time of day when an account was created and the area where the trip </w:t>
      </w:r>
      <w:r w:rsidR="00720219" w:rsidRPr="00F14943">
        <w:rPr>
          <w:sz w:val="22"/>
          <w:szCs w:val="22"/>
          <w:lang w:val="en-GB" w:eastAsia="en-ZA"/>
        </w:rPr>
        <w:lastRenderedPageBreak/>
        <w:t xml:space="preserve">request </w:t>
      </w:r>
      <w:r w:rsidRPr="00F14943">
        <w:rPr>
          <w:sz w:val="22"/>
          <w:szCs w:val="22"/>
          <w:lang w:val="en-GB" w:eastAsia="en-ZA"/>
        </w:rPr>
        <w:t xml:space="preserve">was coming from. Using this data, certain requests </w:t>
      </w:r>
      <w:r w:rsidR="00720219" w:rsidRPr="00F14943">
        <w:rPr>
          <w:sz w:val="22"/>
          <w:szCs w:val="22"/>
          <w:lang w:val="en-GB" w:eastAsia="en-ZA"/>
        </w:rPr>
        <w:t>might be</w:t>
      </w:r>
      <w:r w:rsidRPr="00F14943">
        <w:rPr>
          <w:sz w:val="22"/>
          <w:szCs w:val="22"/>
          <w:lang w:val="en-GB" w:eastAsia="en-ZA"/>
        </w:rPr>
        <w:t xml:space="preserve"> flagged as risky</w:t>
      </w:r>
      <w:r w:rsidR="00720219" w:rsidRPr="00F14943">
        <w:rPr>
          <w:sz w:val="22"/>
          <w:szCs w:val="22"/>
          <w:lang w:val="en-GB" w:eastAsia="en-ZA"/>
        </w:rPr>
        <w:t>, a</w:t>
      </w:r>
      <w:r w:rsidRPr="00F14943">
        <w:rPr>
          <w:sz w:val="22"/>
          <w:szCs w:val="22"/>
          <w:lang w:val="en-GB" w:eastAsia="en-ZA"/>
        </w:rPr>
        <w:t xml:space="preserve">nd </w:t>
      </w:r>
      <w:r w:rsidR="00720219" w:rsidRPr="00F14943">
        <w:rPr>
          <w:sz w:val="22"/>
          <w:szCs w:val="22"/>
          <w:lang w:val="en-GB" w:eastAsia="en-ZA"/>
        </w:rPr>
        <w:t xml:space="preserve">the system would prevent </w:t>
      </w:r>
      <w:r w:rsidRPr="00F14943">
        <w:rPr>
          <w:sz w:val="22"/>
          <w:szCs w:val="22"/>
          <w:lang w:val="en-GB" w:eastAsia="en-ZA"/>
        </w:rPr>
        <w:t>risky request</w:t>
      </w:r>
      <w:r w:rsidR="00720219" w:rsidRPr="00F14943">
        <w:rPr>
          <w:sz w:val="22"/>
          <w:szCs w:val="22"/>
          <w:lang w:val="en-GB" w:eastAsia="en-ZA"/>
        </w:rPr>
        <w:t>s</w:t>
      </w:r>
      <w:r w:rsidRPr="00F14943">
        <w:rPr>
          <w:sz w:val="22"/>
          <w:szCs w:val="22"/>
          <w:lang w:val="en-GB" w:eastAsia="en-ZA"/>
        </w:rPr>
        <w:t xml:space="preserve"> from </w:t>
      </w:r>
      <w:r w:rsidR="00720219" w:rsidRPr="00F14943">
        <w:rPr>
          <w:sz w:val="22"/>
          <w:szCs w:val="22"/>
          <w:lang w:val="en-GB" w:eastAsia="en-ZA"/>
        </w:rPr>
        <w:t>being forwarded to drivers</w:t>
      </w:r>
      <w:r w:rsidRPr="00F14943">
        <w:rPr>
          <w:sz w:val="22"/>
          <w:szCs w:val="22"/>
          <w:lang w:val="en-GB" w:eastAsia="en-ZA"/>
        </w:rPr>
        <w:t xml:space="preserve">. All these </w:t>
      </w:r>
      <w:r w:rsidR="00720219" w:rsidRPr="00F14943">
        <w:rPr>
          <w:sz w:val="22"/>
          <w:szCs w:val="22"/>
          <w:lang w:val="en-GB" w:eastAsia="en-ZA"/>
        </w:rPr>
        <w:t xml:space="preserve">provisions </w:t>
      </w:r>
      <w:r w:rsidRPr="00F14943">
        <w:rPr>
          <w:sz w:val="22"/>
          <w:szCs w:val="22"/>
          <w:lang w:val="en-GB" w:eastAsia="en-ZA"/>
        </w:rPr>
        <w:t xml:space="preserve">were in line with </w:t>
      </w:r>
      <w:r w:rsidR="00720219" w:rsidRPr="00F14943">
        <w:rPr>
          <w:sz w:val="22"/>
          <w:szCs w:val="22"/>
          <w:lang w:val="en-GB" w:eastAsia="en-ZA"/>
        </w:rPr>
        <w:t xml:space="preserve">the company’s </w:t>
      </w:r>
      <w:r w:rsidRPr="00F14943">
        <w:rPr>
          <w:sz w:val="22"/>
          <w:szCs w:val="22"/>
          <w:lang w:val="en-GB" w:eastAsia="en-ZA"/>
        </w:rPr>
        <w:t>global priorities of standing for safety and using technology to make Uber safe for both riders and driver-partners</w:t>
      </w:r>
      <w:r w:rsidR="00720219" w:rsidRPr="00F14943">
        <w:rPr>
          <w:sz w:val="22"/>
          <w:szCs w:val="22"/>
          <w:lang w:val="en-GB" w:eastAsia="en-ZA"/>
        </w:rPr>
        <w:t xml:space="preserve">, while at </w:t>
      </w:r>
      <w:r w:rsidRPr="00F14943">
        <w:rPr>
          <w:sz w:val="22"/>
          <w:szCs w:val="22"/>
          <w:lang w:val="en-GB" w:eastAsia="en-ZA"/>
        </w:rPr>
        <w:t>the same time adapting to conditions and delivering local solutions</w:t>
      </w:r>
      <w:r w:rsidR="00EB15CC" w:rsidRPr="00F14943">
        <w:rPr>
          <w:sz w:val="22"/>
          <w:szCs w:val="22"/>
          <w:lang w:val="en-GB" w:eastAsia="en-ZA"/>
        </w:rPr>
        <w:t>.</w:t>
      </w:r>
    </w:p>
    <w:p w14:paraId="777BD8CF" w14:textId="77777777" w:rsidR="00EB15CC" w:rsidRPr="00F14943" w:rsidRDefault="00EB15CC" w:rsidP="00B9556D">
      <w:pPr>
        <w:jc w:val="both"/>
        <w:rPr>
          <w:sz w:val="22"/>
          <w:szCs w:val="22"/>
          <w:lang w:val="en-GB" w:eastAsia="en-ZA"/>
        </w:rPr>
      </w:pPr>
    </w:p>
    <w:p w14:paraId="08E6EEAD" w14:textId="77777777" w:rsidR="00B9556D" w:rsidRPr="00F14943" w:rsidRDefault="00B9556D" w:rsidP="00B9556D">
      <w:pPr>
        <w:pStyle w:val="BodyTextMain"/>
        <w:rPr>
          <w:rFonts w:eastAsia="Arial"/>
          <w:lang w:val="en-GB" w:eastAsia="en-ZA"/>
        </w:rPr>
      </w:pPr>
    </w:p>
    <w:p w14:paraId="1E5F1A99" w14:textId="77777777" w:rsidR="00B9556D" w:rsidRPr="00F14943" w:rsidRDefault="00B9556D" w:rsidP="00B9556D">
      <w:pPr>
        <w:rPr>
          <w:rFonts w:ascii="Arial" w:eastAsia="Arial" w:hAnsi="Arial" w:cs="Arial"/>
          <w:b/>
          <w:lang w:val="en-GB" w:eastAsia="en-ZA"/>
        </w:rPr>
      </w:pPr>
      <w:r w:rsidRPr="00F14943">
        <w:rPr>
          <w:rFonts w:ascii="Arial" w:eastAsia="Arial" w:hAnsi="Arial" w:cs="Arial"/>
          <w:b/>
          <w:lang w:val="en-GB" w:eastAsia="en-ZA"/>
        </w:rPr>
        <w:t>GOING FORWARD</w:t>
      </w:r>
    </w:p>
    <w:p w14:paraId="418C1874" w14:textId="77777777" w:rsidR="00B9556D" w:rsidRPr="00F14943" w:rsidRDefault="00B9556D" w:rsidP="00B9556D">
      <w:pPr>
        <w:jc w:val="both"/>
        <w:rPr>
          <w:sz w:val="22"/>
          <w:szCs w:val="22"/>
          <w:lang w:val="en-GB" w:eastAsia="en-ZA"/>
        </w:rPr>
      </w:pPr>
    </w:p>
    <w:p w14:paraId="3692EECF" w14:textId="4A56DCCF" w:rsidR="00B9556D" w:rsidRPr="005213D8" w:rsidRDefault="00B9556D" w:rsidP="00B9556D">
      <w:pPr>
        <w:jc w:val="both"/>
        <w:rPr>
          <w:spacing w:val="-2"/>
          <w:kern w:val="22"/>
          <w:sz w:val="22"/>
          <w:szCs w:val="22"/>
          <w:lang w:val="en-GB" w:eastAsia="en-ZA"/>
        </w:rPr>
      </w:pPr>
      <w:r w:rsidRPr="005213D8">
        <w:rPr>
          <w:spacing w:val="-2"/>
          <w:kern w:val="22"/>
          <w:sz w:val="22"/>
          <w:szCs w:val="22"/>
          <w:lang w:val="en-GB" w:eastAsia="en-ZA"/>
        </w:rPr>
        <w:t xml:space="preserve">Amado </w:t>
      </w:r>
      <w:r w:rsidR="00EB15CC" w:rsidRPr="005213D8">
        <w:rPr>
          <w:spacing w:val="-2"/>
          <w:kern w:val="22"/>
          <w:sz w:val="22"/>
          <w:szCs w:val="22"/>
          <w:lang w:val="en-GB" w:eastAsia="en-ZA"/>
        </w:rPr>
        <w:t xml:space="preserve">noted </w:t>
      </w:r>
      <w:r w:rsidRPr="005213D8">
        <w:rPr>
          <w:spacing w:val="-2"/>
          <w:kern w:val="22"/>
          <w:sz w:val="22"/>
          <w:szCs w:val="22"/>
          <w:lang w:val="en-GB" w:eastAsia="en-ZA"/>
        </w:rPr>
        <w:t xml:space="preserve">that a product like Uber </w:t>
      </w:r>
      <w:r w:rsidR="00A77BCE" w:rsidRPr="005213D8">
        <w:rPr>
          <w:spacing w:val="-2"/>
          <w:kern w:val="22"/>
          <w:sz w:val="22"/>
          <w:szCs w:val="22"/>
          <w:lang w:val="en-GB" w:eastAsia="en-ZA"/>
        </w:rPr>
        <w:t>P</w:t>
      </w:r>
      <w:r w:rsidRPr="005213D8">
        <w:rPr>
          <w:spacing w:val="-2"/>
          <w:kern w:val="22"/>
          <w:sz w:val="22"/>
          <w:szCs w:val="22"/>
          <w:lang w:val="en-GB" w:eastAsia="en-ZA"/>
        </w:rPr>
        <w:t>ool</w:t>
      </w:r>
      <w:r w:rsidR="00491520" w:rsidRPr="005213D8">
        <w:rPr>
          <w:spacing w:val="-2"/>
          <w:kern w:val="22"/>
          <w:sz w:val="22"/>
          <w:szCs w:val="22"/>
          <w:lang w:val="en-GB" w:eastAsia="en-ZA"/>
        </w:rPr>
        <w:t>, where</w:t>
      </w:r>
      <w:r w:rsidR="005A7C13" w:rsidRPr="005213D8">
        <w:rPr>
          <w:spacing w:val="-2"/>
          <w:kern w:val="22"/>
          <w:sz w:val="22"/>
          <w:szCs w:val="22"/>
          <w:lang w:val="en-GB" w:eastAsia="en-ZA"/>
        </w:rPr>
        <w:t>by</w:t>
      </w:r>
      <w:r w:rsidR="00491520" w:rsidRPr="005213D8">
        <w:rPr>
          <w:spacing w:val="-2"/>
          <w:kern w:val="22"/>
          <w:sz w:val="22"/>
          <w:szCs w:val="22"/>
          <w:lang w:val="en-GB" w:eastAsia="en-ZA"/>
        </w:rPr>
        <w:t xml:space="preserve"> riders </w:t>
      </w:r>
      <w:r w:rsidR="005A7C13" w:rsidRPr="005213D8">
        <w:rPr>
          <w:spacing w:val="-2"/>
          <w:kern w:val="22"/>
          <w:sz w:val="22"/>
          <w:szCs w:val="22"/>
          <w:lang w:val="en-GB" w:eastAsia="en-ZA"/>
        </w:rPr>
        <w:t>shared</w:t>
      </w:r>
      <w:r w:rsidR="00491520" w:rsidRPr="005213D8">
        <w:rPr>
          <w:spacing w:val="-2"/>
          <w:kern w:val="22"/>
          <w:sz w:val="22"/>
          <w:szCs w:val="22"/>
          <w:lang w:val="en-GB" w:eastAsia="en-ZA"/>
        </w:rPr>
        <w:t xml:space="preserve"> rides</w:t>
      </w:r>
      <w:r w:rsidR="005A7C13" w:rsidRPr="005213D8">
        <w:rPr>
          <w:spacing w:val="-2"/>
          <w:kern w:val="22"/>
          <w:sz w:val="22"/>
          <w:szCs w:val="22"/>
          <w:lang w:val="en-GB" w:eastAsia="en-ZA"/>
        </w:rPr>
        <w:t>,</w:t>
      </w:r>
      <w:r w:rsidRPr="005213D8">
        <w:rPr>
          <w:spacing w:val="-2"/>
          <w:kern w:val="22"/>
          <w:sz w:val="22"/>
          <w:szCs w:val="22"/>
          <w:lang w:val="en-GB" w:eastAsia="en-ZA"/>
        </w:rPr>
        <w:t xml:space="preserve"> </w:t>
      </w:r>
      <w:r w:rsidR="00EB15CC" w:rsidRPr="005213D8">
        <w:rPr>
          <w:spacing w:val="-2"/>
          <w:kern w:val="22"/>
          <w:sz w:val="22"/>
          <w:szCs w:val="22"/>
          <w:lang w:val="en-GB" w:eastAsia="en-ZA"/>
        </w:rPr>
        <w:t xml:space="preserve">would have an </w:t>
      </w:r>
      <w:r w:rsidRPr="005213D8">
        <w:rPr>
          <w:spacing w:val="-2"/>
          <w:kern w:val="22"/>
          <w:sz w:val="22"/>
          <w:szCs w:val="22"/>
          <w:lang w:val="en-GB" w:eastAsia="en-ZA"/>
        </w:rPr>
        <w:t>even greater impact</w:t>
      </w:r>
      <w:r w:rsidR="005A7C13" w:rsidRPr="005213D8">
        <w:rPr>
          <w:spacing w:val="-2"/>
          <w:kern w:val="22"/>
          <w:sz w:val="22"/>
          <w:szCs w:val="22"/>
          <w:lang w:val="en-GB" w:eastAsia="en-ZA"/>
        </w:rPr>
        <w:t>, as</w:t>
      </w:r>
      <w:r w:rsidRPr="005213D8">
        <w:rPr>
          <w:spacing w:val="-2"/>
          <w:kern w:val="22"/>
          <w:sz w:val="22"/>
          <w:szCs w:val="22"/>
          <w:lang w:val="en-GB" w:eastAsia="en-ZA"/>
        </w:rPr>
        <w:t xml:space="preserve"> </w:t>
      </w:r>
      <w:r w:rsidR="00EB15CC" w:rsidRPr="005213D8">
        <w:rPr>
          <w:spacing w:val="-2"/>
          <w:kern w:val="22"/>
          <w:sz w:val="22"/>
          <w:szCs w:val="22"/>
          <w:lang w:val="en-GB" w:eastAsia="en-ZA"/>
        </w:rPr>
        <w:t xml:space="preserve">it would mean </w:t>
      </w:r>
      <w:r w:rsidRPr="005213D8">
        <w:rPr>
          <w:spacing w:val="-2"/>
          <w:kern w:val="22"/>
          <w:sz w:val="22"/>
          <w:szCs w:val="22"/>
          <w:lang w:val="en-GB" w:eastAsia="en-ZA"/>
        </w:rPr>
        <w:t xml:space="preserve">there </w:t>
      </w:r>
      <w:r w:rsidR="00EB15CC" w:rsidRPr="005213D8">
        <w:rPr>
          <w:spacing w:val="-2"/>
          <w:kern w:val="22"/>
          <w:sz w:val="22"/>
          <w:szCs w:val="22"/>
          <w:lang w:val="en-GB" w:eastAsia="en-ZA"/>
        </w:rPr>
        <w:t>w</w:t>
      </w:r>
      <w:r w:rsidR="00031EFB" w:rsidRPr="005213D8">
        <w:rPr>
          <w:spacing w:val="-2"/>
          <w:kern w:val="22"/>
          <w:sz w:val="22"/>
          <w:szCs w:val="22"/>
          <w:lang w:val="en-GB" w:eastAsia="en-ZA"/>
        </w:rPr>
        <w:t>ould be</w:t>
      </w:r>
      <w:r w:rsidR="00EB15CC" w:rsidRPr="005213D8">
        <w:rPr>
          <w:spacing w:val="-2"/>
          <w:kern w:val="22"/>
          <w:sz w:val="22"/>
          <w:szCs w:val="22"/>
          <w:lang w:val="en-GB" w:eastAsia="en-ZA"/>
        </w:rPr>
        <w:t xml:space="preserve"> </w:t>
      </w:r>
      <w:r w:rsidRPr="005213D8">
        <w:rPr>
          <w:spacing w:val="-2"/>
          <w:kern w:val="22"/>
          <w:sz w:val="22"/>
          <w:szCs w:val="22"/>
          <w:lang w:val="en-GB" w:eastAsia="en-ZA"/>
        </w:rPr>
        <w:t>even more people in fewer cars at a more affordable cost. The Uber East</w:t>
      </w:r>
      <w:r w:rsidR="00031EFB" w:rsidRPr="005213D8">
        <w:rPr>
          <w:spacing w:val="-2"/>
          <w:kern w:val="22"/>
          <w:sz w:val="22"/>
          <w:szCs w:val="22"/>
          <w:lang w:val="en-GB" w:eastAsia="en-ZA"/>
        </w:rPr>
        <w:t xml:space="preserve"> </w:t>
      </w:r>
      <w:r w:rsidRPr="005213D8">
        <w:rPr>
          <w:spacing w:val="-2"/>
          <w:kern w:val="22"/>
          <w:sz w:val="22"/>
          <w:szCs w:val="22"/>
          <w:lang w:val="en-GB" w:eastAsia="en-ZA"/>
        </w:rPr>
        <w:t>Africa team members were actually quite excited about these prospects.</w:t>
      </w:r>
      <w:r w:rsidR="00EA79DE" w:rsidRPr="005213D8">
        <w:rPr>
          <w:spacing w:val="-2"/>
          <w:kern w:val="22"/>
        </w:rPr>
        <w:t xml:space="preserve"> </w:t>
      </w:r>
      <w:r w:rsidR="00EA79DE" w:rsidRPr="005213D8">
        <w:rPr>
          <w:spacing w:val="-2"/>
          <w:kern w:val="22"/>
          <w:sz w:val="22"/>
          <w:szCs w:val="22"/>
          <w:lang w:val="en-GB" w:eastAsia="en-ZA"/>
        </w:rPr>
        <w:t xml:space="preserve">Although they had </w:t>
      </w:r>
      <w:proofErr w:type="spellStart"/>
      <w:r w:rsidR="00EA79DE" w:rsidRPr="005213D8">
        <w:rPr>
          <w:spacing w:val="-2"/>
          <w:kern w:val="22"/>
          <w:sz w:val="22"/>
          <w:szCs w:val="22"/>
          <w:lang w:val="en-GB" w:eastAsia="en-ZA"/>
        </w:rPr>
        <w:t>UberX</w:t>
      </w:r>
      <w:proofErr w:type="spellEnd"/>
      <w:r w:rsidR="00EA79DE" w:rsidRPr="005213D8">
        <w:rPr>
          <w:spacing w:val="-2"/>
          <w:kern w:val="22"/>
          <w:sz w:val="22"/>
          <w:szCs w:val="22"/>
          <w:lang w:val="en-GB" w:eastAsia="en-ZA"/>
        </w:rPr>
        <w:t>, the most affordable four-seater car transportation product on the market</w:t>
      </w:r>
      <w:r w:rsidR="00031EFB" w:rsidRPr="005213D8">
        <w:rPr>
          <w:spacing w:val="-2"/>
          <w:kern w:val="22"/>
          <w:sz w:val="22"/>
          <w:szCs w:val="22"/>
          <w:lang w:val="en-GB" w:eastAsia="en-ZA"/>
        </w:rPr>
        <w:t xml:space="preserve">, their intention was </w:t>
      </w:r>
      <w:r w:rsidRPr="005213D8">
        <w:rPr>
          <w:spacing w:val="-2"/>
          <w:kern w:val="22"/>
          <w:sz w:val="22"/>
          <w:szCs w:val="22"/>
          <w:lang w:val="en-GB" w:eastAsia="en-ZA"/>
        </w:rPr>
        <w:t xml:space="preserve">to one day offer </w:t>
      </w:r>
      <w:proofErr w:type="spellStart"/>
      <w:r w:rsidR="008D61C5" w:rsidRPr="005213D8">
        <w:rPr>
          <w:spacing w:val="-2"/>
          <w:kern w:val="22"/>
          <w:sz w:val="22"/>
          <w:szCs w:val="22"/>
          <w:lang w:val="en-GB" w:eastAsia="en-ZA"/>
        </w:rPr>
        <w:t>UberPool</w:t>
      </w:r>
      <w:proofErr w:type="spellEnd"/>
      <w:r w:rsidRPr="005213D8">
        <w:rPr>
          <w:spacing w:val="-2"/>
          <w:kern w:val="22"/>
          <w:sz w:val="22"/>
          <w:szCs w:val="22"/>
          <w:lang w:val="en-GB" w:eastAsia="en-ZA"/>
        </w:rPr>
        <w:t xml:space="preserve"> and work with cities to reduce congestion. </w:t>
      </w:r>
      <w:r w:rsidR="008D61C5" w:rsidRPr="005213D8">
        <w:rPr>
          <w:spacing w:val="-2"/>
          <w:kern w:val="22"/>
          <w:sz w:val="22"/>
          <w:szCs w:val="22"/>
          <w:lang w:val="en-GB" w:eastAsia="en-ZA"/>
        </w:rPr>
        <w:t xml:space="preserve">For several years already, </w:t>
      </w:r>
      <w:proofErr w:type="spellStart"/>
      <w:r w:rsidR="008D61C5" w:rsidRPr="005213D8">
        <w:rPr>
          <w:spacing w:val="-2"/>
          <w:kern w:val="22"/>
          <w:sz w:val="22"/>
          <w:szCs w:val="22"/>
          <w:lang w:val="en-GB" w:eastAsia="en-ZA"/>
        </w:rPr>
        <w:t>UberPool</w:t>
      </w:r>
      <w:proofErr w:type="spellEnd"/>
      <w:r w:rsidRPr="005213D8">
        <w:rPr>
          <w:spacing w:val="-2"/>
          <w:kern w:val="22"/>
          <w:sz w:val="22"/>
          <w:szCs w:val="22"/>
          <w:lang w:val="en-GB" w:eastAsia="en-ZA"/>
        </w:rPr>
        <w:t xml:space="preserve"> </w:t>
      </w:r>
      <w:r w:rsidR="00031EFB" w:rsidRPr="005213D8">
        <w:rPr>
          <w:spacing w:val="-2"/>
          <w:kern w:val="22"/>
          <w:sz w:val="22"/>
          <w:szCs w:val="22"/>
          <w:lang w:val="en-GB" w:eastAsia="en-ZA"/>
        </w:rPr>
        <w:t xml:space="preserve">had been </w:t>
      </w:r>
      <w:r w:rsidRPr="005213D8">
        <w:rPr>
          <w:spacing w:val="-2"/>
          <w:kern w:val="22"/>
          <w:sz w:val="22"/>
          <w:szCs w:val="22"/>
          <w:lang w:val="en-GB" w:eastAsia="en-ZA"/>
        </w:rPr>
        <w:t>live in San Francisco and London</w:t>
      </w:r>
      <w:r w:rsidR="00031EFB" w:rsidRPr="005213D8">
        <w:rPr>
          <w:spacing w:val="-2"/>
          <w:kern w:val="22"/>
          <w:sz w:val="22"/>
          <w:szCs w:val="22"/>
          <w:lang w:val="en-GB" w:eastAsia="en-ZA"/>
        </w:rPr>
        <w:t>,</w:t>
      </w:r>
      <w:r w:rsidRPr="005213D8">
        <w:rPr>
          <w:spacing w:val="-2"/>
          <w:kern w:val="22"/>
          <w:sz w:val="22"/>
          <w:szCs w:val="22"/>
          <w:lang w:val="en-GB" w:eastAsia="en-ZA"/>
        </w:rPr>
        <w:t xml:space="preserve"> </w:t>
      </w:r>
      <w:r w:rsidR="008D61C5" w:rsidRPr="005213D8">
        <w:rPr>
          <w:spacing w:val="-2"/>
          <w:kern w:val="22"/>
          <w:sz w:val="22"/>
          <w:szCs w:val="22"/>
          <w:lang w:val="en-GB" w:eastAsia="en-ZA"/>
        </w:rPr>
        <w:t xml:space="preserve">where </w:t>
      </w:r>
      <w:r w:rsidR="00031EFB" w:rsidRPr="005213D8">
        <w:rPr>
          <w:spacing w:val="-2"/>
          <w:kern w:val="22"/>
          <w:sz w:val="22"/>
          <w:szCs w:val="22"/>
          <w:lang w:val="en-GB" w:eastAsia="en-ZA"/>
        </w:rPr>
        <w:t xml:space="preserve">its </w:t>
      </w:r>
      <w:r w:rsidRPr="005213D8">
        <w:rPr>
          <w:spacing w:val="-2"/>
          <w:kern w:val="22"/>
          <w:sz w:val="22"/>
          <w:szCs w:val="22"/>
          <w:lang w:val="en-GB" w:eastAsia="en-ZA"/>
        </w:rPr>
        <w:t>impact</w:t>
      </w:r>
      <w:r w:rsidR="008D61C5" w:rsidRPr="005213D8">
        <w:rPr>
          <w:spacing w:val="-2"/>
          <w:kern w:val="22"/>
          <w:sz w:val="22"/>
          <w:szCs w:val="22"/>
          <w:lang w:val="en-GB" w:eastAsia="en-ZA"/>
        </w:rPr>
        <w:t>,</w:t>
      </w:r>
      <w:r w:rsidR="00031EFB" w:rsidRPr="005213D8">
        <w:rPr>
          <w:spacing w:val="-2"/>
          <w:kern w:val="22"/>
          <w:sz w:val="22"/>
          <w:szCs w:val="22"/>
          <w:lang w:val="en-GB" w:eastAsia="en-ZA"/>
        </w:rPr>
        <w:t xml:space="preserve"> in terms of remarkably decreased congestion</w:t>
      </w:r>
      <w:r w:rsidR="008D61C5" w:rsidRPr="005213D8">
        <w:rPr>
          <w:spacing w:val="-2"/>
          <w:kern w:val="22"/>
          <w:sz w:val="22"/>
          <w:szCs w:val="22"/>
          <w:lang w:val="en-GB" w:eastAsia="en-ZA"/>
        </w:rPr>
        <w:t>,</w:t>
      </w:r>
      <w:r w:rsidRPr="005213D8">
        <w:rPr>
          <w:spacing w:val="-2"/>
          <w:kern w:val="22"/>
          <w:sz w:val="22"/>
          <w:szCs w:val="22"/>
          <w:lang w:val="en-GB" w:eastAsia="en-ZA"/>
        </w:rPr>
        <w:t xml:space="preserve"> </w:t>
      </w:r>
      <w:r w:rsidR="00031EFB" w:rsidRPr="005213D8">
        <w:rPr>
          <w:spacing w:val="-2"/>
          <w:kern w:val="22"/>
          <w:sz w:val="22"/>
          <w:szCs w:val="22"/>
          <w:lang w:val="en-GB" w:eastAsia="en-ZA"/>
        </w:rPr>
        <w:t xml:space="preserve">had been </w:t>
      </w:r>
      <w:r w:rsidRPr="005213D8">
        <w:rPr>
          <w:spacing w:val="-2"/>
          <w:kern w:val="22"/>
          <w:sz w:val="22"/>
          <w:szCs w:val="22"/>
          <w:lang w:val="en-GB" w:eastAsia="en-ZA"/>
        </w:rPr>
        <w:t>demonstrated.</w:t>
      </w:r>
    </w:p>
    <w:p w14:paraId="3DE05EC8" w14:textId="77777777" w:rsidR="00B9556D" w:rsidRPr="00F14943" w:rsidRDefault="00B9556D" w:rsidP="00B9556D">
      <w:pPr>
        <w:jc w:val="both"/>
        <w:rPr>
          <w:sz w:val="22"/>
          <w:szCs w:val="22"/>
          <w:lang w:val="en-GB" w:eastAsia="en-ZA"/>
        </w:rPr>
      </w:pPr>
    </w:p>
    <w:p w14:paraId="63A0E17E" w14:textId="2D0F6D73" w:rsidR="00B9556D" w:rsidRPr="00F14943" w:rsidRDefault="00B9556D" w:rsidP="00B9556D">
      <w:pPr>
        <w:pBdr>
          <w:top w:val="nil"/>
          <w:left w:val="nil"/>
          <w:bottom w:val="nil"/>
          <w:right w:val="nil"/>
          <w:between w:val="nil"/>
        </w:pBdr>
        <w:jc w:val="both"/>
        <w:rPr>
          <w:rFonts w:ascii="Arial" w:eastAsia="Arial" w:hAnsi="Arial" w:cs="Arial"/>
          <w:b/>
          <w:smallCaps/>
          <w:color w:val="000000"/>
          <w:lang w:val="en-GB" w:eastAsia="en-ZA"/>
        </w:rPr>
      </w:pPr>
      <w:r w:rsidRPr="00F14943">
        <w:rPr>
          <w:color w:val="000000"/>
          <w:sz w:val="22"/>
          <w:szCs w:val="22"/>
          <w:lang w:val="en-GB" w:eastAsia="en-ZA"/>
        </w:rPr>
        <w:t>In Mombasa</w:t>
      </w:r>
      <w:r w:rsidR="00B412D1" w:rsidRPr="00F14943">
        <w:rPr>
          <w:color w:val="000000"/>
          <w:sz w:val="22"/>
          <w:szCs w:val="22"/>
          <w:lang w:val="en-GB" w:eastAsia="en-ZA"/>
        </w:rPr>
        <w:t>,</w:t>
      </w:r>
      <w:r w:rsidRPr="00F14943">
        <w:rPr>
          <w:color w:val="000000"/>
          <w:sz w:val="22"/>
          <w:szCs w:val="22"/>
          <w:lang w:val="en-GB" w:eastAsia="en-ZA"/>
        </w:rPr>
        <w:t xml:space="preserve"> there were more </w:t>
      </w:r>
      <w:proofErr w:type="spellStart"/>
      <w:r w:rsidR="00B412D1" w:rsidRPr="00F14943">
        <w:rPr>
          <w:i/>
          <w:color w:val="000000"/>
          <w:sz w:val="22"/>
          <w:szCs w:val="22"/>
          <w:lang w:val="en-GB" w:eastAsia="en-ZA"/>
        </w:rPr>
        <w:t>tuk</w:t>
      </w:r>
      <w:r w:rsidRPr="00F14943">
        <w:rPr>
          <w:i/>
          <w:color w:val="000000"/>
          <w:sz w:val="22"/>
          <w:szCs w:val="22"/>
          <w:lang w:val="en-GB" w:eastAsia="en-ZA"/>
        </w:rPr>
        <w:t>-</w:t>
      </w:r>
      <w:r w:rsidR="00B412D1" w:rsidRPr="00F14943">
        <w:rPr>
          <w:i/>
          <w:color w:val="000000"/>
          <w:sz w:val="22"/>
          <w:szCs w:val="22"/>
          <w:lang w:val="en-GB" w:eastAsia="en-ZA"/>
        </w:rPr>
        <w:t>tuks</w:t>
      </w:r>
      <w:proofErr w:type="spellEnd"/>
      <w:r w:rsidR="00B412D1" w:rsidRPr="00F14943">
        <w:rPr>
          <w:color w:val="000000"/>
          <w:sz w:val="22"/>
          <w:szCs w:val="22"/>
          <w:lang w:val="en-GB" w:eastAsia="en-ZA"/>
        </w:rPr>
        <w:t xml:space="preserve"> </w:t>
      </w:r>
      <w:r w:rsidRPr="00F14943">
        <w:rPr>
          <w:color w:val="000000"/>
          <w:sz w:val="22"/>
          <w:szCs w:val="22"/>
          <w:lang w:val="en-GB" w:eastAsia="en-ZA"/>
        </w:rPr>
        <w:t>(auto rickshaw</w:t>
      </w:r>
      <w:r w:rsidR="00B412D1" w:rsidRPr="00F14943">
        <w:rPr>
          <w:color w:val="000000"/>
          <w:sz w:val="22"/>
          <w:szCs w:val="22"/>
          <w:lang w:val="en-GB" w:eastAsia="en-ZA"/>
        </w:rPr>
        <w:t>s</w:t>
      </w:r>
      <w:r w:rsidRPr="00F14943">
        <w:rPr>
          <w:color w:val="000000"/>
          <w:sz w:val="22"/>
          <w:szCs w:val="22"/>
          <w:lang w:val="en-GB" w:eastAsia="en-ZA"/>
        </w:rPr>
        <w:t xml:space="preserve">) roaming around the streets than </w:t>
      </w:r>
      <w:r w:rsidR="00B412D1" w:rsidRPr="00F14943">
        <w:rPr>
          <w:color w:val="000000"/>
          <w:sz w:val="22"/>
          <w:szCs w:val="22"/>
          <w:lang w:val="en-GB" w:eastAsia="en-ZA"/>
        </w:rPr>
        <w:t xml:space="preserve">there were in </w:t>
      </w:r>
      <w:r w:rsidRPr="00F14943">
        <w:rPr>
          <w:color w:val="000000"/>
          <w:sz w:val="22"/>
          <w:szCs w:val="22"/>
          <w:lang w:val="en-GB" w:eastAsia="en-ZA"/>
        </w:rPr>
        <w:t xml:space="preserve">Nairobi. Introducing </w:t>
      </w:r>
      <w:proofErr w:type="spellStart"/>
      <w:r w:rsidR="00B412D1" w:rsidRPr="00F14943">
        <w:rPr>
          <w:color w:val="000000"/>
          <w:sz w:val="22"/>
          <w:szCs w:val="22"/>
          <w:lang w:val="en-GB" w:eastAsia="en-ZA"/>
        </w:rPr>
        <w:t>tuk</w:t>
      </w:r>
      <w:r w:rsidRPr="00F14943">
        <w:rPr>
          <w:color w:val="000000"/>
          <w:sz w:val="22"/>
          <w:szCs w:val="22"/>
          <w:lang w:val="en-GB" w:eastAsia="en-ZA"/>
        </w:rPr>
        <w:t>-</w:t>
      </w:r>
      <w:r w:rsidR="00B412D1" w:rsidRPr="00F14943">
        <w:rPr>
          <w:color w:val="000000"/>
          <w:sz w:val="22"/>
          <w:szCs w:val="22"/>
          <w:lang w:val="en-GB" w:eastAsia="en-ZA"/>
        </w:rPr>
        <w:t>tuks</w:t>
      </w:r>
      <w:proofErr w:type="spellEnd"/>
      <w:r w:rsidR="00B412D1" w:rsidRPr="00F14943">
        <w:rPr>
          <w:color w:val="000000"/>
          <w:sz w:val="22"/>
          <w:szCs w:val="22"/>
          <w:lang w:val="en-GB" w:eastAsia="en-ZA"/>
        </w:rPr>
        <w:t xml:space="preserve"> </w:t>
      </w:r>
      <w:r w:rsidRPr="00F14943">
        <w:rPr>
          <w:color w:val="000000"/>
          <w:sz w:val="22"/>
          <w:szCs w:val="22"/>
          <w:lang w:val="en-GB" w:eastAsia="en-ZA"/>
        </w:rPr>
        <w:t xml:space="preserve">or </w:t>
      </w:r>
      <w:proofErr w:type="spellStart"/>
      <w:r w:rsidRPr="00F14943">
        <w:rPr>
          <w:i/>
          <w:color w:val="000000"/>
          <w:sz w:val="22"/>
          <w:szCs w:val="22"/>
          <w:lang w:val="en-GB" w:eastAsia="en-ZA"/>
        </w:rPr>
        <w:t>boda-bodas</w:t>
      </w:r>
      <w:proofErr w:type="spellEnd"/>
      <w:r w:rsidR="00B412D1" w:rsidRPr="00F14943">
        <w:rPr>
          <w:i/>
          <w:color w:val="000000"/>
          <w:sz w:val="22"/>
          <w:szCs w:val="22"/>
          <w:lang w:val="en-GB" w:eastAsia="en-ZA"/>
        </w:rPr>
        <w:t xml:space="preserve"> </w:t>
      </w:r>
      <w:r w:rsidR="00B412D1" w:rsidRPr="00F14943">
        <w:rPr>
          <w:color w:val="000000"/>
          <w:sz w:val="22"/>
          <w:szCs w:val="22"/>
          <w:lang w:val="en-GB" w:eastAsia="en-ZA"/>
        </w:rPr>
        <w:t>(bicycles or motorbikes used as taxis)</w:t>
      </w:r>
      <w:r w:rsidRPr="00F14943">
        <w:rPr>
          <w:color w:val="000000"/>
          <w:sz w:val="22"/>
          <w:szCs w:val="22"/>
          <w:lang w:val="en-GB" w:eastAsia="en-ZA"/>
        </w:rPr>
        <w:t xml:space="preserve"> was something </w:t>
      </w:r>
      <w:r w:rsidR="00B412D1" w:rsidRPr="00F14943">
        <w:rPr>
          <w:color w:val="000000"/>
          <w:sz w:val="22"/>
          <w:szCs w:val="22"/>
          <w:lang w:val="en-GB" w:eastAsia="en-ZA"/>
        </w:rPr>
        <w:t>the company was</w:t>
      </w:r>
      <w:r w:rsidRPr="00F14943">
        <w:rPr>
          <w:color w:val="000000"/>
          <w:sz w:val="22"/>
          <w:szCs w:val="22"/>
          <w:lang w:val="en-GB" w:eastAsia="en-ZA"/>
        </w:rPr>
        <w:t xml:space="preserve"> investigating for </w:t>
      </w:r>
      <w:r w:rsidR="00B412D1" w:rsidRPr="00F14943">
        <w:rPr>
          <w:color w:val="000000"/>
          <w:sz w:val="22"/>
          <w:szCs w:val="22"/>
          <w:lang w:val="en-GB" w:eastAsia="en-ZA"/>
        </w:rPr>
        <w:t xml:space="preserve">the </w:t>
      </w:r>
      <w:r w:rsidRPr="00F14943">
        <w:rPr>
          <w:color w:val="000000"/>
          <w:sz w:val="22"/>
          <w:szCs w:val="22"/>
          <w:lang w:val="en-GB" w:eastAsia="en-ZA"/>
        </w:rPr>
        <w:t>market in Kenya</w:t>
      </w:r>
      <w:r w:rsidR="00B412D1" w:rsidRPr="00F14943">
        <w:rPr>
          <w:color w:val="000000"/>
          <w:sz w:val="22"/>
          <w:szCs w:val="22"/>
          <w:lang w:val="en-GB" w:eastAsia="en-ZA"/>
        </w:rPr>
        <w:t>; the idea h</w:t>
      </w:r>
      <w:r w:rsidRPr="00F14943">
        <w:rPr>
          <w:color w:val="000000"/>
          <w:sz w:val="22"/>
          <w:szCs w:val="22"/>
          <w:lang w:val="en-GB" w:eastAsia="en-ZA"/>
        </w:rPr>
        <w:t xml:space="preserve">ad been on </w:t>
      </w:r>
      <w:r w:rsidR="00B412D1" w:rsidRPr="00F14943">
        <w:rPr>
          <w:color w:val="000000"/>
          <w:sz w:val="22"/>
          <w:szCs w:val="22"/>
          <w:lang w:val="en-GB" w:eastAsia="en-ZA"/>
        </w:rPr>
        <w:t xml:space="preserve">its </w:t>
      </w:r>
      <w:r w:rsidRPr="00F14943">
        <w:rPr>
          <w:color w:val="000000"/>
          <w:sz w:val="22"/>
          <w:szCs w:val="22"/>
          <w:lang w:val="en-GB" w:eastAsia="en-ZA"/>
        </w:rPr>
        <w:t xml:space="preserve">radar for some time. Uber’s aim </w:t>
      </w:r>
      <w:r w:rsidR="00B412D1" w:rsidRPr="00F14943">
        <w:rPr>
          <w:color w:val="000000"/>
          <w:sz w:val="22"/>
          <w:szCs w:val="22"/>
          <w:lang w:val="en-GB" w:eastAsia="en-ZA"/>
        </w:rPr>
        <w:t xml:space="preserve">had been </w:t>
      </w:r>
      <w:r w:rsidRPr="00F14943">
        <w:rPr>
          <w:color w:val="000000"/>
          <w:sz w:val="22"/>
          <w:szCs w:val="22"/>
          <w:lang w:val="en-GB" w:eastAsia="en-ZA"/>
        </w:rPr>
        <w:t xml:space="preserve">to introduce the product </w:t>
      </w:r>
      <w:r w:rsidR="00B412D1" w:rsidRPr="00F14943">
        <w:rPr>
          <w:color w:val="000000"/>
          <w:sz w:val="22"/>
          <w:szCs w:val="22"/>
          <w:lang w:val="en-GB" w:eastAsia="en-ZA"/>
        </w:rPr>
        <w:t xml:space="preserve">early </w:t>
      </w:r>
      <w:r w:rsidRPr="00F14943">
        <w:rPr>
          <w:color w:val="000000"/>
          <w:sz w:val="22"/>
          <w:szCs w:val="22"/>
          <w:lang w:val="en-GB" w:eastAsia="en-ZA"/>
        </w:rPr>
        <w:t xml:space="preserve">in the year; however, heavy rains prevented </w:t>
      </w:r>
      <w:r w:rsidR="00B412D1" w:rsidRPr="00F14943">
        <w:rPr>
          <w:color w:val="000000"/>
          <w:sz w:val="22"/>
          <w:szCs w:val="22"/>
          <w:lang w:val="en-GB" w:eastAsia="en-ZA"/>
        </w:rPr>
        <w:t>the</w:t>
      </w:r>
      <w:r w:rsidRPr="00F14943">
        <w:rPr>
          <w:color w:val="000000"/>
          <w:sz w:val="22"/>
          <w:szCs w:val="22"/>
          <w:lang w:val="en-GB" w:eastAsia="en-ZA"/>
        </w:rPr>
        <w:t xml:space="preserve"> launch. </w:t>
      </w:r>
      <w:r w:rsidR="00C50126" w:rsidRPr="00F14943">
        <w:rPr>
          <w:color w:val="000000"/>
          <w:sz w:val="22"/>
          <w:szCs w:val="22"/>
          <w:lang w:val="en-GB" w:eastAsia="en-ZA"/>
        </w:rPr>
        <w:t>N</w:t>
      </w:r>
      <w:r w:rsidR="00B412D1" w:rsidRPr="00F14943">
        <w:rPr>
          <w:color w:val="000000"/>
          <w:sz w:val="22"/>
          <w:szCs w:val="22"/>
          <w:lang w:val="en-GB" w:eastAsia="en-ZA"/>
        </w:rPr>
        <w:t>ear</w:t>
      </w:r>
      <w:r w:rsidRPr="00F14943">
        <w:rPr>
          <w:color w:val="000000"/>
          <w:sz w:val="22"/>
          <w:szCs w:val="22"/>
          <w:lang w:val="en-GB" w:eastAsia="en-ZA"/>
        </w:rPr>
        <w:t xml:space="preserve"> the end of year</w:t>
      </w:r>
      <w:r w:rsidR="00B412D1" w:rsidRPr="00F14943">
        <w:rPr>
          <w:color w:val="000000"/>
          <w:sz w:val="22"/>
          <w:szCs w:val="22"/>
          <w:lang w:val="en-GB" w:eastAsia="en-ZA"/>
        </w:rPr>
        <w:t>, during</w:t>
      </w:r>
      <w:r w:rsidRPr="00F14943">
        <w:rPr>
          <w:color w:val="000000"/>
          <w:sz w:val="22"/>
          <w:szCs w:val="22"/>
          <w:lang w:val="en-GB" w:eastAsia="en-ZA"/>
        </w:rPr>
        <w:t xml:space="preserve"> the dry season, </w:t>
      </w:r>
      <w:r w:rsidR="00B412D1" w:rsidRPr="00F14943">
        <w:rPr>
          <w:color w:val="000000"/>
          <w:sz w:val="22"/>
          <w:szCs w:val="22"/>
          <w:lang w:val="en-GB" w:eastAsia="en-ZA"/>
        </w:rPr>
        <w:t xml:space="preserve">it </w:t>
      </w:r>
      <w:r w:rsidRPr="00F14943">
        <w:rPr>
          <w:color w:val="000000"/>
          <w:sz w:val="22"/>
          <w:szCs w:val="22"/>
          <w:lang w:val="en-GB" w:eastAsia="en-ZA"/>
        </w:rPr>
        <w:t xml:space="preserve">would be something to consider. </w:t>
      </w:r>
      <w:proofErr w:type="spellStart"/>
      <w:r w:rsidRPr="00F14943">
        <w:rPr>
          <w:color w:val="000000"/>
          <w:sz w:val="22"/>
          <w:szCs w:val="22"/>
          <w:lang w:val="en-GB" w:eastAsia="en-ZA"/>
        </w:rPr>
        <w:t>Lits</w:t>
      </w:r>
      <w:proofErr w:type="spellEnd"/>
      <w:r w:rsidRPr="00F14943">
        <w:rPr>
          <w:color w:val="000000"/>
          <w:sz w:val="22"/>
          <w:szCs w:val="22"/>
          <w:lang w:val="en-GB" w:eastAsia="en-ZA"/>
        </w:rPr>
        <w:t xml:space="preserve"> believed that </w:t>
      </w:r>
      <w:r w:rsidR="00B412D1" w:rsidRPr="00F14943">
        <w:rPr>
          <w:color w:val="000000"/>
          <w:sz w:val="22"/>
          <w:szCs w:val="22"/>
          <w:lang w:val="en-GB" w:eastAsia="en-ZA"/>
        </w:rPr>
        <w:t xml:space="preserve">offering transport via </w:t>
      </w:r>
      <w:proofErr w:type="spellStart"/>
      <w:r w:rsidR="00B412D1" w:rsidRPr="00F14943">
        <w:rPr>
          <w:color w:val="000000"/>
          <w:sz w:val="22"/>
          <w:szCs w:val="22"/>
          <w:lang w:val="en-GB" w:eastAsia="en-ZA"/>
        </w:rPr>
        <w:t>tuk-tuks</w:t>
      </w:r>
      <w:proofErr w:type="spellEnd"/>
      <w:r w:rsidR="00B412D1" w:rsidRPr="00F14943">
        <w:rPr>
          <w:color w:val="000000"/>
          <w:sz w:val="22"/>
          <w:szCs w:val="22"/>
          <w:lang w:val="en-GB" w:eastAsia="en-ZA"/>
        </w:rPr>
        <w:t xml:space="preserve"> and </w:t>
      </w:r>
      <w:proofErr w:type="spellStart"/>
      <w:r w:rsidR="00B412D1" w:rsidRPr="00F14943">
        <w:rPr>
          <w:color w:val="000000"/>
          <w:sz w:val="22"/>
          <w:szCs w:val="22"/>
          <w:lang w:val="en-GB" w:eastAsia="en-ZA"/>
        </w:rPr>
        <w:t>boda-bodas</w:t>
      </w:r>
      <w:proofErr w:type="spellEnd"/>
      <w:r w:rsidR="00B412D1" w:rsidRPr="00F14943">
        <w:rPr>
          <w:color w:val="000000"/>
          <w:sz w:val="22"/>
          <w:szCs w:val="22"/>
          <w:lang w:val="en-GB" w:eastAsia="en-ZA"/>
        </w:rPr>
        <w:t xml:space="preserve"> would be</w:t>
      </w:r>
      <w:r w:rsidRPr="00F14943">
        <w:rPr>
          <w:color w:val="000000"/>
          <w:sz w:val="22"/>
          <w:szCs w:val="22"/>
          <w:lang w:val="en-GB" w:eastAsia="en-ZA"/>
        </w:rPr>
        <w:t xml:space="preserve"> a valuable </w:t>
      </w:r>
      <w:r w:rsidR="008D61C5">
        <w:rPr>
          <w:color w:val="000000"/>
          <w:sz w:val="22"/>
          <w:szCs w:val="22"/>
          <w:lang w:val="en-GB" w:eastAsia="en-ZA"/>
        </w:rPr>
        <w:t>service</w:t>
      </w:r>
      <w:r w:rsidR="008D61C5" w:rsidRPr="00F14943">
        <w:rPr>
          <w:color w:val="000000"/>
          <w:sz w:val="22"/>
          <w:szCs w:val="22"/>
          <w:lang w:val="en-GB" w:eastAsia="en-ZA"/>
        </w:rPr>
        <w:t xml:space="preserve"> </w:t>
      </w:r>
      <w:r w:rsidRPr="00F14943">
        <w:rPr>
          <w:color w:val="000000"/>
          <w:sz w:val="22"/>
          <w:szCs w:val="22"/>
          <w:lang w:val="en-GB" w:eastAsia="en-ZA"/>
        </w:rPr>
        <w:t xml:space="preserve">because it would </w:t>
      </w:r>
      <w:r w:rsidR="008D61C5">
        <w:rPr>
          <w:color w:val="000000"/>
          <w:sz w:val="22"/>
          <w:szCs w:val="22"/>
          <w:lang w:val="en-GB" w:eastAsia="en-ZA"/>
        </w:rPr>
        <w:t>provide an</w:t>
      </w:r>
      <w:r w:rsidRPr="00F14943">
        <w:rPr>
          <w:color w:val="000000"/>
          <w:sz w:val="22"/>
          <w:szCs w:val="22"/>
          <w:lang w:val="en-GB" w:eastAsia="en-ZA"/>
        </w:rPr>
        <w:t xml:space="preserve"> affordable </w:t>
      </w:r>
      <w:r w:rsidR="008D61C5">
        <w:rPr>
          <w:color w:val="000000"/>
          <w:sz w:val="22"/>
          <w:szCs w:val="22"/>
          <w:lang w:val="en-GB" w:eastAsia="en-ZA"/>
        </w:rPr>
        <w:t>mode of transport and</w:t>
      </w:r>
      <w:r w:rsidRPr="00F14943">
        <w:rPr>
          <w:color w:val="000000"/>
          <w:sz w:val="22"/>
          <w:szCs w:val="22"/>
          <w:lang w:val="en-GB" w:eastAsia="en-ZA"/>
        </w:rPr>
        <w:t xml:space="preserve"> allow people to avoid traffic challenges. He thought about the number of people across the city </w:t>
      </w:r>
      <w:r w:rsidR="00B412D1" w:rsidRPr="00F14943">
        <w:rPr>
          <w:color w:val="000000"/>
          <w:sz w:val="22"/>
          <w:szCs w:val="22"/>
          <w:lang w:val="en-GB" w:eastAsia="en-ZA"/>
        </w:rPr>
        <w:t xml:space="preserve">who </w:t>
      </w:r>
      <w:r w:rsidRPr="00F14943">
        <w:rPr>
          <w:color w:val="000000"/>
          <w:sz w:val="22"/>
          <w:szCs w:val="22"/>
          <w:lang w:val="en-GB" w:eastAsia="en-ZA"/>
        </w:rPr>
        <w:t>walk</w:t>
      </w:r>
      <w:r w:rsidR="00B412D1" w:rsidRPr="00F14943">
        <w:rPr>
          <w:color w:val="000000"/>
          <w:sz w:val="22"/>
          <w:szCs w:val="22"/>
          <w:lang w:val="en-GB" w:eastAsia="en-ZA"/>
        </w:rPr>
        <w:t>ed</w:t>
      </w:r>
      <w:r w:rsidRPr="00F14943">
        <w:rPr>
          <w:color w:val="000000"/>
          <w:sz w:val="22"/>
          <w:szCs w:val="22"/>
          <w:lang w:val="en-GB" w:eastAsia="en-ZA"/>
        </w:rPr>
        <w:t xml:space="preserve"> large portion</w:t>
      </w:r>
      <w:r w:rsidR="00B412D1" w:rsidRPr="00F14943">
        <w:rPr>
          <w:color w:val="000000"/>
          <w:sz w:val="22"/>
          <w:szCs w:val="22"/>
          <w:lang w:val="en-GB" w:eastAsia="en-ZA"/>
        </w:rPr>
        <w:t>s</w:t>
      </w:r>
      <w:r w:rsidRPr="00F14943">
        <w:rPr>
          <w:color w:val="000000"/>
          <w:sz w:val="22"/>
          <w:szCs w:val="22"/>
          <w:lang w:val="en-GB" w:eastAsia="en-ZA"/>
        </w:rPr>
        <w:t xml:space="preserve"> of their commute</w:t>
      </w:r>
      <w:r w:rsidR="00B412D1" w:rsidRPr="00F14943">
        <w:rPr>
          <w:color w:val="000000"/>
          <w:sz w:val="22"/>
          <w:szCs w:val="22"/>
          <w:lang w:val="en-GB" w:eastAsia="en-ZA"/>
        </w:rPr>
        <w:t>s;</w:t>
      </w:r>
      <w:r w:rsidRPr="00F14943">
        <w:rPr>
          <w:color w:val="000000"/>
          <w:sz w:val="22"/>
          <w:szCs w:val="22"/>
          <w:lang w:val="en-GB" w:eastAsia="en-ZA"/>
        </w:rPr>
        <w:t xml:space="preserve"> </w:t>
      </w:r>
      <w:r w:rsidR="00B412D1" w:rsidRPr="00F14943">
        <w:rPr>
          <w:color w:val="000000"/>
          <w:sz w:val="22"/>
          <w:szCs w:val="22"/>
          <w:lang w:val="en-GB" w:eastAsia="en-ZA"/>
        </w:rPr>
        <w:t>a</w:t>
      </w:r>
      <w:r w:rsidRPr="00F14943">
        <w:rPr>
          <w:color w:val="000000"/>
          <w:sz w:val="22"/>
          <w:szCs w:val="22"/>
          <w:lang w:val="en-GB" w:eastAsia="en-ZA"/>
        </w:rPr>
        <w:t xml:space="preserve"> shared bicycle model could be interesting.</w:t>
      </w:r>
    </w:p>
    <w:p w14:paraId="2DF77983" w14:textId="77777777" w:rsidR="00B9556D" w:rsidRPr="00F14943" w:rsidRDefault="00B9556D" w:rsidP="00B9556D">
      <w:pPr>
        <w:jc w:val="both"/>
        <w:rPr>
          <w:sz w:val="22"/>
          <w:szCs w:val="22"/>
          <w:lang w:val="en-GB" w:eastAsia="en-ZA"/>
        </w:rPr>
      </w:pPr>
    </w:p>
    <w:p w14:paraId="09FD6F29" w14:textId="24BA4645" w:rsidR="00B9556D" w:rsidRPr="005213D8" w:rsidRDefault="00B9556D" w:rsidP="00B9556D">
      <w:pPr>
        <w:jc w:val="both"/>
        <w:rPr>
          <w:spacing w:val="-4"/>
          <w:kern w:val="22"/>
          <w:sz w:val="22"/>
          <w:szCs w:val="22"/>
          <w:lang w:val="en-GB" w:eastAsia="en-ZA"/>
        </w:rPr>
      </w:pPr>
      <w:r w:rsidRPr="005213D8">
        <w:rPr>
          <w:spacing w:val="-4"/>
          <w:kern w:val="22"/>
          <w:sz w:val="22"/>
          <w:szCs w:val="22"/>
          <w:lang w:val="en-GB" w:eastAsia="en-ZA"/>
        </w:rPr>
        <w:t xml:space="preserve">Uber’s developers could alter the </w:t>
      </w:r>
      <w:r w:rsidR="00B412D1" w:rsidRPr="005213D8">
        <w:rPr>
          <w:spacing w:val="-4"/>
          <w:kern w:val="22"/>
          <w:sz w:val="22"/>
          <w:szCs w:val="22"/>
          <w:lang w:val="en-GB" w:eastAsia="en-ZA"/>
        </w:rPr>
        <w:t xml:space="preserve">app </w:t>
      </w:r>
      <w:r w:rsidRPr="005213D8">
        <w:rPr>
          <w:spacing w:val="-4"/>
          <w:kern w:val="22"/>
          <w:sz w:val="22"/>
          <w:szCs w:val="22"/>
          <w:lang w:val="en-GB" w:eastAsia="en-ZA"/>
        </w:rPr>
        <w:t>so that driver</w:t>
      </w:r>
      <w:r w:rsidR="00B412D1" w:rsidRPr="005213D8">
        <w:rPr>
          <w:spacing w:val="-4"/>
          <w:kern w:val="22"/>
          <w:sz w:val="22"/>
          <w:szCs w:val="22"/>
          <w:lang w:val="en-GB" w:eastAsia="en-ZA"/>
        </w:rPr>
        <w:t>s</w:t>
      </w:r>
      <w:r w:rsidRPr="005213D8">
        <w:rPr>
          <w:spacing w:val="-4"/>
          <w:kern w:val="22"/>
          <w:sz w:val="22"/>
          <w:szCs w:val="22"/>
          <w:lang w:val="en-GB" w:eastAsia="en-ZA"/>
        </w:rPr>
        <w:t xml:space="preserve"> could be informed whether customer</w:t>
      </w:r>
      <w:r w:rsidR="00B412D1" w:rsidRPr="005213D8">
        <w:rPr>
          <w:spacing w:val="-4"/>
          <w:kern w:val="22"/>
          <w:sz w:val="22"/>
          <w:szCs w:val="22"/>
          <w:lang w:val="en-GB" w:eastAsia="en-ZA"/>
        </w:rPr>
        <w:t>s</w:t>
      </w:r>
      <w:r w:rsidRPr="005213D8">
        <w:rPr>
          <w:spacing w:val="-4"/>
          <w:kern w:val="22"/>
          <w:sz w:val="22"/>
          <w:szCs w:val="22"/>
          <w:lang w:val="en-GB" w:eastAsia="en-ZA"/>
        </w:rPr>
        <w:t xml:space="preserve"> </w:t>
      </w:r>
      <w:r w:rsidR="00B412D1" w:rsidRPr="005213D8">
        <w:rPr>
          <w:spacing w:val="-4"/>
          <w:kern w:val="22"/>
          <w:sz w:val="22"/>
          <w:szCs w:val="22"/>
          <w:lang w:val="en-GB" w:eastAsia="en-ZA"/>
        </w:rPr>
        <w:t>were</w:t>
      </w:r>
      <w:r w:rsidRPr="005213D8">
        <w:rPr>
          <w:spacing w:val="-4"/>
          <w:kern w:val="22"/>
          <w:sz w:val="22"/>
          <w:szCs w:val="22"/>
          <w:lang w:val="en-GB" w:eastAsia="en-ZA"/>
        </w:rPr>
        <w:t xml:space="preserve"> </w:t>
      </w:r>
      <w:r w:rsidR="002037F8" w:rsidRPr="005213D8">
        <w:rPr>
          <w:spacing w:val="-4"/>
          <w:kern w:val="22"/>
          <w:sz w:val="22"/>
          <w:szCs w:val="22"/>
          <w:lang w:val="en-GB" w:eastAsia="en-ZA"/>
        </w:rPr>
        <w:t>paying by cash or card</w:t>
      </w:r>
      <w:r w:rsidRPr="005213D8">
        <w:rPr>
          <w:spacing w:val="-4"/>
          <w:kern w:val="22"/>
          <w:sz w:val="22"/>
          <w:szCs w:val="22"/>
          <w:lang w:val="en-GB" w:eastAsia="en-ZA"/>
        </w:rPr>
        <w:t xml:space="preserve">. </w:t>
      </w:r>
      <w:proofErr w:type="spellStart"/>
      <w:r w:rsidR="00B412D1" w:rsidRPr="005213D8">
        <w:rPr>
          <w:spacing w:val="-4"/>
          <w:kern w:val="22"/>
          <w:sz w:val="22"/>
          <w:szCs w:val="22"/>
          <w:lang w:val="en-GB" w:eastAsia="en-ZA"/>
        </w:rPr>
        <w:t>Lits</w:t>
      </w:r>
      <w:proofErr w:type="spellEnd"/>
      <w:r w:rsidR="00B412D1" w:rsidRPr="005213D8">
        <w:rPr>
          <w:spacing w:val="-4"/>
          <w:kern w:val="22"/>
          <w:sz w:val="22"/>
          <w:szCs w:val="22"/>
          <w:lang w:val="en-GB" w:eastAsia="en-ZA"/>
        </w:rPr>
        <w:t xml:space="preserve"> </w:t>
      </w:r>
      <w:r w:rsidRPr="005213D8">
        <w:rPr>
          <w:spacing w:val="-4"/>
          <w:kern w:val="22"/>
          <w:sz w:val="22"/>
          <w:szCs w:val="22"/>
          <w:lang w:val="en-GB" w:eastAsia="en-ZA"/>
        </w:rPr>
        <w:t xml:space="preserve">was excited about the possibilities that this option, called cash indicator, would offer </w:t>
      </w:r>
      <w:r w:rsidR="00B412D1" w:rsidRPr="005213D8">
        <w:rPr>
          <w:spacing w:val="-4"/>
          <w:kern w:val="22"/>
          <w:sz w:val="22"/>
          <w:szCs w:val="22"/>
          <w:lang w:val="en-GB" w:eastAsia="en-ZA"/>
        </w:rPr>
        <w:t xml:space="preserve">the company’s </w:t>
      </w:r>
      <w:r w:rsidRPr="005213D8">
        <w:rPr>
          <w:spacing w:val="-4"/>
          <w:kern w:val="22"/>
          <w:sz w:val="22"/>
          <w:szCs w:val="22"/>
          <w:lang w:val="en-GB" w:eastAsia="en-ZA"/>
        </w:rPr>
        <w:t xml:space="preserve">drivers. </w:t>
      </w:r>
      <w:r w:rsidR="00B412D1" w:rsidRPr="005213D8">
        <w:rPr>
          <w:spacing w:val="-4"/>
          <w:kern w:val="22"/>
          <w:sz w:val="22"/>
          <w:szCs w:val="22"/>
          <w:lang w:val="en-GB" w:eastAsia="en-ZA"/>
        </w:rPr>
        <w:t>F</w:t>
      </w:r>
      <w:r w:rsidRPr="005213D8">
        <w:rPr>
          <w:spacing w:val="-4"/>
          <w:kern w:val="22"/>
          <w:sz w:val="22"/>
          <w:szCs w:val="22"/>
          <w:lang w:val="en-GB" w:eastAsia="en-ZA"/>
        </w:rPr>
        <w:t xml:space="preserve">or instance, </w:t>
      </w:r>
      <w:r w:rsidR="00B412D1" w:rsidRPr="005213D8">
        <w:rPr>
          <w:spacing w:val="-4"/>
          <w:kern w:val="22"/>
          <w:sz w:val="22"/>
          <w:szCs w:val="22"/>
          <w:lang w:val="en-GB" w:eastAsia="en-ZA"/>
        </w:rPr>
        <w:t xml:space="preserve">when </w:t>
      </w:r>
      <w:r w:rsidRPr="005213D8">
        <w:rPr>
          <w:spacing w:val="-4"/>
          <w:kern w:val="22"/>
          <w:sz w:val="22"/>
          <w:szCs w:val="22"/>
          <w:lang w:val="en-GB" w:eastAsia="en-ZA"/>
        </w:rPr>
        <w:t>driver</w:t>
      </w:r>
      <w:r w:rsidR="00B412D1" w:rsidRPr="005213D8">
        <w:rPr>
          <w:spacing w:val="-4"/>
          <w:kern w:val="22"/>
          <w:sz w:val="22"/>
          <w:szCs w:val="22"/>
          <w:lang w:val="en-GB" w:eastAsia="en-ZA"/>
        </w:rPr>
        <w:t>s</w:t>
      </w:r>
      <w:r w:rsidRPr="005213D8">
        <w:rPr>
          <w:spacing w:val="-4"/>
          <w:kern w:val="22"/>
          <w:sz w:val="22"/>
          <w:szCs w:val="22"/>
          <w:lang w:val="en-GB" w:eastAsia="en-ZA"/>
        </w:rPr>
        <w:t xml:space="preserve"> </w:t>
      </w:r>
      <w:r w:rsidR="00B412D1" w:rsidRPr="005213D8">
        <w:rPr>
          <w:spacing w:val="-4"/>
          <w:kern w:val="22"/>
          <w:sz w:val="22"/>
          <w:szCs w:val="22"/>
          <w:lang w:val="en-GB" w:eastAsia="en-ZA"/>
        </w:rPr>
        <w:t xml:space="preserve">were </w:t>
      </w:r>
      <w:r w:rsidRPr="005213D8">
        <w:rPr>
          <w:spacing w:val="-4"/>
          <w:kern w:val="22"/>
          <w:sz w:val="22"/>
          <w:szCs w:val="22"/>
          <w:lang w:val="en-GB" w:eastAsia="en-ZA"/>
        </w:rPr>
        <w:t>in area</w:t>
      </w:r>
      <w:r w:rsidR="00B412D1" w:rsidRPr="005213D8">
        <w:rPr>
          <w:spacing w:val="-4"/>
          <w:kern w:val="22"/>
          <w:sz w:val="22"/>
          <w:szCs w:val="22"/>
          <w:lang w:val="en-GB" w:eastAsia="en-ZA"/>
        </w:rPr>
        <w:t>s</w:t>
      </w:r>
      <w:r w:rsidRPr="005213D8">
        <w:rPr>
          <w:spacing w:val="-4"/>
          <w:kern w:val="22"/>
          <w:sz w:val="22"/>
          <w:szCs w:val="22"/>
          <w:lang w:val="en-GB" w:eastAsia="en-ZA"/>
        </w:rPr>
        <w:t xml:space="preserve"> with high crime rates, </w:t>
      </w:r>
      <w:r w:rsidR="00B412D1" w:rsidRPr="005213D8">
        <w:rPr>
          <w:spacing w:val="-4"/>
          <w:kern w:val="22"/>
          <w:sz w:val="22"/>
          <w:szCs w:val="22"/>
          <w:lang w:val="en-GB" w:eastAsia="en-ZA"/>
        </w:rPr>
        <w:t>t</w:t>
      </w:r>
      <w:r w:rsidRPr="005213D8">
        <w:rPr>
          <w:spacing w:val="-4"/>
          <w:kern w:val="22"/>
          <w:sz w:val="22"/>
          <w:szCs w:val="22"/>
          <w:lang w:val="en-GB" w:eastAsia="en-ZA"/>
        </w:rPr>
        <w:t>he</w:t>
      </w:r>
      <w:r w:rsidR="00B412D1" w:rsidRPr="005213D8">
        <w:rPr>
          <w:spacing w:val="-4"/>
          <w:kern w:val="22"/>
          <w:sz w:val="22"/>
          <w:szCs w:val="22"/>
          <w:lang w:val="en-GB" w:eastAsia="en-ZA"/>
        </w:rPr>
        <w:t>y</w:t>
      </w:r>
      <w:r w:rsidRPr="005213D8">
        <w:rPr>
          <w:spacing w:val="-4"/>
          <w:kern w:val="22"/>
          <w:sz w:val="22"/>
          <w:szCs w:val="22"/>
          <w:lang w:val="en-GB" w:eastAsia="en-ZA"/>
        </w:rPr>
        <w:t xml:space="preserve"> could decline ride</w:t>
      </w:r>
      <w:r w:rsidR="00B412D1" w:rsidRPr="005213D8">
        <w:rPr>
          <w:spacing w:val="-4"/>
          <w:kern w:val="22"/>
          <w:sz w:val="22"/>
          <w:szCs w:val="22"/>
          <w:lang w:val="en-GB" w:eastAsia="en-ZA"/>
        </w:rPr>
        <w:t xml:space="preserve">s, and this </w:t>
      </w:r>
      <w:r w:rsidRPr="005213D8">
        <w:rPr>
          <w:spacing w:val="-4"/>
          <w:kern w:val="22"/>
          <w:sz w:val="22"/>
          <w:szCs w:val="22"/>
          <w:lang w:val="en-GB" w:eastAsia="en-ZA"/>
        </w:rPr>
        <w:t>would go a long way in protecting driver</w:t>
      </w:r>
      <w:r w:rsidR="00B412D1" w:rsidRPr="005213D8">
        <w:rPr>
          <w:spacing w:val="-4"/>
          <w:kern w:val="22"/>
          <w:sz w:val="22"/>
          <w:szCs w:val="22"/>
          <w:lang w:val="en-GB" w:eastAsia="en-ZA"/>
        </w:rPr>
        <w:t>s</w:t>
      </w:r>
      <w:r w:rsidRPr="005213D8">
        <w:rPr>
          <w:spacing w:val="-4"/>
          <w:kern w:val="22"/>
          <w:sz w:val="22"/>
          <w:szCs w:val="22"/>
          <w:lang w:val="en-GB" w:eastAsia="en-ZA"/>
        </w:rPr>
        <w:t xml:space="preserve">. </w:t>
      </w:r>
      <w:proofErr w:type="spellStart"/>
      <w:r w:rsidRPr="005213D8">
        <w:rPr>
          <w:spacing w:val="-4"/>
          <w:kern w:val="22"/>
          <w:sz w:val="22"/>
          <w:szCs w:val="22"/>
          <w:lang w:val="en-GB" w:eastAsia="en-ZA"/>
        </w:rPr>
        <w:t>Lits</w:t>
      </w:r>
      <w:proofErr w:type="spellEnd"/>
      <w:r w:rsidRPr="005213D8">
        <w:rPr>
          <w:spacing w:val="-4"/>
          <w:kern w:val="22"/>
          <w:sz w:val="22"/>
          <w:szCs w:val="22"/>
          <w:lang w:val="en-GB" w:eastAsia="en-ZA"/>
        </w:rPr>
        <w:t xml:space="preserve"> considered how else </w:t>
      </w:r>
      <w:r w:rsidR="00B412D1" w:rsidRPr="005213D8">
        <w:rPr>
          <w:spacing w:val="-4"/>
          <w:kern w:val="22"/>
          <w:sz w:val="22"/>
          <w:szCs w:val="22"/>
          <w:lang w:val="en-GB" w:eastAsia="en-ZA"/>
        </w:rPr>
        <w:t xml:space="preserve">the company </w:t>
      </w:r>
      <w:r w:rsidRPr="005213D8">
        <w:rPr>
          <w:spacing w:val="-4"/>
          <w:kern w:val="22"/>
          <w:sz w:val="22"/>
          <w:szCs w:val="22"/>
          <w:lang w:val="en-GB" w:eastAsia="en-ZA"/>
        </w:rPr>
        <w:t xml:space="preserve">might use </w:t>
      </w:r>
      <w:r w:rsidR="00B412D1" w:rsidRPr="005213D8">
        <w:rPr>
          <w:spacing w:val="-4"/>
          <w:kern w:val="22"/>
          <w:sz w:val="22"/>
          <w:szCs w:val="22"/>
          <w:lang w:val="en-GB" w:eastAsia="en-ZA"/>
        </w:rPr>
        <w:t xml:space="preserve">its </w:t>
      </w:r>
      <w:r w:rsidRPr="005213D8">
        <w:rPr>
          <w:spacing w:val="-4"/>
          <w:kern w:val="22"/>
          <w:sz w:val="22"/>
          <w:szCs w:val="22"/>
          <w:lang w:val="en-GB" w:eastAsia="en-ZA"/>
        </w:rPr>
        <w:t xml:space="preserve">access to data to improve safety </w:t>
      </w:r>
      <w:r w:rsidR="00B412D1" w:rsidRPr="005213D8">
        <w:rPr>
          <w:spacing w:val="-4"/>
          <w:kern w:val="22"/>
          <w:sz w:val="22"/>
          <w:szCs w:val="22"/>
          <w:lang w:val="en-GB" w:eastAsia="en-ZA"/>
        </w:rPr>
        <w:t xml:space="preserve">and </w:t>
      </w:r>
      <w:r w:rsidRPr="005213D8">
        <w:rPr>
          <w:spacing w:val="-4"/>
          <w:kern w:val="22"/>
          <w:sz w:val="22"/>
          <w:szCs w:val="22"/>
          <w:lang w:val="en-GB" w:eastAsia="en-ZA"/>
        </w:rPr>
        <w:t xml:space="preserve">combat the fears of </w:t>
      </w:r>
      <w:r w:rsidR="00B412D1" w:rsidRPr="005213D8">
        <w:rPr>
          <w:spacing w:val="-4"/>
          <w:kern w:val="22"/>
          <w:sz w:val="22"/>
          <w:szCs w:val="22"/>
          <w:lang w:val="en-GB" w:eastAsia="en-ZA"/>
        </w:rPr>
        <w:t xml:space="preserve">its </w:t>
      </w:r>
      <w:r w:rsidRPr="005213D8">
        <w:rPr>
          <w:spacing w:val="-4"/>
          <w:kern w:val="22"/>
          <w:sz w:val="22"/>
          <w:szCs w:val="22"/>
          <w:lang w:val="en-GB" w:eastAsia="en-ZA"/>
        </w:rPr>
        <w:t xml:space="preserve">drivers. The </w:t>
      </w:r>
      <w:r w:rsidR="00B412D1" w:rsidRPr="005213D8">
        <w:rPr>
          <w:spacing w:val="-4"/>
          <w:kern w:val="22"/>
          <w:sz w:val="22"/>
          <w:szCs w:val="22"/>
          <w:lang w:val="en-GB" w:eastAsia="en-ZA"/>
        </w:rPr>
        <w:t xml:space="preserve">Uber team had been closely tracking the </w:t>
      </w:r>
      <w:r w:rsidRPr="005213D8">
        <w:rPr>
          <w:spacing w:val="-4"/>
          <w:kern w:val="22"/>
          <w:sz w:val="22"/>
          <w:szCs w:val="22"/>
          <w:lang w:val="en-GB" w:eastAsia="en-ZA"/>
        </w:rPr>
        <w:t xml:space="preserve">increase in riders between May 2015 </w:t>
      </w:r>
      <w:r w:rsidR="00B412D1" w:rsidRPr="005213D8">
        <w:rPr>
          <w:spacing w:val="-4"/>
          <w:kern w:val="22"/>
          <w:sz w:val="22"/>
          <w:szCs w:val="22"/>
          <w:lang w:val="en-GB" w:eastAsia="en-ZA"/>
        </w:rPr>
        <w:t xml:space="preserve">and </w:t>
      </w:r>
      <w:r w:rsidRPr="005213D8">
        <w:rPr>
          <w:spacing w:val="-4"/>
          <w:kern w:val="22"/>
          <w:sz w:val="22"/>
          <w:szCs w:val="22"/>
          <w:lang w:val="en-GB" w:eastAsia="en-ZA"/>
        </w:rPr>
        <w:t>May 2016</w:t>
      </w:r>
      <w:r w:rsidR="00B412D1" w:rsidRPr="005213D8">
        <w:rPr>
          <w:spacing w:val="-4"/>
          <w:kern w:val="22"/>
          <w:sz w:val="22"/>
          <w:szCs w:val="22"/>
          <w:lang w:val="en-GB" w:eastAsia="en-ZA"/>
        </w:rPr>
        <w:t>;</w:t>
      </w:r>
      <w:r w:rsidRPr="005213D8">
        <w:rPr>
          <w:spacing w:val="-4"/>
          <w:kern w:val="22"/>
          <w:sz w:val="22"/>
          <w:szCs w:val="22"/>
          <w:lang w:val="en-GB" w:eastAsia="en-ZA"/>
        </w:rPr>
        <w:t xml:space="preserve"> </w:t>
      </w:r>
      <w:r w:rsidR="00B412D1" w:rsidRPr="005213D8">
        <w:rPr>
          <w:spacing w:val="-4"/>
          <w:kern w:val="22"/>
          <w:sz w:val="22"/>
          <w:szCs w:val="22"/>
          <w:lang w:val="en-GB" w:eastAsia="en-ZA"/>
        </w:rPr>
        <w:t xml:space="preserve">just </w:t>
      </w:r>
      <w:r w:rsidRPr="005213D8">
        <w:rPr>
          <w:spacing w:val="-4"/>
          <w:kern w:val="22"/>
          <w:sz w:val="22"/>
          <w:szCs w:val="22"/>
          <w:lang w:val="en-GB" w:eastAsia="en-ZA"/>
        </w:rPr>
        <w:t xml:space="preserve">in Nairobi, </w:t>
      </w:r>
      <w:r w:rsidR="00B412D1" w:rsidRPr="005213D8">
        <w:rPr>
          <w:spacing w:val="-4"/>
          <w:kern w:val="22"/>
          <w:sz w:val="22"/>
          <w:szCs w:val="22"/>
          <w:lang w:val="en-GB" w:eastAsia="en-ZA"/>
        </w:rPr>
        <w:t>these numbers</w:t>
      </w:r>
      <w:r w:rsidRPr="005213D8">
        <w:rPr>
          <w:spacing w:val="-4"/>
          <w:kern w:val="22"/>
          <w:sz w:val="22"/>
          <w:szCs w:val="22"/>
          <w:lang w:val="en-GB" w:eastAsia="en-ZA"/>
        </w:rPr>
        <w:t xml:space="preserve"> show</w:t>
      </w:r>
      <w:r w:rsidR="002D29B9" w:rsidRPr="005213D8">
        <w:rPr>
          <w:spacing w:val="-4"/>
          <w:kern w:val="22"/>
          <w:sz w:val="22"/>
          <w:szCs w:val="22"/>
          <w:lang w:val="en-GB" w:eastAsia="en-ZA"/>
        </w:rPr>
        <w:t>ed</w:t>
      </w:r>
      <w:r w:rsidRPr="005213D8">
        <w:rPr>
          <w:spacing w:val="-4"/>
          <w:kern w:val="22"/>
          <w:sz w:val="22"/>
          <w:szCs w:val="22"/>
          <w:lang w:val="en-GB" w:eastAsia="en-ZA"/>
        </w:rPr>
        <w:t xml:space="preserve"> remarkable growth.  </w:t>
      </w:r>
    </w:p>
    <w:p w14:paraId="5A9E1FD4" w14:textId="77777777" w:rsidR="00B9556D" w:rsidRPr="00F14943" w:rsidRDefault="00B9556D" w:rsidP="00B9556D">
      <w:pPr>
        <w:jc w:val="both"/>
        <w:rPr>
          <w:sz w:val="22"/>
          <w:szCs w:val="22"/>
          <w:lang w:val="en-GB" w:eastAsia="en-ZA"/>
        </w:rPr>
      </w:pPr>
    </w:p>
    <w:p w14:paraId="7F380119" w14:textId="0A0F84D6" w:rsidR="00B9556D" w:rsidRPr="00F14943" w:rsidRDefault="00B9556D" w:rsidP="00B9556D">
      <w:pPr>
        <w:jc w:val="both"/>
        <w:rPr>
          <w:sz w:val="22"/>
          <w:szCs w:val="22"/>
          <w:lang w:val="en-GB" w:eastAsia="en-ZA"/>
        </w:rPr>
      </w:pPr>
      <w:proofErr w:type="spellStart"/>
      <w:r w:rsidRPr="00F14943">
        <w:rPr>
          <w:sz w:val="22"/>
          <w:szCs w:val="22"/>
          <w:lang w:val="en-GB" w:eastAsia="en-ZA"/>
        </w:rPr>
        <w:t>Lits</w:t>
      </w:r>
      <w:proofErr w:type="spellEnd"/>
      <w:r w:rsidRPr="00F14943">
        <w:rPr>
          <w:sz w:val="22"/>
          <w:szCs w:val="22"/>
          <w:lang w:val="en-GB" w:eastAsia="en-ZA"/>
        </w:rPr>
        <w:t xml:space="preserve"> loved experiencing safaris and looked forward to catch</w:t>
      </w:r>
      <w:r w:rsidR="00B412D1" w:rsidRPr="00F14943">
        <w:rPr>
          <w:sz w:val="22"/>
          <w:szCs w:val="22"/>
          <w:lang w:val="en-GB" w:eastAsia="en-ZA"/>
        </w:rPr>
        <w:t>ing</w:t>
      </w:r>
      <w:r w:rsidRPr="00F14943">
        <w:rPr>
          <w:sz w:val="22"/>
          <w:szCs w:val="22"/>
          <w:lang w:val="en-GB" w:eastAsia="en-ZA"/>
        </w:rPr>
        <w:t xml:space="preserve"> an Uber with Amado to </w:t>
      </w:r>
      <w:r w:rsidR="00FA60AB" w:rsidRPr="00F14943">
        <w:rPr>
          <w:sz w:val="22"/>
          <w:szCs w:val="22"/>
          <w:lang w:val="en-GB" w:eastAsia="en-ZA"/>
        </w:rPr>
        <w:t xml:space="preserve">take </w:t>
      </w:r>
      <w:r w:rsidRPr="00F14943">
        <w:rPr>
          <w:sz w:val="22"/>
          <w:szCs w:val="22"/>
          <w:lang w:val="en-GB" w:eastAsia="en-ZA"/>
        </w:rPr>
        <w:t xml:space="preserve">a convenient half-day tour </w:t>
      </w:r>
      <w:r w:rsidR="001520AD">
        <w:rPr>
          <w:sz w:val="22"/>
          <w:szCs w:val="22"/>
          <w:lang w:val="en-GB" w:eastAsia="en-ZA"/>
        </w:rPr>
        <w:t>of</w:t>
      </w:r>
      <w:r w:rsidRPr="00F14943">
        <w:rPr>
          <w:sz w:val="22"/>
          <w:szCs w:val="22"/>
          <w:lang w:val="en-GB" w:eastAsia="en-ZA"/>
        </w:rPr>
        <w:t xml:space="preserve"> Nairobi National Park</w:t>
      </w:r>
      <w:r w:rsidR="00FA60AB" w:rsidRPr="00F14943">
        <w:rPr>
          <w:sz w:val="22"/>
          <w:szCs w:val="22"/>
          <w:lang w:val="en-GB" w:eastAsia="en-ZA"/>
        </w:rPr>
        <w:t>, where they could see</w:t>
      </w:r>
      <w:r w:rsidRPr="00F14943">
        <w:rPr>
          <w:sz w:val="22"/>
          <w:szCs w:val="22"/>
          <w:lang w:val="en-GB" w:eastAsia="en-ZA"/>
        </w:rPr>
        <w:t xml:space="preserve"> free-ranging wildlife against the backdrop of the Nairobi skyline. He hoped to</w:t>
      </w:r>
      <w:r w:rsidRPr="00F14943">
        <w:rPr>
          <w:lang w:val="en-GB" w:eastAsia="en-ZA"/>
        </w:rPr>
        <w:t xml:space="preserve"> </w:t>
      </w:r>
      <w:r w:rsidRPr="00F14943">
        <w:rPr>
          <w:sz w:val="22"/>
          <w:szCs w:val="22"/>
          <w:lang w:val="en-GB" w:eastAsia="en-ZA"/>
        </w:rPr>
        <w:t>spot black rhino</w:t>
      </w:r>
      <w:r w:rsidR="00FA60AB" w:rsidRPr="00F14943">
        <w:rPr>
          <w:sz w:val="22"/>
          <w:szCs w:val="22"/>
          <w:lang w:val="en-GB" w:eastAsia="en-ZA"/>
        </w:rPr>
        <w:t>s</w:t>
      </w:r>
      <w:r w:rsidRPr="00F14943">
        <w:rPr>
          <w:sz w:val="22"/>
          <w:szCs w:val="22"/>
          <w:lang w:val="en-GB" w:eastAsia="en-ZA"/>
        </w:rPr>
        <w:t>, lion</w:t>
      </w:r>
      <w:r w:rsidR="00FA60AB" w:rsidRPr="00F14943">
        <w:rPr>
          <w:sz w:val="22"/>
          <w:szCs w:val="22"/>
          <w:lang w:val="en-GB" w:eastAsia="en-ZA"/>
        </w:rPr>
        <w:t>s</w:t>
      </w:r>
      <w:r w:rsidRPr="00F14943">
        <w:rPr>
          <w:sz w:val="22"/>
          <w:szCs w:val="22"/>
          <w:lang w:val="en-GB" w:eastAsia="en-ZA"/>
        </w:rPr>
        <w:t>, giraffe</w:t>
      </w:r>
      <w:r w:rsidR="00FA60AB" w:rsidRPr="00F14943">
        <w:rPr>
          <w:sz w:val="22"/>
          <w:szCs w:val="22"/>
          <w:lang w:val="en-GB" w:eastAsia="en-ZA"/>
        </w:rPr>
        <w:t>s</w:t>
      </w:r>
      <w:r w:rsidRPr="00F14943">
        <w:rPr>
          <w:sz w:val="22"/>
          <w:szCs w:val="22"/>
          <w:lang w:val="en-GB" w:eastAsia="en-ZA"/>
        </w:rPr>
        <w:t>, leopard</w:t>
      </w:r>
      <w:r w:rsidR="00FA60AB" w:rsidRPr="00F14943">
        <w:rPr>
          <w:sz w:val="22"/>
          <w:szCs w:val="22"/>
          <w:lang w:val="en-GB" w:eastAsia="en-ZA"/>
        </w:rPr>
        <w:t>s</w:t>
      </w:r>
      <w:r w:rsidRPr="00F14943">
        <w:rPr>
          <w:sz w:val="22"/>
          <w:szCs w:val="22"/>
          <w:lang w:val="en-GB" w:eastAsia="en-ZA"/>
        </w:rPr>
        <w:t>, and</w:t>
      </w:r>
      <w:r w:rsidR="001520AD">
        <w:rPr>
          <w:sz w:val="22"/>
          <w:szCs w:val="22"/>
          <w:lang w:val="en-GB" w:eastAsia="en-ZA"/>
        </w:rPr>
        <w:t>—</w:t>
      </w:r>
      <w:r w:rsidRPr="00F14943">
        <w:rPr>
          <w:sz w:val="22"/>
          <w:szCs w:val="22"/>
          <w:lang w:val="en-GB" w:eastAsia="en-ZA"/>
        </w:rPr>
        <w:t xml:space="preserve">his </w:t>
      </w:r>
      <w:r w:rsidR="00AF468D" w:rsidRPr="00F14943">
        <w:rPr>
          <w:sz w:val="22"/>
          <w:szCs w:val="22"/>
          <w:lang w:val="en-GB" w:eastAsia="en-ZA"/>
        </w:rPr>
        <w:t>favourites</w:t>
      </w:r>
      <w:r w:rsidR="001520AD">
        <w:rPr>
          <w:sz w:val="22"/>
          <w:szCs w:val="22"/>
          <w:lang w:val="en-GB" w:eastAsia="en-ZA"/>
        </w:rPr>
        <w:t>—</w:t>
      </w:r>
      <w:r w:rsidRPr="00F14943">
        <w:rPr>
          <w:sz w:val="22"/>
          <w:szCs w:val="22"/>
          <w:lang w:val="en-GB" w:eastAsia="en-ZA"/>
        </w:rPr>
        <w:t>hundreds of bird species.</w:t>
      </w:r>
      <w:r w:rsidR="00AF1161" w:rsidRPr="00F14943">
        <w:rPr>
          <w:lang w:val="en-GB"/>
        </w:rPr>
        <w:t xml:space="preserve"> </w:t>
      </w:r>
      <w:r w:rsidR="00AF1161" w:rsidRPr="00F14943">
        <w:rPr>
          <w:sz w:val="22"/>
          <w:szCs w:val="22"/>
          <w:lang w:val="en-GB" w:eastAsia="en-ZA"/>
        </w:rPr>
        <w:t>Meanwhile, he considered the various changes Uber had made in Africa in response to local concerns and thought about how these could benefit the company as a whole.</w:t>
      </w:r>
    </w:p>
    <w:p w14:paraId="228F0A4E" w14:textId="77777777" w:rsidR="00B9556D" w:rsidRPr="00F14943" w:rsidRDefault="00B9556D">
      <w:pPr>
        <w:spacing w:after="200" w:line="276" w:lineRule="auto"/>
        <w:rPr>
          <w:sz w:val="22"/>
          <w:szCs w:val="22"/>
          <w:lang w:val="en-GB"/>
        </w:rPr>
      </w:pPr>
      <w:r w:rsidRPr="00F14943">
        <w:rPr>
          <w:lang w:val="en-GB"/>
        </w:rPr>
        <w:br w:type="page"/>
      </w:r>
    </w:p>
    <w:p w14:paraId="648B0D4D" w14:textId="00349785" w:rsidR="00B9556D" w:rsidRPr="00F14943" w:rsidRDefault="00B9556D" w:rsidP="008A5475">
      <w:pPr>
        <w:pStyle w:val="ExhibitHeading"/>
        <w:rPr>
          <w:rFonts w:eastAsia="Arial"/>
          <w:lang w:val="en-GB" w:eastAsia="en-ZA"/>
        </w:rPr>
      </w:pPr>
      <w:r w:rsidRPr="00F14943">
        <w:rPr>
          <w:rFonts w:eastAsia="Arial"/>
          <w:lang w:val="en-GB" w:eastAsia="en-ZA"/>
        </w:rPr>
        <w:lastRenderedPageBreak/>
        <w:t xml:space="preserve">EXHIBIT 1: </w:t>
      </w:r>
      <w:r w:rsidR="006E4495" w:rsidRPr="00F14943">
        <w:rPr>
          <w:rFonts w:eastAsia="Arial"/>
          <w:lang w:val="en-GB" w:eastAsia="en-ZA"/>
        </w:rPr>
        <w:t xml:space="preserve">screenshot showing </w:t>
      </w:r>
      <w:r w:rsidRPr="00F14943">
        <w:rPr>
          <w:rFonts w:eastAsia="Arial"/>
          <w:lang w:val="en-GB" w:eastAsia="en-ZA"/>
        </w:rPr>
        <w:t>UBER PAYMENT OPTIONS</w:t>
      </w:r>
    </w:p>
    <w:p w14:paraId="4E17D17A" w14:textId="77777777" w:rsidR="0067799F" w:rsidRPr="00F14943" w:rsidRDefault="0067799F" w:rsidP="0067799F">
      <w:pPr>
        <w:pStyle w:val="ExhibitText"/>
        <w:rPr>
          <w:rFonts w:eastAsia="Arial"/>
          <w:lang w:val="en-GB" w:eastAsia="en-ZA"/>
        </w:rPr>
      </w:pPr>
    </w:p>
    <w:p w14:paraId="458A414D" w14:textId="77777777" w:rsidR="00B9556D" w:rsidRPr="00F14943" w:rsidRDefault="00B9556D" w:rsidP="00B9556D">
      <w:pPr>
        <w:pBdr>
          <w:top w:val="nil"/>
          <w:left w:val="nil"/>
          <w:bottom w:val="nil"/>
          <w:right w:val="nil"/>
          <w:between w:val="nil"/>
        </w:pBdr>
        <w:jc w:val="center"/>
        <w:rPr>
          <w:rFonts w:ascii="Arial" w:eastAsia="Arial" w:hAnsi="Arial" w:cs="Arial"/>
          <w:b/>
          <w:smallCaps/>
          <w:color w:val="000000"/>
          <w:lang w:val="en-GB" w:eastAsia="en-ZA"/>
        </w:rPr>
      </w:pPr>
      <w:r w:rsidRPr="00F14943">
        <w:rPr>
          <w:noProof/>
          <w:color w:val="000000"/>
          <w:sz w:val="24"/>
          <w:szCs w:val="24"/>
        </w:rPr>
        <w:drawing>
          <wp:inline distT="0" distB="0" distL="0" distR="0" wp14:anchorId="516ADCD0" wp14:editId="0BA5ECD6">
            <wp:extent cx="2400300" cy="326707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BEBA8EAE-BF5A-486C-A8C5-ECC9F3942E4B}">
                          <a14:imgProps xmlns:a14="http://schemas.microsoft.com/office/drawing/2010/main">
                            <a14:imgLayer r:embed="rId13">
                              <a14:imgEffect>
                                <a14:saturation sat="0"/>
                              </a14:imgEffect>
                            </a14:imgLayer>
                          </a14:imgProps>
                        </a:ext>
                      </a:extLst>
                    </a:blip>
                    <a:srcRect/>
                    <a:stretch>
                      <a:fillRect/>
                    </a:stretch>
                  </pic:blipFill>
                  <pic:spPr>
                    <a:xfrm>
                      <a:off x="0" y="0"/>
                      <a:ext cx="2400300" cy="3267075"/>
                    </a:xfrm>
                    <a:prstGeom prst="rect">
                      <a:avLst/>
                    </a:prstGeom>
                    <a:ln/>
                  </pic:spPr>
                </pic:pic>
              </a:graphicData>
            </a:graphic>
          </wp:inline>
        </w:drawing>
      </w:r>
    </w:p>
    <w:p w14:paraId="63F80A40" w14:textId="77777777" w:rsidR="00B9556D" w:rsidRPr="00F14943" w:rsidRDefault="00B9556D" w:rsidP="00B9556D">
      <w:pPr>
        <w:pStyle w:val="ExhibitText"/>
        <w:rPr>
          <w:rFonts w:eastAsia="Arial"/>
          <w:lang w:val="en-GB" w:eastAsia="en-ZA"/>
        </w:rPr>
      </w:pPr>
    </w:p>
    <w:p w14:paraId="3DAE2CF1" w14:textId="7DE8A16D" w:rsidR="00B9556D" w:rsidRPr="00F14943" w:rsidRDefault="00B9556D" w:rsidP="00B9556D">
      <w:pPr>
        <w:pStyle w:val="Footnote"/>
        <w:rPr>
          <w:rFonts w:eastAsia="Arial"/>
          <w:lang w:val="en-GB" w:eastAsia="en-ZA"/>
        </w:rPr>
      </w:pPr>
      <w:r w:rsidRPr="00F14943">
        <w:rPr>
          <w:rFonts w:eastAsia="Arial"/>
          <w:lang w:val="en-GB" w:eastAsia="en-ZA"/>
        </w:rPr>
        <w:t>Source: Authors’ screenshot</w:t>
      </w:r>
      <w:r w:rsidR="006E4495" w:rsidRPr="00F14943">
        <w:rPr>
          <w:rFonts w:eastAsia="Arial"/>
          <w:lang w:val="en-GB" w:eastAsia="en-ZA"/>
        </w:rPr>
        <w:t>,</w:t>
      </w:r>
      <w:r w:rsidRPr="00F14943">
        <w:rPr>
          <w:rFonts w:eastAsia="Arial"/>
          <w:lang w:val="en-GB" w:eastAsia="en-ZA"/>
        </w:rPr>
        <w:t xml:space="preserve"> </w:t>
      </w:r>
      <w:r w:rsidR="001520AD">
        <w:rPr>
          <w:rFonts w:eastAsia="Arial"/>
          <w:lang w:val="en-GB" w:eastAsia="en-ZA"/>
        </w:rPr>
        <w:t xml:space="preserve">used </w:t>
      </w:r>
      <w:r w:rsidRPr="00F14943">
        <w:rPr>
          <w:rFonts w:eastAsia="Arial"/>
          <w:lang w:val="en-GB" w:eastAsia="en-ZA"/>
        </w:rPr>
        <w:t>with permission from Uber Africa.</w:t>
      </w:r>
    </w:p>
    <w:p w14:paraId="5DFEDE69" w14:textId="77777777" w:rsidR="00B9556D" w:rsidRPr="00F14943" w:rsidRDefault="00B9556D" w:rsidP="00B9556D">
      <w:pPr>
        <w:pStyle w:val="ExhibitText"/>
        <w:rPr>
          <w:rFonts w:eastAsia="Arial"/>
          <w:lang w:val="en-GB" w:eastAsia="en-ZA"/>
        </w:rPr>
      </w:pPr>
    </w:p>
    <w:p w14:paraId="15A73937" w14:textId="77777777" w:rsidR="00B9556D" w:rsidRPr="00F14943" w:rsidRDefault="00B9556D" w:rsidP="00B9556D">
      <w:pPr>
        <w:pStyle w:val="ExhibitText"/>
        <w:rPr>
          <w:rFonts w:eastAsia="Arial"/>
          <w:lang w:val="en-GB" w:eastAsia="en-ZA"/>
        </w:rPr>
      </w:pPr>
    </w:p>
    <w:p w14:paraId="4B4AA901" w14:textId="77777777" w:rsidR="00B9556D" w:rsidRPr="00F14943" w:rsidRDefault="00B9556D" w:rsidP="00B9556D">
      <w:pPr>
        <w:pBdr>
          <w:top w:val="nil"/>
          <w:left w:val="nil"/>
          <w:bottom w:val="nil"/>
          <w:right w:val="nil"/>
          <w:between w:val="nil"/>
        </w:pBdr>
        <w:jc w:val="center"/>
        <w:rPr>
          <w:rFonts w:ascii="Arial" w:eastAsia="Arial" w:hAnsi="Arial" w:cs="Arial"/>
          <w:b/>
          <w:smallCaps/>
          <w:color w:val="000000"/>
          <w:lang w:val="en-GB" w:eastAsia="en-ZA"/>
        </w:rPr>
      </w:pPr>
      <w:r w:rsidRPr="00F14943">
        <w:rPr>
          <w:rFonts w:ascii="Arial" w:eastAsia="Arial" w:hAnsi="Arial" w:cs="Arial"/>
          <w:b/>
          <w:smallCaps/>
          <w:color w:val="000000"/>
          <w:lang w:val="en-GB" w:eastAsia="en-ZA"/>
        </w:rPr>
        <w:t xml:space="preserve">EXHIBIT 2: UBER </w:t>
      </w:r>
      <w:r w:rsidRPr="00F14943">
        <w:rPr>
          <w:rFonts w:ascii="Arial" w:eastAsia="Arial" w:hAnsi="Arial" w:cs="Arial"/>
          <w:b/>
          <w:color w:val="000000"/>
          <w:lang w:val="en-GB" w:eastAsia="en-ZA"/>
        </w:rPr>
        <w:t>SUB-SAHARAN AFRICA</w:t>
      </w:r>
      <w:r w:rsidRPr="00F14943">
        <w:rPr>
          <w:rFonts w:ascii="Arial" w:eastAsia="Arial" w:hAnsi="Arial" w:cs="Arial"/>
          <w:b/>
          <w:smallCaps/>
          <w:color w:val="000000"/>
          <w:lang w:val="en-GB" w:eastAsia="en-ZA"/>
        </w:rPr>
        <w:t xml:space="preserve"> METRICS</w:t>
      </w:r>
    </w:p>
    <w:p w14:paraId="7298FD52" w14:textId="77777777" w:rsidR="006E2DC1" w:rsidRPr="00F14943" w:rsidRDefault="006E2DC1" w:rsidP="00BA69A1">
      <w:pPr>
        <w:pStyle w:val="ExhibitText"/>
        <w:rPr>
          <w:rFonts w:eastAsia="Arial"/>
          <w:lang w:val="en-GB" w:eastAsia="en-ZA"/>
        </w:rPr>
      </w:pPr>
    </w:p>
    <w:tbl>
      <w:tblPr>
        <w:tblStyle w:val="TableGrid"/>
        <w:tblW w:w="0" w:type="auto"/>
        <w:jc w:val="center"/>
        <w:tblLook w:val="04A0" w:firstRow="1" w:lastRow="0" w:firstColumn="1" w:lastColumn="0" w:noHBand="0" w:noVBand="1"/>
      </w:tblPr>
      <w:tblGrid>
        <w:gridCol w:w="1345"/>
        <w:gridCol w:w="1260"/>
        <w:gridCol w:w="1170"/>
      </w:tblGrid>
      <w:tr w:rsidR="00045D98" w:rsidRPr="00F14943" w14:paraId="75DD98CB" w14:textId="77777777" w:rsidTr="005213D8">
        <w:trPr>
          <w:jc w:val="center"/>
        </w:trPr>
        <w:tc>
          <w:tcPr>
            <w:tcW w:w="1345" w:type="dxa"/>
          </w:tcPr>
          <w:p w14:paraId="13A9F4CD" w14:textId="342A55DF" w:rsidR="00045D98" w:rsidRPr="00F14943" w:rsidRDefault="00045D98" w:rsidP="008A5475">
            <w:pPr>
              <w:pStyle w:val="ExhibitText"/>
              <w:jc w:val="center"/>
              <w:rPr>
                <w:rFonts w:eastAsia="Arial"/>
                <w:b/>
                <w:lang w:val="en-GB" w:eastAsia="en-ZA"/>
              </w:rPr>
            </w:pPr>
            <w:r w:rsidRPr="00F14943">
              <w:rPr>
                <w:rFonts w:eastAsia="Arial"/>
                <w:b/>
                <w:lang w:val="en-GB" w:eastAsia="en-ZA"/>
              </w:rPr>
              <w:t>Countries</w:t>
            </w:r>
          </w:p>
        </w:tc>
        <w:tc>
          <w:tcPr>
            <w:tcW w:w="1260" w:type="dxa"/>
          </w:tcPr>
          <w:p w14:paraId="7A210F0C" w14:textId="133CF912" w:rsidR="00045D98" w:rsidRPr="00F14943" w:rsidRDefault="00045D98" w:rsidP="008A5475">
            <w:pPr>
              <w:pStyle w:val="ExhibitText"/>
              <w:jc w:val="center"/>
              <w:rPr>
                <w:rFonts w:eastAsia="Arial"/>
                <w:b/>
                <w:lang w:val="en-GB" w:eastAsia="en-ZA"/>
              </w:rPr>
            </w:pPr>
            <w:r w:rsidRPr="00F14943">
              <w:rPr>
                <w:rFonts w:eastAsia="Arial"/>
                <w:b/>
                <w:lang w:val="en-GB" w:eastAsia="en-ZA"/>
              </w:rPr>
              <w:t>Riders</w:t>
            </w:r>
          </w:p>
        </w:tc>
        <w:tc>
          <w:tcPr>
            <w:tcW w:w="1170" w:type="dxa"/>
          </w:tcPr>
          <w:p w14:paraId="614B4781" w14:textId="70588F3A" w:rsidR="00045D98" w:rsidRPr="00F14943" w:rsidRDefault="00045D98" w:rsidP="008A5475">
            <w:pPr>
              <w:pStyle w:val="ExhibitText"/>
              <w:jc w:val="center"/>
              <w:rPr>
                <w:rFonts w:eastAsia="Arial"/>
                <w:b/>
                <w:lang w:val="en-GB" w:eastAsia="en-ZA"/>
              </w:rPr>
            </w:pPr>
            <w:r w:rsidRPr="00F14943">
              <w:rPr>
                <w:rFonts w:eastAsia="Arial"/>
                <w:b/>
                <w:lang w:val="en-GB" w:eastAsia="en-ZA"/>
              </w:rPr>
              <w:t>Drivers</w:t>
            </w:r>
          </w:p>
        </w:tc>
      </w:tr>
      <w:tr w:rsidR="00045D98" w:rsidRPr="00F14943" w14:paraId="2FF7F0B3" w14:textId="77777777" w:rsidTr="005213D8">
        <w:trPr>
          <w:jc w:val="center"/>
        </w:trPr>
        <w:tc>
          <w:tcPr>
            <w:tcW w:w="1345" w:type="dxa"/>
          </w:tcPr>
          <w:p w14:paraId="513BA093" w14:textId="7A63CB03" w:rsidR="00045D98" w:rsidRPr="00F14943" w:rsidRDefault="00045D98" w:rsidP="008A5475">
            <w:pPr>
              <w:pStyle w:val="ExhibitText"/>
              <w:rPr>
                <w:rFonts w:eastAsia="Arial"/>
                <w:lang w:val="en-GB" w:eastAsia="en-ZA"/>
              </w:rPr>
            </w:pPr>
            <w:r w:rsidRPr="00F14943">
              <w:rPr>
                <w:rFonts w:eastAsia="Arial"/>
                <w:lang w:val="en-GB" w:eastAsia="en-ZA"/>
              </w:rPr>
              <w:t>South Africa</w:t>
            </w:r>
          </w:p>
        </w:tc>
        <w:tc>
          <w:tcPr>
            <w:tcW w:w="1260" w:type="dxa"/>
          </w:tcPr>
          <w:p w14:paraId="778C18EA" w14:textId="452854A1" w:rsidR="00045D98" w:rsidRPr="00F14943" w:rsidRDefault="00045D98" w:rsidP="008A5475">
            <w:pPr>
              <w:pStyle w:val="ExhibitText"/>
              <w:ind w:right="217"/>
              <w:jc w:val="right"/>
              <w:rPr>
                <w:rFonts w:eastAsia="Arial"/>
                <w:lang w:val="en-GB" w:eastAsia="en-ZA"/>
              </w:rPr>
            </w:pPr>
            <w:r w:rsidRPr="00F14943">
              <w:rPr>
                <w:rFonts w:eastAsia="Arial"/>
                <w:lang w:val="en-GB" w:eastAsia="en-ZA"/>
              </w:rPr>
              <w:t>52%</w:t>
            </w:r>
          </w:p>
        </w:tc>
        <w:tc>
          <w:tcPr>
            <w:tcW w:w="1170" w:type="dxa"/>
          </w:tcPr>
          <w:p w14:paraId="54A4D054" w14:textId="33C42841" w:rsidR="00045D98" w:rsidRPr="00F14943" w:rsidRDefault="00045D98" w:rsidP="008A5475">
            <w:pPr>
              <w:pStyle w:val="ExhibitText"/>
              <w:ind w:right="217"/>
              <w:jc w:val="right"/>
              <w:rPr>
                <w:rFonts w:eastAsia="Arial"/>
                <w:lang w:val="en-GB" w:eastAsia="en-ZA"/>
              </w:rPr>
            </w:pPr>
            <w:r w:rsidRPr="00F14943">
              <w:rPr>
                <w:rFonts w:eastAsia="Arial"/>
                <w:lang w:val="en-GB" w:eastAsia="en-ZA"/>
              </w:rPr>
              <w:t>33%</w:t>
            </w:r>
          </w:p>
        </w:tc>
      </w:tr>
      <w:tr w:rsidR="00045D98" w:rsidRPr="00F14943" w14:paraId="6D2950CD" w14:textId="77777777" w:rsidTr="005213D8">
        <w:trPr>
          <w:jc w:val="center"/>
        </w:trPr>
        <w:tc>
          <w:tcPr>
            <w:tcW w:w="1345" w:type="dxa"/>
          </w:tcPr>
          <w:p w14:paraId="55D9DA3E" w14:textId="46DE4DCE" w:rsidR="00045D98" w:rsidRPr="00F14943" w:rsidRDefault="00045D98" w:rsidP="008A5475">
            <w:pPr>
              <w:pStyle w:val="ExhibitText"/>
              <w:rPr>
                <w:rFonts w:eastAsia="Arial"/>
                <w:lang w:val="en-GB" w:eastAsia="en-ZA"/>
              </w:rPr>
            </w:pPr>
            <w:r w:rsidRPr="00F14943">
              <w:rPr>
                <w:rFonts w:eastAsia="Arial"/>
                <w:lang w:val="en-GB" w:eastAsia="en-ZA"/>
              </w:rPr>
              <w:t>Kenya</w:t>
            </w:r>
          </w:p>
        </w:tc>
        <w:tc>
          <w:tcPr>
            <w:tcW w:w="1260" w:type="dxa"/>
          </w:tcPr>
          <w:p w14:paraId="219666D9" w14:textId="2BD8096F" w:rsidR="00045D98" w:rsidRPr="00F14943" w:rsidRDefault="00045D98" w:rsidP="008A5475">
            <w:pPr>
              <w:pStyle w:val="ExhibitText"/>
              <w:ind w:right="217"/>
              <w:jc w:val="right"/>
              <w:rPr>
                <w:rFonts w:eastAsia="Arial"/>
                <w:lang w:val="en-GB" w:eastAsia="en-ZA"/>
              </w:rPr>
            </w:pPr>
            <w:r w:rsidRPr="00F14943">
              <w:rPr>
                <w:rFonts w:eastAsia="Arial"/>
                <w:lang w:val="en-GB" w:eastAsia="en-ZA"/>
              </w:rPr>
              <w:t>17%</w:t>
            </w:r>
          </w:p>
        </w:tc>
        <w:tc>
          <w:tcPr>
            <w:tcW w:w="1170" w:type="dxa"/>
          </w:tcPr>
          <w:p w14:paraId="21F46302" w14:textId="01FA847D" w:rsidR="00045D98" w:rsidRPr="00F14943" w:rsidRDefault="00045D98" w:rsidP="008A5475">
            <w:pPr>
              <w:pStyle w:val="ExhibitText"/>
              <w:ind w:right="217"/>
              <w:jc w:val="right"/>
              <w:rPr>
                <w:rFonts w:eastAsia="Arial"/>
                <w:lang w:val="en-GB" w:eastAsia="en-ZA"/>
              </w:rPr>
            </w:pPr>
            <w:r w:rsidRPr="00F14943">
              <w:rPr>
                <w:rFonts w:eastAsia="Arial"/>
                <w:lang w:val="en-GB" w:eastAsia="en-ZA"/>
              </w:rPr>
              <w:t>17%</w:t>
            </w:r>
          </w:p>
        </w:tc>
      </w:tr>
      <w:tr w:rsidR="00045D98" w:rsidRPr="00F14943" w14:paraId="56E12A12" w14:textId="77777777" w:rsidTr="005213D8">
        <w:trPr>
          <w:jc w:val="center"/>
        </w:trPr>
        <w:tc>
          <w:tcPr>
            <w:tcW w:w="1345" w:type="dxa"/>
          </w:tcPr>
          <w:p w14:paraId="650DB484" w14:textId="6CD9F430" w:rsidR="00045D98" w:rsidRPr="00F14943" w:rsidRDefault="00045D98" w:rsidP="008A5475">
            <w:pPr>
              <w:pStyle w:val="ExhibitText"/>
              <w:rPr>
                <w:rFonts w:eastAsia="Arial"/>
                <w:lang w:val="en-GB" w:eastAsia="en-ZA"/>
              </w:rPr>
            </w:pPr>
            <w:r w:rsidRPr="00F14943">
              <w:rPr>
                <w:rFonts w:eastAsia="Arial"/>
                <w:lang w:val="en-GB" w:eastAsia="en-ZA"/>
              </w:rPr>
              <w:t>Nigeria</w:t>
            </w:r>
          </w:p>
        </w:tc>
        <w:tc>
          <w:tcPr>
            <w:tcW w:w="1260" w:type="dxa"/>
          </w:tcPr>
          <w:p w14:paraId="59D32975" w14:textId="55132694" w:rsidR="00045D98" w:rsidRPr="00F14943" w:rsidRDefault="00045D98" w:rsidP="008A5475">
            <w:pPr>
              <w:pStyle w:val="ExhibitText"/>
              <w:ind w:right="217"/>
              <w:jc w:val="right"/>
              <w:rPr>
                <w:rFonts w:eastAsia="Arial"/>
                <w:lang w:val="en-GB" w:eastAsia="en-ZA"/>
              </w:rPr>
            </w:pPr>
            <w:r w:rsidRPr="00F14943">
              <w:rPr>
                <w:rFonts w:eastAsia="Arial"/>
                <w:lang w:val="en-GB" w:eastAsia="en-ZA"/>
              </w:rPr>
              <w:t>10%</w:t>
            </w:r>
          </w:p>
        </w:tc>
        <w:tc>
          <w:tcPr>
            <w:tcW w:w="1170" w:type="dxa"/>
          </w:tcPr>
          <w:p w14:paraId="14EA50DD" w14:textId="7753E1CB" w:rsidR="00045D98" w:rsidRPr="00F14943" w:rsidRDefault="00045D98" w:rsidP="008A5475">
            <w:pPr>
              <w:pStyle w:val="ExhibitText"/>
              <w:ind w:right="217"/>
              <w:jc w:val="right"/>
              <w:rPr>
                <w:rFonts w:eastAsia="Arial"/>
                <w:lang w:val="en-GB" w:eastAsia="en-ZA"/>
              </w:rPr>
            </w:pPr>
            <w:r w:rsidRPr="00F14943">
              <w:rPr>
                <w:rFonts w:eastAsia="Arial"/>
                <w:lang w:val="en-GB" w:eastAsia="en-ZA"/>
              </w:rPr>
              <w:t>25%</w:t>
            </w:r>
          </w:p>
        </w:tc>
      </w:tr>
      <w:tr w:rsidR="00045D98" w:rsidRPr="00F14943" w14:paraId="73B1DB05" w14:textId="77777777" w:rsidTr="005213D8">
        <w:trPr>
          <w:jc w:val="center"/>
        </w:trPr>
        <w:tc>
          <w:tcPr>
            <w:tcW w:w="1345" w:type="dxa"/>
          </w:tcPr>
          <w:p w14:paraId="1717CD68" w14:textId="0A1F0D09" w:rsidR="00045D98" w:rsidRPr="00F14943" w:rsidRDefault="00045D98" w:rsidP="008A5475">
            <w:pPr>
              <w:pStyle w:val="ExhibitText"/>
              <w:rPr>
                <w:rFonts w:eastAsia="Arial"/>
                <w:lang w:val="en-GB" w:eastAsia="en-ZA"/>
              </w:rPr>
            </w:pPr>
            <w:r w:rsidRPr="00F14943">
              <w:rPr>
                <w:rFonts w:eastAsia="Arial"/>
                <w:lang w:val="en-GB" w:eastAsia="en-ZA"/>
              </w:rPr>
              <w:t>Ghana</w:t>
            </w:r>
          </w:p>
        </w:tc>
        <w:tc>
          <w:tcPr>
            <w:tcW w:w="1260" w:type="dxa"/>
          </w:tcPr>
          <w:p w14:paraId="072FD298" w14:textId="5C26E761" w:rsidR="00045D98" w:rsidRPr="00F14943" w:rsidRDefault="00045D98" w:rsidP="008A5475">
            <w:pPr>
              <w:pStyle w:val="ExhibitText"/>
              <w:ind w:right="217"/>
              <w:jc w:val="right"/>
              <w:rPr>
                <w:rFonts w:eastAsia="Arial"/>
                <w:lang w:val="en-GB" w:eastAsia="en-ZA"/>
              </w:rPr>
            </w:pPr>
            <w:r w:rsidRPr="00F14943">
              <w:rPr>
                <w:rFonts w:eastAsia="Arial"/>
                <w:lang w:val="en-GB" w:eastAsia="en-ZA"/>
              </w:rPr>
              <w:t>14%</w:t>
            </w:r>
          </w:p>
        </w:tc>
        <w:tc>
          <w:tcPr>
            <w:tcW w:w="1170" w:type="dxa"/>
          </w:tcPr>
          <w:p w14:paraId="50AED374" w14:textId="61021D85" w:rsidR="00045D98" w:rsidRPr="00F14943" w:rsidRDefault="00045D98" w:rsidP="008A5475">
            <w:pPr>
              <w:pStyle w:val="ExhibitText"/>
              <w:ind w:right="217"/>
              <w:jc w:val="right"/>
              <w:rPr>
                <w:rFonts w:eastAsia="Arial"/>
                <w:lang w:val="en-GB" w:eastAsia="en-ZA"/>
              </w:rPr>
            </w:pPr>
            <w:r w:rsidRPr="00F14943">
              <w:rPr>
                <w:rFonts w:eastAsia="Arial"/>
                <w:lang w:val="en-GB" w:eastAsia="en-ZA"/>
              </w:rPr>
              <w:t>17%</w:t>
            </w:r>
          </w:p>
        </w:tc>
      </w:tr>
      <w:tr w:rsidR="00045D98" w:rsidRPr="00F14943" w14:paraId="0D403576" w14:textId="77777777" w:rsidTr="005213D8">
        <w:trPr>
          <w:jc w:val="center"/>
        </w:trPr>
        <w:tc>
          <w:tcPr>
            <w:tcW w:w="1345" w:type="dxa"/>
          </w:tcPr>
          <w:p w14:paraId="092C3DB7" w14:textId="7CEA0E53" w:rsidR="00045D98" w:rsidRPr="00F14943" w:rsidRDefault="00045D98" w:rsidP="008A5475">
            <w:pPr>
              <w:pStyle w:val="ExhibitText"/>
              <w:rPr>
                <w:rFonts w:eastAsia="Arial"/>
                <w:lang w:val="en-GB" w:eastAsia="en-ZA"/>
              </w:rPr>
            </w:pPr>
            <w:r w:rsidRPr="00F14943">
              <w:rPr>
                <w:rFonts w:eastAsia="Arial"/>
                <w:lang w:val="en-GB" w:eastAsia="en-ZA"/>
              </w:rPr>
              <w:t>Tanzania</w:t>
            </w:r>
          </w:p>
        </w:tc>
        <w:tc>
          <w:tcPr>
            <w:tcW w:w="1260" w:type="dxa"/>
          </w:tcPr>
          <w:p w14:paraId="0148425E" w14:textId="52F1D3F9" w:rsidR="00045D98" w:rsidRPr="00F14943" w:rsidRDefault="00045D98" w:rsidP="008A5475">
            <w:pPr>
              <w:pStyle w:val="ExhibitText"/>
              <w:ind w:right="217"/>
              <w:jc w:val="right"/>
              <w:rPr>
                <w:rFonts w:eastAsia="Arial"/>
                <w:lang w:val="en-GB" w:eastAsia="en-ZA"/>
              </w:rPr>
            </w:pPr>
            <w:r w:rsidRPr="00F14943">
              <w:rPr>
                <w:rFonts w:eastAsia="Arial"/>
                <w:lang w:val="en-GB" w:eastAsia="en-ZA"/>
              </w:rPr>
              <w:t>4%</w:t>
            </w:r>
          </w:p>
        </w:tc>
        <w:tc>
          <w:tcPr>
            <w:tcW w:w="1170" w:type="dxa"/>
          </w:tcPr>
          <w:p w14:paraId="4C26BC0E" w14:textId="12FF35F3" w:rsidR="00045D98" w:rsidRPr="00F14943" w:rsidRDefault="00045D98" w:rsidP="008A5475">
            <w:pPr>
              <w:pStyle w:val="ExhibitText"/>
              <w:ind w:right="217"/>
              <w:jc w:val="right"/>
              <w:rPr>
                <w:rFonts w:eastAsia="Arial"/>
                <w:lang w:val="en-GB" w:eastAsia="en-ZA"/>
              </w:rPr>
            </w:pPr>
            <w:r w:rsidRPr="00F14943">
              <w:rPr>
                <w:rFonts w:eastAsia="Arial"/>
                <w:lang w:val="en-GB" w:eastAsia="en-ZA"/>
              </w:rPr>
              <w:t>5%</w:t>
            </w:r>
          </w:p>
        </w:tc>
      </w:tr>
      <w:tr w:rsidR="00045D98" w:rsidRPr="00F14943" w14:paraId="5E52276C" w14:textId="77777777" w:rsidTr="005213D8">
        <w:trPr>
          <w:jc w:val="center"/>
        </w:trPr>
        <w:tc>
          <w:tcPr>
            <w:tcW w:w="1345" w:type="dxa"/>
          </w:tcPr>
          <w:p w14:paraId="734FB553" w14:textId="4C7E4CBC" w:rsidR="00045D98" w:rsidRPr="00F14943" w:rsidRDefault="00045D98" w:rsidP="008A5475">
            <w:pPr>
              <w:pStyle w:val="ExhibitText"/>
              <w:rPr>
                <w:rFonts w:eastAsia="Arial"/>
                <w:lang w:val="en-GB" w:eastAsia="en-ZA"/>
              </w:rPr>
            </w:pPr>
            <w:r w:rsidRPr="00F14943">
              <w:rPr>
                <w:rFonts w:eastAsia="Arial"/>
                <w:lang w:val="en-GB" w:eastAsia="en-ZA"/>
              </w:rPr>
              <w:t>Uganda</w:t>
            </w:r>
          </w:p>
        </w:tc>
        <w:tc>
          <w:tcPr>
            <w:tcW w:w="1260" w:type="dxa"/>
          </w:tcPr>
          <w:p w14:paraId="53EC199A" w14:textId="493E12DD" w:rsidR="00045D98" w:rsidRPr="00F14943" w:rsidRDefault="00045D98" w:rsidP="008A5475">
            <w:pPr>
              <w:pStyle w:val="ExhibitText"/>
              <w:ind w:right="217"/>
              <w:jc w:val="right"/>
              <w:rPr>
                <w:rFonts w:eastAsia="Arial"/>
                <w:lang w:val="en-GB" w:eastAsia="en-ZA"/>
              </w:rPr>
            </w:pPr>
            <w:r w:rsidRPr="00F14943">
              <w:rPr>
                <w:rFonts w:eastAsia="Arial"/>
                <w:lang w:val="en-GB" w:eastAsia="en-ZA"/>
              </w:rPr>
              <w:t>3%</w:t>
            </w:r>
          </w:p>
        </w:tc>
        <w:tc>
          <w:tcPr>
            <w:tcW w:w="1170" w:type="dxa"/>
          </w:tcPr>
          <w:p w14:paraId="239F0AE1" w14:textId="7ED4BC82" w:rsidR="00045D98" w:rsidRPr="00F14943" w:rsidRDefault="00045D98" w:rsidP="008A5475">
            <w:pPr>
              <w:pStyle w:val="ExhibitText"/>
              <w:ind w:right="217"/>
              <w:jc w:val="right"/>
              <w:rPr>
                <w:rFonts w:eastAsia="Arial"/>
                <w:lang w:val="en-GB" w:eastAsia="en-ZA"/>
              </w:rPr>
            </w:pPr>
            <w:r w:rsidRPr="00F14943">
              <w:rPr>
                <w:rFonts w:eastAsia="Arial"/>
                <w:lang w:val="en-GB" w:eastAsia="en-ZA"/>
              </w:rPr>
              <w:t>3%</w:t>
            </w:r>
          </w:p>
        </w:tc>
      </w:tr>
      <w:tr w:rsidR="00045D98" w:rsidRPr="00F14943" w14:paraId="13874C2B" w14:textId="77777777" w:rsidTr="005213D8">
        <w:trPr>
          <w:jc w:val="center"/>
        </w:trPr>
        <w:tc>
          <w:tcPr>
            <w:tcW w:w="1345" w:type="dxa"/>
          </w:tcPr>
          <w:p w14:paraId="10BF4FA6" w14:textId="7DEA0416" w:rsidR="00045D98" w:rsidRPr="00F14943" w:rsidRDefault="00045D98" w:rsidP="008A5475">
            <w:pPr>
              <w:pStyle w:val="ExhibitText"/>
              <w:rPr>
                <w:rFonts w:eastAsia="Arial"/>
                <w:lang w:val="en-GB" w:eastAsia="en-ZA"/>
              </w:rPr>
            </w:pPr>
            <w:r w:rsidRPr="00F14943">
              <w:rPr>
                <w:rFonts w:eastAsia="Arial"/>
                <w:lang w:val="en-GB" w:eastAsia="en-ZA"/>
              </w:rPr>
              <w:t>Total</w:t>
            </w:r>
          </w:p>
        </w:tc>
        <w:tc>
          <w:tcPr>
            <w:tcW w:w="1260" w:type="dxa"/>
          </w:tcPr>
          <w:p w14:paraId="165F5EFC" w14:textId="74285650" w:rsidR="00045D98" w:rsidRPr="00F14943" w:rsidRDefault="00045D98" w:rsidP="008A5475">
            <w:pPr>
              <w:pStyle w:val="ExhibitText"/>
              <w:ind w:right="217"/>
              <w:jc w:val="right"/>
              <w:rPr>
                <w:rFonts w:eastAsia="Arial"/>
                <w:lang w:val="en-GB" w:eastAsia="en-ZA"/>
              </w:rPr>
            </w:pPr>
            <w:r w:rsidRPr="00F14943">
              <w:rPr>
                <w:rFonts w:eastAsia="Arial"/>
                <w:lang w:val="en-GB" w:eastAsia="en-ZA"/>
              </w:rPr>
              <w:t>100%</w:t>
            </w:r>
          </w:p>
        </w:tc>
        <w:tc>
          <w:tcPr>
            <w:tcW w:w="1170" w:type="dxa"/>
          </w:tcPr>
          <w:p w14:paraId="63CBAE8E" w14:textId="1D84AC3B" w:rsidR="00045D98" w:rsidRPr="00F14943" w:rsidRDefault="00045D98" w:rsidP="008A5475">
            <w:pPr>
              <w:pStyle w:val="ExhibitText"/>
              <w:ind w:right="217"/>
              <w:jc w:val="right"/>
              <w:rPr>
                <w:rFonts w:eastAsia="Arial"/>
                <w:lang w:val="en-GB" w:eastAsia="en-ZA"/>
              </w:rPr>
            </w:pPr>
            <w:r w:rsidRPr="00F14943">
              <w:rPr>
                <w:rFonts w:eastAsia="Arial"/>
                <w:lang w:val="en-GB" w:eastAsia="en-ZA"/>
              </w:rPr>
              <w:t>100%</w:t>
            </w:r>
          </w:p>
        </w:tc>
      </w:tr>
    </w:tbl>
    <w:p w14:paraId="5AAF8028" w14:textId="31D1D990" w:rsidR="006E2DC1" w:rsidRPr="00F14943" w:rsidRDefault="006E2DC1" w:rsidP="00B9556D">
      <w:pPr>
        <w:pStyle w:val="Footnote"/>
        <w:rPr>
          <w:rFonts w:eastAsia="Arial"/>
          <w:lang w:val="en-GB" w:eastAsia="en-ZA"/>
        </w:rPr>
      </w:pPr>
    </w:p>
    <w:p w14:paraId="742EC7E8" w14:textId="23E31585" w:rsidR="005C5AD0" w:rsidRPr="00F14943" w:rsidRDefault="005C5AD0" w:rsidP="00BA69A1">
      <w:pPr>
        <w:pStyle w:val="Footnote"/>
        <w:rPr>
          <w:rFonts w:eastAsia="Arial"/>
          <w:lang w:val="en-GB"/>
        </w:rPr>
      </w:pPr>
      <w:r w:rsidRPr="00F14943">
        <w:rPr>
          <w:rFonts w:eastAsia="Arial"/>
          <w:lang w:val="en-GB"/>
        </w:rPr>
        <w:t xml:space="preserve">Note: </w:t>
      </w:r>
      <w:r w:rsidR="001520AD">
        <w:rPr>
          <w:rFonts w:eastAsia="Arial"/>
          <w:lang w:val="en-GB"/>
        </w:rPr>
        <w:t>The</w:t>
      </w:r>
      <w:r w:rsidR="001520AD" w:rsidRPr="00F14943">
        <w:rPr>
          <w:rFonts w:eastAsia="Arial"/>
          <w:lang w:val="en-GB"/>
        </w:rPr>
        <w:t xml:space="preserve"> </w:t>
      </w:r>
      <w:r w:rsidRPr="00F14943">
        <w:rPr>
          <w:rFonts w:eastAsia="Arial"/>
          <w:lang w:val="en-GB"/>
        </w:rPr>
        <w:t xml:space="preserve">percentages indicate the proportion of riders, drivers, and riders from other countries in specific countries in </w:t>
      </w:r>
      <w:r w:rsidR="001520AD">
        <w:rPr>
          <w:rFonts w:eastAsia="Arial"/>
          <w:lang w:val="en-GB"/>
        </w:rPr>
        <w:t>sub</w:t>
      </w:r>
      <w:r w:rsidRPr="00F14943">
        <w:rPr>
          <w:rFonts w:eastAsia="Arial"/>
          <w:lang w:val="en-GB"/>
        </w:rPr>
        <w:t>-Saharan Africa</w:t>
      </w:r>
      <w:r w:rsidR="001520AD">
        <w:rPr>
          <w:rFonts w:eastAsia="Arial"/>
          <w:lang w:val="en-GB"/>
        </w:rPr>
        <w:t>.</w:t>
      </w:r>
      <w:r w:rsidRPr="00F14943">
        <w:rPr>
          <w:rFonts w:eastAsia="Arial"/>
          <w:lang w:val="en-GB"/>
        </w:rPr>
        <w:t xml:space="preserve"> </w:t>
      </w:r>
      <w:r w:rsidR="001520AD">
        <w:rPr>
          <w:rFonts w:eastAsia="Arial"/>
          <w:lang w:val="en-GB"/>
        </w:rPr>
        <w:t>For</w:t>
      </w:r>
      <w:r w:rsidRPr="00F14943">
        <w:rPr>
          <w:rFonts w:eastAsia="Arial"/>
          <w:lang w:val="en-GB"/>
        </w:rPr>
        <w:t xml:space="preserve"> example</w:t>
      </w:r>
      <w:r w:rsidR="001520AD">
        <w:rPr>
          <w:rFonts w:eastAsia="Arial"/>
          <w:lang w:val="en-GB"/>
        </w:rPr>
        <w:t>,</w:t>
      </w:r>
      <w:r w:rsidRPr="00F14943">
        <w:rPr>
          <w:rFonts w:eastAsia="Arial"/>
          <w:lang w:val="en-GB"/>
        </w:rPr>
        <w:t xml:space="preserve"> of the total riders in </w:t>
      </w:r>
      <w:r w:rsidR="001520AD">
        <w:rPr>
          <w:rFonts w:eastAsia="Arial"/>
          <w:lang w:val="en-GB"/>
        </w:rPr>
        <w:t>sub-</w:t>
      </w:r>
      <w:r w:rsidRPr="00F14943">
        <w:rPr>
          <w:rFonts w:eastAsia="Arial"/>
          <w:lang w:val="en-GB"/>
        </w:rPr>
        <w:t>Saharan Africa, 52% are in South Africa.</w:t>
      </w:r>
    </w:p>
    <w:p w14:paraId="203FFA1D" w14:textId="7AC058E0" w:rsidR="00465348" w:rsidRPr="00F14943" w:rsidRDefault="00B9556D" w:rsidP="00BA69A1">
      <w:pPr>
        <w:pStyle w:val="Footnote"/>
        <w:rPr>
          <w:rFonts w:eastAsia="Arial"/>
          <w:lang w:val="en-GB"/>
        </w:rPr>
      </w:pPr>
      <w:r w:rsidRPr="00F14943">
        <w:rPr>
          <w:rFonts w:eastAsia="Arial"/>
          <w:lang w:val="en-GB"/>
        </w:rPr>
        <w:t xml:space="preserve">Source: Company documents, </w:t>
      </w:r>
      <w:r w:rsidR="001520AD">
        <w:rPr>
          <w:rFonts w:eastAsia="Arial"/>
          <w:lang w:val="en-GB"/>
        </w:rPr>
        <w:t xml:space="preserve">used </w:t>
      </w:r>
      <w:r w:rsidRPr="00F14943">
        <w:rPr>
          <w:rFonts w:eastAsia="Arial"/>
          <w:lang w:val="en-GB"/>
        </w:rPr>
        <w:t>with permission from Uber Africa.</w:t>
      </w:r>
      <w:r w:rsidR="00AF1161" w:rsidRPr="00F14943">
        <w:rPr>
          <w:rFonts w:eastAsia="Arial"/>
          <w:lang w:val="en-GB"/>
        </w:rPr>
        <w:t xml:space="preserve"> </w:t>
      </w:r>
    </w:p>
    <w:sectPr w:rsidR="00465348" w:rsidRPr="00F14943"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A23AA6" w16cid:durableId="2044FC60"/>
  <w16cid:commentId w16cid:paraId="4C3B1F97" w16cid:durableId="2039F5FB"/>
  <w16cid:commentId w16cid:paraId="1CEC2058" w16cid:durableId="203A25FC"/>
  <w16cid:commentId w16cid:paraId="795233A2" w16cid:durableId="2044FD20"/>
  <w16cid:commentId w16cid:paraId="41CD4306" w16cid:durableId="203A14F8"/>
  <w16cid:commentId w16cid:paraId="5887CA01" w16cid:durableId="203A15AD"/>
  <w16cid:commentId w16cid:paraId="405FDECB" w16cid:durableId="2044FD32"/>
  <w16cid:commentId w16cid:paraId="644E2D3E" w16cid:durableId="203A1E8A"/>
  <w16cid:commentId w16cid:paraId="60AFCFE1" w16cid:durableId="2044FD6B"/>
  <w16cid:commentId w16cid:paraId="6923E9A0" w16cid:durableId="2044FDBA"/>
  <w16cid:commentId w16cid:paraId="49457998" w16cid:durableId="203A20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F9FDB" w14:textId="77777777" w:rsidR="00472220" w:rsidRDefault="00472220" w:rsidP="00D75295">
      <w:r>
        <w:separator/>
      </w:r>
    </w:p>
  </w:endnote>
  <w:endnote w:type="continuationSeparator" w:id="0">
    <w:p w14:paraId="69D55213" w14:textId="77777777" w:rsidR="00472220" w:rsidRDefault="0047222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7CBB1" w14:textId="77777777" w:rsidR="00472220" w:rsidRDefault="00472220" w:rsidP="00D75295">
      <w:r>
        <w:separator/>
      </w:r>
    </w:p>
  </w:footnote>
  <w:footnote w:type="continuationSeparator" w:id="0">
    <w:p w14:paraId="6FA008C0" w14:textId="77777777" w:rsidR="00472220" w:rsidRDefault="00472220" w:rsidP="00D75295">
      <w:r>
        <w:continuationSeparator/>
      </w:r>
    </w:p>
  </w:footnote>
  <w:footnote w:id="1">
    <w:p w14:paraId="46C8DBC8" w14:textId="5D9F2995" w:rsidR="00472220" w:rsidRPr="005213D8" w:rsidRDefault="00472220" w:rsidP="00B9556D">
      <w:pPr>
        <w:pStyle w:val="Footnote"/>
        <w:rPr>
          <w:rFonts w:eastAsia="Arial"/>
          <w:spacing w:val="-2"/>
          <w:kern w:val="17"/>
          <w:lang w:val="en-GB"/>
        </w:rPr>
      </w:pPr>
      <w:r w:rsidRPr="005213D8">
        <w:rPr>
          <w:rStyle w:val="FootnoteChar"/>
          <w:spacing w:val="-2"/>
          <w:kern w:val="17"/>
          <w:vertAlign w:val="superscript"/>
          <w:lang w:val="en-GB"/>
        </w:rPr>
        <w:footnoteRef/>
      </w:r>
      <w:r w:rsidRPr="005213D8">
        <w:rPr>
          <w:rStyle w:val="FootnoteChar"/>
          <w:rFonts w:eastAsia="Arial"/>
          <w:spacing w:val="-2"/>
          <w:kern w:val="17"/>
          <w:lang w:val="en-GB"/>
        </w:rPr>
        <w:t xml:space="preserve"> The term </w:t>
      </w:r>
      <w:r w:rsidRPr="005213D8">
        <w:rPr>
          <w:rStyle w:val="FootnoteChar"/>
          <w:rFonts w:eastAsia="Arial"/>
          <w:i/>
          <w:spacing w:val="-2"/>
          <w:kern w:val="17"/>
          <w:lang w:val="en-GB"/>
        </w:rPr>
        <w:t>sharing economy</w:t>
      </w:r>
      <w:r w:rsidRPr="005213D8">
        <w:rPr>
          <w:rStyle w:val="FootnoteChar"/>
          <w:rFonts w:eastAsia="Arial"/>
          <w:spacing w:val="-2"/>
          <w:kern w:val="17"/>
          <w:lang w:val="en-GB"/>
        </w:rPr>
        <w:t xml:space="preserve"> described platforms that sold or rented unused </w:t>
      </w:r>
      <w:r w:rsidR="007355DA" w:rsidRPr="005213D8">
        <w:rPr>
          <w:rStyle w:val="FootnoteChar"/>
          <w:rFonts w:eastAsia="Arial"/>
          <w:spacing w:val="-2"/>
          <w:kern w:val="17"/>
          <w:lang w:val="en-GB"/>
        </w:rPr>
        <w:t xml:space="preserve">product </w:t>
      </w:r>
      <w:r w:rsidRPr="005213D8">
        <w:rPr>
          <w:rStyle w:val="FootnoteChar"/>
          <w:rFonts w:eastAsia="Arial"/>
          <w:spacing w:val="-2"/>
          <w:kern w:val="17"/>
          <w:lang w:val="en-GB"/>
        </w:rPr>
        <w:t xml:space="preserve">or service capacity. See Sharon </w:t>
      </w:r>
      <w:proofErr w:type="spellStart"/>
      <w:r w:rsidRPr="005213D8">
        <w:rPr>
          <w:rStyle w:val="FootnoteChar"/>
          <w:rFonts w:eastAsia="Arial"/>
          <w:spacing w:val="-2"/>
          <w:kern w:val="17"/>
          <w:lang w:val="en-GB"/>
        </w:rPr>
        <w:t>Poczter</w:t>
      </w:r>
      <w:proofErr w:type="spellEnd"/>
      <w:r w:rsidRPr="005213D8">
        <w:rPr>
          <w:rStyle w:val="FootnoteChar"/>
          <w:rFonts w:eastAsia="Arial"/>
          <w:spacing w:val="-2"/>
          <w:kern w:val="17"/>
          <w:lang w:val="en-GB"/>
        </w:rPr>
        <w:t xml:space="preserve">, “Move Over, Uber. Here Are the 2 Things Successful Sharing Economy Companies Are Doing Now,” </w:t>
      </w:r>
      <w:r w:rsidRPr="005213D8">
        <w:rPr>
          <w:rStyle w:val="FootnoteChar"/>
          <w:rFonts w:eastAsia="Arial"/>
          <w:i/>
          <w:spacing w:val="-2"/>
          <w:kern w:val="17"/>
          <w:lang w:val="en-GB"/>
        </w:rPr>
        <w:t>Inc.</w:t>
      </w:r>
      <w:r w:rsidRPr="005213D8">
        <w:rPr>
          <w:rStyle w:val="FootnoteChar"/>
          <w:rFonts w:eastAsia="Arial"/>
          <w:spacing w:val="-2"/>
          <w:kern w:val="17"/>
          <w:lang w:val="en-GB"/>
        </w:rPr>
        <w:t xml:space="preserve">, April 3, 2018, accessed October 27, 2018, </w:t>
      </w:r>
      <w:hyperlink r:id="rId1" w:history="1">
        <w:r w:rsidR="001E1A0F">
          <w:rPr>
            <w:rStyle w:val="FootnoteChar"/>
            <w:rFonts w:eastAsia="Arial"/>
            <w:spacing w:val="-2"/>
            <w:kern w:val="17"/>
            <w:lang w:val="en-GB"/>
          </w:rPr>
          <w:t>www</w:t>
        </w:r>
        <w:r w:rsidRPr="005213D8">
          <w:rPr>
            <w:rStyle w:val="FootnoteChar"/>
            <w:rFonts w:eastAsia="Arial"/>
            <w:spacing w:val="-2"/>
            <w:kern w:val="17"/>
            <w:lang w:val="en-GB"/>
          </w:rPr>
          <w:t>.inc.com/sharon-poczter/move-over-uber-here-are-2-things-successful-sharing-economy-companies-are-doing-now.html</w:t>
        </w:r>
      </w:hyperlink>
      <w:r w:rsidRPr="005213D8">
        <w:rPr>
          <w:rFonts w:eastAsia="Arial"/>
          <w:color w:val="000000"/>
          <w:spacing w:val="-2"/>
          <w:kern w:val="17"/>
          <w:lang w:val="en-GB"/>
        </w:rPr>
        <w:t xml:space="preserve">; Kim </w:t>
      </w:r>
      <w:proofErr w:type="spellStart"/>
      <w:r w:rsidRPr="005213D8">
        <w:rPr>
          <w:rFonts w:eastAsia="Arial"/>
          <w:color w:val="000000"/>
          <w:spacing w:val="-2"/>
          <w:kern w:val="17"/>
          <w:lang w:val="en-GB"/>
        </w:rPr>
        <w:t>Kibum</w:t>
      </w:r>
      <w:proofErr w:type="spellEnd"/>
      <w:r w:rsidRPr="005213D8">
        <w:rPr>
          <w:rFonts w:eastAsia="Arial"/>
          <w:color w:val="000000"/>
          <w:spacing w:val="-2"/>
          <w:kern w:val="17"/>
          <w:lang w:val="en-GB"/>
        </w:rPr>
        <w:t xml:space="preserve">, </w:t>
      </w:r>
      <w:proofErr w:type="spellStart"/>
      <w:r w:rsidRPr="005213D8">
        <w:rPr>
          <w:rFonts w:eastAsia="Arial"/>
          <w:color w:val="000000"/>
          <w:spacing w:val="-2"/>
          <w:kern w:val="17"/>
          <w:lang w:val="en-GB"/>
        </w:rPr>
        <w:t>Baek</w:t>
      </w:r>
      <w:proofErr w:type="spellEnd"/>
      <w:r w:rsidRPr="005213D8">
        <w:rPr>
          <w:rFonts w:eastAsia="Arial"/>
          <w:color w:val="000000"/>
          <w:spacing w:val="-2"/>
          <w:kern w:val="17"/>
          <w:lang w:val="en-GB"/>
        </w:rPr>
        <w:t xml:space="preserve"> </w:t>
      </w:r>
      <w:proofErr w:type="spellStart"/>
      <w:r w:rsidRPr="005213D8">
        <w:rPr>
          <w:rFonts w:eastAsia="Arial"/>
          <w:color w:val="000000"/>
          <w:spacing w:val="-2"/>
          <w:kern w:val="17"/>
          <w:lang w:val="en-GB"/>
        </w:rPr>
        <w:t>Chulwoo</w:t>
      </w:r>
      <w:proofErr w:type="spellEnd"/>
      <w:r w:rsidRPr="005213D8">
        <w:rPr>
          <w:rFonts w:eastAsia="Arial"/>
          <w:color w:val="000000"/>
          <w:spacing w:val="-2"/>
          <w:kern w:val="17"/>
          <w:lang w:val="en-GB"/>
        </w:rPr>
        <w:t xml:space="preserve">, and Lee </w:t>
      </w:r>
      <w:proofErr w:type="spellStart"/>
      <w:r w:rsidRPr="005213D8">
        <w:rPr>
          <w:rFonts w:eastAsia="Arial"/>
          <w:color w:val="000000"/>
          <w:spacing w:val="-2"/>
          <w:kern w:val="17"/>
          <w:lang w:val="en-GB"/>
        </w:rPr>
        <w:t>Jeong</w:t>
      </w:r>
      <w:proofErr w:type="spellEnd"/>
      <w:r w:rsidRPr="005213D8">
        <w:rPr>
          <w:rFonts w:eastAsia="Arial"/>
          <w:color w:val="000000"/>
          <w:spacing w:val="-2"/>
          <w:kern w:val="17"/>
          <w:lang w:val="en-GB"/>
        </w:rPr>
        <w:t xml:space="preserve">-Dong, “Creative Destruction of the Sharing Economy in Action: The Case of Uber,“ </w:t>
      </w:r>
      <w:r w:rsidRPr="005213D8">
        <w:rPr>
          <w:rFonts w:eastAsia="Arial"/>
          <w:i/>
          <w:spacing w:val="-2"/>
          <w:kern w:val="17"/>
          <w:lang w:val="en-GB"/>
        </w:rPr>
        <w:t>Transportation Research Part A: Policy and Practice</w:t>
      </w:r>
      <w:r w:rsidRPr="005213D8">
        <w:rPr>
          <w:rFonts w:eastAsia="Arial"/>
          <w:spacing w:val="-2"/>
          <w:kern w:val="17"/>
          <w:lang w:val="en-GB"/>
        </w:rPr>
        <w:t xml:space="preserve"> 110 (</w:t>
      </w:r>
      <w:r w:rsidR="00202299" w:rsidRPr="005213D8">
        <w:rPr>
          <w:rFonts w:eastAsia="Arial"/>
          <w:spacing w:val="-2"/>
          <w:kern w:val="17"/>
          <w:lang w:val="en-GB"/>
        </w:rPr>
        <w:t xml:space="preserve">April </w:t>
      </w:r>
      <w:r w:rsidRPr="005213D8">
        <w:rPr>
          <w:rFonts w:eastAsia="Arial"/>
          <w:spacing w:val="-2"/>
          <w:kern w:val="17"/>
          <w:lang w:val="en-GB"/>
        </w:rPr>
        <w:t xml:space="preserve">2018): 118–127. </w:t>
      </w:r>
    </w:p>
  </w:footnote>
  <w:footnote w:id="2">
    <w:p w14:paraId="22A46EFC" w14:textId="4DCEB8A1" w:rsidR="00472220" w:rsidRPr="007355DA" w:rsidRDefault="00472220" w:rsidP="00B9556D">
      <w:pPr>
        <w:pStyle w:val="Footnote"/>
        <w:rPr>
          <w:rFonts w:eastAsia="Arial"/>
          <w:lang w:val="en-GB"/>
        </w:rPr>
      </w:pPr>
      <w:r w:rsidRPr="007355DA">
        <w:rPr>
          <w:vertAlign w:val="superscript"/>
          <w:lang w:val="en-GB"/>
        </w:rPr>
        <w:footnoteRef/>
      </w:r>
      <w:r w:rsidRPr="007355DA">
        <w:rPr>
          <w:rFonts w:eastAsia="Arial"/>
          <w:color w:val="000000"/>
          <w:lang w:val="en-GB"/>
        </w:rPr>
        <w:t xml:space="preserve"> “</w:t>
      </w:r>
      <w:r w:rsidRPr="007355DA">
        <w:rPr>
          <w:rFonts w:eastAsia="Arial"/>
          <w:lang w:val="en-GB"/>
        </w:rPr>
        <w:t xml:space="preserve">Leadership: Executive Team,” </w:t>
      </w:r>
      <w:r w:rsidRPr="007355DA">
        <w:rPr>
          <w:rFonts w:eastAsia="Arial"/>
          <w:color w:val="000000"/>
          <w:lang w:val="en-GB"/>
        </w:rPr>
        <w:t xml:space="preserve">Uber </w:t>
      </w:r>
      <w:r w:rsidRPr="007355DA">
        <w:rPr>
          <w:rFonts w:eastAsia="Arial"/>
          <w:lang w:val="en-GB"/>
        </w:rPr>
        <w:t xml:space="preserve">Newsroom, accessed January 18, 2019, </w:t>
      </w:r>
      <w:hyperlink r:id="rId2">
        <w:r w:rsidR="001E1A0F">
          <w:rPr>
            <w:rFonts w:eastAsia="Arial"/>
            <w:lang w:val="en-GB"/>
          </w:rPr>
          <w:t>www</w:t>
        </w:r>
        <w:r w:rsidRPr="007355DA">
          <w:rPr>
            <w:rFonts w:eastAsia="Arial"/>
            <w:lang w:val="en-GB"/>
          </w:rPr>
          <w:t>.uber.com/en-ZA/newsroom/leadership/</w:t>
        </w:r>
      </w:hyperlink>
      <w:r w:rsidRPr="007355DA">
        <w:rPr>
          <w:rFonts w:eastAsia="Arial"/>
          <w:lang w:val="en-GB"/>
        </w:rPr>
        <w:t>.</w:t>
      </w:r>
    </w:p>
  </w:footnote>
  <w:footnote w:id="3">
    <w:p w14:paraId="272350E9" w14:textId="57732E8A" w:rsidR="00472220" w:rsidRPr="007355DA" w:rsidRDefault="00472220" w:rsidP="00B9556D">
      <w:pPr>
        <w:pStyle w:val="Footnote"/>
        <w:rPr>
          <w:lang w:val="en-GB"/>
        </w:rPr>
      </w:pPr>
      <w:r w:rsidRPr="007355DA">
        <w:rPr>
          <w:rStyle w:val="FootnoteReference"/>
          <w:lang w:val="en-GB"/>
        </w:rPr>
        <w:footnoteRef/>
      </w:r>
      <w:r w:rsidRPr="007355DA">
        <w:rPr>
          <w:lang w:val="en-GB"/>
        </w:rPr>
        <w:t xml:space="preserve"> The people </w:t>
      </w:r>
      <w:r w:rsidR="00202299">
        <w:rPr>
          <w:lang w:val="en-GB"/>
        </w:rPr>
        <w:t>who used</w:t>
      </w:r>
      <w:r w:rsidR="00202299" w:rsidRPr="007355DA">
        <w:rPr>
          <w:lang w:val="en-GB"/>
        </w:rPr>
        <w:t xml:space="preserve"> </w:t>
      </w:r>
      <w:r w:rsidRPr="007355DA">
        <w:rPr>
          <w:lang w:val="en-GB"/>
        </w:rPr>
        <w:t>the Uber app in Nairobi mainly paid through M-</w:t>
      </w:r>
      <w:proofErr w:type="spellStart"/>
      <w:r w:rsidRPr="007355DA">
        <w:rPr>
          <w:lang w:val="en-GB"/>
        </w:rPr>
        <w:t>Pesa</w:t>
      </w:r>
      <w:proofErr w:type="spellEnd"/>
      <w:r w:rsidRPr="007355DA">
        <w:rPr>
          <w:lang w:val="en-GB"/>
        </w:rPr>
        <w:t>.</w:t>
      </w:r>
    </w:p>
  </w:footnote>
  <w:footnote w:id="4">
    <w:p w14:paraId="10E3BF95" w14:textId="74A7B135" w:rsidR="00472220" w:rsidRPr="007355DA" w:rsidRDefault="00472220" w:rsidP="00B9556D">
      <w:pPr>
        <w:pStyle w:val="Footnote"/>
        <w:rPr>
          <w:rFonts w:eastAsia="Arial"/>
          <w:lang w:val="en-GB"/>
        </w:rPr>
      </w:pPr>
      <w:r w:rsidRPr="007355DA">
        <w:rPr>
          <w:vertAlign w:val="superscript"/>
          <w:lang w:val="en-GB"/>
        </w:rPr>
        <w:footnoteRef/>
      </w:r>
      <w:r w:rsidRPr="007355DA">
        <w:rPr>
          <w:rFonts w:eastAsia="Arial"/>
          <w:lang w:val="en-GB"/>
        </w:rPr>
        <w:t xml:space="preserve"> </w:t>
      </w:r>
      <w:r w:rsidRPr="007355DA">
        <w:rPr>
          <w:lang w:val="en-GB"/>
        </w:rPr>
        <w:t>“</w:t>
      </w:r>
      <w:r w:rsidRPr="007355DA">
        <w:rPr>
          <w:rFonts w:eastAsia="Arial"/>
          <w:lang w:val="en-GB"/>
        </w:rPr>
        <w:t>M-</w:t>
      </w:r>
      <w:proofErr w:type="spellStart"/>
      <w:r w:rsidRPr="007355DA">
        <w:rPr>
          <w:rFonts w:eastAsia="Arial"/>
          <w:lang w:val="en-GB"/>
        </w:rPr>
        <w:t>Pesa</w:t>
      </w:r>
      <w:proofErr w:type="spellEnd"/>
      <w:r w:rsidRPr="007355DA">
        <w:rPr>
          <w:rFonts w:eastAsia="Arial"/>
          <w:lang w:val="en-GB"/>
        </w:rPr>
        <w:t xml:space="preserve"> FAQs,” Vodafone Group, accessed January 18, 2019, </w:t>
      </w:r>
      <w:hyperlink r:id="rId3">
        <w:r w:rsidR="001E1A0F">
          <w:rPr>
            <w:rFonts w:eastAsia="Arial"/>
            <w:lang w:val="en-GB"/>
          </w:rPr>
          <w:t>www</w:t>
        </w:r>
        <w:r w:rsidRPr="007355DA">
          <w:rPr>
            <w:rFonts w:eastAsia="Arial"/>
            <w:lang w:val="en-GB"/>
          </w:rPr>
          <w:t>.vodafone.com/content/index/what/m-pesa/m-pesa-faqs.html#</w:t>
        </w:r>
      </w:hyperlink>
      <w:r w:rsidRPr="007355DA">
        <w:rPr>
          <w:rFonts w:eastAsia="Arial"/>
          <w:lang w:val="en-GB"/>
        </w:rPr>
        <w:t>.</w:t>
      </w:r>
    </w:p>
  </w:footnote>
  <w:footnote w:id="5">
    <w:p w14:paraId="3A2D87CE" w14:textId="07AC4DBC" w:rsidR="00472220" w:rsidRPr="007355DA" w:rsidRDefault="00472220" w:rsidP="00815192">
      <w:pPr>
        <w:pStyle w:val="Footnote"/>
        <w:rPr>
          <w:lang w:val="en-GB"/>
        </w:rPr>
      </w:pPr>
      <w:r w:rsidRPr="007355DA">
        <w:rPr>
          <w:vertAlign w:val="superscript"/>
          <w:lang w:val="en-GB"/>
        </w:rPr>
        <w:footnoteRef/>
      </w:r>
      <w:r w:rsidRPr="007355DA">
        <w:rPr>
          <w:lang w:val="en-GB"/>
        </w:rPr>
        <w:t xml:space="preserve"> “[Kenya] Mobile Money Payments Hit Sh3.7Trn in 12 Months,” Africa Data, May 3, 2018, accessed October 28, 2018, </w:t>
      </w:r>
      <w:hyperlink r:id="rId4" w:history="1">
        <w:r w:rsidRPr="007355DA">
          <w:rPr>
            <w:rStyle w:val="Hyperlink"/>
            <w:color w:val="auto"/>
            <w:u w:val="none"/>
            <w:lang w:val="en-GB"/>
          </w:rPr>
          <w:t>https://africabusinesscommunities.com/africadata/kenya-mobile-money-payments-hit-sh3.7trn-in-12-months/</w:t>
        </w:r>
      </w:hyperlink>
      <w:r w:rsidRPr="007355DA">
        <w:rPr>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B729" w14:textId="760D98E3" w:rsidR="00472220" w:rsidRPr="00C92CC4" w:rsidRDefault="0047222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E1A0F">
      <w:rPr>
        <w:rFonts w:ascii="Arial" w:hAnsi="Arial"/>
        <w:b/>
        <w:noProof/>
      </w:rPr>
      <w:t>4</w:t>
    </w:r>
    <w:r>
      <w:rPr>
        <w:rFonts w:ascii="Arial" w:hAnsi="Arial"/>
        <w:b/>
      </w:rPr>
      <w:fldChar w:fldCharType="end"/>
    </w:r>
    <w:r>
      <w:rPr>
        <w:rFonts w:ascii="Arial" w:hAnsi="Arial"/>
        <w:b/>
      </w:rPr>
      <w:tab/>
    </w:r>
    <w:r w:rsidR="005213D8">
      <w:rPr>
        <w:rFonts w:ascii="Arial" w:hAnsi="Arial"/>
        <w:b/>
      </w:rPr>
      <w:t>9B19M019</w:t>
    </w:r>
  </w:p>
  <w:p w14:paraId="2C6A8367" w14:textId="77777777" w:rsidR="00472220" w:rsidRDefault="00472220" w:rsidP="00D13667">
    <w:pPr>
      <w:pStyle w:val="Header"/>
      <w:tabs>
        <w:tab w:val="clear" w:pos="4680"/>
      </w:tabs>
      <w:rPr>
        <w:sz w:val="18"/>
        <w:szCs w:val="18"/>
      </w:rPr>
    </w:pPr>
  </w:p>
  <w:p w14:paraId="0D3FC24A" w14:textId="77777777" w:rsidR="00472220" w:rsidRPr="00C92CC4" w:rsidRDefault="0047222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635"/>
    <w:rsid w:val="00013360"/>
    <w:rsid w:val="00016759"/>
    <w:rsid w:val="000216CE"/>
    <w:rsid w:val="00024ED4"/>
    <w:rsid w:val="00025DC7"/>
    <w:rsid w:val="00031EFB"/>
    <w:rsid w:val="00035F09"/>
    <w:rsid w:val="00041C51"/>
    <w:rsid w:val="000443C1"/>
    <w:rsid w:val="00044ECC"/>
    <w:rsid w:val="00045D98"/>
    <w:rsid w:val="000531D3"/>
    <w:rsid w:val="0005646B"/>
    <w:rsid w:val="00072819"/>
    <w:rsid w:val="0008102D"/>
    <w:rsid w:val="00083B7E"/>
    <w:rsid w:val="00090DDB"/>
    <w:rsid w:val="00094C0E"/>
    <w:rsid w:val="000A51EE"/>
    <w:rsid w:val="000B19C6"/>
    <w:rsid w:val="000B4F6A"/>
    <w:rsid w:val="000C6485"/>
    <w:rsid w:val="000D3813"/>
    <w:rsid w:val="000D7091"/>
    <w:rsid w:val="000F0C22"/>
    <w:rsid w:val="000F2B8F"/>
    <w:rsid w:val="000F6B09"/>
    <w:rsid w:val="000F6FDC"/>
    <w:rsid w:val="00104567"/>
    <w:rsid w:val="00104916"/>
    <w:rsid w:val="00104AA7"/>
    <w:rsid w:val="0011336E"/>
    <w:rsid w:val="0012732D"/>
    <w:rsid w:val="00143F25"/>
    <w:rsid w:val="001520AD"/>
    <w:rsid w:val="00152682"/>
    <w:rsid w:val="00154FC9"/>
    <w:rsid w:val="00157A8A"/>
    <w:rsid w:val="0019241A"/>
    <w:rsid w:val="00193798"/>
    <w:rsid w:val="001A22D1"/>
    <w:rsid w:val="001A5A57"/>
    <w:rsid w:val="001A752D"/>
    <w:rsid w:val="001A757E"/>
    <w:rsid w:val="001B5032"/>
    <w:rsid w:val="001C13CF"/>
    <w:rsid w:val="001C7777"/>
    <w:rsid w:val="001D43E8"/>
    <w:rsid w:val="001E1A0F"/>
    <w:rsid w:val="001E364F"/>
    <w:rsid w:val="001F39AF"/>
    <w:rsid w:val="001F4222"/>
    <w:rsid w:val="00201BEB"/>
    <w:rsid w:val="00202299"/>
    <w:rsid w:val="002037F8"/>
    <w:rsid w:val="00203AA1"/>
    <w:rsid w:val="00204E0D"/>
    <w:rsid w:val="00213E98"/>
    <w:rsid w:val="0023081A"/>
    <w:rsid w:val="00247BEA"/>
    <w:rsid w:val="00277E43"/>
    <w:rsid w:val="00277ED4"/>
    <w:rsid w:val="002D29B9"/>
    <w:rsid w:val="002F460C"/>
    <w:rsid w:val="002F48D6"/>
    <w:rsid w:val="002F7891"/>
    <w:rsid w:val="00317391"/>
    <w:rsid w:val="00326216"/>
    <w:rsid w:val="00336580"/>
    <w:rsid w:val="003464EC"/>
    <w:rsid w:val="00354899"/>
    <w:rsid w:val="00355FD6"/>
    <w:rsid w:val="00363586"/>
    <w:rsid w:val="00364A5C"/>
    <w:rsid w:val="00366F9F"/>
    <w:rsid w:val="00372F77"/>
    <w:rsid w:val="00373FB1"/>
    <w:rsid w:val="00381D72"/>
    <w:rsid w:val="00396C76"/>
    <w:rsid w:val="003B30D8"/>
    <w:rsid w:val="003B668E"/>
    <w:rsid w:val="003B7EF2"/>
    <w:rsid w:val="003C1C8E"/>
    <w:rsid w:val="003C3FA4"/>
    <w:rsid w:val="003D0BA1"/>
    <w:rsid w:val="003F2B0C"/>
    <w:rsid w:val="004105B2"/>
    <w:rsid w:val="00412900"/>
    <w:rsid w:val="00417981"/>
    <w:rsid w:val="004221E4"/>
    <w:rsid w:val="004273F8"/>
    <w:rsid w:val="004355A3"/>
    <w:rsid w:val="00446546"/>
    <w:rsid w:val="00450DB6"/>
    <w:rsid w:val="00450EB3"/>
    <w:rsid w:val="00452769"/>
    <w:rsid w:val="00461BDF"/>
    <w:rsid w:val="00465348"/>
    <w:rsid w:val="00472220"/>
    <w:rsid w:val="00491520"/>
    <w:rsid w:val="004B1CCB"/>
    <w:rsid w:val="004B632F"/>
    <w:rsid w:val="004D3FB1"/>
    <w:rsid w:val="004D6F21"/>
    <w:rsid w:val="004D73A5"/>
    <w:rsid w:val="004D797A"/>
    <w:rsid w:val="004E089F"/>
    <w:rsid w:val="004F528D"/>
    <w:rsid w:val="005160F1"/>
    <w:rsid w:val="005213D8"/>
    <w:rsid w:val="00523144"/>
    <w:rsid w:val="00524F2F"/>
    <w:rsid w:val="00527E5C"/>
    <w:rsid w:val="005312F2"/>
    <w:rsid w:val="00532CF5"/>
    <w:rsid w:val="00537491"/>
    <w:rsid w:val="005528CB"/>
    <w:rsid w:val="005609C1"/>
    <w:rsid w:val="00566771"/>
    <w:rsid w:val="0058180C"/>
    <w:rsid w:val="00581E2E"/>
    <w:rsid w:val="00584F15"/>
    <w:rsid w:val="0058749F"/>
    <w:rsid w:val="0059514B"/>
    <w:rsid w:val="005A1B0F"/>
    <w:rsid w:val="005A5DA8"/>
    <w:rsid w:val="005A7C13"/>
    <w:rsid w:val="005C5AD0"/>
    <w:rsid w:val="005D3DC8"/>
    <w:rsid w:val="006008E2"/>
    <w:rsid w:val="006163F7"/>
    <w:rsid w:val="00616E83"/>
    <w:rsid w:val="00621702"/>
    <w:rsid w:val="006232EB"/>
    <w:rsid w:val="00627C63"/>
    <w:rsid w:val="0063350B"/>
    <w:rsid w:val="00636B62"/>
    <w:rsid w:val="00644D69"/>
    <w:rsid w:val="00652606"/>
    <w:rsid w:val="00654E47"/>
    <w:rsid w:val="006634C9"/>
    <w:rsid w:val="006723C9"/>
    <w:rsid w:val="0067799F"/>
    <w:rsid w:val="00681473"/>
    <w:rsid w:val="006946EE"/>
    <w:rsid w:val="006962E2"/>
    <w:rsid w:val="006A58A9"/>
    <w:rsid w:val="006A606D"/>
    <w:rsid w:val="006C0371"/>
    <w:rsid w:val="006C08B6"/>
    <w:rsid w:val="006C0B1A"/>
    <w:rsid w:val="006C6065"/>
    <w:rsid w:val="006C7F9F"/>
    <w:rsid w:val="006D14CE"/>
    <w:rsid w:val="006E2DC1"/>
    <w:rsid w:val="006E2E2F"/>
    <w:rsid w:val="006E2F6D"/>
    <w:rsid w:val="006E4495"/>
    <w:rsid w:val="006E58F6"/>
    <w:rsid w:val="006E6F21"/>
    <w:rsid w:val="006E77E1"/>
    <w:rsid w:val="006F131D"/>
    <w:rsid w:val="006F2789"/>
    <w:rsid w:val="00711642"/>
    <w:rsid w:val="00720219"/>
    <w:rsid w:val="0072479D"/>
    <w:rsid w:val="007355DA"/>
    <w:rsid w:val="0074107C"/>
    <w:rsid w:val="007507C6"/>
    <w:rsid w:val="00750FD7"/>
    <w:rsid w:val="00751E0B"/>
    <w:rsid w:val="00752BCD"/>
    <w:rsid w:val="00766647"/>
    <w:rsid w:val="00766DA1"/>
    <w:rsid w:val="00780D94"/>
    <w:rsid w:val="00783376"/>
    <w:rsid w:val="007866A6"/>
    <w:rsid w:val="007A130D"/>
    <w:rsid w:val="007B79A6"/>
    <w:rsid w:val="007B7FF2"/>
    <w:rsid w:val="007C38F7"/>
    <w:rsid w:val="007D1A2D"/>
    <w:rsid w:val="007D4102"/>
    <w:rsid w:val="007F43B7"/>
    <w:rsid w:val="00815192"/>
    <w:rsid w:val="00821FFC"/>
    <w:rsid w:val="008271CA"/>
    <w:rsid w:val="00842D2A"/>
    <w:rsid w:val="008467D5"/>
    <w:rsid w:val="00861D26"/>
    <w:rsid w:val="00895AF3"/>
    <w:rsid w:val="008A4DC4"/>
    <w:rsid w:val="008A5475"/>
    <w:rsid w:val="008B438C"/>
    <w:rsid w:val="008C1BB9"/>
    <w:rsid w:val="008C3543"/>
    <w:rsid w:val="008D06CA"/>
    <w:rsid w:val="008D3A46"/>
    <w:rsid w:val="008D61C5"/>
    <w:rsid w:val="009067A4"/>
    <w:rsid w:val="009267A8"/>
    <w:rsid w:val="00930885"/>
    <w:rsid w:val="00933D68"/>
    <w:rsid w:val="009340DB"/>
    <w:rsid w:val="0094618C"/>
    <w:rsid w:val="0095684B"/>
    <w:rsid w:val="0097021D"/>
    <w:rsid w:val="00972498"/>
    <w:rsid w:val="0097481F"/>
    <w:rsid w:val="00974CC6"/>
    <w:rsid w:val="00976AD4"/>
    <w:rsid w:val="00995547"/>
    <w:rsid w:val="009A312F"/>
    <w:rsid w:val="009A5348"/>
    <w:rsid w:val="009A7C5F"/>
    <w:rsid w:val="009B0AB7"/>
    <w:rsid w:val="009C76D5"/>
    <w:rsid w:val="009D3D3A"/>
    <w:rsid w:val="009D5314"/>
    <w:rsid w:val="009D538D"/>
    <w:rsid w:val="009F7AA4"/>
    <w:rsid w:val="00A10AD7"/>
    <w:rsid w:val="00A23ACA"/>
    <w:rsid w:val="00A25FAC"/>
    <w:rsid w:val="00A559DB"/>
    <w:rsid w:val="00A569EA"/>
    <w:rsid w:val="00A74765"/>
    <w:rsid w:val="00A77BCE"/>
    <w:rsid w:val="00A94937"/>
    <w:rsid w:val="00AA42EB"/>
    <w:rsid w:val="00AB5EE1"/>
    <w:rsid w:val="00AB6A60"/>
    <w:rsid w:val="00AE34DF"/>
    <w:rsid w:val="00AF034B"/>
    <w:rsid w:val="00AF1161"/>
    <w:rsid w:val="00AF35FC"/>
    <w:rsid w:val="00AF468D"/>
    <w:rsid w:val="00AF5556"/>
    <w:rsid w:val="00B03639"/>
    <w:rsid w:val="00B0652A"/>
    <w:rsid w:val="00B2320A"/>
    <w:rsid w:val="00B334EC"/>
    <w:rsid w:val="00B40937"/>
    <w:rsid w:val="00B412D1"/>
    <w:rsid w:val="00B423EF"/>
    <w:rsid w:val="00B44E08"/>
    <w:rsid w:val="00B453DE"/>
    <w:rsid w:val="00B46100"/>
    <w:rsid w:val="00B72597"/>
    <w:rsid w:val="00B901F9"/>
    <w:rsid w:val="00B9556D"/>
    <w:rsid w:val="00BA69A1"/>
    <w:rsid w:val="00BB3009"/>
    <w:rsid w:val="00BD6EFB"/>
    <w:rsid w:val="00BE5C93"/>
    <w:rsid w:val="00C03C05"/>
    <w:rsid w:val="00C1584D"/>
    <w:rsid w:val="00C15BE2"/>
    <w:rsid w:val="00C3447F"/>
    <w:rsid w:val="00C50126"/>
    <w:rsid w:val="00C67102"/>
    <w:rsid w:val="00C70E31"/>
    <w:rsid w:val="00C81491"/>
    <w:rsid w:val="00C81676"/>
    <w:rsid w:val="00C85C5D"/>
    <w:rsid w:val="00C92CC4"/>
    <w:rsid w:val="00C97E81"/>
    <w:rsid w:val="00CA0AFB"/>
    <w:rsid w:val="00CA2CE1"/>
    <w:rsid w:val="00CA3976"/>
    <w:rsid w:val="00CA50E3"/>
    <w:rsid w:val="00CA757B"/>
    <w:rsid w:val="00CC1787"/>
    <w:rsid w:val="00CC182C"/>
    <w:rsid w:val="00CD0824"/>
    <w:rsid w:val="00CD2846"/>
    <w:rsid w:val="00CD2908"/>
    <w:rsid w:val="00CE6105"/>
    <w:rsid w:val="00D03A82"/>
    <w:rsid w:val="00D13667"/>
    <w:rsid w:val="00D15344"/>
    <w:rsid w:val="00D23F57"/>
    <w:rsid w:val="00D31BEC"/>
    <w:rsid w:val="00D355DC"/>
    <w:rsid w:val="00D52376"/>
    <w:rsid w:val="00D63150"/>
    <w:rsid w:val="00D636BA"/>
    <w:rsid w:val="00D64A32"/>
    <w:rsid w:val="00D64EFC"/>
    <w:rsid w:val="00D75295"/>
    <w:rsid w:val="00D75988"/>
    <w:rsid w:val="00D76CE9"/>
    <w:rsid w:val="00D85A73"/>
    <w:rsid w:val="00D97F12"/>
    <w:rsid w:val="00DA6095"/>
    <w:rsid w:val="00DB4286"/>
    <w:rsid w:val="00DB42E7"/>
    <w:rsid w:val="00DC4B10"/>
    <w:rsid w:val="00DE01A6"/>
    <w:rsid w:val="00DE7A98"/>
    <w:rsid w:val="00DF2522"/>
    <w:rsid w:val="00DF32C2"/>
    <w:rsid w:val="00DF460D"/>
    <w:rsid w:val="00DF5B3F"/>
    <w:rsid w:val="00E140A1"/>
    <w:rsid w:val="00E21251"/>
    <w:rsid w:val="00E3242F"/>
    <w:rsid w:val="00E43807"/>
    <w:rsid w:val="00E471A7"/>
    <w:rsid w:val="00E635CF"/>
    <w:rsid w:val="00EA79DE"/>
    <w:rsid w:val="00EB15CC"/>
    <w:rsid w:val="00EC6E0A"/>
    <w:rsid w:val="00ED2818"/>
    <w:rsid w:val="00ED4E18"/>
    <w:rsid w:val="00EE1F37"/>
    <w:rsid w:val="00F0159C"/>
    <w:rsid w:val="00F105B7"/>
    <w:rsid w:val="00F13220"/>
    <w:rsid w:val="00F14943"/>
    <w:rsid w:val="00F17A02"/>
    <w:rsid w:val="00F17A21"/>
    <w:rsid w:val="00F37B27"/>
    <w:rsid w:val="00F46556"/>
    <w:rsid w:val="00F50E91"/>
    <w:rsid w:val="00F57D29"/>
    <w:rsid w:val="00F83D4C"/>
    <w:rsid w:val="00F96201"/>
    <w:rsid w:val="00F97F6A"/>
    <w:rsid w:val="00FA60AB"/>
    <w:rsid w:val="00FC1ECE"/>
    <w:rsid w:val="00FC37B0"/>
    <w:rsid w:val="00FD0B18"/>
    <w:rsid w:val="00FD2FAD"/>
    <w:rsid w:val="00FE714F"/>
    <w:rsid w:val="00FF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3A667B9"/>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SjT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1CqpV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vodafone.com/content/index/what/m-pesa/m-pesa-faqs.html" TargetMode="External"/><Relationship Id="rId2" Type="http://schemas.openxmlformats.org/officeDocument/2006/relationships/hyperlink" Target="https://www.uber.com/en-ZA/newsroom/leadership/" TargetMode="External"/><Relationship Id="rId1" Type="http://schemas.openxmlformats.org/officeDocument/2006/relationships/hyperlink" Target="https://www.inc.com/sharon-poczter/move-over-uber-here-are-2-things-successful-sharing-economy-companies-are-doing-now.html" TargetMode="External"/><Relationship Id="rId4" Type="http://schemas.openxmlformats.org/officeDocument/2006/relationships/hyperlink" Target="https://africabusinesscommunities.com/africadata/kenya-mobile-money-payments-hit-sh3.7trn-in-12-mon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E6EDDE-7425-42D7-AD44-9B746F68C56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CAD8DE1-558F-4833-9EF8-42F725FC13A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D5CD-E70F-407A-8D2F-22BAD543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2019-02-01T16:06:00Z</cp:lastPrinted>
  <dcterms:created xsi:type="dcterms:W3CDTF">2019-03-28T13:24:00Z</dcterms:created>
  <dcterms:modified xsi:type="dcterms:W3CDTF">2019-04-05T15:26:00Z</dcterms:modified>
</cp:coreProperties>
</file>