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BEF576" w14:textId="4EAD59FD" w:rsidR="00C633E6" w:rsidRPr="00F27153" w:rsidRDefault="00983105" w:rsidP="008467D5">
      <w:pPr>
        <w:pBdr>
          <w:bottom w:val="single" w:sz="18" w:space="1" w:color="auto"/>
        </w:pBdr>
        <w:tabs>
          <w:tab w:val="left" w:pos="-1440"/>
          <w:tab w:val="left" w:pos="-720"/>
          <w:tab w:val="left" w:pos="1"/>
        </w:tabs>
        <w:jc w:val="both"/>
        <w:rPr>
          <w:rFonts w:ascii="Arial" w:hAnsi="Arial"/>
          <w:b/>
          <w:sz w:val="24"/>
          <w:lang w:val="en-GB"/>
        </w:rPr>
      </w:pPr>
      <w:r w:rsidRPr="00983105">
        <w:rPr>
          <w:rFonts w:ascii="Arial" w:hAnsi="Arial"/>
          <w:b/>
          <w:noProof/>
          <w:sz w:val="24"/>
          <w:lang w:val="en-CA" w:eastAsia="en-CA"/>
        </w:rPr>
        <w:drawing>
          <wp:inline distT="0" distB="0" distL="0" distR="0" wp14:anchorId="0739AFF9" wp14:editId="4B20917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Pr>
          <w:rFonts w:ascii="Arial" w:hAnsi="Arial"/>
          <w:b/>
          <w:sz w:val="24"/>
          <w:lang w:val="en-GB"/>
        </w:rPr>
        <w:tab/>
      </w:r>
      <w:r>
        <w:rPr>
          <w:rFonts w:ascii="Arial" w:hAnsi="Arial"/>
          <w:b/>
          <w:sz w:val="24"/>
          <w:lang w:val="en-GB"/>
        </w:rPr>
        <w:tab/>
      </w:r>
      <w:r>
        <w:rPr>
          <w:rFonts w:ascii="Arial" w:hAnsi="Arial"/>
          <w:b/>
          <w:sz w:val="24"/>
          <w:lang w:val="en-GB"/>
        </w:rPr>
        <w:tab/>
        <w:t xml:space="preserve">         </w:t>
      </w:r>
      <w:r>
        <w:rPr>
          <w:rFonts w:ascii="Arial" w:hAnsi="Arial"/>
          <w:b/>
          <w:noProof/>
          <w:sz w:val="24"/>
          <w:lang w:val="en-CA" w:eastAsia="en-CA"/>
        </w:rPr>
        <w:drawing>
          <wp:inline distT="0" distB="0" distL="0" distR="0" wp14:anchorId="00435BCE" wp14:editId="4A00391A">
            <wp:extent cx="1889760" cy="560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760" cy="560705"/>
                    </a:xfrm>
                    <a:prstGeom prst="rect">
                      <a:avLst/>
                    </a:prstGeom>
                    <a:noFill/>
                  </pic:spPr>
                </pic:pic>
              </a:graphicData>
            </a:graphic>
          </wp:inline>
        </w:drawing>
      </w:r>
    </w:p>
    <w:p w14:paraId="20BF4911" w14:textId="25EC5F0B" w:rsidR="00D75295" w:rsidRPr="00F27153" w:rsidRDefault="00983105" w:rsidP="00F105B7">
      <w:pPr>
        <w:pStyle w:val="ProductNumber"/>
        <w:rPr>
          <w:lang w:val="en-GB"/>
        </w:rPr>
      </w:pPr>
      <w:r>
        <w:rPr>
          <w:lang w:val="en-GB"/>
        </w:rPr>
        <w:t>9B19M041</w:t>
      </w:r>
    </w:p>
    <w:p w14:paraId="6562D86E" w14:textId="77777777" w:rsidR="00D75295" w:rsidRPr="00F27153" w:rsidRDefault="00D75295" w:rsidP="00D75295">
      <w:pPr>
        <w:jc w:val="right"/>
        <w:rPr>
          <w:rFonts w:ascii="Arial" w:hAnsi="Arial"/>
          <w:b/>
          <w:sz w:val="28"/>
          <w:szCs w:val="28"/>
          <w:lang w:val="en-GB"/>
        </w:rPr>
      </w:pPr>
    </w:p>
    <w:p w14:paraId="1C15EA33" w14:textId="77777777" w:rsidR="00013360" w:rsidRPr="00F27153" w:rsidRDefault="00013360" w:rsidP="00D75295">
      <w:pPr>
        <w:jc w:val="right"/>
        <w:rPr>
          <w:rFonts w:ascii="Arial" w:hAnsi="Arial"/>
          <w:b/>
          <w:sz w:val="28"/>
          <w:szCs w:val="28"/>
          <w:lang w:val="en-GB"/>
        </w:rPr>
      </w:pPr>
    </w:p>
    <w:p w14:paraId="0FC67222" w14:textId="4100A6CD" w:rsidR="00013360" w:rsidRPr="00F27153" w:rsidRDefault="004A2E82" w:rsidP="00013360">
      <w:pPr>
        <w:pStyle w:val="CaseTitle"/>
        <w:spacing w:after="0" w:line="240" w:lineRule="auto"/>
        <w:rPr>
          <w:sz w:val="20"/>
          <w:szCs w:val="20"/>
          <w:lang w:val="en-GB"/>
        </w:rPr>
      </w:pPr>
      <w:r w:rsidRPr="00F27153">
        <w:rPr>
          <w:rFonts w:eastAsia="Times New Roman"/>
          <w:szCs w:val="20"/>
          <w:lang w:val="en-GB"/>
        </w:rPr>
        <w:t>Kutesmart</w:t>
      </w:r>
      <w:r w:rsidR="00AA1C52" w:rsidRPr="00F27153">
        <w:rPr>
          <w:rFonts w:eastAsia="Times New Roman"/>
          <w:szCs w:val="20"/>
          <w:lang w:val="en-GB"/>
        </w:rPr>
        <w:t xml:space="preserve">: </w:t>
      </w:r>
      <w:r w:rsidR="003D6E09" w:rsidRPr="00F27153">
        <w:rPr>
          <w:rFonts w:eastAsia="Times New Roman"/>
          <w:szCs w:val="20"/>
          <w:lang w:val="en-GB"/>
        </w:rPr>
        <w:t xml:space="preserve">the </w:t>
      </w:r>
      <w:r w:rsidR="00AA1C52" w:rsidRPr="00F27153">
        <w:rPr>
          <w:rFonts w:eastAsia="Times New Roman"/>
          <w:szCs w:val="20"/>
          <w:lang w:val="en-GB"/>
        </w:rPr>
        <w:t>digital transformation of APPAREL manufacturing</w:t>
      </w:r>
    </w:p>
    <w:p w14:paraId="4B154064" w14:textId="77777777" w:rsidR="00CA3976" w:rsidRPr="00F27153" w:rsidRDefault="00CA3976" w:rsidP="00013360">
      <w:pPr>
        <w:pStyle w:val="CaseTitle"/>
        <w:spacing w:after="0" w:line="240" w:lineRule="auto"/>
        <w:rPr>
          <w:sz w:val="20"/>
          <w:szCs w:val="20"/>
          <w:lang w:val="en-GB"/>
        </w:rPr>
      </w:pPr>
    </w:p>
    <w:p w14:paraId="09542575" w14:textId="77777777" w:rsidR="00013360" w:rsidRPr="00F27153" w:rsidRDefault="00013360" w:rsidP="00013360">
      <w:pPr>
        <w:pStyle w:val="CaseTitle"/>
        <w:spacing w:after="0" w:line="240" w:lineRule="auto"/>
        <w:rPr>
          <w:sz w:val="20"/>
          <w:szCs w:val="20"/>
          <w:lang w:val="en-GB"/>
        </w:rPr>
      </w:pPr>
    </w:p>
    <w:p w14:paraId="7C2DA6E8" w14:textId="43ED1B1C" w:rsidR="00627C63" w:rsidRPr="00F27153" w:rsidRDefault="00473719" w:rsidP="00627C63">
      <w:pPr>
        <w:pStyle w:val="StyleCopyrightStatementAfter0ptBottomSinglesolidline1"/>
        <w:rPr>
          <w:lang w:val="en-GB"/>
        </w:rPr>
      </w:pPr>
      <w:r>
        <w:t xml:space="preserve">Professor </w:t>
      </w:r>
      <w:hyperlink r:id="rId10" w:history="1">
        <w:r w:rsidR="00AA1C52" w:rsidRPr="00F27153">
          <w:rPr>
            <w:rStyle w:val="Hyperlink"/>
            <w:color w:val="auto"/>
            <w:u w:val="none"/>
            <w:lang w:val="en-GB"/>
          </w:rPr>
          <w:t>Ning Su</w:t>
        </w:r>
      </w:hyperlink>
      <w:r w:rsidR="00A55DF5">
        <w:rPr>
          <w:rStyle w:val="Hyperlink"/>
          <w:color w:val="auto"/>
          <w:u w:val="none"/>
          <w:lang w:val="en-GB"/>
        </w:rPr>
        <w:t>,</w:t>
      </w:r>
      <w:r w:rsidR="00AA1C52" w:rsidRPr="00F27153">
        <w:rPr>
          <w:color w:val="auto"/>
          <w:lang w:val="en-GB"/>
        </w:rPr>
        <w:t xml:space="preserve"> </w:t>
      </w:r>
      <w:proofErr w:type="spellStart"/>
      <w:r w:rsidR="00A55DF5" w:rsidRPr="00A55DF5">
        <w:rPr>
          <w:color w:val="auto"/>
        </w:rPr>
        <w:t>Dongxiao</w:t>
      </w:r>
      <w:proofErr w:type="spellEnd"/>
      <w:r w:rsidR="00A55DF5" w:rsidRPr="00A55DF5">
        <w:rPr>
          <w:color w:val="auto"/>
        </w:rPr>
        <w:t> </w:t>
      </w:r>
      <w:proofErr w:type="spellStart"/>
      <w:r w:rsidR="00A55DF5" w:rsidRPr="00A55DF5">
        <w:rPr>
          <w:color w:val="auto"/>
        </w:rPr>
        <w:t>Qiu</w:t>
      </w:r>
      <w:proofErr w:type="spellEnd"/>
      <w:r w:rsidR="00A55DF5" w:rsidRPr="00A55DF5">
        <w:rPr>
          <w:color w:val="auto"/>
        </w:rPr>
        <w:t>, </w:t>
      </w:r>
      <w:proofErr w:type="spellStart"/>
      <w:r w:rsidR="00A55DF5" w:rsidRPr="00A55DF5">
        <w:rPr>
          <w:color w:val="auto"/>
        </w:rPr>
        <w:t>Jingyu</w:t>
      </w:r>
      <w:proofErr w:type="spellEnd"/>
      <w:r w:rsidR="00A55DF5" w:rsidRPr="00A55DF5">
        <w:rPr>
          <w:color w:val="auto"/>
        </w:rPr>
        <w:t> Sun</w:t>
      </w:r>
      <w:r w:rsidR="00A55DF5">
        <w:rPr>
          <w:color w:val="auto"/>
        </w:rPr>
        <w:t>,</w:t>
      </w:r>
      <w:r w:rsidR="00A55DF5" w:rsidRPr="00A55DF5">
        <w:rPr>
          <w:color w:val="auto"/>
        </w:rPr>
        <w:t> and </w:t>
      </w:r>
      <w:proofErr w:type="spellStart"/>
      <w:r w:rsidR="00A55DF5" w:rsidRPr="00A55DF5">
        <w:rPr>
          <w:color w:val="auto"/>
        </w:rPr>
        <w:t>Licong</w:t>
      </w:r>
      <w:proofErr w:type="spellEnd"/>
      <w:r w:rsidR="00A55DF5" w:rsidRPr="00A55DF5">
        <w:rPr>
          <w:color w:val="auto"/>
        </w:rPr>
        <w:t> Zhang</w:t>
      </w:r>
      <w:r w:rsidR="00AA1C52" w:rsidRPr="00F27153">
        <w:rPr>
          <w:color w:val="auto"/>
          <w:lang w:val="en-GB"/>
        </w:rPr>
        <w:t xml:space="preserve"> </w:t>
      </w:r>
      <w:r w:rsidR="004B632F" w:rsidRPr="00F27153">
        <w:rPr>
          <w:color w:val="auto"/>
          <w:lang w:val="en-GB"/>
        </w:rPr>
        <w:t>w</w:t>
      </w:r>
      <w:r w:rsidR="004B632F" w:rsidRPr="00F27153">
        <w:rPr>
          <w:lang w:val="en-GB"/>
        </w:rPr>
        <w:t xml:space="preserve">rote this </w:t>
      </w:r>
      <w:r w:rsidR="00152682" w:rsidRPr="00F27153">
        <w:rPr>
          <w:lang w:val="en-GB"/>
        </w:rPr>
        <w:t>case</w:t>
      </w:r>
      <w:r w:rsidR="004B632F" w:rsidRPr="00F27153">
        <w:rPr>
          <w:lang w:val="en-GB"/>
        </w:rPr>
        <w:t xml:space="preserve"> </w:t>
      </w:r>
      <w:r w:rsidR="00152682" w:rsidRPr="00F27153">
        <w:rPr>
          <w:lang w:val="en-GB"/>
        </w:rPr>
        <w:t>solely to provide material for class discussion. The</w:t>
      </w:r>
      <w:r w:rsidR="001C7777" w:rsidRPr="00F27153">
        <w:rPr>
          <w:lang w:val="en-GB"/>
        </w:rPr>
        <w:t xml:space="preserve"> author</w:t>
      </w:r>
      <w:r w:rsidR="001A22D1" w:rsidRPr="00F27153">
        <w:rPr>
          <w:lang w:val="en-GB"/>
        </w:rPr>
        <w:t>s</w:t>
      </w:r>
      <w:r w:rsidR="00152682" w:rsidRPr="00F27153">
        <w:rPr>
          <w:lang w:val="en-GB"/>
        </w:rPr>
        <w:t xml:space="preserve"> do not intend to illustrate either effective or ineffective handling of a managerial situation. The author</w:t>
      </w:r>
      <w:r w:rsidR="001A22D1" w:rsidRPr="00F27153">
        <w:rPr>
          <w:lang w:val="en-GB"/>
        </w:rPr>
        <w:t>s</w:t>
      </w:r>
      <w:r w:rsidR="00152682" w:rsidRPr="00F27153">
        <w:rPr>
          <w:lang w:val="en-GB"/>
        </w:rPr>
        <w:t xml:space="preserve"> may have disguised certain names and other identifying information to protect confidentiality.</w:t>
      </w:r>
    </w:p>
    <w:p w14:paraId="7E691554" w14:textId="77777777" w:rsidR="00751E0B" w:rsidRDefault="00751E0B" w:rsidP="00751E0B">
      <w:pPr>
        <w:pStyle w:val="StyleCopyrightStatementAfter0ptBottomSinglesolidline1"/>
        <w:rPr>
          <w:lang w:val="en-GB"/>
        </w:rPr>
      </w:pPr>
    </w:p>
    <w:p w14:paraId="259F115F" w14:textId="77777777" w:rsidR="00983105" w:rsidRDefault="00983105" w:rsidP="00983105">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E622B01" w14:textId="77777777" w:rsidR="00983105" w:rsidRDefault="00983105" w:rsidP="00983105">
      <w:pPr>
        <w:pStyle w:val="StyleStyleCopyrightStatementAfter0ptBottomSinglesolid"/>
        <w:rPr>
          <w:rFonts w:cs="Arial"/>
          <w:color w:val="FFFFFF" w:themeColor="background1"/>
          <w:szCs w:val="16"/>
        </w:rPr>
      </w:pPr>
    </w:p>
    <w:p w14:paraId="61A2367F" w14:textId="4EE4DEAB" w:rsidR="00751E0B" w:rsidRPr="00983105" w:rsidRDefault="00983105" w:rsidP="00751E0B">
      <w:pPr>
        <w:pStyle w:val="StyleStyleCopyrightStatementAfter0ptBottomSinglesolid"/>
        <w:rPr>
          <w:rFonts w:cs="Arial"/>
          <w:color w:val="FFFFFF" w:themeColor="background1"/>
          <w:szCs w:val="16"/>
        </w:rPr>
      </w:pPr>
      <w:r w:rsidRPr="00983105">
        <w:rPr>
          <w:rFonts w:cs="Arial"/>
          <w:iCs w:val="0"/>
          <w:color w:val="auto"/>
          <w:sz w:val="15"/>
          <w:szCs w:val="15"/>
        </w:rPr>
        <w:t>Copyright © 2019,</w:t>
      </w:r>
      <w:r w:rsidRPr="00A323B0">
        <w:rPr>
          <w:rFonts w:cs="Arial"/>
          <w:iCs w:val="0"/>
          <w:color w:val="auto"/>
          <w:szCs w:val="16"/>
        </w:rPr>
        <w:t xml:space="preserve"> </w:t>
      </w:r>
      <w:r w:rsidRPr="00F64A6B">
        <w:rPr>
          <w:sz w:val="15"/>
          <w:szCs w:val="15"/>
        </w:rPr>
        <w:t>Tsinghua School of Economics and Management and Ivey School of Business Foundation</w:t>
      </w:r>
      <w:r w:rsidR="00A569EA" w:rsidRPr="00F27153">
        <w:rPr>
          <w:rFonts w:cs="Arial"/>
          <w:szCs w:val="16"/>
          <w:lang w:val="en-GB"/>
        </w:rPr>
        <w:tab/>
      </w:r>
      <w:r w:rsidR="00751E0B" w:rsidRPr="00983105">
        <w:rPr>
          <w:sz w:val="15"/>
          <w:szCs w:val="15"/>
          <w:lang w:val="en-GB"/>
        </w:rPr>
        <w:t xml:space="preserve">Version: </w:t>
      </w:r>
      <w:r w:rsidR="003D0BA1" w:rsidRPr="00983105">
        <w:rPr>
          <w:sz w:val="15"/>
          <w:szCs w:val="15"/>
          <w:lang w:val="en-GB"/>
        </w:rPr>
        <w:t>20</w:t>
      </w:r>
      <w:r w:rsidR="00AA1C52" w:rsidRPr="00983105">
        <w:rPr>
          <w:sz w:val="15"/>
          <w:szCs w:val="15"/>
          <w:lang w:val="en-GB"/>
        </w:rPr>
        <w:t>19</w:t>
      </w:r>
      <w:r w:rsidR="001C7777" w:rsidRPr="00983105">
        <w:rPr>
          <w:sz w:val="15"/>
          <w:szCs w:val="15"/>
          <w:lang w:val="en-GB"/>
        </w:rPr>
        <w:t>-</w:t>
      </w:r>
      <w:r>
        <w:rPr>
          <w:sz w:val="15"/>
          <w:szCs w:val="15"/>
          <w:lang w:val="en-GB"/>
        </w:rPr>
        <w:t>0</w:t>
      </w:r>
      <w:r w:rsidR="009447C8">
        <w:rPr>
          <w:sz w:val="15"/>
          <w:szCs w:val="15"/>
          <w:lang w:val="en-GB"/>
        </w:rPr>
        <w:t>7</w:t>
      </w:r>
      <w:r w:rsidR="00751E0B" w:rsidRPr="00983105">
        <w:rPr>
          <w:sz w:val="15"/>
          <w:szCs w:val="15"/>
          <w:lang w:val="en-GB"/>
        </w:rPr>
        <w:t>-</w:t>
      </w:r>
      <w:r w:rsidR="009447C8">
        <w:rPr>
          <w:sz w:val="15"/>
          <w:szCs w:val="15"/>
          <w:lang w:val="en-GB"/>
        </w:rPr>
        <w:t>04</w:t>
      </w:r>
    </w:p>
    <w:p w14:paraId="2711A3B8" w14:textId="77777777" w:rsidR="00751E0B" w:rsidRPr="00983105" w:rsidRDefault="00751E0B" w:rsidP="00751E0B">
      <w:pPr>
        <w:pStyle w:val="StyleCopyrightStatementAfter0ptBottomSinglesolidline1"/>
        <w:rPr>
          <w:rFonts w:ascii="Times New Roman" w:hAnsi="Times New Roman"/>
          <w:sz w:val="20"/>
          <w:lang w:val="en-GB"/>
        </w:rPr>
      </w:pPr>
    </w:p>
    <w:p w14:paraId="6AC28DCD" w14:textId="77777777" w:rsidR="004B632F" w:rsidRPr="00983105" w:rsidRDefault="004B632F" w:rsidP="004B632F">
      <w:pPr>
        <w:pStyle w:val="StyleCopyrightStatementAfter0ptBottomSinglesolidline1"/>
        <w:rPr>
          <w:rFonts w:ascii="Times New Roman" w:hAnsi="Times New Roman"/>
          <w:sz w:val="20"/>
          <w:lang w:val="en-GB"/>
        </w:rPr>
      </w:pPr>
    </w:p>
    <w:p w14:paraId="44C6E802" w14:textId="30D2B10C" w:rsidR="00AA1C52" w:rsidRPr="00F27153" w:rsidRDefault="00AA1C52" w:rsidP="00AA1C52">
      <w:pPr>
        <w:pStyle w:val="BodyTextMain"/>
        <w:rPr>
          <w:rFonts w:eastAsia="DengXian"/>
          <w:lang w:val="en-GB" w:eastAsia="zh-CN"/>
        </w:rPr>
      </w:pPr>
      <w:r w:rsidRPr="00F27153">
        <w:rPr>
          <w:rFonts w:eastAsia="DengXian"/>
          <w:lang w:val="en-GB" w:eastAsia="zh-CN"/>
        </w:rPr>
        <w:t xml:space="preserve">On </w:t>
      </w:r>
      <w:r w:rsidR="00AB3AA8" w:rsidRPr="00F27153">
        <w:rPr>
          <w:rFonts w:eastAsia="DengXian"/>
          <w:lang w:val="en-GB" w:eastAsia="zh-CN"/>
        </w:rPr>
        <w:t xml:space="preserve">an April </w:t>
      </w:r>
      <w:r w:rsidRPr="00F27153">
        <w:rPr>
          <w:rFonts w:eastAsia="DengXian"/>
          <w:lang w:val="en-GB" w:eastAsia="zh-CN"/>
        </w:rPr>
        <w:t xml:space="preserve">morning </w:t>
      </w:r>
      <w:r w:rsidR="00AB3AA8" w:rsidRPr="00F27153">
        <w:rPr>
          <w:rFonts w:eastAsia="DengXian"/>
          <w:lang w:val="en-GB" w:eastAsia="zh-CN"/>
        </w:rPr>
        <w:t xml:space="preserve">in </w:t>
      </w:r>
      <w:r w:rsidRPr="00F27153">
        <w:rPr>
          <w:rFonts w:eastAsia="DengXian"/>
          <w:lang w:val="en-GB" w:eastAsia="zh-CN"/>
        </w:rPr>
        <w:t xml:space="preserve">2017, </w:t>
      </w:r>
      <w:r w:rsidR="00AB3AA8" w:rsidRPr="00F27153">
        <w:rPr>
          <w:rFonts w:eastAsia="DengXian"/>
          <w:lang w:val="en-GB" w:eastAsia="zh-CN"/>
        </w:rPr>
        <w:t xml:space="preserve">the </w:t>
      </w:r>
      <w:r w:rsidR="008E6281" w:rsidRPr="00F27153">
        <w:rPr>
          <w:rFonts w:eastAsia="DengXian"/>
          <w:lang w:val="en-GB" w:eastAsia="zh-CN"/>
        </w:rPr>
        <w:t xml:space="preserve">logo of the predecessor </w:t>
      </w:r>
      <w:r w:rsidR="00B4587A" w:rsidRPr="00F27153">
        <w:rPr>
          <w:rFonts w:eastAsia="DengXian"/>
          <w:lang w:val="en-GB" w:eastAsia="zh-CN"/>
        </w:rPr>
        <w:t>Red Collar</w:t>
      </w:r>
      <w:r w:rsidR="008E6281" w:rsidRPr="00F27153">
        <w:rPr>
          <w:rFonts w:eastAsia="DengXian"/>
          <w:lang w:val="en-GB" w:eastAsia="zh-CN"/>
        </w:rPr>
        <w:t xml:space="preserve"> brand, owned by </w:t>
      </w:r>
      <w:bookmarkStart w:id="0" w:name="_Hlk536019827"/>
      <w:bookmarkStart w:id="1" w:name="_Hlk536086163"/>
      <w:r w:rsidRPr="00F27153">
        <w:rPr>
          <w:rFonts w:eastAsia="DengXian"/>
          <w:lang w:val="en-GB" w:eastAsia="zh-CN"/>
        </w:rPr>
        <w:t xml:space="preserve">Qingdao </w:t>
      </w:r>
      <w:proofErr w:type="spellStart"/>
      <w:r w:rsidRPr="00F27153">
        <w:rPr>
          <w:rFonts w:eastAsia="DengXian"/>
          <w:lang w:val="en-GB" w:eastAsia="zh-CN"/>
        </w:rPr>
        <w:t>Kutesmart</w:t>
      </w:r>
      <w:proofErr w:type="spellEnd"/>
      <w:r w:rsidRPr="00F27153">
        <w:rPr>
          <w:rFonts w:eastAsia="DengXian"/>
          <w:lang w:val="en-GB" w:eastAsia="zh-CN"/>
        </w:rPr>
        <w:t xml:space="preserve"> Co. Ltd</w:t>
      </w:r>
      <w:r w:rsidR="00FD73FE" w:rsidRPr="00F27153">
        <w:rPr>
          <w:rFonts w:eastAsia="DengXian"/>
          <w:lang w:val="en-GB" w:eastAsia="zh-CN"/>
        </w:rPr>
        <w:t>.</w:t>
      </w:r>
      <w:bookmarkEnd w:id="0"/>
      <w:r w:rsidRPr="00F27153">
        <w:rPr>
          <w:rFonts w:eastAsia="DengXian"/>
          <w:lang w:val="en-GB" w:eastAsia="zh-CN"/>
        </w:rPr>
        <w:t xml:space="preserve"> (</w:t>
      </w:r>
      <w:proofErr w:type="spellStart"/>
      <w:r w:rsidR="008E6281" w:rsidRPr="00F27153">
        <w:rPr>
          <w:rFonts w:eastAsia="DengXian"/>
          <w:lang w:val="en-GB" w:eastAsia="zh-CN"/>
        </w:rPr>
        <w:t>Kutesmart</w:t>
      </w:r>
      <w:proofErr w:type="spellEnd"/>
      <w:r w:rsidRPr="00F27153">
        <w:rPr>
          <w:rFonts w:eastAsia="DengXian"/>
          <w:lang w:val="en-GB" w:eastAsia="zh-CN"/>
        </w:rPr>
        <w:t>)</w:t>
      </w:r>
      <w:bookmarkEnd w:id="1"/>
      <w:r w:rsidRPr="00F27153">
        <w:rPr>
          <w:rFonts w:eastAsia="DengXian"/>
          <w:lang w:val="en-GB" w:eastAsia="zh-CN"/>
        </w:rPr>
        <w:t xml:space="preserve">, was being lowered from the roof and replaced by the </w:t>
      </w:r>
      <w:r w:rsidR="008E6281" w:rsidRPr="00F27153">
        <w:rPr>
          <w:rFonts w:eastAsia="DengXian"/>
          <w:lang w:val="en-GB" w:eastAsia="zh-CN"/>
        </w:rPr>
        <w:t xml:space="preserve">logo for a </w:t>
      </w:r>
      <w:r w:rsidRPr="00F27153">
        <w:rPr>
          <w:rFonts w:eastAsia="DengXian"/>
          <w:lang w:val="en-GB" w:eastAsia="zh-CN"/>
        </w:rPr>
        <w:t>new brand</w:t>
      </w:r>
      <w:r w:rsidR="00917934" w:rsidRPr="00F27153">
        <w:rPr>
          <w:rFonts w:eastAsia="DengXian"/>
          <w:lang w:val="en-GB" w:eastAsia="zh-CN"/>
        </w:rPr>
        <w:t>,</w:t>
      </w:r>
      <w:r w:rsidRPr="00F27153">
        <w:rPr>
          <w:rFonts w:eastAsia="DengXian"/>
          <w:lang w:val="en-GB" w:eastAsia="zh-CN"/>
        </w:rPr>
        <w:t xml:space="preserve"> Cotte </w:t>
      </w:r>
      <w:proofErr w:type="spellStart"/>
      <w:r w:rsidRPr="00F27153">
        <w:rPr>
          <w:rFonts w:eastAsia="DengXian"/>
          <w:lang w:val="en-GB" w:eastAsia="zh-CN"/>
        </w:rPr>
        <w:t>Yolan</w:t>
      </w:r>
      <w:proofErr w:type="spellEnd"/>
      <w:r w:rsidR="008E6281" w:rsidRPr="00F27153">
        <w:rPr>
          <w:rFonts w:eastAsia="DengXian"/>
          <w:lang w:val="en-GB" w:eastAsia="zh-CN"/>
        </w:rPr>
        <w:t xml:space="preserve"> (Cotte)</w:t>
      </w:r>
      <w:r w:rsidR="00917934" w:rsidRPr="00F27153">
        <w:rPr>
          <w:rFonts w:eastAsia="DengXian"/>
          <w:lang w:val="en-GB" w:eastAsia="zh-CN"/>
        </w:rPr>
        <w:t>.</w:t>
      </w:r>
      <w:r w:rsidRPr="00F27153">
        <w:rPr>
          <w:rFonts w:eastAsia="DengXian"/>
          <w:lang w:val="en-GB" w:eastAsia="zh-CN"/>
        </w:rPr>
        <w:t xml:space="preserve"> This change came at an unusual time for the company. </w:t>
      </w:r>
      <w:proofErr w:type="spellStart"/>
      <w:r w:rsidR="008E6281" w:rsidRPr="00F27153">
        <w:rPr>
          <w:rFonts w:eastAsia="DengXian"/>
          <w:lang w:val="en-GB" w:eastAsia="zh-CN"/>
        </w:rPr>
        <w:t>Kutesmart</w:t>
      </w:r>
      <w:proofErr w:type="spellEnd"/>
      <w:r w:rsidRPr="00F27153">
        <w:rPr>
          <w:rFonts w:eastAsia="DengXian"/>
          <w:lang w:val="en-GB" w:eastAsia="zh-CN"/>
        </w:rPr>
        <w:t xml:space="preserve"> was mainly in the </w:t>
      </w:r>
      <w:r w:rsidR="00B4587A" w:rsidRPr="00F27153">
        <w:rPr>
          <w:rFonts w:eastAsia="DengXian"/>
          <w:lang w:val="en-GB" w:eastAsia="zh-CN"/>
        </w:rPr>
        <w:t>made-to-measure</w:t>
      </w:r>
      <w:r w:rsidRPr="00F27153">
        <w:rPr>
          <w:rFonts w:eastAsia="DengXian"/>
          <w:lang w:val="en-GB" w:eastAsia="zh-CN"/>
        </w:rPr>
        <w:t xml:space="preserve"> (MTM)</w:t>
      </w:r>
      <w:r w:rsidR="00B4587A" w:rsidRPr="00F27153">
        <w:rPr>
          <w:rFonts w:eastAsia="DengXian"/>
          <w:lang w:val="en-GB" w:eastAsia="zh-CN"/>
        </w:rPr>
        <w:t xml:space="preserve"> </w:t>
      </w:r>
      <w:r w:rsidRPr="00F27153">
        <w:rPr>
          <w:rFonts w:eastAsia="DengXian"/>
          <w:lang w:val="en-GB" w:eastAsia="zh-CN"/>
        </w:rPr>
        <w:t xml:space="preserve">mass production </w:t>
      </w:r>
      <w:r w:rsidR="00B4587A" w:rsidRPr="00F27153">
        <w:rPr>
          <w:rFonts w:eastAsia="DengXian"/>
          <w:lang w:val="en-GB" w:eastAsia="zh-CN"/>
        </w:rPr>
        <w:t xml:space="preserve">business </w:t>
      </w:r>
      <w:r w:rsidRPr="00F27153">
        <w:rPr>
          <w:rFonts w:eastAsia="DengXian"/>
          <w:lang w:val="en-GB" w:eastAsia="zh-CN"/>
        </w:rPr>
        <w:t xml:space="preserve">of clothes and </w:t>
      </w:r>
      <w:r w:rsidR="007E6120" w:rsidRPr="00F27153">
        <w:rPr>
          <w:rFonts w:eastAsia="DengXian"/>
          <w:lang w:val="en-GB" w:eastAsia="zh-CN"/>
        </w:rPr>
        <w:t>customer-to-manufacturer</w:t>
      </w:r>
      <w:r w:rsidRPr="00F27153">
        <w:rPr>
          <w:rFonts w:eastAsia="DengXian"/>
          <w:lang w:val="en-GB" w:eastAsia="zh-CN"/>
        </w:rPr>
        <w:t xml:space="preserve"> (C2M) </w:t>
      </w:r>
      <w:r w:rsidR="007E6120" w:rsidRPr="00F27153">
        <w:rPr>
          <w:rFonts w:eastAsia="DengXian"/>
          <w:lang w:val="en-GB" w:eastAsia="zh-CN"/>
        </w:rPr>
        <w:t>solutions</w:t>
      </w:r>
      <w:r w:rsidRPr="00F27153">
        <w:rPr>
          <w:rFonts w:eastAsia="DengXian"/>
          <w:lang w:val="en-GB" w:eastAsia="zh-CN"/>
        </w:rPr>
        <w:t>-based industry upgrade</w:t>
      </w:r>
      <w:r w:rsidR="007E6120" w:rsidRPr="00F27153">
        <w:rPr>
          <w:rFonts w:eastAsia="DengXian"/>
          <w:lang w:val="en-GB" w:eastAsia="zh-CN"/>
        </w:rPr>
        <w:t>s.</w:t>
      </w:r>
      <w:r w:rsidRPr="00F27153">
        <w:rPr>
          <w:rFonts w:eastAsia="DengXian"/>
          <w:lang w:val="en-GB" w:eastAsia="zh-CN"/>
        </w:rPr>
        <w:t xml:space="preserve"> After almost four years of diligent </w:t>
      </w:r>
      <w:r w:rsidR="00917934" w:rsidRPr="00F27153">
        <w:rPr>
          <w:rFonts w:eastAsia="DengXian"/>
          <w:lang w:val="en-GB" w:eastAsia="zh-CN"/>
        </w:rPr>
        <w:t xml:space="preserve">preparation for an </w:t>
      </w:r>
      <w:r w:rsidR="000C551C" w:rsidRPr="00F27153">
        <w:rPr>
          <w:rFonts w:eastAsia="DengXian"/>
          <w:lang w:val="en-GB" w:eastAsia="zh-CN"/>
        </w:rPr>
        <w:t>initial public offering</w:t>
      </w:r>
      <w:r w:rsidRPr="00F27153">
        <w:rPr>
          <w:rFonts w:eastAsia="DengXian"/>
          <w:lang w:val="en-GB" w:eastAsia="zh-CN"/>
        </w:rPr>
        <w:t xml:space="preserve"> </w:t>
      </w:r>
      <w:r w:rsidR="000C551C" w:rsidRPr="00F27153">
        <w:rPr>
          <w:rFonts w:eastAsia="DengXian"/>
          <w:lang w:val="en-GB" w:eastAsia="zh-CN"/>
        </w:rPr>
        <w:t>(IPO)</w:t>
      </w:r>
      <w:r w:rsidRPr="00F27153">
        <w:rPr>
          <w:rFonts w:eastAsia="DengXian"/>
          <w:lang w:val="en-GB" w:eastAsia="zh-CN"/>
        </w:rPr>
        <w:t xml:space="preserve">, the company aimed to submit its application to be listed on </w:t>
      </w:r>
      <w:proofErr w:type="spellStart"/>
      <w:r w:rsidRPr="00F27153">
        <w:rPr>
          <w:rFonts w:eastAsia="DengXian"/>
          <w:lang w:val="en-GB" w:eastAsia="zh-CN"/>
        </w:rPr>
        <w:t>ChiNext</w:t>
      </w:r>
      <w:proofErr w:type="spellEnd"/>
      <w:r w:rsidR="000C551C" w:rsidRPr="00F27153">
        <w:rPr>
          <w:rFonts w:eastAsia="DengXian"/>
          <w:lang w:val="en-GB" w:eastAsia="zh-CN"/>
        </w:rPr>
        <w:t>—</w:t>
      </w:r>
      <w:r w:rsidRPr="00F27153">
        <w:rPr>
          <w:rFonts w:eastAsia="DengXian"/>
          <w:lang w:val="en-GB" w:eastAsia="zh-CN"/>
        </w:rPr>
        <w:t>a NASDAQ-</w:t>
      </w:r>
      <w:r w:rsidR="000C551C" w:rsidRPr="00F27153">
        <w:rPr>
          <w:rFonts w:eastAsia="DengXian"/>
          <w:lang w:val="en-GB" w:eastAsia="zh-CN"/>
        </w:rPr>
        <w:t xml:space="preserve">style </w:t>
      </w:r>
      <w:r w:rsidRPr="00F27153">
        <w:rPr>
          <w:rFonts w:eastAsia="DengXian"/>
          <w:lang w:val="en-GB" w:eastAsia="zh-CN"/>
        </w:rPr>
        <w:t xml:space="preserve">board of the Shenzhen </w:t>
      </w:r>
      <w:r w:rsidR="000C551C" w:rsidRPr="00F27153">
        <w:rPr>
          <w:rFonts w:eastAsia="DengXian"/>
          <w:lang w:val="en-GB" w:eastAsia="zh-CN"/>
        </w:rPr>
        <w:t>Stock Exchange</w:t>
      </w:r>
      <w:r w:rsidRPr="00F27153">
        <w:rPr>
          <w:rFonts w:eastAsia="DengXian"/>
          <w:lang w:val="en-GB" w:eastAsia="zh-CN"/>
        </w:rPr>
        <w:t xml:space="preserve"> in China</w:t>
      </w:r>
      <w:r w:rsidR="00F81793" w:rsidRPr="00F27153">
        <w:rPr>
          <w:rFonts w:eastAsia="DengXian"/>
          <w:lang w:val="en-GB" w:eastAsia="zh-CN"/>
        </w:rPr>
        <w:t>.</w:t>
      </w:r>
      <w:r w:rsidRPr="00F27153">
        <w:rPr>
          <w:rFonts w:eastAsia="DengXian"/>
          <w:vertAlign w:val="superscript"/>
          <w:lang w:val="en-GB" w:eastAsia="zh-CN"/>
        </w:rPr>
        <w:footnoteReference w:id="1"/>
      </w:r>
      <w:r w:rsidR="00A66CD7" w:rsidRPr="00F27153">
        <w:rPr>
          <w:rFonts w:eastAsia="DengXian"/>
          <w:lang w:val="en-GB" w:eastAsia="zh-CN"/>
        </w:rPr>
        <w:t xml:space="preserve"> </w:t>
      </w:r>
    </w:p>
    <w:p w14:paraId="1DBF7C34" w14:textId="77777777" w:rsidR="00AA1C52" w:rsidRPr="00983105" w:rsidRDefault="00AA1C52" w:rsidP="00983105">
      <w:pPr>
        <w:pStyle w:val="BodyTextMain"/>
        <w:rPr>
          <w:rFonts w:eastAsia="DengXian"/>
        </w:rPr>
      </w:pPr>
    </w:p>
    <w:p w14:paraId="560CAACF" w14:textId="2DB21568" w:rsidR="00AA1C52" w:rsidRPr="00F27153" w:rsidRDefault="00AA1C52" w:rsidP="00AA1C52">
      <w:pPr>
        <w:pStyle w:val="BodyTextMain"/>
        <w:rPr>
          <w:rFonts w:eastAsia="SimSun"/>
          <w:lang w:val="en-GB" w:eastAsia="zh-CN"/>
        </w:rPr>
      </w:pPr>
      <w:r w:rsidRPr="00F27153">
        <w:rPr>
          <w:rFonts w:eastAsia="DengXian"/>
          <w:lang w:val="en-GB" w:eastAsia="zh-CN"/>
        </w:rPr>
        <w:t>Although the company had previously wooed the market with its high growth, healthy cash flow, and zero inventory</w:t>
      </w:r>
      <w:r w:rsidR="009268A8" w:rsidRPr="00F27153">
        <w:rPr>
          <w:rFonts w:eastAsia="DengXian"/>
          <w:lang w:val="en-GB" w:eastAsia="zh-CN"/>
        </w:rPr>
        <w:t>—</w:t>
      </w:r>
      <w:r w:rsidRPr="00F27153">
        <w:rPr>
          <w:rFonts w:eastAsia="DengXian"/>
          <w:lang w:val="en-GB" w:eastAsia="zh-CN"/>
        </w:rPr>
        <w:t xml:space="preserve">thanks to its innovative C2M business model based </w:t>
      </w:r>
      <w:r w:rsidR="009268A8" w:rsidRPr="00F27153">
        <w:rPr>
          <w:rFonts w:eastAsia="DengXian"/>
          <w:lang w:val="en-GB" w:eastAsia="zh-CN"/>
        </w:rPr>
        <w:t xml:space="preserve">on </w:t>
      </w:r>
      <w:r w:rsidRPr="00F27153">
        <w:rPr>
          <w:rFonts w:eastAsia="DengXian"/>
          <w:lang w:val="en-GB" w:eastAsia="zh-CN"/>
        </w:rPr>
        <w:t>data technologies</w:t>
      </w:r>
      <w:r w:rsidR="00917934" w:rsidRPr="00F27153">
        <w:rPr>
          <w:rFonts w:eastAsia="DengXian"/>
          <w:lang w:val="en-GB" w:eastAsia="zh-CN"/>
        </w:rPr>
        <w:t xml:space="preserve"> (see Exhibit 1)</w:t>
      </w:r>
      <w:r w:rsidR="009268A8" w:rsidRPr="00F27153">
        <w:rPr>
          <w:rFonts w:eastAsia="DengXian"/>
          <w:lang w:val="en-GB" w:eastAsia="zh-CN"/>
        </w:rPr>
        <w:t>—</w:t>
      </w:r>
      <w:r w:rsidR="00F72682">
        <w:rPr>
          <w:rFonts w:eastAsia="DengXian"/>
          <w:lang w:val="en-GB" w:eastAsia="zh-CN"/>
        </w:rPr>
        <w:t xml:space="preserve">in 2018, </w:t>
      </w:r>
      <w:r w:rsidRPr="00F27153">
        <w:rPr>
          <w:rFonts w:eastAsia="DengXian"/>
          <w:lang w:val="en-GB" w:eastAsia="zh-CN"/>
        </w:rPr>
        <w:t xml:space="preserve">Zhang </w:t>
      </w:r>
      <w:proofErr w:type="spellStart"/>
      <w:r w:rsidRPr="00F27153">
        <w:rPr>
          <w:rFonts w:eastAsia="DengXian"/>
          <w:lang w:val="en-GB" w:eastAsia="zh-CN"/>
        </w:rPr>
        <w:t>Daili</w:t>
      </w:r>
      <w:proofErr w:type="spellEnd"/>
      <w:r w:rsidRPr="00F27153">
        <w:rPr>
          <w:rFonts w:eastAsia="DengXian"/>
          <w:lang w:val="en-GB" w:eastAsia="zh-CN"/>
        </w:rPr>
        <w:t xml:space="preserve">, founder and </w:t>
      </w:r>
      <w:r w:rsidR="009268A8" w:rsidRPr="00F27153">
        <w:rPr>
          <w:rFonts w:eastAsia="DengXian"/>
          <w:lang w:val="en-GB" w:eastAsia="zh-CN"/>
        </w:rPr>
        <w:t xml:space="preserve">chief executive officer </w:t>
      </w:r>
      <w:r w:rsidRPr="00F27153">
        <w:rPr>
          <w:rFonts w:eastAsia="DengXian"/>
          <w:lang w:val="en-GB" w:eastAsia="zh-CN"/>
        </w:rPr>
        <w:t xml:space="preserve">of </w:t>
      </w:r>
      <w:proofErr w:type="spellStart"/>
      <w:r w:rsidR="008E6281" w:rsidRPr="00F27153">
        <w:rPr>
          <w:rFonts w:eastAsia="DengXian"/>
          <w:lang w:val="en-GB" w:eastAsia="zh-CN"/>
        </w:rPr>
        <w:t>Kutesmart</w:t>
      </w:r>
      <w:proofErr w:type="spellEnd"/>
      <w:r w:rsidRPr="00F27153">
        <w:rPr>
          <w:rFonts w:eastAsia="DengXian"/>
          <w:lang w:val="en-GB" w:eastAsia="zh-CN"/>
        </w:rPr>
        <w:t xml:space="preserve">, still needed to convince potential investors that </w:t>
      </w:r>
      <w:proofErr w:type="spellStart"/>
      <w:r w:rsidR="008E6281" w:rsidRPr="00F27153">
        <w:rPr>
          <w:rFonts w:eastAsia="DengXian"/>
          <w:lang w:val="en-GB" w:eastAsia="zh-CN"/>
        </w:rPr>
        <w:t>Kutesmart</w:t>
      </w:r>
      <w:proofErr w:type="spellEnd"/>
      <w:r w:rsidRPr="00F27153">
        <w:rPr>
          <w:rFonts w:eastAsia="DengXian"/>
          <w:lang w:val="en-GB" w:eastAsia="zh-CN"/>
        </w:rPr>
        <w:t xml:space="preserve"> could not only maintain such success but also extract more value</w:t>
      </w:r>
      <w:r w:rsidRPr="00C633E6">
        <w:rPr>
          <w:rFonts w:eastAsia="DengXian"/>
          <w:lang w:val="en-GB" w:eastAsia="zh-CN"/>
        </w:rPr>
        <w:t xml:space="preserve"> </w:t>
      </w:r>
      <w:r w:rsidRPr="00F27153">
        <w:rPr>
          <w:rFonts w:eastAsia="DengXian"/>
          <w:lang w:val="en-GB" w:eastAsia="zh-CN"/>
        </w:rPr>
        <w:t xml:space="preserve">from its industry databases. In </w:t>
      </w:r>
      <w:r w:rsidR="00F72682">
        <w:rPr>
          <w:rFonts w:eastAsia="DengXian"/>
          <w:lang w:val="en-GB" w:eastAsia="zh-CN"/>
        </w:rPr>
        <w:t>the 2018</w:t>
      </w:r>
      <w:r w:rsidR="009268A8" w:rsidRPr="00F27153">
        <w:rPr>
          <w:rFonts w:eastAsia="DengXian"/>
          <w:lang w:val="en-GB" w:eastAsia="zh-CN"/>
        </w:rPr>
        <w:t xml:space="preserve"> </w:t>
      </w:r>
      <w:r w:rsidRPr="00F27153">
        <w:rPr>
          <w:rFonts w:eastAsia="DengXian"/>
          <w:lang w:val="en-GB" w:eastAsia="zh-CN"/>
        </w:rPr>
        <w:t>digital era, successful corporations often differentiated themselves with the</w:t>
      </w:r>
      <w:r w:rsidR="00917934" w:rsidRPr="00F27153">
        <w:rPr>
          <w:rFonts w:eastAsia="DengXian"/>
          <w:lang w:val="en-GB" w:eastAsia="zh-CN"/>
        </w:rPr>
        <w:t>ir</w:t>
      </w:r>
      <w:r w:rsidRPr="00F27153">
        <w:rPr>
          <w:rFonts w:eastAsia="DengXian"/>
          <w:lang w:val="en-GB" w:eastAsia="zh-CN"/>
        </w:rPr>
        <w:t xml:space="preserve"> ability to offer advanced products, efficient operations, and high-quality customer services. How could </w:t>
      </w:r>
      <w:proofErr w:type="spellStart"/>
      <w:r w:rsidR="008E6281" w:rsidRPr="00F27153">
        <w:rPr>
          <w:rFonts w:eastAsia="DengXian"/>
          <w:lang w:val="en-GB" w:eastAsia="zh-CN"/>
        </w:rPr>
        <w:t>Kutesmart</w:t>
      </w:r>
      <w:proofErr w:type="spellEnd"/>
      <w:r w:rsidRPr="00F27153">
        <w:rPr>
          <w:rFonts w:eastAsia="DengXian"/>
          <w:lang w:val="en-GB" w:eastAsia="zh-CN"/>
        </w:rPr>
        <w:t xml:space="preserve"> enhance its business capabilities with the big data and </w:t>
      </w:r>
      <w:r w:rsidR="009268A8" w:rsidRPr="00F27153">
        <w:rPr>
          <w:rFonts w:eastAsia="DengXian"/>
          <w:lang w:val="en-GB" w:eastAsia="zh-CN"/>
        </w:rPr>
        <w:t xml:space="preserve">Internet </w:t>
      </w:r>
      <w:r w:rsidRPr="00F27153">
        <w:rPr>
          <w:rFonts w:eastAsia="DengXian"/>
          <w:lang w:val="en-GB" w:eastAsia="zh-CN"/>
        </w:rPr>
        <w:t xml:space="preserve">technology it had developed? Would digital transformation in </w:t>
      </w:r>
      <w:r w:rsidR="007D4703" w:rsidRPr="00F27153">
        <w:rPr>
          <w:rFonts w:eastAsia="DengXian"/>
          <w:lang w:val="en-GB" w:eastAsia="zh-CN"/>
        </w:rPr>
        <w:t xml:space="preserve">the </w:t>
      </w:r>
      <w:r w:rsidRPr="00F27153">
        <w:rPr>
          <w:rFonts w:eastAsia="DengXian"/>
          <w:lang w:val="en-GB" w:eastAsia="zh-CN"/>
        </w:rPr>
        <w:t>traditional manufacturing business entail an IPO</w:t>
      </w:r>
      <w:r w:rsidR="007D4703" w:rsidRPr="00F27153">
        <w:rPr>
          <w:rFonts w:eastAsia="DengXian"/>
          <w:lang w:val="en-GB" w:eastAsia="zh-CN"/>
        </w:rPr>
        <w:t>,</w:t>
      </w:r>
      <w:r w:rsidRPr="00F27153">
        <w:rPr>
          <w:rFonts w:eastAsia="DengXian"/>
          <w:lang w:val="en-GB" w:eastAsia="zh-CN"/>
        </w:rPr>
        <w:t xml:space="preserve"> as Zhang expected?</w:t>
      </w:r>
      <w:r w:rsidR="00A66CD7" w:rsidRPr="00F27153">
        <w:rPr>
          <w:rFonts w:eastAsia="DengXian"/>
          <w:lang w:val="en-GB" w:eastAsia="zh-CN"/>
        </w:rPr>
        <w:t xml:space="preserve"> </w:t>
      </w:r>
    </w:p>
    <w:p w14:paraId="3F01B1D3" w14:textId="77777777" w:rsidR="00AA1C52" w:rsidRPr="00983105" w:rsidRDefault="00AA1C52" w:rsidP="00983105">
      <w:pPr>
        <w:pStyle w:val="BodyTextMain"/>
      </w:pPr>
    </w:p>
    <w:p w14:paraId="3F0FB156" w14:textId="77777777" w:rsidR="00AA1C52" w:rsidRPr="00983105" w:rsidRDefault="00AA1C52" w:rsidP="00983105">
      <w:pPr>
        <w:pStyle w:val="BodyTextMain"/>
      </w:pPr>
    </w:p>
    <w:p w14:paraId="5813073C" w14:textId="77777777" w:rsidR="00AA1C52" w:rsidRPr="00F27153" w:rsidRDefault="00AA1C52" w:rsidP="00AA1C52">
      <w:pPr>
        <w:pStyle w:val="Casehead1"/>
        <w:rPr>
          <w:rFonts w:eastAsia="DengXian"/>
          <w:lang w:val="en-GB" w:eastAsia="zh-CN"/>
        </w:rPr>
      </w:pPr>
      <w:r w:rsidRPr="00F27153">
        <w:rPr>
          <w:rFonts w:eastAsia="DengXian"/>
          <w:lang w:val="en-GB" w:eastAsia="zh-CN"/>
        </w:rPr>
        <w:t>APPAREL MANUFACTURING IN CHINA</w:t>
      </w:r>
    </w:p>
    <w:p w14:paraId="6D095E36" w14:textId="77777777" w:rsidR="00AA1C52" w:rsidRPr="00983105" w:rsidRDefault="00AA1C52" w:rsidP="00983105">
      <w:pPr>
        <w:pStyle w:val="BodyTextMain"/>
        <w:rPr>
          <w:rFonts w:eastAsia="DengXian"/>
        </w:rPr>
      </w:pPr>
    </w:p>
    <w:p w14:paraId="1B704085" w14:textId="1F55839F" w:rsidR="00AA1C52" w:rsidRPr="00F27153" w:rsidRDefault="00AA1C52" w:rsidP="00AA1C52">
      <w:pPr>
        <w:pStyle w:val="BodyTextMain"/>
        <w:rPr>
          <w:rFonts w:eastAsia="DengXian"/>
          <w:lang w:val="en-GB" w:eastAsia="zh-CN"/>
        </w:rPr>
      </w:pPr>
      <w:r w:rsidRPr="00F27153">
        <w:rPr>
          <w:rFonts w:eastAsia="DengXian"/>
          <w:lang w:val="en-GB" w:eastAsia="zh-CN"/>
        </w:rPr>
        <w:t xml:space="preserve">For almost three decades, China had been a global hub of garment manufacturing, known for its high efficiency, low </w:t>
      </w:r>
      <w:r w:rsidR="00917934" w:rsidRPr="00F27153">
        <w:rPr>
          <w:rFonts w:eastAsia="DengXian"/>
          <w:lang w:val="en-GB" w:eastAsia="zh-CN"/>
        </w:rPr>
        <w:t xml:space="preserve">operating </w:t>
      </w:r>
      <w:r w:rsidR="007D4703" w:rsidRPr="00F27153">
        <w:rPr>
          <w:rFonts w:eastAsia="DengXian"/>
          <w:lang w:val="en-GB" w:eastAsia="zh-CN"/>
        </w:rPr>
        <w:t>costs</w:t>
      </w:r>
      <w:r w:rsidR="00405660" w:rsidRPr="00F27153">
        <w:rPr>
          <w:rFonts w:eastAsia="DengXian"/>
          <w:lang w:val="en-GB" w:eastAsia="zh-CN"/>
        </w:rPr>
        <w:t>,</w:t>
      </w:r>
      <w:r w:rsidRPr="00F27153">
        <w:rPr>
          <w:rFonts w:eastAsia="DengXian"/>
          <w:lang w:val="en-GB" w:eastAsia="zh-CN"/>
        </w:rPr>
        <w:t xml:space="preserve"> and increasingly advanced techniques and technologies. With a 39</w:t>
      </w:r>
      <w:r w:rsidR="00405660" w:rsidRPr="00F27153">
        <w:rPr>
          <w:rFonts w:eastAsia="DengXian"/>
          <w:lang w:val="en-GB" w:eastAsia="zh-CN"/>
        </w:rPr>
        <w:t xml:space="preserve"> per cent</w:t>
      </w:r>
      <w:r w:rsidRPr="00F27153">
        <w:rPr>
          <w:rFonts w:eastAsia="DengXian"/>
          <w:lang w:val="en-GB" w:eastAsia="zh-CN"/>
        </w:rPr>
        <w:t xml:space="preserve"> global market share, China was the world’s largest apparel and textile exporter, dominating the global low-to-medium-end market through </w:t>
      </w:r>
      <w:r w:rsidR="00405660" w:rsidRPr="00F27153">
        <w:rPr>
          <w:rFonts w:eastAsia="DengXian"/>
          <w:lang w:val="en-GB" w:eastAsia="zh-CN"/>
        </w:rPr>
        <w:t xml:space="preserve">original </w:t>
      </w:r>
      <w:r w:rsidR="00CD32DC" w:rsidRPr="00F27153">
        <w:rPr>
          <w:rFonts w:eastAsia="DengXian"/>
          <w:lang w:val="en-GB" w:eastAsia="zh-CN"/>
        </w:rPr>
        <w:t>equipment</w:t>
      </w:r>
      <w:r w:rsidR="00405660" w:rsidRPr="00F27153">
        <w:rPr>
          <w:rFonts w:eastAsia="DengXian"/>
          <w:lang w:val="en-GB" w:eastAsia="zh-CN"/>
        </w:rPr>
        <w:t xml:space="preserve"> manufacturers (</w:t>
      </w:r>
      <w:r w:rsidRPr="00F27153">
        <w:rPr>
          <w:rFonts w:eastAsia="DengXian"/>
          <w:lang w:val="en-GB" w:eastAsia="zh-CN"/>
        </w:rPr>
        <w:t>OEM</w:t>
      </w:r>
      <w:r w:rsidR="00405660" w:rsidRPr="00F27153">
        <w:rPr>
          <w:rFonts w:eastAsia="DengXian"/>
          <w:lang w:val="en-GB" w:eastAsia="zh-CN"/>
        </w:rPr>
        <w:t>s).</w:t>
      </w:r>
      <w:r w:rsidRPr="00F27153">
        <w:rPr>
          <w:rFonts w:eastAsia="DengXian"/>
          <w:vertAlign w:val="superscript"/>
          <w:lang w:val="en-GB" w:eastAsia="zh-CN"/>
        </w:rPr>
        <w:footnoteReference w:id="2"/>
      </w:r>
      <w:r w:rsidR="00A66CD7" w:rsidRPr="00F27153">
        <w:rPr>
          <w:rFonts w:eastAsia="DengXian"/>
          <w:lang w:val="en-GB" w:eastAsia="zh-CN"/>
        </w:rPr>
        <w:t xml:space="preserve"> </w:t>
      </w:r>
      <w:r w:rsidR="005D7774">
        <w:rPr>
          <w:rFonts w:eastAsia="DengXian"/>
          <w:lang w:val="en-GB" w:eastAsia="zh-CN"/>
        </w:rPr>
        <w:t xml:space="preserve">In 2018, China’s apparel </w:t>
      </w:r>
      <w:r w:rsidR="00983105">
        <w:rPr>
          <w:rFonts w:eastAsia="DengXian"/>
          <w:lang w:val="en-GB" w:eastAsia="zh-CN"/>
        </w:rPr>
        <w:lastRenderedPageBreak/>
        <w:t>manufacturers</w:t>
      </w:r>
      <w:r w:rsidR="005D7774">
        <w:rPr>
          <w:rFonts w:eastAsia="DengXian"/>
          <w:lang w:val="en-GB" w:eastAsia="zh-CN"/>
        </w:rPr>
        <w:t xml:space="preserve"> produced over 22 billion pieces of clothing; approximately 1.5 trillion dollars of clothing sold within the Chinese domestic market, and approximately 1.5 trillion were exported to foreign markets</w:t>
      </w:r>
      <w:r w:rsidR="0018003C" w:rsidRPr="00F27153">
        <w:rPr>
          <w:rFonts w:eastAsia="DengXian"/>
          <w:lang w:val="en-GB" w:eastAsia="zh-CN"/>
        </w:rPr>
        <w:t>.</w:t>
      </w:r>
      <w:r w:rsidRPr="00F27153">
        <w:rPr>
          <w:rFonts w:eastAsia="DengXian"/>
          <w:vertAlign w:val="superscript"/>
          <w:lang w:val="en-GB" w:eastAsia="zh-CN"/>
        </w:rPr>
        <w:footnoteReference w:id="3"/>
      </w:r>
      <w:r w:rsidRPr="00F27153">
        <w:rPr>
          <w:rFonts w:eastAsia="DengXian"/>
          <w:lang w:val="en-GB" w:eastAsia="zh-CN"/>
        </w:rPr>
        <w:t xml:space="preserve"> </w:t>
      </w:r>
    </w:p>
    <w:p w14:paraId="3C67EE61" w14:textId="77777777" w:rsidR="00AA1C52" w:rsidRPr="00F27153" w:rsidRDefault="00AA1C52" w:rsidP="00AA1C52">
      <w:pPr>
        <w:pStyle w:val="BodyTextMain"/>
        <w:rPr>
          <w:rFonts w:eastAsia="DengXian"/>
          <w:lang w:val="en-GB" w:eastAsia="zh-CN"/>
        </w:rPr>
      </w:pPr>
    </w:p>
    <w:p w14:paraId="7A30E4B0" w14:textId="616233CE" w:rsidR="00AA1C52" w:rsidRPr="00F27153" w:rsidRDefault="00AA1C52" w:rsidP="00AA1C52">
      <w:pPr>
        <w:pStyle w:val="BodyTextMain"/>
        <w:rPr>
          <w:rFonts w:eastAsia="DengXian"/>
          <w:lang w:val="en-GB" w:eastAsia="zh-CN"/>
        </w:rPr>
      </w:pPr>
      <w:r w:rsidRPr="00F27153">
        <w:rPr>
          <w:rFonts w:eastAsia="DengXian"/>
          <w:lang w:val="en-GB" w:eastAsia="zh-CN"/>
        </w:rPr>
        <w:t xml:space="preserve">Like many other </w:t>
      </w:r>
      <w:r w:rsidR="00786937" w:rsidRPr="00F27153">
        <w:rPr>
          <w:rFonts w:eastAsia="DengXian"/>
          <w:lang w:val="en-GB" w:eastAsia="zh-CN"/>
        </w:rPr>
        <w:t>labour</w:t>
      </w:r>
      <w:r w:rsidRPr="00F27153">
        <w:rPr>
          <w:rFonts w:eastAsia="DengXian"/>
          <w:lang w:val="en-GB" w:eastAsia="zh-CN"/>
        </w:rPr>
        <w:t xml:space="preserve">-intensive manufacturing industries, China’s garment manufacturers faced challenges as China’s economic growth slowed, wages and other production </w:t>
      </w:r>
      <w:r w:rsidR="003E0559" w:rsidRPr="00F27153">
        <w:rPr>
          <w:rFonts w:eastAsia="DengXian"/>
          <w:lang w:val="en-GB" w:eastAsia="zh-CN"/>
        </w:rPr>
        <w:t xml:space="preserve">costs </w:t>
      </w:r>
      <w:r w:rsidRPr="00F27153">
        <w:rPr>
          <w:rFonts w:eastAsia="DengXian"/>
          <w:lang w:val="en-GB" w:eastAsia="zh-CN"/>
        </w:rPr>
        <w:t>rose, and consumer structure and preference</w:t>
      </w:r>
      <w:r w:rsidR="003E0559" w:rsidRPr="00F27153">
        <w:rPr>
          <w:rFonts w:eastAsia="DengXian"/>
          <w:lang w:val="en-GB" w:eastAsia="zh-CN"/>
        </w:rPr>
        <w:t>s</w:t>
      </w:r>
      <w:r w:rsidRPr="00F27153">
        <w:rPr>
          <w:rFonts w:eastAsia="DengXian"/>
          <w:lang w:val="en-GB" w:eastAsia="zh-CN"/>
        </w:rPr>
        <w:t xml:space="preserve"> changed.</w:t>
      </w:r>
      <w:r w:rsidR="00A66CD7" w:rsidRPr="00F27153">
        <w:rPr>
          <w:rFonts w:eastAsia="DengXian"/>
          <w:lang w:val="en-GB" w:eastAsia="zh-CN"/>
        </w:rPr>
        <w:t xml:space="preserve"> </w:t>
      </w:r>
      <w:r w:rsidR="00786937" w:rsidRPr="00F27153">
        <w:rPr>
          <w:rFonts w:eastAsia="DengXian"/>
          <w:lang w:val="en-GB" w:eastAsia="zh-CN"/>
        </w:rPr>
        <w:t xml:space="preserve">The manufacturing </w:t>
      </w:r>
      <w:r w:rsidRPr="00F27153">
        <w:rPr>
          <w:rFonts w:eastAsia="DengXian"/>
          <w:lang w:val="en-GB" w:eastAsia="zh-CN"/>
        </w:rPr>
        <w:t>of low-end apparel items,</w:t>
      </w:r>
      <w:r w:rsidR="00055B52" w:rsidRPr="00F27153">
        <w:rPr>
          <w:rFonts w:eastAsia="DengXian"/>
          <w:lang w:val="en-GB" w:eastAsia="zh-CN"/>
        </w:rPr>
        <w:t xml:space="preserve"> in</w:t>
      </w:r>
      <w:r w:rsidRPr="00F27153">
        <w:rPr>
          <w:rFonts w:eastAsia="DengXian"/>
          <w:lang w:val="en-GB" w:eastAsia="zh-CN"/>
        </w:rPr>
        <w:t xml:space="preserve"> </w:t>
      </w:r>
      <w:r w:rsidR="00055B52" w:rsidRPr="00F27153">
        <w:rPr>
          <w:rFonts w:eastAsia="DengXian"/>
          <w:lang w:val="en-GB" w:eastAsia="zh-CN"/>
        </w:rPr>
        <w:t>particular</w:t>
      </w:r>
      <w:r w:rsidRPr="00F27153">
        <w:rPr>
          <w:rFonts w:eastAsia="DengXian"/>
          <w:lang w:val="en-GB" w:eastAsia="zh-CN"/>
        </w:rPr>
        <w:t xml:space="preserve">, was shifting to </w:t>
      </w:r>
      <w:bookmarkStart w:id="2" w:name="_Hlk535997737"/>
      <w:r w:rsidRPr="00F27153">
        <w:rPr>
          <w:rFonts w:eastAsia="DengXian"/>
          <w:lang w:val="en-GB" w:eastAsia="zh-CN"/>
        </w:rPr>
        <w:t xml:space="preserve">Southeast Asian </w:t>
      </w:r>
      <w:bookmarkEnd w:id="2"/>
      <w:r w:rsidRPr="00F27153">
        <w:rPr>
          <w:rFonts w:eastAsia="DengXian"/>
          <w:lang w:val="en-GB" w:eastAsia="zh-CN"/>
        </w:rPr>
        <w:t>markets such as Vietnam, Bangladesh, and Cambodia, while China still possessed some competitive advantages in the manufacturing of more complex</w:t>
      </w:r>
      <w:r w:rsidRPr="00F27153">
        <w:rPr>
          <w:rFonts w:eastAsia="DengXian"/>
          <w:color w:val="FF0000"/>
          <w:lang w:val="en-GB" w:eastAsia="zh-CN"/>
        </w:rPr>
        <w:t xml:space="preserve"> </w:t>
      </w:r>
      <w:r w:rsidRPr="00F27153">
        <w:rPr>
          <w:rFonts w:eastAsia="DengXian"/>
          <w:lang w:val="en-GB" w:eastAsia="zh-CN"/>
        </w:rPr>
        <w:t xml:space="preserve">items. Chinese national statistics showed that the sector’s </w:t>
      </w:r>
      <w:r w:rsidR="003E0559" w:rsidRPr="00F27153">
        <w:rPr>
          <w:rFonts w:eastAsia="DengXian"/>
          <w:lang w:val="en-GB" w:eastAsia="zh-CN"/>
        </w:rPr>
        <w:t>value</w:t>
      </w:r>
      <w:r w:rsidR="003E0559" w:rsidRPr="00C633E6">
        <w:rPr>
          <w:rFonts w:eastAsia="DengXian"/>
          <w:lang w:val="en-GB" w:eastAsia="zh-CN"/>
        </w:rPr>
        <w:t>-</w:t>
      </w:r>
      <w:r w:rsidRPr="00F27153">
        <w:rPr>
          <w:rFonts w:eastAsia="DengXian"/>
          <w:lang w:val="en-GB" w:eastAsia="zh-CN"/>
        </w:rPr>
        <w:t>added growth slowed to 3.8</w:t>
      </w:r>
      <w:r w:rsidR="00055B52" w:rsidRPr="00F27153">
        <w:rPr>
          <w:rFonts w:eastAsia="DengXian"/>
          <w:lang w:val="en-GB" w:eastAsia="zh-CN"/>
        </w:rPr>
        <w:t xml:space="preserve"> per cent</w:t>
      </w:r>
      <w:r w:rsidRPr="00F27153">
        <w:rPr>
          <w:rFonts w:eastAsia="DengXian"/>
          <w:lang w:val="en-GB" w:eastAsia="zh-CN"/>
        </w:rPr>
        <w:t xml:space="preserve"> in 2016</w:t>
      </w:r>
      <w:r w:rsidR="00055B52" w:rsidRPr="00F27153">
        <w:rPr>
          <w:rFonts w:eastAsia="DengXian"/>
          <w:lang w:val="en-GB" w:eastAsia="zh-CN"/>
        </w:rPr>
        <w:t xml:space="preserve">—compared </w:t>
      </w:r>
      <w:r w:rsidRPr="00F27153">
        <w:rPr>
          <w:rFonts w:eastAsia="DengXian"/>
          <w:lang w:val="en-GB" w:eastAsia="zh-CN"/>
        </w:rPr>
        <w:t xml:space="preserve">to the </w:t>
      </w:r>
      <w:r w:rsidR="00055B52" w:rsidRPr="00F27153">
        <w:rPr>
          <w:rFonts w:eastAsia="DengXian"/>
          <w:lang w:val="en-GB" w:eastAsia="zh-CN"/>
        </w:rPr>
        <w:t>compound annual growth rate (</w:t>
      </w:r>
      <w:r w:rsidRPr="00F27153">
        <w:rPr>
          <w:rFonts w:eastAsia="DengXian"/>
          <w:lang w:val="en-GB" w:eastAsia="zh-CN"/>
        </w:rPr>
        <w:t>CAGR</w:t>
      </w:r>
      <w:r w:rsidR="00055B52" w:rsidRPr="00F27153">
        <w:rPr>
          <w:rFonts w:eastAsia="DengXian"/>
          <w:lang w:val="en-GB" w:eastAsia="zh-CN"/>
        </w:rPr>
        <w:t>)</w:t>
      </w:r>
      <w:r w:rsidRPr="00F27153">
        <w:rPr>
          <w:rFonts w:eastAsia="DengXian"/>
          <w:lang w:val="en-GB" w:eastAsia="zh-CN"/>
        </w:rPr>
        <w:t xml:space="preserve"> of 6</w:t>
      </w:r>
      <w:r w:rsidR="00055B52" w:rsidRPr="00F27153">
        <w:rPr>
          <w:rFonts w:eastAsia="DengXian"/>
          <w:lang w:val="en-GB" w:eastAsia="zh-CN"/>
        </w:rPr>
        <w:t xml:space="preserve"> per cent</w:t>
      </w:r>
      <w:r w:rsidRPr="00F27153">
        <w:rPr>
          <w:rFonts w:eastAsia="DengXian"/>
          <w:lang w:val="en-GB" w:eastAsia="zh-CN"/>
        </w:rPr>
        <w:t xml:space="preserve"> from 2011 to 2015.</w:t>
      </w:r>
      <w:r w:rsidR="00A66CD7" w:rsidRPr="00F27153">
        <w:rPr>
          <w:rFonts w:eastAsia="DengXian"/>
          <w:lang w:val="en-GB" w:eastAsia="zh-CN"/>
        </w:rPr>
        <w:t xml:space="preserve"> </w:t>
      </w:r>
      <w:r w:rsidR="007D4703" w:rsidRPr="00F27153">
        <w:rPr>
          <w:rFonts w:eastAsia="DengXian"/>
          <w:lang w:val="en-GB" w:eastAsia="zh-CN"/>
        </w:rPr>
        <w:t>In 2016</w:t>
      </w:r>
      <w:r w:rsidRPr="00F27153">
        <w:rPr>
          <w:rFonts w:eastAsia="DengXian"/>
          <w:lang w:val="en-GB" w:eastAsia="zh-CN"/>
        </w:rPr>
        <w:t xml:space="preserve">, the industry produced 31.4 trillion pieces of </w:t>
      </w:r>
      <w:r w:rsidR="007D4703" w:rsidRPr="00F27153">
        <w:rPr>
          <w:rFonts w:eastAsia="DengXian"/>
          <w:lang w:val="en-GB" w:eastAsia="zh-CN"/>
        </w:rPr>
        <w:t>clothing</w:t>
      </w:r>
      <w:r w:rsidR="00055B52" w:rsidRPr="00F27153">
        <w:rPr>
          <w:rFonts w:eastAsia="DengXian"/>
          <w:lang w:val="en-GB" w:eastAsia="zh-CN"/>
        </w:rPr>
        <w:t>—</w:t>
      </w:r>
      <w:r w:rsidR="007D4703" w:rsidRPr="00F27153">
        <w:rPr>
          <w:rFonts w:eastAsia="DengXian"/>
          <w:lang w:val="en-GB" w:eastAsia="zh-CN"/>
        </w:rPr>
        <w:t xml:space="preserve">a </w:t>
      </w:r>
      <w:r w:rsidRPr="00F27153">
        <w:rPr>
          <w:rFonts w:eastAsia="DengXian"/>
          <w:lang w:val="en-GB" w:eastAsia="zh-CN"/>
        </w:rPr>
        <w:t>1.64</w:t>
      </w:r>
      <w:r w:rsidR="00055B52" w:rsidRPr="00F27153">
        <w:rPr>
          <w:rFonts w:eastAsia="DengXian"/>
          <w:lang w:val="en-GB" w:eastAsia="zh-CN"/>
        </w:rPr>
        <w:t xml:space="preserve"> per cent</w:t>
      </w:r>
      <w:r w:rsidRPr="00F27153">
        <w:rPr>
          <w:rFonts w:eastAsia="DengXian"/>
          <w:lang w:val="en-GB" w:eastAsia="zh-CN"/>
        </w:rPr>
        <w:t xml:space="preserve"> decrease from 2015; the production size by </w:t>
      </w:r>
      <w:r w:rsidR="00055B52" w:rsidRPr="00F27153">
        <w:rPr>
          <w:rFonts w:eastAsia="DengXian"/>
          <w:lang w:val="en-GB" w:eastAsia="zh-CN"/>
        </w:rPr>
        <w:t xml:space="preserve">retail </w:t>
      </w:r>
      <w:r w:rsidRPr="00F27153">
        <w:rPr>
          <w:rFonts w:eastAsia="DengXian"/>
          <w:lang w:val="en-GB" w:eastAsia="zh-CN"/>
        </w:rPr>
        <w:t>sales increased 6.8</w:t>
      </w:r>
      <w:r w:rsidR="00055B52" w:rsidRPr="00F27153">
        <w:rPr>
          <w:rFonts w:eastAsia="DengXian"/>
          <w:lang w:val="en-GB" w:eastAsia="zh-CN"/>
        </w:rPr>
        <w:t xml:space="preserve"> per cent</w:t>
      </w:r>
      <w:r w:rsidRPr="00F27153">
        <w:rPr>
          <w:rFonts w:eastAsia="DengXian"/>
          <w:lang w:val="en-GB" w:eastAsia="zh-CN"/>
        </w:rPr>
        <w:t xml:space="preserve"> to </w:t>
      </w:r>
      <w:r w:rsidR="00055B52" w:rsidRPr="00F27153">
        <w:rPr>
          <w:rFonts w:eastAsia="DengXian"/>
          <w:lang w:val="en-GB" w:eastAsia="zh-CN"/>
        </w:rPr>
        <w:t>¥</w:t>
      </w:r>
      <w:r w:rsidRPr="00F27153">
        <w:rPr>
          <w:rFonts w:eastAsia="DengXian"/>
          <w:lang w:val="en-GB" w:eastAsia="zh-CN"/>
        </w:rPr>
        <w:t>1 trillion,</w:t>
      </w:r>
      <w:r w:rsidR="00055B52" w:rsidRPr="00F27153">
        <w:rPr>
          <w:rStyle w:val="FootnoteReference"/>
          <w:rFonts w:eastAsia="DengXian"/>
          <w:lang w:val="en-GB" w:eastAsia="zh-CN"/>
        </w:rPr>
        <w:footnoteReference w:id="4"/>
      </w:r>
      <w:r w:rsidRPr="00F27153">
        <w:rPr>
          <w:rFonts w:eastAsia="DengXian"/>
          <w:lang w:val="en-GB" w:eastAsia="zh-CN"/>
        </w:rPr>
        <w:t xml:space="preserve"> compared to a 9.3</w:t>
      </w:r>
      <w:r w:rsidR="006C50C4" w:rsidRPr="00F27153">
        <w:rPr>
          <w:rFonts w:eastAsia="DengXian"/>
          <w:lang w:val="en-GB" w:eastAsia="zh-CN"/>
        </w:rPr>
        <w:t xml:space="preserve"> per cent</w:t>
      </w:r>
      <w:r w:rsidRPr="00F27153">
        <w:rPr>
          <w:rFonts w:eastAsia="DengXian"/>
          <w:lang w:val="en-GB" w:eastAsia="zh-CN"/>
        </w:rPr>
        <w:t xml:space="preserve"> growth rate a year earlier.</w:t>
      </w:r>
      <w:r w:rsidR="00A66CD7" w:rsidRPr="00F27153">
        <w:rPr>
          <w:rFonts w:eastAsia="DengXian"/>
          <w:lang w:val="en-GB" w:eastAsia="zh-CN"/>
        </w:rPr>
        <w:t xml:space="preserve"> </w:t>
      </w:r>
      <w:r w:rsidRPr="00F27153">
        <w:rPr>
          <w:rFonts w:eastAsia="DengXian"/>
          <w:lang w:val="en-GB" w:eastAsia="zh-CN"/>
        </w:rPr>
        <w:t>Exports, whose share of revenue peaked at 86.8</w:t>
      </w:r>
      <w:r w:rsidR="006C50C4" w:rsidRPr="00F27153">
        <w:rPr>
          <w:rFonts w:eastAsia="DengXian"/>
          <w:lang w:val="en-GB" w:eastAsia="zh-CN"/>
        </w:rPr>
        <w:t xml:space="preserve"> per cent</w:t>
      </w:r>
      <w:r w:rsidRPr="00F27153">
        <w:rPr>
          <w:rFonts w:eastAsia="DengXian"/>
          <w:lang w:val="en-GB" w:eastAsia="zh-CN"/>
        </w:rPr>
        <w:t xml:space="preserve"> in 1998, </w:t>
      </w:r>
      <w:r w:rsidR="006C50C4" w:rsidRPr="00F27153">
        <w:rPr>
          <w:rFonts w:eastAsia="DengXian"/>
          <w:lang w:val="en-GB" w:eastAsia="zh-CN"/>
        </w:rPr>
        <w:t xml:space="preserve">were </w:t>
      </w:r>
      <w:r w:rsidRPr="00F27153">
        <w:rPr>
          <w:rFonts w:eastAsia="DengXian"/>
          <w:lang w:val="en-GB" w:eastAsia="zh-CN"/>
        </w:rPr>
        <w:t>decreasing in recent years.</w:t>
      </w:r>
      <w:r w:rsidR="00A66CD7" w:rsidRPr="00F27153">
        <w:rPr>
          <w:rFonts w:eastAsia="DengXian"/>
          <w:lang w:val="en-GB" w:eastAsia="zh-CN"/>
        </w:rPr>
        <w:t xml:space="preserve"> </w:t>
      </w:r>
      <w:r w:rsidRPr="00F27153">
        <w:rPr>
          <w:rFonts w:eastAsia="DengXian"/>
          <w:lang w:val="en-GB" w:eastAsia="zh-CN"/>
        </w:rPr>
        <w:t xml:space="preserve">In 2016, </w:t>
      </w:r>
      <w:r w:rsidR="003E0559" w:rsidRPr="00F27153">
        <w:rPr>
          <w:rFonts w:eastAsia="DengXian"/>
          <w:lang w:val="en-GB" w:eastAsia="zh-CN"/>
        </w:rPr>
        <w:t xml:space="preserve">the value of </w:t>
      </w:r>
      <w:r w:rsidRPr="00F27153">
        <w:rPr>
          <w:rFonts w:eastAsia="DengXian"/>
          <w:lang w:val="en-GB" w:eastAsia="zh-CN"/>
        </w:rPr>
        <w:t>China’s apparel export</w:t>
      </w:r>
      <w:r w:rsidR="003E0559" w:rsidRPr="00F27153">
        <w:rPr>
          <w:rFonts w:eastAsia="DengXian"/>
          <w:lang w:val="en-GB" w:eastAsia="zh-CN"/>
        </w:rPr>
        <w:t>s</w:t>
      </w:r>
      <w:r w:rsidRPr="00F27153">
        <w:rPr>
          <w:rFonts w:eastAsia="DengXian"/>
          <w:lang w:val="en-GB" w:eastAsia="zh-CN"/>
        </w:rPr>
        <w:t xml:space="preserve"> declined 9.35</w:t>
      </w:r>
      <w:r w:rsidR="006C50C4" w:rsidRPr="00F27153">
        <w:rPr>
          <w:rFonts w:eastAsia="DengXian"/>
          <w:lang w:val="en-GB" w:eastAsia="zh-CN"/>
        </w:rPr>
        <w:t xml:space="preserve"> per cent</w:t>
      </w:r>
      <w:r w:rsidRPr="00F27153">
        <w:rPr>
          <w:rFonts w:eastAsia="DengXian"/>
          <w:lang w:val="en-GB" w:eastAsia="zh-CN"/>
        </w:rPr>
        <w:t xml:space="preserve"> to </w:t>
      </w:r>
      <w:r w:rsidR="006C50C4" w:rsidRPr="00F27153">
        <w:rPr>
          <w:rFonts w:eastAsia="DengXian"/>
          <w:lang w:val="en-GB" w:eastAsia="zh-CN"/>
        </w:rPr>
        <w:t>$</w:t>
      </w:r>
      <w:r w:rsidRPr="00F27153">
        <w:rPr>
          <w:rFonts w:eastAsia="DengXian"/>
          <w:lang w:val="en-GB" w:eastAsia="zh-CN"/>
        </w:rPr>
        <w:t xml:space="preserve">160 billion. </w:t>
      </w:r>
    </w:p>
    <w:p w14:paraId="40C231E4" w14:textId="77777777" w:rsidR="00AA1C52" w:rsidRPr="00F27153" w:rsidRDefault="00AA1C52" w:rsidP="00292284">
      <w:pPr>
        <w:pStyle w:val="BodyTextMain"/>
        <w:rPr>
          <w:rFonts w:eastAsia="DengXian"/>
          <w:lang w:val="en-GB"/>
        </w:rPr>
      </w:pPr>
    </w:p>
    <w:p w14:paraId="7500DEB4" w14:textId="0CCAA77F" w:rsidR="00AA1C52" w:rsidRPr="00F27153" w:rsidRDefault="00AA1C52" w:rsidP="00AA1C52">
      <w:pPr>
        <w:pStyle w:val="BodyTextMain"/>
        <w:rPr>
          <w:rFonts w:eastAsia="DengXian"/>
          <w:lang w:val="en-GB" w:eastAsia="zh-CN"/>
        </w:rPr>
      </w:pPr>
      <w:r w:rsidRPr="00F27153">
        <w:rPr>
          <w:rFonts w:eastAsia="DengXian"/>
          <w:lang w:val="en-GB" w:eastAsia="zh-CN"/>
        </w:rPr>
        <w:t>With a population of 1.4 billion, China was</w:t>
      </w:r>
      <w:r w:rsidR="000334DF" w:rsidRPr="00F27153">
        <w:rPr>
          <w:rFonts w:eastAsia="DengXian"/>
          <w:lang w:val="en-GB" w:eastAsia="zh-CN"/>
        </w:rPr>
        <w:t xml:space="preserve"> also</w:t>
      </w:r>
      <w:r w:rsidRPr="00F27153">
        <w:rPr>
          <w:rFonts w:eastAsia="DengXian"/>
          <w:lang w:val="en-GB" w:eastAsia="zh-CN"/>
        </w:rPr>
        <w:t xml:space="preserve"> </w:t>
      </w:r>
      <w:r w:rsidR="00E864ED" w:rsidRPr="00F27153">
        <w:rPr>
          <w:rFonts w:eastAsia="DengXian"/>
          <w:lang w:val="en-GB" w:eastAsia="zh-CN"/>
        </w:rPr>
        <w:t xml:space="preserve">itself </w:t>
      </w:r>
      <w:r w:rsidRPr="00F27153">
        <w:rPr>
          <w:rFonts w:eastAsia="DengXian"/>
          <w:lang w:val="en-GB" w:eastAsia="zh-CN"/>
        </w:rPr>
        <w:t>a major garment consumer market.</w:t>
      </w:r>
      <w:r w:rsidR="00A66CD7" w:rsidRPr="00F27153">
        <w:rPr>
          <w:rFonts w:eastAsia="DengXian"/>
          <w:lang w:val="en-GB" w:eastAsia="zh-CN"/>
        </w:rPr>
        <w:t xml:space="preserve"> </w:t>
      </w:r>
      <w:r w:rsidRPr="00F27153">
        <w:rPr>
          <w:rFonts w:eastAsia="DengXian"/>
          <w:lang w:val="en-GB" w:eastAsia="zh-CN"/>
        </w:rPr>
        <w:t xml:space="preserve">The manufacturers were gradually divided into two camps: some continued with a mass market strategy to offer affordable clothes; another group of apparel enterprises turned to making luxury and high-end garments to serve the rising </w:t>
      </w:r>
      <w:r w:rsidR="000334DF" w:rsidRPr="00F27153">
        <w:rPr>
          <w:rFonts w:eastAsia="DengXian"/>
          <w:lang w:val="en-GB" w:eastAsia="zh-CN"/>
        </w:rPr>
        <w:t>middle class</w:t>
      </w:r>
      <w:r w:rsidRPr="00F27153">
        <w:rPr>
          <w:rFonts w:eastAsia="DengXian"/>
          <w:lang w:val="en-GB" w:eastAsia="zh-CN"/>
        </w:rPr>
        <w:t xml:space="preserve"> in the market. The </w:t>
      </w:r>
      <w:r w:rsidR="000334DF" w:rsidRPr="00F27153">
        <w:rPr>
          <w:rFonts w:eastAsia="DengXian"/>
          <w:lang w:val="en-GB" w:eastAsia="zh-CN"/>
        </w:rPr>
        <w:t>¥</w:t>
      </w:r>
      <w:r w:rsidRPr="00F27153">
        <w:rPr>
          <w:rFonts w:eastAsia="DengXian"/>
          <w:lang w:val="en-GB" w:eastAsia="zh-CN"/>
        </w:rPr>
        <w:t xml:space="preserve">500 billion menswear segment in China, in which </w:t>
      </w:r>
      <w:proofErr w:type="spellStart"/>
      <w:r w:rsidR="004175C4" w:rsidRPr="00F27153">
        <w:rPr>
          <w:rFonts w:eastAsia="DengXian"/>
          <w:lang w:val="en-GB" w:eastAsia="zh-CN"/>
        </w:rPr>
        <w:t>Kutesmart</w:t>
      </w:r>
      <w:proofErr w:type="spellEnd"/>
      <w:r w:rsidRPr="00F27153">
        <w:rPr>
          <w:rFonts w:eastAsia="DengXian"/>
          <w:lang w:val="en-GB" w:eastAsia="zh-CN"/>
        </w:rPr>
        <w:t xml:space="preserve"> operated, was a growing but smaller segment compared to womenswear. Traditionally, men’s clothing </w:t>
      </w:r>
      <w:r w:rsidR="00E864ED" w:rsidRPr="00F27153">
        <w:rPr>
          <w:rFonts w:eastAsia="DengXian"/>
          <w:lang w:val="en-GB" w:eastAsia="zh-CN"/>
        </w:rPr>
        <w:t>had fewer varieties</w:t>
      </w:r>
      <w:r w:rsidRPr="00F27153">
        <w:rPr>
          <w:rFonts w:eastAsia="DengXian"/>
          <w:lang w:val="en-GB" w:eastAsia="zh-CN"/>
        </w:rPr>
        <w:t>, which led to less frequent purchase</w:t>
      </w:r>
      <w:r w:rsidR="003E0559" w:rsidRPr="00F27153">
        <w:rPr>
          <w:rFonts w:eastAsia="DengXian"/>
          <w:lang w:val="en-GB" w:eastAsia="zh-CN"/>
        </w:rPr>
        <w:t>s</w:t>
      </w:r>
      <w:r w:rsidRPr="00F27153">
        <w:rPr>
          <w:rFonts w:eastAsia="DengXian"/>
          <w:lang w:val="en-GB" w:eastAsia="zh-CN"/>
        </w:rPr>
        <w:t>.</w:t>
      </w:r>
      <w:r w:rsidR="00A66CD7" w:rsidRPr="00F27153">
        <w:rPr>
          <w:rFonts w:eastAsia="DengXian"/>
          <w:lang w:val="en-GB" w:eastAsia="zh-CN"/>
        </w:rPr>
        <w:t xml:space="preserve"> </w:t>
      </w:r>
      <w:r w:rsidRPr="00F27153">
        <w:rPr>
          <w:rFonts w:eastAsia="DengXian"/>
          <w:lang w:val="en-GB" w:eastAsia="zh-CN"/>
        </w:rPr>
        <w:t>However, with consumers born after the 1990s becoming a core group in China’s consumer market, the menswear segment was on the rise</w:t>
      </w:r>
      <w:r w:rsidR="003E0559" w:rsidRPr="00F27153">
        <w:rPr>
          <w:rFonts w:eastAsia="DengXian"/>
          <w:lang w:val="en-GB" w:eastAsia="zh-CN"/>
        </w:rPr>
        <w:t xml:space="preserve"> and was</w:t>
      </w:r>
      <w:r w:rsidRPr="00F27153">
        <w:rPr>
          <w:rFonts w:eastAsia="DengXian"/>
          <w:lang w:val="en-GB" w:eastAsia="zh-CN"/>
        </w:rPr>
        <w:t xml:space="preserve"> expected</w:t>
      </w:r>
      <w:r w:rsidR="003E0559" w:rsidRPr="00F27153">
        <w:rPr>
          <w:rFonts w:eastAsia="DengXian"/>
          <w:lang w:val="en-GB" w:eastAsia="zh-CN"/>
        </w:rPr>
        <w:t xml:space="preserve"> to achieve a</w:t>
      </w:r>
      <w:r w:rsidRPr="00F27153">
        <w:rPr>
          <w:rFonts w:eastAsia="DengXian"/>
          <w:lang w:val="en-GB" w:eastAsia="zh-CN"/>
        </w:rPr>
        <w:t xml:space="preserve"> CAGR of 4</w:t>
      </w:r>
      <w:r w:rsidR="000334DF" w:rsidRPr="00F27153">
        <w:rPr>
          <w:rFonts w:eastAsia="DengXian"/>
          <w:lang w:val="en-GB" w:eastAsia="zh-CN"/>
        </w:rPr>
        <w:t xml:space="preserve"> per cent</w:t>
      </w:r>
      <w:r w:rsidRPr="00F27153">
        <w:rPr>
          <w:rFonts w:eastAsia="DengXian"/>
          <w:lang w:val="en-GB" w:eastAsia="zh-CN"/>
        </w:rPr>
        <w:t xml:space="preserve"> </w:t>
      </w:r>
      <w:r w:rsidR="00E864ED" w:rsidRPr="00F27153">
        <w:rPr>
          <w:rFonts w:eastAsia="DengXian"/>
          <w:lang w:val="en-GB" w:eastAsia="zh-CN"/>
        </w:rPr>
        <w:t xml:space="preserve">until </w:t>
      </w:r>
      <w:r w:rsidRPr="00F27153">
        <w:rPr>
          <w:rFonts w:eastAsia="DengXian"/>
          <w:lang w:val="en-GB" w:eastAsia="zh-CN"/>
        </w:rPr>
        <w:t>2020</w:t>
      </w:r>
      <w:r w:rsidR="000334DF" w:rsidRPr="00F27153">
        <w:rPr>
          <w:rFonts w:eastAsia="DengXian"/>
          <w:lang w:val="en-GB" w:eastAsia="zh-CN"/>
        </w:rPr>
        <w:t>.</w:t>
      </w:r>
      <w:r w:rsidRPr="00F27153">
        <w:rPr>
          <w:rFonts w:eastAsia="DengXian"/>
          <w:vertAlign w:val="superscript"/>
          <w:lang w:val="en-GB" w:eastAsia="zh-CN"/>
        </w:rPr>
        <w:footnoteReference w:id="5"/>
      </w:r>
      <w:r w:rsidR="00A66CD7" w:rsidRPr="00F27153">
        <w:rPr>
          <w:rFonts w:eastAsia="DengXian"/>
          <w:lang w:val="en-GB" w:eastAsia="zh-CN"/>
        </w:rPr>
        <w:t xml:space="preserve"> </w:t>
      </w:r>
      <w:r w:rsidRPr="00F27153">
        <w:rPr>
          <w:rFonts w:eastAsia="DengXian"/>
          <w:lang w:val="en-GB" w:eastAsia="zh-CN"/>
        </w:rPr>
        <w:t xml:space="preserve">The appetite of younger consumers had grown beyond basic features to </w:t>
      </w:r>
      <w:r w:rsidR="003E0559" w:rsidRPr="00F27153">
        <w:rPr>
          <w:rFonts w:eastAsia="DengXian"/>
          <w:lang w:val="en-GB" w:eastAsia="zh-CN"/>
        </w:rPr>
        <w:t xml:space="preserve">include </w:t>
      </w:r>
      <w:r w:rsidRPr="00F27153">
        <w:rPr>
          <w:rFonts w:eastAsia="DengXian"/>
          <w:lang w:val="en-GB" w:eastAsia="zh-CN"/>
        </w:rPr>
        <w:t>stylish and individualistic outfits, and the demand for mid-range to high-end men’s clothes was increasing, according to Euromonitor</w:t>
      </w:r>
      <w:r w:rsidR="000334DF" w:rsidRPr="00F27153">
        <w:rPr>
          <w:rFonts w:eastAsia="DengXian"/>
          <w:lang w:val="en-GB" w:eastAsia="zh-CN"/>
        </w:rPr>
        <w:t xml:space="preserve"> International.</w:t>
      </w:r>
      <w:r w:rsidRPr="00F27153">
        <w:rPr>
          <w:rFonts w:eastAsia="DengXian"/>
          <w:vertAlign w:val="superscript"/>
          <w:lang w:val="en-GB" w:eastAsia="zh-CN"/>
        </w:rPr>
        <w:footnoteReference w:id="6"/>
      </w:r>
      <w:r w:rsidR="00A66CD7" w:rsidRPr="00F27153">
        <w:rPr>
          <w:rFonts w:eastAsia="DengXian"/>
          <w:lang w:val="en-GB" w:eastAsia="zh-CN"/>
        </w:rPr>
        <w:t xml:space="preserve"> </w:t>
      </w:r>
      <w:r w:rsidRPr="00F27153">
        <w:rPr>
          <w:rFonts w:eastAsia="DengXian"/>
          <w:lang w:val="en-GB" w:eastAsia="zh-CN"/>
        </w:rPr>
        <w:t xml:space="preserve">In order to win in the market, menswear manufacturers needed to upgrade their products with more individualized designs and refine their distribution channels from offline to online and offline-online </w:t>
      </w:r>
      <w:r w:rsidR="000334DF" w:rsidRPr="00F27153">
        <w:rPr>
          <w:rFonts w:eastAsia="DengXian"/>
          <w:lang w:val="en-GB" w:eastAsia="zh-CN"/>
        </w:rPr>
        <w:t>hybrids</w:t>
      </w:r>
      <w:r w:rsidRPr="00F27153">
        <w:rPr>
          <w:rFonts w:eastAsia="DengXian"/>
          <w:lang w:val="en-GB" w:eastAsia="zh-CN"/>
        </w:rPr>
        <w:t xml:space="preserve">. </w:t>
      </w:r>
    </w:p>
    <w:p w14:paraId="3D6C884A" w14:textId="77777777" w:rsidR="00AA1C52" w:rsidRPr="00F27153" w:rsidRDefault="00AA1C52" w:rsidP="00AA1C52">
      <w:pPr>
        <w:pStyle w:val="BodyTextMain"/>
        <w:rPr>
          <w:rFonts w:eastAsia="DengXian"/>
          <w:lang w:val="en-GB" w:eastAsia="zh-CN"/>
        </w:rPr>
      </w:pPr>
    </w:p>
    <w:p w14:paraId="07B5641D" w14:textId="77777777" w:rsidR="00AA1C52" w:rsidRPr="00F27153" w:rsidRDefault="00AA1C52" w:rsidP="00AA1C52">
      <w:pPr>
        <w:pStyle w:val="BodyTextMain"/>
        <w:rPr>
          <w:rFonts w:eastAsia="DengXian"/>
          <w:lang w:val="en-GB" w:eastAsia="zh-CN"/>
        </w:rPr>
      </w:pPr>
    </w:p>
    <w:p w14:paraId="54CE6F38" w14:textId="77777777" w:rsidR="00AA1C52" w:rsidRPr="00F27153" w:rsidRDefault="00AA1C52" w:rsidP="00AA1C52">
      <w:pPr>
        <w:pStyle w:val="Casehead1"/>
        <w:rPr>
          <w:rFonts w:eastAsia="DengXian"/>
          <w:lang w:val="en-GB" w:eastAsia="zh-CN"/>
        </w:rPr>
      </w:pPr>
      <w:r w:rsidRPr="00F27153">
        <w:rPr>
          <w:rFonts w:eastAsia="DengXian"/>
          <w:lang w:val="en-GB" w:eastAsia="zh-CN"/>
        </w:rPr>
        <w:t>APPAREL MANUFACTURING IN GLOBAL MARKETS</w:t>
      </w:r>
    </w:p>
    <w:p w14:paraId="0E8DAA83" w14:textId="77777777" w:rsidR="00AA1C52" w:rsidRPr="00F27153" w:rsidRDefault="00AA1C52" w:rsidP="00AA1C52">
      <w:pPr>
        <w:pStyle w:val="BodyTextMain"/>
        <w:rPr>
          <w:rFonts w:eastAsia="DengXian"/>
          <w:lang w:val="en-GB" w:eastAsia="zh-CN"/>
        </w:rPr>
      </w:pPr>
    </w:p>
    <w:p w14:paraId="6BD31E08" w14:textId="6EF4F5A2" w:rsidR="00AA1C52" w:rsidRPr="00F27153" w:rsidRDefault="00AA1C52" w:rsidP="00AA1C52">
      <w:pPr>
        <w:pStyle w:val="BodyTextMain"/>
        <w:rPr>
          <w:rFonts w:eastAsia="DengXian"/>
          <w:lang w:val="en-GB" w:eastAsia="zh-CN"/>
        </w:rPr>
      </w:pPr>
      <w:r w:rsidRPr="00F27153">
        <w:rPr>
          <w:rFonts w:eastAsia="DengXian"/>
          <w:lang w:val="en-GB" w:eastAsia="zh-CN"/>
        </w:rPr>
        <w:t>The United States and Europe were the world’s largest apparel import destinations. Together</w:t>
      </w:r>
      <w:r w:rsidR="007F70F0" w:rsidRPr="00F27153">
        <w:rPr>
          <w:rFonts w:eastAsia="DengXian"/>
          <w:lang w:val="en-GB" w:eastAsia="zh-CN"/>
        </w:rPr>
        <w:t>,</w:t>
      </w:r>
      <w:r w:rsidRPr="00F27153">
        <w:rPr>
          <w:rFonts w:eastAsia="DengXian"/>
          <w:lang w:val="en-GB" w:eastAsia="zh-CN"/>
        </w:rPr>
        <w:t xml:space="preserve"> the two markets accounted for about 63.9</w:t>
      </w:r>
      <w:r w:rsidR="007F70F0" w:rsidRPr="00F27153">
        <w:rPr>
          <w:rFonts w:eastAsia="DengXian"/>
          <w:lang w:val="en-GB" w:eastAsia="zh-CN"/>
        </w:rPr>
        <w:t xml:space="preserve"> per cent</w:t>
      </w:r>
      <w:r w:rsidRPr="00F27153">
        <w:rPr>
          <w:rFonts w:eastAsia="DengXian"/>
          <w:lang w:val="en-GB" w:eastAsia="zh-CN"/>
        </w:rPr>
        <w:t xml:space="preserve"> of the</w:t>
      </w:r>
      <w:r w:rsidR="007F70F0" w:rsidRPr="00F27153">
        <w:rPr>
          <w:rFonts w:eastAsia="DengXian"/>
          <w:lang w:val="en-GB" w:eastAsia="zh-CN"/>
        </w:rPr>
        <w:t xml:space="preserve"> world’s</w:t>
      </w:r>
      <w:r w:rsidRPr="00F27153">
        <w:rPr>
          <w:rFonts w:eastAsia="DengXian"/>
          <w:lang w:val="en-GB" w:eastAsia="zh-CN"/>
        </w:rPr>
        <w:t xml:space="preserve"> total</w:t>
      </w:r>
      <w:r w:rsidR="007F70F0" w:rsidRPr="00F27153">
        <w:rPr>
          <w:rFonts w:eastAsia="DengXian"/>
          <w:lang w:val="en-GB" w:eastAsia="zh-CN"/>
        </w:rPr>
        <w:t>;</w:t>
      </w:r>
      <w:r w:rsidRPr="00F27153">
        <w:rPr>
          <w:rFonts w:eastAsia="DengXian"/>
          <w:vertAlign w:val="superscript"/>
          <w:lang w:val="en-GB" w:eastAsia="zh-CN"/>
        </w:rPr>
        <w:footnoteReference w:id="7"/>
      </w:r>
      <w:r w:rsidRPr="00F27153">
        <w:rPr>
          <w:rFonts w:eastAsia="DengXian"/>
          <w:lang w:val="en-GB" w:eastAsia="zh-CN"/>
        </w:rPr>
        <w:t xml:space="preserve"> </w:t>
      </w:r>
      <w:r w:rsidR="007F70F0" w:rsidRPr="00F27153">
        <w:rPr>
          <w:rFonts w:eastAsia="DengXian"/>
          <w:lang w:val="en-GB" w:eastAsia="zh-CN"/>
        </w:rPr>
        <w:t>however</w:t>
      </w:r>
      <w:r w:rsidRPr="00F27153">
        <w:rPr>
          <w:rFonts w:eastAsia="DengXian"/>
          <w:lang w:val="en-GB" w:eastAsia="zh-CN"/>
        </w:rPr>
        <w:t xml:space="preserve">, the two markets’ domestic manufacturing </w:t>
      </w:r>
      <w:r w:rsidR="007F70F0" w:rsidRPr="00F27153">
        <w:rPr>
          <w:rFonts w:eastAsia="DengXian"/>
          <w:lang w:val="en-GB" w:eastAsia="zh-CN"/>
        </w:rPr>
        <w:t xml:space="preserve">industries were </w:t>
      </w:r>
      <w:r w:rsidRPr="00F27153">
        <w:rPr>
          <w:rFonts w:eastAsia="DengXian"/>
          <w:lang w:val="en-GB" w:eastAsia="zh-CN"/>
        </w:rPr>
        <w:t>waning.</w:t>
      </w:r>
      <w:r w:rsidR="00A66CD7" w:rsidRPr="00F27153">
        <w:rPr>
          <w:rFonts w:eastAsia="DengXian"/>
          <w:lang w:val="en-GB" w:eastAsia="zh-CN"/>
        </w:rPr>
        <w:t xml:space="preserve"> </w:t>
      </w:r>
      <w:r w:rsidRPr="00F27153">
        <w:rPr>
          <w:rFonts w:eastAsia="DengXian"/>
          <w:lang w:val="en-GB" w:eastAsia="zh-CN"/>
        </w:rPr>
        <w:t xml:space="preserve">Garment manufacturing represented </w:t>
      </w:r>
      <w:r w:rsidR="00C55B30" w:rsidRPr="00F27153">
        <w:rPr>
          <w:rFonts w:eastAsia="DengXian"/>
          <w:lang w:val="en-GB" w:eastAsia="zh-CN"/>
        </w:rPr>
        <w:t xml:space="preserve">only </w:t>
      </w:r>
      <w:r w:rsidRPr="00F27153">
        <w:rPr>
          <w:rFonts w:eastAsia="DengXian"/>
          <w:lang w:val="en-GB" w:eastAsia="zh-CN"/>
        </w:rPr>
        <w:t xml:space="preserve">a relatively small percentage of </w:t>
      </w:r>
      <w:r w:rsidR="00D17FFD" w:rsidRPr="00F27153">
        <w:rPr>
          <w:rFonts w:eastAsia="DengXian"/>
          <w:lang w:val="en-GB" w:eastAsia="zh-CN"/>
        </w:rPr>
        <w:t xml:space="preserve">gross domestic product </w:t>
      </w:r>
      <w:r w:rsidRPr="00F27153">
        <w:rPr>
          <w:rFonts w:eastAsia="DengXian"/>
          <w:lang w:val="en-GB" w:eastAsia="zh-CN"/>
        </w:rPr>
        <w:t xml:space="preserve">in the </w:t>
      </w:r>
      <w:r w:rsidR="00D17FFD" w:rsidRPr="00F27153">
        <w:rPr>
          <w:rFonts w:eastAsia="DengXian"/>
          <w:lang w:val="en-GB" w:eastAsia="zh-CN"/>
        </w:rPr>
        <w:t>United States—</w:t>
      </w:r>
      <w:r w:rsidRPr="00F27153">
        <w:rPr>
          <w:rFonts w:eastAsia="DengXian"/>
          <w:lang w:val="en-GB" w:eastAsia="zh-CN"/>
        </w:rPr>
        <w:t>about 0.1</w:t>
      </w:r>
      <w:r w:rsidR="00D17FFD" w:rsidRPr="00F27153">
        <w:rPr>
          <w:rFonts w:eastAsia="DengXian"/>
          <w:lang w:val="en-GB" w:eastAsia="zh-CN"/>
        </w:rPr>
        <w:t xml:space="preserve"> per cent</w:t>
      </w:r>
      <w:r w:rsidRPr="00F27153">
        <w:rPr>
          <w:rFonts w:eastAsia="DengXian"/>
          <w:lang w:val="en-GB" w:eastAsia="zh-CN"/>
        </w:rPr>
        <w:t xml:space="preserve"> </w:t>
      </w:r>
      <w:r w:rsidR="00D17FFD" w:rsidRPr="00F27153">
        <w:rPr>
          <w:rFonts w:eastAsia="DengXian"/>
          <w:lang w:val="en-GB" w:eastAsia="zh-CN"/>
        </w:rPr>
        <w:t>in</w:t>
      </w:r>
      <w:r w:rsidRPr="00F27153">
        <w:rPr>
          <w:rFonts w:eastAsia="DengXian"/>
          <w:lang w:val="en-GB" w:eastAsia="zh-CN"/>
        </w:rPr>
        <w:t xml:space="preserve"> 2016</w:t>
      </w:r>
      <w:r w:rsidR="00D17FFD" w:rsidRPr="00F27153">
        <w:rPr>
          <w:rFonts w:eastAsia="DengXian"/>
          <w:lang w:val="en-GB" w:eastAsia="zh-CN"/>
        </w:rPr>
        <w:t>.</w:t>
      </w:r>
      <w:r w:rsidRPr="00F27153">
        <w:rPr>
          <w:rFonts w:eastAsia="DengXian"/>
          <w:vertAlign w:val="superscript"/>
          <w:lang w:val="en-GB" w:eastAsia="zh-CN"/>
        </w:rPr>
        <w:footnoteReference w:id="8"/>
      </w:r>
      <w:r w:rsidR="00A66CD7" w:rsidRPr="00F27153">
        <w:rPr>
          <w:rFonts w:eastAsia="DengXian"/>
          <w:lang w:val="en-GB" w:eastAsia="zh-CN"/>
        </w:rPr>
        <w:t xml:space="preserve"> </w:t>
      </w:r>
      <w:r w:rsidRPr="00F27153">
        <w:rPr>
          <w:rFonts w:eastAsia="DengXian"/>
          <w:lang w:val="en-GB" w:eastAsia="zh-CN"/>
        </w:rPr>
        <w:t>Employment in the industry had decreased more than 80</w:t>
      </w:r>
      <w:r w:rsidR="00D17FFD" w:rsidRPr="00F27153">
        <w:rPr>
          <w:rFonts w:eastAsia="DengXian"/>
          <w:lang w:val="en-GB" w:eastAsia="zh-CN"/>
        </w:rPr>
        <w:t xml:space="preserve"> per cent</w:t>
      </w:r>
      <w:r w:rsidRPr="00F27153">
        <w:rPr>
          <w:rFonts w:eastAsia="DengXian"/>
          <w:lang w:val="en-GB" w:eastAsia="zh-CN"/>
        </w:rPr>
        <w:t xml:space="preserve"> over the last two decades</w:t>
      </w:r>
      <w:r w:rsidR="00D17FFD" w:rsidRPr="00F27153">
        <w:rPr>
          <w:rFonts w:eastAsia="DengXian"/>
          <w:lang w:val="en-GB" w:eastAsia="zh-CN"/>
        </w:rPr>
        <w:t>.</w:t>
      </w:r>
      <w:r w:rsidRPr="00F27153">
        <w:rPr>
          <w:rFonts w:eastAsia="DengXian"/>
          <w:vertAlign w:val="superscript"/>
          <w:lang w:val="en-GB" w:eastAsia="zh-CN"/>
        </w:rPr>
        <w:footnoteReference w:id="9"/>
      </w:r>
      <w:r w:rsidR="00A66CD7" w:rsidRPr="00F27153">
        <w:rPr>
          <w:rFonts w:eastAsia="DengXian"/>
          <w:lang w:val="en-GB" w:eastAsia="zh-CN"/>
        </w:rPr>
        <w:t xml:space="preserve"> </w:t>
      </w:r>
      <w:r w:rsidRPr="00F27153">
        <w:rPr>
          <w:rFonts w:eastAsia="DengXian"/>
          <w:lang w:val="en-GB" w:eastAsia="zh-CN"/>
        </w:rPr>
        <w:t xml:space="preserve">The majority of the apparel companies chose to outsource </w:t>
      </w:r>
      <w:r w:rsidR="000B1759" w:rsidRPr="00F27153">
        <w:rPr>
          <w:rFonts w:eastAsia="DengXian"/>
          <w:lang w:val="en-GB" w:eastAsia="zh-CN"/>
        </w:rPr>
        <w:t>and/</w:t>
      </w:r>
      <w:r w:rsidRPr="00F27153">
        <w:rPr>
          <w:rFonts w:eastAsia="DengXian"/>
          <w:lang w:val="en-GB" w:eastAsia="zh-CN"/>
        </w:rPr>
        <w:t xml:space="preserve">or offshore their manufacturing to developing countries </w:t>
      </w:r>
      <w:r w:rsidR="000B1759" w:rsidRPr="00F27153">
        <w:rPr>
          <w:rFonts w:eastAsia="DengXian"/>
          <w:lang w:val="en-GB" w:eastAsia="zh-CN"/>
        </w:rPr>
        <w:t xml:space="preserve">in order </w:t>
      </w:r>
      <w:r w:rsidRPr="00F27153">
        <w:rPr>
          <w:rFonts w:eastAsia="DengXian"/>
          <w:lang w:val="en-GB" w:eastAsia="zh-CN"/>
        </w:rPr>
        <w:t xml:space="preserve">to save </w:t>
      </w:r>
      <w:r w:rsidR="00D17FFD" w:rsidRPr="00F27153">
        <w:rPr>
          <w:rFonts w:eastAsia="DengXian"/>
          <w:lang w:val="en-GB" w:eastAsia="zh-CN"/>
        </w:rPr>
        <w:t xml:space="preserve">labour </w:t>
      </w:r>
      <w:r w:rsidRPr="00F27153">
        <w:rPr>
          <w:rFonts w:eastAsia="DengXian"/>
          <w:lang w:val="en-GB" w:eastAsia="zh-CN"/>
        </w:rPr>
        <w:t>costs</w:t>
      </w:r>
      <w:r w:rsidR="000B1759" w:rsidRPr="00F27153">
        <w:rPr>
          <w:rFonts w:eastAsia="DengXian"/>
          <w:lang w:val="en-GB" w:eastAsia="zh-CN"/>
        </w:rPr>
        <w:t xml:space="preserve"> and increase capacity</w:t>
      </w:r>
      <w:r w:rsidRPr="00F27153">
        <w:rPr>
          <w:rFonts w:eastAsia="DengXian"/>
          <w:lang w:val="en-GB" w:eastAsia="zh-CN"/>
        </w:rPr>
        <w:t xml:space="preserve">, leaving only high-value jobs such as </w:t>
      </w:r>
      <w:r w:rsidR="00D17FFD" w:rsidRPr="00F27153">
        <w:rPr>
          <w:rFonts w:eastAsia="DengXian"/>
          <w:lang w:val="en-GB" w:eastAsia="zh-CN"/>
        </w:rPr>
        <w:t>research and development (</w:t>
      </w:r>
      <w:r w:rsidRPr="00F27153">
        <w:rPr>
          <w:rFonts w:eastAsia="DengXian"/>
          <w:lang w:val="en-GB" w:eastAsia="zh-CN"/>
        </w:rPr>
        <w:t>R&amp;D</w:t>
      </w:r>
      <w:r w:rsidR="00D17FFD" w:rsidRPr="00F27153">
        <w:rPr>
          <w:rFonts w:eastAsia="DengXian"/>
          <w:lang w:val="en-GB" w:eastAsia="zh-CN"/>
        </w:rPr>
        <w:t>)</w:t>
      </w:r>
      <w:r w:rsidRPr="00F27153">
        <w:rPr>
          <w:rFonts w:eastAsia="DengXian"/>
          <w:lang w:val="en-GB" w:eastAsia="zh-CN"/>
        </w:rPr>
        <w:t xml:space="preserve">, </w:t>
      </w:r>
      <w:r w:rsidRPr="00F27153">
        <w:rPr>
          <w:rFonts w:eastAsia="DengXian"/>
          <w:lang w:val="en-GB" w:eastAsia="zh-CN"/>
        </w:rPr>
        <w:lastRenderedPageBreak/>
        <w:t>design, and marketing onshore.</w:t>
      </w:r>
      <w:r w:rsidR="00C55B30" w:rsidRPr="00F27153">
        <w:rPr>
          <w:rFonts w:eastAsia="DengXian"/>
          <w:lang w:val="en-GB" w:eastAsia="zh-CN"/>
        </w:rPr>
        <w:t xml:space="preserve"> </w:t>
      </w:r>
      <w:r w:rsidRPr="00F27153">
        <w:rPr>
          <w:rFonts w:eastAsia="DengXian"/>
          <w:lang w:val="en-GB" w:eastAsia="zh-CN"/>
        </w:rPr>
        <w:t>The manufacturers that stayed in the United States were generally small factories with an average of 20 employees</w:t>
      </w:r>
      <w:r w:rsidR="00D17FFD" w:rsidRPr="00F27153">
        <w:rPr>
          <w:rFonts w:eastAsia="DengXian"/>
          <w:lang w:val="en-GB" w:eastAsia="zh-CN"/>
        </w:rPr>
        <w:t>,</w:t>
      </w:r>
      <w:r w:rsidRPr="00F27153">
        <w:rPr>
          <w:rFonts w:eastAsia="DengXian"/>
          <w:vertAlign w:val="superscript"/>
          <w:lang w:val="en-GB" w:eastAsia="zh-CN"/>
        </w:rPr>
        <w:footnoteReference w:id="10"/>
      </w:r>
      <w:r w:rsidRPr="00F27153">
        <w:rPr>
          <w:rFonts w:eastAsia="DengXian"/>
          <w:lang w:val="en-GB" w:eastAsia="zh-CN"/>
        </w:rPr>
        <w:t xml:space="preserve"> focusing on high-fashion, high-value, </w:t>
      </w:r>
      <w:r w:rsidR="00E864ED" w:rsidRPr="00F27153">
        <w:rPr>
          <w:rFonts w:eastAsia="DengXian"/>
          <w:lang w:val="en-GB" w:eastAsia="zh-CN"/>
        </w:rPr>
        <w:t>quick-</w:t>
      </w:r>
      <w:r w:rsidR="00D17FFD" w:rsidRPr="00F27153">
        <w:rPr>
          <w:rFonts w:eastAsia="DengXian"/>
          <w:lang w:val="en-GB" w:eastAsia="zh-CN"/>
        </w:rPr>
        <w:t>turnaround</w:t>
      </w:r>
      <w:r w:rsidRPr="00F27153">
        <w:rPr>
          <w:rFonts w:eastAsia="DengXian"/>
          <w:lang w:val="en-GB" w:eastAsia="zh-CN"/>
        </w:rPr>
        <w:t xml:space="preserve">, </w:t>
      </w:r>
      <w:r w:rsidR="00D17FFD" w:rsidRPr="00F27153">
        <w:rPr>
          <w:rFonts w:eastAsia="DengXian"/>
          <w:lang w:val="en-GB" w:eastAsia="zh-CN"/>
        </w:rPr>
        <w:t xml:space="preserve">and </w:t>
      </w:r>
      <w:r w:rsidRPr="00F27153">
        <w:rPr>
          <w:rFonts w:eastAsia="DengXian"/>
          <w:lang w:val="en-GB" w:eastAsia="zh-CN"/>
        </w:rPr>
        <w:t>high-margin orders</w:t>
      </w:r>
      <w:r w:rsidR="00D17FFD" w:rsidRPr="00F27153">
        <w:rPr>
          <w:rFonts w:eastAsia="DengXian"/>
          <w:lang w:val="en-GB" w:eastAsia="zh-CN"/>
        </w:rPr>
        <w:t>.</w:t>
      </w:r>
      <w:r w:rsidRPr="00F27153">
        <w:rPr>
          <w:rFonts w:eastAsia="DengXian"/>
          <w:vertAlign w:val="superscript"/>
          <w:lang w:val="en-GB" w:eastAsia="zh-CN"/>
        </w:rPr>
        <w:footnoteReference w:id="11"/>
      </w:r>
      <w:r w:rsidR="00A66CD7" w:rsidRPr="00F27153">
        <w:rPr>
          <w:rFonts w:eastAsia="DengXian"/>
          <w:lang w:val="en-GB" w:eastAsia="zh-CN"/>
        </w:rPr>
        <w:t xml:space="preserve"> </w:t>
      </w:r>
      <w:r w:rsidRPr="00F27153">
        <w:rPr>
          <w:rFonts w:eastAsia="DengXian"/>
          <w:lang w:val="en-GB" w:eastAsia="zh-CN"/>
        </w:rPr>
        <w:t xml:space="preserve">Most of these factories were </w:t>
      </w:r>
      <w:r w:rsidR="00C55B30" w:rsidRPr="00F27153">
        <w:rPr>
          <w:rFonts w:eastAsia="DengXian"/>
          <w:lang w:val="en-GB" w:eastAsia="zh-CN"/>
        </w:rPr>
        <w:t xml:space="preserve">located </w:t>
      </w:r>
      <w:r w:rsidRPr="00F27153">
        <w:rPr>
          <w:rFonts w:eastAsia="DengXian"/>
          <w:lang w:val="en-GB" w:eastAsia="zh-CN"/>
        </w:rPr>
        <w:t xml:space="preserve">in cities </w:t>
      </w:r>
      <w:r w:rsidR="000B1759" w:rsidRPr="00F27153">
        <w:rPr>
          <w:rFonts w:eastAsia="DengXian"/>
          <w:lang w:val="en-GB" w:eastAsia="zh-CN"/>
        </w:rPr>
        <w:t xml:space="preserve">such as </w:t>
      </w:r>
      <w:r w:rsidRPr="00F27153">
        <w:rPr>
          <w:rFonts w:eastAsia="DengXian"/>
          <w:lang w:val="en-GB" w:eastAsia="zh-CN"/>
        </w:rPr>
        <w:t xml:space="preserve">New York and Los Angeles </w:t>
      </w:r>
      <w:r w:rsidR="00C55B30" w:rsidRPr="00F27153">
        <w:rPr>
          <w:rFonts w:eastAsia="DengXian"/>
          <w:lang w:val="en-GB" w:eastAsia="zh-CN"/>
        </w:rPr>
        <w:t xml:space="preserve">and </w:t>
      </w:r>
      <w:r w:rsidRPr="00F27153">
        <w:rPr>
          <w:rFonts w:eastAsia="DengXian"/>
          <w:lang w:val="en-GB" w:eastAsia="zh-CN"/>
        </w:rPr>
        <w:t>support</w:t>
      </w:r>
      <w:r w:rsidR="00C55B30" w:rsidRPr="00F27153">
        <w:rPr>
          <w:rFonts w:eastAsia="DengXian"/>
          <w:lang w:val="en-GB" w:eastAsia="zh-CN"/>
        </w:rPr>
        <w:t>ed</w:t>
      </w:r>
      <w:r w:rsidRPr="00F27153">
        <w:rPr>
          <w:rFonts w:eastAsia="DengXian"/>
          <w:lang w:val="en-GB" w:eastAsia="zh-CN"/>
        </w:rPr>
        <w:t xml:space="preserve"> the local fashion industry. </w:t>
      </w:r>
    </w:p>
    <w:p w14:paraId="574A6B2C" w14:textId="77777777" w:rsidR="005F1E13" w:rsidRPr="00F27153" w:rsidRDefault="005F1E13" w:rsidP="00AA1C52">
      <w:pPr>
        <w:pStyle w:val="BodyTextMain"/>
        <w:rPr>
          <w:rFonts w:eastAsia="DengXian"/>
          <w:lang w:val="en-GB" w:eastAsia="zh-CN"/>
        </w:rPr>
      </w:pPr>
    </w:p>
    <w:p w14:paraId="1D340CD3" w14:textId="0F6A4E4A" w:rsidR="00AA1C52" w:rsidRPr="00F27153" w:rsidRDefault="00AA1C52" w:rsidP="00AA1C52">
      <w:pPr>
        <w:pStyle w:val="BodyTextMain"/>
        <w:rPr>
          <w:rFonts w:eastAsia="DengXian"/>
          <w:lang w:val="en-GB" w:eastAsia="zh-CN"/>
        </w:rPr>
      </w:pPr>
      <w:r w:rsidRPr="00F27153">
        <w:rPr>
          <w:rFonts w:eastAsia="DengXian"/>
          <w:lang w:val="en-GB" w:eastAsia="zh-CN"/>
        </w:rPr>
        <w:t>The textile and clothing manufacturing industry played a more significant role in Europe, especially in countries such as Italy, France, and Spain. The industry, mostly consisting of small</w:t>
      </w:r>
      <w:r w:rsidR="00C55B30" w:rsidRPr="00F27153">
        <w:rPr>
          <w:rFonts w:eastAsia="DengXian"/>
          <w:lang w:val="en-GB" w:eastAsia="zh-CN"/>
        </w:rPr>
        <w:t>-</w:t>
      </w:r>
      <w:r w:rsidRPr="00F27153">
        <w:rPr>
          <w:rFonts w:eastAsia="DengXian"/>
          <w:lang w:val="en-GB" w:eastAsia="zh-CN"/>
        </w:rPr>
        <w:t xml:space="preserve"> and </w:t>
      </w:r>
      <w:r w:rsidR="005F1E13" w:rsidRPr="00F27153">
        <w:rPr>
          <w:rFonts w:eastAsia="DengXian"/>
          <w:lang w:val="en-GB" w:eastAsia="zh-CN"/>
        </w:rPr>
        <w:t xml:space="preserve">medium-sized </w:t>
      </w:r>
      <w:r w:rsidRPr="00F27153">
        <w:rPr>
          <w:rFonts w:eastAsia="DengXian"/>
          <w:lang w:val="en-GB" w:eastAsia="zh-CN"/>
        </w:rPr>
        <w:t>enterprises, employed 1.7 million people</w:t>
      </w:r>
      <w:r w:rsidR="00C55B30" w:rsidRPr="00F27153">
        <w:rPr>
          <w:rFonts w:eastAsia="DengXian"/>
          <w:lang w:val="en-GB" w:eastAsia="zh-CN"/>
        </w:rPr>
        <w:t xml:space="preserve"> and represented </w:t>
      </w:r>
      <w:r w:rsidRPr="00F27153">
        <w:rPr>
          <w:rFonts w:eastAsia="DengXian"/>
          <w:lang w:val="en-GB" w:eastAsia="zh-CN"/>
        </w:rPr>
        <w:t>about 6</w:t>
      </w:r>
      <w:r w:rsidR="005F1E13" w:rsidRPr="00F27153">
        <w:rPr>
          <w:rFonts w:eastAsia="DengXian"/>
          <w:lang w:val="en-GB" w:eastAsia="zh-CN"/>
        </w:rPr>
        <w:t xml:space="preserve"> per cent</w:t>
      </w:r>
      <w:r w:rsidRPr="00F27153">
        <w:rPr>
          <w:rFonts w:eastAsia="DengXian"/>
          <w:lang w:val="en-GB" w:eastAsia="zh-CN"/>
        </w:rPr>
        <w:t xml:space="preserve"> of </w:t>
      </w:r>
      <w:r w:rsidR="005F1E13" w:rsidRPr="00F27153">
        <w:rPr>
          <w:rFonts w:eastAsia="DengXian"/>
          <w:lang w:val="en-GB" w:eastAsia="zh-CN"/>
        </w:rPr>
        <w:t xml:space="preserve">the </w:t>
      </w:r>
      <w:r w:rsidRPr="00F27153">
        <w:rPr>
          <w:rFonts w:eastAsia="DengXian"/>
          <w:lang w:val="en-GB" w:eastAsia="zh-CN"/>
        </w:rPr>
        <w:t>total manufacturing jobs in Europe</w:t>
      </w:r>
      <w:r w:rsidR="005F1E13" w:rsidRPr="00F27153">
        <w:rPr>
          <w:rFonts w:eastAsia="DengXian"/>
          <w:lang w:val="en-GB" w:eastAsia="zh-CN"/>
        </w:rPr>
        <w:t>.</w:t>
      </w:r>
      <w:r w:rsidRPr="00F27153">
        <w:rPr>
          <w:rFonts w:eastAsia="DengXian"/>
          <w:vertAlign w:val="superscript"/>
          <w:lang w:val="en-GB" w:eastAsia="zh-CN"/>
        </w:rPr>
        <w:footnoteReference w:id="12"/>
      </w:r>
      <w:r w:rsidR="00A66CD7" w:rsidRPr="00F27153">
        <w:rPr>
          <w:rFonts w:eastAsia="DengXian"/>
          <w:lang w:val="en-GB" w:eastAsia="zh-CN"/>
        </w:rPr>
        <w:t xml:space="preserve"> </w:t>
      </w:r>
      <w:r w:rsidRPr="00F27153">
        <w:rPr>
          <w:rFonts w:eastAsia="DengXian"/>
          <w:lang w:val="en-GB" w:eastAsia="zh-CN"/>
        </w:rPr>
        <w:t xml:space="preserve">Companies with less than 50 employees accounted for over 90 </w:t>
      </w:r>
      <w:r w:rsidR="005F1E13" w:rsidRPr="00F27153">
        <w:rPr>
          <w:rFonts w:eastAsia="DengXian"/>
          <w:lang w:val="en-GB" w:eastAsia="zh-CN"/>
        </w:rPr>
        <w:t xml:space="preserve">per cent </w:t>
      </w:r>
      <w:r w:rsidRPr="00F27153">
        <w:rPr>
          <w:rFonts w:eastAsia="DengXian"/>
          <w:lang w:val="en-GB" w:eastAsia="zh-CN"/>
        </w:rPr>
        <w:t xml:space="preserve">of </w:t>
      </w:r>
      <w:r w:rsidR="005F1E13" w:rsidRPr="00F27153">
        <w:rPr>
          <w:rFonts w:eastAsia="DengXian"/>
          <w:lang w:val="en-GB" w:eastAsia="zh-CN"/>
        </w:rPr>
        <w:t xml:space="preserve">the </w:t>
      </w:r>
      <w:r w:rsidRPr="00F27153">
        <w:rPr>
          <w:rFonts w:eastAsia="DengXian"/>
          <w:lang w:val="en-GB" w:eastAsia="zh-CN"/>
        </w:rPr>
        <w:t>clothing manufacturing workforce and produced almost 60</w:t>
      </w:r>
      <w:r w:rsidR="005F1E13" w:rsidRPr="00F27153">
        <w:rPr>
          <w:rFonts w:eastAsia="DengXian"/>
          <w:lang w:val="en-GB" w:eastAsia="zh-CN"/>
        </w:rPr>
        <w:t xml:space="preserve"> per cent </w:t>
      </w:r>
      <w:r w:rsidRPr="00F27153">
        <w:rPr>
          <w:rFonts w:eastAsia="DengXian"/>
          <w:lang w:val="en-GB" w:eastAsia="zh-CN"/>
        </w:rPr>
        <w:t xml:space="preserve">of </w:t>
      </w:r>
      <w:r w:rsidR="005F1E13" w:rsidRPr="00F27153">
        <w:rPr>
          <w:rFonts w:eastAsia="DengXian"/>
          <w:lang w:val="en-GB" w:eastAsia="zh-CN"/>
        </w:rPr>
        <w:t xml:space="preserve">the </w:t>
      </w:r>
      <w:r w:rsidRPr="00F27153">
        <w:rPr>
          <w:rFonts w:eastAsia="DengXian"/>
          <w:lang w:val="en-GB" w:eastAsia="zh-CN"/>
        </w:rPr>
        <w:t>added value</w:t>
      </w:r>
      <w:r w:rsidR="005F1E13" w:rsidRPr="00F27153">
        <w:rPr>
          <w:rFonts w:eastAsia="DengXian"/>
          <w:lang w:val="en-GB" w:eastAsia="zh-CN"/>
        </w:rPr>
        <w:t>.</w:t>
      </w:r>
      <w:r w:rsidRPr="00F27153">
        <w:rPr>
          <w:rFonts w:eastAsia="DengXian"/>
          <w:vertAlign w:val="superscript"/>
          <w:lang w:val="en-GB" w:eastAsia="zh-CN"/>
        </w:rPr>
        <w:footnoteReference w:id="13"/>
      </w:r>
      <w:r w:rsidR="00A66CD7" w:rsidRPr="00F27153">
        <w:rPr>
          <w:rFonts w:eastAsia="DengXian"/>
          <w:lang w:val="en-GB" w:eastAsia="zh-CN"/>
        </w:rPr>
        <w:t xml:space="preserve"> </w:t>
      </w:r>
      <w:r w:rsidRPr="00F27153">
        <w:rPr>
          <w:rFonts w:eastAsia="DengXian"/>
          <w:lang w:val="en-GB" w:eastAsia="zh-CN"/>
        </w:rPr>
        <w:t xml:space="preserve">Over the last decade, the industry had undergone radical changes to maintain its competitiveness by moving towards producing high-quality clothes and </w:t>
      </w:r>
      <w:r w:rsidR="009A2014" w:rsidRPr="00F27153">
        <w:rPr>
          <w:rFonts w:eastAsia="DengXian"/>
          <w:lang w:val="en-GB" w:eastAsia="zh-CN"/>
        </w:rPr>
        <w:t>high</w:t>
      </w:r>
      <w:r w:rsidR="009A2014">
        <w:rPr>
          <w:rFonts w:eastAsia="DengXian"/>
          <w:lang w:val="en-GB" w:eastAsia="zh-CN"/>
        </w:rPr>
        <w:t>-</w:t>
      </w:r>
      <w:r w:rsidRPr="00F27153">
        <w:rPr>
          <w:rFonts w:eastAsia="DengXian"/>
          <w:lang w:val="en-GB" w:eastAsia="zh-CN"/>
        </w:rPr>
        <w:t>value-added products</w:t>
      </w:r>
      <w:r w:rsidR="00E864ED" w:rsidRPr="00F27153">
        <w:rPr>
          <w:rFonts w:eastAsia="DengXian"/>
          <w:lang w:val="en-GB" w:eastAsia="zh-CN"/>
        </w:rPr>
        <w:t>—</w:t>
      </w:r>
      <w:r w:rsidRPr="00F27153">
        <w:rPr>
          <w:rFonts w:eastAsia="DengXian"/>
          <w:lang w:val="en-GB" w:eastAsia="zh-CN"/>
        </w:rPr>
        <w:t xml:space="preserve">which </w:t>
      </w:r>
      <w:r w:rsidRPr="00F27153">
        <w:rPr>
          <w:rFonts w:eastAsia="DengXian"/>
          <w:shd w:val="clear" w:color="auto" w:fill="FFFFFF"/>
          <w:lang w:val="en-GB" w:eastAsia="zh-CN"/>
        </w:rPr>
        <w:t>inevitably</w:t>
      </w:r>
      <w:r w:rsidRPr="00F27153">
        <w:rPr>
          <w:rFonts w:eastAsia="DengXian"/>
          <w:lang w:val="en-GB" w:eastAsia="zh-CN"/>
        </w:rPr>
        <w:t xml:space="preserve"> led to </w:t>
      </w:r>
      <w:r w:rsidR="005F1E13" w:rsidRPr="00F27153">
        <w:rPr>
          <w:rFonts w:eastAsia="DengXian"/>
          <w:lang w:val="en-GB" w:eastAsia="zh-CN"/>
        </w:rPr>
        <w:t xml:space="preserve">a </w:t>
      </w:r>
      <w:r w:rsidRPr="00F27153">
        <w:rPr>
          <w:rFonts w:eastAsia="DengXian"/>
          <w:lang w:val="en-GB" w:eastAsia="zh-CN"/>
        </w:rPr>
        <w:t>decline in volumes.</w:t>
      </w:r>
      <w:r w:rsidR="00A66CD7" w:rsidRPr="00F27153">
        <w:rPr>
          <w:rFonts w:eastAsia="DengXian"/>
          <w:lang w:val="en-GB" w:eastAsia="zh-CN"/>
        </w:rPr>
        <w:t xml:space="preserve"> </w:t>
      </w:r>
      <w:r w:rsidRPr="00F27153">
        <w:rPr>
          <w:rFonts w:eastAsia="DengXian"/>
          <w:lang w:val="en-GB" w:eastAsia="zh-CN"/>
        </w:rPr>
        <w:t>Some companies chose to relocate production to low-cost countries. Even luxury companies</w:t>
      </w:r>
      <w:r w:rsidR="00C55B30" w:rsidRPr="00F27153">
        <w:rPr>
          <w:rFonts w:eastAsia="DengXian"/>
          <w:lang w:val="en-GB" w:eastAsia="zh-CN"/>
        </w:rPr>
        <w:t>,</w:t>
      </w:r>
      <w:r w:rsidRPr="00F27153">
        <w:rPr>
          <w:rFonts w:eastAsia="DengXian"/>
          <w:lang w:val="en-GB" w:eastAsia="zh-CN"/>
        </w:rPr>
        <w:t xml:space="preserve"> such as </w:t>
      </w:r>
      <w:proofErr w:type="spellStart"/>
      <w:r w:rsidRPr="00F27153">
        <w:rPr>
          <w:rFonts w:eastAsia="DengXian"/>
          <w:lang w:val="en-GB" w:eastAsia="zh-CN"/>
        </w:rPr>
        <w:t>Kering</w:t>
      </w:r>
      <w:proofErr w:type="spellEnd"/>
      <w:r w:rsidRPr="00F27153">
        <w:rPr>
          <w:rFonts w:eastAsia="DengXian"/>
          <w:lang w:val="en-GB" w:eastAsia="zh-CN"/>
        </w:rPr>
        <w:t xml:space="preserve"> </w:t>
      </w:r>
      <w:r w:rsidR="008F0361" w:rsidRPr="00F27153">
        <w:rPr>
          <w:rFonts w:eastAsia="DengXian"/>
          <w:lang w:val="en-GB" w:eastAsia="zh-CN"/>
        </w:rPr>
        <w:t xml:space="preserve">SA </w:t>
      </w:r>
      <w:r w:rsidRPr="00F27153">
        <w:rPr>
          <w:rFonts w:eastAsia="DengXian"/>
          <w:lang w:val="en-GB" w:eastAsia="zh-CN"/>
        </w:rPr>
        <w:t>and LVMH Mo</w:t>
      </w:r>
      <w:r w:rsidR="008F0361" w:rsidRPr="00F27153">
        <w:rPr>
          <w:rFonts w:eastAsia="DengXian"/>
          <w:lang w:val="en-GB" w:eastAsia="zh-CN"/>
        </w:rPr>
        <w:t>ë</w:t>
      </w:r>
      <w:r w:rsidRPr="00F27153">
        <w:rPr>
          <w:rFonts w:eastAsia="DengXian"/>
          <w:lang w:val="en-GB" w:eastAsia="zh-CN"/>
        </w:rPr>
        <w:t>t Hennessy Louis Vuitton SE</w:t>
      </w:r>
      <w:r w:rsidR="00C55B30" w:rsidRPr="00F27153">
        <w:rPr>
          <w:rFonts w:eastAsia="DengXian"/>
          <w:lang w:val="en-GB" w:eastAsia="zh-CN"/>
        </w:rPr>
        <w:t>,</w:t>
      </w:r>
      <w:r w:rsidRPr="00F27153">
        <w:rPr>
          <w:rFonts w:eastAsia="DengXian"/>
          <w:lang w:val="en-GB" w:eastAsia="zh-CN"/>
        </w:rPr>
        <w:t xml:space="preserve"> manufactured products </w:t>
      </w:r>
      <w:r w:rsidR="00C55B30" w:rsidRPr="00F27153">
        <w:rPr>
          <w:rFonts w:eastAsia="DengXian"/>
          <w:lang w:val="en-GB" w:eastAsia="zh-CN"/>
        </w:rPr>
        <w:t xml:space="preserve">almost exclusively </w:t>
      </w:r>
      <w:r w:rsidR="008F0361" w:rsidRPr="00F27153">
        <w:rPr>
          <w:rFonts w:eastAsia="DengXian"/>
          <w:lang w:val="en-GB" w:eastAsia="zh-CN"/>
        </w:rPr>
        <w:t xml:space="preserve">through </w:t>
      </w:r>
      <w:r w:rsidRPr="00F27153">
        <w:rPr>
          <w:rFonts w:eastAsia="DengXian"/>
          <w:lang w:val="en-GB" w:eastAsia="zh-CN"/>
        </w:rPr>
        <w:t>contractors in developing countries.</w:t>
      </w:r>
    </w:p>
    <w:p w14:paraId="70DCAE20" w14:textId="77777777" w:rsidR="00AA1C52" w:rsidRPr="00F27153" w:rsidRDefault="00AA1C52" w:rsidP="00AA1C52">
      <w:pPr>
        <w:pStyle w:val="BodyTextMain"/>
        <w:rPr>
          <w:lang w:val="en-GB"/>
        </w:rPr>
      </w:pPr>
    </w:p>
    <w:p w14:paraId="5D10F9A9" w14:textId="77777777" w:rsidR="00AA1C52" w:rsidRPr="00F27153" w:rsidRDefault="00AA1C52" w:rsidP="00AA1C52">
      <w:pPr>
        <w:pStyle w:val="BodyTextMain"/>
        <w:rPr>
          <w:lang w:val="en-GB"/>
        </w:rPr>
      </w:pPr>
    </w:p>
    <w:p w14:paraId="6F46A1EE" w14:textId="76C195F4" w:rsidR="00AA1C52" w:rsidRPr="00F27153" w:rsidRDefault="00AA1C52" w:rsidP="00AA1C52">
      <w:pPr>
        <w:pStyle w:val="Casehead1"/>
        <w:rPr>
          <w:rFonts w:eastAsia="DengXian"/>
          <w:lang w:val="en-GB" w:eastAsia="zh-CN"/>
        </w:rPr>
      </w:pPr>
      <w:r w:rsidRPr="00F27153">
        <w:rPr>
          <w:rFonts w:eastAsia="DengXian"/>
          <w:lang w:val="en-GB" w:eastAsia="zh-CN"/>
        </w:rPr>
        <w:t xml:space="preserve">THE TRANSFORMATION OF </w:t>
      </w:r>
      <w:r w:rsidR="004175C4" w:rsidRPr="00F27153">
        <w:rPr>
          <w:rFonts w:eastAsia="DengXian"/>
          <w:lang w:val="en-GB" w:eastAsia="zh-CN"/>
        </w:rPr>
        <w:t>KUTESMART</w:t>
      </w:r>
    </w:p>
    <w:p w14:paraId="03BF29FD" w14:textId="77777777" w:rsidR="00AA1C52" w:rsidRPr="00F27153" w:rsidRDefault="00AA1C52" w:rsidP="00AA1C52">
      <w:pPr>
        <w:pStyle w:val="BodyTextMain"/>
        <w:rPr>
          <w:rFonts w:eastAsia="DengXian"/>
          <w:lang w:val="en-GB" w:eastAsia="zh-CN"/>
        </w:rPr>
      </w:pPr>
    </w:p>
    <w:p w14:paraId="57BA9292" w14:textId="7C4A284C" w:rsidR="00AA1C52" w:rsidRPr="00F27153" w:rsidRDefault="004175C4" w:rsidP="00AA1C52">
      <w:pPr>
        <w:pStyle w:val="BodyTextMain"/>
        <w:rPr>
          <w:rFonts w:eastAsia="DengXian"/>
          <w:lang w:val="en-GB" w:eastAsia="zh-CN"/>
        </w:rPr>
      </w:pPr>
      <w:proofErr w:type="spellStart"/>
      <w:r w:rsidRPr="00F27153">
        <w:rPr>
          <w:rFonts w:eastAsia="DengXian"/>
          <w:lang w:val="en-GB" w:eastAsia="zh-CN"/>
        </w:rPr>
        <w:t>Kutesmart</w:t>
      </w:r>
      <w:proofErr w:type="spellEnd"/>
      <w:r w:rsidR="00AA1C52" w:rsidRPr="00F27153">
        <w:rPr>
          <w:rFonts w:eastAsia="DengXian"/>
          <w:lang w:val="en-GB" w:eastAsia="zh-CN"/>
        </w:rPr>
        <w:t xml:space="preserve">, </w:t>
      </w:r>
      <w:r w:rsidR="00543370" w:rsidRPr="00F27153">
        <w:rPr>
          <w:rFonts w:eastAsia="DengXian"/>
          <w:lang w:val="en-GB" w:eastAsia="zh-CN"/>
        </w:rPr>
        <w:t xml:space="preserve">which </w:t>
      </w:r>
      <w:r w:rsidR="00AA1C52" w:rsidRPr="00F27153">
        <w:rPr>
          <w:rFonts w:eastAsia="DengXian"/>
          <w:lang w:val="en-GB" w:eastAsia="zh-CN"/>
        </w:rPr>
        <w:t xml:space="preserve">specialized in manufacturing high-end bespoke suits and MTM men’s clothes, </w:t>
      </w:r>
      <w:r w:rsidR="00543370" w:rsidRPr="00F27153">
        <w:rPr>
          <w:rFonts w:eastAsia="DengXian"/>
          <w:lang w:val="en-GB" w:eastAsia="zh-CN"/>
        </w:rPr>
        <w:t>was</w:t>
      </w:r>
      <w:r w:rsidR="00AA1C52" w:rsidRPr="00F27153">
        <w:rPr>
          <w:rFonts w:eastAsia="DengXian"/>
          <w:lang w:val="en-GB" w:eastAsia="zh-CN"/>
        </w:rPr>
        <w:t xml:space="preserve"> an apparel group based in China’s northern province of Shandong. The company had 5,700 staff members and a portfolio of business brands: CAMEO,</w:t>
      </w:r>
      <w:r w:rsidR="005926D2" w:rsidRPr="00F27153">
        <w:rPr>
          <w:rFonts w:eastAsia="DengXian"/>
          <w:lang w:val="en-GB" w:eastAsia="zh-CN"/>
        </w:rPr>
        <w:t xml:space="preserve"> </w:t>
      </w:r>
      <w:r w:rsidR="00AA1C52" w:rsidRPr="00F27153">
        <w:rPr>
          <w:rFonts w:eastAsia="DengXian"/>
          <w:lang w:val="en-GB" w:eastAsia="zh-CN"/>
        </w:rPr>
        <w:t>RED COLLAR, RCOLLAR, and RPRINCE</w:t>
      </w:r>
      <w:r w:rsidR="00543370" w:rsidRPr="00F27153">
        <w:rPr>
          <w:rFonts w:eastAsia="DengXian"/>
          <w:lang w:val="en-GB" w:eastAsia="zh-CN"/>
        </w:rPr>
        <w:t>.</w:t>
      </w:r>
      <w:r w:rsidR="00AA1C52" w:rsidRPr="00F27153">
        <w:rPr>
          <w:rFonts w:eastAsia="DengXian"/>
          <w:vertAlign w:val="superscript"/>
          <w:lang w:val="en-GB" w:eastAsia="zh-CN"/>
        </w:rPr>
        <w:footnoteReference w:id="14"/>
      </w:r>
      <w:r w:rsidR="00A66CD7" w:rsidRPr="00F27153">
        <w:rPr>
          <w:rFonts w:eastAsia="DengXian"/>
          <w:lang w:val="en-GB" w:eastAsia="zh-CN"/>
        </w:rPr>
        <w:t xml:space="preserve"> </w:t>
      </w:r>
      <w:r w:rsidR="00AA1C52" w:rsidRPr="00F27153">
        <w:rPr>
          <w:rFonts w:eastAsia="DengXian"/>
          <w:lang w:val="en-GB" w:eastAsia="zh-CN"/>
        </w:rPr>
        <w:t xml:space="preserve">From 2014, Red Collar’s MTM revenue maintained </w:t>
      </w:r>
      <w:r w:rsidR="00CE193A" w:rsidRPr="00F27153">
        <w:rPr>
          <w:rFonts w:eastAsia="DengXian"/>
          <w:lang w:val="en-GB" w:eastAsia="zh-CN"/>
        </w:rPr>
        <w:t xml:space="preserve">an annual growth rate of </w:t>
      </w:r>
      <w:r w:rsidR="00AA1C52" w:rsidRPr="00F27153">
        <w:rPr>
          <w:rFonts w:eastAsia="DengXian"/>
          <w:lang w:val="en-GB" w:eastAsia="zh-CN"/>
        </w:rPr>
        <w:t xml:space="preserve">over </w:t>
      </w:r>
      <w:r w:rsidR="00EB3F2B" w:rsidRPr="00F27153">
        <w:rPr>
          <w:rFonts w:eastAsia="DengXian"/>
          <w:lang w:val="en-GB" w:eastAsia="zh-CN"/>
        </w:rPr>
        <w:t>50 per cent</w:t>
      </w:r>
      <w:r w:rsidR="00AA1C52" w:rsidRPr="00F27153">
        <w:rPr>
          <w:rFonts w:eastAsia="DengXian"/>
          <w:lang w:val="en-GB" w:eastAsia="zh-CN"/>
        </w:rPr>
        <w:t>, with 80</w:t>
      </w:r>
      <w:r w:rsidR="00EB3F2B" w:rsidRPr="00F27153">
        <w:rPr>
          <w:rFonts w:eastAsia="DengXian"/>
          <w:lang w:val="en-GB" w:eastAsia="zh-CN"/>
        </w:rPr>
        <w:t xml:space="preserve"> per cent</w:t>
      </w:r>
      <w:r w:rsidR="00AA1C52" w:rsidRPr="00F27153">
        <w:rPr>
          <w:rFonts w:eastAsia="DengXian"/>
          <w:lang w:val="en-GB" w:eastAsia="zh-CN"/>
        </w:rPr>
        <w:t xml:space="preserve"> of orders coming from overseas markets and 20</w:t>
      </w:r>
      <w:r w:rsidR="00EB3F2B" w:rsidRPr="00F27153">
        <w:rPr>
          <w:rFonts w:eastAsia="DengXian"/>
          <w:lang w:val="en-GB" w:eastAsia="zh-CN"/>
        </w:rPr>
        <w:t xml:space="preserve"> per cent</w:t>
      </w:r>
      <w:r w:rsidR="00AA1C52" w:rsidRPr="00F27153">
        <w:rPr>
          <w:rFonts w:eastAsia="DengXian"/>
          <w:lang w:val="en-GB" w:eastAsia="zh-CN"/>
        </w:rPr>
        <w:t xml:space="preserve"> from the domestic market</w:t>
      </w:r>
      <w:r w:rsidR="00CE193A" w:rsidRPr="00F27153">
        <w:rPr>
          <w:rFonts w:eastAsia="DengXian"/>
          <w:lang w:val="en-GB" w:eastAsia="zh-CN"/>
        </w:rPr>
        <w:t>.</w:t>
      </w:r>
      <w:r w:rsidR="00AA1C52" w:rsidRPr="00F27153">
        <w:rPr>
          <w:rFonts w:eastAsia="DengXian"/>
          <w:vertAlign w:val="superscript"/>
          <w:lang w:val="en-GB" w:eastAsia="zh-CN"/>
        </w:rPr>
        <w:footnoteReference w:id="15"/>
      </w:r>
      <w:r w:rsidR="00A66CD7" w:rsidRPr="00F27153">
        <w:rPr>
          <w:rFonts w:eastAsia="DengXian"/>
          <w:lang w:val="en-GB" w:eastAsia="zh-CN"/>
        </w:rPr>
        <w:t xml:space="preserve"> </w:t>
      </w:r>
      <w:r w:rsidR="00AA1C52" w:rsidRPr="00F27153">
        <w:rPr>
          <w:rFonts w:eastAsia="DengXian"/>
          <w:lang w:val="en-GB" w:eastAsia="zh-CN"/>
        </w:rPr>
        <w:t xml:space="preserve">The company enjoyed an impressive net profit margin of over </w:t>
      </w:r>
      <w:r w:rsidR="0012250B" w:rsidRPr="00F27153">
        <w:rPr>
          <w:rFonts w:eastAsia="DengXian"/>
          <w:lang w:val="en-GB" w:eastAsia="zh-CN"/>
        </w:rPr>
        <w:t xml:space="preserve">25 </w:t>
      </w:r>
      <w:r w:rsidR="007777D8" w:rsidRPr="00F27153">
        <w:rPr>
          <w:rFonts w:eastAsia="DengXian"/>
          <w:lang w:val="en-GB" w:eastAsia="zh-CN"/>
        </w:rPr>
        <w:t>per cent.</w:t>
      </w:r>
      <w:r w:rsidR="00AA1C52" w:rsidRPr="00F27153">
        <w:rPr>
          <w:rFonts w:eastAsia="DengXian"/>
          <w:vertAlign w:val="superscript"/>
          <w:lang w:val="en-GB" w:eastAsia="zh-CN"/>
        </w:rPr>
        <w:footnoteReference w:id="16"/>
      </w:r>
    </w:p>
    <w:p w14:paraId="2B95C5B4" w14:textId="77777777" w:rsidR="00AA1C52" w:rsidRPr="00F27153" w:rsidRDefault="00AA1C52" w:rsidP="00AA1C52">
      <w:pPr>
        <w:pStyle w:val="BodyTextMain"/>
        <w:rPr>
          <w:rFonts w:eastAsia="DengXian"/>
          <w:lang w:val="en-GB" w:eastAsia="zh-CN"/>
        </w:rPr>
      </w:pPr>
    </w:p>
    <w:p w14:paraId="099D760A" w14:textId="0A280D50" w:rsidR="00603FA9" w:rsidRPr="00F27153" w:rsidRDefault="00AA1C52" w:rsidP="00AA1C52">
      <w:pPr>
        <w:pStyle w:val="BodyTextMain"/>
        <w:rPr>
          <w:rFonts w:eastAsia="DengXian"/>
          <w:lang w:val="en-GB" w:eastAsia="zh-CN"/>
        </w:rPr>
      </w:pPr>
      <w:r w:rsidRPr="00F27153">
        <w:rPr>
          <w:rFonts w:eastAsia="DengXian"/>
          <w:lang w:val="en-GB" w:eastAsia="zh-CN"/>
        </w:rPr>
        <w:t>The company started as a garment OEM factory in 1987, before the Red Collar brand was established in 1995.</w:t>
      </w:r>
      <w:r w:rsidR="00A66CD7" w:rsidRPr="00F27153">
        <w:rPr>
          <w:rFonts w:eastAsia="DengXian"/>
          <w:lang w:val="en-GB" w:eastAsia="zh-CN"/>
        </w:rPr>
        <w:t xml:space="preserve"> </w:t>
      </w:r>
      <w:r w:rsidRPr="00F27153">
        <w:rPr>
          <w:rFonts w:eastAsia="DengXian"/>
          <w:lang w:val="en-GB" w:eastAsia="zh-CN"/>
        </w:rPr>
        <w:t>While China’s ready-to-wear industry was still at its peak in the early 2000s, Zhang was aware that the traditional business model of garment manufacturers was not sustainable.</w:t>
      </w:r>
      <w:r w:rsidR="00A66CD7" w:rsidRPr="00F27153">
        <w:rPr>
          <w:rFonts w:eastAsia="DengXian"/>
          <w:lang w:val="en-GB" w:eastAsia="zh-CN"/>
        </w:rPr>
        <w:t xml:space="preserve"> </w:t>
      </w:r>
      <w:r w:rsidRPr="00F27153">
        <w:rPr>
          <w:rFonts w:eastAsia="DengXian"/>
          <w:lang w:val="en-GB" w:eastAsia="zh-CN"/>
        </w:rPr>
        <w:t xml:space="preserve">Apparel OEMs often faced fierce competition due to homogenization and the long and complex value chain involving layers of agents, </w:t>
      </w:r>
      <w:r w:rsidR="00CE193A" w:rsidRPr="00F27153">
        <w:rPr>
          <w:rFonts w:eastAsia="DengXian"/>
          <w:lang w:val="en-GB" w:eastAsia="zh-CN"/>
        </w:rPr>
        <w:t>making</w:t>
      </w:r>
      <w:r w:rsidRPr="00F27153">
        <w:rPr>
          <w:rFonts w:eastAsia="DengXian"/>
          <w:lang w:val="en-GB" w:eastAsia="zh-CN"/>
        </w:rPr>
        <w:t xml:space="preserve"> it difficult for apparel manufacturers to </w:t>
      </w:r>
      <w:r w:rsidR="000B1759" w:rsidRPr="00F27153">
        <w:rPr>
          <w:rFonts w:eastAsia="DengXian"/>
          <w:lang w:val="en-GB" w:eastAsia="zh-CN"/>
        </w:rPr>
        <w:t>achieve significant profit margin</w:t>
      </w:r>
      <w:r w:rsidR="00C55B30" w:rsidRPr="00F27153">
        <w:rPr>
          <w:rFonts w:eastAsia="DengXian"/>
          <w:lang w:val="en-GB" w:eastAsia="zh-CN"/>
        </w:rPr>
        <w:t>s</w:t>
      </w:r>
      <w:r w:rsidR="000B1759" w:rsidRPr="00F27153">
        <w:rPr>
          <w:rFonts w:eastAsia="DengXian"/>
          <w:lang w:val="en-GB" w:eastAsia="zh-CN"/>
        </w:rPr>
        <w:t xml:space="preserve"> and to </w:t>
      </w:r>
      <w:r w:rsidRPr="00F27153">
        <w:rPr>
          <w:rFonts w:eastAsia="DengXian"/>
          <w:lang w:val="en-GB" w:eastAsia="zh-CN"/>
        </w:rPr>
        <w:t>manage capacity and inventory</w:t>
      </w:r>
      <w:r w:rsidR="007777D8" w:rsidRPr="00F27153">
        <w:rPr>
          <w:rFonts w:eastAsia="DengXian"/>
          <w:lang w:val="en-GB" w:eastAsia="zh-CN"/>
        </w:rPr>
        <w:t>.</w:t>
      </w:r>
      <w:r w:rsidRPr="00F27153">
        <w:rPr>
          <w:rFonts w:eastAsia="DengXian"/>
          <w:vertAlign w:val="superscript"/>
          <w:lang w:val="en-GB" w:eastAsia="zh-CN"/>
        </w:rPr>
        <w:footnoteReference w:id="17"/>
      </w:r>
      <w:r w:rsidR="00A66CD7" w:rsidRPr="00F27153">
        <w:rPr>
          <w:rFonts w:eastAsia="DengXian"/>
          <w:lang w:val="en-GB" w:eastAsia="zh-CN"/>
        </w:rPr>
        <w:t xml:space="preserve"> </w:t>
      </w:r>
    </w:p>
    <w:p w14:paraId="63069FC5" w14:textId="77777777" w:rsidR="00603FA9" w:rsidRPr="00F27153" w:rsidRDefault="00603FA9" w:rsidP="00AA1C52">
      <w:pPr>
        <w:pStyle w:val="BodyTextMain"/>
        <w:rPr>
          <w:rFonts w:eastAsia="DengXian"/>
          <w:lang w:val="en-GB" w:eastAsia="zh-CN"/>
        </w:rPr>
      </w:pPr>
    </w:p>
    <w:p w14:paraId="2BCE5BFD" w14:textId="0654F2E5" w:rsidR="00AA1C52" w:rsidRPr="00F27153" w:rsidRDefault="00AA1C52" w:rsidP="00AA1C52">
      <w:pPr>
        <w:pStyle w:val="BodyTextMain"/>
        <w:rPr>
          <w:rFonts w:eastAsia="DengXian"/>
          <w:lang w:val="en-GB" w:eastAsia="zh-CN"/>
        </w:rPr>
      </w:pPr>
      <w:r w:rsidRPr="00F27153">
        <w:rPr>
          <w:rFonts w:eastAsia="DengXian"/>
          <w:lang w:val="en-GB" w:eastAsia="zh-CN"/>
        </w:rPr>
        <w:t>Zhang strongly believed</w:t>
      </w:r>
      <w:r w:rsidR="007777D8" w:rsidRPr="00F27153">
        <w:rPr>
          <w:rFonts w:eastAsia="DengXian"/>
          <w:lang w:val="en-GB" w:eastAsia="zh-CN"/>
        </w:rPr>
        <w:t xml:space="preserve"> that</w:t>
      </w:r>
      <w:r w:rsidRPr="00F27153">
        <w:rPr>
          <w:rFonts w:eastAsia="DengXian"/>
          <w:lang w:val="en-GB" w:eastAsia="zh-CN"/>
        </w:rPr>
        <w:t xml:space="preserve"> the only way out for garment makers was </w:t>
      </w:r>
      <w:r w:rsidR="007777D8" w:rsidRPr="00F27153">
        <w:rPr>
          <w:rFonts w:eastAsia="DengXian"/>
          <w:lang w:val="en-GB" w:eastAsia="zh-CN"/>
        </w:rPr>
        <w:t xml:space="preserve">the </w:t>
      </w:r>
      <w:r w:rsidRPr="00F27153">
        <w:rPr>
          <w:rFonts w:eastAsia="DengXian"/>
          <w:lang w:val="en-GB" w:eastAsia="zh-CN"/>
        </w:rPr>
        <w:t xml:space="preserve">mass production of </w:t>
      </w:r>
      <w:bookmarkStart w:id="4" w:name="_Hlk491210171"/>
      <w:r w:rsidRPr="00F27153">
        <w:rPr>
          <w:rFonts w:eastAsia="DengXian"/>
          <w:lang w:val="en-GB" w:eastAsia="zh-CN"/>
        </w:rPr>
        <w:t>made-to-order</w:t>
      </w:r>
      <w:bookmarkEnd w:id="4"/>
      <w:r w:rsidRPr="00F27153">
        <w:rPr>
          <w:rFonts w:eastAsia="DengXian"/>
          <w:lang w:val="en-GB" w:eastAsia="zh-CN"/>
        </w:rPr>
        <w:t xml:space="preserve"> products, as it would answer directly to </w:t>
      </w:r>
      <w:r w:rsidR="00F90C44" w:rsidRPr="00F27153">
        <w:rPr>
          <w:rFonts w:eastAsia="DengXian"/>
          <w:lang w:val="en-GB" w:eastAsia="zh-CN"/>
        </w:rPr>
        <w:t xml:space="preserve">consumer </w:t>
      </w:r>
      <w:r w:rsidRPr="00F27153">
        <w:rPr>
          <w:rFonts w:eastAsia="DengXian"/>
          <w:lang w:val="en-GB" w:eastAsia="zh-CN"/>
        </w:rPr>
        <w:t xml:space="preserve">demand and therefore </w:t>
      </w:r>
      <w:r w:rsidR="00CE193A" w:rsidRPr="00F27153">
        <w:rPr>
          <w:rFonts w:eastAsia="DengXian"/>
          <w:lang w:val="en-GB" w:eastAsia="zh-CN"/>
        </w:rPr>
        <w:t>minimize</w:t>
      </w:r>
      <w:r w:rsidRPr="00F27153">
        <w:rPr>
          <w:rFonts w:eastAsia="DengXian"/>
          <w:lang w:val="en-GB" w:eastAsia="zh-CN"/>
        </w:rPr>
        <w:t xml:space="preserve"> inventory and </w:t>
      </w:r>
      <w:r w:rsidR="00C55B30" w:rsidRPr="00F27153">
        <w:rPr>
          <w:rFonts w:eastAsia="DengXian"/>
          <w:lang w:val="en-GB" w:eastAsia="zh-CN"/>
        </w:rPr>
        <w:t xml:space="preserve">the cost of </w:t>
      </w:r>
      <w:r w:rsidRPr="00F27153">
        <w:rPr>
          <w:rFonts w:eastAsia="DengXian"/>
          <w:lang w:val="en-GB" w:eastAsia="zh-CN"/>
        </w:rPr>
        <w:t>intermediaries.</w:t>
      </w:r>
      <w:r w:rsidR="00A66CD7" w:rsidRPr="00F27153">
        <w:rPr>
          <w:rFonts w:eastAsia="DengXian"/>
          <w:lang w:val="en-GB" w:eastAsia="zh-CN"/>
        </w:rPr>
        <w:t xml:space="preserve"> </w:t>
      </w:r>
      <w:r w:rsidRPr="00F27153">
        <w:rPr>
          <w:rFonts w:eastAsia="DengXian"/>
          <w:lang w:val="en-GB" w:eastAsia="zh-CN"/>
        </w:rPr>
        <w:t xml:space="preserve">Moreover, the economy of scale </w:t>
      </w:r>
      <w:r w:rsidR="00E202BE" w:rsidRPr="00F27153">
        <w:rPr>
          <w:rFonts w:eastAsia="DengXian"/>
          <w:lang w:val="en-GB" w:eastAsia="zh-CN"/>
        </w:rPr>
        <w:t xml:space="preserve">gave </w:t>
      </w:r>
      <w:r w:rsidRPr="00F27153">
        <w:rPr>
          <w:rFonts w:eastAsia="DengXian"/>
          <w:lang w:val="en-GB" w:eastAsia="zh-CN"/>
        </w:rPr>
        <w:t>this model high efficiency and low cost</w:t>
      </w:r>
      <w:r w:rsidR="00603FA9" w:rsidRPr="00F27153">
        <w:rPr>
          <w:rFonts w:eastAsia="DengXian"/>
          <w:lang w:val="en-GB" w:eastAsia="zh-CN"/>
        </w:rPr>
        <w:t xml:space="preserve">, </w:t>
      </w:r>
      <w:r w:rsidR="00E202BE" w:rsidRPr="00F27153">
        <w:rPr>
          <w:rFonts w:eastAsia="DengXian"/>
          <w:lang w:val="en-GB" w:eastAsia="zh-CN"/>
        </w:rPr>
        <w:t xml:space="preserve">and </w:t>
      </w:r>
      <w:r w:rsidR="00603FA9" w:rsidRPr="00F27153">
        <w:rPr>
          <w:rFonts w:eastAsia="DengXian"/>
          <w:lang w:val="en-GB" w:eastAsia="zh-CN"/>
        </w:rPr>
        <w:t>the tailored, differentiated nature of the product could increase profit margin</w:t>
      </w:r>
      <w:r w:rsidR="00E202BE" w:rsidRPr="00F27153">
        <w:rPr>
          <w:rFonts w:eastAsia="DengXian"/>
          <w:lang w:val="en-GB" w:eastAsia="zh-CN"/>
        </w:rPr>
        <w:t>s</w:t>
      </w:r>
      <w:r w:rsidR="00603FA9" w:rsidRPr="00F27153">
        <w:rPr>
          <w:rFonts w:eastAsia="DengXian"/>
          <w:lang w:val="en-GB" w:eastAsia="zh-CN"/>
        </w:rPr>
        <w:t xml:space="preserve">. </w:t>
      </w:r>
    </w:p>
    <w:p w14:paraId="6559D272" w14:textId="7A6BC8A6" w:rsidR="00AA1C52" w:rsidRPr="00F27153" w:rsidRDefault="00AA1C52" w:rsidP="00AA1C52">
      <w:pPr>
        <w:pStyle w:val="Casehead1"/>
        <w:rPr>
          <w:rFonts w:eastAsia="DengXian"/>
          <w:lang w:val="en-GB" w:eastAsia="zh-CN"/>
        </w:rPr>
      </w:pPr>
      <w:r w:rsidRPr="00F27153">
        <w:rPr>
          <w:rFonts w:eastAsia="DengXian"/>
          <w:lang w:val="en-GB" w:eastAsia="zh-CN"/>
        </w:rPr>
        <w:lastRenderedPageBreak/>
        <w:t xml:space="preserve">THE TRANSFORMATION OF </w:t>
      </w:r>
      <w:r w:rsidR="004175C4" w:rsidRPr="00F27153">
        <w:rPr>
          <w:rFonts w:eastAsia="DengXian"/>
          <w:lang w:val="en-GB" w:eastAsia="zh-CN"/>
        </w:rPr>
        <w:t>KUTESMART</w:t>
      </w:r>
      <w:r w:rsidR="002A0CCC" w:rsidRPr="00F27153">
        <w:rPr>
          <w:rFonts w:eastAsia="DengXian"/>
          <w:lang w:val="en-GB" w:eastAsia="zh-CN"/>
        </w:rPr>
        <w:t>’s</w:t>
      </w:r>
      <w:r w:rsidRPr="00F27153">
        <w:rPr>
          <w:rFonts w:eastAsia="DengXian"/>
          <w:lang w:val="en-GB" w:eastAsia="zh-CN"/>
        </w:rPr>
        <w:t xml:space="preserve"> INFORMATION SYSTEM</w:t>
      </w:r>
    </w:p>
    <w:p w14:paraId="41EB5547" w14:textId="77777777" w:rsidR="00AA1C52" w:rsidRPr="00F27153" w:rsidRDefault="00AA1C52" w:rsidP="00AA1C52">
      <w:pPr>
        <w:pStyle w:val="BodyTextMain"/>
        <w:rPr>
          <w:rFonts w:eastAsia="DengXian"/>
          <w:lang w:val="en-GB" w:eastAsia="zh-CN"/>
        </w:rPr>
      </w:pPr>
    </w:p>
    <w:p w14:paraId="7C3353EA" w14:textId="775DA597" w:rsidR="00AA1C52" w:rsidRPr="00F27153" w:rsidRDefault="00882C92" w:rsidP="00AA1C52">
      <w:pPr>
        <w:pStyle w:val="BodyTextMain"/>
        <w:rPr>
          <w:rFonts w:eastAsia="DengXian"/>
          <w:lang w:val="en-GB" w:eastAsia="zh-CN"/>
        </w:rPr>
      </w:pPr>
      <w:r w:rsidRPr="00F27153">
        <w:rPr>
          <w:rFonts w:eastAsia="DengXian"/>
          <w:lang w:val="en-GB" w:eastAsia="zh-CN"/>
        </w:rPr>
        <w:t xml:space="preserve">The company’s information </w:t>
      </w:r>
      <w:r w:rsidR="00AA1C52" w:rsidRPr="00F27153">
        <w:rPr>
          <w:rFonts w:eastAsia="DengXian"/>
          <w:lang w:val="en-GB" w:eastAsia="zh-CN"/>
        </w:rPr>
        <w:t xml:space="preserve">system </w:t>
      </w:r>
      <w:r w:rsidR="00CE193A" w:rsidRPr="00F27153">
        <w:rPr>
          <w:rFonts w:eastAsia="DengXian"/>
          <w:lang w:val="en-GB" w:eastAsia="zh-CN"/>
        </w:rPr>
        <w:t xml:space="preserve">had </w:t>
      </w:r>
      <w:r w:rsidR="00AA1C52" w:rsidRPr="00F27153">
        <w:rPr>
          <w:rFonts w:eastAsia="DengXian"/>
          <w:lang w:val="en-GB" w:eastAsia="zh-CN"/>
        </w:rPr>
        <w:t xml:space="preserve">been at the </w:t>
      </w:r>
      <w:r w:rsidR="002A0CCC" w:rsidRPr="00F27153">
        <w:rPr>
          <w:rFonts w:eastAsia="DengXian"/>
          <w:lang w:val="en-GB" w:eastAsia="zh-CN"/>
        </w:rPr>
        <w:t xml:space="preserve">centre </w:t>
      </w:r>
      <w:r w:rsidR="00AA1C52" w:rsidRPr="00F27153">
        <w:rPr>
          <w:rFonts w:eastAsia="DengXian"/>
          <w:lang w:val="en-GB" w:eastAsia="zh-CN"/>
        </w:rPr>
        <w:t xml:space="preserve">of </w:t>
      </w:r>
      <w:proofErr w:type="spellStart"/>
      <w:r w:rsidR="004175C4" w:rsidRPr="00F27153">
        <w:rPr>
          <w:rFonts w:eastAsia="DengXian"/>
          <w:lang w:val="en-GB" w:eastAsia="zh-CN"/>
        </w:rPr>
        <w:t>Kutesmart</w:t>
      </w:r>
      <w:r w:rsidR="00AA1C52" w:rsidRPr="00F27153">
        <w:rPr>
          <w:rFonts w:eastAsia="DengXian"/>
          <w:lang w:val="en-GB" w:eastAsia="zh-CN"/>
        </w:rPr>
        <w:t>’s</w:t>
      </w:r>
      <w:proofErr w:type="spellEnd"/>
      <w:r w:rsidR="00AA1C52" w:rsidRPr="00F27153">
        <w:rPr>
          <w:rFonts w:eastAsia="DengXian"/>
          <w:lang w:val="en-GB" w:eastAsia="zh-CN"/>
        </w:rPr>
        <w:t xml:space="preserve"> </w:t>
      </w:r>
      <w:r w:rsidR="00B26AEC" w:rsidRPr="00F27153">
        <w:rPr>
          <w:rFonts w:eastAsia="DengXian"/>
          <w:lang w:val="en-GB" w:eastAsia="zh-CN"/>
        </w:rPr>
        <w:t xml:space="preserve">digital </w:t>
      </w:r>
      <w:r w:rsidR="009F05D1" w:rsidRPr="00F27153">
        <w:rPr>
          <w:rFonts w:eastAsia="DengXian"/>
          <w:lang w:val="en-GB" w:eastAsia="zh-CN"/>
        </w:rPr>
        <w:t>transformation journey</w:t>
      </w:r>
      <w:r w:rsidR="00AA1C52" w:rsidRPr="00F27153">
        <w:rPr>
          <w:rFonts w:eastAsia="DengXian"/>
          <w:lang w:val="en-GB" w:eastAsia="zh-CN"/>
        </w:rPr>
        <w:t xml:space="preserve">. Since the company embarked on this journey in 2000, its information system had been evolving as the company’s business strategy moved forward. </w:t>
      </w:r>
    </w:p>
    <w:p w14:paraId="58273104" w14:textId="77777777" w:rsidR="00AA1C52" w:rsidRPr="00F27153" w:rsidRDefault="00AA1C52" w:rsidP="00AA1C52">
      <w:pPr>
        <w:pStyle w:val="BodyTextMain"/>
        <w:rPr>
          <w:rFonts w:eastAsia="DengXian"/>
          <w:lang w:val="en-GB" w:eastAsia="zh-CN"/>
        </w:rPr>
      </w:pPr>
    </w:p>
    <w:p w14:paraId="72904DC7" w14:textId="77777777" w:rsidR="00AA1C52" w:rsidRPr="00F27153" w:rsidRDefault="00AA1C52" w:rsidP="00AA1C52">
      <w:pPr>
        <w:pStyle w:val="BodyTextMain"/>
        <w:rPr>
          <w:rFonts w:eastAsia="DengXian"/>
          <w:lang w:val="en-GB" w:eastAsia="zh-CN"/>
        </w:rPr>
      </w:pPr>
    </w:p>
    <w:p w14:paraId="2504B7A4" w14:textId="77777777" w:rsidR="00AA1C52" w:rsidRPr="00F27153" w:rsidRDefault="00AA1C52" w:rsidP="00AA1C52">
      <w:pPr>
        <w:pStyle w:val="Casehead2"/>
        <w:rPr>
          <w:rFonts w:eastAsia="DengXian"/>
          <w:lang w:val="en-GB" w:eastAsia="zh-CN"/>
        </w:rPr>
      </w:pPr>
      <w:r w:rsidRPr="00F27153">
        <w:rPr>
          <w:rFonts w:eastAsia="DengXian"/>
          <w:lang w:val="en-GB" w:eastAsia="zh-CN"/>
        </w:rPr>
        <w:t>Before 2007</w:t>
      </w:r>
    </w:p>
    <w:p w14:paraId="4105DB3B" w14:textId="77777777" w:rsidR="00AA1C52" w:rsidRPr="00F27153" w:rsidRDefault="00AA1C52" w:rsidP="00AA1C52">
      <w:pPr>
        <w:pStyle w:val="BodyTextMain"/>
        <w:rPr>
          <w:rFonts w:eastAsia="DengXian"/>
          <w:lang w:val="en-GB" w:eastAsia="zh-CN"/>
        </w:rPr>
      </w:pPr>
    </w:p>
    <w:p w14:paraId="18B8394F" w14:textId="2AC50926" w:rsidR="00AA1C52" w:rsidRPr="00F27153" w:rsidRDefault="00AA1C52" w:rsidP="00AA1C52">
      <w:pPr>
        <w:pStyle w:val="BodyTextMain"/>
        <w:rPr>
          <w:rFonts w:eastAsia="DengXian"/>
          <w:lang w:val="en-GB" w:eastAsia="zh-CN"/>
        </w:rPr>
      </w:pPr>
      <w:r w:rsidRPr="00F27153">
        <w:rPr>
          <w:rFonts w:eastAsia="DengXian"/>
          <w:lang w:val="en-GB" w:eastAsia="zh-CN"/>
        </w:rPr>
        <w:t xml:space="preserve">During this period, </w:t>
      </w:r>
      <w:proofErr w:type="spellStart"/>
      <w:r w:rsidR="004175C4" w:rsidRPr="00F27153">
        <w:rPr>
          <w:rFonts w:eastAsia="DengXian"/>
          <w:lang w:val="en-GB" w:eastAsia="zh-CN"/>
        </w:rPr>
        <w:t>Kutesmart</w:t>
      </w:r>
      <w:r w:rsidRPr="00F27153">
        <w:rPr>
          <w:rFonts w:eastAsia="DengXian"/>
          <w:lang w:val="en-GB" w:eastAsia="zh-CN"/>
        </w:rPr>
        <w:t>’s</w:t>
      </w:r>
      <w:proofErr w:type="spellEnd"/>
      <w:r w:rsidRPr="00F27153">
        <w:rPr>
          <w:rFonts w:eastAsia="DengXian"/>
          <w:lang w:val="en-GB" w:eastAsia="zh-CN"/>
        </w:rPr>
        <w:t xml:space="preserve"> main businesses were OEM, </w:t>
      </w:r>
      <w:r w:rsidR="00B26AEC" w:rsidRPr="00F27153">
        <w:rPr>
          <w:rFonts w:eastAsia="DengXian"/>
          <w:lang w:val="en-GB" w:eastAsia="zh-CN"/>
        </w:rPr>
        <w:t xml:space="preserve">the production of </w:t>
      </w:r>
      <w:r w:rsidRPr="00F27153">
        <w:rPr>
          <w:rFonts w:eastAsia="DengXian"/>
          <w:lang w:val="en-GB" w:eastAsia="zh-CN"/>
        </w:rPr>
        <w:t xml:space="preserve">standardized clothes </w:t>
      </w:r>
      <w:r w:rsidR="00D90415" w:rsidRPr="00F27153">
        <w:rPr>
          <w:rFonts w:eastAsia="DengXian"/>
          <w:lang w:val="en-GB" w:eastAsia="zh-CN"/>
        </w:rPr>
        <w:t xml:space="preserve">on </w:t>
      </w:r>
      <w:r w:rsidRPr="00F27153">
        <w:rPr>
          <w:rFonts w:eastAsia="DengXian"/>
          <w:lang w:val="en-GB" w:eastAsia="zh-CN"/>
        </w:rPr>
        <w:t>a large scale, and its custom-made business</w:t>
      </w:r>
      <w:r w:rsidR="00CE193A" w:rsidRPr="00F27153">
        <w:rPr>
          <w:rFonts w:eastAsia="DengXian"/>
          <w:lang w:val="en-GB" w:eastAsia="zh-CN"/>
        </w:rPr>
        <w:t>, which</w:t>
      </w:r>
      <w:r w:rsidRPr="00F27153">
        <w:rPr>
          <w:rFonts w:eastAsia="DengXian"/>
          <w:lang w:val="en-GB" w:eastAsia="zh-CN"/>
        </w:rPr>
        <w:t xml:space="preserve"> was in </w:t>
      </w:r>
      <w:r w:rsidR="00B26AEC" w:rsidRPr="00F27153">
        <w:rPr>
          <w:rFonts w:eastAsia="DengXian"/>
          <w:lang w:val="en-GB" w:eastAsia="zh-CN"/>
        </w:rPr>
        <w:t>its infancy</w:t>
      </w:r>
      <w:r w:rsidRPr="00F27153">
        <w:rPr>
          <w:rFonts w:eastAsia="DengXian"/>
          <w:lang w:val="en-GB" w:eastAsia="zh-CN"/>
        </w:rPr>
        <w:t>.</w:t>
      </w:r>
      <w:r w:rsidR="00A66CD7" w:rsidRPr="00F27153">
        <w:rPr>
          <w:rFonts w:eastAsia="DengXian"/>
          <w:lang w:val="en-GB" w:eastAsia="zh-CN"/>
        </w:rPr>
        <w:t xml:space="preserve"> </w:t>
      </w:r>
      <w:r w:rsidRPr="00F27153">
        <w:rPr>
          <w:rFonts w:eastAsia="DengXian"/>
          <w:lang w:val="en-GB" w:eastAsia="zh-CN"/>
        </w:rPr>
        <w:t xml:space="preserve">In 2000, </w:t>
      </w:r>
      <w:proofErr w:type="spellStart"/>
      <w:r w:rsidR="004175C4" w:rsidRPr="00F27153">
        <w:rPr>
          <w:rFonts w:eastAsia="DengXian"/>
          <w:lang w:val="en-GB" w:eastAsia="zh-CN"/>
        </w:rPr>
        <w:t>Kutesmart</w:t>
      </w:r>
      <w:proofErr w:type="spellEnd"/>
      <w:r w:rsidRPr="00F27153">
        <w:rPr>
          <w:rFonts w:eastAsia="DengXian"/>
          <w:lang w:val="en-GB" w:eastAsia="zh-CN"/>
        </w:rPr>
        <w:t xml:space="preserve"> implemented its first </w:t>
      </w:r>
      <w:r w:rsidR="00D90415" w:rsidRPr="00F27153">
        <w:rPr>
          <w:rFonts w:eastAsia="DengXian"/>
          <w:lang w:val="en-GB" w:eastAsia="zh-CN"/>
        </w:rPr>
        <w:t>information technology (</w:t>
      </w:r>
      <w:r w:rsidRPr="00F27153">
        <w:rPr>
          <w:rFonts w:eastAsia="DengXian"/>
          <w:lang w:val="en-GB" w:eastAsia="zh-CN"/>
        </w:rPr>
        <w:t>IT</w:t>
      </w:r>
      <w:r w:rsidR="00D90415" w:rsidRPr="00F27153">
        <w:rPr>
          <w:rFonts w:eastAsia="DengXian"/>
          <w:lang w:val="en-GB" w:eastAsia="zh-CN"/>
        </w:rPr>
        <w:t>)</w:t>
      </w:r>
      <w:r w:rsidRPr="00F27153">
        <w:rPr>
          <w:rFonts w:eastAsia="DengXian"/>
          <w:lang w:val="en-GB" w:eastAsia="zh-CN"/>
        </w:rPr>
        <w:t xml:space="preserve"> system</w:t>
      </w:r>
      <w:r w:rsidR="00D90415" w:rsidRPr="00F27153">
        <w:rPr>
          <w:rFonts w:eastAsia="DengXian"/>
          <w:lang w:val="en-GB" w:eastAsia="zh-CN"/>
        </w:rPr>
        <w:t>,</w:t>
      </w:r>
      <w:r w:rsidRPr="00F27153">
        <w:rPr>
          <w:rFonts w:eastAsia="DengXian"/>
          <w:lang w:val="en-GB" w:eastAsia="zh-CN"/>
        </w:rPr>
        <w:t xml:space="preserve"> </w:t>
      </w:r>
      <w:r w:rsidR="009750F2" w:rsidRPr="00F27153">
        <w:rPr>
          <w:rFonts w:eastAsia="DengXian"/>
          <w:lang w:val="en-GB" w:eastAsia="zh-CN"/>
        </w:rPr>
        <w:t xml:space="preserve">which was </w:t>
      </w:r>
      <w:r w:rsidRPr="00F27153">
        <w:rPr>
          <w:rFonts w:eastAsia="DengXian"/>
          <w:lang w:val="en-GB" w:eastAsia="zh-CN"/>
        </w:rPr>
        <w:t xml:space="preserve">provided by </w:t>
      </w:r>
      <w:proofErr w:type="spellStart"/>
      <w:r w:rsidRPr="00F27153">
        <w:rPr>
          <w:rFonts w:eastAsia="DengXian"/>
          <w:lang w:val="en-GB" w:eastAsia="zh-CN"/>
        </w:rPr>
        <w:t>Yonyou</w:t>
      </w:r>
      <w:proofErr w:type="spellEnd"/>
      <w:r w:rsidRPr="00F27153">
        <w:rPr>
          <w:rFonts w:eastAsia="DengXian"/>
          <w:lang w:val="en-GB" w:eastAsia="zh-CN"/>
        </w:rPr>
        <w:t xml:space="preserve">, a major business software company in China. </w:t>
      </w:r>
      <w:proofErr w:type="spellStart"/>
      <w:r w:rsidR="004175C4" w:rsidRPr="00F27153">
        <w:rPr>
          <w:rFonts w:eastAsia="DengXian"/>
          <w:lang w:val="en-GB" w:eastAsia="zh-CN"/>
        </w:rPr>
        <w:t>Kutesmart</w:t>
      </w:r>
      <w:proofErr w:type="spellEnd"/>
      <w:r w:rsidRPr="00F27153">
        <w:rPr>
          <w:rFonts w:eastAsia="DengXian"/>
          <w:lang w:val="en-GB" w:eastAsia="zh-CN"/>
        </w:rPr>
        <w:t xml:space="preserve"> implemented </w:t>
      </w:r>
      <w:proofErr w:type="spellStart"/>
      <w:r w:rsidRPr="00F27153">
        <w:rPr>
          <w:rFonts w:eastAsia="DengXian"/>
          <w:lang w:val="en-GB" w:eastAsia="zh-CN"/>
        </w:rPr>
        <w:t>Yonyo</w:t>
      </w:r>
      <w:r w:rsidR="009750F2" w:rsidRPr="00F27153">
        <w:rPr>
          <w:rFonts w:eastAsia="DengXian"/>
          <w:lang w:val="en-GB" w:eastAsia="zh-CN"/>
        </w:rPr>
        <w:t>u</w:t>
      </w:r>
      <w:r w:rsidRPr="00F27153">
        <w:rPr>
          <w:rFonts w:eastAsia="DengXian"/>
          <w:lang w:val="en-GB" w:eastAsia="zh-CN"/>
        </w:rPr>
        <w:t>’s</w:t>
      </w:r>
      <w:proofErr w:type="spellEnd"/>
      <w:r w:rsidRPr="00F27153">
        <w:rPr>
          <w:rFonts w:eastAsia="DengXian"/>
          <w:lang w:val="en-GB" w:eastAsia="zh-CN"/>
        </w:rPr>
        <w:t xml:space="preserve"> software package for </w:t>
      </w:r>
      <w:r w:rsidR="00D90415" w:rsidRPr="00F27153">
        <w:rPr>
          <w:rFonts w:eastAsia="DengXian"/>
          <w:lang w:val="en-GB" w:eastAsia="zh-CN"/>
        </w:rPr>
        <w:t>accounting and financial management</w:t>
      </w:r>
      <w:r w:rsidRPr="00F27153">
        <w:rPr>
          <w:rFonts w:eastAsia="DengXian"/>
          <w:lang w:val="en-GB" w:eastAsia="zh-CN"/>
        </w:rPr>
        <w:t>, including general ledger, transaction</w:t>
      </w:r>
      <w:r w:rsidR="00D90415" w:rsidRPr="00F27153">
        <w:rPr>
          <w:rFonts w:eastAsia="DengXian"/>
          <w:lang w:val="en-GB" w:eastAsia="zh-CN"/>
        </w:rPr>
        <w:t>,</w:t>
      </w:r>
      <w:r w:rsidRPr="00F27153">
        <w:rPr>
          <w:rFonts w:eastAsia="DengXian"/>
          <w:lang w:val="en-GB" w:eastAsia="zh-CN"/>
        </w:rPr>
        <w:t xml:space="preserve"> and inventory management</w:t>
      </w:r>
      <w:r w:rsidR="00D90415" w:rsidRPr="00F27153">
        <w:rPr>
          <w:rFonts w:eastAsia="DengXian"/>
          <w:lang w:val="en-GB" w:eastAsia="zh-CN"/>
        </w:rPr>
        <w:t xml:space="preserve"> tools</w:t>
      </w:r>
      <w:r w:rsidRPr="00F27153">
        <w:rPr>
          <w:rFonts w:eastAsia="DengXian"/>
          <w:lang w:val="en-GB" w:eastAsia="zh-CN"/>
        </w:rPr>
        <w:t>.</w:t>
      </w:r>
    </w:p>
    <w:p w14:paraId="3C64178A" w14:textId="77777777" w:rsidR="00852F9A" w:rsidRPr="00F27153" w:rsidRDefault="00852F9A" w:rsidP="00AA1C52">
      <w:pPr>
        <w:pStyle w:val="BodyTextMain"/>
        <w:rPr>
          <w:rFonts w:eastAsia="DengXian"/>
          <w:lang w:val="en-GB" w:eastAsia="zh-CN"/>
        </w:rPr>
      </w:pPr>
    </w:p>
    <w:p w14:paraId="6E7B3B20" w14:textId="10337D9A" w:rsidR="00AA1C52" w:rsidRPr="00983105" w:rsidRDefault="00AA1C52" w:rsidP="00AA1C52">
      <w:pPr>
        <w:pStyle w:val="BodyTextMain"/>
        <w:rPr>
          <w:rFonts w:eastAsia="DengXian"/>
          <w:spacing w:val="-2"/>
          <w:kern w:val="22"/>
          <w:lang w:val="en-GB" w:eastAsia="zh-CN"/>
        </w:rPr>
      </w:pPr>
      <w:r w:rsidRPr="00983105">
        <w:rPr>
          <w:rFonts w:eastAsia="DengXian"/>
          <w:spacing w:val="-2"/>
          <w:kern w:val="22"/>
          <w:lang w:val="en-GB" w:eastAsia="zh-CN"/>
        </w:rPr>
        <w:t xml:space="preserve">As the company gradually shifted its production to tailor-made suits, it started to face higher demand in material quality and </w:t>
      </w:r>
      <w:r w:rsidR="00852F9A" w:rsidRPr="00983105">
        <w:rPr>
          <w:rFonts w:eastAsia="DengXian"/>
          <w:spacing w:val="-2"/>
          <w:kern w:val="22"/>
          <w:lang w:val="en-GB" w:eastAsia="zh-CN"/>
        </w:rPr>
        <w:t xml:space="preserve">a </w:t>
      </w:r>
      <w:r w:rsidRPr="00983105">
        <w:rPr>
          <w:rFonts w:eastAsia="DengXian"/>
          <w:spacing w:val="-2"/>
          <w:kern w:val="22"/>
          <w:lang w:val="en-GB" w:eastAsia="zh-CN"/>
        </w:rPr>
        <w:t>tight production timeline. The original financial software could no longer meet the company’s needs in managing material supply chains and effective</w:t>
      </w:r>
      <w:r w:rsidR="00B26AEC" w:rsidRPr="00983105">
        <w:rPr>
          <w:rFonts w:eastAsia="DengXian"/>
          <w:spacing w:val="-2"/>
          <w:kern w:val="22"/>
          <w:lang w:val="en-GB" w:eastAsia="zh-CN"/>
        </w:rPr>
        <w:t>ly</w:t>
      </w:r>
      <w:r w:rsidRPr="00983105">
        <w:rPr>
          <w:rFonts w:eastAsia="DengXian"/>
          <w:spacing w:val="-2"/>
          <w:kern w:val="22"/>
          <w:lang w:val="en-GB" w:eastAsia="zh-CN"/>
        </w:rPr>
        <w:t xml:space="preserve"> </w:t>
      </w:r>
      <w:r w:rsidR="00B26AEC" w:rsidRPr="00983105">
        <w:rPr>
          <w:rFonts w:eastAsia="DengXian"/>
          <w:spacing w:val="-2"/>
          <w:kern w:val="22"/>
          <w:lang w:val="en-GB" w:eastAsia="zh-CN"/>
        </w:rPr>
        <w:t xml:space="preserve">enforcing </w:t>
      </w:r>
      <w:r w:rsidR="005926D2" w:rsidRPr="00983105">
        <w:rPr>
          <w:rFonts w:eastAsia="DengXian"/>
          <w:spacing w:val="-2"/>
          <w:kern w:val="22"/>
          <w:lang w:val="en-GB" w:eastAsia="zh-CN"/>
        </w:rPr>
        <w:t>contract</w:t>
      </w:r>
      <w:r w:rsidR="00B26AEC" w:rsidRPr="00983105">
        <w:rPr>
          <w:rFonts w:eastAsia="DengXian"/>
          <w:spacing w:val="-2"/>
          <w:kern w:val="22"/>
          <w:lang w:val="en-GB" w:eastAsia="zh-CN"/>
        </w:rPr>
        <w:t>s</w:t>
      </w:r>
      <w:r w:rsidRPr="00983105">
        <w:rPr>
          <w:rFonts w:eastAsia="DengXian"/>
          <w:spacing w:val="-2"/>
          <w:kern w:val="22"/>
          <w:lang w:val="en-GB" w:eastAsia="zh-CN"/>
        </w:rPr>
        <w:t>.</w:t>
      </w:r>
      <w:r w:rsidR="00A66CD7" w:rsidRPr="00983105">
        <w:rPr>
          <w:rFonts w:eastAsia="DengXian"/>
          <w:spacing w:val="-2"/>
          <w:kern w:val="22"/>
          <w:lang w:val="en-GB" w:eastAsia="zh-CN"/>
        </w:rPr>
        <w:t xml:space="preserve"> </w:t>
      </w:r>
      <w:r w:rsidR="005926D2" w:rsidRPr="00983105">
        <w:rPr>
          <w:rFonts w:eastAsia="DengXian"/>
          <w:spacing w:val="-2"/>
          <w:kern w:val="22"/>
          <w:lang w:val="en-GB" w:eastAsia="zh-CN"/>
        </w:rPr>
        <w:t>In 2001</w:t>
      </w:r>
      <w:r w:rsidRPr="00983105">
        <w:rPr>
          <w:rFonts w:eastAsia="DengXian"/>
          <w:spacing w:val="-2"/>
          <w:kern w:val="22"/>
          <w:lang w:val="en-GB" w:eastAsia="zh-CN"/>
        </w:rPr>
        <w:t xml:space="preserve">, </w:t>
      </w:r>
      <w:proofErr w:type="spellStart"/>
      <w:r w:rsidR="004175C4" w:rsidRPr="00983105">
        <w:rPr>
          <w:rFonts w:eastAsia="DengXian"/>
          <w:spacing w:val="-2"/>
          <w:kern w:val="22"/>
          <w:lang w:val="en-GB" w:eastAsia="zh-CN"/>
        </w:rPr>
        <w:t>Kutesmart</w:t>
      </w:r>
      <w:proofErr w:type="spellEnd"/>
      <w:r w:rsidRPr="00983105">
        <w:rPr>
          <w:rFonts w:eastAsia="DengXian"/>
          <w:spacing w:val="-2"/>
          <w:kern w:val="22"/>
          <w:lang w:val="en-GB" w:eastAsia="zh-CN"/>
        </w:rPr>
        <w:t xml:space="preserve"> started searching for the most suitable </w:t>
      </w:r>
      <w:r w:rsidR="00A359CD" w:rsidRPr="00983105">
        <w:rPr>
          <w:rFonts w:eastAsia="DengXian"/>
          <w:spacing w:val="-2"/>
          <w:kern w:val="22"/>
          <w:lang w:val="en-GB" w:eastAsia="zh-CN"/>
        </w:rPr>
        <w:t>enterprise resource planning</w:t>
      </w:r>
      <w:r w:rsidRPr="00983105">
        <w:rPr>
          <w:rFonts w:eastAsia="DengXian"/>
          <w:spacing w:val="-2"/>
          <w:kern w:val="22"/>
          <w:lang w:val="en-GB" w:eastAsia="zh-CN"/>
        </w:rPr>
        <w:t xml:space="preserve"> (ERP) system supplier</w:t>
      </w:r>
      <w:r w:rsidR="00DB0EE8" w:rsidRPr="00983105">
        <w:rPr>
          <w:rFonts w:eastAsia="DengXian"/>
          <w:spacing w:val="-2"/>
          <w:kern w:val="22"/>
          <w:lang w:val="en-GB" w:eastAsia="zh-CN"/>
        </w:rPr>
        <w:t xml:space="preserve"> that</w:t>
      </w:r>
      <w:r w:rsidRPr="00983105">
        <w:rPr>
          <w:rFonts w:eastAsia="DengXian"/>
          <w:spacing w:val="-2"/>
          <w:kern w:val="22"/>
          <w:lang w:val="en-GB" w:eastAsia="zh-CN"/>
        </w:rPr>
        <w:t xml:space="preserve"> could meet the company’s special demand for planning both standardized mass production and custom production. </w:t>
      </w:r>
    </w:p>
    <w:p w14:paraId="08983A02" w14:textId="77777777" w:rsidR="00AA1C52" w:rsidRPr="00F27153" w:rsidRDefault="00AA1C52" w:rsidP="00AA1C52">
      <w:pPr>
        <w:pStyle w:val="BodyTextMain"/>
        <w:rPr>
          <w:rFonts w:eastAsia="DengXian"/>
          <w:lang w:val="en-GB" w:eastAsia="zh-CN"/>
        </w:rPr>
      </w:pPr>
    </w:p>
    <w:p w14:paraId="52F60A1C" w14:textId="06261376" w:rsidR="00AA1C52" w:rsidRPr="00F27153" w:rsidRDefault="00AA1C52" w:rsidP="00AA1C52">
      <w:pPr>
        <w:pStyle w:val="BodyTextMain"/>
        <w:rPr>
          <w:rFonts w:eastAsia="DengXian"/>
          <w:lang w:val="en-GB" w:eastAsia="zh-CN"/>
        </w:rPr>
      </w:pPr>
      <w:r w:rsidRPr="00F27153">
        <w:rPr>
          <w:rFonts w:eastAsia="DengXian"/>
          <w:lang w:val="en-GB" w:eastAsia="zh-CN"/>
        </w:rPr>
        <w:t xml:space="preserve">Through </w:t>
      </w:r>
      <w:r w:rsidR="00BD1716" w:rsidRPr="00F27153">
        <w:rPr>
          <w:rFonts w:eastAsia="DengXian"/>
          <w:lang w:val="en-GB" w:eastAsia="zh-CN"/>
        </w:rPr>
        <w:t>trial and error</w:t>
      </w:r>
      <w:r w:rsidRPr="00F27153">
        <w:rPr>
          <w:rFonts w:eastAsia="DengXian"/>
          <w:lang w:val="en-GB" w:eastAsia="zh-CN"/>
        </w:rPr>
        <w:t xml:space="preserve">, the company finally identified an IT supplier </w:t>
      </w:r>
      <w:r w:rsidR="00BD1716" w:rsidRPr="00F27153">
        <w:rPr>
          <w:rFonts w:eastAsia="DengXian"/>
          <w:lang w:val="en-GB" w:eastAsia="zh-CN"/>
        </w:rPr>
        <w:t xml:space="preserve">that </w:t>
      </w:r>
      <w:r w:rsidRPr="00F27153">
        <w:rPr>
          <w:rFonts w:eastAsia="DengXian"/>
          <w:lang w:val="en-GB" w:eastAsia="zh-CN"/>
        </w:rPr>
        <w:t xml:space="preserve">specialized in providing ERP solutions for the apparel manufacturing industry. With the ERP system in place, </w:t>
      </w:r>
      <w:proofErr w:type="spellStart"/>
      <w:r w:rsidR="004175C4" w:rsidRPr="00F27153">
        <w:rPr>
          <w:rFonts w:eastAsia="DengXian"/>
          <w:lang w:val="en-GB" w:eastAsia="zh-CN"/>
        </w:rPr>
        <w:t>Kutesmart</w:t>
      </w:r>
      <w:proofErr w:type="spellEnd"/>
      <w:r w:rsidR="00C82207" w:rsidRPr="00F27153">
        <w:rPr>
          <w:rFonts w:eastAsia="DengXian"/>
          <w:lang w:val="en-GB" w:eastAsia="zh-CN"/>
        </w:rPr>
        <w:t xml:space="preserve"> </w:t>
      </w:r>
      <w:r w:rsidRPr="00F27153">
        <w:rPr>
          <w:rFonts w:eastAsia="DengXian"/>
          <w:lang w:val="en-GB" w:eastAsia="zh-CN"/>
        </w:rPr>
        <w:t xml:space="preserve">was able to collect real-time production data and generate dynamic data profiles </w:t>
      </w:r>
      <w:r w:rsidR="00C82207" w:rsidRPr="00F27153">
        <w:rPr>
          <w:rFonts w:eastAsia="DengXian"/>
          <w:lang w:val="en-GB" w:eastAsia="zh-CN"/>
        </w:rPr>
        <w:t>that</w:t>
      </w:r>
      <w:r w:rsidRPr="00F27153">
        <w:rPr>
          <w:rFonts w:eastAsia="DengXian"/>
          <w:lang w:val="en-GB" w:eastAsia="zh-CN"/>
        </w:rPr>
        <w:t xml:space="preserve"> would facilitate market forecasting.</w:t>
      </w:r>
      <w:r w:rsidR="00A66CD7" w:rsidRPr="00F27153">
        <w:rPr>
          <w:rFonts w:eastAsia="DengXian"/>
          <w:lang w:val="en-GB" w:eastAsia="zh-CN"/>
        </w:rPr>
        <w:t xml:space="preserve"> </w:t>
      </w:r>
      <w:r w:rsidRPr="00F27153">
        <w:rPr>
          <w:rFonts w:eastAsia="DengXian"/>
          <w:lang w:val="en-GB" w:eastAsia="zh-CN"/>
        </w:rPr>
        <w:t xml:space="preserve">The system synchronized information flow in the supply chain by connecting sales and production, and the company could trace the production of each item. </w:t>
      </w:r>
      <w:r w:rsidR="00C82207" w:rsidRPr="00F27153">
        <w:rPr>
          <w:rFonts w:eastAsia="DengXian"/>
          <w:lang w:val="en-GB" w:eastAsia="zh-CN"/>
        </w:rPr>
        <w:t>The</w:t>
      </w:r>
      <w:r w:rsidRPr="00F27153">
        <w:rPr>
          <w:rFonts w:eastAsia="DengXian"/>
          <w:lang w:val="en-GB" w:eastAsia="zh-CN"/>
        </w:rPr>
        <w:t xml:space="preserve"> company had </w:t>
      </w:r>
      <w:r w:rsidR="00C82207" w:rsidRPr="00F27153">
        <w:rPr>
          <w:rFonts w:eastAsia="DengXian"/>
          <w:lang w:val="en-GB" w:eastAsia="zh-CN"/>
        </w:rPr>
        <w:t xml:space="preserve">previously </w:t>
      </w:r>
      <w:r w:rsidRPr="00F27153">
        <w:rPr>
          <w:rFonts w:eastAsia="DengXian"/>
          <w:lang w:val="en-GB" w:eastAsia="zh-CN"/>
        </w:rPr>
        <w:t xml:space="preserve">received complaints from </w:t>
      </w:r>
      <w:r w:rsidR="00C82207" w:rsidRPr="00F27153">
        <w:rPr>
          <w:rFonts w:eastAsia="DengXian"/>
          <w:lang w:val="en-GB" w:eastAsia="zh-CN"/>
        </w:rPr>
        <w:t xml:space="preserve">customers of </w:t>
      </w:r>
      <w:r w:rsidRPr="00F27153">
        <w:rPr>
          <w:rFonts w:eastAsia="DengXian"/>
          <w:lang w:val="en-GB" w:eastAsia="zh-CN"/>
        </w:rPr>
        <w:t xml:space="preserve">tailor-made clothes for late delivery or </w:t>
      </w:r>
      <w:r w:rsidR="00B26AEC" w:rsidRPr="00F27153">
        <w:rPr>
          <w:rFonts w:eastAsia="DengXian"/>
          <w:lang w:val="en-GB" w:eastAsia="zh-CN"/>
        </w:rPr>
        <w:t xml:space="preserve">for the </w:t>
      </w:r>
      <w:r w:rsidRPr="00F27153">
        <w:rPr>
          <w:rFonts w:eastAsia="DengXian"/>
          <w:lang w:val="en-GB" w:eastAsia="zh-CN"/>
        </w:rPr>
        <w:t>lack of certain required material due to insufficient material management.</w:t>
      </w:r>
      <w:r w:rsidR="00A66CD7" w:rsidRPr="00F27153">
        <w:rPr>
          <w:rFonts w:eastAsia="DengXian"/>
          <w:lang w:val="en-GB" w:eastAsia="zh-CN"/>
        </w:rPr>
        <w:t xml:space="preserve"> </w:t>
      </w:r>
      <w:r w:rsidRPr="00F27153">
        <w:rPr>
          <w:rFonts w:eastAsia="DengXian"/>
          <w:lang w:val="en-GB" w:eastAsia="zh-CN"/>
        </w:rPr>
        <w:t xml:space="preserve">The ERP system enabled </w:t>
      </w:r>
      <w:proofErr w:type="spellStart"/>
      <w:r w:rsidR="004175C4" w:rsidRPr="00F27153">
        <w:rPr>
          <w:rFonts w:eastAsia="DengXian"/>
          <w:lang w:val="en-GB" w:eastAsia="zh-CN"/>
        </w:rPr>
        <w:t>Kutesmart</w:t>
      </w:r>
      <w:proofErr w:type="spellEnd"/>
      <w:r w:rsidRPr="00F27153">
        <w:rPr>
          <w:rFonts w:eastAsia="DengXian"/>
          <w:lang w:val="en-GB" w:eastAsia="zh-CN"/>
        </w:rPr>
        <w:t xml:space="preserve"> to significantly improve material planning and timely delivery due to</w:t>
      </w:r>
      <w:r w:rsidR="00C814A7" w:rsidRPr="00F27153">
        <w:rPr>
          <w:rFonts w:eastAsia="DengXian"/>
          <w:lang w:val="en-GB" w:eastAsia="zh-CN"/>
        </w:rPr>
        <w:t xml:space="preserve"> the</w:t>
      </w:r>
      <w:r w:rsidRPr="00F27153">
        <w:rPr>
          <w:rFonts w:eastAsia="DengXian"/>
          <w:lang w:val="en-GB" w:eastAsia="zh-CN"/>
        </w:rPr>
        <w:t xml:space="preserve"> efficient coordination of materials. </w:t>
      </w:r>
    </w:p>
    <w:p w14:paraId="43EEB488" w14:textId="77777777" w:rsidR="00AA1C52" w:rsidRPr="00F27153" w:rsidRDefault="00AA1C52" w:rsidP="00AA1C52">
      <w:pPr>
        <w:pStyle w:val="BodyTextMain"/>
        <w:rPr>
          <w:lang w:val="en-GB"/>
        </w:rPr>
      </w:pPr>
    </w:p>
    <w:p w14:paraId="37908F83" w14:textId="77777777" w:rsidR="00AA1C52" w:rsidRPr="00F27153" w:rsidRDefault="00AA1C52" w:rsidP="00AA1C52">
      <w:pPr>
        <w:pStyle w:val="BodyTextMain"/>
        <w:rPr>
          <w:lang w:val="en-GB"/>
        </w:rPr>
      </w:pPr>
    </w:p>
    <w:p w14:paraId="3FDE60B8" w14:textId="77777777" w:rsidR="00AA1C52" w:rsidRPr="00F27153" w:rsidRDefault="00AA1C52" w:rsidP="00AA1C52">
      <w:pPr>
        <w:pStyle w:val="Casehead2"/>
        <w:rPr>
          <w:rFonts w:eastAsia="DengXian"/>
          <w:lang w:val="en-GB" w:eastAsia="zh-CN"/>
        </w:rPr>
      </w:pPr>
      <w:r w:rsidRPr="00F27153">
        <w:rPr>
          <w:rFonts w:eastAsia="DengXian"/>
          <w:lang w:val="en-GB" w:eastAsia="zh-CN"/>
        </w:rPr>
        <w:t>2007 to 2009</w:t>
      </w:r>
    </w:p>
    <w:p w14:paraId="51313B4C" w14:textId="77777777" w:rsidR="00AA1C52" w:rsidRPr="00F27153" w:rsidRDefault="00AA1C52" w:rsidP="00AA1C52">
      <w:pPr>
        <w:pStyle w:val="BodyTextMain"/>
        <w:rPr>
          <w:rFonts w:eastAsia="DengXian"/>
          <w:lang w:val="en-GB" w:eastAsia="zh-CN"/>
        </w:rPr>
      </w:pPr>
    </w:p>
    <w:p w14:paraId="68BCC53F" w14:textId="31433B09" w:rsidR="00AA1C52" w:rsidRPr="00F27153" w:rsidRDefault="00AA1C52" w:rsidP="00AA1C52">
      <w:pPr>
        <w:pStyle w:val="BodyTextMain"/>
        <w:rPr>
          <w:rFonts w:eastAsia="DengXian"/>
          <w:lang w:val="en-GB" w:eastAsia="zh-CN"/>
        </w:rPr>
      </w:pPr>
      <w:r w:rsidRPr="00F27153">
        <w:rPr>
          <w:rFonts w:eastAsia="DengXian"/>
          <w:lang w:val="en-GB" w:eastAsia="zh-CN"/>
        </w:rPr>
        <w:t xml:space="preserve">In 2007, </w:t>
      </w:r>
      <w:proofErr w:type="spellStart"/>
      <w:r w:rsidR="004175C4" w:rsidRPr="00F27153">
        <w:rPr>
          <w:rFonts w:eastAsia="DengXian"/>
          <w:lang w:val="en-GB" w:eastAsia="zh-CN"/>
        </w:rPr>
        <w:t>Kutesmart</w:t>
      </w:r>
      <w:proofErr w:type="spellEnd"/>
      <w:r w:rsidRPr="00F27153">
        <w:rPr>
          <w:rFonts w:eastAsia="DengXian"/>
          <w:lang w:val="en-GB" w:eastAsia="zh-CN"/>
        </w:rPr>
        <w:t xml:space="preserve"> made a major strategic decision to focus on the mass production of MTM clothes and position </w:t>
      </w:r>
      <w:r w:rsidR="004175C4" w:rsidRPr="00F27153">
        <w:rPr>
          <w:rFonts w:eastAsia="DengXian"/>
          <w:lang w:val="en-GB" w:eastAsia="zh-CN"/>
        </w:rPr>
        <w:t xml:space="preserve">Cotte </w:t>
      </w:r>
      <w:r w:rsidRPr="00F27153">
        <w:rPr>
          <w:rFonts w:eastAsia="DengXian"/>
          <w:lang w:val="en-GB" w:eastAsia="zh-CN"/>
        </w:rPr>
        <w:t xml:space="preserve">as a high-end </w:t>
      </w:r>
      <w:r w:rsidR="00B26AEC" w:rsidRPr="00F27153">
        <w:rPr>
          <w:rFonts w:eastAsia="DengXian"/>
          <w:lang w:val="en-GB" w:eastAsia="zh-CN"/>
        </w:rPr>
        <w:t xml:space="preserve">men’s suits </w:t>
      </w:r>
      <w:r w:rsidRPr="00F27153">
        <w:rPr>
          <w:rFonts w:eastAsia="DengXian"/>
          <w:lang w:val="en-GB" w:eastAsia="zh-CN"/>
        </w:rPr>
        <w:t>brand.</w:t>
      </w:r>
      <w:r w:rsidR="00A66CD7" w:rsidRPr="00F27153">
        <w:rPr>
          <w:rFonts w:eastAsia="DengXian"/>
          <w:lang w:val="en-GB" w:eastAsia="zh-CN"/>
        </w:rPr>
        <w:t xml:space="preserve"> </w:t>
      </w:r>
      <w:r w:rsidRPr="00F27153">
        <w:rPr>
          <w:rFonts w:eastAsia="DengXian"/>
          <w:lang w:val="en-GB" w:eastAsia="zh-CN"/>
        </w:rPr>
        <w:t>Mass production and tailor</w:t>
      </w:r>
      <w:r w:rsidR="00F72682">
        <w:rPr>
          <w:rFonts w:eastAsia="DengXian"/>
          <w:lang w:val="en-GB" w:eastAsia="zh-CN"/>
        </w:rPr>
        <w:t>-</w:t>
      </w:r>
      <w:r w:rsidRPr="00F27153">
        <w:rPr>
          <w:rFonts w:eastAsia="DengXian"/>
          <w:lang w:val="en-GB" w:eastAsia="zh-CN"/>
        </w:rPr>
        <w:t>made seemed to be contradictory business models</w:t>
      </w:r>
      <w:r w:rsidR="00C814A7" w:rsidRPr="00F27153">
        <w:rPr>
          <w:rFonts w:eastAsia="DengXian"/>
          <w:lang w:val="en-GB" w:eastAsia="zh-CN"/>
        </w:rPr>
        <w:t>;</w:t>
      </w:r>
      <w:r w:rsidRPr="00F27153">
        <w:rPr>
          <w:rFonts w:eastAsia="DengXian"/>
          <w:lang w:val="en-GB" w:eastAsia="zh-CN"/>
        </w:rPr>
        <w:t xml:space="preserve"> </w:t>
      </w:r>
      <w:r w:rsidR="00C814A7" w:rsidRPr="00F27153">
        <w:rPr>
          <w:rFonts w:eastAsia="DengXian"/>
          <w:lang w:val="en-GB" w:eastAsia="zh-CN"/>
        </w:rPr>
        <w:t>however</w:t>
      </w:r>
      <w:r w:rsidRPr="00F27153">
        <w:rPr>
          <w:rFonts w:eastAsia="DengXian"/>
          <w:lang w:val="en-GB" w:eastAsia="zh-CN"/>
        </w:rPr>
        <w:t xml:space="preserve">, technology enabled </w:t>
      </w:r>
      <w:r w:rsidR="00C814A7" w:rsidRPr="00F27153">
        <w:rPr>
          <w:rFonts w:eastAsia="DengXian"/>
          <w:lang w:val="en-GB" w:eastAsia="zh-CN"/>
        </w:rPr>
        <w:t xml:space="preserve">a </w:t>
      </w:r>
      <w:r w:rsidRPr="00F27153">
        <w:rPr>
          <w:rFonts w:eastAsia="DengXian"/>
          <w:lang w:val="en-GB" w:eastAsia="zh-CN"/>
        </w:rPr>
        <w:t xml:space="preserve">synergistic combination of the two, thereby simultaneously satisfying </w:t>
      </w:r>
      <w:r w:rsidR="00C814A7" w:rsidRPr="00F27153">
        <w:rPr>
          <w:rFonts w:eastAsia="DengXian"/>
          <w:lang w:val="en-GB" w:eastAsia="zh-CN"/>
        </w:rPr>
        <w:t xml:space="preserve">customer </w:t>
      </w:r>
      <w:r w:rsidRPr="00F27153">
        <w:rPr>
          <w:rFonts w:eastAsia="DengXian"/>
          <w:lang w:val="en-GB" w:eastAsia="zh-CN"/>
        </w:rPr>
        <w:t xml:space="preserve">demand for individualization and </w:t>
      </w:r>
      <w:r w:rsidR="00C814A7" w:rsidRPr="00F27153">
        <w:rPr>
          <w:rFonts w:eastAsia="DengXian"/>
          <w:lang w:val="en-GB" w:eastAsia="zh-CN"/>
        </w:rPr>
        <w:t xml:space="preserve">the </w:t>
      </w:r>
      <w:r w:rsidRPr="00F27153">
        <w:rPr>
          <w:rFonts w:eastAsia="DengXian"/>
          <w:lang w:val="en-GB" w:eastAsia="zh-CN"/>
        </w:rPr>
        <w:t xml:space="preserve">manufacturers’ requirement for scale and cost. The core of this MTM mass production model was the ability to realize diversification and customization </w:t>
      </w:r>
      <w:r w:rsidR="00B26AEC" w:rsidRPr="00F27153">
        <w:rPr>
          <w:rFonts w:eastAsia="DengXian"/>
          <w:lang w:val="en-GB" w:eastAsia="zh-CN"/>
        </w:rPr>
        <w:t xml:space="preserve">of products </w:t>
      </w:r>
      <w:r w:rsidRPr="00F27153">
        <w:rPr>
          <w:rFonts w:eastAsia="DengXian"/>
          <w:lang w:val="en-GB" w:eastAsia="zh-CN"/>
        </w:rPr>
        <w:t>through a flexible and rapid end-to-end process</w:t>
      </w:r>
      <w:r w:rsidR="00C814A7" w:rsidRPr="00F27153">
        <w:rPr>
          <w:rFonts w:eastAsia="DengXian"/>
          <w:lang w:val="en-GB" w:eastAsia="zh-CN"/>
        </w:rPr>
        <w:t>—</w:t>
      </w:r>
      <w:r w:rsidRPr="00F27153">
        <w:rPr>
          <w:rFonts w:eastAsia="DengXian"/>
          <w:lang w:val="en-GB" w:eastAsia="zh-CN"/>
        </w:rPr>
        <w:t xml:space="preserve">from R&amp;D </w:t>
      </w:r>
      <w:r w:rsidR="00C814A7" w:rsidRPr="00F27153">
        <w:rPr>
          <w:rFonts w:eastAsia="DengXian"/>
          <w:lang w:val="en-GB" w:eastAsia="zh-CN"/>
        </w:rPr>
        <w:t>and</w:t>
      </w:r>
      <w:r w:rsidRPr="00F27153">
        <w:rPr>
          <w:rFonts w:eastAsia="DengXian"/>
          <w:lang w:val="en-GB" w:eastAsia="zh-CN"/>
        </w:rPr>
        <w:t xml:space="preserve"> production to sales and delivery. To achieve this goal, </w:t>
      </w:r>
      <w:proofErr w:type="spellStart"/>
      <w:r w:rsidR="004175C4" w:rsidRPr="00F27153">
        <w:rPr>
          <w:rFonts w:eastAsia="DengXian"/>
          <w:lang w:val="en-GB" w:eastAsia="zh-CN"/>
        </w:rPr>
        <w:t>Kutesmart</w:t>
      </w:r>
      <w:proofErr w:type="spellEnd"/>
      <w:r w:rsidRPr="00F27153">
        <w:rPr>
          <w:rFonts w:eastAsia="DengXian"/>
          <w:lang w:val="en-GB" w:eastAsia="zh-CN"/>
        </w:rPr>
        <w:t xml:space="preserve"> decided to redevelop </w:t>
      </w:r>
      <w:r w:rsidR="00B26AEC" w:rsidRPr="00F27153">
        <w:rPr>
          <w:rFonts w:eastAsia="DengXian"/>
          <w:lang w:val="en-GB" w:eastAsia="zh-CN"/>
        </w:rPr>
        <w:t xml:space="preserve">its </w:t>
      </w:r>
      <w:r w:rsidRPr="00F27153">
        <w:rPr>
          <w:rFonts w:eastAsia="DengXian"/>
          <w:lang w:val="en-GB" w:eastAsia="zh-CN"/>
        </w:rPr>
        <w:t>information system.</w:t>
      </w:r>
      <w:r w:rsidR="00A66CD7" w:rsidRPr="00F27153">
        <w:rPr>
          <w:rFonts w:eastAsia="DengXian"/>
          <w:lang w:val="en-GB" w:eastAsia="zh-CN"/>
        </w:rPr>
        <w:t xml:space="preserve"> </w:t>
      </w:r>
      <w:r w:rsidR="00C814A7" w:rsidRPr="00F27153">
        <w:rPr>
          <w:rFonts w:eastAsia="DengXian"/>
          <w:lang w:val="en-GB" w:eastAsia="zh-CN"/>
        </w:rPr>
        <w:t>This</w:t>
      </w:r>
      <w:r w:rsidRPr="00F27153">
        <w:rPr>
          <w:rFonts w:eastAsia="DengXian"/>
          <w:lang w:val="en-GB" w:eastAsia="zh-CN"/>
        </w:rPr>
        <w:t xml:space="preserve"> included establishing an MTM e-commerce platform, rebuilding the ERP system, upgrading the computer-aided manufacturing system, </w:t>
      </w:r>
      <w:r w:rsidR="00C814A7" w:rsidRPr="00F27153">
        <w:rPr>
          <w:rFonts w:eastAsia="DengXian"/>
          <w:lang w:val="en-GB" w:eastAsia="zh-CN"/>
        </w:rPr>
        <w:t xml:space="preserve">and </w:t>
      </w:r>
      <w:r w:rsidRPr="00F27153">
        <w:rPr>
          <w:rFonts w:eastAsia="DengXian"/>
          <w:lang w:val="en-GB" w:eastAsia="zh-CN"/>
        </w:rPr>
        <w:t xml:space="preserve">transforming the computer and network support system as well as the office automation system. </w:t>
      </w:r>
    </w:p>
    <w:p w14:paraId="2CE7FEA5" w14:textId="77777777" w:rsidR="00AA1C52" w:rsidRPr="00F27153" w:rsidRDefault="00AA1C52" w:rsidP="00AA1C52">
      <w:pPr>
        <w:pStyle w:val="BodyTextMain"/>
        <w:rPr>
          <w:rFonts w:eastAsia="DengXian"/>
          <w:lang w:val="en-GB" w:eastAsia="zh-CN"/>
        </w:rPr>
      </w:pPr>
    </w:p>
    <w:p w14:paraId="5B20C3FA" w14:textId="54A6C695" w:rsidR="00AA1C52" w:rsidRPr="00983105" w:rsidRDefault="00AA1C52" w:rsidP="00AA1C52">
      <w:pPr>
        <w:pStyle w:val="BodyTextMain"/>
        <w:rPr>
          <w:rFonts w:eastAsia="DengXian"/>
          <w:spacing w:val="-4"/>
          <w:kern w:val="22"/>
          <w:lang w:val="en-GB" w:eastAsia="zh-CN"/>
        </w:rPr>
      </w:pPr>
      <w:r w:rsidRPr="00983105">
        <w:rPr>
          <w:rFonts w:eastAsia="DengXian"/>
          <w:spacing w:val="-4"/>
          <w:kern w:val="22"/>
          <w:lang w:val="en-GB" w:eastAsia="zh-CN"/>
        </w:rPr>
        <w:t xml:space="preserve">The implementation of the MTM e-commerce platform, RCMTM, took several steps. First, </w:t>
      </w:r>
      <w:proofErr w:type="spellStart"/>
      <w:r w:rsidR="004175C4" w:rsidRPr="00983105">
        <w:rPr>
          <w:rFonts w:eastAsia="DengXian"/>
          <w:spacing w:val="-4"/>
          <w:kern w:val="22"/>
          <w:lang w:val="en-GB" w:eastAsia="zh-CN"/>
        </w:rPr>
        <w:t>Kutesmart</w:t>
      </w:r>
      <w:proofErr w:type="spellEnd"/>
      <w:r w:rsidRPr="00983105">
        <w:rPr>
          <w:rFonts w:eastAsia="DengXian"/>
          <w:spacing w:val="-4"/>
          <w:kern w:val="22"/>
          <w:lang w:val="en-GB" w:eastAsia="zh-CN"/>
        </w:rPr>
        <w:t xml:space="preserve"> connected its business partners, such as tailor</w:t>
      </w:r>
      <w:r w:rsidR="00B26AEC" w:rsidRPr="00983105">
        <w:rPr>
          <w:rFonts w:eastAsia="DengXian"/>
          <w:spacing w:val="-4"/>
          <w:kern w:val="22"/>
          <w:lang w:val="en-GB" w:eastAsia="zh-CN"/>
        </w:rPr>
        <w:t>s</w:t>
      </w:r>
      <w:r w:rsidR="00504B6D" w:rsidRPr="00983105">
        <w:rPr>
          <w:rFonts w:eastAsia="DengXian"/>
          <w:spacing w:val="-4"/>
          <w:kern w:val="22"/>
          <w:lang w:val="en-GB" w:eastAsia="zh-CN"/>
        </w:rPr>
        <w:t>’</w:t>
      </w:r>
      <w:r w:rsidRPr="00983105">
        <w:rPr>
          <w:rFonts w:eastAsia="DengXian"/>
          <w:spacing w:val="-4"/>
          <w:kern w:val="22"/>
          <w:lang w:val="en-GB" w:eastAsia="zh-CN"/>
        </w:rPr>
        <w:t xml:space="preserve"> shops in New York, with the company’s online system, enabling mutual data exchange through a web interface</w:t>
      </w:r>
      <w:r w:rsidR="005B1F41" w:rsidRPr="00983105">
        <w:rPr>
          <w:rFonts w:eastAsia="DengXian"/>
          <w:spacing w:val="-4"/>
          <w:kern w:val="22"/>
          <w:lang w:val="en-GB" w:eastAsia="zh-CN"/>
        </w:rPr>
        <w:t>;</w:t>
      </w:r>
      <w:r w:rsidR="00A66CD7" w:rsidRPr="00983105">
        <w:rPr>
          <w:rFonts w:eastAsia="DengXian"/>
          <w:spacing w:val="-4"/>
          <w:kern w:val="22"/>
          <w:lang w:val="en-GB" w:eastAsia="zh-CN"/>
        </w:rPr>
        <w:t xml:space="preserve"> </w:t>
      </w:r>
      <w:r w:rsidR="005B1F41" w:rsidRPr="00983105">
        <w:rPr>
          <w:rFonts w:eastAsia="DengXian"/>
          <w:spacing w:val="-4"/>
          <w:kern w:val="22"/>
          <w:lang w:val="en-GB" w:eastAsia="zh-CN"/>
        </w:rPr>
        <w:t>second</w:t>
      </w:r>
      <w:r w:rsidRPr="00983105">
        <w:rPr>
          <w:rFonts w:eastAsia="DengXian"/>
          <w:spacing w:val="-4"/>
          <w:kern w:val="22"/>
          <w:lang w:val="en-GB" w:eastAsia="zh-CN"/>
        </w:rPr>
        <w:t xml:space="preserve">, </w:t>
      </w:r>
      <w:proofErr w:type="spellStart"/>
      <w:r w:rsidR="004175C4" w:rsidRPr="00983105">
        <w:rPr>
          <w:rFonts w:eastAsia="DengXian"/>
          <w:spacing w:val="-4"/>
          <w:kern w:val="22"/>
          <w:lang w:val="en-GB" w:eastAsia="zh-CN"/>
        </w:rPr>
        <w:t>Kutesmart</w:t>
      </w:r>
      <w:proofErr w:type="spellEnd"/>
      <w:r w:rsidRPr="00983105">
        <w:rPr>
          <w:rFonts w:eastAsia="DengXian"/>
          <w:spacing w:val="-4"/>
          <w:kern w:val="22"/>
          <w:lang w:val="en-GB" w:eastAsia="zh-CN"/>
        </w:rPr>
        <w:t xml:space="preserve"> implemented a marketing and customer relationship management system to more effectively track interactions with customers</w:t>
      </w:r>
      <w:r w:rsidR="005B1F41" w:rsidRPr="00983105">
        <w:rPr>
          <w:rFonts w:eastAsia="DengXian"/>
          <w:spacing w:val="-4"/>
          <w:kern w:val="22"/>
          <w:lang w:val="en-GB" w:eastAsia="zh-CN"/>
        </w:rPr>
        <w:t>; and</w:t>
      </w:r>
      <w:r w:rsidR="00A66CD7" w:rsidRPr="00983105">
        <w:rPr>
          <w:rFonts w:eastAsia="DengXian"/>
          <w:spacing w:val="-4"/>
          <w:kern w:val="22"/>
          <w:lang w:val="en-GB" w:eastAsia="zh-CN"/>
        </w:rPr>
        <w:t xml:space="preserve"> </w:t>
      </w:r>
      <w:r w:rsidR="005B1F41" w:rsidRPr="00983105">
        <w:rPr>
          <w:rFonts w:eastAsia="DengXian"/>
          <w:spacing w:val="-4"/>
          <w:kern w:val="22"/>
          <w:lang w:val="en-GB" w:eastAsia="zh-CN"/>
        </w:rPr>
        <w:t>finally</w:t>
      </w:r>
      <w:r w:rsidRPr="00983105">
        <w:rPr>
          <w:rFonts w:eastAsia="DengXian"/>
          <w:spacing w:val="-4"/>
          <w:kern w:val="22"/>
          <w:lang w:val="en-GB" w:eastAsia="zh-CN"/>
        </w:rPr>
        <w:t xml:space="preserve">, </w:t>
      </w:r>
      <w:proofErr w:type="spellStart"/>
      <w:r w:rsidR="004175C4" w:rsidRPr="00983105">
        <w:rPr>
          <w:rFonts w:eastAsia="DengXian"/>
          <w:spacing w:val="-4"/>
          <w:kern w:val="22"/>
          <w:lang w:val="en-GB" w:eastAsia="zh-CN"/>
        </w:rPr>
        <w:t>Kutesmart</w:t>
      </w:r>
      <w:proofErr w:type="spellEnd"/>
      <w:r w:rsidRPr="00983105">
        <w:rPr>
          <w:rFonts w:eastAsia="DengXian"/>
          <w:spacing w:val="-4"/>
          <w:kern w:val="22"/>
          <w:lang w:val="en-GB" w:eastAsia="zh-CN"/>
        </w:rPr>
        <w:t xml:space="preserve"> integrated its systems with the upgraded ERP system and an online self-service tailoring system to meet the company’s business needs in </w:t>
      </w:r>
      <w:r w:rsidR="005B1F41" w:rsidRPr="00983105">
        <w:rPr>
          <w:rFonts w:eastAsia="DengXian"/>
          <w:spacing w:val="-4"/>
          <w:kern w:val="22"/>
          <w:lang w:val="en-GB" w:eastAsia="zh-CN"/>
        </w:rPr>
        <w:t xml:space="preserve">serving </w:t>
      </w:r>
      <w:r w:rsidRPr="00983105">
        <w:rPr>
          <w:rFonts w:eastAsia="DengXian"/>
          <w:spacing w:val="-4"/>
          <w:kern w:val="22"/>
          <w:lang w:val="en-GB" w:eastAsia="zh-CN"/>
        </w:rPr>
        <w:t>both small</w:t>
      </w:r>
      <w:r w:rsidR="009F05D1" w:rsidRPr="00983105">
        <w:rPr>
          <w:rFonts w:eastAsia="DengXian"/>
          <w:spacing w:val="-4"/>
          <w:kern w:val="22"/>
          <w:lang w:val="en-GB" w:eastAsia="zh-CN"/>
        </w:rPr>
        <w:t>-</w:t>
      </w:r>
      <w:r w:rsidRPr="00983105">
        <w:rPr>
          <w:rFonts w:eastAsia="DengXian"/>
          <w:spacing w:val="-4"/>
          <w:kern w:val="22"/>
          <w:lang w:val="en-GB" w:eastAsia="zh-CN"/>
        </w:rPr>
        <w:t xml:space="preserve"> and </w:t>
      </w:r>
      <w:r w:rsidR="005B1F41" w:rsidRPr="00983105">
        <w:rPr>
          <w:rFonts w:eastAsia="DengXian"/>
          <w:spacing w:val="-4"/>
          <w:kern w:val="22"/>
          <w:lang w:val="en-GB" w:eastAsia="zh-CN"/>
        </w:rPr>
        <w:t>medium-sized</w:t>
      </w:r>
      <w:r w:rsidRPr="00983105">
        <w:rPr>
          <w:rFonts w:eastAsia="DengXian"/>
          <w:spacing w:val="-4"/>
          <w:kern w:val="22"/>
          <w:lang w:val="en-GB" w:eastAsia="zh-CN"/>
        </w:rPr>
        <w:t xml:space="preserve"> business clients and individual clients.</w:t>
      </w:r>
    </w:p>
    <w:p w14:paraId="680E9180" w14:textId="77777777" w:rsidR="00AA1C52" w:rsidRPr="00F27153" w:rsidRDefault="00AA1C52" w:rsidP="00AA1C52">
      <w:pPr>
        <w:pStyle w:val="Casehead2"/>
        <w:rPr>
          <w:rFonts w:eastAsia="DengXian"/>
          <w:lang w:val="en-GB" w:eastAsia="zh-CN"/>
        </w:rPr>
      </w:pPr>
      <w:r w:rsidRPr="00F27153">
        <w:rPr>
          <w:rFonts w:eastAsia="DengXian"/>
          <w:lang w:val="en-GB" w:eastAsia="zh-CN"/>
        </w:rPr>
        <w:lastRenderedPageBreak/>
        <w:t>2009 to 2017</w:t>
      </w:r>
    </w:p>
    <w:p w14:paraId="11F0C29B" w14:textId="77777777" w:rsidR="00AA1C52" w:rsidRPr="00983105" w:rsidRDefault="00AA1C52" w:rsidP="00AA1C52">
      <w:pPr>
        <w:pStyle w:val="BodyTextMain"/>
        <w:rPr>
          <w:rFonts w:eastAsia="DengXian"/>
          <w:sz w:val="14"/>
          <w:szCs w:val="14"/>
          <w:lang w:val="en-GB" w:eastAsia="zh-CN"/>
        </w:rPr>
      </w:pPr>
    </w:p>
    <w:p w14:paraId="5A7A31D4" w14:textId="33E1ABDC" w:rsidR="004A16C9" w:rsidRPr="00F27153" w:rsidRDefault="00AA1C52" w:rsidP="00AA1C52">
      <w:pPr>
        <w:pStyle w:val="BodyTextMain"/>
        <w:rPr>
          <w:rFonts w:eastAsia="DengXian"/>
          <w:lang w:val="en-GB" w:eastAsia="zh-CN"/>
        </w:rPr>
      </w:pPr>
      <w:r w:rsidRPr="00F27153">
        <w:rPr>
          <w:rFonts w:eastAsia="DengXian"/>
          <w:lang w:val="en-GB" w:eastAsia="zh-CN"/>
        </w:rPr>
        <w:t xml:space="preserve">Since 2009, </w:t>
      </w:r>
      <w:proofErr w:type="spellStart"/>
      <w:r w:rsidR="004175C4" w:rsidRPr="00F27153">
        <w:rPr>
          <w:rFonts w:eastAsia="DengXian"/>
          <w:lang w:val="en-GB" w:eastAsia="zh-CN"/>
        </w:rPr>
        <w:t>Kutesmart</w:t>
      </w:r>
      <w:r w:rsidRPr="00F27153">
        <w:rPr>
          <w:rFonts w:eastAsia="DengXian"/>
          <w:lang w:val="en-GB" w:eastAsia="zh-CN"/>
        </w:rPr>
        <w:t>’s</w:t>
      </w:r>
      <w:proofErr w:type="spellEnd"/>
      <w:r w:rsidRPr="00F27153">
        <w:rPr>
          <w:rFonts w:eastAsia="DengXian"/>
          <w:lang w:val="en-GB" w:eastAsia="zh-CN"/>
        </w:rPr>
        <w:t xml:space="preserve"> focus </w:t>
      </w:r>
      <w:r w:rsidR="000C7EB3" w:rsidRPr="00F27153">
        <w:rPr>
          <w:rFonts w:eastAsia="DengXian"/>
          <w:lang w:val="en-GB" w:eastAsia="zh-CN"/>
        </w:rPr>
        <w:t xml:space="preserve">had </w:t>
      </w:r>
      <w:r w:rsidRPr="00F27153">
        <w:rPr>
          <w:rFonts w:eastAsia="DengXian"/>
          <w:lang w:val="en-GB" w:eastAsia="zh-CN"/>
        </w:rPr>
        <w:t xml:space="preserve">been </w:t>
      </w:r>
      <w:r w:rsidR="00CD32DC" w:rsidRPr="00F27153">
        <w:rPr>
          <w:rFonts w:eastAsia="DengXian"/>
          <w:lang w:val="en-GB" w:eastAsia="zh-CN"/>
        </w:rPr>
        <w:t xml:space="preserve">on </w:t>
      </w:r>
      <w:r w:rsidRPr="00F27153">
        <w:rPr>
          <w:rFonts w:eastAsia="DengXian"/>
          <w:lang w:val="en-GB" w:eastAsia="zh-CN"/>
        </w:rPr>
        <w:t>building an information system where customers could order tailor-made products directly from manufacturers through an online platform</w:t>
      </w:r>
      <w:r w:rsidR="00A522E9" w:rsidRPr="00F27153">
        <w:rPr>
          <w:rFonts w:eastAsia="DengXian"/>
          <w:lang w:val="en-GB" w:eastAsia="zh-CN"/>
        </w:rPr>
        <w:t xml:space="preserve"> (see Exhibit 2)</w:t>
      </w:r>
      <w:r w:rsidRPr="00F27153">
        <w:rPr>
          <w:rFonts w:eastAsia="DengXian"/>
          <w:lang w:val="en-GB" w:eastAsia="zh-CN"/>
        </w:rPr>
        <w:t xml:space="preserve">. To realize this vision, </w:t>
      </w:r>
      <w:proofErr w:type="spellStart"/>
      <w:r w:rsidR="004175C4" w:rsidRPr="00F27153">
        <w:rPr>
          <w:rFonts w:eastAsia="DengXian"/>
          <w:lang w:val="en-GB" w:eastAsia="zh-CN"/>
        </w:rPr>
        <w:t>Kutesmart</w:t>
      </w:r>
      <w:proofErr w:type="spellEnd"/>
      <w:r w:rsidRPr="00F27153">
        <w:rPr>
          <w:rFonts w:eastAsia="DengXian"/>
          <w:lang w:val="en-GB" w:eastAsia="zh-CN"/>
        </w:rPr>
        <w:t xml:space="preserve"> purchased more than </w:t>
      </w:r>
      <w:r w:rsidR="005D486F" w:rsidRPr="00F27153">
        <w:rPr>
          <w:rFonts w:eastAsia="DengXian"/>
          <w:lang w:val="en-GB" w:eastAsia="zh-CN"/>
        </w:rPr>
        <w:t xml:space="preserve">2,000 </w:t>
      </w:r>
      <w:r w:rsidRPr="00F27153">
        <w:rPr>
          <w:rFonts w:eastAsia="DengXian"/>
          <w:lang w:val="en-GB" w:eastAsia="zh-CN"/>
        </w:rPr>
        <w:t xml:space="preserve">pieces of intelligent manufacturing equipment and gradually improved more than 40 information systems that covered every aspect of operation, including </w:t>
      </w:r>
      <w:r w:rsidR="009F05D1" w:rsidRPr="00F27153">
        <w:rPr>
          <w:rFonts w:eastAsia="DengXian"/>
          <w:lang w:val="en-GB" w:eastAsia="zh-CN"/>
        </w:rPr>
        <w:t>computer-aided design (</w:t>
      </w:r>
      <w:r w:rsidRPr="00F27153">
        <w:rPr>
          <w:rFonts w:eastAsia="DengXian"/>
          <w:lang w:val="en-GB" w:eastAsia="zh-CN"/>
        </w:rPr>
        <w:t>CAD</w:t>
      </w:r>
      <w:r w:rsidR="009F05D1" w:rsidRPr="00F27153">
        <w:rPr>
          <w:rFonts w:eastAsia="DengXian"/>
          <w:lang w:val="en-GB" w:eastAsia="zh-CN"/>
        </w:rPr>
        <w:t>)</w:t>
      </w:r>
      <w:r w:rsidRPr="00F27153">
        <w:rPr>
          <w:rFonts w:eastAsia="DengXian"/>
          <w:lang w:val="en-GB" w:eastAsia="zh-CN"/>
        </w:rPr>
        <w:t xml:space="preserve">, advanced planning </w:t>
      </w:r>
      <w:r w:rsidR="005D486F" w:rsidRPr="00F27153">
        <w:rPr>
          <w:rFonts w:eastAsia="DengXian"/>
          <w:lang w:val="en-GB" w:eastAsia="zh-CN"/>
        </w:rPr>
        <w:t xml:space="preserve">and </w:t>
      </w:r>
      <w:r w:rsidRPr="00F27153">
        <w:rPr>
          <w:rFonts w:eastAsia="DengXian"/>
          <w:lang w:val="en-GB" w:eastAsia="zh-CN"/>
        </w:rPr>
        <w:t>scheduling</w:t>
      </w:r>
      <w:r w:rsidR="005D486F" w:rsidRPr="00F27153">
        <w:rPr>
          <w:rFonts w:eastAsia="DengXian"/>
          <w:lang w:val="en-GB" w:eastAsia="zh-CN"/>
        </w:rPr>
        <w:t xml:space="preserve">, </w:t>
      </w:r>
      <w:r w:rsidRPr="00F27153">
        <w:rPr>
          <w:rFonts w:eastAsia="DengXian"/>
          <w:lang w:val="en-GB" w:eastAsia="zh-CN"/>
        </w:rPr>
        <w:t>warehouse management</w:t>
      </w:r>
      <w:r w:rsidR="004A16C9" w:rsidRPr="00F27153">
        <w:rPr>
          <w:rFonts w:eastAsia="DengXian"/>
          <w:lang w:val="en-GB" w:eastAsia="zh-CN"/>
        </w:rPr>
        <w:t xml:space="preserve">, </w:t>
      </w:r>
      <w:r w:rsidRPr="00F27153">
        <w:rPr>
          <w:rFonts w:eastAsia="DengXian"/>
          <w:lang w:val="en-GB" w:eastAsia="zh-CN"/>
        </w:rPr>
        <w:t>and manufacturing execution</w:t>
      </w:r>
      <w:r w:rsidR="004A16C9" w:rsidRPr="00F27153">
        <w:rPr>
          <w:rFonts w:eastAsia="DengXian"/>
          <w:lang w:val="en-GB" w:eastAsia="zh-CN"/>
        </w:rPr>
        <w:t>.</w:t>
      </w:r>
      <w:r w:rsidRPr="00F27153">
        <w:rPr>
          <w:rFonts w:eastAsia="DengXian"/>
          <w:lang w:val="en-GB" w:eastAsia="zh-CN"/>
        </w:rPr>
        <w:t xml:space="preserve"> Each system was completely interoperable, and the real-time sharing of data and information </w:t>
      </w:r>
      <w:r w:rsidR="009F2A26" w:rsidRPr="00F27153">
        <w:rPr>
          <w:rFonts w:eastAsia="DengXian"/>
          <w:lang w:val="en-GB" w:eastAsia="zh-CN"/>
        </w:rPr>
        <w:t>eliminated</w:t>
      </w:r>
      <w:r w:rsidRPr="00F27153">
        <w:rPr>
          <w:rFonts w:eastAsia="DengXian"/>
          <w:lang w:val="en-GB" w:eastAsia="zh-CN"/>
        </w:rPr>
        <w:t xml:space="preserve"> information silos. The production and supply chain management process was automated. The intelligent systems not only captured data from the customers’ side but also from </w:t>
      </w:r>
      <w:proofErr w:type="spellStart"/>
      <w:r w:rsidR="004175C4" w:rsidRPr="00F27153">
        <w:rPr>
          <w:rFonts w:eastAsia="DengXian"/>
          <w:lang w:val="en-GB" w:eastAsia="zh-CN"/>
        </w:rPr>
        <w:t>Kutesmart</w:t>
      </w:r>
      <w:r w:rsidRPr="00F27153">
        <w:rPr>
          <w:rFonts w:eastAsia="DengXian"/>
          <w:lang w:val="en-GB" w:eastAsia="zh-CN"/>
        </w:rPr>
        <w:t>’s</w:t>
      </w:r>
      <w:proofErr w:type="spellEnd"/>
      <w:r w:rsidRPr="00F27153">
        <w:rPr>
          <w:rFonts w:eastAsia="DengXian"/>
          <w:lang w:val="en-GB" w:eastAsia="zh-CN"/>
        </w:rPr>
        <w:t xml:space="preserve"> workers, thereby matching workers’ skills with particular customers</w:t>
      </w:r>
      <w:r w:rsidR="009F05D1" w:rsidRPr="00F27153">
        <w:rPr>
          <w:rFonts w:eastAsia="DengXian"/>
          <w:lang w:val="en-GB" w:eastAsia="zh-CN"/>
        </w:rPr>
        <w:t>’</w:t>
      </w:r>
      <w:r w:rsidRPr="00F27153">
        <w:rPr>
          <w:rFonts w:eastAsia="DengXian"/>
          <w:lang w:val="en-GB" w:eastAsia="zh-CN"/>
        </w:rPr>
        <w:t xml:space="preserve"> needs</w:t>
      </w:r>
      <w:r w:rsidR="004A16C9" w:rsidRPr="00F27153">
        <w:rPr>
          <w:rFonts w:eastAsia="DengXian"/>
          <w:lang w:val="en-GB" w:eastAsia="zh-CN"/>
        </w:rPr>
        <w:t>.</w:t>
      </w:r>
      <w:r w:rsidRPr="00F27153">
        <w:rPr>
          <w:rFonts w:eastAsia="DengXian"/>
          <w:vertAlign w:val="superscript"/>
          <w:lang w:val="en-GB" w:eastAsia="zh-CN"/>
        </w:rPr>
        <w:footnoteReference w:id="18"/>
      </w:r>
    </w:p>
    <w:p w14:paraId="5C666563" w14:textId="286CF7B2" w:rsidR="00AA1C52" w:rsidRPr="00983105" w:rsidRDefault="00AA1C52" w:rsidP="00AA1C52">
      <w:pPr>
        <w:pStyle w:val="BodyTextMain"/>
        <w:rPr>
          <w:rFonts w:eastAsia="SimSun"/>
          <w:sz w:val="14"/>
          <w:szCs w:val="14"/>
          <w:lang w:val="en-GB" w:eastAsia="zh-CN"/>
        </w:rPr>
      </w:pPr>
    </w:p>
    <w:p w14:paraId="5F4C5FD4" w14:textId="0EA66517" w:rsidR="00AA1C52" w:rsidRPr="00F27153" w:rsidRDefault="00AA1C52" w:rsidP="00AA1C52">
      <w:pPr>
        <w:pStyle w:val="BodyTextMain"/>
        <w:rPr>
          <w:rFonts w:eastAsia="DengXian"/>
          <w:lang w:val="en-GB" w:eastAsia="zh-CN"/>
        </w:rPr>
      </w:pPr>
      <w:r w:rsidRPr="00F27153">
        <w:rPr>
          <w:rFonts w:eastAsia="DengXian"/>
          <w:lang w:val="en-GB" w:eastAsia="zh-CN"/>
        </w:rPr>
        <w:t xml:space="preserve">Through suppliers, customers </w:t>
      </w:r>
      <w:r w:rsidR="004A16C9" w:rsidRPr="00F27153">
        <w:rPr>
          <w:rFonts w:eastAsia="DengXian"/>
          <w:lang w:val="en-GB" w:eastAsia="zh-CN"/>
        </w:rPr>
        <w:t xml:space="preserve">could </w:t>
      </w:r>
      <w:r w:rsidRPr="00F27153">
        <w:rPr>
          <w:rFonts w:eastAsia="DengXian"/>
          <w:lang w:val="en-GB" w:eastAsia="zh-CN"/>
        </w:rPr>
        <w:t>order their individualized suits and clothes on RCMTM; the order information</w:t>
      </w:r>
      <w:r w:rsidR="00811F20" w:rsidRPr="00F27153">
        <w:rPr>
          <w:rFonts w:eastAsia="DengXian"/>
          <w:lang w:val="en-GB" w:eastAsia="zh-CN"/>
        </w:rPr>
        <w:t>—</w:t>
      </w:r>
      <w:r w:rsidR="00C0478A" w:rsidRPr="00F27153">
        <w:rPr>
          <w:rFonts w:eastAsia="DengXian"/>
          <w:lang w:val="en-GB" w:eastAsia="zh-CN"/>
        </w:rPr>
        <w:t>including</w:t>
      </w:r>
      <w:r w:rsidRPr="00F27153">
        <w:rPr>
          <w:rFonts w:eastAsia="DengXian"/>
          <w:lang w:val="en-GB" w:eastAsia="zh-CN"/>
        </w:rPr>
        <w:t xml:space="preserve"> all measurement details and customer preferences</w:t>
      </w:r>
      <w:r w:rsidR="00811F20" w:rsidRPr="00F27153">
        <w:rPr>
          <w:rFonts w:eastAsia="DengXian"/>
          <w:lang w:val="en-GB" w:eastAsia="zh-CN"/>
        </w:rPr>
        <w:t>—</w:t>
      </w:r>
      <w:r w:rsidRPr="00F27153">
        <w:rPr>
          <w:rFonts w:eastAsia="DengXian"/>
          <w:lang w:val="en-GB" w:eastAsia="zh-CN"/>
        </w:rPr>
        <w:t xml:space="preserve">would be compiled and stored in a </w:t>
      </w:r>
      <w:r w:rsidR="00811F20" w:rsidRPr="00F27153">
        <w:rPr>
          <w:rFonts w:eastAsia="DengXian"/>
          <w:lang w:val="en-GB" w:eastAsia="zh-CN"/>
        </w:rPr>
        <w:t>radio-frequency identification</w:t>
      </w:r>
      <w:r w:rsidRPr="00F27153">
        <w:rPr>
          <w:rFonts w:eastAsia="DengXian"/>
          <w:lang w:val="en-GB" w:eastAsia="zh-CN"/>
        </w:rPr>
        <w:t xml:space="preserve"> card and distributed among </w:t>
      </w:r>
      <w:proofErr w:type="spellStart"/>
      <w:r w:rsidR="004175C4" w:rsidRPr="00F27153">
        <w:rPr>
          <w:rFonts w:eastAsia="DengXian"/>
          <w:lang w:val="en-GB" w:eastAsia="zh-CN"/>
        </w:rPr>
        <w:t>Kutesmart</w:t>
      </w:r>
      <w:r w:rsidRPr="00F27153">
        <w:rPr>
          <w:rFonts w:eastAsia="DengXian"/>
          <w:lang w:val="en-GB" w:eastAsia="zh-CN"/>
        </w:rPr>
        <w:t>’s</w:t>
      </w:r>
      <w:proofErr w:type="spellEnd"/>
      <w:r w:rsidRPr="00F27153">
        <w:rPr>
          <w:rFonts w:eastAsia="DengXian"/>
          <w:lang w:val="en-GB" w:eastAsia="zh-CN"/>
        </w:rPr>
        <w:t xml:space="preserve"> production lines. </w:t>
      </w:r>
      <w:proofErr w:type="spellStart"/>
      <w:r w:rsidR="004175C4" w:rsidRPr="00F27153">
        <w:rPr>
          <w:rFonts w:eastAsia="DengXian"/>
          <w:lang w:val="en-GB" w:eastAsia="zh-CN"/>
        </w:rPr>
        <w:t>Kutesmart</w:t>
      </w:r>
      <w:r w:rsidRPr="00F27153">
        <w:rPr>
          <w:rFonts w:eastAsia="DengXian"/>
          <w:lang w:val="en-GB" w:eastAsia="zh-CN"/>
        </w:rPr>
        <w:t>’s</w:t>
      </w:r>
      <w:proofErr w:type="spellEnd"/>
      <w:r w:rsidRPr="00F27153">
        <w:rPr>
          <w:rFonts w:eastAsia="DengXian"/>
          <w:lang w:val="en-GB" w:eastAsia="zh-CN"/>
        </w:rPr>
        <w:t xml:space="preserve"> database maintained the measurement records of more than two million past customers; this database, working in integration with CAD and </w:t>
      </w:r>
      <w:r w:rsidR="00811F20" w:rsidRPr="00F27153">
        <w:rPr>
          <w:rFonts w:eastAsia="DengXian"/>
          <w:lang w:val="en-GB" w:eastAsia="zh-CN"/>
        </w:rPr>
        <w:t>computer-aided process planning</w:t>
      </w:r>
      <w:r w:rsidRPr="00F27153">
        <w:rPr>
          <w:rFonts w:eastAsia="DengXian"/>
          <w:lang w:val="en-GB" w:eastAsia="zh-CN"/>
        </w:rPr>
        <w:t xml:space="preserve"> systems</w:t>
      </w:r>
      <w:r w:rsidR="00811F20" w:rsidRPr="00F27153">
        <w:rPr>
          <w:rFonts w:eastAsia="DengXian"/>
          <w:lang w:val="en-GB" w:eastAsia="zh-CN"/>
        </w:rPr>
        <w:t>,</w:t>
      </w:r>
      <w:r w:rsidRPr="00F27153">
        <w:rPr>
          <w:rFonts w:eastAsia="DengXian"/>
          <w:lang w:val="en-GB" w:eastAsia="zh-CN"/>
        </w:rPr>
        <w:t xml:space="preserve"> enabled RCMTM</w:t>
      </w:r>
      <w:r w:rsidR="009F05D1" w:rsidRPr="00F27153">
        <w:rPr>
          <w:rFonts w:eastAsia="DengXian"/>
          <w:lang w:val="en-GB" w:eastAsia="zh-CN"/>
        </w:rPr>
        <w:t>,</w:t>
      </w:r>
      <w:r w:rsidRPr="00F27153">
        <w:rPr>
          <w:rFonts w:eastAsia="DengXian"/>
          <w:lang w:val="en-GB" w:eastAsia="zh-CN"/>
        </w:rPr>
        <w:t xml:space="preserve"> </w:t>
      </w:r>
      <w:r w:rsidR="009F05D1" w:rsidRPr="00F27153">
        <w:rPr>
          <w:rFonts w:eastAsia="DengXian"/>
          <w:lang w:val="en-GB" w:eastAsia="zh-CN"/>
        </w:rPr>
        <w:t xml:space="preserve">in theory, </w:t>
      </w:r>
      <w:r w:rsidRPr="00F27153">
        <w:rPr>
          <w:rFonts w:eastAsia="DengXian"/>
          <w:lang w:val="en-GB" w:eastAsia="zh-CN"/>
        </w:rPr>
        <w:t xml:space="preserve">to generate trillions of patterns in five minutes that fit </w:t>
      </w:r>
      <w:r w:rsidR="003A7965" w:rsidRPr="00F27153">
        <w:rPr>
          <w:rFonts w:eastAsia="DengXian"/>
          <w:lang w:val="en-GB" w:eastAsia="zh-CN"/>
        </w:rPr>
        <w:t xml:space="preserve">90 </w:t>
      </w:r>
      <w:r w:rsidR="00811F20" w:rsidRPr="00F27153">
        <w:rPr>
          <w:rFonts w:eastAsia="DengXian"/>
          <w:lang w:val="en-GB" w:eastAsia="zh-CN"/>
        </w:rPr>
        <w:t>per cent</w:t>
      </w:r>
      <w:r w:rsidRPr="00F27153">
        <w:rPr>
          <w:rFonts w:eastAsia="DengXian"/>
          <w:lang w:val="en-GB" w:eastAsia="zh-CN"/>
        </w:rPr>
        <w:t xml:space="preserve"> of </w:t>
      </w:r>
      <w:r w:rsidR="00525FAC" w:rsidRPr="00F27153">
        <w:rPr>
          <w:rFonts w:eastAsia="DengXian"/>
          <w:lang w:val="en-GB" w:eastAsia="zh-CN"/>
        </w:rPr>
        <w:t xml:space="preserve">the </w:t>
      </w:r>
      <w:r w:rsidRPr="00F27153">
        <w:rPr>
          <w:rFonts w:eastAsia="DengXian"/>
          <w:lang w:val="en-GB" w:eastAsia="zh-CN"/>
        </w:rPr>
        <w:t>body types in the world</w:t>
      </w:r>
      <w:r w:rsidR="00811F20" w:rsidRPr="00F27153">
        <w:rPr>
          <w:rFonts w:eastAsia="DengXian"/>
          <w:lang w:val="en-GB" w:eastAsia="zh-CN"/>
        </w:rPr>
        <w:t>.</w:t>
      </w:r>
      <w:r w:rsidRPr="00F27153">
        <w:rPr>
          <w:rFonts w:eastAsia="DengXian"/>
          <w:vertAlign w:val="superscript"/>
          <w:lang w:val="en-GB" w:eastAsia="zh-CN"/>
        </w:rPr>
        <w:footnoteReference w:id="19"/>
      </w:r>
      <w:r w:rsidRPr="00F27153">
        <w:rPr>
          <w:rFonts w:eastAsia="DengXian"/>
          <w:lang w:val="en-GB" w:eastAsia="zh-CN"/>
        </w:rPr>
        <w:t xml:space="preserve"> </w:t>
      </w:r>
    </w:p>
    <w:p w14:paraId="10053231" w14:textId="77777777" w:rsidR="00AA1C52" w:rsidRPr="00983105" w:rsidRDefault="00AA1C52" w:rsidP="00AA1C52">
      <w:pPr>
        <w:pStyle w:val="BodyTextMain"/>
        <w:rPr>
          <w:rFonts w:eastAsia="DengXian"/>
          <w:sz w:val="14"/>
          <w:szCs w:val="14"/>
          <w:lang w:val="en-GB" w:eastAsia="zh-CN"/>
        </w:rPr>
      </w:pPr>
    </w:p>
    <w:p w14:paraId="3263440A" w14:textId="1FA52523" w:rsidR="00AA1C52" w:rsidRPr="00F27153" w:rsidRDefault="00AA1C52" w:rsidP="00AA1C52">
      <w:pPr>
        <w:pStyle w:val="BodyTextMain"/>
        <w:rPr>
          <w:rFonts w:eastAsia="DengXian"/>
          <w:lang w:val="en-GB" w:eastAsia="zh-CN"/>
        </w:rPr>
      </w:pPr>
      <w:r w:rsidRPr="00F27153">
        <w:rPr>
          <w:rFonts w:eastAsia="DengXian"/>
          <w:lang w:val="en-GB" w:eastAsia="zh-CN"/>
        </w:rPr>
        <w:t xml:space="preserve">As a result of advanced information and production technology, the factory could make 4,000 customized suits each day and guaranteed delivery within seven </w:t>
      </w:r>
      <w:r w:rsidR="003C7037" w:rsidRPr="00F27153">
        <w:rPr>
          <w:rFonts w:eastAsia="DengXian"/>
          <w:lang w:val="en-GB" w:eastAsia="zh-CN"/>
        </w:rPr>
        <w:t xml:space="preserve">working </w:t>
      </w:r>
      <w:r w:rsidRPr="00F27153">
        <w:rPr>
          <w:rFonts w:eastAsia="DengXian"/>
          <w:lang w:val="en-GB" w:eastAsia="zh-CN"/>
        </w:rPr>
        <w:t>days.</w:t>
      </w:r>
      <w:r w:rsidR="00A66CD7" w:rsidRPr="00F27153">
        <w:rPr>
          <w:rFonts w:eastAsia="DengXian"/>
          <w:lang w:val="en-GB" w:eastAsia="zh-CN"/>
        </w:rPr>
        <w:t xml:space="preserve"> </w:t>
      </w:r>
      <w:r w:rsidRPr="00F27153">
        <w:rPr>
          <w:rFonts w:eastAsia="DengXian"/>
          <w:lang w:val="en-GB" w:eastAsia="zh-CN"/>
        </w:rPr>
        <w:t xml:space="preserve">Capitalizing on the information and production systems, </w:t>
      </w:r>
      <w:proofErr w:type="spellStart"/>
      <w:r w:rsidR="004175C4" w:rsidRPr="00F27153">
        <w:rPr>
          <w:rFonts w:eastAsia="DengXian"/>
          <w:lang w:val="en-GB" w:eastAsia="zh-CN"/>
        </w:rPr>
        <w:t>Kutesmart</w:t>
      </w:r>
      <w:proofErr w:type="spellEnd"/>
      <w:r w:rsidRPr="00F27153">
        <w:rPr>
          <w:rFonts w:eastAsia="DengXian"/>
          <w:lang w:val="en-GB" w:eastAsia="zh-CN"/>
        </w:rPr>
        <w:t xml:space="preserve"> achieved an above-industry-average </w:t>
      </w:r>
      <w:r w:rsidR="003C7037" w:rsidRPr="00F27153">
        <w:rPr>
          <w:rFonts w:eastAsia="DengXian"/>
          <w:lang w:val="en-GB" w:eastAsia="zh-CN"/>
        </w:rPr>
        <w:t xml:space="preserve">net profit rate of </w:t>
      </w:r>
      <w:r w:rsidRPr="00F27153">
        <w:rPr>
          <w:rFonts w:eastAsia="DengXian"/>
          <w:lang w:val="en-GB" w:eastAsia="zh-CN"/>
        </w:rPr>
        <w:t>20</w:t>
      </w:r>
      <w:r w:rsidR="003C7037" w:rsidRPr="00F27153">
        <w:rPr>
          <w:rFonts w:eastAsia="DengXian"/>
          <w:lang w:val="en-GB" w:eastAsia="zh-CN"/>
        </w:rPr>
        <w:t xml:space="preserve"> per cent</w:t>
      </w:r>
      <w:r w:rsidRPr="00F27153">
        <w:rPr>
          <w:rFonts w:eastAsia="DengXian"/>
          <w:lang w:val="en-GB" w:eastAsia="zh-CN"/>
        </w:rPr>
        <w:t xml:space="preserve"> by maintaining the cost of the MTM suits just 10</w:t>
      </w:r>
      <w:r w:rsidR="003C7037" w:rsidRPr="00F27153">
        <w:rPr>
          <w:rFonts w:eastAsia="DengXian"/>
          <w:lang w:val="en-GB" w:eastAsia="zh-CN"/>
        </w:rPr>
        <w:t xml:space="preserve"> per cent </w:t>
      </w:r>
      <w:r w:rsidRPr="00F27153">
        <w:rPr>
          <w:rFonts w:eastAsia="DengXian"/>
          <w:lang w:val="en-GB" w:eastAsia="zh-CN"/>
        </w:rPr>
        <w:t>higher than mass produced</w:t>
      </w:r>
      <w:r w:rsidR="003C7037" w:rsidRPr="00F27153">
        <w:rPr>
          <w:rFonts w:eastAsia="DengXian"/>
          <w:lang w:val="en-GB" w:eastAsia="zh-CN"/>
        </w:rPr>
        <w:t>,</w:t>
      </w:r>
      <w:r w:rsidRPr="00F27153">
        <w:rPr>
          <w:rFonts w:eastAsia="DengXian"/>
          <w:lang w:val="en-GB" w:eastAsia="zh-CN"/>
        </w:rPr>
        <w:t xml:space="preserve"> ready-to-wear clothes</w:t>
      </w:r>
      <w:r w:rsidR="003C7037" w:rsidRPr="00F27153">
        <w:rPr>
          <w:rFonts w:eastAsia="DengXian"/>
          <w:lang w:val="en-GB" w:eastAsia="zh-CN"/>
        </w:rPr>
        <w:t>.</w:t>
      </w:r>
      <w:r w:rsidRPr="00F27153">
        <w:rPr>
          <w:rFonts w:eastAsia="DengXian"/>
          <w:vertAlign w:val="superscript"/>
          <w:lang w:val="en-GB" w:eastAsia="zh-CN"/>
        </w:rPr>
        <w:footnoteReference w:id="20"/>
      </w:r>
      <w:r w:rsidRPr="00F27153">
        <w:rPr>
          <w:rFonts w:eastAsia="DengXian"/>
          <w:lang w:val="en-GB" w:eastAsia="zh-CN"/>
        </w:rPr>
        <w:t xml:space="preserve"> </w:t>
      </w:r>
      <w:r w:rsidR="009F05D1" w:rsidRPr="00F27153">
        <w:rPr>
          <w:rFonts w:eastAsia="DengXian"/>
          <w:lang w:val="en-GB" w:eastAsia="zh-CN"/>
        </w:rPr>
        <w:t xml:space="preserve">Unlike in </w:t>
      </w:r>
      <w:r w:rsidRPr="00F27153">
        <w:rPr>
          <w:rFonts w:eastAsia="DengXian"/>
          <w:lang w:val="en-GB" w:eastAsia="zh-CN"/>
        </w:rPr>
        <w:t xml:space="preserve">traditional garment </w:t>
      </w:r>
      <w:r w:rsidR="003C7037" w:rsidRPr="00F27153">
        <w:rPr>
          <w:rFonts w:eastAsia="DengXian"/>
          <w:lang w:val="en-GB" w:eastAsia="zh-CN"/>
        </w:rPr>
        <w:t xml:space="preserve">manufacturers’ </w:t>
      </w:r>
      <w:r w:rsidRPr="00F27153">
        <w:rPr>
          <w:rFonts w:eastAsia="DengXian"/>
          <w:lang w:val="en-GB" w:eastAsia="zh-CN"/>
        </w:rPr>
        <w:t xml:space="preserve">heavy inventory model, where the factory manufactured garments before actual sales, </w:t>
      </w:r>
      <w:proofErr w:type="spellStart"/>
      <w:r w:rsidR="004175C4" w:rsidRPr="00F27153">
        <w:rPr>
          <w:rFonts w:eastAsia="DengXian"/>
          <w:lang w:val="en-GB" w:eastAsia="zh-CN"/>
        </w:rPr>
        <w:t>Kutesmart</w:t>
      </w:r>
      <w:r w:rsidR="009F05D1" w:rsidRPr="00F27153">
        <w:rPr>
          <w:rFonts w:eastAsia="DengXian"/>
          <w:lang w:val="en-GB" w:eastAsia="zh-CN"/>
        </w:rPr>
        <w:t>’s</w:t>
      </w:r>
      <w:proofErr w:type="spellEnd"/>
      <w:r w:rsidR="009F05D1" w:rsidRPr="00F27153">
        <w:rPr>
          <w:rFonts w:eastAsia="DengXian"/>
          <w:lang w:val="en-GB" w:eastAsia="zh-CN"/>
        </w:rPr>
        <w:t xml:space="preserve"> </w:t>
      </w:r>
      <w:r w:rsidRPr="00F27153">
        <w:rPr>
          <w:rFonts w:eastAsia="DengXian"/>
          <w:lang w:val="en-GB" w:eastAsia="zh-CN"/>
        </w:rPr>
        <w:t xml:space="preserve">customers had to make payment when they placed </w:t>
      </w:r>
      <w:r w:rsidR="003C7037" w:rsidRPr="00F27153">
        <w:rPr>
          <w:rFonts w:eastAsia="DengXian"/>
          <w:lang w:val="en-GB" w:eastAsia="zh-CN"/>
        </w:rPr>
        <w:t xml:space="preserve">their </w:t>
      </w:r>
      <w:r w:rsidRPr="00F27153">
        <w:rPr>
          <w:rFonts w:eastAsia="DengXian"/>
          <w:lang w:val="en-GB" w:eastAsia="zh-CN"/>
        </w:rPr>
        <w:t>order</w:t>
      </w:r>
      <w:r w:rsidR="003C7037" w:rsidRPr="00F27153">
        <w:rPr>
          <w:rFonts w:eastAsia="DengXian"/>
          <w:lang w:val="en-GB" w:eastAsia="zh-CN"/>
        </w:rPr>
        <w:t>; such a</w:t>
      </w:r>
      <w:r w:rsidRPr="00F27153">
        <w:rPr>
          <w:rFonts w:eastAsia="DengXian"/>
          <w:lang w:val="en-GB" w:eastAsia="zh-CN"/>
        </w:rPr>
        <w:t xml:space="preserve"> model effectively enhanced </w:t>
      </w:r>
      <w:proofErr w:type="spellStart"/>
      <w:r w:rsidR="004175C4" w:rsidRPr="00F27153">
        <w:rPr>
          <w:rFonts w:eastAsia="DengXian"/>
          <w:lang w:val="en-GB" w:eastAsia="zh-CN"/>
        </w:rPr>
        <w:t>Kutesmart</w:t>
      </w:r>
      <w:r w:rsidRPr="00F27153">
        <w:rPr>
          <w:rFonts w:eastAsia="DengXian"/>
          <w:lang w:val="en-GB" w:eastAsia="zh-CN"/>
        </w:rPr>
        <w:t>’s</w:t>
      </w:r>
      <w:proofErr w:type="spellEnd"/>
      <w:r w:rsidRPr="00F27153">
        <w:rPr>
          <w:rFonts w:eastAsia="DengXian"/>
          <w:lang w:val="en-GB" w:eastAsia="zh-CN"/>
        </w:rPr>
        <w:t xml:space="preserve"> cash flow and reduced its inventory to zero.</w:t>
      </w:r>
      <w:r w:rsidR="00A66CD7" w:rsidRPr="00F27153">
        <w:rPr>
          <w:rFonts w:eastAsia="DengXian"/>
          <w:lang w:val="en-GB" w:eastAsia="zh-CN"/>
        </w:rPr>
        <w:t xml:space="preserve"> </w:t>
      </w:r>
    </w:p>
    <w:p w14:paraId="2535FCFD" w14:textId="77777777" w:rsidR="00AA1C52" w:rsidRPr="00983105" w:rsidRDefault="00AA1C52" w:rsidP="00AA1C52">
      <w:pPr>
        <w:pStyle w:val="BodyTextMain"/>
        <w:rPr>
          <w:rFonts w:eastAsia="DengXian"/>
          <w:sz w:val="14"/>
          <w:szCs w:val="14"/>
          <w:lang w:val="en-GB" w:eastAsia="zh-CN"/>
        </w:rPr>
      </w:pPr>
    </w:p>
    <w:p w14:paraId="23374915" w14:textId="301A33F0" w:rsidR="00AA1C52" w:rsidRPr="00983105" w:rsidRDefault="00AA1C52" w:rsidP="00AA1C52">
      <w:pPr>
        <w:pStyle w:val="BodyTextMain"/>
        <w:rPr>
          <w:rFonts w:eastAsia="DengXian"/>
          <w:spacing w:val="-2"/>
          <w:kern w:val="22"/>
          <w:lang w:val="en-GB" w:eastAsia="zh-CN"/>
        </w:rPr>
      </w:pPr>
      <w:r w:rsidRPr="00983105">
        <w:rPr>
          <w:rFonts w:eastAsia="DengXian"/>
          <w:spacing w:val="-2"/>
          <w:kern w:val="22"/>
          <w:lang w:val="en-GB" w:eastAsia="zh-CN"/>
        </w:rPr>
        <w:t xml:space="preserve">On the consumer-facing side, in August 2015, </w:t>
      </w:r>
      <w:proofErr w:type="spellStart"/>
      <w:r w:rsidR="004175C4" w:rsidRPr="00983105">
        <w:rPr>
          <w:rFonts w:eastAsia="DengXian"/>
          <w:spacing w:val="-2"/>
          <w:kern w:val="22"/>
          <w:lang w:val="en-GB" w:eastAsia="zh-CN"/>
        </w:rPr>
        <w:t>Kutesmart</w:t>
      </w:r>
      <w:proofErr w:type="spellEnd"/>
      <w:r w:rsidRPr="00983105">
        <w:rPr>
          <w:rFonts w:eastAsia="DengXian"/>
          <w:spacing w:val="-2"/>
          <w:kern w:val="22"/>
          <w:lang w:val="en-GB" w:eastAsia="zh-CN"/>
        </w:rPr>
        <w:t xml:space="preserve"> launched Magic Manufactory, a mobile </w:t>
      </w:r>
      <w:r w:rsidR="0021388E" w:rsidRPr="00983105">
        <w:rPr>
          <w:rFonts w:eastAsia="DengXian"/>
          <w:spacing w:val="-2"/>
          <w:kern w:val="22"/>
          <w:lang w:val="en-GB" w:eastAsia="zh-CN"/>
        </w:rPr>
        <w:t xml:space="preserve">application (app) </w:t>
      </w:r>
      <w:r w:rsidRPr="00983105">
        <w:rPr>
          <w:rFonts w:eastAsia="DengXian"/>
          <w:spacing w:val="-2"/>
          <w:kern w:val="22"/>
          <w:lang w:val="en-GB" w:eastAsia="zh-CN"/>
        </w:rPr>
        <w:t xml:space="preserve">for individual customers to order tailored clothes directly from the company. </w:t>
      </w:r>
      <w:r w:rsidR="0021388E" w:rsidRPr="00983105">
        <w:rPr>
          <w:rFonts w:eastAsia="DengXian"/>
          <w:spacing w:val="-2"/>
          <w:kern w:val="22"/>
          <w:lang w:val="en-GB" w:eastAsia="zh-CN"/>
        </w:rPr>
        <w:t xml:space="preserve">After </w:t>
      </w:r>
      <w:r w:rsidR="009F05D1" w:rsidRPr="00983105">
        <w:rPr>
          <w:rFonts w:eastAsia="DengXian"/>
          <w:spacing w:val="-2"/>
          <w:kern w:val="22"/>
          <w:lang w:val="en-GB" w:eastAsia="zh-CN"/>
        </w:rPr>
        <w:t xml:space="preserve">a customer opened </w:t>
      </w:r>
      <w:r w:rsidR="0021388E" w:rsidRPr="00983105">
        <w:rPr>
          <w:rFonts w:eastAsia="DengXian"/>
          <w:spacing w:val="-2"/>
          <w:kern w:val="22"/>
          <w:lang w:val="en-GB" w:eastAsia="zh-CN"/>
        </w:rPr>
        <w:t>the</w:t>
      </w:r>
      <w:r w:rsidRPr="00983105">
        <w:rPr>
          <w:rFonts w:eastAsia="DengXian"/>
          <w:spacing w:val="-2"/>
          <w:kern w:val="22"/>
          <w:lang w:val="en-GB" w:eastAsia="zh-CN"/>
        </w:rPr>
        <w:t xml:space="preserve"> app</w:t>
      </w:r>
      <w:r w:rsidR="00866D23" w:rsidRPr="00983105">
        <w:rPr>
          <w:rFonts w:eastAsia="DengXian"/>
          <w:spacing w:val="-2"/>
          <w:kern w:val="22"/>
          <w:lang w:val="en-GB" w:eastAsia="zh-CN"/>
        </w:rPr>
        <w:t xml:space="preserve"> and </w:t>
      </w:r>
      <w:r w:rsidR="009F05D1" w:rsidRPr="00983105">
        <w:rPr>
          <w:rFonts w:eastAsia="DengXian"/>
          <w:spacing w:val="-2"/>
          <w:kern w:val="22"/>
          <w:lang w:val="en-GB" w:eastAsia="zh-CN"/>
        </w:rPr>
        <w:t xml:space="preserve">selected </w:t>
      </w:r>
      <w:r w:rsidR="00C0478A" w:rsidRPr="00983105">
        <w:rPr>
          <w:rFonts w:eastAsia="DengXian"/>
          <w:spacing w:val="-2"/>
          <w:kern w:val="22"/>
          <w:lang w:val="en-GB" w:eastAsia="zh-CN"/>
        </w:rPr>
        <w:t xml:space="preserve">a </w:t>
      </w:r>
      <w:r w:rsidR="00866D23" w:rsidRPr="00983105">
        <w:rPr>
          <w:rFonts w:eastAsia="DengXian"/>
          <w:spacing w:val="-2"/>
          <w:kern w:val="22"/>
          <w:lang w:val="en-GB" w:eastAsia="zh-CN"/>
        </w:rPr>
        <w:t>type of clothing,</w:t>
      </w:r>
      <w:r w:rsidRPr="00983105">
        <w:rPr>
          <w:rFonts w:eastAsia="DengXian"/>
          <w:spacing w:val="-2"/>
          <w:kern w:val="22"/>
          <w:lang w:val="en-GB" w:eastAsia="zh-CN"/>
        </w:rPr>
        <w:t xml:space="preserve"> a </w:t>
      </w:r>
      <w:r w:rsidR="00866D23" w:rsidRPr="00983105">
        <w:rPr>
          <w:rFonts w:eastAsia="DengXian"/>
          <w:spacing w:val="-2"/>
          <w:kern w:val="22"/>
          <w:lang w:val="en-GB" w:eastAsia="zh-CN"/>
        </w:rPr>
        <w:t xml:space="preserve">3-D </w:t>
      </w:r>
      <w:r w:rsidRPr="00983105">
        <w:rPr>
          <w:rFonts w:eastAsia="DengXian"/>
          <w:spacing w:val="-2"/>
          <w:kern w:val="22"/>
          <w:lang w:val="en-GB" w:eastAsia="zh-CN"/>
        </w:rPr>
        <w:t>model would appear on the screen.</w:t>
      </w:r>
      <w:r w:rsidR="00A66CD7" w:rsidRPr="00983105">
        <w:rPr>
          <w:rFonts w:eastAsia="DengXian"/>
          <w:spacing w:val="-2"/>
          <w:kern w:val="22"/>
          <w:lang w:val="en-GB" w:eastAsia="zh-CN"/>
        </w:rPr>
        <w:t xml:space="preserve"> </w:t>
      </w:r>
      <w:r w:rsidRPr="00983105">
        <w:rPr>
          <w:rFonts w:eastAsia="DengXian"/>
          <w:spacing w:val="-2"/>
          <w:kern w:val="22"/>
          <w:lang w:val="en-GB" w:eastAsia="zh-CN"/>
        </w:rPr>
        <w:t xml:space="preserve">The app allowed </w:t>
      </w:r>
      <w:r w:rsidR="009F05D1" w:rsidRPr="00983105">
        <w:rPr>
          <w:rFonts w:eastAsia="DengXian"/>
          <w:spacing w:val="-2"/>
          <w:kern w:val="22"/>
          <w:lang w:val="en-GB" w:eastAsia="zh-CN"/>
        </w:rPr>
        <w:t xml:space="preserve">the </w:t>
      </w:r>
      <w:r w:rsidRPr="00983105">
        <w:rPr>
          <w:rFonts w:eastAsia="DengXian"/>
          <w:spacing w:val="-2"/>
          <w:kern w:val="22"/>
          <w:lang w:val="en-GB" w:eastAsia="zh-CN"/>
        </w:rPr>
        <w:t>customer to select every detail of the tailor-made clothes</w:t>
      </w:r>
      <w:r w:rsidR="00866D23" w:rsidRPr="00983105">
        <w:rPr>
          <w:rFonts w:eastAsia="DengXian"/>
          <w:spacing w:val="-2"/>
          <w:kern w:val="22"/>
          <w:lang w:val="en-GB" w:eastAsia="zh-CN"/>
        </w:rPr>
        <w:t>—</w:t>
      </w:r>
      <w:r w:rsidRPr="00983105">
        <w:rPr>
          <w:rFonts w:eastAsia="DengXian"/>
          <w:spacing w:val="-2"/>
          <w:kern w:val="22"/>
          <w:lang w:val="en-GB" w:eastAsia="zh-CN"/>
        </w:rPr>
        <w:t>from texture</w:t>
      </w:r>
      <w:r w:rsidR="00866D23" w:rsidRPr="00983105">
        <w:rPr>
          <w:rFonts w:eastAsia="DengXian"/>
          <w:spacing w:val="-2"/>
          <w:kern w:val="22"/>
          <w:lang w:val="en-GB" w:eastAsia="zh-CN"/>
        </w:rPr>
        <w:t xml:space="preserve"> and</w:t>
      </w:r>
      <w:r w:rsidRPr="00983105">
        <w:rPr>
          <w:rFonts w:eastAsia="DengXian"/>
          <w:spacing w:val="-2"/>
          <w:kern w:val="22"/>
          <w:lang w:val="en-GB" w:eastAsia="zh-CN"/>
        </w:rPr>
        <w:t xml:space="preserve"> styles of the pockets, collars, </w:t>
      </w:r>
      <w:r w:rsidR="00C0478A" w:rsidRPr="00983105">
        <w:rPr>
          <w:rFonts w:eastAsia="DengXian"/>
          <w:spacing w:val="-2"/>
          <w:kern w:val="22"/>
          <w:lang w:val="en-GB" w:eastAsia="zh-CN"/>
        </w:rPr>
        <w:t xml:space="preserve">and </w:t>
      </w:r>
      <w:r w:rsidRPr="00983105">
        <w:rPr>
          <w:rFonts w:eastAsia="DengXian"/>
          <w:spacing w:val="-2"/>
          <w:kern w:val="22"/>
          <w:lang w:val="en-GB" w:eastAsia="zh-CN"/>
        </w:rPr>
        <w:t xml:space="preserve">buttons </w:t>
      </w:r>
      <w:r w:rsidR="00866D23" w:rsidRPr="00983105">
        <w:rPr>
          <w:rFonts w:eastAsia="DengXian"/>
          <w:spacing w:val="-2"/>
          <w:kern w:val="22"/>
          <w:lang w:val="en-GB" w:eastAsia="zh-CN"/>
        </w:rPr>
        <w:t>to</w:t>
      </w:r>
      <w:r w:rsidRPr="00983105">
        <w:rPr>
          <w:rFonts w:eastAsia="DengXian"/>
          <w:spacing w:val="-2"/>
          <w:kern w:val="22"/>
          <w:lang w:val="en-GB" w:eastAsia="zh-CN"/>
        </w:rPr>
        <w:t xml:space="preserve"> </w:t>
      </w:r>
      <w:r w:rsidR="00C0478A" w:rsidRPr="00983105">
        <w:rPr>
          <w:rFonts w:eastAsia="DengXian"/>
          <w:spacing w:val="-2"/>
          <w:kern w:val="22"/>
          <w:lang w:val="en-GB" w:eastAsia="zh-CN"/>
        </w:rPr>
        <w:t xml:space="preserve">the </w:t>
      </w:r>
      <w:r w:rsidRPr="00983105">
        <w:rPr>
          <w:rFonts w:eastAsia="DengXian"/>
          <w:spacing w:val="-2"/>
          <w:kern w:val="22"/>
          <w:lang w:val="en-GB" w:eastAsia="zh-CN"/>
        </w:rPr>
        <w:t xml:space="preserve">initials embroidered on the clothes. When the design was completed, </w:t>
      </w:r>
      <w:r w:rsidR="009F05D1" w:rsidRPr="00983105">
        <w:rPr>
          <w:rFonts w:eastAsia="DengXian"/>
          <w:spacing w:val="-2"/>
          <w:kern w:val="22"/>
          <w:lang w:val="en-GB" w:eastAsia="zh-CN"/>
        </w:rPr>
        <w:t xml:space="preserve">the </w:t>
      </w:r>
      <w:r w:rsidRPr="00983105">
        <w:rPr>
          <w:rFonts w:eastAsia="DengXian"/>
          <w:spacing w:val="-2"/>
          <w:kern w:val="22"/>
          <w:lang w:val="en-GB" w:eastAsia="zh-CN"/>
        </w:rPr>
        <w:t xml:space="preserve">customer could make an appointment for </w:t>
      </w:r>
      <w:proofErr w:type="spellStart"/>
      <w:r w:rsidR="004175C4" w:rsidRPr="00983105">
        <w:rPr>
          <w:rFonts w:eastAsia="DengXian"/>
          <w:spacing w:val="-2"/>
          <w:kern w:val="22"/>
          <w:lang w:val="en-GB" w:eastAsia="zh-CN"/>
        </w:rPr>
        <w:t>Kutesmart</w:t>
      </w:r>
      <w:r w:rsidRPr="00983105">
        <w:rPr>
          <w:rFonts w:eastAsia="DengXian"/>
          <w:spacing w:val="-2"/>
          <w:kern w:val="22"/>
          <w:lang w:val="en-GB" w:eastAsia="zh-CN"/>
        </w:rPr>
        <w:t>’s</w:t>
      </w:r>
      <w:proofErr w:type="spellEnd"/>
      <w:r w:rsidRPr="00983105">
        <w:rPr>
          <w:rFonts w:eastAsia="DengXian"/>
          <w:spacing w:val="-2"/>
          <w:kern w:val="22"/>
          <w:lang w:val="en-GB" w:eastAsia="zh-CN"/>
        </w:rPr>
        <w:t xml:space="preserve"> “smart tailors” to </w:t>
      </w:r>
      <w:r w:rsidR="005926D2" w:rsidRPr="00983105">
        <w:rPr>
          <w:rFonts w:eastAsia="DengXian"/>
          <w:spacing w:val="-2"/>
          <w:kern w:val="22"/>
          <w:lang w:val="en-GB" w:eastAsia="zh-CN"/>
        </w:rPr>
        <w:t>take their measurements</w:t>
      </w:r>
      <w:r w:rsidRPr="00983105">
        <w:rPr>
          <w:rFonts w:eastAsia="DengXian"/>
          <w:spacing w:val="-2"/>
          <w:kern w:val="22"/>
          <w:lang w:val="en-GB" w:eastAsia="zh-CN"/>
        </w:rPr>
        <w:t xml:space="preserve"> at their homes.</w:t>
      </w:r>
      <w:r w:rsidR="00A66CD7" w:rsidRPr="00983105">
        <w:rPr>
          <w:rFonts w:eastAsia="DengXian"/>
          <w:spacing w:val="-2"/>
          <w:kern w:val="22"/>
          <w:lang w:val="en-GB" w:eastAsia="zh-CN"/>
        </w:rPr>
        <w:t xml:space="preserve"> </w:t>
      </w:r>
      <w:r w:rsidRPr="00983105">
        <w:rPr>
          <w:rFonts w:eastAsia="DengXian"/>
          <w:spacing w:val="-2"/>
          <w:kern w:val="22"/>
          <w:lang w:val="en-GB" w:eastAsia="zh-CN"/>
        </w:rPr>
        <w:t xml:space="preserve">The positioning system could help the customer locate a tailor nearby. As </w:t>
      </w:r>
      <w:r w:rsidR="00866D23" w:rsidRPr="00983105">
        <w:rPr>
          <w:rFonts w:eastAsia="DengXian"/>
          <w:spacing w:val="-2"/>
          <w:kern w:val="22"/>
          <w:lang w:val="en-GB" w:eastAsia="zh-CN"/>
        </w:rPr>
        <w:t xml:space="preserve">3-D </w:t>
      </w:r>
      <w:r w:rsidRPr="00983105">
        <w:rPr>
          <w:rFonts w:eastAsia="DengXian"/>
          <w:spacing w:val="-2"/>
          <w:kern w:val="22"/>
          <w:lang w:val="en-GB" w:eastAsia="zh-CN"/>
        </w:rPr>
        <w:t xml:space="preserve">measurement technology </w:t>
      </w:r>
      <w:r w:rsidR="00866D23" w:rsidRPr="00983105">
        <w:rPr>
          <w:rFonts w:eastAsia="DengXian"/>
          <w:spacing w:val="-2"/>
          <w:kern w:val="22"/>
          <w:lang w:val="en-GB" w:eastAsia="zh-CN"/>
        </w:rPr>
        <w:t>advanced</w:t>
      </w:r>
      <w:r w:rsidRPr="00983105">
        <w:rPr>
          <w:rFonts w:eastAsia="DengXian"/>
          <w:spacing w:val="-2"/>
          <w:kern w:val="22"/>
          <w:lang w:val="en-GB" w:eastAsia="zh-CN"/>
        </w:rPr>
        <w:t xml:space="preserve">, the system </w:t>
      </w:r>
      <w:r w:rsidR="005926D2" w:rsidRPr="00983105">
        <w:rPr>
          <w:rFonts w:eastAsia="DengXian"/>
          <w:spacing w:val="-2"/>
          <w:kern w:val="22"/>
          <w:lang w:val="en-GB" w:eastAsia="zh-CN"/>
        </w:rPr>
        <w:t xml:space="preserve">was </w:t>
      </w:r>
      <w:r w:rsidRPr="00983105">
        <w:rPr>
          <w:rFonts w:eastAsia="DengXian"/>
          <w:spacing w:val="-2"/>
          <w:kern w:val="22"/>
          <w:lang w:val="en-GB" w:eastAsia="zh-CN"/>
        </w:rPr>
        <w:t>soon</w:t>
      </w:r>
      <w:r w:rsidR="005926D2" w:rsidRPr="00983105">
        <w:rPr>
          <w:rFonts w:eastAsia="DengXian"/>
          <w:spacing w:val="-2"/>
          <w:kern w:val="22"/>
          <w:lang w:val="en-GB" w:eastAsia="zh-CN"/>
        </w:rPr>
        <w:t xml:space="preserve"> able to</w:t>
      </w:r>
      <w:r w:rsidRPr="00983105">
        <w:rPr>
          <w:rFonts w:eastAsia="DengXian"/>
          <w:spacing w:val="-2"/>
          <w:kern w:val="22"/>
          <w:lang w:val="en-GB" w:eastAsia="zh-CN"/>
        </w:rPr>
        <w:t xml:space="preserve"> capture customers’ measurement details </w:t>
      </w:r>
      <w:r w:rsidR="009F05D1" w:rsidRPr="00983105">
        <w:rPr>
          <w:rFonts w:eastAsia="DengXian"/>
          <w:spacing w:val="-2"/>
          <w:kern w:val="22"/>
          <w:lang w:val="en-GB" w:eastAsia="zh-CN"/>
        </w:rPr>
        <w:t xml:space="preserve">via </w:t>
      </w:r>
      <w:r w:rsidRPr="00983105">
        <w:rPr>
          <w:rFonts w:eastAsia="DengXian"/>
          <w:spacing w:val="-2"/>
          <w:kern w:val="22"/>
          <w:lang w:val="en-GB" w:eastAsia="zh-CN"/>
        </w:rPr>
        <w:t>mobile phones.</w:t>
      </w:r>
      <w:r w:rsidR="00A66CD7" w:rsidRPr="00983105">
        <w:rPr>
          <w:rFonts w:eastAsia="DengXian"/>
          <w:spacing w:val="-2"/>
          <w:kern w:val="22"/>
          <w:lang w:val="en-GB" w:eastAsia="zh-CN"/>
        </w:rPr>
        <w:t xml:space="preserve"> </w:t>
      </w:r>
    </w:p>
    <w:p w14:paraId="1AFB75EF" w14:textId="77777777" w:rsidR="00AA1C52" w:rsidRPr="00983105" w:rsidRDefault="00AA1C52" w:rsidP="00AA1C52">
      <w:pPr>
        <w:pStyle w:val="BodyTextMain"/>
        <w:rPr>
          <w:rFonts w:eastAsia="DengXian"/>
          <w:sz w:val="14"/>
          <w:szCs w:val="14"/>
          <w:lang w:val="en-GB" w:eastAsia="zh-CN"/>
        </w:rPr>
      </w:pPr>
    </w:p>
    <w:p w14:paraId="3BE81A5B" w14:textId="77777777" w:rsidR="00AA1C52" w:rsidRPr="00983105" w:rsidRDefault="00AA1C52" w:rsidP="00AA1C52">
      <w:pPr>
        <w:pStyle w:val="BodyTextMain"/>
        <w:rPr>
          <w:rFonts w:eastAsia="DengXian"/>
          <w:sz w:val="14"/>
          <w:szCs w:val="14"/>
          <w:lang w:val="en-GB" w:eastAsia="zh-CN"/>
        </w:rPr>
      </w:pPr>
    </w:p>
    <w:p w14:paraId="5247E84E" w14:textId="77777777" w:rsidR="00AA1C52" w:rsidRPr="00F27153" w:rsidRDefault="00AA1C52" w:rsidP="00292284">
      <w:pPr>
        <w:pStyle w:val="Casehead1"/>
        <w:keepNext/>
        <w:rPr>
          <w:rFonts w:eastAsia="DengXian"/>
          <w:lang w:val="en-GB" w:eastAsia="zh-CN"/>
        </w:rPr>
      </w:pPr>
      <w:r w:rsidRPr="00F27153">
        <w:rPr>
          <w:rFonts w:eastAsia="DengXian"/>
          <w:lang w:val="en-GB" w:eastAsia="zh-CN"/>
        </w:rPr>
        <w:t>The Human Factors of Transformation</w:t>
      </w:r>
    </w:p>
    <w:p w14:paraId="2BA7CA9C" w14:textId="77777777" w:rsidR="00AA1C52" w:rsidRPr="00983105" w:rsidRDefault="00AA1C52" w:rsidP="00292284">
      <w:pPr>
        <w:pStyle w:val="BodyTextMain"/>
        <w:keepNext/>
        <w:rPr>
          <w:rFonts w:eastAsia="DengXian"/>
          <w:sz w:val="14"/>
          <w:szCs w:val="14"/>
          <w:lang w:val="en-GB" w:eastAsia="zh-CN"/>
        </w:rPr>
      </w:pPr>
    </w:p>
    <w:p w14:paraId="5F148714" w14:textId="10AFDB3F" w:rsidR="00AA1C52" w:rsidRPr="00F27153" w:rsidRDefault="00AA1C52" w:rsidP="00292284">
      <w:pPr>
        <w:pStyle w:val="BodyTextMain"/>
        <w:keepNext/>
        <w:rPr>
          <w:rFonts w:eastAsia="DengXian"/>
          <w:lang w:val="en-GB" w:eastAsia="zh-CN"/>
        </w:rPr>
      </w:pPr>
      <w:r w:rsidRPr="00F27153">
        <w:rPr>
          <w:rFonts w:eastAsia="DengXian"/>
          <w:lang w:val="en-GB" w:eastAsia="zh-CN"/>
        </w:rPr>
        <w:t xml:space="preserve">It took </w:t>
      </w:r>
      <w:proofErr w:type="spellStart"/>
      <w:r w:rsidR="004175C4" w:rsidRPr="00F27153">
        <w:rPr>
          <w:rFonts w:eastAsia="DengXian"/>
          <w:lang w:val="en-GB" w:eastAsia="zh-CN"/>
        </w:rPr>
        <w:t>Kutesmart</w:t>
      </w:r>
      <w:proofErr w:type="spellEnd"/>
      <w:r w:rsidRPr="00F27153">
        <w:rPr>
          <w:rFonts w:eastAsia="DengXian"/>
          <w:lang w:val="en-GB" w:eastAsia="zh-CN"/>
        </w:rPr>
        <w:t xml:space="preserve"> more than 10 years to build up its current information and production systems, which </w:t>
      </w:r>
      <w:r w:rsidR="00DA3DA0" w:rsidRPr="00F27153">
        <w:rPr>
          <w:rFonts w:eastAsia="DengXian"/>
          <w:lang w:val="en-GB" w:eastAsia="zh-CN"/>
        </w:rPr>
        <w:t>continued to evolve</w:t>
      </w:r>
      <w:r w:rsidRPr="00F27153">
        <w:rPr>
          <w:rFonts w:eastAsia="DengXian"/>
          <w:lang w:val="en-GB" w:eastAsia="zh-CN"/>
        </w:rPr>
        <w:t xml:space="preserve"> as the company embraced new technologies and techniques.</w:t>
      </w:r>
      <w:r w:rsidR="00A66CD7" w:rsidRPr="00F27153">
        <w:rPr>
          <w:rFonts w:eastAsia="DengXian"/>
          <w:lang w:val="en-GB" w:eastAsia="zh-CN"/>
        </w:rPr>
        <w:t xml:space="preserve"> </w:t>
      </w:r>
      <w:r w:rsidRPr="00F27153">
        <w:rPr>
          <w:rFonts w:eastAsia="DengXian"/>
          <w:lang w:val="en-GB" w:eastAsia="zh-CN"/>
        </w:rPr>
        <w:t xml:space="preserve">As </w:t>
      </w:r>
      <w:r w:rsidR="00FA7213" w:rsidRPr="00F27153">
        <w:rPr>
          <w:rFonts w:eastAsia="DengXian"/>
          <w:lang w:val="en-GB" w:eastAsia="zh-CN"/>
        </w:rPr>
        <w:t>chair</w:t>
      </w:r>
      <w:r w:rsidRPr="00F27153">
        <w:rPr>
          <w:rFonts w:eastAsia="DengXian"/>
          <w:lang w:val="en-GB" w:eastAsia="zh-CN"/>
        </w:rPr>
        <w:t>, Zhang was leading the</w:t>
      </w:r>
      <w:r w:rsidR="00FA7213" w:rsidRPr="00F27153">
        <w:rPr>
          <w:rFonts w:eastAsia="DengXian"/>
          <w:lang w:val="en-GB" w:eastAsia="zh-CN"/>
        </w:rPr>
        <w:t xml:space="preserve"> company’s</w:t>
      </w:r>
      <w:r w:rsidRPr="00F27153">
        <w:rPr>
          <w:rFonts w:eastAsia="DengXian"/>
          <w:lang w:val="en-GB" w:eastAsia="zh-CN"/>
        </w:rPr>
        <w:t xml:space="preserve"> </w:t>
      </w:r>
      <w:r w:rsidR="009F05D1" w:rsidRPr="00F27153">
        <w:rPr>
          <w:rFonts w:eastAsia="DengXian"/>
          <w:lang w:val="en-GB" w:eastAsia="zh-CN"/>
        </w:rPr>
        <w:t xml:space="preserve">transformation and innovation </w:t>
      </w:r>
      <w:r w:rsidRPr="00F27153">
        <w:rPr>
          <w:rFonts w:eastAsia="DengXian"/>
          <w:lang w:val="en-GB" w:eastAsia="zh-CN"/>
        </w:rPr>
        <w:t xml:space="preserve">journey. </w:t>
      </w:r>
      <w:proofErr w:type="spellStart"/>
      <w:r w:rsidR="004175C4" w:rsidRPr="00F27153">
        <w:rPr>
          <w:rFonts w:eastAsia="DengXian"/>
          <w:lang w:val="en-GB" w:eastAsia="zh-CN"/>
        </w:rPr>
        <w:t>Kutesmart</w:t>
      </w:r>
      <w:proofErr w:type="spellEnd"/>
      <w:r w:rsidRPr="00F27153">
        <w:rPr>
          <w:rFonts w:eastAsia="DengXian"/>
          <w:lang w:val="en-GB" w:eastAsia="zh-CN"/>
        </w:rPr>
        <w:t xml:space="preserve"> was a family business</w:t>
      </w:r>
      <w:r w:rsidR="00C0478A" w:rsidRPr="00F27153">
        <w:rPr>
          <w:rFonts w:eastAsia="DengXian"/>
          <w:lang w:val="en-GB" w:eastAsia="zh-CN"/>
        </w:rPr>
        <w:t>,</w:t>
      </w:r>
      <w:r w:rsidRPr="00F27153">
        <w:rPr>
          <w:rFonts w:eastAsia="DengXian"/>
          <w:lang w:val="en-GB" w:eastAsia="zh-CN"/>
        </w:rPr>
        <w:t xml:space="preserve"> initially </w:t>
      </w:r>
      <w:r w:rsidR="00FA7213" w:rsidRPr="00F27153">
        <w:rPr>
          <w:rFonts w:eastAsia="DengXian"/>
          <w:lang w:val="en-GB" w:eastAsia="zh-CN"/>
        </w:rPr>
        <w:t>jointly run</w:t>
      </w:r>
      <w:r w:rsidRPr="00F27153">
        <w:rPr>
          <w:rFonts w:eastAsia="DengXian"/>
          <w:lang w:val="en-GB" w:eastAsia="zh-CN"/>
        </w:rPr>
        <w:t xml:space="preserve"> by Zhang and his younger brother</w:t>
      </w:r>
      <w:r w:rsidR="00FA7213" w:rsidRPr="00F27153">
        <w:rPr>
          <w:rFonts w:eastAsia="DengXian"/>
          <w:lang w:val="en-GB" w:eastAsia="zh-CN"/>
        </w:rPr>
        <w:t>,</w:t>
      </w:r>
      <w:r w:rsidRPr="00F27153">
        <w:rPr>
          <w:rFonts w:eastAsia="DengXian"/>
          <w:lang w:val="en-GB" w:eastAsia="zh-CN"/>
        </w:rPr>
        <w:t xml:space="preserve"> </w:t>
      </w:r>
      <w:r w:rsidR="00C0478A" w:rsidRPr="00F27153">
        <w:rPr>
          <w:rFonts w:eastAsia="DengXian"/>
          <w:lang w:val="en-GB" w:eastAsia="zh-CN"/>
        </w:rPr>
        <w:t xml:space="preserve">who were </w:t>
      </w:r>
      <w:r w:rsidRPr="00F27153">
        <w:rPr>
          <w:rFonts w:eastAsia="DengXian"/>
          <w:lang w:val="en-GB" w:eastAsia="zh-CN"/>
        </w:rPr>
        <w:t xml:space="preserve">responsible for production and sales, respectively. As the property development industry </w:t>
      </w:r>
      <w:r w:rsidR="00FA7213" w:rsidRPr="00F27153">
        <w:rPr>
          <w:rFonts w:eastAsia="DengXian"/>
          <w:lang w:val="en-GB" w:eastAsia="zh-CN"/>
        </w:rPr>
        <w:t xml:space="preserve">had </w:t>
      </w:r>
      <w:r w:rsidRPr="00F27153">
        <w:rPr>
          <w:rFonts w:eastAsia="DengXian"/>
          <w:lang w:val="en-GB" w:eastAsia="zh-CN"/>
        </w:rPr>
        <w:t>experienced a boom since the 1990s, Zhang’s younger brother decided to pursue other business opportunities in real estate.</w:t>
      </w:r>
      <w:r w:rsidR="00A66CD7" w:rsidRPr="00F27153">
        <w:rPr>
          <w:rFonts w:eastAsia="DengXian"/>
          <w:lang w:val="en-GB" w:eastAsia="zh-CN"/>
        </w:rPr>
        <w:t xml:space="preserve"> </w:t>
      </w:r>
      <w:r w:rsidRPr="00F27153">
        <w:rPr>
          <w:rFonts w:eastAsia="DengXian"/>
          <w:lang w:val="en-GB" w:eastAsia="zh-CN"/>
        </w:rPr>
        <w:t xml:space="preserve">Zhang, however, pursued the garment business, as he felt </w:t>
      </w:r>
      <w:r w:rsidR="00FA7213" w:rsidRPr="00F27153">
        <w:rPr>
          <w:rFonts w:eastAsia="DengXian"/>
          <w:lang w:val="en-GB" w:eastAsia="zh-CN"/>
        </w:rPr>
        <w:t xml:space="preserve">a </w:t>
      </w:r>
      <w:r w:rsidRPr="00F27153">
        <w:rPr>
          <w:rFonts w:eastAsia="DengXian"/>
          <w:lang w:val="en-GB" w:eastAsia="zh-CN"/>
        </w:rPr>
        <w:t>responsibility to maintain and develop the family business.</w:t>
      </w:r>
    </w:p>
    <w:p w14:paraId="318F0440" w14:textId="77777777" w:rsidR="00AA1C52" w:rsidRPr="00F27153" w:rsidRDefault="00AA1C52" w:rsidP="00AA1C52">
      <w:pPr>
        <w:pStyle w:val="BodyTextMain"/>
        <w:rPr>
          <w:rFonts w:eastAsia="DengXian"/>
          <w:lang w:val="en-GB" w:eastAsia="zh-CN"/>
        </w:rPr>
      </w:pPr>
    </w:p>
    <w:p w14:paraId="56A2DA00" w14:textId="457ACAD1" w:rsidR="00AA1C52" w:rsidRPr="00F27153" w:rsidRDefault="00AA1C52" w:rsidP="00AA1C52">
      <w:pPr>
        <w:pStyle w:val="BodyTextMain"/>
        <w:rPr>
          <w:rFonts w:eastAsia="DengXian"/>
          <w:lang w:val="en-GB" w:eastAsia="zh-CN"/>
        </w:rPr>
      </w:pPr>
      <w:r w:rsidRPr="00F27153">
        <w:rPr>
          <w:rFonts w:eastAsia="DengXian"/>
          <w:lang w:val="en-GB" w:eastAsia="zh-CN"/>
        </w:rPr>
        <w:lastRenderedPageBreak/>
        <w:t xml:space="preserve">Zhang described himself as an open-minded and technology-savvy leader. He visited BMW </w:t>
      </w:r>
      <w:r w:rsidR="00EA1E06" w:rsidRPr="00F27153">
        <w:rPr>
          <w:rFonts w:eastAsia="DengXian"/>
          <w:lang w:val="en-GB" w:eastAsia="zh-CN"/>
        </w:rPr>
        <w:t xml:space="preserve">AG </w:t>
      </w:r>
      <w:r w:rsidRPr="00F27153">
        <w:rPr>
          <w:rFonts w:eastAsia="DengXian"/>
          <w:lang w:val="en-GB" w:eastAsia="zh-CN"/>
        </w:rPr>
        <w:t xml:space="preserve">in 1989 during his trip to Europe and learned how technology could enhance production efficiency and quality through automation. After visiting a factory producing customized clothes in Japan, Zhang came up with the initial idea of combining automation and customization to elevate </w:t>
      </w:r>
      <w:proofErr w:type="spellStart"/>
      <w:r w:rsidR="004175C4" w:rsidRPr="00F27153">
        <w:rPr>
          <w:rFonts w:eastAsia="DengXian"/>
          <w:lang w:val="en-GB" w:eastAsia="zh-CN"/>
        </w:rPr>
        <w:t>Kutesmart</w:t>
      </w:r>
      <w:r w:rsidRPr="00F27153">
        <w:rPr>
          <w:rFonts w:eastAsia="DengXian"/>
          <w:lang w:val="en-GB" w:eastAsia="zh-CN"/>
        </w:rPr>
        <w:t>’s</w:t>
      </w:r>
      <w:proofErr w:type="spellEnd"/>
      <w:r w:rsidRPr="00F27153">
        <w:rPr>
          <w:rFonts w:eastAsia="DengXian"/>
          <w:lang w:val="en-GB" w:eastAsia="zh-CN"/>
        </w:rPr>
        <w:t xml:space="preserve"> production.</w:t>
      </w:r>
      <w:r w:rsidR="00A66CD7" w:rsidRPr="00F27153">
        <w:rPr>
          <w:rFonts w:eastAsia="DengXian"/>
          <w:lang w:val="en-GB" w:eastAsia="zh-CN"/>
        </w:rPr>
        <w:t xml:space="preserve"> </w:t>
      </w:r>
      <w:r w:rsidRPr="00F27153">
        <w:rPr>
          <w:rFonts w:eastAsia="DengXian"/>
          <w:lang w:val="en-GB" w:eastAsia="zh-CN"/>
        </w:rPr>
        <w:t xml:space="preserve">Since then, Zhang </w:t>
      </w:r>
      <w:r w:rsidR="00504B6D" w:rsidRPr="00F27153">
        <w:rPr>
          <w:rFonts w:eastAsia="DengXian"/>
          <w:lang w:val="en-GB" w:eastAsia="zh-CN"/>
        </w:rPr>
        <w:t xml:space="preserve">had </w:t>
      </w:r>
      <w:r w:rsidR="00005842" w:rsidRPr="00F27153">
        <w:rPr>
          <w:rFonts w:eastAsia="DengXian"/>
          <w:lang w:val="en-GB" w:eastAsia="zh-CN"/>
        </w:rPr>
        <w:t>visited</w:t>
      </w:r>
      <w:r w:rsidRPr="00F27153">
        <w:rPr>
          <w:rFonts w:eastAsia="DengXian"/>
          <w:lang w:val="en-GB" w:eastAsia="zh-CN"/>
        </w:rPr>
        <w:t xml:space="preserve"> advanced enterprises overseas on a regular basis to learn cutting-edge technologies and management practices. </w:t>
      </w:r>
    </w:p>
    <w:p w14:paraId="4092082B" w14:textId="77777777" w:rsidR="00AA1C52" w:rsidRPr="00F27153" w:rsidRDefault="00AA1C52" w:rsidP="00AA1C52">
      <w:pPr>
        <w:pStyle w:val="BodyTextMain"/>
        <w:rPr>
          <w:rFonts w:eastAsia="DengXian"/>
          <w:lang w:val="en-GB" w:eastAsia="zh-CN"/>
        </w:rPr>
      </w:pPr>
    </w:p>
    <w:p w14:paraId="3D502F1D" w14:textId="24727B32" w:rsidR="00AA1C52" w:rsidRPr="00983105" w:rsidRDefault="00AA1C52" w:rsidP="00AA1C52">
      <w:pPr>
        <w:pStyle w:val="BodyTextMain"/>
        <w:rPr>
          <w:rFonts w:eastAsia="Microsoft YaHei"/>
          <w:spacing w:val="-2"/>
          <w:kern w:val="22"/>
          <w:lang w:val="en-GB" w:eastAsia="zh-CN"/>
        </w:rPr>
      </w:pPr>
      <w:r w:rsidRPr="00983105">
        <w:rPr>
          <w:rFonts w:eastAsia="Microsoft YaHei"/>
          <w:spacing w:val="-2"/>
          <w:kern w:val="22"/>
          <w:lang w:val="en-GB" w:eastAsia="zh-CN"/>
        </w:rPr>
        <w:t xml:space="preserve">During </w:t>
      </w:r>
      <w:proofErr w:type="spellStart"/>
      <w:r w:rsidR="004175C4" w:rsidRPr="00983105">
        <w:rPr>
          <w:rFonts w:eastAsia="DengXian"/>
          <w:spacing w:val="-2"/>
          <w:kern w:val="22"/>
          <w:lang w:val="en-GB" w:eastAsia="zh-CN"/>
        </w:rPr>
        <w:t>Kutesmart</w:t>
      </w:r>
      <w:r w:rsidRPr="00983105">
        <w:rPr>
          <w:rFonts w:eastAsia="Microsoft YaHei"/>
          <w:spacing w:val="-2"/>
          <w:kern w:val="22"/>
          <w:lang w:val="en-GB" w:eastAsia="zh-CN"/>
        </w:rPr>
        <w:t>’s</w:t>
      </w:r>
      <w:proofErr w:type="spellEnd"/>
      <w:r w:rsidRPr="00983105">
        <w:rPr>
          <w:rFonts w:eastAsia="Microsoft YaHei"/>
          <w:spacing w:val="-2"/>
          <w:kern w:val="22"/>
          <w:lang w:val="en-GB" w:eastAsia="zh-CN"/>
        </w:rPr>
        <w:t xml:space="preserve"> transformation, Zhang developed a management theory that put customers’ </w:t>
      </w:r>
      <w:r w:rsidR="00FE64A1" w:rsidRPr="00983105">
        <w:rPr>
          <w:rFonts w:eastAsia="Microsoft YaHei"/>
          <w:spacing w:val="-2"/>
          <w:kern w:val="22"/>
          <w:lang w:val="en-GB" w:eastAsia="zh-CN"/>
        </w:rPr>
        <w:t xml:space="preserve">demands </w:t>
      </w:r>
      <w:r w:rsidR="009F05D1" w:rsidRPr="00983105">
        <w:rPr>
          <w:rFonts w:eastAsia="Microsoft YaHei"/>
          <w:spacing w:val="-2"/>
          <w:kern w:val="22"/>
          <w:lang w:val="en-GB" w:eastAsia="zh-CN"/>
        </w:rPr>
        <w:t xml:space="preserve">at </w:t>
      </w:r>
      <w:r w:rsidRPr="00983105">
        <w:rPr>
          <w:rFonts w:eastAsia="Microsoft YaHei"/>
          <w:spacing w:val="-2"/>
          <w:kern w:val="22"/>
          <w:lang w:val="en-GB" w:eastAsia="zh-CN"/>
        </w:rPr>
        <w:t xml:space="preserve">the </w:t>
      </w:r>
      <w:r w:rsidR="00FE64A1" w:rsidRPr="00983105">
        <w:rPr>
          <w:rFonts w:eastAsia="Microsoft YaHei"/>
          <w:spacing w:val="-2"/>
          <w:kern w:val="22"/>
          <w:lang w:val="en-GB" w:eastAsia="zh-CN"/>
        </w:rPr>
        <w:t>centre</w:t>
      </w:r>
      <w:r w:rsidRPr="00983105">
        <w:rPr>
          <w:rFonts w:eastAsia="Microsoft YaHei"/>
          <w:spacing w:val="-2"/>
          <w:kern w:val="22"/>
          <w:lang w:val="en-GB" w:eastAsia="zh-CN"/>
        </w:rPr>
        <w:t xml:space="preserve">. According to the theory, employees of each </w:t>
      </w:r>
      <w:r w:rsidR="0098093E" w:rsidRPr="00983105">
        <w:rPr>
          <w:rFonts w:eastAsia="Microsoft YaHei"/>
          <w:spacing w:val="-2"/>
          <w:kern w:val="22"/>
          <w:lang w:val="en-GB" w:eastAsia="zh-CN"/>
        </w:rPr>
        <w:t xml:space="preserve">unit </w:t>
      </w:r>
      <w:r w:rsidRPr="00983105">
        <w:rPr>
          <w:rFonts w:eastAsia="Microsoft YaHei"/>
          <w:spacing w:val="-2"/>
          <w:kern w:val="22"/>
          <w:lang w:val="en-GB" w:eastAsia="zh-CN"/>
        </w:rPr>
        <w:t xml:space="preserve">should focus on fulfilling customers’ </w:t>
      </w:r>
      <w:r w:rsidR="00FE64A1" w:rsidRPr="00983105">
        <w:rPr>
          <w:rFonts w:eastAsia="Microsoft YaHei"/>
          <w:spacing w:val="-2"/>
          <w:kern w:val="22"/>
          <w:lang w:val="en-GB" w:eastAsia="zh-CN"/>
        </w:rPr>
        <w:t>demands</w:t>
      </w:r>
      <w:r w:rsidRPr="00983105">
        <w:rPr>
          <w:rFonts w:eastAsia="Microsoft YaHei"/>
          <w:spacing w:val="-2"/>
          <w:kern w:val="22"/>
          <w:lang w:val="en-GB"/>
        </w:rPr>
        <w:t>.</w:t>
      </w:r>
      <w:r w:rsidRPr="00983105">
        <w:rPr>
          <w:rFonts w:eastAsia="Microsoft YaHei"/>
          <w:spacing w:val="-2"/>
          <w:kern w:val="22"/>
          <w:vertAlign w:val="superscript"/>
          <w:lang w:val="en-GB"/>
        </w:rPr>
        <w:footnoteReference w:id="21"/>
      </w:r>
      <w:r w:rsidRPr="00983105">
        <w:rPr>
          <w:rFonts w:eastAsia="Microsoft YaHei"/>
          <w:spacing w:val="-2"/>
          <w:kern w:val="22"/>
          <w:lang w:val="en-GB"/>
        </w:rPr>
        <w:t xml:space="preserve"> T</w:t>
      </w:r>
      <w:r w:rsidRPr="00983105">
        <w:rPr>
          <w:rFonts w:eastAsia="Microsoft YaHei"/>
          <w:spacing w:val="-2"/>
          <w:kern w:val="22"/>
          <w:lang w:val="en-GB" w:eastAsia="zh-CN"/>
        </w:rPr>
        <w:t>o implement the customer-centric strategy, in 2014</w:t>
      </w:r>
      <w:r w:rsidR="009F05D1" w:rsidRPr="00983105">
        <w:rPr>
          <w:rFonts w:eastAsia="Microsoft YaHei"/>
          <w:spacing w:val="-2"/>
          <w:kern w:val="22"/>
          <w:lang w:val="en-GB" w:eastAsia="zh-CN"/>
        </w:rPr>
        <w:t>,</w:t>
      </w:r>
      <w:r w:rsidRPr="00983105">
        <w:rPr>
          <w:rFonts w:eastAsia="Microsoft YaHei"/>
          <w:spacing w:val="-2"/>
          <w:kern w:val="22"/>
          <w:lang w:val="en-GB" w:eastAsia="zh-CN"/>
        </w:rPr>
        <w:t xml:space="preserve"> Zhang initiated a restructuring to flatten the company’s </w:t>
      </w:r>
      <w:r w:rsidR="00FE64A1" w:rsidRPr="00983105">
        <w:rPr>
          <w:rFonts w:eastAsia="Microsoft YaHei"/>
          <w:spacing w:val="-2"/>
          <w:kern w:val="22"/>
          <w:lang w:val="en-GB" w:eastAsia="zh-CN"/>
        </w:rPr>
        <w:t>organizational</w:t>
      </w:r>
      <w:r w:rsidRPr="00983105">
        <w:rPr>
          <w:rFonts w:eastAsia="Microsoft YaHei"/>
          <w:spacing w:val="-2"/>
          <w:kern w:val="22"/>
          <w:lang w:val="en-GB" w:eastAsia="zh-CN"/>
        </w:rPr>
        <w:t xml:space="preserve"> structure.</w:t>
      </w:r>
      <w:r w:rsidR="00A66CD7" w:rsidRPr="00983105">
        <w:rPr>
          <w:rFonts w:eastAsia="Microsoft YaHei"/>
          <w:spacing w:val="-2"/>
          <w:kern w:val="22"/>
          <w:lang w:val="en-GB" w:eastAsia="zh-CN"/>
        </w:rPr>
        <w:t xml:space="preserve"> </w:t>
      </w:r>
      <w:proofErr w:type="spellStart"/>
      <w:r w:rsidR="004175C4" w:rsidRPr="00983105">
        <w:rPr>
          <w:rFonts w:eastAsia="DengXian"/>
          <w:spacing w:val="-2"/>
          <w:kern w:val="22"/>
          <w:lang w:val="en-GB" w:eastAsia="zh-CN"/>
        </w:rPr>
        <w:t>Kutesmart</w:t>
      </w:r>
      <w:proofErr w:type="spellEnd"/>
      <w:r w:rsidRPr="00983105">
        <w:rPr>
          <w:rFonts w:eastAsia="DengXian"/>
          <w:spacing w:val="-2"/>
          <w:kern w:val="22"/>
          <w:lang w:val="en-GB" w:eastAsia="zh-CN"/>
        </w:rPr>
        <w:t xml:space="preserve"> </w:t>
      </w:r>
      <w:r w:rsidRPr="00983105">
        <w:rPr>
          <w:rFonts w:eastAsia="Microsoft YaHei"/>
          <w:spacing w:val="-2"/>
          <w:kern w:val="22"/>
          <w:lang w:val="en-GB" w:eastAsia="zh-CN"/>
        </w:rPr>
        <w:t xml:space="preserve">made a bold move by eliminating </w:t>
      </w:r>
      <w:r w:rsidR="00FE64A1" w:rsidRPr="00983105">
        <w:rPr>
          <w:rFonts w:eastAsia="Microsoft YaHei"/>
          <w:spacing w:val="-2"/>
          <w:kern w:val="22"/>
          <w:lang w:val="en-GB" w:eastAsia="zh-CN"/>
        </w:rPr>
        <w:t>multiple layers</w:t>
      </w:r>
      <w:r w:rsidRPr="00983105">
        <w:rPr>
          <w:rFonts w:eastAsia="Microsoft YaHei"/>
          <w:spacing w:val="-2"/>
          <w:kern w:val="22"/>
          <w:lang w:val="en-GB" w:eastAsia="zh-CN"/>
        </w:rPr>
        <w:t xml:space="preserve"> of reporting </w:t>
      </w:r>
      <w:r w:rsidR="00FE64A1" w:rsidRPr="00983105">
        <w:rPr>
          <w:rFonts w:eastAsia="Microsoft YaHei"/>
          <w:spacing w:val="-2"/>
          <w:kern w:val="22"/>
          <w:lang w:val="en-GB" w:eastAsia="zh-CN"/>
        </w:rPr>
        <w:t xml:space="preserve">procedures </w:t>
      </w:r>
      <w:r w:rsidRPr="00983105">
        <w:rPr>
          <w:rFonts w:eastAsia="Microsoft YaHei"/>
          <w:spacing w:val="-2"/>
          <w:kern w:val="22"/>
          <w:lang w:val="en-GB" w:eastAsia="zh-CN"/>
        </w:rPr>
        <w:t>within the company.</w:t>
      </w:r>
      <w:r w:rsidR="00A66CD7" w:rsidRPr="00983105">
        <w:rPr>
          <w:rFonts w:eastAsia="Microsoft YaHei"/>
          <w:spacing w:val="-2"/>
          <w:kern w:val="22"/>
          <w:lang w:val="en-GB" w:eastAsia="zh-CN"/>
        </w:rPr>
        <w:t xml:space="preserve"> </w:t>
      </w:r>
      <w:r w:rsidRPr="00983105">
        <w:rPr>
          <w:rFonts w:eastAsia="Microsoft YaHei"/>
          <w:spacing w:val="-2"/>
          <w:kern w:val="22"/>
          <w:lang w:val="en-GB" w:eastAsia="zh-CN"/>
        </w:rPr>
        <w:t>The reorganization broke up more than 30 large and small departments and groups</w:t>
      </w:r>
      <w:r w:rsidR="00FE64A1" w:rsidRPr="00983105">
        <w:rPr>
          <w:rFonts w:eastAsia="Microsoft YaHei"/>
          <w:spacing w:val="-2"/>
          <w:kern w:val="22"/>
          <w:lang w:val="en-GB" w:eastAsia="zh-CN"/>
        </w:rPr>
        <w:t>,</w:t>
      </w:r>
      <w:r w:rsidRPr="00983105">
        <w:rPr>
          <w:rFonts w:eastAsia="Microsoft YaHei"/>
          <w:spacing w:val="-2"/>
          <w:kern w:val="22"/>
          <w:lang w:val="en-GB" w:eastAsia="zh-CN"/>
        </w:rPr>
        <w:t xml:space="preserve"> </w:t>
      </w:r>
      <w:r w:rsidR="00FE64A1" w:rsidRPr="00983105">
        <w:rPr>
          <w:rFonts w:eastAsia="Microsoft YaHei"/>
          <w:spacing w:val="-2"/>
          <w:kern w:val="22"/>
          <w:lang w:val="en-GB" w:eastAsia="zh-CN"/>
        </w:rPr>
        <w:t>with</w:t>
      </w:r>
      <w:r w:rsidRPr="00983105">
        <w:rPr>
          <w:rFonts w:eastAsia="Microsoft YaHei"/>
          <w:spacing w:val="-2"/>
          <w:kern w:val="22"/>
          <w:lang w:val="en-GB" w:eastAsia="zh-CN"/>
        </w:rPr>
        <w:t xml:space="preserve"> more than 80</w:t>
      </w:r>
      <w:r w:rsidR="00FE64A1" w:rsidRPr="00983105">
        <w:rPr>
          <w:rFonts w:eastAsia="Microsoft YaHei"/>
          <w:spacing w:val="-2"/>
          <w:kern w:val="22"/>
          <w:lang w:val="en-GB" w:eastAsia="zh-CN"/>
        </w:rPr>
        <w:t xml:space="preserve"> per cent</w:t>
      </w:r>
      <w:r w:rsidRPr="00983105">
        <w:rPr>
          <w:rFonts w:eastAsia="Microsoft YaHei"/>
          <w:spacing w:val="-2"/>
          <w:kern w:val="22"/>
          <w:lang w:val="en-GB" w:eastAsia="zh-CN"/>
        </w:rPr>
        <w:t xml:space="preserve"> of middle-level managers no longer holding their previous titles.</w:t>
      </w:r>
      <w:r w:rsidR="00A66CD7" w:rsidRPr="00983105">
        <w:rPr>
          <w:rFonts w:ascii="Calibri" w:eastAsia="DengXian" w:hAnsi="Calibri"/>
          <w:spacing w:val="-2"/>
          <w:kern w:val="22"/>
          <w:lang w:val="en-GB" w:eastAsia="zh-CN"/>
        </w:rPr>
        <w:t xml:space="preserve"> </w:t>
      </w:r>
    </w:p>
    <w:p w14:paraId="482C4F0A" w14:textId="77777777" w:rsidR="00AA1C52" w:rsidRPr="00F27153" w:rsidRDefault="00AA1C52" w:rsidP="00AA1C52">
      <w:pPr>
        <w:pStyle w:val="BodyTextMain"/>
        <w:rPr>
          <w:rFonts w:ascii="Calibri" w:eastAsia="DengXian" w:hAnsi="Calibri"/>
          <w:lang w:val="en-GB" w:eastAsia="zh-CN"/>
        </w:rPr>
      </w:pPr>
    </w:p>
    <w:p w14:paraId="66E114DD" w14:textId="1616D801" w:rsidR="00AA1C52" w:rsidRPr="00F27153" w:rsidRDefault="00AA1C52" w:rsidP="00AA1C52">
      <w:pPr>
        <w:pStyle w:val="BodyTextMain"/>
        <w:rPr>
          <w:rFonts w:eastAsia="Microsoft YaHei"/>
          <w:lang w:val="en-GB" w:eastAsia="zh-CN"/>
        </w:rPr>
      </w:pPr>
      <w:r w:rsidRPr="00F27153">
        <w:rPr>
          <w:rFonts w:eastAsia="Microsoft YaHei"/>
          <w:lang w:val="en-GB" w:eastAsia="zh-CN"/>
        </w:rPr>
        <w:t xml:space="preserve">Although the staff </w:t>
      </w:r>
      <w:r w:rsidR="00E96999" w:rsidRPr="00F27153">
        <w:rPr>
          <w:rFonts w:eastAsia="Microsoft YaHei"/>
          <w:lang w:val="en-GB" w:eastAsia="zh-CN"/>
        </w:rPr>
        <w:t xml:space="preserve">was </w:t>
      </w:r>
      <w:r w:rsidRPr="00F27153">
        <w:rPr>
          <w:rFonts w:eastAsia="Microsoft YaHei"/>
          <w:lang w:val="en-GB" w:eastAsia="zh-CN"/>
        </w:rPr>
        <w:t xml:space="preserve">still working in </w:t>
      </w:r>
      <w:r w:rsidR="00832F28" w:rsidRPr="00F27153">
        <w:rPr>
          <w:rFonts w:eastAsia="Microsoft YaHei"/>
          <w:lang w:val="en-GB" w:eastAsia="zh-CN"/>
        </w:rPr>
        <w:t xml:space="preserve">a </w:t>
      </w:r>
      <w:r w:rsidRPr="00F27153">
        <w:rPr>
          <w:rFonts w:eastAsia="Microsoft YaHei"/>
          <w:lang w:val="en-GB" w:eastAsia="zh-CN"/>
        </w:rPr>
        <w:t>department-like unit, each member was responsible for his or her own targets.</w:t>
      </w:r>
      <w:r w:rsidR="00A66CD7" w:rsidRPr="00F27153">
        <w:rPr>
          <w:rFonts w:eastAsia="Microsoft YaHei"/>
          <w:lang w:val="en-GB" w:eastAsia="zh-CN"/>
        </w:rPr>
        <w:t xml:space="preserve"> </w:t>
      </w:r>
      <w:r w:rsidRPr="00F27153">
        <w:rPr>
          <w:rFonts w:eastAsia="Microsoft YaHei"/>
          <w:lang w:val="en-GB" w:eastAsia="zh-CN"/>
        </w:rPr>
        <w:t>These units were formed based on specific customer demands and could be dismissed once the demands were fulfilled.</w:t>
      </w:r>
      <w:r w:rsidR="00A66CD7" w:rsidRPr="00F27153">
        <w:rPr>
          <w:rFonts w:eastAsia="Microsoft YaHei"/>
          <w:lang w:val="en-GB" w:eastAsia="zh-CN"/>
        </w:rPr>
        <w:t xml:space="preserve"> </w:t>
      </w:r>
      <w:r w:rsidRPr="00F27153">
        <w:rPr>
          <w:rFonts w:eastAsia="Microsoft YaHei"/>
          <w:lang w:val="en-GB" w:eastAsia="zh-CN"/>
        </w:rPr>
        <w:t xml:space="preserve">According to </w:t>
      </w:r>
      <w:proofErr w:type="spellStart"/>
      <w:r w:rsidR="004175C4" w:rsidRPr="00F27153">
        <w:rPr>
          <w:rFonts w:eastAsia="DengXian"/>
          <w:lang w:val="en-GB" w:eastAsia="zh-CN"/>
        </w:rPr>
        <w:t>Kutesmart</w:t>
      </w:r>
      <w:proofErr w:type="spellEnd"/>
      <w:r w:rsidRPr="00F27153">
        <w:rPr>
          <w:rFonts w:eastAsia="Microsoft YaHei"/>
          <w:lang w:val="en-GB" w:eastAsia="zh-CN"/>
        </w:rPr>
        <w:t>, the company was based on “self-organization</w:t>
      </w:r>
      <w:r w:rsidR="00832F28" w:rsidRPr="00F27153">
        <w:rPr>
          <w:rFonts w:eastAsia="Microsoft YaHei"/>
          <w:lang w:val="en-GB" w:eastAsia="zh-CN"/>
        </w:rPr>
        <w:t>.</w:t>
      </w:r>
      <w:r w:rsidRPr="00F27153">
        <w:rPr>
          <w:rFonts w:eastAsia="Microsoft YaHei"/>
          <w:lang w:val="en-GB" w:eastAsia="zh-CN"/>
        </w:rPr>
        <w:t>”</w:t>
      </w:r>
      <w:r w:rsidR="00A66CD7" w:rsidRPr="00F27153">
        <w:rPr>
          <w:rFonts w:eastAsia="Microsoft YaHei"/>
          <w:lang w:val="en-GB" w:eastAsia="zh-CN"/>
        </w:rPr>
        <w:t xml:space="preserve"> </w:t>
      </w:r>
      <w:r w:rsidRPr="00F27153">
        <w:rPr>
          <w:rFonts w:eastAsia="Microsoft YaHei"/>
          <w:lang w:val="en-GB" w:eastAsia="zh-CN"/>
        </w:rPr>
        <w:t xml:space="preserve">Once a particular employee encountered a problem in work, the employee could initiate a so-called “strong organization” to immediately engage a team of subject experts to solve the problem. The strong organization would be dismissed when the problem was solved, and the solution would be codified into </w:t>
      </w:r>
      <w:proofErr w:type="spellStart"/>
      <w:r w:rsidR="004175C4" w:rsidRPr="00F27153">
        <w:rPr>
          <w:rFonts w:eastAsia="DengXian"/>
          <w:lang w:val="en-GB" w:eastAsia="zh-CN"/>
        </w:rPr>
        <w:t>Kutesmart</w:t>
      </w:r>
      <w:r w:rsidRPr="00F27153">
        <w:rPr>
          <w:rFonts w:eastAsia="Microsoft YaHei"/>
          <w:lang w:val="en-GB" w:eastAsia="zh-CN"/>
        </w:rPr>
        <w:t>’s</w:t>
      </w:r>
      <w:proofErr w:type="spellEnd"/>
      <w:r w:rsidRPr="00F27153">
        <w:rPr>
          <w:rFonts w:eastAsia="Microsoft YaHei"/>
          <w:lang w:val="en-GB" w:eastAsia="zh-CN"/>
        </w:rPr>
        <w:t xml:space="preserve"> process system</w:t>
      </w:r>
      <w:r w:rsidR="00A522E9" w:rsidRPr="00F27153">
        <w:rPr>
          <w:rFonts w:eastAsia="Microsoft YaHei"/>
          <w:lang w:val="en-GB" w:eastAsia="zh-CN"/>
        </w:rPr>
        <w:t xml:space="preserve"> (see Exhibit 3)</w:t>
      </w:r>
      <w:r w:rsidRPr="00F27153">
        <w:rPr>
          <w:rFonts w:eastAsia="Microsoft YaHei"/>
          <w:lang w:val="en-GB" w:eastAsia="zh-CN"/>
        </w:rPr>
        <w:t>.</w:t>
      </w:r>
    </w:p>
    <w:p w14:paraId="63EA4124" w14:textId="77777777" w:rsidR="00AA1C52" w:rsidRPr="00F27153" w:rsidRDefault="00AA1C52" w:rsidP="00AA1C52">
      <w:pPr>
        <w:pStyle w:val="BodyTextMain"/>
        <w:rPr>
          <w:rFonts w:eastAsia="Microsoft YaHei"/>
          <w:lang w:val="en-GB" w:eastAsia="zh-CN"/>
        </w:rPr>
      </w:pPr>
    </w:p>
    <w:p w14:paraId="2CD200A2" w14:textId="77777777" w:rsidR="00AA1C52" w:rsidRPr="00F27153" w:rsidRDefault="00AA1C52" w:rsidP="00AA1C52">
      <w:pPr>
        <w:pStyle w:val="BodyTextMain"/>
        <w:rPr>
          <w:rFonts w:eastAsia="DengXian"/>
          <w:lang w:val="en-GB" w:eastAsia="zh-CN"/>
        </w:rPr>
      </w:pPr>
    </w:p>
    <w:p w14:paraId="0F6F18AD" w14:textId="77777777" w:rsidR="00AA1C52" w:rsidRPr="00F27153" w:rsidRDefault="00AA1C52" w:rsidP="00AA1C52">
      <w:pPr>
        <w:pStyle w:val="Casehead1"/>
        <w:rPr>
          <w:rFonts w:eastAsia="DengXian"/>
          <w:lang w:val="en-GB" w:eastAsia="zh-CN"/>
        </w:rPr>
      </w:pPr>
      <w:r w:rsidRPr="00F27153">
        <w:rPr>
          <w:rFonts w:eastAsia="DengXian"/>
          <w:lang w:val="en-GB" w:eastAsia="zh-CN"/>
        </w:rPr>
        <w:t xml:space="preserve">Transformation in the Digital age </w:t>
      </w:r>
    </w:p>
    <w:p w14:paraId="341265D0" w14:textId="77777777" w:rsidR="00AA1C52" w:rsidRPr="00F27153" w:rsidRDefault="00AA1C52" w:rsidP="00AA1C52">
      <w:pPr>
        <w:pStyle w:val="BodyTextMain"/>
        <w:rPr>
          <w:rFonts w:eastAsia="DengXian"/>
          <w:lang w:val="en-GB" w:eastAsia="zh-CN"/>
        </w:rPr>
      </w:pPr>
    </w:p>
    <w:p w14:paraId="40D8A28C" w14:textId="056964CD" w:rsidR="00AA1C52" w:rsidRPr="00F27153" w:rsidRDefault="00AA1C52" w:rsidP="00AA1C52">
      <w:pPr>
        <w:pStyle w:val="BodyTextMain"/>
        <w:rPr>
          <w:rFonts w:eastAsia="DengXian"/>
          <w:lang w:val="en-GB" w:eastAsia="zh-CN"/>
        </w:rPr>
      </w:pPr>
      <w:r w:rsidRPr="00F27153">
        <w:rPr>
          <w:rFonts w:eastAsia="DengXian"/>
          <w:lang w:val="en-GB" w:eastAsia="zh-CN"/>
        </w:rPr>
        <w:t xml:space="preserve">The emergence of disruptive </w:t>
      </w:r>
      <w:r w:rsidR="00E96999" w:rsidRPr="00F27153">
        <w:rPr>
          <w:rFonts w:eastAsia="DengXian"/>
          <w:lang w:val="en-GB" w:eastAsia="zh-CN"/>
        </w:rPr>
        <w:t xml:space="preserve">new </w:t>
      </w:r>
      <w:r w:rsidRPr="00F27153">
        <w:rPr>
          <w:rFonts w:eastAsia="DengXian"/>
          <w:lang w:val="en-GB" w:eastAsia="zh-CN"/>
        </w:rPr>
        <w:t>technologies such as advanced robotics, artificial intelligence, sensors, cloud computing</w:t>
      </w:r>
      <w:r w:rsidR="00E23FA9" w:rsidRPr="00F27153">
        <w:rPr>
          <w:rFonts w:eastAsia="DengXian"/>
          <w:lang w:val="en-GB" w:eastAsia="zh-CN"/>
        </w:rPr>
        <w:t>,</w:t>
      </w:r>
      <w:r w:rsidRPr="00F27153">
        <w:rPr>
          <w:rFonts w:eastAsia="DengXian"/>
          <w:lang w:val="en-GB" w:eastAsia="zh-CN"/>
        </w:rPr>
        <w:t xml:space="preserve"> and the Internet of </w:t>
      </w:r>
      <w:r w:rsidR="00E23FA9" w:rsidRPr="00F27153">
        <w:rPr>
          <w:rFonts w:eastAsia="DengXian"/>
          <w:lang w:val="en-GB" w:eastAsia="zh-CN"/>
        </w:rPr>
        <w:t xml:space="preserve">things had </w:t>
      </w:r>
      <w:r w:rsidRPr="00F27153">
        <w:rPr>
          <w:rFonts w:eastAsia="DengXian"/>
          <w:lang w:val="en-GB" w:eastAsia="zh-CN"/>
        </w:rPr>
        <w:t xml:space="preserve">been changing the global manufacturing industry. Concepts such as </w:t>
      </w:r>
      <w:r w:rsidR="00E96999" w:rsidRPr="00F27153">
        <w:rPr>
          <w:rFonts w:eastAsia="DengXian"/>
          <w:lang w:val="en-GB" w:eastAsia="zh-CN"/>
        </w:rPr>
        <w:t>Industry</w:t>
      </w:r>
      <w:r w:rsidR="00E23FA9" w:rsidRPr="00F27153">
        <w:rPr>
          <w:rFonts w:eastAsia="DengXian"/>
          <w:lang w:val="en-GB" w:eastAsia="zh-CN"/>
        </w:rPr>
        <w:t xml:space="preserve"> </w:t>
      </w:r>
      <w:r w:rsidRPr="00F27153">
        <w:rPr>
          <w:rFonts w:eastAsia="DengXian"/>
          <w:lang w:val="en-GB" w:eastAsia="zh-CN"/>
        </w:rPr>
        <w:t xml:space="preserve">4.0, which </w:t>
      </w:r>
      <w:r w:rsidR="00E23FA9" w:rsidRPr="00F27153">
        <w:rPr>
          <w:rFonts w:eastAsia="DengXian"/>
          <w:lang w:val="en-GB" w:eastAsia="zh-CN"/>
        </w:rPr>
        <w:t xml:space="preserve">emphasized </w:t>
      </w:r>
      <w:r w:rsidRPr="00F27153">
        <w:rPr>
          <w:rFonts w:eastAsia="DengXian"/>
          <w:lang w:val="en-GB" w:eastAsia="zh-CN"/>
        </w:rPr>
        <w:t>highly automated factories with machines interconnected with information and communications technologies,</w:t>
      </w:r>
      <w:r w:rsidRPr="00F27153">
        <w:rPr>
          <w:rFonts w:eastAsia="DengXian"/>
          <w:vertAlign w:val="superscript"/>
          <w:lang w:val="en-GB" w:eastAsia="zh-CN"/>
        </w:rPr>
        <w:footnoteReference w:id="22"/>
      </w:r>
      <w:r w:rsidRPr="00F27153">
        <w:rPr>
          <w:rFonts w:eastAsia="DengXian"/>
          <w:lang w:val="en-GB" w:eastAsia="zh-CN"/>
        </w:rPr>
        <w:t xml:space="preserve"> </w:t>
      </w:r>
      <w:r w:rsidR="00E23FA9" w:rsidRPr="00F27153">
        <w:rPr>
          <w:rFonts w:eastAsia="DengXian"/>
          <w:lang w:val="en-GB" w:eastAsia="zh-CN"/>
        </w:rPr>
        <w:t xml:space="preserve">were </w:t>
      </w:r>
      <w:r w:rsidRPr="00F27153">
        <w:rPr>
          <w:rFonts w:eastAsia="DengXian"/>
          <w:lang w:val="en-GB" w:eastAsia="zh-CN"/>
        </w:rPr>
        <w:t xml:space="preserve">also profoundly shaping the future of manufacturing. </w:t>
      </w:r>
      <w:r w:rsidR="00E23FA9" w:rsidRPr="00F27153">
        <w:rPr>
          <w:rFonts w:eastAsia="DengXian"/>
          <w:lang w:val="en-GB" w:eastAsia="zh-CN"/>
        </w:rPr>
        <w:t xml:space="preserve">After </w:t>
      </w:r>
      <w:r w:rsidRPr="00F27153">
        <w:rPr>
          <w:rFonts w:eastAsia="DengXian"/>
          <w:lang w:val="en-GB" w:eastAsia="zh-CN"/>
        </w:rPr>
        <w:t xml:space="preserve">Zhang’s daughter </w:t>
      </w:r>
      <w:proofErr w:type="spellStart"/>
      <w:r w:rsidRPr="00F27153">
        <w:rPr>
          <w:rFonts w:eastAsia="DengXian"/>
          <w:lang w:val="en-GB" w:eastAsia="zh-CN"/>
        </w:rPr>
        <w:t>Yunlan</w:t>
      </w:r>
      <w:proofErr w:type="spellEnd"/>
      <w:r w:rsidRPr="00F27153">
        <w:rPr>
          <w:rFonts w:eastAsia="DengXian"/>
          <w:lang w:val="en-GB" w:eastAsia="zh-CN"/>
        </w:rPr>
        <w:t xml:space="preserve"> became president of </w:t>
      </w:r>
      <w:proofErr w:type="spellStart"/>
      <w:r w:rsidR="004175C4" w:rsidRPr="00F27153">
        <w:rPr>
          <w:rFonts w:eastAsia="DengXian"/>
          <w:lang w:val="en-GB" w:eastAsia="zh-CN"/>
        </w:rPr>
        <w:t>Kutesmart</w:t>
      </w:r>
      <w:proofErr w:type="spellEnd"/>
      <w:r w:rsidRPr="00F27153">
        <w:rPr>
          <w:rFonts w:eastAsia="DengXian"/>
          <w:lang w:val="en-GB" w:eastAsia="zh-CN"/>
        </w:rPr>
        <w:t xml:space="preserve">, </w:t>
      </w:r>
      <w:r w:rsidR="00E23FA9" w:rsidRPr="00F27153">
        <w:rPr>
          <w:rFonts w:eastAsia="DengXian"/>
          <w:lang w:val="en-GB" w:eastAsia="zh-CN"/>
        </w:rPr>
        <w:t xml:space="preserve">the company’s </w:t>
      </w:r>
      <w:r w:rsidRPr="00F27153">
        <w:rPr>
          <w:rFonts w:eastAsia="DengXian"/>
          <w:lang w:val="en-GB" w:eastAsia="zh-CN"/>
        </w:rPr>
        <w:t xml:space="preserve">future strategy became a key question she and her team </w:t>
      </w:r>
      <w:r w:rsidR="00E23FA9" w:rsidRPr="00F27153">
        <w:rPr>
          <w:rFonts w:eastAsia="DengXian"/>
          <w:lang w:val="en-GB" w:eastAsia="zh-CN"/>
        </w:rPr>
        <w:t>sought</w:t>
      </w:r>
      <w:r w:rsidRPr="00F27153">
        <w:rPr>
          <w:rFonts w:eastAsia="DengXian"/>
          <w:lang w:val="en-GB" w:eastAsia="zh-CN"/>
        </w:rPr>
        <w:t xml:space="preserve"> to answer.</w:t>
      </w:r>
    </w:p>
    <w:p w14:paraId="51E0A15C" w14:textId="77777777" w:rsidR="00AA1C52" w:rsidRPr="00F27153" w:rsidRDefault="00AA1C52" w:rsidP="00AA1C52">
      <w:pPr>
        <w:pStyle w:val="BodyTextMain"/>
        <w:rPr>
          <w:rFonts w:eastAsia="DengXian"/>
          <w:lang w:val="en-GB" w:eastAsia="zh-CN"/>
        </w:rPr>
      </w:pPr>
    </w:p>
    <w:p w14:paraId="319B31B8" w14:textId="374CB60F" w:rsidR="00AA1C52" w:rsidRPr="00983105" w:rsidRDefault="00AA1C52" w:rsidP="00AA1C52">
      <w:pPr>
        <w:pStyle w:val="BodyTextMain"/>
        <w:rPr>
          <w:rFonts w:eastAsia="DengXian"/>
          <w:spacing w:val="-2"/>
          <w:kern w:val="22"/>
          <w:lang w:val="en-GB" w:eastAsia="zh-CN"/>
        </w:rPr>
      </w:pPr>
      <w:proofErr w:type="spellStart"/>
      <w:r w:rsidRPr="00983105">
        <w:rPr>
          <w:rFonts w:eastAsia="DengXian"/>
          <w:spacing w:val="-2"/>
          <w:kern w:val="22"/>
          <w:lang w:val="en-GB" w:eastAsia="zh-CN"/>
        </w:rPr>
        <w:t>Yunlan</w:t>
      </w:r>
      <w:proofErr w:type="spellEnd"/>
      <w:r w:rsidRPr="00983105">
        <w:rPr>
          <w:rFonts w:eastAsia="DengXian"/>
          <w:spacing w:val="-2"/>
          <w:kern w:val="22"/>
          <w:lang w:val="en-GB" w:eastAsia="zh-CN"/>
        </w:rPr>
        <w:t xml:space="preserve"> led her team to develop the concept of “Internet + Industry</w:t>
      </w:r>
      <w:r w:rsidR="00DD057A" w:rsidRPr="00983105">
        <w:rPr>
          <w:rFonts w:eastAsia="DengXian"/>
          <w:spacing w:val="-2"/>
          <w:kern w:val="22"/>
          <w:lang w:val="en-GB" w:eastAsia="zh-CN"/>
        </w:rPr>
        <w:t>.</w:t>
      </w:r>
      <w:r w:rsidRPr="00983105">
        <w:rPr>
          <w:rFonts w:eastAsia="DengXian"/>
          <w:spacing w:val="-2"/>
          <w:kern w:val="22"/>
          <w:lang w:val="en-GB" w:eastAsia="zh-CN"/>
        </w:rPr>
        <w:t>”</w:t>
      </w:r>
      <w:r w:rsidR="00A66CD7" w:rsidRPr="00983105">
        <w:rPr>
          <w:rFonts w:eastAsia="DengXian"/>
          <w:spacing w:val="-2"/>
          <w:kern w:val="22"/>
          <w:lang w:val="en-GB" w:eastAsia="zh-CN"/>
        </w:rPr>
        <w:t xml:space="preserve"> </w:t>
      </w:r>
      <w:r w:rsidRPr="00983105">
        <w:rPr>
          <w:rFonts w:eastAsia="DengXian"/>
          <w:spacing w:val="-2"/>
          <w:kern w:val="22"/>
          <w:lang w:val="en-GB" w:eastAsia="zh-CN"/>
        </w:rPr>
        <w:t xml:space="preserve">In her view, the best way for the company to grow was to form alliances with partners and customers in what she termed a </w:t>
      </w:r>
      <w:r w:rsidR="00E96999" w:rsidRPr="00983105">
        <w:rPr>
          <w:rFonts w:eastAsia="DengXian"/>
          <w:spacing w:val="-2"/>
          <w:kern w:val="22"/>
          <w:lang w:val="en-GB" w:eastAsia="zh-CN"/>
        </w:rPr>
        <w:t>customer-to-manufacturer</w:t>
      </w:r>
      <w:r w:rsidR="00DD057A" w:rsidRPr="00983105">
        <w:rPr>
          <w:rFonts w:eastAsia="DengXian"/>
          <w:spacing w:val="-2"/>
          <w:kern w:val="22"/>
          <w:lang w:val="en-GB" w:eastAsia="zh-CN"/>
        </w:rPr>
        <w:t xml:space="preserve"> (</w:t>
      </w:r>
      <w:r w:rsidRPr="00983105">
        <w:rPr>
          <w:rFonts w:eastAsia="DengXian"/>
          <w:spacing w:val="-2"/>
          <w:kern w:val="22"/>
          <w:lang w:val="en-GB" w:eastAsia="zh-CN"/>
        </w:rPr>
        <w:t>C2M</w:t>
      </w:r>
      <w:r w:rsidR="00DD057A" w:rsidRPr="00983105">
        <w:rPr>
          <w:rFonts w:eastAsia="DengXian"/>
          <w:spacing w:val="-2"/>
          <w:kern w:val="22"/>
          <w:lang w:val="en-GB" w:eastAsia="zh-CN"/>
        </w:rPr>
        <w:t xml:space="preserve">) </w:t>
      </w:r>
      <w:r w:rsidRPr="00983105">
        <w:rPr>
          <w:rFonts w:eastAsia="DengXian"/>
          <w:spacing w:val="-2"/>
          <w:kern w:val="22"/>
          <w:lang w:val="en-GB" w:eastAsia="zh-CN"/>
        </w:rPr>
        <w:t>ecosystem</w:t>
      </w:r>
      <w:r w:rsidR="00E96999" w:rsidRPr="00983105">
        <w:rPr>
          <w:rFonts w:eastAsia="DengXian"/>
          <w:spacing w:val="-2"/>
          <w:kern w:val="22"/>
          <w:lang w:val="en-GB" w:eastAsia="zh-CN"/>
        </w:rPr>
        <w:t>—</w:t>
      </w:r>
      <w:r w:rsidRPr="00983105">
        <w:rPr>
          <w:rFonts w:eastAsia="DengXian"/>
          <w:spacing w:val="-2"/>
          <w:kern w:val="22"/>
          <w:lang w:val="en-GB" w:eastAsia="zh-CN"/>
        </w:rPr>
        <w:t xml:space="preserve">instead of focusing on individual products. </w:t>
      </w:r>
      <w:proofErr w:type="spellStart"/>
      <w:r w:rsidR="004175C4" w:rsidRPr="00983105">
        <w:rPr>
          <w:rFonts w:eastAsia="DengXian"/>
          <w:spacing w:val="-2"/>
          <w:kern w:val="22"/>
          <w:lang w:val="en-GB" w:eastAsia="zh-CN"/>
        </w:rPr>
        <w:t>Kutesmart</w:t>
      </w:r>
      <w:proofErr w:type="spellEnd"/>
      <w:r w:rsidRPr="00983105">
        <w:rPr>
          <w:rFonts w:eastAsia="DengXian"/>
          <w:spacing w:val="-2"/>
          <w:kern w:val="22"/>
          <w:lang w:val="en-GB" w:eastAsia="zh-CN"/>
        </w:rPr>
        <w:t xml:space="preserve"> developed this strategy into a product called </w:t>
      </w:r>
      <w:r w:rsidR="00DD057A" w:rsidRPr="00983105">
        <w:rPr>
          <w:rFonts w:eastAsia="DengXian"/>
          <w:spacing w:val="-2"/>
          <w:kern w:val="22"/>
          <w:lang w:val="en-GB" w:eastAsia="zh-CN"/>
        </w:rPr>
        <w:t>source data engineering (</w:t>
      </w:r>
      <w:r w:rsidRPr="00983105">
        <w:rPr>
          <w:rFonts w:eastAsia="DengXian"/>
          <w:spacing w:val="-2"/>
          <w:kern w:val="22"/>
          <w:lang w:val="en-GB" w:eastAsia="zh-CN"/>
        </w:rPr>
        <w:t>SDE</w:t>
      </w:r>
      <w:r w:rsidR="00DD057A" w:rsidRPr="00983105">
        <w:rPr>
          <w:rFonts w:eastAsia="DengXian"/>
          <w:spacing w:val="-2"/>
          <w:kern w:val="22"/>
          <w:lang w:val="en-GB" w:eastAsia="zh-CN"/>
        </w:rPr>
        <w:t>),</w:t>
      </w:r>
      <w:r w:rsidRPr="00983105">
        <w:rPr>
          <w:rFonts w:eastAsia="DengXian"/>
          <w:spacing w:val="-2"/>
          <w:kern w:val="22"/>
          <w:lang w:val="en-GB" w:eastAsia="zh-CN"/>
        </w:rPr>
        <w:t xml:space="preserve"> which provided the solution of “Internet + Industry” to traditional manufacturers. This solution, including a set of IT and operations consulting services, helped companies, especially </w:t>
      </w:r>
      <w:r w:rsidR="00DD057A" w:rsidRPr="00983105">
        <w:rPr>
          <w:rFonts w:eastAsia="DengXian"/>
          <w:spacing w:val="-2"/>
          <w:kern w:val="22"/>
          <w:lang w:val="en-GB" w:eastAsia="zh-CN"/>
        </w:rPr>
        <w:t>small</w:t>
      </w:r>
      <w:r w:rsidR="009F05D1" w:rsidRPr="00983105">
        <w:rPr>
          <w:rFonts w:eastAsia="DengXian"/>
          <w:spacing w:val="-2"/>
          <w:kern w:val="22"/>
          <w:lang w:val="en-GB" w:eastAsia="zh-CN"/>
        </w:rPr>
        <w:t>-</w:t>
      </w:r>
      <w:r w:rsidR="00DD057A" w:rsidRPr="00983105">
        <w:rPr>
          <w:rFonts w:eastAsia="DengXian"/>
          <w:spacing w:val="-2"/>
          <w:kern w:val="22"/>
          <w:lang w:val="en-GB" w:eastAsia="zh-CN"/>
        </w:rPr>
        <w:t xml:space="preserve"> and medium-sized enterprises,</w:t>
      </w:r>
      <w:r w:rsidRPr="00983105">
        <w:rPr>
          <w:rFonts w:eastAsia="DengXian"/>
          <w:spacing w:val="-2"/>
          <w:kern w:val="22"/>
          <w:lang w:val="en-GB" w:eastAsia="zh-CN"/>
        </w:rPr>
        <w:t xml:space="preserve"> to transform towards flexible, agile, and customized manufacturing. This solution had been implemented in more than 20 industries and 60 projects.</w:t>
      </w:r>
    </w:p>
    <w:p w14:paraId="29CF3DE1" w14:textId="77777777" w:rsidR="00AA1C52" w:rsidRPr="00F27153" w:rsidRDefault="00AA1C52" w:rsidP="00AA1C52">
      <w:pPr>
        <w:pStyle w:val="BodyTextMain"/>
        <w:rPr>
          <w:rFonts w:eastAsia="DengXian"/>
          <w:lang w:val="en-GB" w:eastAsia="zh-CN"/>
        </w:rPr>
      </w:pPr>
    </w:p>
    <w:p w14:paraId="0E85B902" w14:textId="46927895" w:rsidR="00AA1C52" w:rsidRPr="00F27153" w:rsidRDefault="00AA1C52" w:rsidP="00AA1C52">
      <w:pPr>
        <w:pStyle w:val="BodyTextMain"/>
        <w:rPr>
          <w:rFonts w:eastAsia="DengXian"/>
          <w:lang w:val="en-GB" w:eastAsia="zh-CN"/>
        </w:rPr>
      </w:pPr>
      <w:r w:rsidRPr="00F27153">
        <w:rPr>
          <w:rFonts w:eastAsia="DengXian"/>
          <w:lang w:val="en-GB" w:eastAsia="zh-CN"/>
        </w:rPr>
        <w:t xml:space="preserve">After </w:t>
      </w:r>
      <w:r w:rsidR="00A33689" w:rsidRPr="00F27153">
        <w:rPr>
          <w:rFonts w:eastAsia="DengXian"/>
          <w:lang w:val="en-GB" w:eastAsia="zh-CN"/>
        </w:rPr>
        <w:t>adopting</w:t>
      </w:r>
      <w:r w:rsidRPr="00F27153">
        <w:rPr>
          <w:rFonts w:eastAsia="DengXian"/>
          <w:lang w:val="en-GB" w:eastAsia="zh-CN"/>
        </w:rPr>
        <w:t xml:space="preserve"> the SDE solution</w:t>
      </w:r>
      <w:r w:rsidR="00A33689" w:rsidRPr="00F27153">
        <w:rPr>
          <w:rFonts w:eastAsia="DengXian"/>
          <w:lang w:val="en-GB" w:eastAsia="zh-CN"/>
        </w:rPr>
        <w:t>,</w:t>
      </w:r>
      <w:r w:rsidRPr="00F27153">
        <w:rPr>
          <w:rFonts w:eastAsia="DengXian"/>
          <w:lang w:val="en-GB" w:eastAsia="zh-CN"/>
        </w:rPr>
        <w:t xml:space="preserve"> manufacturers could become member</w:t>
      </w:r>
      <w:r w:rsidR="0098093E" w:rsidRPr="00F27153">
        <w:rPr>
          <w:rFonts w:eastAsia="DengXian"/>
          <w:lang w:val="en-GB" w:eastAsia="zh-CN"/>
        </w:rPr>
        <w:t>s</w:t>
      </w:r>
      <w:r w:rsidRPr="00F27153">
        <w:rPr>
          <w:rFonts w:eastAsia="DengXian"/>
          <w:lang w:val="en-GB" w:eastAsia="zh-CN"/>
        </w:rPr>
        <w:t xml:space="preserve"> o</w:t>
      </w:r>
      <w:r w:rsidR="009A5BF8" w:rsidRPr="00F27153">
        <w:rPr>
          <w:rFonts w:eastAsia="DengXian"/>
          <w:lang w:val="en-GB" w:eastAsia="zh-CN"/>
        </w:rPr>
        <w:t>f</w:t>
      </w:r>
      <w:r w:rsidRPr="00F27153">
        <w:rPr>
          <w:rFonts w:eastAsia="DengXian"/>
          <w:lang w:val="en-GB" w:eastAsia="zh-CN"/>
        </w:rPr>
        <w:t xml:space="preserve"> </w:t>
      </w:r>
      <w:proofErr w:type="spellStart"/>
      <w:r w:rsidR="004175C4" w:rsidRPr="00F27153">
        <w:rPr>
          <w:rFonts w:eastAsia="DengXian"/>
          <w:lang w:val="en-GB" w:eastAsia="zh-CN"/>
        </w:rPr>
        <w:t>Kutesmart</w:t>
      </w:r>
      <w:r w:rsidRPr="00F27153">
        <w:rPr>
          <w:rFonts w:eastAsia="DengXian"/>
          <w:lang w:val="en-GB" w:eastAsia="zh-CN"/>
        </w:rPr>
        <w:t>’s</w:t>
      </w:r>
      <w:proofErr w:type="spellEnd"/>
      <w:r w:rsidRPr="00F27153">
        <w:rPr>
          <w:rFonts w:eastAsia="DengXian"/>
          <w:lang w:val="en-GB" w:eastAsia="zh-CN"/>
        </w:rPr>
        <w:t xml:space="preserve"> C2M platform</w:t>
      </w:r>
      <w:r w:rsidR="00A522E9" w:rsidRPr="00F27153">
        <w:rPr>
          <w:rFonts w:eastAsia="DengXian"/>
          <w:lang w:val="en-GB" w:eastAsia="zh-CN"/>
        </w:rPr>
        <w:t xml:space="preserve"> (see Exhibit 4)</w:t>
      </w:r>
      <w:r w:rsidRPr="00F27153">
        <w:rPr>
          <w:rFonts w:eastAsia="DengXian"/>
          <w:lang w:val="en-GB" w:eastAsia="zh-CN"/>
        </w:rPr>
        <w:t xml:space="preserve">, where members </w:t>
      </w:r>
      <w:r w:rsidR="004C5354" w:rsidRPr="00F27153">
        <w:rPr>
          <w:rFonts w:eastAsia="DengXian"/>
          <w:lang w:val="en-GB" w:eastAsia="zh-CN"/>
        </w:rPr>
        <w:t>shared</w:t>
      </w:r>
      <w:r w:rsidRPr="00F27153">
        <w:rPr>
          <w:rFonts w:eastAsia="DengXian"/>
          <w:lang w:val="en-GB" w:eastAsia="zh-CN"/>
        </w:rPr>
        <w:t xml:space="preserve"> client resources. The larger the number of modified factories with the SDE solution, the greater the ability to meet the diverse needs of consumers; meanwhile, with more orders, the factory would be able to run more effectively and maintain its profitability. Zhang envisioned that 2019 would be the turning point for </w:t>
      </w:r>
      <w:proofErr w:type="spellStart"/>
      <w:r w:rsidR="004175C4" w:rsidRPr="00F27153">
        <w:rPr>
          <w:rFonts w:eastAsia="DengXian"/>
          <w:lang w:val="en-GB" w:eastAsia="zh-CN"/>
        </w:rPr>
        <w:t>Kutesmart</w:t>
      </w:r>
      <w:proofErr w:type="spellEnd"/>
      <w:r w:rsidRPr="00F27153">
        <w:rPr>
          <w:rFonts w:eastAsia="DengXian"/>
          <w:lang w:val="en-GB" w:eastAsia="zh-CN"/>
        </w:rPr>
        <w:t>, when the platform could reach a significant scale.</w:t>
      </w:r>
    </w:p>
    <w:p w14:paraId="04389F61" w14:textId="54D322BD" w:rsidR="00AA1C52" w:rsidRPr="00F27153" w:rsidRDefault="00AA1C52" w:rsidP="00AA1C52">
      <w:pPr>
        <w:pStyle w:val="BodyTextMain"/>
        <w:rPr>
          <w:rFonts w:eastAsia="DengXian"/>
          <w:lang w:val="en-GB" w:eastAsia="zh-CN"/>
        </w:rPr>
      </w:pPr>
      <w:r w:rsidRPr="00F27153">
        <w:rPr>
          <w:rFonts w:eastAsia="DengXian"/>
          <w:lang w:val="en-GB" w:eastAsia="zh-CN"/>
        </w:rPr>
        <w:lastRenderedPageBreak/>
        <w:t xml:space="preserve">Meanwhile, a potential hurdle of this model was the capacity of </w:t>
      </w:r>
      <w:proofErr w:type="spellStart"/>
      <w:r w:rsidR="004175C4" w:rsidRPr="00F27153">
        <w:rPr>
          <w:rFonts w:eastAsia="DengXian"/>
          <w:lang w:val="en-GB" w:eastAsia="zh-CN"/>
        </w:rPr>
        <w:t>Kutesmart</w:t>
      </w:r>
      <w:r w:rsidRPr="00F27153">
        <w:rPr>
          <w:rFonts w:eastAsia="DengXian"/>
          <w:lang w:val="en-GB" w:eastAsia="zh-CN"/>
        </w:rPr>
        <w:t>’s</w:t>
      </w:r>
      <w:proofErr w:type="spellEnd"/>
      <w:r w:rsidRPr="00F27153">
        <w:rPr>
          <w:rFonts w:eastAsia="DengXian"/>
          <w:lang w:val="en-GB" w:eastAsia="zh-CN"/>
        </w:rPr>
        <w:t xml:space="preserve"> IT department, which was responsible for implementing the SDE solutions for partnering companies.</w:t>
      </w:r>
      <w:r w:rsidR="00A66CD7" w:rsidRPr="00F27153">
        <w:rPr>
          <w:rFonts w:eastAsia="DengXian"/>
          <w:lang w:val="en-GB" w:eastAsia="zh-CN"/>
        </w:rPr>
        <w:t xml:space="preserve"> </w:t>
      </w:r>
      <w:r w:rsidRPr="00F27153">
        <w:rPr>
          <w:rFonts w:eastAsia="DengXian"/>
          <w:lang w:val="en-GB" w:eastAsia="zh-CN"/>
        </w:rPr>
        <w:t xml:space="preserve">Currently, </w:t>
      </w:r>
      <w:proofErr w:type="spellStart"/>
      <w:r w:rsidR="004175C4" w:rsidRPr="00F27153">
        <w:rPr>
          <w:rFonts w:eastAsia="DengXian"/>
          <w:lang w:val="en-GB" w:eastAsia="zh-CN"/>
        </w:rPr>
        <w:t>Kutesmart</w:t>
      </w:r>
      <w:proofErr w:type="spellEnd"/>
      <w:r w:rsidRPr="00F27153">
        <w:rPr>
          <w:rFonts w:eastAsia="DengXian"/>
          <w:lang w:val="en-GB" w:eastAsia="zh-CN"/>
        </w:rPr>
        <w:t xml:space="preserve"> employed about 170 IT specialists who were responsible for not only SDE solution services but also other system maintenance and new system development work. Each project </w:t>
      </w:r>
      <w:r w:rsidR="00E96999" w:rsidRPr="00F27153">
        <w:rPr>
          <w:rFonts w:eastAsia="DengXian"/>
          <w:lang w:val="en-GB" w:eastAsia="zh-CN"/>
        </w:rPr>
        <w:t>required</w:t>
      </w:r>
      <w:r w:rsidRPr="00F27153">
        <w:rPr>
          <w:rFonts w:eastAsia="DengXian"/>
          <w:lang w:val="en-GB" w:eastAsia="zh-CN"/>
        </w:rPr>
        <w:t xml:space="preserve"> </w:t>
      </w:r>
      <w:proofErr w:type="spellStart"/>
      <w:r w:rsidR="004175C4" w:rsidRPr="00F27153">
        <w:rPr>
          <w:rFonts w:eastAsia="DengXian"/>
          <w:lang w:val="en-GB" w:eastAsia="zh-CN"/>
        </w:rPr>
        <w:t>Kutesmart</w:t>
      </w:r>
      <w:proofErr w:type="spellEnd"/>
      <w:r w:rsidRPr="00F27153">
        <w:rPr>
          <w:rFonts w:eastAsia="DengXian"/>
          <w:lang w:val="en-GB" w:eastAsia="zh-CN"/>
        </w:rPr>
        <w:t xml:space="preserve"> to send IT engineers to the site to evaluate and diagnose</w:t>
      </w:r>
      <w:r w:rsidR="009F05D1" w:rsidRPr="00F27153">
        <w:rPr>
          <w:rFonts w:eastAsia="DengXian"/>
          <w:lang w:val="en-GB" w:eastAsia="zh-CN"/>
        </w:rPr>
        <w:t xml:space="preserve"> issues</w:t>
      </w:r>
      <w:r w:rsidRPr="00F27153">
        <w:rPr>
          <w:rFonts w:eastAsia="DengXian"/>
          <w:lang w:val="en-GB" w:eastAsia="zh-CN"/>
        </w:rPr>
        <w:t>.</w:t>
      </w:r>
      <w:r w:rsidR="00A66CD7" w:rsidRPr="00F27153">
        <w:rPr>
          <w:rFonts w:eastAsia="DengXian"/>
          <w:lang w:val="en-GB" w:eastAsia="zh-CN"/>
        </w:rPr>
        <w:t xml:space="preserve"> </w:t>
      </w:r>
      <w:r w:rsidRPr="00F27153">
        <w:rPr>
          <w:rFonts w:eastAsia="DengXian"/>
          <w:lang w:val="en-GB" w:eastAsia="zh-CN"/>
        </w:rPr>
        <w:t xml:space="preserve">Human resources and hardware costs were the two main constraints for </w:t>
      </w:r>
      <w:r w:rsidR="00FB48C2" w:rsidRPr="00F27153">
        <w:rPr>
          <w:rFonts w:eastAsia="DengXian"/>
          <w:lang w:val="en-GB" w:eastAsia="zh-CN"/>
        </w:rPr>
        <w:t xml:space="preserve">the </w:t>
      </w:r>
      <w:r w:rsidRPr="00F27153">
        <w:rPr>
          <w:rFonts w:eastAsia="DengXian"/>
          <w:lang w:val="en-GB" w:eastAsia="zh-CN"/>
        </w:rPr>
        <w:t xml:space="preserve">IT department if </w:t>
      </w:r>
      <w:r w:rsidR="00FB48C2" w:rsidRPr="00F27153">
        <w:rPr>
          <w:rFonts w:eastAsia="DengXian"/>
          <w:lang w:val="en-GB" w:eastAsia="zh-CN"/>
        </w:rPr>
        <w:t>it</w:t>
      </w:r>
      <w:r w:rsidRPr="00F27153">
        <w:rPr>
          <w:rFonts w:eastAsia="DengXian"/>
          <w:lang w:val="en-GB" w:eastAsia="zh-CN"/>
        </w:rPr>
        <w:t xml:space="preserve"> had to provide SDE solutions on a large scale.</w:t>
      </w:r>
    </w:p>
    <w:p w14:paraId="7B8F0F63" w14:textId="77777777" w:rsidR="00DB2B06" w:rsidRPr="00F27153" w:rsidRDefault="00DB2B06" w:rsidP="00AA1C52">
      <w:pPr>
        <w:pStyle w:val="BodyTextMain"/>
        <w:rPr>
          <w:rFonts w:eastAsia="DengXian"/>
          <w:lang w:val="en-GB" w:eastAsia="zh-CN"/>
        </w:rPr>
      </w:pPr>
    </w:p>
    <w:p w14:paraId="3A4E4F2A" w14:textId="5B560267" w:rsidR="00DB2B06" w:rsidRPr="00F27153" w:rsidRDefault="00DB2B06" w:rsidP="00AA1C52">
      <w:pPr>
        <w:pStyle w:val="BodyTextMain"/>
        <w:rPr>
          <w:rFonts w:eastAsia="DengXian"/>
          <w:lang w:val="en-GB" w:eastAsia="zh-CN"/>
        </w:rPr>
      </w:pPr>
      <w:proofErr w:type="spellStart"/>
      <w:r w:rsidRPr="00F27153">
        <w:rPr>
          <w:rFonts w:eastAsia="DengXian"/>
          <w:lang w:val="en-GB" w:eastAsia="zh-CN"/>
        </w:rPr>
        <w:t>Kutesmart</w:t>
      </w:r>
      <w:r w:rsidR="005271EB" w:rsidRPr="00F27153">
        <w:rPr>
          <w:rFonts w:eastAsia="DengXian"/>
          <w:lang w:val="en-GB" w:eastAsia="zh-CN"/>
        </w:rPr>
        <w:t>’</w:t>
      </w:r>
      <w:r w:rsidRPr="00F27153">
        <w:rPr>
          <w:rFonts w:eastAsia="DengXian"/>
          <w:lang w:val="en-GB" w:eastAsia="zh-CN"/>
        </w:rPr>
        <w:t>s</w:t>
      </w:r>
      <w:proofErr w:type="spellEnd"/>
      <w:r w:rsidRPr="00F27153">
        <w:rPr>
          <w:rFonts w:eastAsia="DengXian"/>
          <w:lang w:val="en-GB" w:eastAsia="zh-CN"/>
        </w:rPr>
        <w:t xml:space="preserve"> overall vision for the company involved connecting different innovations into the </w:t>
      </w:r>
      <w:r w:rsidR="009F05D1" w:rsidRPr="00F27153">
        <w:rPr>
          <w:rFonts w:eastAsia="DengXian"/>
          <w:lang w:val="en-GB" w:eastAsia="zh-CN"/>
        </w:rPr>
        <w:t xml:space="preserve">company’s </w:t>
      </w:r>
      <w:r w:rsidRPr="00F27153">
        <w:rPr>
          <w:rFonts w:eastAsia="DengXian"/>
          <w:lang w:val="en-GB" w:eastAsia="zh-CN"/>
        </w:rPr>
        <w:t xml:space="preserve">technology ecosystem. At the core of this ecosystem was a platform for managing </w:t>
      </w:r>
      <w:r w:rsidR="005271EB" w:rsidRPr="00F27153">
        <w:rPr>
          <w:rFonts w:eastAsia="DengXian"/>
          <w:lang w:val="en-GB" w:eastAsia="zh-CN"/>
        </w:rPr>
        <w:t xml:space="preserve">and leveraging </w:t>
      </w:r>
      <w:r w:rsidRPr="00F27153">
        <w:rPr>
          <w:rFonts w:eastAsia="DengXian"/>
          <w:lang w:val="en-GB" w:eastAsia="zh-CN"/>
        </w:rPr>
        <w:t xml:space="preserve">data, including those residing in different subsystems of the organization. This technology ecosystem would be </w:t>
      </w:r>
      <w:r w:rsidR="009F05D1" w:rsidRPr="00F27153">
        <w:rPr>
          <w:rFonts w:eastAsia="DengXian"/>
          <w:lang w:val="en-GB" w:eastAsia="zh-CN"/>
        </w:rPr>
        <w:t>supplemented</w:t>
      </w:r>
      <w:r w:rsidRPr="00F27153">
        <w:rPr>
          <w:rFonts w:eastAsia="DengXian"/>
          <w:lang w:val="en-GB" w:eastAsia="zh-CN"/>
        </w:rPr>
        <w:t xml:space="preserve"> by a re</w:t>
      </w:r>
      <w:r w:rsidR="009F05D1" w:rsidRPr="00F27153">
        <w:rPr>
          <w:rFonts w:eastAsia="DengXian"/>
          <w:lang w:val="en-GB" w:eastAsia="zh-CN"/>
        </w:rPr>
        <w:t>-</w:t>
      </w:r>
      <w:r w:rsidRPr="00F27153">
        <w:rPr>
          <w:rFonts w:eastAsia="DengXian"/>
          <w:lang w:val="en-GB" w:eastAsia="zh-CN"/>
        </w:rPr>
        <w:t xml:space="preserve">engineered operational process for manufacturing customized products based on </w:t>
      </w:r>
      <w:r w:rsidR="009F05D1" w:rsidRPr="00F27153">
        <w:rPr>
          <w:rFonts w:eastAsia="DengXian"/>
          <w:lang w:val="en-GB" w:eastAsia="zh-CN"/>
        </w:rPr>
        <w:t xml:space="preserve">customers’ </w:t>
      </w:r>
      <w:r w:rsidRPr="00F27153">
        <w:rPr>
          <w:rFonts w:eastAsia="DengXian"/>
          <w:lang w:val="en-GB" w:eastAsia="zh-CN"/>
        </w:rPr>
        <w:t>specific requirements and an improved decision-making and problem-solving process that cent</w:t>
      </w:r>
      <w:r w:rsidR="009F05D1" w:rsidRPr="00F27153">
        <w:rPr>
          <w:rFonts w:eastAsia="DengXian"/>
          <w:lang w:val="en-GB" w:eastAsia="zh-CN"/>
        </w:rPr>
        <w:t>r</w:t>
      </w:r>
      <w:r w:rsidRPr="00F27153">
        <w:rPr>
          <w:rFonts w:eastAsia="DengXian"/>
          <w:lang w:val="en-GB" w:eastAsia="zh-CN"/>
        </w:rPr>
        <w:t>ed on a more agile organizational culture.</w:t>
      </w:r>
    </w:p>
    <w:p w14:paraId="0B46EC3C" w14:textId="77777777" w:rsidR="00AA1C52" w:rsidRPr="00F27153" w:rsidRDefault="00AA1C52" w:rsidP="00AA1C52">
      <w:pPr>
        <w:pStyle w:val="BodyTextMain"/>
        <w:rPr>
          <w:rFonts w:eastAsia="DengXian"/>
          <w:lang w:val="en-GB" w:eastAsia="zh-CN"/>
        </w:rPr>
      </w:pPr>
    </w:p>
    <w:p w14:paraId="3AE182C7" w14:textId="6794305D" w:rsidR="00AA1C52" w:rsidRPr="00F27153" w:rsidRDefault="00AA1C52" w:rsidP="00AA1C52">
      <w:pPr>
        <w:pStyle w:val="BodyTextMain"/>
        <w:rPr>
          <w:rFonts w:eastAsia="DengXian"/>
          <w:lang w:val="en-GB" w:eastAsia="zh-CN"/>
        </w:rPr>
      </w:pPr>
      <w:r w:rsidRPr="00F27153">
        <w:rPr>
          <w:rFonts w:eastAsia="DengXian"/>
          <w:lang w:val="en-GB" w:eastAsia="zh-CN"/>
        </w:rPr>
        <w:t>The company’s president</w:t>
      </w:r>
      <w:r w:rsidR="00FB48C2" w:rsidRPr="00F27153">
        <w:rPr>
          <w:rFonts w:eastAsia="DengXian"/>
          <w:lang w:val="en-GB" w:eastAsia="zh-CN"/>
        </w:rPr>
        <w:t xml:space="preserve"> was confident</w:t>
      </w:r>
      <w:r w:rsidRPr="00F27153">
        <w:rPr>
          <w:rFonts w:eastAsia="DengXian"/>
          <w:lang w:val="en-GB" w:eastAsia="zh-CN"/>
        </w:rPr>
        <w:t xml:space="preserve"> about </w:t>
      </w:r>
      <w:proofErr w:type="spellStart"/>
      <w:r w:rsidR="004175C4" w:rsidRPr="00F27153">
        <w:rPr>
          <w:rFonts w:eastAsia="DengXian"/>
          <w:lang w:val="en-GB" w:eastAsia="zh-CN"/>
        </w:rPr>
        <w:t>Kutesmart</w:t>
      </w:r>
      <w:r w:rsidRPr="00F27153">
        <w:rPr>
          <w:rFonts w:eastAsia="DengXian"/>
          <w:lang w:val="en-GB" w:eastAsia="zh-CN"/>
        </w:rPr>
        <w:t>’s</w:t>
      </w:r>
      <w:proofErr w:type="spellEnd"/>
      <w:r w:rsidRPr="00F27153">
        <w:rPr>
          <w:rFonts w:eastAsia="DengXian"/>
          <w:lang w:val="en-GB" w:eastAsia="zh-CN"/>
        </w:rPr>
        <w:t xml:space="preserve"> future in the age of digital disruption</w:t>
      </w:r>
      <w:r w:rsidR="00E96999" w:rsidRPr="00F27153">
        <w:rPr>
          <w:rFonts w:eastAsia="DengXian"/>
          <w:lang w:val="en-GB" w:eastAsia="zh-CN"/>
        </w:rPr>
        <w:t>:</w:t>
      </w:r>
      <w:r w:rsidRPr="00F27153">
        <w:rPr>
          <w:rFonts w:eastAsia="DengXian"/>
          <w:lang w:val="en-GB" w:eastAsia="zh-CN"/>
        </w:rPr>
        <w:t xml:space="preserve"> “In the future, </w:t>
      </w:r>
      <w:proofErr w:type="spellStart"/>
      <w:r w:rsidR="004175C4" w:rsidRPr="00F27153">
        <w:rPr>
          <w:rFonts w:eastAsia="DengXian"/>
          <w:lang w:val="en-GB" w:eastAsia="zh-CN"/>
        </w:rPr>
        <w:t>Kutesmart</w:t>
      </w:r>
      <w:proofErr w:type="spellEnd"/>
      <w:r w:rsidRPr="00F27153">
        <w:rPr>
          <w:rFonts w:eastAsia="DengXian"/>
          <w:lang w:val="en-GB" w:eastAsia="zh-CN"/>
        </w:rPr>
        <w:t xml:space="preserve"> will become a platform company just like Alibaba</w:t>
      </w:r>
      <w:r w:rsidR="00FB48C2" w:rsidRPr="00F27153">
        <w:rPr>
          <w:rFonts w:eastAsia="DengXian"/>
          <w:lang w:val="en-GB" w:eastAsia="zh-CN"/>
        </w:rPr>
        <w:t xml:space="preserve"> [Alibaba Group Holding Limited]</w:t>
      </w:r>
      <w:r w:rsidRPr="00F27153">
        <w:rPr>
          <w:rFonts w:eastAsia="DengXian"/>
          <w:lang w:val="en-GB" w:eastAsia="zh-CN"/>
        </w:rPr>
        <w:t xml:space="preserve"> and JD</w:t>
      </w:r>
      <w:r w:rsidR="00FB48C2" w:rsidRPr="00F27153">
        <w:rPr>
          <w:rFonts w:eastAsia="DengXian"/>
          <w:lang w:val="en-GB" w:eastAsia="zh-CN"/>
        </w:rPr>
        <w:t xml:space="preserve"> [JD.com Inc.]</w:t>
      </w:r>
      <w:r w:rsidRPr="00F27153">
        <w:rPr>
          <w:rFonts w:eastAsia="DengXian"/>
          <w:lang w:val="en-GB" w:eastAsia="zh-CN"/>
        </w:rPr>
        <w:t>, the go-to place for tailor-made products</w:t>
      </w:r>
      <w:r w:rsidR="00E96999" w:rsidRPr="00F27153">
        <w:rPr>
          <w:rFonts w:eastAsia="DengXian"/>
          <w:lang w:val="en-GB" w:eastAsia="zh-CN"/>
        </w:rPr>
        <w:t>.</w:t>
      </w:r>
      <w:r w:rsidRPr="00F27153">
        <w:rPr>
          <w:rFonts w:eastAsia="DengXian"/>
          <w:lang w:val="en-GB" w:eastAsia="zh-CN"/>
        </w:rPr>
        <w:t xml:space="preserve">” With the company’s highly successful transformation experience, </w:t>
      </w:r>
      <w:proofErr w:type="spellStart"/>
      <w:r w:rsidR="004175C4" w:rsidRPr="00F27153">
        <w:rPr>
          <w:rFonts w:eastAsia="DengXian"/>
          <w:lang w:val="en-GB" w:eastAsia="zh-CN"/>
        </w:rPr>
        <w:t>Kutesmart</w:t>
      </w:r>
      <w:r w:rsidRPr="00F27153">
        <w:rPr>
          <w:rFonts w:eastAsia="DengXian"/>
          <w:lang w:val="en-GB" w:eastAsia="zh-CN"/>
        </w:rPr>
        <w:t>’s</w:t>
      </w:r>
      <w:proofErr w:type="spellEnd"/>
      <w:r w:rsidRPr="00F27153">
        <w:rPr>
          <w:rFonts w:eastAsia="DengXian"/>
          <w:lang w:val="en-GB" w:eastAsia="zh-CN"/>
        </w:rPr>
        <w:t xml:space="preserve"> management needed to develop a set of strategies for capitalizing on its capabilities and embracing opportunities in the digital age.</w:t>
      </w:r>
      <w:r w:rsidR="00A66CD7" w:rsidRPr="00F27153">
        <w:rPr>
          <w:rFonts w:eastAsia="DengXian"/>
          <w:lang w:val="en-GB" w:eastAsia="zh-CN"/>
        </w:rPr>
        <w:t xml:space="preserve"> </w:t>
      </w:r>
    </w:p>
    <w:p w14:paraId="7862E2FB" w14:textId="77777777" w:rsidR="00AA1C52" w:rsidRPr="00F27153" w:rsidRDefault="00AA1C52" w:rsidP="00AA1C52">
      <w:pPr>
        <w:pStyle w:val="BodyTextMain"/>
        <w:rPr>
          <w:rFonts w:eastAsia="DengXian"/>
          <w:lang w:val="en-GB" w:eastAsia="zh-CN"/>
        </w:rPr>
      </w:pPr>
    </w:p>
    <w:p w14:paraId="04AABD76" w14:textId="68F28E15" w:rsidR="00AA1C52" w:rsidRDefault="00553AAC" w:rsidP="00AA1C52">
      <w:pPr>
        <w:pStyle w:val="BodyTextMain"/>
        <w:rPr>
          <w:rFonts w:eastAsia="DengXian"/>
          <w:lang w:val="en-GB" w:eastAsia="zh-CN"/>
        </w:rPr>
      </w:pPr>
      <w:r w:rsidRPr="00F27153">
        <w:rPr>
          <w:rFonts w:eastAsia="DengXian"/>
          <w:lang w:val="en-GB" w:eastAsia="zh-CN"/>
        </w:rPr>
        <w:t>The</w:t>
      </w:r>
      <w:r w:rsidR="00AA1C52" w:rsidRPr="00F27153">
        <w:rPr>
          <w:rFonts w:eastAsia="DengXian"/>
          <w:lang w:val="en-GB" w:eastAsia="zh-CN"/>
        </w:rPr>
        <w:t xml:space="preserve"> company had already ventured beyond apparel manufacturing into a new line of growth: providing educational programs</w:t>
      </w:r>
      <w:r w:rsidR="00E426FD" w:rsidRPr="00F27153">
        <w:rPr>
          <w:rFonts w:eastAsia="DengXian"/>
          <w:lang w:val="en-GB" w:eastAsia="zh-CN"/>
        </w:rPr>
        <w:t xml:space="preserve">, a one-stop shop, </w:t>
      </w:r>
      <w:r w:rsidR="00AA1C52" w:rsidRPr="00F27153">
        <w:rPr>
          <w:rFonts w:eastAsia="DengXian"/>
          <w:lang w:val="en-GB" w:eastAsia="zh-CN"/>
        </w:rPr>
        <w:t>or turnkey solutions to small</w:t>
      </w:r>
      <w:r w:rsidR="009F05D1" w:rsidRPr="00F27153">
        <w:rPr>
          <w:rFonts w:eastAsia="DengXian"/>
          <w:lang w:val="en-GB" w:eastAsia="zh-CN"/>
        </w:rPr>
        <w:t>-</w:t>
      </w:r>
      <w:r w:rsidR="00AA1C52" w:rsidRPr="00F27153">
        <w:rPr>
          <w:rFonts w:eastAsia="DengXian"/>
          <w:lang w:val="en-GB" w:eastAsia="zh-CN"/>
        </w:rPr>
        <w:t xml:space="preserve"> and </w:t>
      </w:r>
      <w:r w:rsidR="007847DD" w:rsidRPr="00F27153">
        <w:rPr>
          <w:rFonts w:eastAsia="DengXian"/>
          <w:lang w:val="en-GB" w:eastAsia="zh-CN"/>
        </w:rPr>
        <w:t>medium-sized</w:t>
      </w:r>
      <w:r w:rsidR="00AA1C52" w:rsidRPr="00F27153">
        <w:rPr>
          <w:rFonts w:eastAsia="DengXian"/>
          <w:lang w:val="en-GB" w:eastAsia="zh-CN"/>
        </w:rPr>
        <w:t xml:space="preserve"> Chinese manufacturers seeking to transform and upgrade their capabilities for the digital era. As the founder of </w:t>
      </w:r>
      <w:proofErr w:type="spellStart"/>
      <w:r w:rsidR="004175C4" w:rsidRPr="00F27153">
        <w:rPr>
          <w:rFonts w:eastAsia="DengXian"/>
          <w:lang w:val="en-GB" w:eastAsia="zh-CN"/>
        </w:rPr>
        <w:t>Kutesmart</w:t>
      </w:r>
      <w:r w:rsidR="000079F1" w:rsidRPr="00F27153">
        <w:rPr>
          <w:rFonts w:eastAsia="DengXian"/>
          <w:lang w:val="en-GB" w:eastAsia="zh-CN"/>
        </w:rPr>
        <w:t>’s</w:t>
      </w:r>
      <w:proofErr w:type="spellEnd"/>
      <w:r w:rsidR="000079F1" w:rsidRPr="00F27153">
        <w:rPr>
          <w:rFonts w:eastAsia="DengXian"/>
          <w:lang w:val="en-GB" w:eastAsia="zh-CN"/>
        </w:rPr>
        <w:t xml:space="preserve"> platform</w:t>
      </w:r>
      <w:r w:rsidR="00AA1C52" w:rsidRPr="00F27153">
        <w:rPr>
          <w:rFonts w:eastAsia="DengXian"/>
          <w:lang w:val="en-GB" w:eastAsia="zh-CN"/>
        </w:rPr>
        <w:t xml:space="preserve">, Zhang envisioned </w:t>
      </w:r>
      <w:r w:rsidR="007847DD" w:rsidRPr="00F27153">
        <w:rPr>
          <w:rFonts w:eastAsia="DengXian"/>
          <w:lang w:val="en-GB" w:eastAsia="zh-CN"/>
        </w:rPr>
        <w:t>expanding</w:t>
      </w:r>
      <w:r w:rsidR="00AA1C52" w:rsidRPr="00F27153">
        <w:rPr>
          <w:rFonts w:eastAsia="DengXian"/>
          <w:lang w:val="en-GB" w:eastAsia="zh-CN"/>
        </w:rPr>
        <w:t xml:space="preserve"> the platform </w:t>
      </w:r>
      <w:r w:rsidR="000079F1" w:rsidRPr="00F27153">
        <w:rPr>
          <w:rFonts w:eastAsia="DengXian"/>
          <w:lang w:val="en-GB" w:eastAsia="zh-CN"/>
        </w:rPr>
        <w:t xml:space="preserve">into </w:t>
      </w:r>
      <w:r w:rsidR="00AA1C52" w:rsidRPr="00F27153">
        <w:rPr>
          <w:rFonts w:eastAsia="DengXian"/>
          <w:lang w:val="en-GB" w:eastAsia="zh-CN"/>
        </w:rPr>
        <w:t xml:space="preserve">an ecosystem: manufacturers across industries that received </w:t>
      </w:r>
      <w:proofErr w:type="spellStart"/>
      <w:r w:rsidR="004175C4" w:rsidRPr="00F27153">
        <w:rPr>
          <w:rFonts w:eastAsia="DengXian"/>
          <w:lang w:val="en-GB" w:eastAsia="zh-CN"/>
        </w:rPr>
        <w:t>Kutesmart</w:t>
      </w:r>
      <w:r w:rsidR="00AA1C52" w:rsidRPr="00F27153">
        <w:rPr>
          <w:rFonts w:eastAsia="DengXian"/>
          <w:lang w:val="en-GB" w:eastAsia="zh-CN"/>
        </w:rPr>
        <w:t>’s</w:t>
      </w:r>
      <w:proofErr w:type="spellEnd"/>
      <w:r w:rsidR="00AA1C52" w:rsidRPr="00F27153">
        <w:rPr>
          <w:rFonts w:eastAsia="DengXian"/>
          <w:lang w:val="en-GB" w:eastAsia="zh-CN"/>
        </w:rPr>
        <w:t xml:space="preserve"> transformation consulting services would be connected </w:t>
      </w:r>
      <w:r w:rsidR="007847DD" w:rsidRPr="00F27153">
        <w:rPr>
          <w:rFonts w:eastAsia="DengXian"/>
          <w:lang w:val="en-GB" w:eastAsia="zh-CN"/>
        </w:rPr>
        <w:t xml:space="preserve">to </w:t>
      </w:r>
      <w:r w:rsidR="00AA1C52" w:rsidRPr="00F27153">
        <w:rPr>
          <w:rFonts w:eastAsia="DengXian"/>
          <w:lang w:val="en-GB" w:eastAsia="zh-CN"/>
        </w:rPr>
        <w:t xml:space="preserve">the platform, where customers could order personalized products directly from the makers. Could this strategy help </w:t>
      </w:r>
      <w:proofErr w:type="spellStart"/>
      <w:r w:rsidR="004175C4" w:rsidRPr="00F27153">
        <w:rPr>
          <w:rFonts w:eastAsia="DengXian"/>
          <w:lang w:val="en-GB" w:eastAsia="zh-CN"/>
        </w:rPr>
        <w:t>Kutesmart</w:t>
      </w:r>
      <w:proofErr w:type="spellEnd"/>
      <w:r w:rsidR="00AA1C52" w:rsidRPr="00F27153">
        <w:rPr>
          <w:rFonts w:eastAsia="DengXian"/>
          <w:lang w:val="en-GB" w:eastAsia="zh-CN"/>
        </w:rPr>
        <w:t xml:space="preserve"> take its business to the next level? What </w:t>
      </w:r>
      <w:r w:rsidR="007847DD" w:rsidRPr="00F27153">
        <w:rPr>
          <w:rFonts w:eastAsia="DengXian"/>
          <w:lang w:val="en-GB" w:eastAsia="zh-CN"/>
        </w:rPr>
        <w:t xml:space="preserve">were </w:t>
      </w:r>
      <w:r w:rsidR="00AA1C52" w:rsidRPr="00F27153">
        <w:rPr>
          <w:rFonts w:eastAsia="DengXian"/>
          <w:lang w:val="en-GB" w:eastAsia="zh-CN"/>
        </w:rPr>
        <w:t>the opportunities and challenges?</w:t>
      </w:r>
    </w:p>
    <w:p w14:paraId="3C41B0E4" w14:textId="3F2BFEEF" w:rsidR="009447C8" w:rsidRDefault="009447C8" w:rsidP="00AA1C52">
      <w:pPr>
        <w:pStyle w:val="BodyTextMain"/>
        <w:rPr>
          <w:rFonts w:eastAsia="DengXian"/>
          <w:lang w:val="en-GB" w:eastAsia="zh-CN"/>
        </w:rPr>
      </w:pPr>
    </w:p>
    <w:p w14:paraId="15DFE414" w14:textId="493D9128" w:rsidR="009447C8" w:rsidRDefault="009447C8" w:rsidP="00AA1C52">
      <w:pPr>
        <w:pStyle w:val="BodyTextMain"/>
        <w:rPr>
          <w:rFonts w:eastAsia="DengXian"/>
          <w:lang w:val="en-GB" w:eastAsia="zh-CN"/>
        </w:rPr>
      </w:pPr>
    </w:p>
    <w:p w14:paraId="59F686B8" w14:textId="137075C6" w:rsidR="009447C8" w:rsidRDefault="009447C8" w:rsidP="00AA1C52">
      <w:pPr>
        <w:pStyle w:val="BodyTextMain"/>
        <w:rPr>
          <w:rFonts w:eastAsia="DengXian"/>
          <w:lang w:val="en-GB" w:eastAsia="zh-CN"/>
        </w:rPr>
      </w:pPr>
      <w:r w:rsidRPr="00DE08B9">
        <w:rPr>
          <w:noProof/>
          <w:sz w:val="18"/>
          <w:szCs w:val="18"/>
          <w:lang w:val="en-CA" w:eastAsia="en-CA"/>
        </w:rPr>
        <mc:AlternateContent>
          <mc:Choice Requires="wps">
            <w:drawing>
              <wp:anchor distT="45720" distB="45720" distL="114300" distR="114300" simplePos="0" relativeHeight="251659264" behindDoc="0" locked="0" layoutInCell="1" allowOverlap="1" wp14:anchorId="60E1CFD0" wp14:editId="2F7F2B32">
                <wp:simplePos x="0" y="0"/>
                <wp:positionH relativeFrom="margin">
                  <wp:align>center</wp:align>
                </wp:positionH>
                <wp:positionV relativeFrom="paragraph">
                  <wp:posOffset>49860</wp:posOffset>
                </wp:positionV>
                <wp:extent cx="4645025" cy="1404620"/>
                <wp:effectExtent l="0" t="0" r="2222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5025" cy="1404620"/>
                        </a:xfrm>
                        <a:prstGeom prst="rect">
                          <a:avLst/>
                        </a:prstGeom>
                        <a:solidFill>
                          <a:srgbClr val="FFFFFF"/>
                        </a:solidFill>
                        <a:ln w="9525">
                          <a:solidFill>
                            <a:srgbClr val="000000"/>
                          </a:solidFill>
                          <a:miter lim="800000"/>
                          <a:headEnd/>
                          <a:tailEnd/>
                        </a:ln>
                      </wps:spPr>
                      <wps:txbx>
                        <w:txbxContent>
                          <w:p w14:paraId="575C24C8" w14:textId="69B52BD1" w:rsidR="005E1657" w:rsidRPr="00DE08B9" w:rsidRDefault="005E1657" w:rsidP="005E1657">
                            <w:pPr>
                              <w:jc w:val="center"/>
                              <w:rPr>
                                <w:rFonts w:ascii="Arial" w:hAnsi="Arial" w:cs="Arial"/>
                                <w:sz w:val="18"/>
                                <w:szCs w:val="18"/>
                              </w:rPr>
                            </w:pPr>
                            <w:bookmarkStart w:id="5" w:name="_GoBack"/>
                            <w:r>
                              <w:rPr>
                                <w:rFonts w:ascii="Arial" w:hAnsi="Arial" w:cs="Arial"/>
                                <w:sz w:val="18"/>
                                <w:szCs w:val="18"/>
                              </w:rPr>
                              <w:t xml:space="preserve">The Ivey Business School gratefully </w:t>
                            </w:r>
                            <w:r w:rsidRPr="005E1657">
                              <w:rPr>
                                <w:rFonts w:ascii="Arial" w:hAnsi="Arial" w:cs="Arial"/>
                                <w:sz w:val="18"/>
                                <w:szCs w:val="18"/>
                              </w:rPr>
                              <w:t>acknowled</w:t>
                            </w:r>
                            <w:r>
                              <w:rPr>
                                <w:rFonts w:ascii="Arial" w:hAnsi="Arial" w:cs="Arial"/>
                                <w:sz w:val="18"/>
                                <w:szCs w:val="18"/>
                              </w:rPr>
                              <w:t xml:space="preserve">ges the generous support of the </w:t>
                            </w:r>
                            <w:r w:rsidRPr="005E1657">
                              <w:rPr>
                                <w:rFonts w:ascii="Arial" w:hAnsi="Arial" w:cs="Arial"/>
                                <w:sz w:val="18"/>
                                <w:szCs w:val="18"/>
                              </w:rPr>
                              <w:t>Inst</w:t>
                            </w:r>
                            <w:r>
                              <w:rPr>
                                <w:rFonts w:ascii="Arial" w:hAnsi="Arial" w:cs="Arial"/>
                                <w:sz w:val="18"/>
                                <w:szCs w:val="18"/>
                              </w:rPr>
                              <w:t xml:space="preserve">itute of Data Science, Tsinghua </w:t>
                            </w:r>
                            <w:r w:rsidRPr="005E1657">
                              <w:rPr>
                                <w:rFonts w:ascii="Arial" w:hAnsi="Arial" w:cs="Arial"/>
                                <w:sz w:val="18"/>
                                <w:szCs w:val="18"/>
                              </w:rPr>
                              <w:t>Univers</w:t>
                            </w:r>
                            <w:r>
                              <w:rPr>
                                <w:rFonts w:ascii="Arial" w:hAnsi="Arial" w:cs="Arial"/>
                                <w:sz w:val="18"/>
                                <w:szCs w:val="18"/>
                              </w:rPr>
                              <w:t xml:space="preserve">ity and the support of Dr. Henry Cheng and Dr. Simon </w:t>
                            </w:r>
                            <w:proofErr w:type="spellStart"/>
                            <w:r>
                              <w:rPr>
                                <w:rFonts w:ascii="Arial" w:hAnsi="Arial" w:cs="Arial"/>
                                <w:sz w:val="18"/>
                                <w:szCs w:val="18"/>
                              </w:rPr>
                              <w:t>Cua</w:t>
                            </w:r>
                            <w:proofErr w:type="spellEnd"/>
                            <w:r>
                              <w:rPr>
                                <w:rFonts w:ascii="Arial" w:hAnsi="Arial" w:cs="Arial"/>
                                <w:sz w:val="18"/>
                                <w:szCs w:val="18"/>
                              </w:rPr>
                              <w:t xml:space="preserve"> through </w:t>
                            </w:r>
                            <w:r w:rsidRPr="005E1657">
                              <w:rPr>
                                <w:rFonts w:ascii="Arial" w:hAnsi="Arial" w:cs="Arial"/>
                                <w:sz w:val="18"/>
                                <w:szCs w:val="18"/>
                              </w:rPr>
                              <w:t>the</w:t>
                            </w:r>
                            <w:r>
                              <w:rPr>
                                <w:rFonts w:ascii="Arial" w:hAnsi="Arial" w:cs="Arial"/>
                                <w:sz w:val="18"/>
                                <w:szCs w:val="18"/>
                              </w:rPr>
                              <w:t xml:space="preserve"> Ivey Case Center (Asia) in the </w:t>
                            </w:r>
                            <w:r w:rsidRPr="005E1657">
                              <w:rPr>
                                <w:rFonts w:ascii="Arial" w:hAnsi="Arial" w:cs="Arial"/>
                                <w:sz w:val="18"/>
                                <w:szCs w:val="18"/>
                              </w:rPr>
                              <w:t>developme</w:t>
                            </w:r>
                            <w:r>
                              <w:rPr>
                                <w:rFonts w:ascii="Arial" w:hAnsi="Arial" w:cs="Arial"/>
                                <w:sz w:val="18"/>
                                <w:szCs w:val="18"/>
                              </w:rPr>
                              <w:t xml:space="preserve">nt of this </w:t>
                            </w:r>
                            <w:r w:rsidRPr="005E1657">
                              <w:rPr>
                                <w:rFonts w:ascii="Arial" w:hAnsi="Arial" w:cs="Arial"/>
                                <w:sz w:val="18"/>
                                <w:szCs w:val="18"/>
                              </w:rPr>
                              <w:t>case.</w:t>
                            </w:r>
                            <w:bookmarkEnd w:id="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E1CFD0" id="_x0000_t202" coordsize="21600,21600" o:spt="202" path="m,l,21600r21600,l21600,xe">
                <v:stroke joinstyle="miter"/>
                <v:path gradientshapeok="t" o:connecttype="rect"/>
              </v:shapetype>
              <v:shape id="Text Box 2" o:spid="_x0000_s1026" type="#_x0000_t202" style="position:absolute;left:0;text-align:left;margin-left:0;margin-top:3.95pt;width:365.7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">
                <v:textbox style="mso-fit-shape-to-text:t">
                  <w:txbxContent>
                    <w:p w14:paraId="575C24C8" w14:textId="69B52BD1" w:rsidR="005E1657" w:rsidRPr="00DE08B9" w:rsidRDefault="005E1657" w:rsidP="005E1657">
                      <w:pPr>
                        <w:jc w:val="center"/>
                        <w:rPr>
                          <w:rFonts w:ascii="Arial" w:hAnsi="Arial" w:cs="Arial"/>
                          <w:sz w:val="18"/>
                          <w:szCs w:val="18"/>
                        </w:rPr>
                      </w:pPr>
                      <w:bookmarkStart w:id="6" w:name="_GoBack"/>
                      <w:r>
                        <w:rPr>
                          <w:rFonts w:ascii="Arial" w:hAnsi="Arial" w:cs="Arial"/>
                          <w:sz w:val="18"/>
                          <w:szCs w:val="18"/>
                        </w:rPr>
                        <w:t xml:space="preserve">The Ivey Business School gratefully </w:t>
                      </w:r>
                      <w:r w:rsidRPr="005E1657">
                        <w:rPr>
                          <w:rFonts w:ascii="Arial" w:hAnsi="Arial" w:cs="Arial"/>
                          <w:sz w:val="18"/>
                          <w:szCs w:val="18"/>
                        </w:rPr>
                        <w:t>acknowled</w:t>
                      </w:r>
                      <w:r>
                        <w:rPr>
                          <w:rFonts w:ascii="Arial" w:hAnsi="Arial" w:cs="Arial"/>
                          <w:sz w:val="18"/>
                          <w:szCs w:val="18"/>
                        </w:rPr>
                        <w:t xml:space="preserve">ges the generous support of the </w:t>
                      </w:r>
                      <w:r w:rsidRPr="005E1657">
                        <w:rPr>
                          <w:rFonts w:ascii="Arial" w:hAnsi="Arial" w:cs="Arial"/>
                          <w:sz w:val="18"/>
                          <w:szCs w:val="18"/>
                        </w:rPr>
                        <w:t>Inst</w:t>
                      </w:r>
                      <w:r>
                        <w:rPr>
                          <w:rFonts w:ascii="Arial" w:hAnsi="Arial" w:cs="Arial"/>
                          <w:sz w:val="18"/>
                          <w:szCs w:val="18"/>
                        </w:rPr>
                        <w:t xml:space="preserve">itute of Data Science, Tsinghua </w:t>
                      </w:r>
                      <w:r w:rsidRPr="005E1657">
                        <w:rPr>
                          <w:rFonts w:ascii="Arial" w:hAnsi="Arial" w:cs="Arial"/>
                          <w:sz w:val="18"/>
                          <w:szCs w:val="18"/>
                        </w:rPr>
                        <w:t>Univers</w:t>
                      </w:r>
                      <w:r>
                        <w:rPr>
                          <w:rFonts w:ascii="Arial" w:hAnsi="Arial" w:cs="Arial"/>
                          <w:sz w:val="18"/>
                          <w:szCs w:val="18"/>
                        </w:rPr>
                        <w:t xml:space="preserve">ity and the support of Dr. Henry Cheng and Dr. Simon </w:t>
                      </w:r>
                      <w:proofErr w:type="spellStart"/>
                      <w:r>
                        <w:rPr>
                          <w:rFonts w:ascii="Arial" w:hAnsi="Arial" w:cs="Arial"/>
                          <w:sz w:val="18"/>
                          <w:szCs w:val="18"/>
                        </w:rPr>
                        <w:t>Cua</w:t>
                      </w:r>
                      <w:proofErr w:type="spellEnd"/>
                      <w:r>
                        <w:rPr>
                          <w:rFonts w:ascii="Arial" w:hAnsi="Arial" w:cs="Arial"/>
                          <w:sz w:val="18"/>
                          <w:szCs w:val="18"/>
                        </w:rPr>
                        <w:t xml:space="preserve"> through </w:t>
                      </w:r>
                      <w:r w:rsidRPr="005E1657">
                        <w:rPr>
                          <w:rFonts w:ascii="Arial" w:hAnsi="Arial" w:cs="Arial"/>
                          <w:sz w:val="18"/>
                          <w:szCs w:val="18"/>
                        </w:rPr>
                        <w:t>the</w:t>
                      </w:r>
                      <w:r>
                        <w:rPr>
                          <w:rFonts w:ascii="Arial" w:hAnsi="Arial" w:cs="Arial"/>
                          <w:sz w:val="18"/>
                          <w:szCs w:val="18"/>
                        </w:rPr>
                        <w:t xml:space="preserve"> Ivey Case Center (Asia) in the </w:t>
                      </w:r>
                      <w:r w:rsidRPr="005E1657">
                        <w:rPr>
                          <w:rFonts w:ascii="Arial" w:hAnsi="Arial" w:cs="Arial"/>
                          <w:sz w:val="18"/>
                          <w:szCs w:val="18"/>
                        </w:rPr>
                        <w:t>developme</w:t>
                      </w:r>
                      <w:r>
                        <w:rPr>
                          <w:rFonts w:ascii="Arial" w:hAnsi="Arial" w:cs="Arial"/>
                          <w:sz w:val="18"/>
                          <w:szCs w:val="18"/>
                        </w:rPr>
                        <w:t xml:space="preserve">nt of this </w:t>
                      </w:r>
                      <w:r w:rsidRPr="005E1657">
                        <w:rPr>
                          <w:rFonts w:ascii="Arial" w:hAnsi="Arial" w:cs="Arial"/>
                          <w:sz w:val="18"/>
                          <w:szCs w:val="18"/>
                        </w:rPr>
                        <w:t>case.</w:t>
                      </w:r>
                      <w:bookmarkEnd w:id="6"/>
                    </w:p>
                  </w:txbxContent>
                </v:textbox>
                <w10:wrap type="square" anchorx="margin"/>
              </v:shape>
            </w:pict>
          </mc:Fallback>
        </mc:AlternateContent>
      </w:r>
    </w:p>
    <w:p w14:paraId="16AED980" w14:textId="166A9F5D" w:rsidR="009447C8" w:rsidRDefault="009447C8" w:rsidP="00AA1C52">
      <w:pPr>
        <w:pStyle w:val="BodyTextMain"/>
        <w:rPr>
          <w:rFonts w:eastAsia="DengXian"/>
          <w:lang w:val="en-GB" w:eastAsia="zh-CN"/>
        </w:rPr>
      </w:pPr>
    </w:p>
    <w:p w14:paraId="7CEF8EE5" w14:textId="0D49E646" w:rsidR="009447C8" w:rsidRDefault="009447C8" w:rsidP="00AA1C52">
      <w:pPr>
        <w:pStyle w:val="BodyTextMain"/>
        <w:rPr>
          <w:rFonts w:eastAsia="DengXian"/>
          <w:lang w:val="en-GB" w:eastAsia="zh-CN"/>
        </w:rPr>
      </w:pPr>
    </w:p>
    <w:p w14:paraId="6713C14D" w14:textId="7BEB97D0" w:rsidR="009447C8" w:rsidRDefault="009447C8" w:rsidP="00AA1C52">
      <w:pPr>
        <w:pStyle w:val="BodyTextMain"/>
        <w:rPr>
          <w:rFonts w:eastAsia="DengXian"/>
          <w:lang w:val="en-GB" w:eastAsia="zh-CN"/>
        </w:rPr>
      </w:pPr>
    </w:p>
    <w:p w14:paraId="182BF589" w14:textId="77777777" w:rsidR="009447C8" w:rsidRPr="00F27153" w:rsidRDefault="009447C8" w:rsidP="00AA1C52">
      <w:pPr>
        <w:pStyle w:val="BodyTextMain"/>
        <w:rPr>
          <w:rFonts w:eastAsia="DengXian"/>
          <w:lang w:val="en-GB" w:eastAsia="zh-CN"/>
        </w:rPr>
      </w:pPr>
    </w:p>
    <w:p w14:paraId="0390A7F4" w14:textId="5467A56C" w:rsidR="007477CA" w:rsidRPr="00F27153" w:rsidRDefault="00AA1C52" w:rsidP="007477CA">
      <w:pPr>
        <w:pStyle w:val="ExhibitHeading"/>
        <w:rPr>
          <w:rFonts w:eastAsia="DengXian"/>
          <w:lang w:val="en-GB" w:eastAsia="zh-CN"/>
        </w:rPr>
      </w:pPr>
      <w:r w:rsidRPr="00F27153">
        <w:rPr>
          <w:lang w:val="en-GB"/>
        </w:rPr>
        <w:br w:type="page"/>
      </w:r>
      <w:r w:rsidR="007477CA" w:rsidRPr="00F27153">
        <w:rPr>
          <w:rFonts w:eastAsia="DengXian"/>
          <w:lang w:val="en-GB" w:eastAsia="zh-CN"/>
        </w:rPr>
        <w:lastRenderedPageBreak/>
        <w:t xml:space="preserve">Exhibit 1: customer to manufacturer through data engineering </w:t>
      </w:r>
    </w:p>
    <w:p w14:paraId="5F87E0CE" w14:textId="77777777" w:rsidR="007477CA" w:rsidRPr="00F27153" w:rsidRDefault="007477CA" w:rsidP="007477CA">
      <w:pPr>
        <w:spacing w:after="160" w:line="259" w:lineRule="auto"/>
        <w:jc w:val="center"/>
        <w:rPr>
          <w:rFonts w:eastAsia="DengXian"/>
          <w:sz w:val="22"/>
          <w:szCs w:val="22"/>
          <w:lang w:val="en-GB" w:eastAsia="zh-CN"/>
        </w:rPr>
      </w:pPr>
      <w:r w:rsidRPr="00F27153">
        <w:rPr>
          <w:rFonts w:eastAsia="DengXian"/>
          <w:noProof/>
          <w:sz w:val="22"/>
          <w:szCs w:val="22"/>
          <w:lang w:val="en-CA" w:eastAsia="en-CA"/>
        </w:rPr>
        <w:drawing>
          <wp:inline distT="0" distB="0" distL="0" distR="0" wp14:anchorId="2048A875" wp14:editId="1E734495">
            <wp:extent cx="5609230" cy="2976008"/>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5613733" cy="2978397"/>
                    </a:xfrm>
                    <a:prstGeom prst="rect">
                      <a:avLst/>
                    </a:prstGeom>
                  </pic:spPr>
                </pic:pic>
              </a:graphicData>
            </a:graphic>
          </wp:inline>
        </w:drawing>
      </w:r>
    </w:p>
    <w:p w14:paraId="7AC81C45" w14:textId="76D5DE83" w:rsidR="007477CA" w:rsidRPr="00F27153" w:rsidRDefault="007477CA" w:rsidP="007477CA">
      <w:pPr>
        <w:pStyle w:val="ExhibitText"/>
        <w:rPr>
          <w:rFonts w:eastAsia="DengXian"/>
          <w:sz w:val="17"/>
          <w:szCs w:val="17"/>
          <w:lang w:val="en-GB" w:eastAsia="zh-CN"/>
        </w:rPr>
      </w:pPr>
      <w:r w:rsidRPr="00F27153">
        <w:rPr>
          <w:rFonts w:eastAsia="DengXian"/>
          <w:sz w:val="17"/>
          <w:szCs w:val="17"/>
          <w:lang w:val="en-GB" w:eastAsia="zh-CN"/>
        </w:rPr>
        <w:t xml:space="preserve">Notes: C2M = customer to manufacturer; C2C = </w:t>
      </w:r>
      <w:r w:rsidR="00B26AEC" w:rsidRPr="00F27153">
        <w:rPr>
          <w:rFonts w:eastAsia="DengXian"/>
          <w:sz w:val="17"/>
          <w:szCs w:val="17"/>
          <w:lang w:val="en-GB" w:eastAsia="zh-CN"/>
        </w:rPr>
        <w:t>c</w:t>
      </w:r>
      <w:r w:rsidRPr="00F27153">
        <w:rPr>
          <w:rFonts w:eastAsia="DengXian"/>
          <w:sz w:val="17"/>
          <w:szCs w:val="17"/>
          <w:lang w:val="en-GB" w:eastAsia="zh-CN"/>
        </w:rPr>
        <w:t xml:space="preserve">ustomer to </w:t>
      </w:r>
      <w:r w:rsidR="00B26AEC" w:rsidRPr="00F27153">
        <w:rPr>
          <w:rFonts w:eastAsia="DengXian"/>
          <w:sz w:val="17"/>
          <w:szCs w:val="17"/>
          <w:lang w:val="en-GB" w:eastAsia="zh-CN"/>
        </w:rPr>
        <w:t>c</w:t>
      </w:r>
      <w:r w:rsidRPr="00F27153">
        <w:rPr>
          <w:rFonts w:eastAsia="DengXian"/>
          <w:sz w:val="17"/>
          <w:szCs w:val="17"/>
          <w:lang w:val="en-GB" w:eastAsia="zh-CN"/>
        </w:rPr>
        <w:t>ustomer; B2M =</w:t>
      </w:r>
      <w:r w:rsidR="00B26AEC" w:rsidRPr="00F27153">
        <w:rPr>
          <w:rFonts w:eastAsia="DengXian"/>
          <w:sz w:val="17"/>
          <w:szCs w:val="17"/>
          <w:lang w:val="en-GB" w:eastAsia="zh-CN"/>
        </w:rPr>
        <w:t xml:space="preserve"> b</w:t>
      </w:r>
      <w:r w:rsidRPr="00F27153">
        <w:rPr>
          <w:rFonts w:eastAsia="DengXian"/>
          <w:sz w:val="17"/>
          <w:szCs w:val="17"/>
          <w:lang w:val="en-GB" w:eastAsia="zh-CN"/>
        </w:rPr>
        <w:t xml:space="preserve">usiness to </w:t>
      </w:r>
      <w:r w:rsidR="00B26AEC" w:rsidRPr="00F27153">
        <w:rPr>
          <w:rFonts w:eastAsia="DengXian"/>
          <w:sz w:val="17"/>
          <w:szCs w:val="17"/>
          <w:lang w:val="en-GB" w:eastAsia="zh-CN"/>
        </w:rPr>
        <w:t>m</w:t>
      </w:r>
      <w:r w:rsidRPr="00F27153">
        <w:rPr>
          <w:rFonts w:eastAsia="DengXian"/>
          <w:sz w:val="17"/>
          <w:szCs w:val="17"/>
          <w:lang w:val="en-GB" w:eastAsia="zh-CN"/>
        </w:rPr>
        <w:t xml:space="preserve">anufacturing; M2M = </w:t>
      </w:r>
      <w:r w:rsidR="00B26AEC" w:rsidRPr="00F27153">
        <w:rPr>
          <w:rFonts w:eastAsia="DengXian"/>
          <w:sz w:val="17"/>
          <w:szCs w:val="17"/>
          <w:lang w:val="en-GB" w:eastAsia="zh-CN"/>
        </w:rPr>
        <w:t>m</w:t>
      </w:r>
      <w:r w:rsidRPr="00F27153">
        <w:rPr>
          <w:rFonts w:eastAsia="DengXian"/>
          <w:sz w:val="17"/>
          <w:szCs w:val="17"/>
          <w:lang w:val="en-GB" w:eastAsia="zh-CN"/>
        </w:rPr>
        <w:t xml:space="preserve">anufacturing to </w:t>
      </w:r>
      <w:r w:rsidR="00B26AEC" w:rsidRPr="00F27153">
        <w:rPr>
          <w:rFonts w:eastAsia="DengXian"/>
          <w:sz w:val="17"/>
          <w:szCs w:val="17"/>
          <w:lang w:val="en-GB" w:eastAsia="zh-CN"/>
        </w:rPr>
        <w:t>m</w:t>
      </w:r>
      <w:r w:rsidRPr="00F27153">
        <w:rPr>
          <w:rFonts w:eastAsia="DengXian"/>
          <w:sz w:val="17"/>
          <w:szCs w:val="17"/>
          <w:lang w:val="en-GB" w:eastAsia="zh-CN"/>
        </w:rPr>
        <w:t>anufac</w:t>
      </w:r>
      <w:r w:rsidR="00B26AEC" w:rsidRPr="00F27153">
        <w:rPr>
          <w:rFonts w:eastAsia="DengXian"/>
          <w:sz w:val="17"/>
          <w:szCs w:val="17"/>
          <w:lang w:val="en-GB" w:eastAsia="zh-CN"/>
        </w:rPr>
        <w:t>tur</w:t>
      </w:r>
      <w:r w:rsidRPr="00F27153">
        <w:rPr>
          <w:rFonts w:eastAsia="DengXian"/>
          <w:sz w:val="17"/>
          <w:szCs w:val="17"/>
          <w:lang w:val="en-GB" w:eastAsia="zh-CN"/>
        </w:rPr>
        <w:t>ing.</w:t>
      </w:r>
    </w:p>
    <w:p w14:paraId="69F1704F" w14:textId="77777777" w:rsidR="007477CA" w:rsidRPr="00F27153" w:rsidRDefault="007477CA" w:rsidP="007477CA">
      <w:pPr>
        <w:pStyle w:val="Footnote"/>
        <w:rPr>
          <w:rFonts w:eastAsia="DengXian"/>
          <w:lang w:val="en-GB" w:eastAsia="zh-CN"/>
        </w:rPr>
      </w:pPr>
      <w:r w:rsidRPr="00F27153">
        <w:rPr>
          <w:rFonts w:eastAsia="DengXian"/>
          <w:lang w:val="en-GB" w:eastAsia="zh-CN"/>
        </w:rPr>
        <w:t>Source: Company file.</w:t>
      </w:r>
    </w:p>
    <w:p w14:paraId="302F6873" w14:textId="40C9CDC9" w:rsidR="007477CA" w:rsidRPr="00F27153" w:rsidRDefault="007477CA" w:rsidP="00292284">
      <w:pPr>
        <w:pStyle w:val="ExhibitHeading"/>
        <w:jc w:val="left"/>
        <w:rPr>
          <w:rFonts w:eastAsia="DengXian"/>
          <w:lang w:val="en-GB" w:eastAsia="zh-CN"/>
        </w:rPr>
      </w:pPr>
    </w:p>
    <w:p w14:paraId="600E5B09" w14:textId="77777777" w:rsidR="00292284" w:rsidRPr="00F27153" w:rsidRDefault="00292284" w:rsidP="00292284">
      <w:pPr>
        <w:pStyle w:val="ExhibitHeading"/>
        <w:jc w:val="left"/>
        <w:rPr>
          <w:rFonts w:eastAsia="DengXian"/>
          <w:lang w:val="en-GB" w:eastAsia="zh-CN"/>
        </w:rPr>
      </w:pPr>
    </w:p>
    <w:p w14:paraId="2F6721C0" w14:textId="05C64B18" w:rsidR="00AA1C52" w:rsidRPr="00F27153" w:rsidRDefault="00AA1C52" w:rsidP="00DE4249">
      <w:pPr>
        <w:pStyle w:val="ExhibitHeading"/>
        <w:rPr>
          <w:rFonts w:eastAsia="DengXian"/>
          <w:lang w:val="en-GB" w:eastAsia="zh-CN"/>
        </w:rPr>
      </w:pPr>
      <w:r w:rsidRPr="00F27153">
        <w:rPr>
          <w:rFonts w:eastAsia="DengXian"/>
          <w:lang w:val="en-GB" w:eastAsia="zh-CN"/>
        </w:rPr>
        <w:t xml:space="preserve">Exhibit </w:t>
      </w:r>
      <w:r w:rsidR="007477CA" w:rsidRPr="00F27153">
        <w:rPr>
          <w:rFonts w:eastAsia="DengXian"/>
          <w:lang w:val="en-GB" w:eastAsia="zh-CN"/>
        </w:rPr>
        <w:t>2</w:t>
      </w:r>
      <w:r w:rsidRPr="00F27153">
        <w:rPr>
          <w:rFonts w:eastAsia="DengXian"/>
          <w:lang w:val="en-GB" w:eastAsia="zh-CN"/>
        </w:rPr>
        <w:t xml:space="preserve">: </w:t>
      </w:r>
      <w:r w:rsidR="004175C4" w:rsidRPr="00F27153">
        <w:rPr>
          <w:rFonts w:eastAsia="DengXian"/>
          <w:lang w:val="en-GB" w:eastAsia="zh-CN"/>
        </w:rPr>
        <w:t>Kutesmart</w:t>
      </w:r>
      <w:r w:rsidRPr="00F27153">
        <w:rPr>
          <w:rFonts w:eastAsia="DengXian"/>
          <w:lang w:val="en-GB" w:eastAsia="zh-CN"/>
        </w:rPr>
        <w:t xml:space="preserve"> Data Technology </w:t>
      </w:r>
      <w:r w:rsidR="004963FE" w:rsidRPr="00F27153">
        <w:rPr>
          <w:rFonts w:eastAsia="DengXian"/>
          <w:lang w:val="en-GB" w:eastAsia="zh-CN"/>
        </w:rPr>
        <w:t>plus</w:t>
      </w:r>
      <w:r w:rsidRPr="00F27153">
        <w:rPr>
          <w:rFonts w:eastAsia="DengXian"/>
          <w:lang w:val="en-GB" w:eastAsia="zh-CN"/>
        </w:rPr>
        <w:t xml:space="preserve"> Smart Internet of Things </w:t>
      </w:r>
    </w:p>
    <w:p w14:paraId="228688F6" w14:textId="77777777" w:rsidR="00AA1C52" w:rsidRPr="00F27153" w:rsidRDefault="00A66CD7" w:rsidP="00DE4249">
      <w:pPr>
        <w:pStyle w:val="ExhibitText"/>
        <w:rPr>
          <w:rFonts w:eastAsia="DengXian"/>
          <w:sz w:val="16"/>
          <w:szCs w:val="16"/>
          <w:lang w:val="en-GB" w:eastAsia="zh-CN"/>
        </w:rPr>
      </w:pPr>
      <w:r w:rsidRPr="00F27153">
        <w:rPr>
          <w:rFonts w:eastAsia="DengXian"/>
          <w:lang w:val="en-GB" w:eastAsia="zh-CN"/>
        </w:rPr>
        <w:t xml:space="preserve">                         </w:t>
      </w:r>
      <w:r w:rsidR="00AA1C52" w:rsidRPr="00F27153">
        <w:rPr>
          <w:rFonts w:eastAsia="DengXian"/>
          <w:lang w:val="en-GB" w:eastAsia="zh-CN"/>
        </w:rPr>
        <w:t xml:space="preserve"> </w:t>
      </w:r>
    </w:p>
    <w:p w14:paraId="1E41006A" w14:textId="77777777" w:rsidR="00AA1C52" w:rsidRPr="00F27153" w:rsidRDefault="00AA1C52" w:rsidP="00AA1C52">
      <w:pPr>
        <w:spacing w:after="160" w:line="259" w:lineRule="auto"/>
        <w:jc w:val="both"/>
        <w:rPr>
          <w:rFonts w:eastAsia="DengXian"/>
          <w:sz w:val="22"/>
          <w:szCs w:val="22"/>
          <w:lang w:val="en-GB" w:eastAsia="zh-CN"/>
        </w:rPr>
      </w:pPr>
      <w:r w:rsidRPr="00F27153">
        <w:rPr>
          <w:rFonts w:eastAsia="DengXian"/>
          <w:noProof/>
          <w:sz w:val="22"/>
          <w:szCs w:val="22"/>
          <w:lang w:val="en-CA" w:eastAsia="en-CA"/>
        </w:rPr>
        <w:drawing>
          <wp:inline distT="0" distB="0" distL="0" distR="0" wp14:anchorId="19BC9FA9" wp14:editId="7445C466">
            <wp:extent cx="5936615" cy="3459480"/>
            <wp:effectExtent l="0" t="0" r="698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936615" cy="3459480"/>
                    </a:xfrm>
                    <a:prstGeom prst="rect">
                      <a:avLst/>
                    </a:prstGeom>
                    <a:noFill/>
                    <a:ln>
                      <a:noFill/>
                    </a:ln>
                  </pic:spPr>
                </pic:pic>
              </a:graphicData>
            </a:graphic>
          </wp:inline>
        </w:drawing>
      </w:r>
    </w:p>
    <w:p w14:paraId="7710F240" w14:textId="6EA703DD" w:rsidR="004963FE" w:rsidRPr="00F27153" w:rsidRDefault="004963FE" w:rsidP="00DE4249">
      <w:pPr>
        <w:pStyle w:val="Footnote"/>
        <w:rPr>
          <w:rFonts w:eastAsia="DengXian"/>
          <w:lang w:val="en-GB" w:eastAsia="zh-CN"/>
        </w:rPr>
      </w:pPr>
      <w:r w:rsidRPr="00F27153">
        <w:rPr>
          <w:rFonts w:eastAsia="DengXian"/>
          <w:lang w:val="en-GB" w:eastAsia="zh-CN"/>
        </w:rPr>
        <w:t>Note: AGV = automated guided vehicle.</w:t>
      </w:r>
    </w:p>
    <w:p w14:paraId="3EB99B14" w14:textId="13A9E05C" w:rsidR="00AA1C52" w:rsidRPr="00F27153" w:rsidRDefault="00AA1C52" w:rsidP="00DE4249">
      <w:pPr>
        <w:pStyle w:val="Footnote"/>
        <w:rPr>
          <w:rFonts w:eastAsia="DengXian"/>
          <w:lang w:val="en-GB" w:eastAsia="zh-CN"/>
        </w:rPr>
      </w:pPr>
      <w:r w:rsidRPr="00F27153">
        <w:rPr>
          <w:rFonts w:eastAsia="DengXian"/>
          <w:lang w:val="en-GB" w:eastAsia="zh-CN"/>
        </w:rPr>
        <w:t>Source: Company file</w:t>
      </w:r>
      <w:r w:rsidR="00DE4249" w:rsidRPr="00F27153">
        <w:rPr>
          <w:rFonts w:eastAsia="DengXian"/>
          <w:lang w:val="en-GB" w:eastAsia="zh-CN"/>
        </w:rPr>
        <w:t>.</w:t>
      </w:r>
    </w:p>
    <w:p w14:paraId="139AB5B0" w14:textId="77777777" w:rsidR="007477CA" w:rsidRPr="00F27153" w:rsidRDefault="007477CA" w:rsidP="007477CA">
      <w:pPr>
        <w:pStyle w:val="ExhibitHeading"/>
        <w:rPr>
          <w:rFonts w:eastAsia="Microsoft YaHei"/>
          <w:lang w:val="en-GB" w:eastAsia="zh-CN"/>
        </w:rPr>
      </w:pPr>
      <w:r w:rsidRPr="00F27153">
        <w:rPr>
          <w:rFonts w:eastAsia="Microsoft YaHei"/>
          <w:lang w:val="en-GB" w:eastAsia="zh-CN"/>
        </w:rPr>
        <w:lastRenderedPageBreak/>
        <w:t>Exhibit 3: Kutesmart Problem-solving process</w:t>
      </w:r>
    </w:p>
    <w:p w14:paraId="3138E400" w14:textId="77777777" w:rsidR="007477CA" w:rsidRPr="00F27153" w:rsidRDefault="007477CA" w:rsidP="007477CA">
      <w:pPr>
        <w:pStyle w:val="ExhibitText"/>
        <w:rPr>
          <w:rFonts w:eastAsia="Microsoft YaHei"/>
          <w:lang w:val="en-GB" w:eastAsia="zh-CN"/>
        </w:rPr>
      </w:pPr>
    </w:p>
    <w:p w14:paraId="6E8F9D47" w14:textId="77777777" w:rsidR="007477CA" w:rsidRPr="00F27153" w:rsidRDefault="007477CA" w:rsidP="007477CA">
      <w:pPr>
        <w:spacing w:after="160" w:line="259" w:lineRule="auto"/>
        <w:jc w:val="center"/>
        <w:rPr>
          <w:rFonts w:eastAsia="DengXian"/>
          <w:lang w:val="en-GB" w:eastAsia="zh-CN"/>
        </w:rPr>
      </w:pPr>
      <w:r w:rsidRPr="00F27153">
        <w:rPr>
          <w:lang w:val="en-GB"/>
        </w:rPr>
        <w:t xml:space="preserve"> </w:t>
      </w:r>
      <w:r w:rsidRPr="00F27153">
        <w:rPr>
          <w:noProof/>
          <w:lang w:val="en-CA" w:eastAsia="en-CA"/>
        </w:rPr>
        <w:drawing>
          <wp:inline distT="0" distB="0" distL="0" distR="0" wp14:anchorId="6B9B5BEB" wp14:editId="42223BDC">
            <wp:extent cx="4551528" cy="2995450"/>
            <wp:effectExtent l="0" t="0" r="1905"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4561608" cy="3002084"/>
                    </a:xfrm>
                    <a:prstGeom prst="rect">
                      <a:avLst/>
                    </a:prstGeom>
                  </pic:spPr>
                </pic:pic>
              </a:graphicData>
            </a:graphic>
          </wp:inline>
        </w:drawing>
      </w:r>
    </w:p>
    <w:p w14:paraId="16919F5C" w14:textId="77777777" w:rsidR="007477CA" w:rsidRPr="00F27153" w:rsidRDefault="007477CA" w:rsidP="007477CA">
      <w:pPr>
        <w:pStyle w:val="Footnote"/>
        <w:rPr>
          <w:lang w:val="en-GB"/>
        </w:rPr>
      </w:pPr>
      <w:r w:rsidRPr="00F27153">
        <w:rPr>
          <w:rFonts w:eastAsia="DengXian"/>
          <w:lang w:val="en-GB" w:eastAsia="zh-CN"/>
        </w:rPr>
        <w:t>Source: Company file.</w:t>
      </w:r>
    </w:p>
    <w:p w14:paraId="36FE7C4D" w14:textId="77777777" w:rsidR="00DE4249" w:rsidRPr="00F27153" w:rsidRDefault="00DE4249" w:rsidP="00DE4249">
      <w:pPr>
        <w:pStyle w:val="ExhibitText"/>
        <w:rPr>
          <w:rFonts w:eastAsia="DengXian"/>
          <w:lang w:val="en-GB" w:eastAsia="zh-CN"/>
        </w:rPr>
      </w:pPr>
    </w:p>
    <w:p w14:paraId="7E50A7E1" w14:textId="77777777" w:rsidR="007477CA" w:rsidRPr="00F27153" w:rsidRDefault="007477CA" w:rsidP="00DE4249">
      <w:pPr>
        <w:pStyle w:val="ExhibitHeading"/>
        <w:rPr>
          <w:rFonts w:eastAsia="DengXian"/>
          <w:lang w:val="en-GB" w:eastAsia="zh-CN"/>
        </w:rPr>
      </w:pPr>
    </w:p>
    <w:p w14:paraId="5BF35762" w14:textId="233B82CE" w:rsidR="00AA1C52" w:rsidRPr="00F27153" w:rsidRDefault="00AA1C52" w:rsidP="00DE4249">
      <w:pPr>
        <w:pStyle w:val="ExhibitHeading"/>
        <w:rPr>
          <w:rFonts w:eastAsia="DengXian"/>
          <w:lang w:val="en-GB" w:eastAsia="zh-CN"/>
        </w:rPr>
      </w:pPr>
      <w:r w:rsidRPr="00F27153">
        <w:rPr>
          <w:rFonts w:eastAsia="DengXian"/>
          <w:lang w:val="en-GB" w:eastAsia="zh-CN"/>
        </w:rPr>
        <w:t xml:space="preserve">Exhibit </w:t>
      </w:r>
      <w:r w:rsidR="007477CA" w:rsidRPr="00F27153">
        <w:rPr>
          <w:rFonts w:eastAsia="DengXian"/>
          <w:lang w:val="en-GB" w:eastAsia="zh-CN"/>
        </w:rPr>
        <w:t>4</w:t>
      </w:r>
      <w:r w:rsidRPr="00F27153">
        <w:rPr>
          <w:rFonts w:eastAsia="DengXian"/>
          <w:lang w:val="en-GB" w:eastAsia="zh-CN"/>
        </w:rPr>
        <w:t xml:space="preserve">: </w:t>
      </w:r>
      <w:r w:rsidR="004175C4" w:rsidRPr="00F27153">
        <w:rPr>
          <w:rFonts w:eastAsia="DengXian"/>
          <w:lang w:val="en-GB" w:eastAsia="zh-CN"/>
        </w:rPr>
        <w:t>Kutesmart</w:t>
      </w:r>
      <w:r w:rsidR="004963FE" w:rsidRPr="00F27153">
        <w:rPr>
          <w:rFonts w:eastAsia="DengXian"/>
          <w:lang w:val="en-GB" w:eastAsia="zh-CN"/>
        </w:rPr>
        <w:t xml:space="preserve">’s </w:t>
      </w:r>
      <w:r w:rsidRPr="00F27153">
        <w:rPr>
          <w:rFonts w:eastAsia="DengXian"/>
          <w:lang w:val="en-GB" w:eastAsia="zh-CN"/>
        </w:rPr>
        <w:t>Big Data Platform</w:t>
      </w:r>
    </w:p>
    <w:p w14:paraId="216C3A66" w14:textId="77777777" w:rsidR="00DE4249" w:rsidRPr="00F27153" w:rsidRDefault="00DE4249" w:rsidP="00DE4249">
      <w:pPr>
        <w:pStyle w:val="ExhibitText"/>
        <w:rPr>
          <w:rFonts w:eastAsia="DengXian"/>
          <w:lang w:val="en-GB" w:eastAsia="zh-CN"/>
        </w:rPr>
      </w:pPr>
    </w:p>
    <w:p w14:paraId="50090ED4" w14:textId="56F344C5" w:rsidR="00AA1C52" w:rsidRPr="00F27153" w:rsidRDefault="00A522E9" w:rsidP="00DD3E6B">
      <w:pPr>
        <w:spacing w:after="160" w:line="259" w:lineRule="auto"/>
        <w:jc w:val="center"/>
        <w:rPr>
          <w:rFonts w:eastAsia="DengXian"/>
          <w:sz w:val="22"/>
          <w:szCs w:val="22"/>
          <w:lang w:val="en-GB" w:eastAsia="zh-CN"/>
        </w:rPr>
      </w:pPr>
      <w:r w:rsidRPr="00F27153">
        <w:rPr>
          <w:noProof/>
          <w:lang w:val="en-CA" w:eastAsia="en-CA"/>
        </w:rPr>
        <w:drawing>
          <wp:inline distT="0" distB="0" distL="0" distR="0" wp14:anchorId="67E095D9" wp14:editId="5BE84D31">
            <wp:extent cx="5943600" cy="291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grayscl/>
                    </a:blip>
                    <a:stretch>
                      <a:fillRect/>
                    </a:stretch>
                  </pic:blipFill>
                  <pic:spPr>
                    <a:xfrm>
                      <a:off x="0" y="0"/>
                      <a:ext cx="5943600" cy="2915920"/>
                    </a:xfrm>
                    <a:prstGeom prst="rect">
                      <a:avLst/>
                    </a:prstGeom>
                  </pic:spPr>
                </pic:pic>
              </a:graphicData>
            </a:graphic>
          </wp:inline>
        </w:drawing>
      </w:r>
      <w:r w:rsidRPr="00F27153">
        <w:rPr>
          <w:rFonts w:eastAsia="DengXian"/>
          <w:sz w:val="22"/>
          <w:szCs w:val="22"/>
          <w:lang w:val="en-GB" w:eastAsia="en-CA"/>
        </w:rPr>
        <w:t xml:space="preserve"> </w:t>
      </w:r>
    </w:p>
    <w:p w14:paraId="677AC718" w14:textId="0A65355A" w:rsidR="00325879" w:rsidRPr="00F27153" w:rsidRDefault="00325879" w:rsidP="00DE4249">
      <w:pPr>
        <w:pStyle w:val="Footnote"/>
        <w:rPr>
          <w:rFonts w:eastAsia="DengXian"/>
          <w:lang w:val="en-GB" w:eastAsia="zh-CN"/>
        </w:rPr>
      </w:pPr>
      <w:r w:rsidRPr="00F27153">
        <w:rPr>
          <w:rFonts w:eastAsia="DengXian"/>
          <w:lang w:val="en-GB" w:eastAsia="zh-CN"/>
        </w:rPr>
        <w:t xml:space="preserve">Notes: </w:t>
      </w:r>
      <w:r w:rsidR="00651B0F" w:rsidRPr="00F27153">
        <w:rPr>
          <w:rFonts w:eastAsia="DengXian"/>
          <w:lang w:val="en-GB" w:eastAsia="zh-CN"/>
        </w:rPr>
        <w:t>CRM =</w:t>
      </w:r>
      <w:r w:rsidR="00B26AEC" w:rsidRPr="00F27153">
        <w:rPr>
          <w:rFonts w:eastAsia="DengXian"/>
          <w:lang w:val="en-GB" w:eastAsia="zh-CN"/>
        </w:rPr>
        <w:t xml:space="preserve"> customer relationship management</w:t>
      </w:r>
      <w:r w:rsidR="0036569E" w:rsidRPr="00F27153">
        <w:rPr>
          <w:rFonts w:eastAsia="DengXian"/>
          <w:lang w:val="en-GB" w:eastAsia="zh-CN"/>
        </w:rPr>
        <w:t xml:space="preserve">; </w:t>
      </w:r>
      <w:r w:rsidR="00651B0F" w:rsidRPr="00F27153">
        <w:rPr>
          <w:rFonts w:eastAsia="DengXian"/>
          <w:lang w:val="en-GB" w:eastAsia="zh-CN"/>
        </w:rPr>
        <w:t>BL System =</w:t>
      </w:r>
      <w:r w:rsidR="00B26AEC" w:rsidRPr="00F27153">
        <w:rPr>
          <w:rFonts w:eastAsia="DengXian"/>
          <w:lang w:val="en-GB" w:eastAsia="zh-CN"/>
        </w:rPr>
        <w:t xml:space="preserve"> body </w:t>
      </w:r>
      <w:r w:rsidR="009F05D1" w:rsidRPr="00F27153">
        <w:rPr>
          <w:rFonts w:eastAsia="DengXian"/>
          <w:lang w:val="en-GB" w:eastAsia="zh-CN"/>
        </w:rPr>
        <w:t>labelling</w:t>
      </w:r>
      <w:r w:rsidR="00B26AEC" w:rsidRPr="00F27153">
        <w:rPr>
          <w:rFonts w:eastAsia="DengXian"/>
          <w:lang w:val="en-GB" w:eastAsia="zh-CN"/>
        </w:rPr>
        <w:t xml:space="preserve"> </w:t>
      </w:r>
      <w:r w:rsidR="009F05D1" w:rsidRPr="00F27153">
        <w:rPr>
          <w:rFonts w:eastAsia="DengXian"/>
          <w:lang w:val="en-GB" w:eastAsia="zh-CN"/>
        </w:rPr>
        <w:t>system</w:t>
      </w:r>
      <w:r w:rsidR="0036569E" w:rsidRPr="00F27153">
        <w:rPr>
          <w:rFonts w:eastAsia="DengXian"/>
          <w:lang w:val="en-GB" w:eastAsia="zh-CN"/>
        </w:rPr>
        <w:t xml:space="preserve">; </w:t>
      </w:r>
      <w:r w:rsidR="00651B0F" w:rsidRPr="00F27153">
        <w:rPr>
          <w:rFonts w:eastAsia="DengXian"/>
          <w:lang w:val="en-GB" w:eastAsia="zh-CN"/>
        </w:rPr>
        <w:t>OMS =</w:t>
      </w:r>
      <w:r w:rsidR="00B26AEC" w:rsidRPr="00F27153">
        <w:rPr>
          <w:rFonts w:eastAsia="DengXian"/>
          <w:lang w:val="en-GB" w:eastAsia="zh-CN"/>
        </w:rPr>
        <w:t xml:space="preserve"> order management system</w:t>
      </w:r>
      <w:r w:rsidR="00CE4063" w:rsidRPr="00F27153">
        <w:rPr>
          <w:rFonts w:eastAsia="DengXian"/>
          <w:lang w:val="en-GB" w:eastAsia="zh-CN"/>
        </w:rPr>
        <w:t>;</w:t>
      </w:r>
      <w:r w:rsidR="0004227D" w:rsidRPr="00F27153">
        <w:rPr>
          <w:rFonts w:eastAsia="DengXian"/>
          <w:lang w:val="en-GB" w:eastAsia="zh-CN"/>
        </w:rPr>
        <w:t xml:space="preserve"> </w:t>
      </w:r>
      <w:r w:rsidR="00651B0F" w:rsidRPr="00F27153">
        <w:rPr>
          <w:rFonts w:eastAsia="DengXian"/>
          <w:lang w:val="en-GB" w:eastAsia="zh-CN"/>
        </w:rPr>
        <w:t>CAD =</w:t>
      </w:r>
      <w:r w:rsidR="00B26AEC" w:rsidRPr="00F27153">
        <w:rPr>
          <w:rFonts w:eastAsia="DengXian"/>
          <w:lang w:val="en-GB" w:eastAsia="zh-CN"/>
        </w:rPr>
        <w:t xml:space="preserve"> computer</w:t>
      </w:r>
      <w:r w:rsidR="007662AA" w:rsidRPr="00F27153">
        <w:rPr>
          <w:rFonts w:eastAsia="DengXian"/>
          <w:lang w:val="en-GB" w:eastAsia="zh-CN"/>
        </w:rPr>
        <w:t>-</w:t>
      </w:r>
      <w:r w:rsidR="00B26AEC" w:rsidRPr="00F27153">
        <w:rPr>
          <w:rFonts w:eastAsia="DengXian"/>
          <w:lang w:val="en-GB" w:eastAsia="zh-CN"/>
        </w:rPr>
        <w:t>a</w:t>
      </w:r>
      <w:r w:rsidR="00CE4063" w:rsidRPr="00F27153">
        <w:rPr>
          <w:rFonts w:eastAsia="DengXian"/>
          <w:lang w:val="en-GB" w:eastAsia="zh-CN"/>
        </w:rPr>
        <w:t xml:space="preserve">ided </w:t>
      </w:r>
      <w:r w:rsidR="00B26AEC" w:rsidRPr="00F27153">
        <w:rPr>
          <w:rFonts w:eastAsia="DengXian"/>
          <w:lang w:val="en-GB" w:eastAsia="zh-CN"/>
        </w:rPr>
        <w:t>design</w:t>
      </w:r>
      <w:r w:rsidR="007662AA" w:rsidRPr="00F27153">
        <w:rPr>
          <w:rFonts w:eastAsia="DengXian"/>
          <w:lang w:val="en-GB" w:eastAsia="zh-CN"/>
        </w:rPr>
        <w:t xml:space="preserve">; </w:t>
      </w:r>
      <w:r w:rsidR="00651B0F" w:rsidRPr="00F27153">
        <w:rPr>
          <w:rFonts w:eastAsia="DengXian"/>
          <w:lang w:val="en-GB" w:eastAsia="zh-CN"/>
        </w:rPr>
        <w:t>MES =</w:t>
      </w:r>
      <w:r w:rsidR="00B26AEC" w:rsidRPr="00F27153">
        <w:rPr>
          <w:rFonts w:eastAsia="DengXian"/>
          <w:lang w:val="en-GB" w:eastAsia="zh-CN"/>
        </w:rPr>
        <w:t xml:space="preserve"> manufacturing execution system</w:t>
      </w:r>
      <w:r w:rsidR="007662AA" w:rsidRPr="00F27153">
        <w:rPr>
          <w:rFonts w:eastAsia="DengXian"/>
          <w:lang w:val="en-GB" w:eastAsia="zh-CN"/>
        </w:rPr>
        <w:t xml:space="preserve">; </w:t>
      </w:r>
      <w:r w:rsidR="00651B0F" w:rsidRPr="00F27153">
        <w:rPr>
          <w:rFonts w:eastAsia="DengXian"/>
          <w:lang w:val="en-GB" w:eastAsia="zh-CN"/>
        </w:rPr>
        <w:t>ERP =</w:t>
      </w:r>
      <w:r w:rsidR="00B26AEC" w:rsidRPr="00F27153">
        <w:rPr>
          <w:rFonts w:eastAsia="DengXian"/>
          <w:lang w:val="en-GB" w:eastAsia="zh-CN"/>
        </w:rPr>
        <w:t xml:space="preserve"> e</w:t>
      </w:r>
      <w:r w:rsidR="007662AA" w:rsidRPr="00F27153">
        <w:rPr>
          <w:rFonts w:eastAsia="DengXian"/>
          <w:lang w:val="en-GB" w:eastAsia="zh-CN"/>
        </w:rPr>
        <w:t xml:space="preserve">nterprise </w:t>
      </w:r>
      <w:r w:rsidR="00B26AEC" w:rsidRPr="00F27153">
        <w:rPr>
          <w:rFonts w:eastAsia="DengXian"/>
          <w:lang w:val="en-GB" w:eastAsia="zh-CN"/>
        </w:rPr>
        <w:t>r</w:t>
      </w:r>
      <w:r w:rsidR="00CE4063" w:rsidRPr="00F27153">
        <w:rPr>
          <w:rFonts w:eastAsia="DengXian"/>
          <w:lang w:val="en-GB" w:eastAsia="zh-CN"/>
        </w:rPr>
        <w:t xml:space="preserve">esource </w:t>
      </w:r>
      <w:r w:rsidR="00B26AEC" w:rsidRPr="00F27153">
        <w:rPr>
          <w:rFonts w:eastAsia="DengXian"/>
          <w:lang w:val="en-GB" w:eastAsia="zh-CN"/>
        </w:rPr>
        <w:t>p</w:t>
      </w:r>
      <w:r w:rsidR="00CE4063" w:rsidRPr="00F27153">
        <w:rPr>
          <w:rFonts w:eastAsia="DengXian"/>
          <w:lang w:val="en-GB" w:eastAsia="zh-CN"/>
        </w:rPr>
        <w:t>lanning</w:t>
      </w:r>
      <w:r w:rsidR="007662AA" w:rsidRPr="00F27153">
        <w:rPr>
          <w:rFonts w:eastAsia="DengXian"/>
          <w:lang w:val="en-GB" w:eastAsia="zh-CN"/>
        </w:rPr>
        <w:t xml:space="preserve">; </w:t>
      </w:r>
      <w:r w:rsidR="00651B0F" w:rsidRPr="00F27153">
        <w:rPr>
          <w:rFonts w:eastAsia="DengXian"/>
          <w:lang w:val="en-GB" w:eastAsia="zh-CN"/>
        </w:rPr>
        <w:t>DSS =</w:t>
      </w:r>
      <w:r w:rsidR="00B26AEC" w:rsidRPr="00F27153">
        <w:rPr>
          <w:rFonts w:eastAsia="DengXian"/>
          <w:lang w:val="en-GB" w:eastAsia="zh-CN"/>
        </w:rPr>
        <w:t xml:space="preserve"> d</w:t>
      </w:r>
      <w:r w:rsidR="009C0F90" w:rsidRPr="00F27153">
        <w:rPr>
          <w:rFonts w:eastAsia="DengXian"/>
          <w:lang w:val="en-GB" w:eastAsia="zh-CN"/>
        </w:rPr>
        <w:t xml:space="preserve">ecision </w:t>
      </w:r>
      <w:r w:rsidR="00B26AEC" w:rsidRPr="00F27153">
        <w:rPr>
          <w:rFonts w:eastAsia="DengXian"/>
          <w:lang w:val="en-GB" w:eastAsia="zh-CN"/>
        </w:rPr>
        <w:t>s</w:t>
      </w:r>
      <w:r w:rsidR="009C0F90" w:rsidRPr="00F27153">
        <w:rPr>
          <w:rFonts w:eastAsia="DengXian"/>
          <w:lang w:val="en-GB" w:eastAsia="zh-CN"/>
        </w:rPr>
        <w:t xml:space="preserve">upport </w:t>
      </w:r>
      <w:r w:rsidR="00B26AEC" w:rsidRPr="00F27153">
        <w:rPr>
          <w:rFonts w:eastAsia="DengXian"/>
          <w:lang w:val="en-GB" w:eastAsia="zh-CN"/>
        </w:rPr>
        <w:t>s</w:t>
      </w:r>
      <w:r w:rsidR="009C0F90" w:rsidRPr="00F27153">
        <w:rPr>
          <w:rFonts w:eastAsia="DengXian"/>
          <w:lang w:val="en-GB" w:eastAsia="zh-CN"/>
        </w:rPr>
        <w:t>ystem</w:t>
      </w:r>
      <w:r w:rsidR="007662AA" w:rsidRPr="00F27153">
        <w:rPr>
          <w:rFonts w:eastAsia="DengXian"/>
          <w:lang w:val="en-GB" w:eastAsia="zh-CN"/>
        </w:rPr>
        <w:t xml:space="preserve">; </w:t>
      </w:r>
      <w:r w:rsidR="00651B0F" w:rsidRPr="00F27153">
        <w:rPr>
          <w:rFonts w:eastAsia="DengXian"/>
          <w:lang w:val="en-GB" w:eastAsia="zh-CN"/>
        </w:rPr>
        <w:t>HRMS =</w:t>
      </w:r>
      <w:r w:rsidR="00B26AEC" w:rsidRPr="00F27153">
        <w:rPr>
          <w:rFonts w:eastAsia="DengXian"/>
          <w:lang w:val="en-GB" w:eastAsia="zh-CN"/>
        </w:rPr>
        <w:t xml:space="preserve"> h</w:t>
      </w:r>
      <w:r w:rsidR="009C0F90" w:rsidRPr="00F27153">
        <w:rPr>
          <w:rFonts w:eastAsia="DengXian"/>
          <w:lang w:val="en-GB" w:eastAsia="zh-CN"/>
        </w:rPr>
        <w:t xml:space="preserve">uman </w:t>
      </w:r>
      <w:r w:rsidR="00B26AEC" w:rsidRPr="00F27153">
        <w:rPr>
          <w:rFonts w:eastAsia="DengXian"/>
          <w:lang w:val="en-GB" w:eastAsia="zh-CN"/>
        </w:rPr>
        <w:t>r</w:t>
      </w:r>
      <w:r w:rsidR="009C0F90" w:rsidRPr="00F27153">
        <w:rPr>
          <w:rFonts w:eastAsia="DengXian"/>
          <w:lang w:val="en-GB" w:eastAsia="zh-CN"/>
        </w:rPr>
        <w:t xml:space="preserve">esource </w:t>
      </w:r>
      <w:r w:rsidR="00B26AEC" w:rsidRPr="00F27153">
        <w:rPr>
          <w:rFonts w:eastAsia="DengXian"/>
          <w:lang w:val="en-GB" w:eastAsia="zh-CN"/>
        </w:rPr>
        <w:t>m</w:t>
      </w:r>
      <w:r w:rsidR="009C0F90" w:rsidRPr="00F27153">
        <w:rPr>
          <w:rFonts w:eastAsia="DengXian"/>
          <w:lang w:val="en-GB" w:eastAsia="zh-CN"/>
        </w:rPr>
        <w:t xml:space="preserve">anagement </w:t>
      </w:r>
      <w:r w:rsidR="00B26AEC" w:rsidRPr="00F27153">
        <w:rPr>
          <w:rFonts w:eastAsia="DengXian"/>
          <w:lang w:val="en-GB" w:eastAsia="zh-CN"/>
        </w:rPr>
        <w:t>s</w:t>
      </w:r>
      <w:r w:rsidR="009C0F90" w:rsidRPr="00F27153">
        <w:rPr>
          <w:rFonts w:eastAsia="DengXian"/>
          <w:lang w:val="en-GB" w:eastAsia="zh-CN"/>
        </w:rPr>
        <w:t>ystem</w:t>
      </w:r>
      <w:r w:rsidR="007662AA" w:rsidRPr="00F27153">
        <w:rPr>
          <w:rFonts w:eastAsia="DengXian"/>
          <w:lang w:val="en-GB" w:eastAsia="zh-CN"/>
        </w:rPr>
        <w:t>.</w:t>
      </w:r>
    </w:p>
    <w:p w14:paraId="068AC891" w14:textId="6E73B1D9" w:rsidR="00AA1C52" w:rsidRPr="00F27153" w:rsidRDefault="00AA1C52" w:rsidP="00DE4249">
      <w:pPr>
        <w:pStyle w:val="Footnote"/>
        <w:rPr>
          <w:rFonts w:eastAsia="DengXian"/>
          <w:lang w:val="en-GB" w:eastAsia="zh-CN"/>
        </w:rPr>
      </w:pPr>
      <w:r w:rsidRPr="00F27153">
        <w:rPr>
          <w:rFonts w:eastAsia="DengXian"/>
          <w:lang w:val="en-GB" w:eastAsia="zh-CN"/>
        </w:rPr>
        <w:t>Source: Company file</w:t>
      </w:r>
      <w:r w:rsidR="00DE4249" w:rsidRPr="00F27153">
        <w:rPr>
          <w:rFonts w:eastAsia="DengXian"/>
          <w:lang w:val="en-GB" w:eastAsia="zh-CN"/>
        </w:rPr>
        <w:t>.</w:t>
      </w:r>
    </w:p>
    <w:p w14:paraId="7EB27C7D" w14:textId="2F3D0C3B" w:rsidR="00465348" w:rsidRPr="00F27153" w:rsidRDefault="00465348" w:rsidP="00292284">
      <w:pPr>
        <w:pStyle w:val="Footnote"/>
        <w:jc w:val="center"/>
        <w:rPr>
          <w:lang w:val="en-GB"/>
        </w:rPr>
      </w:pPr>
    </w:p>
    <w:sectPr w:rsidR="00465348" w:rsidRPr="00F27153" w:rsidSect="00751E0B">
      <w:headerReference w:type="default" r:id="rId17"/>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241012" w14:textId="77777777" w:rsidR="00345335" w:rsidRDefault="00345335" w:rsidP="00D75295">
      <w:r>
        <w:separator/>
      </w:r>
    </w:p>
  </w:endnote>
  <w:endnote w:type="continuationSeparator" w:id="0">
    <w:p w14:paraId="2A1EC80F" w14:textId="77777777" w:rsidR="00345335" w:rsidRDefault="0034533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E3EB16" w14:textId="77777777" w:rsidR="00345335" w:rsidRDefault="00345335" w:rsidP="00D75295">
      <w:r>
        <w:separator/>
      </w:r>
    </w:p>
  </w:footnote>
  <w:footnote w:type="continuationSeparator" w:id="0">
    <w:p w14:paraId="28E04FB0" w14:textId="77777777" w:rsidR="00345335" w:rsidRDefault="00345335" w:rsidP="00D75295">
      <w:r>
        <w:continuationSeparator/>
      </w:r>
    </w:p>
  </w:footnote>
  <w:footnote w:id="1">
    <w:p w14:paraId="734A063C" w14:textId="1E69E4DB" w:rsidR="009F05D1" w:rsidRPr="00983105" w:rsidRDefault="009F05D1" w:rsidP="00AA1C52">
      <w:pPr>
        <w:pStyle w:val="Footnote"/>
        <w:rPr>
          <w:lang w:val="en-GB"/>
        </w:rPr>
      </w:pPr>
      <w:r w:rsidRPr="00B557A3">
        <w:rPr>
          <w:rStyle w:val="FootnoteReference"/>
          <w:lang w:val="en-GB"/>
        </w:rPr>
        <w:footnoteRef/>
      </w:r>
      <w:r w:rsidRPr="00B557A3">
        <w:rPr>
          <w:lang w:val="en-GB"/>
        </w:rPr>
        <w:t xml:space="preserve"> Rao Wei, Director of Fortune Capital,</w:t>
      </w:r>
      <w:r>
        <w:rPr>
          <w:lang w:val="en-GB"/>
        </w:rPr>
        <w:t xml:space="preserve"> </w:t>
      </w:r>
      <w:r w:rsidRPr="00292284">
        <w:rPr>
          <w:rFonts w:eastAsiaTheme="minorEastAsia"/>
          <w:lang w:val="en-GB" w:eastAsia="zh-CN"/>
        </w:rPr>
        <w:t xml:space="preserve">“Product Innovation is a </w:t>
      </w:r>
      <w:r>
        <w:rPr>
          <w:rFonts w:eastAsiaTheme="minorEastAsia"/>
          <w:lang w:val="en-GB" w:eastAsia="zh-CN"/>
        </w:rPr>
        <w:t>M</w:t>
      </w:r>
      <w:r w:rsidRPr="00292284">
        <w:rPr>
          <w:rFonts w:eastAsiaTheme="minorEastAsia"/>
          <w:lang w:val="en-GB" w:eastAsia="zh-CN"/>
        </w:rPr>
        <w:t xml:space="preserve">atter of </w:t>
      </w:r>
      <w:r>
        <w:rPr>
          <w:rFonts w:eastAsiaTheme="minorEastAsia"/>
          <w:lang w:val="en-GB" w:eastAsia="zh-CN"/>
        </w:rPr>
        <w:t>L</w:t>
      </w:r>
      <w:r w:rsidRPr="00292284">
        <w:rPr>
          <w:rFonts w:eastAsiaTheme="minorEastAsia"/>
          <w:lang w:val="en-GB" w:eastAsia="zh-CN"/>
        </w:rPr>
        <w:t xml:space="preserve">ife and </w:t>
      </w:r>
      <w:r>
        <w:rPr>
          <w:rFonts w:eastAsiaTheme="minorEastAsia"/>
          <w:lang w:val="en-GB" w:eastAsia="zh-CN"/>
        </w:rPr>
        <w:t>D</w:t>
      </w:r>
      <w:r w:rsidRPr="00292284">
        <w:rPr>
          <w:rFonts w:eastAsiaTheme="minorEastAsia"/>
          <w:lang w:val="en-GB" w:eastAsia="zh-CN"/>
        </w:rPr>
        <w:t>eath</w:t>
      </w:r>
      <w:r>
        <w:rPr>
          <w:rFonts w:eastAsiaTheme="minorEastAsia"/>
          <w:lang w:val="en-GB" w:eastAsia="zh-CN"/>
        </w:rPr>
        <w:t xml:space="preserve"> </w:t>
      </w:r>
      <w:r w:rsidRPr="00292284">
        <w:rPr>
          <w:rFonts w:eastAsiaTheme="minorEastAsia"/>
          <w:lang w:val="en-GB" w:eastAsia="zh-CN"/>
        </w:rPr>
        <w:t>[in Chinese],</w:t>
      </w:r>
      <w:r>
        <w:rPr>
          <w:rFonts w:eastAsiaTheme="minorEastAsia"/>
          <w:lang w:val="en-GB" w:eastAsia="zh-CN"/>
        </w:rPr>
        <w:t xml:space="preserve">” </w:t>
      </w:r>
      <w:r w:rsidRPr="00292284">
        <w:rPr>
          <w:rFonts w:eastAsiaTheme="minorEastAsia"/>
          <w:lang w:val="en-GB" w:eastAsia="zh-CN"/>
        </w:rPr>
        <w:t>Oct</w:t>
      </w:r>
      <w:r>
        <w:rPr>
          <w:rFonts w:eastAsiaTheme="minorEastAsia"/>
          <w:lang w:val="en-GB" w:eastAsia="zh-CN"/>
        </w:rPr>
        <w:t>ober</w:t>
      </w:r>
      <w:r w:rsidRPr="00292284">
        <w:rPr>
          <w:rFonts w:eastAsiaTheme="minorEastAsia"/>
          <w:lang w:val="en-GB" w:eastAsia="zh-CN"/>
        </w:rPr>
        <w:t xml:space="preserve"> 18, 2016</w:t>
      </w:r>
      <w:r>
        <w:rPr>
          <w:rFonts w:eastAsiaTheme="minorEastAsia"/>
          <w:lang w:val="en-GB" w:eastAsia="zh-CN"/>
        </w:rPr>
        <w:t xml:space="preserve">, </w:t>
      </w:r>
      <w:r w:rsidRPr="00983105">
        <w:rPr>
          <w:rFonts w:eastAsiaTheme="minorEastAsia"/>
          <w:lang w:val="en-GB" w:eastAsia="zh-CN"/>
        </w:rPr>
        <w:t xml:space="preserve">accessed </w:t>
      </w:r>
      <w:r w:rsidR="007434C0" w:rsidRPr="00983105">
        <w:rPr>
          <w:rFonts w:eastAsiaTheme="minorEastAsia"/>
          <w:lang w:val="en-GB" w:eastAsia="zh-CN"/>
        </w:rPr>
        <w:t>May 1, 2019</w:t>
      </w:r>
      <w:r w:rsidRPr="00983105">
        <w:rPr>
          <w:rFonts w:eastAsiaTheme="minorEastAsia"/>
          <w:lang w:val="en-GB" w:eastAsia="zh-CN"/>
        </w:rPr>
        <w:t xml:space="preserve">, </w:t>
      </w:r>
      <w:hyperlink r:id="rId1" w:history="1">
        <w:r w:rsidRPr="00983105">
          <w:rPr>
            <w:rStyle w:val="Hyperlink"/>
            <w:color w:val="auto"/>
            <w:u w:val="none"/>
            <w:lang w:val="en-GB"/>
          </w:rPr>
          <w:t>http://finance.sina.com.cn/hy/hyjz/2016-10-18/doc-ifxwvpaq1634940.shtml</w:t>
        </w:r>
      </w:hyperlink>
      <w:r w:rsidRPr="00983105">
        <w:rPr>
          <w:rStyle w:val="Hyperlink"/>
          <w:color w:val="auto"/>
          <w:u w:val="none"/>
          <w:lang w:val="en-GB"/>
        </w:rPr>
        <w:t>.</w:t>
      </w:r>
      <w:r w:rsidRPr="00983105">
        <w:rPr>
          <w:lang w:val="en-GB"/>
        </w:rPr>
        <w:t xml:space="preserve"> </w:t>
      </w:r>
    </w:p>
  </w:footnote>
  <w:footnote w:id="2">
    <w:p w14:paraId="79DE11FF" w14:textId="5F7D6BFD" w:rsidR="009F05D1" w:rsidRPr="00A73E10" w:rsidRDefault="009F05D1" w:rsidP="00AA1C52">
      <w:pPr>
        <w:pStyle w:val="Footnote"/>
        <w:rPr>
          <w:lang w:val="en-GB"/>
        </w:rPr>
      </w:pPr>
      <w:r w:rsidRPr="00983105">
        <w:rPr>
          <w:rStyle w:val="FootnoteReference"/>
          <w:lang w:val="en-GB"/>
        </w:rPr>
        <w:footnoteRef/>
      </w:r>
      <w:r w:rsidRPr="00983105">
        <w:rPr>
          <w:lang w:val="en-GB"/>
        </w:rPr>
        <w:t xml:space="preserve"> Thibault, “China is About to Surpass the US as the World’s Largest Apparel Market,” </w:t>
      </w:r>
      <w:proofErr w:type="spellStart"/>
      <w:r w:rsidRPr="00983105">
        <w:rPr>
          <w:lang w:val="en-GB"/>
        </w:rPr>
        <w:t>Daxue</w:t>
      </w:r>
      <w:proofErr w:type="spellEnd"/>
      <w:r w:rsidRPr="00983105">
        <w:rPr>
          <w:lang w:val="en-GB"/>
        </w:rPr>
        <w:t xml:space="preserve"> Consulting, November 16 2016, accessed </w:t>
      </w:r>
      <w:r w:rsidR="007434C0" w:rsidRPr="00983105">
        <w:rPr>
          <w:rFonts w:eastAsiaTheme="minorEastAsia"/>
          <w:lang w:val="en-GB" w:eastAsia="zh-CN"/>
        </w:rPr>
        <w:t>May 1, 2019</w:t>
      </w:r>
      <w:r w:rsidRPr="00983105">
        <w:rPr>
          <w:lang w:val="en-GB"/>
        </w:rPr>
        <w:t>, http</w:t>
      </w:r>
      <w:r w:rsidRPr="00A73E10">
        <w:rPr>
          <w:lang w:val="en-GB"/>
        </w:rPr>
        <w:t>://daxueconsulting.com/apparel-market-in-china/</w:t>
      </w:r>
      <w:r>
        <w:rPr>
          <w:lang w:val="en-GB"/>
        </w:rPr>
        <w:t>.</w:t>
      </w:r>
    </w:p>
  </w:footnote>
  <w:footnote w:id="3">
    <w:p w14:paraId="57655A8C" w14:textId="27B2F6CF" w:rsidR="009F05D1" w:rsidRPr="00983105" w:rsidRDefault="009F05D1" w:rsidP="00AA1C52">
      <w:pPr>
        <w:pStyle w:val="Footnote"/>
        <w:rPr>
          <w:spacing w:val="-4"/>
          <w:kern w:val="17"/>
          <w:lang w:val="en-GB"/>
        </w:rPr>
      </w:pPr>
      <w:r w:rsidRPr="00983105">
        <w:rPr>
          <w:rStyle w:val="FootnoteReference"/>
          <w:spacing w:val="-4"/>
          <w:kern w:val="17"/>
          <w:lang w:val="en-GB"/>
        </w:rPr>
        <w:footnoteRef/>
      </w:r>
      <w:r w:rsidRPr="00983105">
        <w:rPr>
          <w:spacing w:val="-4"/>
          <w:kern w:val="17"/>
          <w:lang w:val="en-GB"/>
        </w:rPr>
        <w:t xml:space="preserve"> </w:t>
      </w:r>
      <w:r w:rsidRPr="00983105">
        <w:rPr>
          <w:spacing w:val="-4"/>
          <w:kern w:val="17"/>
          <w:lang w:val="en-CA"/>
        </w:rPr>
        <w:t xml:space="preserve">All dollar amounts are in USD unless otherwise stated; </w:t>
      </w:r>
      <w:r w:rsidR="00EF0A9A" w:rsidRPr="00983105">
        <w:rPr>
          <w:spacing w:val="-4"/>
          <w:kern w:val="17"/>
          <w:lang w:val="en-CA"/>
        </w:rPr>
        <w:t>China National Textile and Apparel Council, “2</w:t>
      </w:r>
      <w:r w:rsidR="00983105">
        <w:rPr>
          <w:spacing w:val="-4"/>
          <w:kern w:val="17"/>
          <w:lang w:val="en-CA"/>
        </w:rPr>
        <w:t>018 January to December Apparel Industry Economics Operating Status Summary [In </w:t>
      </w:r>
      <w:r w:rsidR="00EF0A9A" w:rsidRPr="00983105">
        <w:rPr>
          <w:spacing w:val="-4"/>
          <w:kern w:val="17"/>
          <w:lang w:val="en-CA"/>
        </w:rPr>
        <w:t>Chinese],</w:t>
      </w:r>
      <w:r w:rsidR="00983105">
        <w:rPr>
          <w:spacing w:val="-4"/>
          <w:kern w:val="17"/>
          <w:lang w:val="en-CA"/>
        </w:rPr>
        <w:t>” January 31, 2019, </w:t>
      </w:r>
      <w:r w:rsidR="00EF0A9A" w:rsidRPr="00983105">
        <w:rPr>
          <w:spacing w:val="-4"/>
          <w:kern w:val="17"/>
          <w:lang w:val="en-CA"/>
        </w:rPr>
        <w:t>http://news.ctei.cn/apparel/fzrd/201901/t20190131_3837368.htm, accessed May 12, 2019</w:t>
      </w:r>
      <w:r w:rsidRPr="00983105">
        <w:rPr>
          <w:spacing w:val="-4"/>
          <w:kern w:val="17"/>
          <w:lang w:val="en-GB"/>
        </w:rPr>
        <w:t>.</w:t>
      </w:r>
    </w:p>
  </w:footnote>
  <w:footnote w:id="4">
    <w:p w14:paraId="6044677D" w14:textId="3AE0D005" w:rsidR="009F05D1" w:rsidRPr="00983105" w:rsidRDefault="009F05D1">
      <w:pPr>
        <w:pStyle w:val="FootnoteText"/>
        <w:rPr>
          <w:rFonts w:ascii="Arial" w:hAnsi="Arial" w:cs="Arial"/>
          <w:sz w:val="17"/>
          <w:szCs w:val="17"/>
          <w:lang w:val="en-CA"/>
        </w:rPr>
      </w:pPr>
      <w:r w:rsidRPr="00983105">
        <w:rPr>
          <w:rStyle w:val="FootnoteReference"/>
          <w:rFonts w:ascii="Arial" w:hAnsi="Arial" w:cs="Arial"/>
          <w:sz w:val="17"/>
          <w:szCs w:val="17"/>
        </w:rPr>
        <w:footnoteRef/>
      </w:r>
      <w:r w:rsidRPr="00983105">
        <w:rPr>
          <w:rFonts w:ascii="Arial" w:hAnsi="Arial" w:cs="Arial"/>
          <w:sz w:val="17"/>
          <w:szCs w:val="17"/>
        </w:rPr>
        <w:t xml:space="preserve"> </w:t>
      </w:r>
      <w:bookmarkStart w:id="3" w:name="_Hlk536030584"/>
      <w:r w:rsidRPr="00983105">
        <w:rPr>
          <w:rFonts w:ascii="Arial" w:hAnsi="Arial" w:cs="Arial"/>
          <w:sz w:val="17"/>
          <w:szCs w:val="17"/>
          <w:lang w:val="en-CA"/>
        </w:rPr>
        <w:t>¥ = CNY = Chinese yuan renminbi; US$1 = ¥6.51 on January 1, 2016.</w:t>
      </w:r>
      <w:bookmarkEnd w:id="3"/>
    </w:p>
  </w:footnote>
  <w:footnote w:id="5">
    <w:p w14:paraId="664F90E3" w14:textId="32054414" w:rsidR="009F05D1" w:rsidRPr="00983105" w:rsidRDefault="009F05D1" w:rsidP="00AA1C52">
      <w:pPr>
        <w:pStyle w:val="Footnote"/>
        <w:rPr>
          <w:lang w:val="en-GB"/>
        </w:rPr>
      </w:pPr>
      <w:r w:rsidRPr="00983105">
        <w:rPr>
          <w:rStyle w:val="FootnoteReference"/>
          <w:lang w:val="en-GB"/>
        </w:rPr>
        <w:footnoteRef/>
      </w:r>
      <w:r w:rsidRPr="00983105">
        <w:rPr>
          <w:lang w:val="en-GB"/>
        </w:rPr>
        <w:t xml:space="preserve"> Kate </w:t>
      </w:r>
      <w:proofErr w:type="spellStart"/>
      <w:r w:rsidRPr="00983105">
        <w:rPr>
          <w:lang w:val="en-GB"/>
        </w:rPr>
        <w:t>Abnett</w:t>
      </w:r>
      <w:proofErr w:type="spellEnd"/>
      <w:r w:rsidRPr="00983105">
        <w:rPr>
          <w:lang w:val="en-GB"/>
        </w:rPr>
        <w:t xml:space="preserve">, “Chinese Men Loosen Up,” The Business of Fashion, June 8, 2016, </w:t>
      </w:r>
      <w:r w:rsidRPr="00983105">
        <w:rPr>
          <w:rFonts w:eastAsiaTheme="minorEastAsia"/>
          <w:lang w:val="en-GB" w:eastAsia="zh-CN"/>
        </w:rPr>
        <w:t xml:space="preserve">accessed </w:t>
      </w:r>
      <w:r w:rsidR="007434C0" w:rsidRPr="00983105">
        <w:rPr>
          <w:rFonts w:eastAsiaTheme="minorEastAsia"/>
          <w:lang w:val="en-GB" w:eastAsia="zh-CN"/>
        </w:rPr>
        <w:t>May 1, 2019</w:t>
      </w:r>
      <w:r w:rsidRPr="00983105">
        <w:rPr>
          <w:rFonts w:eastAsiaTheme="minorEastAsia"/>
          <w:lang w:val="en-GB" w:eastAsia="zh-CN"/>
        </w:rPr>
        <w:t xml:space="preserve">, </w:t>
      </w:r>
      <w:r w:rsidRPr="00983105">
        <w:rPr>
          <w:lang w:val="en-GB"/>
        </w:rPr>
        <w:t>https://www.businessoffashion.com/articles/global-currents/chinese-menswear-market-growth-casualwear.</w:t>
      </w:r>
    </w:p>
  </w:footnote>
  <w:footnote w:id="6">
    <w:p w14:paraId="1576411D" w14:textId="2BFAFD8A" w:rsidR="009F05D1" w:rsidRPr="00983105" w:rsidRDefault="009F05D1" w:rsidP="00AA1C52">
      <w:pPr>
        <w:pStyle w:val="Footnote"/>
        <w:rPr>
          <w:lang w:val="en-GB"/>
        </w:rPr>
      </w:pPr>
      <w:r w:rsidRPr="00983105">
        <w:rPr>
          <w:rStyle w:val="FootnoteReference"/>
          <w:lang w:val="en-GB"/>
        </w:rPr>
        <w:footnoteRef/>
      </w:r>
      <w:r w:rsidRPr="00983105">
        <w:rPr>
          <w:lang w:val="en-GB"/>
        </w:rPr>
        <w:t xml:space="preserve"> Euromonitor International, </w:t>
      </w:r>
      <w:r w:rsidRPr="00983105">
        <w:rPr>
          <w:i/>
          <w:lang w:val="en-GB"/>
        </w:rPr>
        <w:t>Menswear in Hong Kong, China</w:t>
      </w:r>
      <w:r w:rsidRPr="00983105">
        <w:rPr>
          <w:lang w:val="en-GB"/>
        </w:rPr>
        <w:t xml:space="preserve">, March 2018, </w:t>
      </w:r>
      <w:r w:rsidRPr="00983105">
        <w:rPr>
          <w:rFonts w:eastAsiaTheme="minorEastAsia"/>
          <w:lang w:val="en-GB" w:eastAsia="zh-CN"/>
        </w:rPr>
        <w:t xml:space="preserve">accessed </w:t>
      </w:r>
      <w:r w:rsidR="007434C0" w:rsidRPr="00983105">
        <w:rPr>
          <w:rFonts w:eastAsiaTheme="minorEastAsia"/>
          <w:lang w:val="en-GB" w:eastAsia="zh-CN"/>
        </w:rPr>
        <w:t>May 1, 2019</w:t>
      </w:r>
      <w:r w:rsidRPr="00983105">
        <w:rPr>
          <w:rFonts w:eastAsiaTheme="minorEastAsia"/>
          <w:lang w:val="en-GB" w:eastAsia="zh-CN"/>
        </w:rPr>
        <w:t>, https://www.euromonitor.com/menswear-in-hong-kong-china/report</w:t>
      </w:r>
      <w:r w:rsidRPr="00983105">
        <w:rPr>
          <w:lang w:val="en-GB"/>
        </w:rPr>
        <w:t>.</w:t>
      </w:r>
    </w:p>
  </w:footnote>
  <w:footnote w:id="7">
    <w:p w14:paraId="74ACB78B" w14:textId="36444813" w:rsidR="009F05D1" w:rsidRPr="00983105" w:rsidRDefault="009F05D1" w:rsidP="00AA1C52">
      <w:pPr>
        <w:pStyle w:val="Footnote"/>
        <w:rPr>
          <w:lang w:val="en-GB"/>
        </w:rPr>
      </w:pPr>
      <w:r w:rsidRPr="00983105">
        <w:rPr>
          <w:rStyle w:val="FootnoteReference"/>
          <w:lang w:val="en-GB"/>
        </w:rPr>
        <w:footnoteRef/>
      </w:r>
      <w:r w:rsidRPr="00983105">
        <w:rPr>
          <w:lang w:val="en-GB"/>
        </w:rPr>
        <w:t xml:space="preserve"> IBISWorld, </w:t>
      </w:r>
      <w:r w:rsidRPr="00983105">
        <w:rPr>
          <w:i/>
          <w:lang w:val="en-GB"/>
        </w:rPr>
        <w:t>Global Apparel Manufacturing</w:t>
      </w:r>
      <w:r w:rsidRPr="00983105">
        <w:rPr>
          <w:lang w:val="en-GB"/>
        </w:rPr>
        <w:t xml:space="preserve">, June 2018, </w:t>
      </w:r>
      <w:r w:rsidRPr="00983105">
        <w:t xml:space="preserve">accessed February 27, 2019, </w:t>
      </w:r>
      <w:r w:rsidRPr="00983105">
        <w:rPr>
          <w:lang w:val="en-GB"/>
        </w:rPr>
        <w:t>https://www.ibisworld.com/industry-trends/global-industry-reports/manufacturing/apparel-manufacturing.html.</w:t>
      </w:r>
    </w:p>
  </w:footnote>
  <w:footnote w:id="8">
    <w:p w14:paraId="210A50AD" w14:textId="50AFAC06" w:rsidR="009F05D1" w:rsidRPr="00983105" w:rsidRDefault="009F05D1" w:rsidP="00AA1C52">
      <w:pPr>
        <w:pStyle w:val="Footnote"/>
        <w:rPr>
          <w:lang w:val="en-GB"/>
        </w:rPr>
      </w:pPr>
      <w:r w:rsidRPr="00983105">
        <w:rPr>
          <w:rStyle w:val="FootnoteReference"/>
          <w:lang w:val="en-GB"/>
        </w:rPr>
        <w:footnoteRef/>
      </w:r>
      <w:r w:rsidR="00983105">
        <w:rPr>
          <w:lang w:val="en-GB"/>
        </w:rPr>
        <w:t> </w:t>
      </w:r>
      <w:r w:rsidRPr="00983105">
        <w:rPr>
          <w:lang w:val="en-GB"/>
        </w:rPr>
        <w:t xml:space="preserve">United States Bureau of Economic Analysis, </w:t>
      </w:r>
      <w:r w:rsidRPr="00983105">
        <w:rPr>
          <w:i/>
          <w:lang w:val="en-GB"/>
        </w:rPr>
        <w:t>GDP by Industry</w:t>
      </w:r>
      <w:r w:rsidRPr="00983105">
        <w:rPr>
          <w:lang w:val="en-GB"/>
        </w:rPr>
        <w:t xml:space="preserve">, </w:t>
      </w:r>
      <w:r w:rsidRPr="00983105">
        <w:rPr>
          <w:rFonts w:eastAsiaTheme="minorEastAsia"/>
          <w:lang w:val="en-GB" w:eastAsia="zh-CN"/>
        </w:rPr>
        <w:t xml:space="preserve">accessed </w:t>
      </w:r>
      <w:r w:rsidR="007434C0" w:rsidRPr="00983105">
        <w:rPr>
          <w:rFonts w:eastAsiaTheme="minorEastAsia"/>
          <w:lang w:val="en-GB" w:eastAsia="zh-CN"/>
        </w:rPr>
        <w:t>May 1, 2019</w:t>
      </w:r>
      <w:r w:rsidRPr="00983105">
        <w:rPr>
          <w:rFonts w:eastAsiaTheme="minorEastAsia"/>
          <w:lang w:val="en-GB" w:eastAsia="zh-CN"/>
        </w:rPr>
        <w:t xml:space="preserve">, </w:t>
      </w:r>
      <w:r w:rsidRPr="00983105">
        <w:rPr>
          <w:lang w:val="en-GB"/>
        </w:rPr>
        <w:t>https://bea.gov/industry/gdpbyind_data.htm.</w:t>
      </w:r>
    </w:p>
  </w:footnote>
  <w:footnote w:id="9">
    <w:p w14:paraId="23C5B605" w14:textId="04FC77E5" w:rsidR="009F05D1" w:rsidRPr="00A73E10" w:rsidRDefault="009F05D1" w:rsidP="00AA1C52">
      <w:pPr>
        <w:pStyle w:val="Footnote"/>
        <w:rPr>
          <w:lang w:val="en-GB"/>
        </w:rPr>
      </w:pPr>
      <w:r w:rsidRPr="00983105">
        <w:rPr>
          <w:rStyle w:val="FootnoteReference"/>
          <w:lang w:val="en-GB"/>
        </w:rPr>
        <w:footnoteRef/>
      </w:r>
      <w:r w:rsidRPr="00983105">
        <w:rPr>
          <w:lang w:val="en-GB"/>
        </w:rPr>
        <w:t xml:space="preserve"> Bureau of </w:t>
      </w:r>
      <w:proofErr w:type="spellStart"/>
      <w:r w:rsidRPr="00983105">
        <w:rPr>
          <w:lang w:val="en-GB"/>
        </w:rPr>
        <w:t>Labor</w:t>
      </w:r>
      <w:proofErr w:type="spellEnd"/>
      <w:r w:rsidRPr="00983105">
        <w:rPr>
          <w:lang w:val="en-GB"/>
        </w:rPr>
        <w:t xml:space="preserve"> Statistics, United States Department of </w:t>
      </w:r>
      <w:proofErr w:type="spellStart"/>
      <w:r w:rsidRPr="00983105">
        <w:rPr>
          <w:lang w:val="en-GB"/>
        </w:rPr>
        <w:t>Labor</w:t>
      </w:r>
      <w:proofErr w:type="spellEnd"/>
      <w:r w:rsidRPr="00983105">
        <w:rPr>
          <w:lang w:val="en-GB"/>
        </w:rPr>
        <w:t xml:space="preserve">, “Spotlight on Statistics: Fashion,” June 2012, </w:t>
      </w:r>
      <w:r w:rsidRPr="00983105">
        <w:rPr>
          <w:rFonts w:eastAsiaTheme="minorEastAsia"/>
          <w:lang w:val="en-GB" w:eastAsia="zh-CN"/>
        </w:rPr>
        <w:t xml:space="preserve">accessed </w:t>
      </w:r>
      <w:r w:rsidR="007434C0" w:rsidRPr="00983105">
        <w:rPr>
          <w:rFonts w:eastAsiaTheme="minorEastAsia"/>
          <w:lang w:val="en-GB" w:eastAsia="zh-CN"/>
        </w:rPr>
        <w:t>May 1, 2019</w:t>
      </w:r>
      <w:r w:rsidRPr="00983105">
        <w:rPr>
          <w:rFonts w:eastAsiaTheme="minorEastAsia"/>
          <w:lang w:val="en-GB" w:eastAsia="zh-CN"/>
        </w:rPr>
        <w:t xml:space="preserve">, </w:t>
      </w:r>
      <w:r w:rsidRPr="00983105">
        <w:rPr>
          <w:lang w:val="en-GB"/>
        </w:rPr>
        <w:t>https://www.bls.gov/spotlight/2012</w:t>
      </w:r>
      <w:r w:rsidRPr="00A73E10">
        <w:rPr>
          <w:lang w:val="en-GB"/>
        </w:rPr>
        <w:t>/fashion/</w:t>
      </w:r>
      <w:r>
        <w:rPr>
          <w:lang w:val="en-GB"/>
        </w:rPr>
        <w:t>.</w:t>
      </w:r>
    </w:p>
  </w:footnote>
  <w:footnote w:id="10">
    <w:p w14:paraId="72E4A7FE" w14:textId="1F3FA04E" w:rsidR="009F05D1" w:rsidRPr="00A73E10" w:rsidRDefault="009F05D1" w:rsidP="00AA1C52">
      <w:pPr>
        <w:pStyle w:val="Footnote"/>
        <w:rPr>
          <w:lang w:val="en-GB"/>
        </w:rPr>
      </w:pPr>
      <w:r w:rsidRPr="00A73E10">
        <w:rPr>
          <w:rStyle w:val="FootnoteReference"/>
          <w:lang w:val="en-GB"/>
        </w:rPr>
        <w:footnoteRef/>
      </w:r>
      <w:r w:rsidRPr="00A73E10">
        <w:rPr>
          <w:lang w:val="en-GB"/>
        </w:rPr>
        <w:t xml:space="preserve"> </w:t>
      </w:r>
      <w:r>
        <w:rPr>
          <w:lang w:val="en-GB"/>
        </w:rPr>
        <w:t xml:space="preserve">Ibid. </w:t>
      </w:r>
    </w:p>
  </w:footnote>
  <w:footnote w:id="11">
    <w:p w14:paraId="490DB4BB" w14:textId="6594E855" w:rsidR="009F05D1" w:rsidRPr="00983105" w:rsidRDefault="009F05D1" w:rsidP="00AA1C52">
      <w:pPr>
        <w:pStyle w:val="Footnote"/>
        <w:rPr>
          <w:lang w:val="en-GB"/>
        </w:rPr>
      </w:pPr>
      <w:r w:rsidRPr="00983105">
        <w:rPr>
          <w:rStyle w:val="FootnoteReference"/>
          <w:lang w:val="en-GB"/>
        </w:rPr>
        <w:footnoteRef/>
      </w:r>
      <w:r w:rsidRPr="00983105">
        <w:rPr>
          <w:lang w:val="en-GB"/>
        </w:rPr>
        <w:t xml:space="preserve"> United States Congress, Joint Economic Committee, </w:t>
      </w:r>
      <w:r w:rsidRPr="00983105">
        <w:rPr>
          <w:i/>
          <w:lang w:val="en-GB"/>
        </w:rPr>
        <w:t>The Economic Impact of the Fashion Industry</w:t>
      </w:r>
      <w:r w:rsidR="00983105">
        <w:rPr>
          <w:lang w:val="en-GB"/>
        </w:rPr>
        <w:t>, February 6, 2015, accessed </w:t>
      </w:r>
      <w:r w:rsidR="00983105">
        <w:rPr>
          <w:rFonts w:eastAsiaTheme="minorEastAsia"/>
          <w:lang w:val="en-GB" w:eastAsia="zh-CN"/>
        </w:rPr>
        <w:t>May 1, </w:t>
      </w:r>
      <w:r w:rsidR="00556758" w:rsidRPr="00983105">
        <w:rPr>
          <w:rFonts w:eastAsiaTheme="minorEastAsia"/>
          <w:lang w:val="en-GB" w:eastAsia="zh-CN"/>
        </w:rPr>
        <w:t>2019</w:t>
      </w:r>
      <w:r w:rsidR="00983105">
        <w:rPr>
          <w:lang w:val="en-GB"/>
        </w:rPr>
        <w:t>, </w:t>
      </w:r>
      <w:r w:rsidRPr="00983105">
        <w:rPr>
          <w:lang w:val="en-GB"/>
        </w:rPr>
        <w:t>https://maloney.house.gov/sites/maloney.house.gov/files/documents/The%20Economic%20Impact%20of%20the%20Fashion%20Industry%20--%20JEC%20report%20FINAL.pdf.</w:t>
      </w:r>
    </w:p>
  </w:footnote>
  <w:footnote w:id="12">
    <w:p w14:paraId="2DDB54B5" w14:textId="5F8C678A" w:rsidR="009F05D1" w:rsidRPr="00983105" w:rsidRDefault="009F05D1" w:rsidP="00AA1C52">
      <w:pPr>
        <w:pStyle w:val="Footnote"/>
        <w:rPr>
          <w:lang w:val="en-GB"/>
        </w:rPr>
      </w:pPr>
      <w:r w:rsidRPr="00983105">
        <w:rPr>
          <w:rStyle w:val="FootnoteReference"/>
          <w:lang w:val="en-GB"/>
        </w:rPr>
        <w:footnoteRef/>
      </w:r>
      <w:r w:rsidR="00983105">
        <w:rPr>
          <w:lang w:val="en-GB"/>
        </w:rPr>
        <w:t> European Commission, “Textiles and Clothing in the EU,” </w:t>
      </w:r>
      <w:r w:rsidR="00983105">
        <w:t>accessed December 15, 2018, </w:t>
      </w:r>
      <w:r w:rsidRPr="00983105">
        <w:rPr>
          <w:lang w:val="en-GB"/>
        </w:rPr>
        <w:t>https://ec.europa.eu/growth/sectors/fashion/textiles-clothing/eu_en.</w:t>
      </w:r>
    </w:p>
  </w:footnote>
  <w:footnote w:id="13">
    <w:p w14:paraId="524D7760" w14:textId="3E73F2CC" w:rsidR="009F05D1" w:rsidRPr="00983105" w:rsidRDefault="009F05D1" w:rsidP="00AA1C52">
      <w:pPr>
        <w:pStyle w:val="Footnote"/>
        <w:rPr>
          <w:lang w:val="en-GB"/>
        </w:rPr>
      </w:pPr>
      <w:r w:rsidRPr="00983105">
        <w:rPr>
          <w:rStyle w:val="FootnoteReference"/>
          <w:lang w:val="en-GB"/>
        </w:rPr>
        <w:footnoteRef/>
      </w:r>
      <w:r w:rsidRPr="00983105">
        <w:rPr>
          <w:lang w:val="en-GB"/>
        </w:rPr>
        <w:t xml:space="preserve"> Ibid. </w:t>
      </w:r>
    </w:p>
  </w:footnote>
  <w:footnote w:id="14">
    <w:p w14:paraId="00E96CA1" w14:textId="5B066E35" w:rsidR="009F05D1" w:rsidRPr="00983105" w:rsidRDefault="009F05D1" w:rsidP="00AA1C52">
      <w:pPr>
        <w:pStyle w:val="Footnote"/>
        <w:rPr>
          <w:lang w:val="en-GB"/>
        </w:rPr>
      </w:pPr>
      <w:r w:rsidRPr="00983105">
        <w:rPr>
          <w:rStyle w:val="FootnoteReference"/>
          <w:lang w:val="en-GB"/>
        </w:rPr>
        <w:footnoteRef/>
      </w:r>
      <w:r w:rsidRPr="00983105">
        <w:rPr>
          <w:lang w:val="en-GB"/>
        </w:rPr>
        <w:t xml:space="preserve"> “Red Collar Group Profile,” </w:t>
      </w:r>
      <w:r w:rsidRPr="00983105">
        <w:rPr>
          <w:i/>
          <w:lang w:val="en-GB"/>
        </w:rPr>
        <w:t>China Daily</w:t>
      </w:r>
      <w:r w:rsidRPr="00983105">
        <w:rPr>
          <w:lang w:val="en-GB"/>
        </w:rPr>
        <w:t xml:space="preserve">, </w:t>
      </w:r>
      <w:hyperlink r:id="rId2" w:history="1">
        <w:r w:rsidRPr="00983105">
          <w:rPr>
            <w:rStyle w:val="Hyperlink"/>
            <w:color w:val="auto"/>
            <w:u w:val="none"/>
            <w:lang w:val="en-GB"/>
          </w:rPr>
          <w:t>http://qingdao.chinadaily.com.cn/2010-02/24/content_9497970.htm</w:t>
        </w:r>
      </w:hyperlink>
      <w:r w:rsidRPr="00983105">
        <w:rPr>
          <w:rStyle w:val="Hyperlink"/>
          <w:color w:val="auto"/>
          <w:u w:val="none"/>
          <w:lang w:val="en-GB"/>
        </w:rPr>
        <w:t>.</w:t>
      </w:r>
      <w:r w:rsidRPr="00983105">
        <w:rPr>
          <w:lang w:val="en-GB"/>
        </w:rPr>
        <w:t xml:space="preserve"> </w:t>
      </w:r>
    </w:p>
  </w:footnote>
  <w:footnote w:id="15">
    <w:p w14:paraId="15F90C4C" w14:textId="0EF27D42" w:rsidR="009F05D1" w:rsidRPr="00983105" w:rsidRDefault="009F05D1" w:rsidP="00AA1C52">
      <w:pPr>
        <w:pStyle w:val="Footnote"/>
        <w:rPr>
          <w:lang w:val="en-GB"/>
        </w:rPr>
      </w:pPr>
      <w:r w:rsidRPr="00983105">
        <w:rPr>
          <w:rStyle w:val="FootnoteReference"/>
          <w:lang w:val="en-GB"/>
        </w:rPr>
        <w:footnoteRef/>
      </w:r>
      <w:r w:rsidRPr="00983105">
        <w:rPr>
          <w:i/>
          <w:lang w:val="en-GB"/>
        </w:rPr>
        <w:t xml:space="preserve"> </w:t>
      </w:r>
      <w:r w:rsidRPr="00983105">
        <w:rPr>
          <w:lang w:val="en-GB"/>
        </w:rPr>
        <w:t xml:space="preserve">Yan </w:t>
      </w:r>
      <w:proofErr w:type="spellStart"/>
      <w:r w:rsidRPr="00983105">
        <w:rPr>
          <w:lang w:val="en-GB"/>
        </w:rPr>
        <w:t>Yanhong</w:t>
      </w:r>
      <w:proofErr w:type="spellEnd"/>
      <w:r w:rsidRPr="00983105">
        <w:rPr>
          <w:lang w:val="en-GB"/>
        </w:rPr>
        <w:t>,</w:t>
      </w:r>
      <w:r w:rsidRPr="00983105">
        <w:rPr>
          <w:i/>
          <w:lang w:val="en-GB"/>
        </w:rPr>
        <w:t xml:space="preserve"> </w:t>
      </w:r>
      <w:r w:rsidRPr="00983105">
        <w:rPr>
          <w:lang w:val="en-GB"/>
        </w:rPr>
        <w:t xml:space="preserve">“Red Collar and its Secret Weapon [In Chinese],” </w:t>
      </w:r>
      <w:r w:rsidRPr="00983105">
        <w:rPr>
          <w:i/>
          <w:lang w:val="en-GB"/>
        </w:rPr>
        <w:t>The Paper News</w:t>
      </w:r>
      <w:r w:rsidRPr="00983105">
        <w:rPr>
          <w:lang w:val="en-GB"/>
        </w:rPr>
        <w:t xml:space="preserve">, “June 17, 2015, accessed </w:t>
      </w:r>
      <w:r w:rsidR="00556758" w:rsidRPr="00983105">
        <w:rPr>
          <w:rFonts w:eastAsiaTheme="minorEastAsia"/>
          <w:lang w:val="en-GB" w:eastAsia="zh-CN"/>
        </w:rPr>
        <w:t>May 1, 2019</w:t>
      </w:r>
      <w:r w:rsidRPr="00983105">
        <w:rPr>
          <w:lang w:val="en-GB"/>
        </w:rPr>
        <w:t xml:space="preserve">, </w:t>
      </w:r>
      <w:hyperlink r:id="rId3" w:history="1">
        <w:r w:rsidRPr="00983105">
          <w:rPr>
            <w:rStyle w:val="Hyperlink"/>
            <w:color w:val="auto"/>
            <w:u w:val="none"/>
            <w:lang w:val="en-GB"/>
          </w:rPr>
          <w:t>www.thepaper.cn/baidu.jsp?contid=1342491</w:t>
        </w:r>
      </w:hyperlink>
      <w:r w:rsidRPr="00983105">
        <w:rPr>
          <w:rStyle w:val="Hyperlink"/>
          <w:color w:val="auto"/>
          <w:u w:val="none"/>
          <w:lang w:val="en-GB"/>
        </w:rPr>
        <w:t>.</w:t>
      </w:r>
      <w:r w:rsidRPr="00983105">
        <w:rPr>
          <w:lang w:val="en-GB"/>
        </w:rPr>
        <w:t xml:space="preserve"> </w:t>
      </w:r>
    </w:p>
  </w:footnote>
  <w:footnote w:id="16">
    <w:p w14:paraId="0E596EBE" w14:textId="1E8A5003" w:rsidR="009F05D1" w:rsidRPr="00983105" w:rsidRDefault="009F05D1" w:rsidP="00AA1C52">
      <w:pPr>
        <w:pStyle w:val="Footnote"/>
        <w:rPr>
          <w:lang w:val="en-GB"/>
        </w:rPr>
      </w:pPr>
      <w:r w:rsidRPr="00983105">
        <w:rPr>
          <w:rStyle w:val="FootnoteReference"/>
          <w:lang w:val="en-GB"/>
        </w:rPr>
        <w:footnoteRef/>
      </w:r>
      <w:r w:rsidRPr="00983105">
        <w:rPr>
          <w:lang w:val="en-GB"/>
        </w:rPr>
        <w:t xml:space="preserve"> </w:t>
      </w:r>
      <w:r w:rsidRPr="00983105">
        <w:t>MOFCOM, “Red Collar Group: Customized Clothing on the Assembly Line</w:t>
      </w:r>
      <w:r w:rsidRPr="00983105">
        <w:rPr>
          <w:lang w:val="en-GB"/>
        </w:rPr>
        <w:t xml:space="preserve"> [In Chinese],”</w:t>
      </w:r>
      <w:r w:rsidRPr="00983105">
        <w:t xml:space="preserve"> </w:t>
      </w:r>
      <w:r w:rsidRPr="00983105">
        <w:rPr>
          <w:lang w:val="en-GB"/>
        </w:rPr>
        <w:t xml:space="preserve">accessed February 27, 2019, http://dzsws.mofcom.gov.cn/anli15/detal_12.html. </w:t>
      </w:r>
    </w:p>
  </w:footnote>
  <w:footnote w:id="17">
    <w:p w14:paraId="17FA37AB" w14:textId="07BC113D" w:rsidR="009F05D1" w:rsidRPr="00A73E10" w:rsidRDefault="009F05D1" w:rsidP="00AA1C52">
      <w:pPr>
        <w:pStyle w:val="Footnote"/>
        <w:rPr>
          <w:lang w:val="en-GB"/>
        </w:rPr>
      </w:pPr>
      <w:r w:rsidRPr="00983105">
        <w:rPr>
          <w:rStyle w:val="FootnoteReference"/>
          <w:lang w:val="en-GB"/>
        </w:rPr>
        <w:footnoteRef/>
      </w:r>
      <w:r w:rsidRPr="00983105">
        <w:rPr>
          <w:lang w:val="en-GB"/>
        </w:rPr>
        <w:t xml:space="preserve"> Interface </w:t>
      </w:r>
      <w:proofErr w:type="spellStart"/>
      <w:r w:rsidRPr="00983105">
        <w:rPr>
          <w:lang w:val="en-GB"/>
        </w:rPr>
        <w:t>JMedia</w:t>
      </w:r>
      <w:proofErr w:type="spellEnd"/>
      <w:r w:rsidRPr="00983105">
        <w:rPr>
          <w:lang w:val="en-GB"/>
        </w:rPr>
        <w:t xml:space="preserve">, “Red Collar Group Zhang Agent: Embracing </w:t>
      </w:r>
      <w:proofErr w:type="spellStart"/>
      <w:r w:rsidRPr="00983105">
        <w:rPr>
          <w:lang w:val="en-GB"/>
        </w:rPr>
        <w:t>Virtuality</w:t>
      </w:r>
      <w:proofErr w:type="spellEnd"/>
      <w:r w:rsidRPr="00983105">
        <w:rPr>
          <w:lang w:val="en-GB"/>
        </w:rPr>
        <w:t xml:space="preserve"> with Manufacturing to Achieve a Perfect Upgrade that Combines Internet and Industry [In Chinese],” </w:t>
      </w:r>
      <w:proofErr w:type="spellStart"/>
      <w:r w:rsidRPr="00983105">
        <w:rPr>
          <w:lang w:val="en-GB"/>
        </w:rPr>
        <w:t>Jieman</w:t>
      </w:r>
      <w:proofErr w:type="spellEnd"/>
      <w:r w:rsidRPr="00983105">
        <w:rPr>
          <w:lang w:val="en-GB"/>
        </w:rPr>
        <w:t xml:space="preserve">, July 21 2016, accessed </w:t>
      </w:r>
      <w:r w:rsidR="00556758" w:rsidRPr="00983105">
        <w:rPr>
          <w:rFonts w:eastAsiaTheme="minorEastAsia"/>
          <w:lang w:val="en-GB" w:eastAsia="zh-CN"/>
        </w:rPr>
        <w:t>May 1, 2019</w:t>
      </w:r>
      <w:r w:rsidRPr="00983105">
        <w:rPr>
          <w:lang w:val="en-GB"/>
        </w:rPr>
        <w:t xml:space="preserve">, </w:t>
      </w:r>
      <w:hyperlink r:id="rId4" w:history="1">
        <w:r w:rsidRPr="00983105">
          <w:rPr>
            <w:rStyle w:val="Hyperlink"/>
            <w:color w:val="auto"/>
            <w:u w:val="none"/>
            <w:lang w:val="en-GB"/>
          </w:rPr>
          <w:t>www.jiemian.com/article/755087.html</w:t>
        </w:r>
      </w:hyperlink>
      <w:r>
        <w:rPr>
          <w:rStyle w:val="Hyperlink"/>
          <w:color w:val="auto"/>
          <w:u w:val="none"/>
          <w:lang w:val="en-GB"/>
        </w:rPr>
        <w:t>.</w:t>
      </w:r>
      <w:r w:rsidRPr="00A73E10">
        <w:rPr>
          <w:lang w:val="en-GB"/>
        </w:rPr>
        <w:t xml:space="preserve"> </w:t>
      </w:r>
    </w:p>
  </w:footnote>
  <w:footnote w:id="18">
    <w:p w14:paraId="753665A2" w14:textId="54EE16D8" w:rsidR="009F05D1" w:rsidRPr="00983105" w:rsidRDefault="009F05D1" w:rsidP="00AA1C52">
      <w:pPr>
        <w:pStyle w:val="Footnote"/>
        <w:rPr>
          <w:lang w:val="en-GB"/>
        </w:rPr>
      </w:pPr>
      <w:r w:rsidRPr="00A73E10">
        <w:rPr>
          <w:rStyle w:val="FootnoteReference"/>
          <w:lang w:val="en-GB"/>
        </w:rPr>
        <w:footnoteRef/>
      </w:r>
      <w:r>
        <w:rPr>
          <w:lang w:val="en-GB"/>
        </w:rPr>
        <w:t xml:space="preserve"> Liu </w:t>
      </w:r>
      <w:proofErr w:type="spellStart"/>
      <w:r>
        <w:rPr>
          <w:lang w:val="en-GB"/>
        </w:rPr>
        <w:t>Meiqi</w:t>
      </w:r>
      <w:proofErr w:type="spellEnd"/>
      <w:r>
        <w:rPr>
          <w:lang w:val="en-GB"/>
        </w:rPr>
        <w:t>,</w:t>
      </w:r>
      <w:r w:rsidRPr="00A73E10">
        <w:rPr>
          <w:lang w:val="en-GB"/>
        </w:rPr>
        <w:t xml:space="preserve"> </w:t>
      </w:r>
      <w:r>
        <w:rPr>
          <w:lang w:val="en-GB"/>
        </w:rPr>
        <w:t xml:space="preserve">“Visiting the </w:t>
      </w:r>
      <w:r w:rsidRPr="00983105">
        <w:rPr>
          <w:lang w:val="en-GB"/>
        </w:rPr>
        <w:t xml:space="preserve">Revolution of Manufacturing: Remaking Suits [In Chinese],” December 3, 2014, accessed </w:t>
      </w:r>
      <w:r w:rsidR="00556758" w:rsidRPr="00983105">
        <w:rPr>
          <w:rFonts w:eastAsiaTheme="minorEastAsia"/>
          <w:lang w:val="en-GB" w:eastAsia="zh-CN"/>
        </w:rPr>
        <w:t>May 1, 2019</w:t>
      </w:r>
      <w:r w:rsidRPr="00983105">
        <w:rPr>
          <w:lang w:val="en-GB"/>
        </w:rPr>
        <w:t xml:space="preserve">, </w:t>
      </w:r>
      <w:hyperlink r:id="rId5" w:history="1">
        <w:r w:rsidRPr="00983105">
          <w:rPr>
            <w:rStyle w:val="Hyperlink"/>
            <w:color w:val="auto"/>
            <w:u w:val="none"/>
            <w:lang w:val="en-GB"/>
          </w:rPr>
          <w:t>www.tmtpost.com/174226.html</w:t>
        </w:r>
      </w:hyperlink>
      <w:r w:rsidRPr="00983105">
        <w:rPr>
          <w:rStyle w:val="Hyperlink"/>
          <w:color w:val="auto"/>
          <w:u w:val="none"/>
          <w:lang w:val="en-GB"/>
        </w:rPr>
        <w:t>.</w:t>
      </w:r>
      <w:r w:rsidRPr="00983105">
        <w:rPr>
          <w:lang w:val="en-GB"/>
        </w:rPr>
        <w:t xml:space="preserve"> </w:t>
      </w:r>
    </w:p>
  </w:footnote>
  <w:footnote w:id="19">
    <w:p w14:paraId="42E5FD7C" w14:textId="4CEF3376" w:rsidR="009F05D1" w:rsidRPr="00983105" w:rsidRDefault="009F05D1" w:rsidP="00AA1C52">
      <w:pPr>
        <w:pStyle w:val="Footnote"/>
        <w:rPr>
          <w:lang w:val="en-GB"/>
        </w:rPr>
      </w:pPr>
      <w:r w:rsidRPr="00983105">
        <w:rPr>
          <w:rStyle w:val="FootnoteReference"/>
          <w:lang w:val="en-GB"/>
        </w:rPr>
        <w:footnoteRef/>
      </w:r>
      <w:r w:rsidRPr="00983105">
        <w:rPr>
          <w:lang w:val="en-GB"/>
        </w:rPr>
        <w:t xml:space="preserve"> Real Economy, “What Made Haier and Alibaba Come to Learn from Red Collar [In Chinese],” November 3, 2016, accessed </w:t>
      </w:r>
      <w:r w:rsidR="00556758" w:rsidRPr="00983105">
        <w:rPr>
          <w:rFonts w:eastAsiaTheme="minorEastAsia"/>
          <w:lang w:val="en-GB" w:eastAsia="zh-CN"/>
        </w:rPr>
        <w:t>May 1, 2019</w:t>
      </w:r>
      <w:r w:rsidRPr="00983105">
        <w:rPr>
          <w:lang w:val="en-GB"/>
        </w:rPr>
        <w:t>, www.sohu.com/a/118005527_494450.</w:t>
      </w:r>
    </w:p>
  </w:footnote>
  <w:footnote w:id="20">
    <w:p w14:paraId="0C3A696C" w14:textId="3029310A" w:rsidR="009F05D1" w:rsidRPr="00A73E10" w:rsidRDefault="009F05D1" w:rsidP="00292284">
      <w:pPr>
        <w:pStyle w:val="Footnote"/>
        <w:tabs>
          <w:tab w:val="left" w:pos="3380"/>
        </w:tabs>
        <w:rPr>
          <w:lang w:val="en-GB"/>
        </w:rPr>
      </w:pPr>
      <w:r w:rsidRPr="00983105">
        <w:rPr>
          <w:rStyle w:val="FootnoteReference"/>
          <w:lang w:val="en-GB"/>
        </w:rPr>
        <w:footnoteRef/>
      </w:r>
      <w:r w:rsidRPr="00983105">
        <w:rPr>
          <w:lang w:val="en-GB"/>
        </w:rPr>
        <w:t xml:space="preserve"> </w:t>
      </w:r>
      <w:proofErr w:type="spellStart"/>
      <w:r w:rsidR="00556758" w:rsidRPr="00983105">
        <w:rPr>
          <w:lang w:val="en-GB"/>
        </w:rPr>
        <w:t>Qiao</w:t>
      </w:r>
      <w:proofErr w:type="spellEnd"/>
      <w:r w:rsidR="00556758" w:rsidRPr="00983105">
        <w:rPr>
          <w:lang w:val="en-GB"/>
        </w:rPr>
        <w:t xml:space="preserve"> Qian, “Flexible Production, C2M’s Real Opportunity [In Chinese],” December 8, 2016, accessed May 12, 2019, </w:t>
      </w:r>
      <w:r w:rsidRPr="00983105">
        <w:rPr>
          <w:lang w:val="en-GB"/>
        </w:rPr>
        <w:t>http://36kr.com/p/5058705.html.</w:t>
      </w:r>
    </w:p>
  </w:footnote>
  <w:footnote w:id="21">
    <w:p w14:paraId="37EB12E0" w14:textId="0F960B4A" w:rsidR="009F05D1" w:rsidRPr="00983105" w:rsidRDefault="009F05D1" w:rsidP="00AA1C52">
      <w:pPr>
        <w:pStyle w:val="Footnote"/>
        <w:rPr>
          <w:lang w:val="en-GB"/>
        </w:rPr>
      </w:pPr>
      <w:r w:rsidRPr="00A73E10">
        <w:rPr>
          <w:rStyle w:val="FootnoteReference"/>
          <w:lang w:val="en-GB"/>
        </w:rPr>
        <w:footnoteRef/>
      </w:r>
      <w:r>
        <w:rPr>
          <w:lang w:val="en-GB"/>
        </w:rPr>
        <w:t xml:space="preserve"> Zhang </w:t>
      </w:r>
      <w:proofErr w:type="spellStart"/>
      <w:r>
        <w:rPr>
          <w:lang w:val="en-GB"/>
        </w:rPr>
        <w:t>Daili</w:t>
      </w:r>
      <w:proofErr w:type="spellEnd"/>
      <w:r>
        <w:rPr>
          <w:lang w:val="en-GB"/>
        </w:rPr>
        <w:t xml:space="preserve">, </w:t>
      </w:r>
      <w:r w:rsidRPr="00292284">
        <w:rPr>
          <w:i/>
          <w:lang w:val="en-GB"/>
        </w:rPr>
        <w:t xml:space="preserve">“Enterprise </w:t>
      </w:r>
      <w:r w:rsidRPr="00983105">
        <w:rPr>
          <w:i/>
          <w:lang w:val="en-GB"/>
        </w:rPr>
        <w:t xml:space="preserve">Management System of </w:t>
      </w:r>
      <w:proofErr w:type="gramStart"/>
      <w:r w:rsidRPr="00983105">
        <w:rPr>
          <w:i/>
          <w:lang w:val="en-GB"/>
        </w:rPr>
        <w:t>Original  Point</w:t>
      </w:r>
      <w:proofErr w:type="gramEnd"/>
      <w:r w:rsidRPr="00983105">
        <w:rPr>
          <w:i/>
          <w:lang w:val="en-GB"/>
        </w:rPr>
        <w:t xml:space="preserve"> Theory </w:t>
      </w:r>
      <w:r w:rsidRPr="00983105">
        <w:rPr>
          <w:lang w:val="en-GB"/>
        </w:rPr>
        <w:t xml:space="preserve">[in Chinese],” accessed </w:t>
      </w:r>
      <w:r w:rsidR="00556758" w:rsidRPr="00983105">
        <w:rPr>
          <w:rFonts w:eastAsiaTheme="minorEastAsia"/>
          <w:lang w:val="en-GB" w:eastAsia="zh-CN"/>
        </w:rPr>
        <w:t>May 1, 2019</w:t>
      </w:r>
      <w:r w:rsidRPr="00983105">
        <w:rPr>
          <w:lang w:val="en-GB"/>
        </w:rPr>
        <w:t>, www.kutesmart.com/web/about/view.html?pid=1.</w:t>
      </w:r>
    </w:p>
  </w:footnote>
  <w:footnote w:id="22">
    <w:p w14:paraId="503FEF85" w14:textId="0A3BCC0F" w:rsidR="009F05D1" w:rsidRPr="00A73E10" w:rsidRDefault="009F05D1" w:rsidP="00AA1C52">
      <w:pPr>
        <w:pStyle w:val="Footnote"/>
        <w:rPr>
          <w:lang w:val="en-GB"/>
        </w:rPr>
      </w:pPr>
      <w:r w:rsidRPr="00983105">
        <w:rPr>
          <w:rStyle w:val="FootnoteReference"/>
          <w:lang w:val="en-GB"/>
        </w:rPr>
        <w:footnoteRef/>
      </w:r>
      <w:r w:rsidRPr="00983105">
        <w:rPr>
          <w:lang w:val="en-GB"/>
        </w:rPr>
        <w:t xml:space="preserve"> Deloitte AG, </w:t>
      </w:r>
      <w:r w:rsidRPr="00983105">
        <w:rPr>
          <w:i/>
          <w:lang w:val="en-GB"/>
        </w:rPr>
        <w:t>Industry 4.0: Challenges and Solutions for the Digital Transformation and Use of Exponential Technologies</w:t>
      </w:r>
      <w:r w:rsidRPr="00983105">
        <w:rPr>
          <w:lang w:val="en-GB"/>
        </w:rPr>
        <w:t>,</w:t>
      </w:r>
      <w:r w:rsidRPr="00983105">
        <w:rPr>
          <w:i/>
          <w:lang w:val="en-GB"/>
        </w:rPr>
        <w:t xml:space="preserve"> </w:t>
      </w:r>
      <w:r w:rsidRPr="00983105">
        <w:rPr>
          <w:lang w:val="en-GB"/>
        </w:rPr>
        <w:t xml:space="preserve">2015, accessed </w:t>
      </w:r>
      <w:r w:rsidR="00556758" w:rsidRPr="00983105">
        <w:rPr>
          <w:rFonts w:eastAsiaTheme="minorEastAsia"/>
          <w:lang w:val="en-GB" w:eastAsia="zh-CN"/>
        </w:rPr>
        <w:t>May 1, 2019</w:t>
      </w:r>
      <w:r w:rsidRPr="00983105">
        <w:rPr>
          <w:lang w:val="en-GB"/>
        </w:rPr>
        <w:t>, https</w:t>
      </w:r>
      <w:r w:rsidRPr="00A73E10">
        <w:rPr>
          <w:lang w:val="en-GB"/>
        </w:rPr>
        <w:t>://www2.deloitte.com/content/dam/Deloitte/ch/Documents/manufacturing/ch-en-manufacturing-industry-4-0-24102014.pdf</w:t>
      </w:r>
      <w:r>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18252" w14:textId="1D1913EC" w:rsidR="009F05D1" w:rsidRPr="00C92CC4" w:rsidRDefault="009F05D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E1657">
      <w:rPr>
        <w:rFonts w:ascii="Arial" w:hAnsi="Arial"/>
        <w:b/>
        <w:noProof/>
      </w:rPr>
      <w:t>9</w:t>
    </w:r>
    <w:r>
      <w:rPr>
        <w:rFonts w:ascii="Arial" w:hAnsi="Arial"/>
        <w:b/>
      </w:rPr>
      <w:fldChar w:fldCharType="end"/>
    </w:r>
    <w:r w:rsidR="00983105">
      <w:rPr>
        <w:rFonts w:ascii="Arial" w:hAnsi="Arial"/>
        <w:b/>
      </w:rPr>
      <w:tab/>
      <w:t>9B19M041</w:t>
    </w:r>
  </w:p>
  <w:p w14:paraId="27C16220" w14:textId="77777777" w:rsidR="009F05D1" w:rsidRDefault="009F05D1" w:rsidP="00D13667">
    <w:pPr>
      <w:pStyle w:val="Header"/>
      <w:tabs>
        <w:tab w:val="clear" w:pos="4680"/>
      </w:tabs>
      <w:rPr>
        <w:sz w:val="18"/>
        <w:szCs w:val="18"/>
      </w:rPr>
    </w:pPr>
  </w:p>
  <w:p w14:paraId="40DE3367" w14:textId="77777777" w:rsidR="009F05D1" w:rsidRPr="00C92CC4" w:rsidRDefault="009F05D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EE448E"/>
    <w:multiLevelType w:val="hybridMultilevel"/>
    <w:tmpl w:val="EDA6C196"/>
    <w:lvl w:ilvl="0" w:tplc="79D8B846">
      <w:start w:val="2009"/>
      <w:numFmt w:val="decimal"/>
      <w:lvlText w:val="%1"/>
      <w:lvlJc w:val="left"/>
      <w:pPr>
        <w:ind w:left="840" w:hanging="48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9E76389"/>
    <w:multiLevelType w:val="singleLevel"/>
    <w:tmpl w:val="59E76389"/>
    <w:lvl w:ilvl="0">
      <w:start w:val="2009"/>
      <w:numFmt w:val="decimal"/>
      <w:suff w:val="nothing"/>
      <w:lvlText w:val="%1 "/>
      <w:lvlJc w:val="left"/>
    </w:lvl>
  </w:abstractNum>
  <w:abstractNum w:abstractNumId="3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5"/>
  </w:num>
  <w:num w:numId="3">
    <w:abstractNumId w:val="32"/>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7"/>
  </w:num>
  <w:num w:numId="13">
    <w:abstractNumId w:val="15"/>
  </w:num>
  <w:num w:numId="14">
    <w:abstractNumId w:val="28"/>
  </w:num>
  <w:num w:numId="15">
    <w:abstractNumId w:val="38"/>
  </w:num>
  <w:num w:numId="16">
    <w:abstractNumId w:val="17"/>
  </w:num>
  <w:num w:numId="17">
    <w:abstractNumId w:val="24"/>
  </w:num>
  <w:num w:numId="18">
    <w:abstractNumId w:val="16"/>
  </w:num>
  <w:num w:numId="19">
    <w:abstractNumId w:val="20"/>
  </w:num>
  <w:num w:numId="20">
    <w:abstractNumId w:val="36"/>
  </w:num>
  <w:num w:numId="21">
    <w:abstractNumId w:val="26"/>
  </w:num>
  <w:num w:numId="22">
    <w:abstractNumId w:val="27"/>
  </w:num>
  <w:num w:numId="23">
    <w:abstractNumId w:val="10"/>
  </w:num>
  <w:num w:numId="24">
    <w:abstractNumId w:val="13"/>
  </w:num>
  <w:num w:numId="25">
    <w:abstractNumId w:val="39"/>
  </w:num>
  <w:num w:numId="26">
    <w:abstractNumId w:val="40"/>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3"/>
  </w:num>
  <w:num w:numId="40">
    <w:abstractNumId w:val="34"/>
  </w:num>
  <w:num w:numId="41">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842"/>
    <w:rsid w:val="000079F1"/>
    <w:rsid w:val="00013360"/>
    <w:rsid w:val="00014354"/>
    <w:rsid w:val="00016759"/>
    <w:rsid w:val="000216CE"/>
    <w:rsid w:val="00024ED4"/>
    <w:rsid w:val="00025DC7"/>
    <w:rsid w:val="000334DF"/>
    <w:rsid w:val="00035F09"/>
    <w:rsid w:val="0004227D"/>
    <w:rsid w:val="00044ECC"/>
    <w:rsid w:val="000531D3"/>
    <w:rsid w:val="00055B52"/>
    <w:rsid w:val="0005646B"/>
    <w:rsid w:val="000679F1"/>
    <w:rsid w:val="00080694"/>
    <w:rsid w:val="0008102D"/>
    <w:rsid w:val="00085EB5"/>
    <w:rsid w:val="00094C0E"/>
    <w:rsid w:val="000B1759"/>
    <w:rsid w:val="000B4FBC"/>
    <w:rsid w:val="000C551C"/>
    <w:rsid w:val="000C7EB3"/>
    <w:rsid w:val="000D3813"/>
    <w:rsid w:val="000D7091"/>
    <w:rsid w:val="000E7DAE"/>
    <w:rsid w:val="000F0C22"/>
    <w:rsid w:val="000F6B09"/>
    <w:rsid w:val="000F6FDC"/>
    <w:rsid w:val="00104567"/>
    <w:rsid w:val="00104916"/>
    <w:rsid w:val="00104AA7"/>
    <w:rsid w:val="0012250B"/>
    <w:rsid w:val="0012732D"/>
    <w:rsid w:val="00143F25"/>
    <w:rsid w:val="00144B3B"/>
    <w:rsid w:val="00152682"/>
    <w:rsid w:val="00154FC9"/>
    <w:rsid w:val="0018003C"/>
    <w:rsid w:val="00182274"/>
    <w:rsid w:val="0019241A"/>
    <w:rsid w:val="001A22D1"/>
    <w:rsid w:val="001A752D"/>
    <w:rsid w:val="001A757E"/>
    <w:rsid w:val="001B5032"/>
    <w:rsid w:val="001B5BD2"/>
    <w:rsid w:val="001C7777"/>
    <w:rsid w:val="001D3A5F"/>
    <w:rsid w:val="001E364F"/>
    <w:rsid w:val="001E4115"/>
    <w:rsid w:val="001F4222"/>
    <w:rsid w:val="00203AA1"/>
    <w:rsid w:val="0021388E"/>
    <w:rsid w:val="00213E98"/>
    <w:rsid w:val="0023081A"/>
    <w:rsid w:val="002434EF"/>
    <w:rsid w:val="00261C91"/>
    <w:rsid w:val="00292284"/>
    <w:rsid w:val="002A0CCC"/>
    <w:rsid w:val="002A5F17"/>
    <w:rsid w:val="002D11B6"/>
    <w:rsid w:val="002D12B2"/>
    <w:rsid w:val="002F460C"/>
    <w:rsid w:val="002F48D6"/>
    <w:rsid w:val="00307025"/>
    <w:rsid w:val="00317391"/>
    <w:rsid w:val="00322094"/>
    <w:rsid w:val="00325879"/>
    <w:rsid w:val="00326216"/>
    <w:rsid w:val="00336580"/>
    <w:rsid w:val="00345335"/>
    <w:rsid w:val="00354899"/>
    <w:rsid w:val="00355FD6"/>
    <w:rsid w:val="00364A5C"/>
    <w:rsid w:val="0036569E"/>
    <w:rsid w:val="00373FB1"/>
    <w:rsid w:val="00396C76"/>
    <w:rsid w:val="003A7965"/>
    <w:rsid w:val="003B30D8"/>
    <w:rsid w:val="003B7EF2"/>
    <w:rsid w:val="003C3FA4"/>
    <w:rsid w:val="003C7037"/>
    <w:rsid w:val="003D0BA1"/>
    <w:rsid w:val="003D6E09"/>
    <w:rsid w:val="003E0559"/>
    <w:rsid w:val="003F266A"/>
    <w:rsid w:val="003F2B0C"/>
    <w:rsid w:val="00405660"/>
    <w:rsid w:val="004105B2"/>
    <w:rsid w:val="00412900"/>
    <w:rsid w:val="004136EC"/>
    <w:rsid w:val="00416962"/>
    <w:rsid w:val="004175C4"/>
    <w:rsid w:val="004221E4"/>
    <w:rsid w:val="0042554C"/>
    <w:rsid w:val="004273F8"/>
    <w:rsid w:val="004355A3"/>
    <w:rsid w:val="00436D97"/>
    <w:rsid w:val="00446546"/>
    <w:rsid w:val="00452769"/>
    <w:rsid w:val="00460D20"/>
    <w:rsid w:val="00465348"/>
    <w:rsid w:val="00473719"/>
    <w:rsid w:val="004963FE"/>
    <w:rsid w:val="004A0C38"/>
    <w:rsid w:val="004A16C9"/>
    <w:rsid w:val="004A2E82"/>
    <w:rsid w:val="004B1CCB"/>
    <w:rsid w:val="004B632F"/>
    <w:rsid w:val="004C5354"/>
    <w:rsid w:val="004D3FB1"/>
    <w:rsid w:val="004D6F21"/>
    <w:rsid w:val="004D73A5"/>
    <w:rsid w:val="00504B6D"/>
    <w:rsid w:val="00504ED5"/>
    <w:rsid w:val="005160F1"/>
    <w:rsid w:val="00524F2F"/>
    <w:rsid w:val="00525FAC"/>
    <w:rsid w:val="005271EB"/>
    <w:rsid w:val="00527E5C"/>
    <w:rsid w:val="00532CF5"/>
    <w:rsid w:val="00543370"/>
    <w:rsid w:val="00550454"/>
    <w:rsid w:val="005528CB"/>
    <w:rsid w:val="00553AAC"/>
    <w:rsid w:val="00556758"/>
    <w:rsid w:val="00566771"/>
    <w:rsid w:val="00574861"/>
    <w:rsid w:val="00581E2E"/>
    <w:rsid w:val="00584F15"/>
    <w:rsid w:val="005926D2"/>
    <w:rsid w:val="0059514B"/>
    <w:rsid w:val="005A1B0F"/>
    <w:rsid w:val="005A7778"/>
    <w:rsid w:val="005B1F41"/>
    <w:rsid w:val="005C7A9C"/>
    <w:rsid w:val="005D1047"/>
    <w:rsid w:val="005D486F"/>
    <w:rsid w:val="005D7774"/>
    <w:rsid w:val="005E1657"/>
    <w:rsid w:val="005E2589"/>
    <w:rsid w:val="005F1E13"/>
    <w:rsid w:val="00603FA9"/>
    <w:rsid w:val="006163F7"/>
    <w:rsid w:val="00627C63"/>
    <w:rsid w:val="0063350B"/>
    <w:rsid w:val="00651B0F"/>
    <w:rsid w:val="00652606"/>
    <w:rsid w:val="00662213"/>
    <w:rsid w:val="006946EE"/>
    <w:rsid w:val="006A58A9"/>
    <w:rsid w:val="006A606D"/>
    <w:rsid w:val="006B4F83"/>
    <w:rsid w:val="006C0371"/>
    <w:rsid w:val="006C08B6"/>
    <w:rsid w:val="006C0B1A"/>
    <w:rsid w:val="006C50C4"/>
    <w:rsid w:val="006C6065"/>
    <w:rsid w:val="006C7F9F"/>
    <w:rsid w:val="006E2F6D"/>
    <w:rsid w:val="006E4100"/>
    <w:rsid w:val="006E58F6"/>
    <w:rsid w:val="006E6442"/>
    <w:rsid w:val="006E77E1"/>
    <w:rsid w:val="006F131D"/>
    <w:rsid w:val="006F5EA4"/>
    <w:rsid w:val="00711642"/>
    <w:rsid w:val="00715FA2"/>
    <w:rsid w:val="007434C0"/>
    <w:rsid w:val="007477CA"/>
    <w:rsid w:val="007507C6"/>
    <w:rsid w:val="00751E0B"/>
    <w:rsid w:val="00752BCD"/>
    <w:rsid w:val="007662AA"/>
    <w:rsid w:val="00766DA1"/>
    <w:rsid w:val="007777D8"/>
    <w:rsid w:val="00780D94"/>
    <w:rsid w:val="007847DD"/>
    <w:rsid w:val="007866A6"/>
    <w:rsid w:val="00786937"/>
    <w:rsid w:val="007A130D"/>
    <w:rsid w:val="007A5F36"/>
    <w:rsid w:val="007D04BD"/>
    <w:rsid w:val="007D058B"/>
    <w:rsid w:val="007D1A2D"/>
    <w:rsid w:val="007D32E3"/>
    <w:rsid w:val="007D4102"/>
    <w:rsid w:val="007D4703"/>
    <w:rsid w:val="007E6120"/>
    <w:rsid w:val="007F43B7"/>
    <w:rsid w:val="007F70F0"/>
    <w:rsid w:val="00811F20"/>
    <w:rsid w:val="00821FFC"/>
    <w:rsid w:val="008271CA"/>
    <w:rsid w:val="00832F28"/>
    <w:rsid w:val="008467D5"/>
    <w:rsid w:val="00852F9A"/>
    <w:rsid w:val="00866D23"/>
    <w:rsid w:val="00870638"/>
    <w:rsid w:val="00882C92"/>
    <w:rsid w:val="008A1E80"/>
    <w:rsid w:val="008A4DC4"/>
    <w:rsid w:val="008B438C"/>
    <w:rsid w:val="008B76BF"/>
    <w:rsid w:val="008D06CA"/>
    <w:rsid w:val="008D3A46"/>
    <w:rsid w:val="008E6281"/>
    <w:rsid w:val="008F0361"/>
    <w:rsid w:val="009067A4"/>
    <w:rsid w:val="00910A89"/>
    <w:rsid w:val="00912E4F"/>
    <w:rsid w:val="00916142"/>
    <w:rsid w:val="00917934"/>
    <w:rsid w:val="009268A8"/>
    <w:rsid w:val="00927371"/>
    <w:rsid w:val="00930722"/>
    <w:rsid w:val="00930885"/>
    <w:rsid w:val="00933D68"/>
    <w:rsid w:val="009340DB"/>
    <w:rsid w:val="00934166"/>
    <w:rsid w:val="009447C8"/>
    <w:rsid w:val="0094618C"/>
    <w:rsid w:val="0095684B"/>
    <w:rsid w:val="00972498"/>
    <w:rsid w:val="0097481F"/>
    <w:rsid w:val="00974CC6"/>
    <w:rsid w:val="009750F2"/>
    <w:rsid w:val="00976AD4"/>
    <w:rsid w:val="009803E8"/>
    <w:rsid w:val="0098093E"/>
    <w:rsid w:val="00983105"/>
    <w:rsid w:val="00995547"/>
    <w:rsid w:val="009A2014"/>
    <w:rsid w:val="009A312F"/>
    <w:rsid w:val="009A5348"/>
    <w:rsid w:val="009A5BF8"/>
    <w:rsid w:val="009A7D8A"/>
    <w:rsid w:val="009B0AB7"/>
    <w:rsid w:val="009C0F90"/>
    <w:rsid w:val="009C2E24"/>
    <w:rsid w:val="009C76D5"/>
    <w:rsid w:val="009F05D1"/>
    <w:rsid w:val="009F2A26"/>
    <w:rsid w:val="009F7AA4"/>
    <w:rsid w:val="00A10AD7"/>
    <w:rsid w:val="00A33689"/>
    <w:rsid w:val="00A359CD"/>
    <w:rsid w:val="00A522E9"/>
    <w:rsid w:val="00A559DB"/>
    <w:rsid w:val="00A55DF5"/>
    <w:rsid w:val="00A569EA"/>
    <w:rsid w:val="00A66CD7"/>
    <w:rsid w:val="00A70DE1"/>
    <w:rsid w:val="00A73E10"/>
    <w:rsid w:val="00AA1C52"/>
    <w:rsid w:val="00AB3AA8"/>
    <w:rsid w:val="00AB714E"/>
    <w:rsid w:val="00AF35FC"/>
    <w:rsid w:val="00AF5556"/>
    <w:rsid w:val="00AF5C07"/>
    <w:rsid w:val="00B03639"/>
    <w:rsid w:val="00B0652A"/>
    <w:rsid w:val="00B26AEC"/>
    <w:rsid w:val="00B374D0"/>
    <w:rsid w:val="00B40937"/>
    <w:rsid w:val="00B423EF"/>
    <w:rsid w:val="00B453DE"/>
    <w:rsid w:val="00B4587A"/>
    <w:rsid w:val="00B4678F"/>
    <w:rsid w:val="00B557A3"/>
    <w:rsid w:val="00B64AC0"/>
    <w:rsid w:val="00B72597"/>
    <w:rsid w:val="00B901F9"/>
    <w:rsid w:val="00BB75BB"/>
    <w:rsid w:val="00BC0DD6"/>
    <w:rsid w:val="00BD1716"/>
    <w:rsid w:val="00BD6EFB"/>
    <w:rsid w:val="00BE3359"/>
    <w:rsid w:val="00BE7E74"/>
    <w:rsid w:val="00C0478A"/>
    <w:rsid w:val="00C109EF"/>
    <w:rsid w:val="00C1584D"/>
    <w:rsid w:val="00C15BE2"/>
    <w:rsid w:val="00C3447F"/>
    <w:rsid w:val="00C4015E"/>
    <w:rsid w:val="00C55B30"/>
    <w:rsid w:val="00C60DE9"/>
    <w:rsid w:val="00C633E6"/>
    <w:rsid w:val="00C6505F"/>
    <w:rsid w:val="00C67102"/>
    <w:rsid w:val="00C81491"/>
    <w:rsid w:val="00C814A7"/>
    <w:rsid w:val="00C81676"/>
    <w:rsid w:val="00C82207"/>
    <w:rsid w:val="00C85C5D"/>
    <w:rsid w:val="00C870D3"/>
    <w:rsid w:val="00C92CC4"/>
    <w:rsid w:val="00CA0AFB"/>
    <w:rsid w:val="00CA2CE1"/>
    <w:rsid w:val="00CA3976"/>
    <w:rsid w:val="00CA50E3"/>
    <w:rsid w:val="00CA757B"/>
    <w:rsid w:val="00CC1787"/>
    <w:rsid w:val="00CC182C"/>
    <w:rsid w:val="00CD0824"/>
    <w:rsid w:val="00CD2908"/>
    <w:rsid w:val="00CD32DC"/>
    <w:rsid w:val="00CE193A"/>
    <w:rsid w:val="00CE4063"/>
    <w:rsid w:val="00D03A82"/>
    <w:rsid w:val="00D13667"/>
    <w:rsid w:val="00D15344"/>
    <w:rsid w:val="00D17FFD"/>
    <w:rsid w:val="00D20402"/>
    <w:rsid w:val="00D23F57"/>
    <w:rsid w:val="00D24C61"/>
    <w:rsid w:val="00D31BEC"/>
    <w:rsid w:val="00D331EE"/>
    <w:rsid w:val="00D63150"/>
    <w:rsid w:val="00D636BA"/>
    <w:rsid w:val="00D64A32"/>
    <w:rsid w:val="00D64EFC"/>
    <w:rsid w:val="00D75295"/>
    <w:rsid w:val="00D76CE9"/>
    <w:rsid w:val="00D90415"/>
    <w:rsid w:val="00D97F12"/>
    <w:rsid w:val="00DA3DA0"/>
    <w:rsid w:val="00DA6095"/>
    <w:rsid w:val="00DB0EE8"/>
    <w:rsid w:val="00DB2B06"/>
    <w:rsid w:val="00DB42E7"/>
    <w:rsid w:val="00DD057A"/>
    <w:rsid w:val="00DD3E6B"/>
    <w:rsid w:val="00DE01A6"/>
    <w:rsid w:val="00DE4249"/>
    <w:rsid w:val="00DE7A98"/>
    <w:rsid w:val="00DF32C2"/>
    <w:rsid w:val="00DF5819"/>
    <w:rsid w:val="00E202BE"/>
    <w:rsid w:val="00E23FA9"/>
    <w:rsid w:val="00E426FD"/>
    <w:rsid w:val="00E471A7"/>
    <w:rsid w:val="00E5361B"/>
    <w:rsid w:val="00E622AB"/>
    <w:rsid w:val="00E635CF"/>
    <w:rsid w:val="00E64413"/>
    <w:rsid w:val="00E812B5"/>
    <w:rsid w:val="00E83FCA"/>
    <w:rsid w:val="00E864ED"/>
    <w:rsid w:val="00E96999"/>
    <w:rsid w:val="00EA1E06"/>
    <w:rsid w:val="00EA63E6"/>
    <w:rsid w:val="00EB3F2B"/>
    <w:rsid w:val="00EC6E0A"/>
    <w:rsid w:val="00ED4E18"/>
    <w:rsid w:val="00EE0C58"/>
    <w:rsid w:val="00EE1F37"/>
    <w:rsid w:val="00EF0A9A"/>
    <w:rsid w:val="00F0159C"/>
    <w:rsid w:val="00F0435C"/>
    <w:rsid w:val="00F10392"/>
    <w:rsid w:val="00F105B7"/>
    <w:rsid w:val="00F111D4"/>
    <w:rsid w:val="00F13220"/>
    <w:rsid w:val="00F17A21"/>
    <w:rsid w:val="00F27153"/>
    <w:rsid w:val="00F37B27"/>
    <w:rsid w:val="00F44394"/>
    <w:rsid w:val="00F46556"/>
    <w:rsid w:val="00F50E91"/>
    <w:rsid w:val="00F57D29"/>
    <w:rsid w:val="00F72682"/>
    <w:rsid w:val="00F81793"/>
    <w:rsid w:val="00F83737"/>
    <w:rsid w:val="00F90C44"/>
    <w:rsid w:val="00F96201"/>
    <w:rsid w:val="00FA063C"/>
    <w:rsid w:val="00FA7213"/>
    <w:rsid w:val="00FB27D6"/>
    <w:rsid w:val="00FB48C2"/>
    <w:rsid w:val="00FB590E"/>
    <w:rsid w:val="00FC67EA"/>
    <w:rsid w:val="00FD0B18"/>
    <w:rsid w:val="00FD2FAD"/>
    <w:rsid w:val="00FD73FE"/>
    <w:rsid w:val="00FE309A"/>
    <w:rsid w:val="00FE64A1"/>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FAA3B79"/>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uiPriority w:val="99"/>
    <w:qFormat/>
    <w:rsid w:val="00752BCD"/>
  </w:style>
  <w:style w:type="character" w:customStyle="1" w:styleId="CaseTitleChar">
    <w:name w:val="Case Title Char"/>
    <w:basedOn w:val="MainTitleChar"/>
    <w:link w:val="CaseTitle"/>
    <w:uiPriority w:val="99"/>
    <w:qFormat/>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qFormat/>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Default">
    <w:name w:val="Default"/>
    <w:rsid w:val="00AA1C52"/>
    <w:pPr>
      <w:widowControl w:val="0"/>
      <w:autoSpaceDE w:val="0"/>
      <w:autoSpaceDN w:val="0"/>
      <w:adjustRightInd w:val="0"/>
      <w:spacing w:after="0" w:line="240" w:lineRule="auto"/>
    </w:pPr>
    <w:rPr>
      <w:rFonts w:ascii="Times New Roman" w:eastAsia="SimSun"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6971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hyperlink" Target="https://iveypubs.my.salesforce.com/003A000001CqbK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www.thepaper.cn/baidu.jsp?contid=1342491" TargetMode="External"/><Relationship Id="rId2" Type="http://schemas.openxmlformats.org/officeDocument/2006/relationships/hyperlink" Target="http://qingdao.chinadaily.com.cn/2010-02/24/content_9497970.htm" TargetMode="External"/><Relationship Id="rId1" Type="http://schemas.openxmlformats.org/officeDocument/2006/relationships/hyperlink" Target="http://finance.sina.com.cn/hy/hyjz/2016-10-18/doc-ifxwvpaq1634940.shtml" TargetMode="External"/><Relationship Id="rId5" Type="http://schemas.openxmlformats.org/officeDocument/2006/relationships/hyperlink" Target="http://www.tmtpost.com/174226.html" TargetMode="External"/><Relationship Id="rId4" Type="http://schemas.openxmlformats.org/officeDocument/2006/relationships/hyperlink" Target="http://www.jiemian.com/article/75508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8A0C13C-85C7-45A9-A43A-84FA604F7E91}">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647AF6F-3F92-4B55-9D76-404F58C2F05F}">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7210B-0334-495C-9491-ACA9D07D0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3507</Words>
  <Characters>19992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5</cp:revision>
  <cp:lastPrinted>2015-03-04T20:34:00Z</cp:lastPrinted>
  <dcterms:created xsi:type="dcterms:W3CDTF">2019-05-14T12:05:00Z</dcterms:created>
  <dcterms:modified xsi:type="dcterms:W3CDTF">2019-08-02T14:58:00Z</dcterms:modified>
</cp:coreProperties>
</file>