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1E29C" w14:textId="6E1EA283" w:rsidR="003A5366" w:rsidRPr="00576106" w:rsidRDefault="00AB453A" w:rsidP="00C02410">
      <w:pPr>
        <w:pBdr>
          <w:bottom w:val="single" w:sz="18" w:space="1" w:color="auto"/>
        </w:pBdr>
        <w:tabs>
          <w:tab w:val="left" w:pos="-1440"/>
          <w:tab w:val="left" w:pos="-720"/>
          <w:tab w:val="left" w:pos="1"/>
        </w:tabs>
        <w:jc w:val="both"/>
        <w:rPr>
          <w:rFonts w:ascii="Arial" w:hAnsi="Arial"/>
          <w:b/>
          <w:sz w:val="24"/>
          <w:lang w:val="en-GB"/>
        </w:rPr>
      </w:pPr>
      <w:bookmarkStart w:id="0" w:name="_GoBack"/>
      <w:r w:rsidRPr="00A569EA">
        <w:rPr>
          <w:rFonts w:ascii="Arial" w:hAnsi="Arial"/>
          <w:b/>
          <w:noProof/>
          <w:sz w:val="24"/>
          <w:lang w:val="en-CA" w:eastAsia="en-CA"/>
        </w:rPr>
        <w:drawing>
          <wp:inline distT="0" distB="0" distL="0" distR="0" wp14:anchorId="284D7593" wp14:editId="41131FA1">
            <wp:extent cx="2613804" cy="551245"/>
            <wp:effectExtent l="0" t="0" r="0" b="1270"/>
            <wp:docPr id="1" name="Picture 1" descr="Ivey Publish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bookmarkEnd w:id="0"/>
    </w:p>
    <w:p w14:paraId="61BBD9A0" w14:textId="584B7AD7" w:rsidR="00C02410" w:rsidRPr="00576106" w:rsidRDefault="00AB453A" w:rsidP="00C02410">
      <w:pPr>
        <w:pStyle w:val="ProductNumber"/>
        <w:rPr>
          <w:lang w:val="en-GB"/>
        </w:rPr>
      </w:pPr>
      <w:r>
        <w:rPr>
          <w:lang w:val="en-GB"/>
        </w:rPr>
        <w:t>9B21m023</w:t>
      </w:r>
    </w:p>
    <w:p w14:paraId="4E057522" w14:textId="7A113CB1" w:rsidR="00D75295" w:rsidRPr="00576106" w:rsidRDefault="00D75295" w:rsidP="00D75295">
      <w:pPr>
        <w:jc w:val="right"/>
        <w:rPr>
          <w:rFonts w:ascii="Arial" w:hAnsi="Arial"/>
          <w:b/>
          <w:lang w:val="en-GB"/>
        </w:rPr>
      </w:pPr>
    </w:p>
    <w:p w14:paraId="02524312" w14:textId="77777777" w:rsidR="001901C0" w:rsidRPr="00576106" w:rsidRDefault="001901C0" w:rsidP="00D75295">
      <w:pPr>
        <w:jc w:val="right"/>
        <w:rPr>
          <w:rFonts w:ascii="Arial" w:hAnsi="Arial"/>
          <w:b/>
          <w:lang w:val="en-GB"/>
        </w:rPr>
      </w:pPr>
    </w:p>
    <w:p w14:paraId="2F03D26A" w14:textId="6B58EBA4" w:rsidR="00013360" w:rsidRPr="00576106" w:rsidRDefault="00ED70D9" w:rsidP="00013360">
      <w:pPr>
        <w:pStyle w:val="CaseTitle"/>
        <w:spacing w:after="0" w:line="240" w:lineRule="auto"/>
        <w:rPr>
          <w:sz w:val="20"/>
          <w:szCs w:val="20"/>
          <w:lang w:val="en-GB"/>
        </w:rPr>
      </w:pPr>
      <w:r w:rsidRPr="00576106">
        <w:rPr>
          <w:lang w:val="en-GB"/>
        </w:rPr>
        <w:t>TELLA Oy: nordic boutique or finnish global enterprise</w:t>
      </w:r>
      <w:r w:rsidR="00CB49A7" w:rsidRPr="00576106">
        <w:rPr>
          <w:lang w:val="en-GB"/>
        </w:rPr>
        <w:t>?</w:t>
      </w:r>
    </w:p>
    <w:p w14:paraId="40ABF6FD" w14:textId="77777777" w:rsidR="00CA3976" w:rsidRPr="00576106" w:rsidRDefault="00CA3976" w:rsidP="00013360">
      <w:pPr>
        <w:pStyle w:val="CaseTitle"/>
        <w:spacing w:after="0" w:line="240" w:lineRule="auto"/>
        <w:rPr>
          <w:sz w:val="20"/>
          <w:szCs w:val="20"/>
          <w:lang w:val="en-GB"/>
        </w:rPr>
      </w:pPr>
    </w:p>
    <w:p w14:paraId="202F1085" w14:textId="77777777" w:rsidR="00013360" w:rsidRPr="00576106" w:rsidRDefault="00013360" w:rsidP="00013360">
      <w:pPr>
        <w:pStyle w:val="CaseTitle"/>
        <w:spacing w:after="0" w:line="240" w:lineRule="auto"/>
        <w:rPr>
          <w:sz w:val="20"/>
          <w:szCs w:val="20"/>
          <w:lang w:val="en-GB"/>
        </w:rPr>
      </w:pPr>
    </w:p>
    <w:p w14:paraId="58B0C73F" w14:textId="4D8449B7" w:rsidR="00086B26" w:rsidRPr="00576106" w:rsidRDefault="00ED70D9" w:rsidP="00086B26">
      <w:pPr>
        <w:pStyle w:val="StyleCopyrightStatementAfter0ptBottomSinglesolidline1"/>
        <w:rPr>
          <w:lang w:val="en-GB"/>
        </w:rPr>
      </w:pPr>
      <w:r w:rsidRPr="00576106">
        <w:rPr>
          <w:lang w:val="en-GB"/>
        </w:rPr>
        <w:tab/>
        <w:t>Bonita Russell, Cory Issacs, and Oscar Ruelas</w:t>
      </w:r>
      <w:r w:rsidR="00ED7922" w:rsidRPr="00576106">
        <w:rPr>
          <w:rFonts w:cs="Arial"/>
          <w:szCs w:val="16"/>
          <w:lang w:val="en-GB"/>
        </w:rPr>
        <w:t xml:space="preserve"> </w:t>
      </w:r>
      <w:r w:rsidR="00086B26" w:rsidRPr="00576106">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Pr="00576106" w:rsidRDefault="00086B26" w:rsidP="00086B26">
      <w:pPr>
        <w:pStyle w:val="StyleCopyrightStatementAfter0ptBottomSinglesolidline1"/>
        <w:rPr>
          <w:lang w:val="en-GB"/>
        </w:rPr>
      </w:pPr>
    </w:p>
    <w:p w14:paraId="1EEEBFE5" w14:textId="751F38CC" w:rsidR="00A323B0" w:rsidRPr="00576106" w:rsidRDefault="00AB453A" w:rsidP="00A323B0">
      <w:pPr>
        <w:pStyle w:val="StyleStyleCopyrightStatementAfter0ptBottomSinglesolid"/>
        <w:rPr>
          <w:rFonts w:cs="Arial"/>
          <w:szCs w:val="16"/>
          <w:lang w:val="en-GB"/>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21F0694C" w14:textId="1F044AEC" w:rsidR="003A5366" w:rsidRPr="00576106" w:rsidRDefault="003A5366" w:rsidP="00A323B0">
      <w:pPr>
        <w:pStyle w:val="StyleStyleCopyrightStatementAfter0ptBottomSinglesolid"/>
        <w:rPr>
          <w:rFonts w:cs="Arial"/>
          <w:szCs w:val="16"/>
          <w:lang w:val="en-GB"/>
        </w:rPr>
      </w:pPr>
    </w:p>
    <w:p w14:paraId="3922E14F" w14:textId="5CD73E43" w:rsidR="00751E0B" w:rsidRPr="00576106" w:rsidRDefault="00AB453A" w:rsidP="00A323B0">
      <w:pPr>
        <w:pStyle w:val="StyleStyleCopyrightStatementAfter0ptBottomSinglesolid"/>
        <w:rPr>
          <w:rFonts w:cs="Arial"/>
          <w:szCs w:val="16"/>
          <w:lang w:val="en-GB"/>
        </w:rPr>
      </w:pPr>
      <w:r w:rsidRPr="00A323B0">
        <w:rPr>
          <w:rFonts w:cs="Arial"/>
          <w:iCs w:val="0"/>
          <w:color w:val="auto"/>
          <w:szCs w:val="16"/>
        </w:rPr>
        <w:t>Copyright © 20</w:t>
      </w:r>
      <w:r>
        <w:rPr>
          <w:rFonts w:cs="Arial"/>
          <w:iCs w:val="0"/>
          <w:color w:val="auto"/>
          <w:szCs w:val="16"/>
        </w:rPr>
        <w:t>21</w:t>
      </w:r>
      <w:r w:rsidRPr="00A323B0">
        <w:rPr>
          <w:rFonts w:cs="Arial"/>
          <w:iCs w:val="0"/>
          <w:color w:val="auto"/>
          <w:szCs w:val="16"/>
        </w:rPr>
        <w:t xml:space="preserve">, </w:t>
      </w:r>
      <w:r w:rsidRPr="00A323B0">
        <w:rPr>
          <w:rFonts w:cs="Arial"/>
          <w:iCs w:val="0"/>
          <w:color w:val="auto"/>
          <w:szCs w:val="16"/>
          <w:lang w:val="en-CA"/>
        </w:rPr>
        <w:t>Ivey Business School Foundation</w:t>
      </w:r>
      <w:r w:rsidR="00A323B0" w:rsidRPr="00576106">
        <w:rPr>
          <w:rFonts w:cs="Arial"/>
          <w:iCs w:val="0"/>
          <w:color w:val="auto"/>
          <w:szCs w:val="16"/>
          <w:lang w:val="en-GB"/>
        </w:rPr>
        <w:tab/>
        <w:t xml:space="preserve">Version: </w:t>
      </w:r>
      <w:r w:rsidR="00ED70D9" w:rsidRPr="00576106">
        <w:rPr>
          <w:rFonts w:cs="Arial"/>
          <w:iCs w:val="0"/>
          <w:color w:val="auto"/>
          <w:szCs w:val="16"/>
          <w:lang w:val="en-GB"/>
        </w:rPr>
        <w:t>202</w:t>
      </w:r>
      <w:r w:rsidR="002C2D3A" w:rsidRPr="00576106">
        <w:rPr>
          <w:rFonts w:cs="Arial"/>
          <w:iCs w:val="0"/>
          <w:color w:val="auto"/>
          <w:szCs w:val="16"/>
          <w:lang w:val="en-GB"/>
        </w:rPr>
        <w:t>1</w:t>
      </w:r>
      <w:r w:rsidR="00ED70D9" w:rsidRPr="00576106">
        <w:rPr>
          <w:rFonts w:cs="Arial"/>
          <w:iCs w:val="0"/>
          <w:color w:val="auto"/>
          <w:szCs w:val="16"/>
          <w:lang w:val="en-GB"/>
        </w:rPr>
        <w:t>-</w:t>
      </w:r>
      <w:r>
        <w:rPr>
          <w:rFonts w:cs="Arial"/>
          <w:iCs w:val="0"/>
          <w:color w:val="auto"/>
          <w:szCs w:val="16"/>
          <w:lang w:val="en-GB"/>
        </w:rPr>
        <w:t>03-03</w:t>
      </w:r>
    </w:p>
    <w:p w14:paraId="0A2A54E4" w14:textId="77777777" w:rsidR="00751E0B" w:rsidRPr="00576106" w:rsidRDefault="00751E0B" w:rsidP="00751E0B">
      <w:pPr>
        <w:pStyle w:val="StyleCopyrightStatementAfter0ptBottomSinglesolidline1"/>
        <w:rPr>
          <w:rFonts w:ascii="Times New Roman" w:hAnsi="Times New Roman"/>
          <w:sz w:val="20"/>
          <w:lang w:val="en-GB"/>
        </w:rPr>
      </w:pPr>
    </w:p>
    <w:p w14:paraId="2C183161" w14:textId="4610EBE2" w:rsidR="00B87DC0" w:rsidRPr="00576106" w:rsidRDefault="00B87DC0" w:rsidP="002B40FF">
      <w:pPr>
        <w:pStyle w:val="Casehead1"/>
        <w:rPr>
          <w:lang w:val="en-GB"/>
        </w:rPr>
      </w:pPr>
    </w:p>
    <w:p w14:paraId="3122F627" w14:textId="400CCE4E" w:rsidR="00A54F07" w:rsidRPr="00576106" w:rsidRDefault="00A54F07" w:rsidP="00A54F07">
      <w:pPr>
        <w:pStyle w:val="BodyTextMain"/>
        <w:rPr>
          <w:lang w:val="en-GB"/>
        </w:rPr>
      </w:pPr>
      <w:proofErr w:type="spellStart"/>
      <w:r w:rsidRPr="00576106">
        <w:rPr>
          <w:lang w:val="en-GB"/>
        </w:rPr>
        <w:t>Liina-Maaria</w:t>
      </w:r>
      <w:proofErr w:type="spellEnd"/>
      <w:r w:rsidRPr="00576106">
        <w:rPr>
          <w:lang w:val="en-GB"/>
        </w:rPr>
        <w:t xml:space="preserve"> </w:t>
      </w:r>
      <w:bookmarkStart w:id="1" w:name="_Hlk19442325"/>
      <w:bookmarkStart w:id="2" w:name="_Hlk19438846"/>
      <w:proofErr w:type="spellStart"/>
      <w:r w:rsidRPr="00576106">
        <w:rPr>
          <w:lang w:val="en-GB"/>
        </w:rPr>
        <w:t>Lönnroth</w:t>
      </w:r>
      <w:bookmarkEnd w:id="1"/>
      <w:proofErr w:type="spellEnd"/>
      <w:r w:rsidRPr="00576106">
        <w:rPr>
          <w:lang w:val="en-GB"/>
        </w:rPr>
        <w:t>,</w:t>
      </w:r>
      <w:bookmarkEnd w:id="2"/>
      <w:r w:rsidRPr="00576106">
        <w:rPr>
          <w:lang w:val="en-GB"/>
        </w:rPr>
        <w:t xml:space="preserve"> </w:t>
      </w:r>
      <w:r w:rsidR="008739BC" w:rsidRPr="00576106">
        <w:rPr>
          <w:lang w:val="en-GB"/>
        </w:rPr>
        <w:t xml:space="preserve">the chief executive officer </w:t>
      </w:r>
      <w:r w:rsidRPr="00576106">
        <w:rPr>
          <w:lang w:val="en-GB"/>
        </w:rPr>
        <w:t xml:space="preserve">of Tella Oy (Tella), a small Finnish </w:t>
      </w:r>
      <w:r w:rsidR="008739BC" w:rsidRPr="00576106">
        <w:rPr>
          <w:lang w:val="en-GB"/>
        </w:rPr>
        <w:t>hat-</w:t>
      </w:r>
      <w:r w:rsidRPr="00576106">
        <w:rPr>
          <w:lang w:val="en-GB"/>
        </w:rPr>
        <w:t xml:space="preserve">making firm, was reviewing the designs for the </w:t>
      </w:r>
      <w:r w:rsidR="00A54AA2" w:rsidRPr="00576106">
        <w:rPr>
          <w:lang w:val="en-GB"/>
        </w:rPr>
        <w:t xml:space="preserve">company’s </w:t>
      </w:r>
      <w:r w:rsidRPr="00576106">
        <w:rPr>
          <w:lang w:val="en-GB"/>
        </w:rPr>
        <w:t>summer line and wondering how she could bring these unique hats to a larger market. Tella hats and accessories sold well within the region</w:t>
      </w:r>
      <w:r w:rsidR="008739BC" w:rsidRPr="00576106">
        <w:rPr>
          <w:lang w:val="en-GB"/>
        </w:rPr>
        <w:t>,</w:t>
      </w:r>
      <w:r w:rsidRPr="00576106">
        <w:rPr>
          <w:lang w:val="en-GB"/>
        </w:rPr>
        <w:t xml:space="preserve"> but growth opportunities were limited. Lönnroth knew that for a small firm seeking to internationalize</w:t>
      </w:r>
      <w:r w:rsidR="00A41EC9">
        <w:rPr>
          <w:lang w:val="en-GB"/>
        </w:rPr>
        <w:t>,</w:t>
      </w:r>
      <w:r w:rsidRPr="00576106">
        <w:rPr>
          <w:lang w:val="en-GB"/>
        </w:rPr>
        <w:t xml:space="preserve"> </w:t>
      </w:r>
      <w:r w:rsidR="00A41EC9" w:rsidRPr="00576106">
        <w:rPr>
          <w:lang w:val="en-GB"/>
        </w:rPr>
        <w:t>a strong domestic market was essential</w:t>
      </w:r>
      <w:r w:rsidR="00A41EC9">
        <w:rPr>
          <w:lang w:val="en-GB"/>
        </w:rPr>
        <w:t>,</w:t>
      </w:r>
      <w:r w:rsidR="00A41EC9" w:rsidRPr="00576106">
        <w:rPr>
          <w:lang w:val="en-GB"/>
        </w:rPr>
        <w:t xml:space="preserve"> </w:t>
      </w:r>
      <w:r w:rsidR="00A41EC9">
        <w:rPr>
          <w:lang w:val="en-GB"/>
        </w:rPr>
        <w:t>which</w:t>
      </w:r>
      <w:r w:rsidR="00A41EC9" w:rsidRPr="00576106">
        <w:rPr>
          <w:lang w:val="en-GB"/>
        </w:rPr>
        <w:t xml:space="preserve"> </w:t>
      </w:r>
      <w:r w:rsidRPr="00576106">
        <w:rPr>
          <w:lang w:val="en-GB"/>
        </w:rPr>
        <w:t xml:space="preserve">she believed she had achieved. </w:t>
      </w:r>
      <w:r w:rsidR="008739BC" w:rsidRPr="00576106">
        <w:rPr>
          <w:lang w:val="en-GB"/>
        </w:rPr>
        <w:t xml:space="preserve">Lönnroth was currently targeting </w:t>
      </w:r>
      <w:r w:rsidRPr="00576106">
        <w:rPr>
          <w:lang w:val="en-GB"/>
        </w:rPr>
        <w:t>Germany and the other Nordic countries for expansion</w:t>
      </w:r>
      <w:r w:rsidR="008739BC" w:rsidRPr="00576106">
        <w:rPr>
          <w:lang w:val="en-GB"/>
        </w:rPr>
        <w:t>,</w:t>
      </w:r>
      <w:r w:rsidRPr="00576106">
        <w:rPr>
          <w:lang w:val="en-GB"/>
        </w:rPr>
        <w:t xml:space="preserve"> but </w:t>
      </w:r>
      <w:r w:rsidR="008739BC" w:rsidRPr="00576106">
        <w:rPr>
          <w:lang w:val="en-GB"/>
        </w:rPr>
        <w:t xml:space="preserve">she </w:t>
      </w:r>
      <w:r w:rsidRPr="00576106">
        <w:rPr>
          <w:lang w:val="en-GB"/>
        </w:rPr>
        <w:t>wanted to take her small family business beyond that. Her goal was</w:t>
      </w:r>
      <w:r w:rsidR="008739BC" w:rsidRPr="00576106">
        <w:rPr>
          <w:lang w:val="en-GB"/>
        </w:rPr>
        <w:t xml:space="preserve"> for the business</w:t>
      </w:r>
      <w:r w:rsidRPr="00576106">
        <w:rPr>
          <w:lang w:val="en-GB"/>
        </w:rPr>
        <w:t xml:space="preserve"> to </w:t>
      </w:r>
      <w:r w:rsidR="008739BC" w:rsidRPr="00576106">
        <w:rPr>
          <w:lang w:val="en-GB"/>
        </w:rPr>
        <w:t>have</w:t>
      </w:r>
      <w:r w:rsidRPr="00576106">
        <w:rPr>
          <w:lang w:val="en-GB"/>
        </w:rPr>
        <w:t xml:space="preserve"> €2 million</w:t>
      </w:r>
      <w:r w:rsidR="00CD5B38" w:rsidRPr="00576106">
        <w:rPr>
          <w:rStyle w:val="EndnoteReference"/>
          <w:lang w:val="en-GB"/>
        </w:rPr>
        <w:endnoteReference w:id="1"/>
      </w:r>
      <w:r w:rsidR="00CD5B38" w:rsidRPr="00576106">
        <w:rPr>
          <w:lang w:val="en-GB"/>
        </w:rPr>
        <w:t xml:space="preserve"> </w:t>
      </w:r>
      <w:r w:rsidRPr="00576106">
        <w:rPr>
          <w:lang w:val="en-GB"/>
        </w:rPr>
        <w:t>in turnover by 2025. The C</w:t>
      </w:r>
      <w:r w:rsidR="008739BC" w:rsidRPr="00576106">
        <w:rPr>
          <w:lang w:val="en-GB"/>
        </w:rPr>
        <w:t>anadian c</w:t>
      </w:r>
      <w:r w:rsidRPr="00576106">
        <w:rPr>
          <w:lang w:val="en-GB"/>
        </w:rPr>
        <w:t xml:space="preserve">onsultants who had </w:t>
      </w:r>
      <w:r w:rsidR="008739BC" w:rsidRPr="00576106">
        <w:rPr>
          <w:lang w:val="en-GB"/>
        </w:rPr>
        <w:t xml:space="preserve">recently </w:t>
      </w:r>
      <w:r w:rsidRPr="00576106">
        <w:rPr>
          <w:lang w:val="en-GB"/>
        </w:rPr>
        <w:t xml:space="preserve">visited suggested she think about becoming an </w:t>
      </w:r>
      <w:r w:rsidR="008739BC" w:rsidRPr="00576106">
        <w:rPr>
          <w:lang w:val="en-GB"/>
        </w:rPr>
        <w:t xml:space="preserve">exclusively </w:t>
      </w:r>
      <w:r w:rsidRPr="00576106">
        <w:rPr>
          <w:lang w:val="en-GB"/>
        </w:rPr>
        <w:t>online shop catering to a global market. Was this really possible</w:t>
      </w:r>
      <w:r w:rsidR="00396695">
        <w:rPr>
          <w:lang w:val="en-GB"/>
        </w:rPr>
        <w:t>,</w:t>
      </w:r>
      <w:r w:rsidRPr="00576106">
        <w:rPr>
          <w:lang w:val="en-GB"/>
        </w:rPr>
        <w:t xml:space="preserve"> or should she stick to her current regional growth strategy?</w:t>
      </w:r>
    </w:p>
    <w:p w14:paraId="254A16AD" w14:textId="77777777" w:rsidR="00A54F07" w:rsidRPr="00576106" w:rsidRDefault="00A54F07" w:rsidP="00A54F07">
      <w:pPr>
        <w:pStyle w:val="BodyTextMain"/>
        <w:rPr>
          <w:lang w:val="en-GB"/>
        </w:rPr>
      </w:pPr>
    </w:p>
    <w:p w14:paraId="22823963" w14:textId="77777777" w:rsidR="008739BC" w:rsidRPr="00576106" w:rsidRDefault="008739BC" w:rsidP="008739BC">
      <w:pPr>
        <w:pStyle w:val="BodyTextMain"/>
        <w:rPr>
          <w:lang w:val="en-GB"/>
        </w:rPr>
      </w:pPr>
    </w:p>
    <w:p w14:paraId="78E05331" w14:textId="2FBAC47E" w:rsidR="008739BC" w:rsidRPr="00576106" w:rsidRDefault="008739BC" w:rsidP="008739BC">
      <w:pPr>
        <w:pStyle w:val="Casehead1"/>
        <w:rPr>
          <w:lang w:val="en-GB"/>
        </w:rPr>
      </w:pPr>
      <w:r w:rsidRPr="00576106">
        <w:rPr>
          <w:lang w:val="en-GB"/>
        </w:rPr>
        <w:t>Tellay Oy products and History</w:t>
      </w:r>
    </w:p>
    <w:p w14:paraId="697E9462" w14:textId="77777777" w:rsidR="008739BC" w:rsidRPr="00576106" w:rsidRDefault="008739BC" w:rsidP="002361BD">
      <w:pPr>
        <w:pStyle w:val="BodyTextMain"/>
        <w:rPr>
          <w:lang w:val="en-GB"/>
        </w:rPr>
      </w:pPr>
    </w:p>
    <w:p w14:paraId="2654C2E4" w14:textId="2B10D923" w:rsidR="006D557C" w:rsidRPr="00576106" w:rsidRDefault="00A54AA2" w:rsidP="00A54F07">
      <w:pPr>
        <w:pStyle w:val="BodyTextMain"/>
        <w:rPr>
          <w:lang w:val="en-GB"/>
        </w:rPr>
      </w:pPr>
      <w:r w:rsidRPr="00576106">
        <w:rPr>
          <w:lang w:val="en-GB"/>
        </w:rPr>
        <w:t xml:space="preserve">The hats and accessories </w:t>
      </w:r>
      <w:r w:rsidR="00A54F07" w:rsidRPr="00576106">
        <w:rPr>
          <w:lang w:val="en-GB"/>
        </w:rPr>
        <w:t>Tella</w:t>
      </w:r>
      <w:r w:rsidR="008739BC" w:rsidRPr="00576106">
        <w:rPr>
          <w:lang w:val="en-GB"/>
        </w:rPr>
        <w:t xml:space="preserve"> produced</w:t>
      </w:r>
      <w:r w:rsidR="00A54F07" w:rsidRPr="00576106">
        <w:rPr>
          <w:lang w:val="en-GB"/>
        </w:rPr>
        <w:t xml:space="preserve"> for men, women, and children were known for the</w:t>
      </w:r>
      <w:r w:rsidR="008739BC" w:rsidRPr="00576106">
        <w:rPr>
          <w:lang w:val="en-GB"/>
        </w:rPr>
        <w:t>ir</w:t>
      </w:r>
      <w:r w:rsidR="00A54F07" w:rsidRPr="00576106">
        <w:rPr>
          <w:lang w:val="en-GB"/>
        </w:rPr>
        <w:t xml:space="preserve"> quality workmanship and timeless designs. The eco-friendly raw materials used in the hats were sourced within Europe (30</w:t>
      </w:r>
      <w:r w:rsidR="001763BA" w:rsidRPr="00576106">
        <w:rPr>
          <w:lang w:val="en-GB"/>
        </w:rPr>
        <w:t xml:space="preserve"> per cent </w:t>
      </w:r>
      <w:r w:rsidR="00A54F07" w:rsidRPr="00576106">
        <w:rPr>
          <w:lang w:val="en-GB"/>
        </w:rPr>
        <w:t>within Finland) and were fully traceable. The hats themselves were designed and manufactured locally</w:t>
      </w:r>
      <w:r w:rsidR="001763BA" w:rsidRPr="00576106">
        <w:rPr>
          <w:lang w:val="en-GB"/>
        </w:rPr>
        <w:t>,</w:t>
      </w:r>
      <w:r w:rsidR="00A54F07" w:rsidRPr="00576106">
        <w:rPr>
          <w:lang w:val="en-GB"/>
        </w:rPr>
        <w:t xml:space="preserve"> using a network of independent fabricators. There were two main lines: summer and winter (see Exhibit 1). The products were sold primarily in specialty retail outlets and online</w:t>
      </w:r>
      <w:r w:rsidR="001763BA" w:rsidRPr="00576106">
        <w:rPr>
          <w:lang w:val="en-GB"/>
        </w:rPr>
        <w:t>,</w:t>
      </w:r>
      <w:r w:rsidR="00A54F07" w:rsidRPr="00576106">
        <w:rPr>
          <w:lang w:val="en-GB"/>
        </w:rPr>
        <w:t xml:space="preserve"> at prices that ranged from €25 for a summer hat for a child to over €70</w:t>
      </w:r>
      <w:r w:rsidR="006D557C" w:rsidRPr="00576106">
        <w:rPr>
          <w:lang w:val="en-GB"/>
        </w:rPr>
        <w:t xml:space="preserve"> for a winter hat for an adult.</w:t>
      </w:r>
      <w:r w:rsidR="006D557C" w:rsidRPr="00E017F0">
        <w:rPr>
          <w:rStyle w:val="EndnoteReference"/>
          <w:lang w:val="en-GB"/>
        </w:rPr>
        <w:endnoteReference w:id="2"/>
      </w:r>
    </w:p>
    <w:p w14:paraId="5D670E2B" w14:textId="77777777" w:rsidR="006D557C" w:rsidRPr="00576106" w:rsidRDefault="006D557C" w:rsidP="00A54F07">
      <w:pPr>
        <w:pStyle w:val="BodyTextMain"/>
        <w:rPr>
          <w:lang w:val="en-GB"/>
        </w:rPr>
      </w:pPr>
    </w:p>
    <w:p w14:paraId="2F6739BA" w14:textId="49AEDA39" w:rsidR="006D557C" w:rsidRPr="00576106" w:rsidRDefault="006D557C" w:rsidP="00A54F07">
      <w:pPr>
        <w:pStyle w:val="BodyTextMain"/>
        <w:rPr>
          <w:lang w:val="en-GB"/>
        </w:rPr>
      </w:pPr>
      <w:bookmarkStart w:id="3" w:name="_Hlk20128366"/>
      <w:r w:rsidRPr="00576106">
        <w:rPr>
          <w:lang w:val="en-GB"/>
        </w:rPr>
        <w:t>Lönnroth</w:t>
      </w:r>
      <w:bookmarkEnd w:id="3"/>
      <w:r w:rsidRPr="00576106">
        <w:rPr>
          <w:lang w:val="en-GB"/>
        </w:rPr>
        <w:t xml:space="preserve"> acquired the family-owned Tella brand and the assets associated with the hat collection from </w:t>
      </w:r>
      <w:proofErr w:type="spellStart"/>
      <w:r w:rsidRPr="00576106">
        <w:rPr>
          <w:lang w:val="en-GB"/>
        </w:rPr>
        <w:t>Teuvan</w:t>
      </w:r>
      <w:proofErr w:type="spellEnd"/>
      <w:r w:rsidRPr="00576106">
        <w:rPr>
          <w:lang w:val="en-GB"/>
        </w:rPr>
        <w:t xml:space="preserve"> </w:t>
      </w:r>
      <w:proofErr w:type="spellStart"/>
      <w:r w:rsidRPr="00576106">
        <w:rPr>
          <w:lang w:val="en-GB"/>
        </w:rPr>
        <w:t>Markkinointi</w:t>
      </w:r>
      <w:proofErr w:type="spellEnd"/>
      <w:r w:rsidRPr="00576106">
        <w:rPr>
          <w:lang w:val="en-GB"/>
        </w:rPr>
        <w:t xml:space="preserve"> </w:t>
      </w:r>
      <w:proofErr w:type="spellStart"/>
      <w:r w:rsidRPr="00576106">
        <w:rPr>
          <w:lang w:val="en-GB"/>
        </w:rPr>
        <w:t>ja</w:t>
      </w:r>
      <w:proofErr w:type="spellEnd"/>
      <w:r w:rsidRPr="00576106">
        <w:rPr>
          <w:lang w:val="en-GB"/>
        </w:rPr>
        <w:t xml:space="preserve"> </w:t>
      </w:r>
      <w:proofErr w:type="spellStart"/>
      <w:r w:rsidRPr="00576106">
        <w:rPr>
          <w:lang w:val="en-GB"/>
        </w:rPr>
        <w:t>Vuokraus</w:t>
      </w:r>
      <w:proofErr w:type="spellEnd"/>
      <w:r w:rsidRPr="00576106">
        <w:rPr>
          <w:lang w:val="en-GB"/>
        </w:rPr>
        <w:t xml:space="preserve"> Oy in 2016 and founded Tella Oy. Once a traditional wholesale manufacturing enterprise, Tella was now an e-retailer engaged in both business-to-consumer (B2C) and business-to-business (B2B) retailing. The firm’s newly designed website hosted an online catalogue in Finnish, Swedish, and English in support of its B2C business.</w:t>
      </w:r>
      <w:r w:rsidRPr="00576106">
        <w:rPr>
          <w:rStyle w:val="EndnoteReference"/>
          <w:lang w:val="en-GB"/>
        </w:rPr>
        <w:endnoteReference w:id="3"/>
      </w:r>
      <w:r w:rsidRPr="00576106">
        <w:rPr>
          <w:lang w:val="en-GB"/>
        </w:rPr>
        <w:t xml:space="preserve"> In addition, the firm supplied product to a network of specialty retailers, many of which had online catalogues of their own.</w:t>
      </w:r>
    </w:p>
    <w:p w14:paraId="261E69B1" w14:textId="77777777" w:rsidR="006D557C" w:rsidRPr="00576106" w:rsidRDefault="006D557C" w:rsidP="00A54F07">
      <w:pPr>
        <w:pStyle w:val="BodyTextMain"/>
        <w:rPr>
          <w:lang w:val="en-GB"/>
        </w:rPr>
      </w:pPr>
    </w:p>
    <w:p w14:paraId="77C96BF6" w14:textId="7E5F315A" w:rsidR="006D557C" w:rsidRPr="00576106" w:rsidRDefault="006D557C" w:rsidP="00A54F07">
      <w:pPr>
        <w:pStyle w:val="BodyTextMain"/>
        <w:rPr>
          <w:lang w:val="en-GB"/>
        </w:rPr>
      </w:pPr>
      <w:r w:rsidRPr="00576106">
        <w:rPr>
          <w:lang w:val="en-GB"/>
        </w:rPr>
        <w:t xml:space="preserve">Lönnroth, who held a master of arts degree as well as a degree in business, </w:t>
      </w:r>
      <w:r w:rsidR="00A54AA2" w:rsidRPr="00576106">
        <w:rPr>
          <w:lang w:val="en-GB"/>
        </w:rPr>
        <w:t xml:space="preserve">had </w:t>
      </w:r>
      <w:r w:rsidRPr="00576106">
        <w:rPr>
          <w:lang w:val="en-GB"/>
        </w:rPr>
        <w:t xml:space="preserve">started working in the family business in her early teens. Some of her early designs were still in use. Coupling these with a treasure trove of patterns dating back over 80 years and a background in art and design, </w:t>
      </w:r>
      <w:bookmarkStart w:id="4" w:name="_Hlk31892199"/>
      <w:r w:rsidRPr="00576106">
        <w:rPr>
          <w:lang w:val="en-GB"/>
        </w:rPr>
        <w:t>Lönnroth</w:t>
      </w:r>
      <w:bookmarkEnd w:id="4"/>
      <w:r w:rsidRPr="00576106">
        <w:rPr>
          <w:lang w:val="en-GB"/>
        </w:rPr>
        <w:t xml:space="preserve"> </w:t>
      </w:r>
      <w:r w:rsidR="00A54AA2" w:rsidRPr="00576106">
        <w:rPr>
          <w:lang w:val="en-GB"/>
        </w:rPr>
        <w:t xml:space="preserve">had been </w:t>
      </w:r>
      <w:r w:rsidRPr="00576106">
        <w:rPr>
          <w:lang w:val="en-GB"/>
        </w:rPr>
        <w:t xml:space="preserve">able to combine the old with the new to create designs that supported the values of naturalness, thriftiness, and durability. </w:t>
      </w:r>
      <w:r w:rsidRPr="00576106">
        <w:rPr>
          <w:lang w:val="en-GB"/>
        </w:rPr>
        <w:lastRenderedPageBreak/>
        <w:t>Her passion for designing hats stemmed from her belief in their power to let people be who they were</w:t>
      </w:r>
      <w:r w:rsidR="009739BB">
        <w:rPr>
          <w:lang w:val="en-GB"/>
        </w:rPr>
        <w:t>,</w:t>
      </w:r>
      <w:r w:rsidRPr="00576106">
        <w:rPr>
          <w:lang w:val="en-GB"/>
        </w:rPr>
        <w:t xml:space="preserve"> as the hats told their stories. </w:t>
      </w:r>
    </w:p>
    <w:p w14:paraId="053FB335" w14:textId="77777777" w:rsidR="006D557C" w:rsidRPr="00576106" w:rsidRDefault="006D557C" w:rsidP="00A54F07">
      <w:pPr>
        <w:pStyle w:val="BodyTextMain"/>
        <w:rPr>
          <w:lang w:val="en-GB"/>
        </w:rPr>
      </w:pPr>
    </w:p>
    <w:p w14:paraId="77CAAF06" w14:textId="51D0461F" w:rsidR="006D557C" w:rsidRPr="00576106" w:rsidRDefault="006D557C" w:rsidP="00A54F07">
      <w:pPr>
        <w:pStyle w:val="BodyTextMain"/>
        <w:rPr>
          <w:lang w:val="en-GB"/>
        </w:rPr>
      </w:pPr>
      <w:r w:rsidRPr="00576106">
        <w:rPr>
          <w:lang w:val="en-GB"/>
        </w:rPr>
        <w:t>Early in the development of her business, Lönnroth established the sustainability principles that would guide her decision</w:t>
      </w:r>
      <w:r w:rsidR="009739BB">
        <w:rPr>
          <w:lang w:val="en-GB"/>
        </w:rPr>
        <w:t>-</w:t>
      </w:r>
      <w:r w:rsidRPr="00576106">
        <w:rPr>
          <w:lang w:val="en-GB"/>
        </w:rPr>
        <w:t xml:space="preserve">making: The business would employ local workers, use natural and organic materials, cut patterns with little waste, use recycled materials wherever possible, and manufacture within 30 kilometres of the head office to keep carbon emissions low. (This commitment to keeping carbon emissions low also extended to the company’s supplier network; </w:t>
      </w:r>
      <w:r w:rsidR="00A54AA2" w:rsidRPr="00576106">
        <w:rPr>
          <w:lang w:val="en-GB"/>
        </w:rPr>
        <w:t>Tella</w:t>
      </w:r>
      <w:r w:rsidRPr="00576106">
        <w:rPr>
          <w:lang w:val="en-GB"/>
        </w:rPr>
        <w:t xml:space="preserve"> sourced from firms in countries close</w:t>
      </w:r>
      <w:r w:rsidR="00396695">
        <w:rPr>
          <w:lang w:val="en-GB"/>
        </w:rPr>
        <w:t>r</w:t>
      </w:r>
      <w:r w:rsidRPr="00576106">
        <w:rPr>
          <w:lang w:val="en-GB"/>
        </w:rPr>
        <w:t xml:space="preserve"> to Finland</w:t>
      </w:r>
      <w:r w:rsidR="00396695">
        <w:rPr>
          <w:lang w:val="en-GB"/>
        </w:rPr>
        <w:t>,</w:t>
      </w:r>
      <w:r w:rsidRPr="00576106">
        <w:rPr>
          <w:lang w:val="en-GB"/>
        </w:rPr>
        <w:t xml:space="preserve"> </w:t>
      </w:r>
      <w:r w:rsidR="00396695">
        <w:rPr>
          <w:lang w:val="en-GB"/>
        </w:rPr>
        <w:t>rather than</w:t>
      </w:r>
      <w:r w:rsidR="00396695" w:rsidRPr="00576106">
        <w:rPr>
          <w:lang w:val="en-GB"/>
        </w:rPr>
        <w:t xml:space="preserve"> </w:t>
      </w:r>
      <w:r w:rsidRPr="00576106">
        <w:rPr>
          <w:lang w:val="en-GB"/>
        </w:rPr>
        <w:t>those at a distance.)</w:t>
      </w:r>
    </w:p>
    <w:p w14:paraId="35A970EB" w14:textId="77777777" w:rsidR="006D557C" w:rsidRPr="00576106" w:rsidRDefault="006D557C" w:rsidP="00A54F07">
      <w:pPr>
        <w:pStyle w:val="BodyTextMain"/>
        <w:rPr>
          <w:lang w:val="en-GB"/>
        </w:rPr>
      </w:pPr>
    </w:p>
    <w:p w14:paraId="405DA50A" w14:textId="36E096FA" w:rsidR="006D557C" w:rsidRPr="00576106" w:rsidRDefault="006D557C" w:rsidP="00A54F07">
      <w:pPr>
        <w:pStyle w:val="BodyTextMain"/>
        <w:rPr>
          <w:lang w:val="en-GB"/>
        </w:rPr>
      </w:pPr>
      <w:r w:rsidRPr="00576106">
        <w:rPr>
          <w:lang w:val="en-GB"/>
        </w:rPr>
        <w:t>For her work, Lönnroth was named the Handcraft Entrepreneur of the Year in 2018</w:t>
      </w:r>
      <w:r w:rsidR="009739BB">
        <w:rPr>
          <w:lang w:val="en-GB"/>
        </w:rPr>
        <w:t>,</w:t>
      </w:r>
      <w:r w:rsidRPr="00576106">
        <w:rPr>
          <w:rStyle w:val="EndnoteReference"/>
          <w:lang w:val="en-GB"/>
        </w:rPr>
        <w:endnoteReference w:id="4"/>
      </w:r>
      <w:r w:rsidRPr="00576106">
        <w:rPr>
          <w:lang w:val="en-GB"/>
        </w:rPr>
        <w:t xml:space="preserve"> and, more recently, had been nominated in a productive idea competition hosted by the Finnish Chamber of Commerce. </w:t>
      </w:r>
    </w:p>
    <w:p w14:paraId="639136EA" w14:textId="2D01732F" w:rsidR="006D557C" w:rsidRPr="00576106" w:rsidRDefault="006D557C" w:rsidP="00A54F07">
      <w:pPr>
        <w:pStyle w:val="BodyTextMain"/>
        <w:rPr>
          <w:lang w:val="en-GB"/>
        </w:rPr>
      </w:pPr>
    </w:p>
    <w:p w14:paraId="2BAC9F07" w14:textId="77777777" w:rsidR="006D557C" w:rsidRPr="00576106" w:rsidRDefault="006D557C" w:rsidP="00A54F07">
      <w:pPr>
        <w:pStyle w:val="BodyTextMain"/>
        <w:rPr>
          <w:lang w:val="en-GB"/>
        </w:rPr>
      </w:pPr>
    </w:p>
    <w:p w14:paraId="54F49762" w14:textId="77777777" w:rsidR="006D557C" w:rsidRPr="00576106" w:rsidRDefault="006D557C" w:rsidP="00A54F07">
      <w:pPr>
        <w:pStyle w:val="Casehead1"/>
        <w:rPr>
          <w:lang w:val="en-GB"/>
        </w:rPr>
      </w:pPr>
      <w:r w:rsidRPr="00576106">
        <w:rPr>
          <w:lang w:val="en-GB"/>
        </w:rPr>
        <w:t>Growing the Business</w:t>
      </w:r>
    </w:p>
    <w:p w14:paraId="4660656A" w14:textId="77777777" w:rsidR="006D557C" w:rsidRPr="00576106" w:rsidRDefault="006D557C" w:rsidP="00A54F07">
      <w:pPr>
        <w:pStyle w:val="BodyTextMain"/>
        <w:rPr>
          <w:lang w:val="en-GB"/>
        </w:rPr>
      </w:pPr>
    </w:p>
    <w:p w14:paraId="04B3B87A" w14:textId="55268340" w:rsidR="006D557C" w:rsidRPr="00055E71" w:rsidRDefault="006D557C" w:rsidP="00452451">
      <w:pPr>
        <w:pStyle w:val="BodyTextMain"/>
        <w:rPr>
          <w:spacing w:val="-4"/>
          <w:lang w:val="en-GB"/>
        </w:rPr>
      </w:pPr>
      <w:r w:rsidRPr="00055E71">
        <w:rPr>
          <w:spacing w:val="-4"/>
          <w:lang w:val="en-GB"/>
        </w:rPr>
        <w:t>At the start of 2020, the firm had a small showroom, a website that supported its online sales, and no employees. Lönnroth herself worked with a select group of Finnish fabric agents and local fabricators to manufacture her designs. In a good year, the firm produced between 5,000 and 10,000 hats. Lönnroth also managed order processing with the support of an enterprise resource planning system. Web services were contracted out.</w:t>
      </w:r>
    </w:p>
    <w:p w14:paraId="0B643FC4" w14:textId="77777777" w:rsidR="006D557C" w:rsidRPr="00576106" w:rsidRDefault="006D557C" w:rsidP="00A54F07">
      <w:pPr>
        <w:pStyle w:val="BodyTextMain"/>
        <w:rPr>
          <w:lang w:val="en-GB"/>
        </w:rPr>
      </w:pPr>
    </w:p>
    <w:p w14:paraId="7B1F730A" w14:textId="55C12029" w:rsidR="006D557C" w:rsidRPr="00576106" w:rsidRDefault="006D557C" w:rsidP="00A54F07">
      <w:pPr>
        <w:pStyle w:val="BodyTextMain"/>
        <w:rPr>
          <w:lang w:val="en-GB"/>
        </w:rPr>
      </w:pPr>
      <w:r w:rsidRPr="00576106">
        <w:rPr>
          <w:lang w:val="en-GB"/>
        </w:rPr>
        <w:t>Each fabricator could fashion four to eight pieces of headwear per hour</w:t>
      </w:r>
      <w:r w:rsidR="00A54AA2" w:rsidRPr="00576106">
        <w:rPr>
          <w:lang w:val="en-GB"/>
        </w:rPr>
        <w:t xml:space="preserve">. They were </w:t>
      </w:r>
      <w:r w:rsidRPr="00576106">
        <w:rPr>
          <w:lang w:val="en-GB"/>
        </w:rPr>
        <w:t>paid for their work according to individually negotiated piecework rate</w:t>
      </w:r>
      <w:r w:rsidR="00A54AA2" w:rsidRPr="00576106">
        <w:rPr>
          <w:lang w:val="en-GB"/>
        </w:rPr>
        <w:t>s, which</w:t>
      </w:r>
      <w:r w:rsidRPr="00576106">
        <w:rPr>
          <w:lang w:val="en-GB"/>
        </w:rPr>
        <w:t xml:space="preserve"> depended on </w:t>
      </w:r>
      <w:r w:rsidR="009739BB" w:rsidRPr="00576106">
        <w:rPr>
          <w:lang w:val="en-GB"/>
        </w:rPr>
        <w:t xml:space="preserve">the selling price </w:t>
      </w:r>
      <w:r w:rsidR="009739BB">
        <w:rPr>
          <w:lang w:val="en-GB"/>
        </w:rPr>
        <w:t xml:space="preserve">and </w:t>
      </w:r>
      <w:r w:rsidRPr="00576106">
        <w:rPr>
          <w:lang w:val="en-GB"/>
        </w:rPr>
        <w:t>the number of pieces to be fabricated—with large-volume fabricators paid at a lower rate. Small-volume fabricators were paid between 30 and 40 per cent of the selling price. Prices aligned with the basic 60 per cent profit margin for Finnish</w:t>
      </w:r>
      <w:r w:rsidR="009739BB">
        <w:rPr>
          <w:lang w:val="en-GB"/>
        </w:rPr>
        <w:t>-</w:t>
      </w:r>
      <w:r w:rsidRPr="00576106">
        <w:rPr>
          <w:lang w:val="en-GB"/>
        </w:rPr>
        <w:t>designed goods.</w:t>
      </w:r>
      <w:r w:rsidR="00576106" w:rsidRPr="00576106">
        <w:rPr>
          <w:lang w:val="en-GB"/>
        </w:rPr>
        <w:t xml:space="preserve"> </w:t>
      </w:r>
    </w:p>
    <w:p w14:paraId="008D372E" w14:textId="77777777" w:rsidR="006D557C" w:rsidRPr="00576106" w:rsidRDefault="006D557C" w:rsidP="00A54F07">
      <w:pPr>
        <w:pStyle w:val="BodyTextMain"/>
        <w:rPr>
          <w:lang w:val="en-GB"/>
        </w:rPr>
      </w:pPr>
    </w:p>
    <w:p w14:paraId="448A8C98" w14:textId="5797AFF8" w:rsidR="006D557C" w:rsidRPr="00576106" w:rsidRDefault="006D557C" w:rsidP="00A54F07">
      <w:pPr>
        <w:pStyle w:val="BodyTextMain"/>
        <w:rPr>
          <w:lang w:val="en-GB"/>
        </w:rPr>
      </w:pPr>
      <w:r w:rsidRPr="00576106">
        <w:rPr>
          <w:lang w:val="en-GB"/>
        </w:rPr>
        <w:t>Sales were primarily through small specialty retailers located throughout Finland. For B2B orders, the latest collection was always on display in the online catalogue, and orders could be placed at any time. Delivery times ranged from one to two weeks; for special orders, delivery could take up to four weeks. Retailers typically placed their orders five to 10 months ahead of the upcoming season. A comprehensive image bank was available to support the marketing efforts of the company’s B2B customers.</w:t>
      </w:r>
    </w:p>
    <w:p w14:paraId="1240757F" w14:textId="77777777" w:rsidR="006D557C" w:rsidRPr="00576106" w:rsidRDefault="006D557C" w:rsidP="00A54F07">
      <w:pPr>
        <w:pStyle w:val="BodyTextMain"/>
        <w:rPr>
          <w:lang w:val="en-GB"/>
        </w:rPr>
      </w:pPr>
    </w:p>
    <w:p w14:paraId="4DE832A5" w14:textId="68B38181" w:rsidR="006D557C" w:rsidRPr="00576106" w:rsidRDefault="006D557C" w:rsidP="00A54F07">
      <w:pPr>
        <w:pStyle w:val="BodyTextMain"/>
        <w:rPr>
          <w:lang w:val="en-GB"/>
        </w:rPr>
      </w:pPr>
      <w:r w:rsidRPr="00576106">
        <w:rPr>
          <w:lang w:val="en-GB"/>
        </w:rPr>
        <w:t>For B2C customers, the delivery time was typically two to four weeks. There was a broader range of products and sizes available through the online catalogue than through the distribution network. The website also provided B2C consumers with access to information on the designer</w:t>
      </w:r>
      <w:r w:rsidR="00A54AA2" w:rsidRPr="00576106">
        <w:rPr>
          <w:lang w:val="en-GB"/>
        </w:rPr>
        <w:t>s</w:t>
      </w:r>
      <w:r w:rsidRPr="00576106">
        <w:rPr>
          <w:lang w:val="en-GB"/>
        </w:rPr>
        <w:t>, the materials used to fabricate the product</w:t>
      </w:r>
      <w:r w:rsidR="00A54AA2" w:rsidRPr="00576106">
        <w:rPr>
          <w:lang w:val="en-GB"/>
        </w:rPr>
        <w:t>s</w:t>
      </w:r>
      <w:r w:rsidRPr="00576106">
        <w:rPr>
          <w:lang w:val="en-GB"/>
        </w:rPr>
        <w:t>, and the care instructions. Tella typically maintained an inventory of some 500 hats in support of its online sales.</w:t>
      </w:r>
      <w:r w:rsidR="00576106" w:rsidRPr="00576106">
        <w:rPr>
          <w:lang w:val="en-GB"/>
        </w:rPr>
        <w:t xml:space="preserve"> </w:t>
      </w:r>
    </w:p>
    <w:p w14:paraId="5FEBD5E8" w14:textId="77777777" w:rsidR="006D557C" w:rsidRPr="00576106" w:rsidRDefault="006D557C" w:rsidP="00A54F07">
      <w:pPr>
        <w:pStyle w:val="BodyTextMain"/>
        <w:rPr>
          <w:lang w:val="en-GB"/>
        </w:rPr>
      </w:pPr>
    </w:p>
    <w:p w14:paraId="757A09AF" w14:textId="6CFB9E82" w:rsidR="006D557C" w:rsidRPr="00055E71" w:rsidRDefault="006D557C" w:rsidP="00A54F07">
      <w:pPr>
        <w:pStyle w:val="BodyTextMain"/>
        <w:rPr>
          <w:spacing w:val="-4"/>
          <w:lang w:val="en-GB"/>
        </w:rPr>
      </w:pPr>
      <w:r w:rsidRPr="00055E71">
        <w:rPr>
          <w:spacing w:val="-4"/>
          <w:lang w:val="en-GB"/>
        </w:rPr>
        <w:t xml:space="preserve">Tella was also developing its </w:t>
      </w:r>
      <w:r w:rsidR="002D5781">
        <w:rPr>
          <w:spacing w:val="-4"/>
          <w:lang w:val="en-GB"/>
        </w:rPr>
        <w:t xml:space="preserve">social media </w:t>
      </w:r>
      <w:r w:rsidRPr="00055E71">
        <w:rPr>
          <w:spacing w:val="-4"/>
          <w:lang w:val="en-GB"/>
        </w:rPr>
        <w:t xml:space="preserve">presence. In addition to its website, the firm had a blog and was connected to Facebook, Instagram, </w:t>
      </w:r>
      <w:bookmarkStart w:id="5" w:name="_Hlk31725085"/>
      <w:r w:rsidRPr="00055E71">
        <w:rPr>
          <w:spacing w:val="-4"/>
          <w:lang w:val="en-GB"/>
        </w:rPr>
        <w:t>LinkedIn,</w:t>
      </w:r>
      <w:bookmarkEnd w:id="5"/>
      <w:r w:rsidRPr="00055E71">
        <w:rPr>
          <w:spacing w:val="-4"/>
          <w:lang w:val="en-GB"/>
        </w:rPr>
        <w:t xml:space="preserve"> and Twitter. It had reached an agreement in late 2019 with a communications agency to produce professional blog posts for the LinkedIn and Twitter sites. Tella also had an influencer, the fashion stylist, Sandra </w:t>
      </w:r>
      <w:proofErr w:type="spellStart"/>
      <w:r w:rsidRPr="00055E71">
        <w:rPr>
          <w:spacing w:val="-4"/>
          <w:lang w:val="en-GB"/>
        </w:rPr>
        <w:t>Holmäng</w:t>
      </w:r>
      <w:proofErr w:type="spellEnd"/>
      <w:r w:rsidRPr="00055E71">
        <w:rPr>
          <w:spacing w:val="-4"/>
          <w:lang w:val="en-GB"/>
        </w:rPr>
        <w:t xml:space="preserve">, who periodically promoted the brand on one of her social media channels. </w:t>
      </w:r>
    </w:p>
    <w:p w14:paraId="65D267B2" w14:textId="77777777" w:rsidR="006D557C" w:rsidRPr="00576106" w:rsidRDefault="006D557C" w:rsidP="00A54F07">
      <w:pPr>
        <w:pStyle w:val="BodyTextMain"/>
        <w:rPr>
          <w:lang w:val="en-GB"/>
        </w:rPr>
      </w:pPr>
    </w:p>
    <w:p w14:paraId="53E111DF" w14:textId="487C7D83" w:rsidR="006D557C" w:rsidRDefault="006D557C" w:rsidP="00A54F07">
      <w:pPr>
        <w:pStyle w:val="BodyTextMain"/>
        <w:rPr>
          <w:spacing w:val="-2"/>
          <w:lang w:val="en-GB"/>
        </w:rPr>
      </w:pPr>
      <w:proofErr w:type="spellStart"/>
      <w:r w:rsidRPr="00055E71">
        <w:rPr>
          <w:spacing w:val="-2"/>
          <w:lang w:val="en-GB"/>
        </w:rPr>
        <w:t>Lönnroth’s</w:t>
      </w:r>
      <w:proofErr w:type="spellEnd"/>
      <w:r w:rsidRPr="00055E71">
        <w:rPr>
          <w:spacing w:val="-2"/>
          <w:lang w:val="en-GB"/>
        </w:rPr>
        <w:t xml:space="preserve"> target for her business was to reach </w:t>
      </w:r>
      <w:bookmarkStart w:id="6" w:name="_Hlk58599249"/>
      <w:r w:rsidRPr="00055E71">
        <w:rPr>
          <w:spacing w:val="-2"/>
          <w:lang w:val="en-GB"/>
        </w:rPr>
        <w:t xml:space="preserve">€2 million in sales </w:t>
      </w:r>
      <w:bookmarkEnd w:id="6"/>
      <w:r w:rsidR="004D7875">
        <w:rPr>
          <w:spacing w:val="-2"/>
          <w:lang w:val="en-GB"/>
        </w:rPr>
        <w:t>by 2025</w:t>
      </w:r>
      <w:r w:rsidRPr="00055E71">
        <w:rPr>
          <w:spacing w:val="-2"/>
          <w:lang w:val="en-GB"/>
        </w:rPr>
        <w:t xml:space="preserve">. </w:t>
      </w:r>
      <w:r w:rsidR="004D7875">
        <w:rPr>
          <w:spacing w:val="-2"/>
          <w:lang w:val="en-GB"/>
        </w:rPr>
        <w:t>By June 2020</w:t>
      </w:r>
      <w:r w:rsidRPr="00055E71">
        <w:rPr>
          <w:spacing w:val="-2"/>
          <w:lang w:val="en-GB"/>
        </w:rPr>
        <w:t xml:space="preserve">, </w:t>
      </w:r>
      <w:proofErr w:type="spellStart"/>
      <w:r w:rsidRPr="00055E71">
        <w:rPr>
          <w:spacing w:val="-2"/>
          <w:lang w:val="en-GB"/>
        </w:rPr>
        <w:t>Tella’s</w:t>
      </w:r>
      <w:proofErr w:type="spellEnd"/>
      <w:r w:rsidRPr="00055E71">
        <w:rPr>
          <w:spacing w:val="-2"/>
          <w:lang w:val="en-GB"/>
        </w:rPr>
        <w:t xml:space="preserve"> sales had reached </w:t>
      </w:r>
      <w:bookmarkStart w:id="7" w:name="_Hlk58661154"/>
      <w:r w:rsidRPr="00055E71">
        <w:rPr>
          <w:spacing w:val="-2"/>
          <w:lang w:val="en-GB"/>
        </w:rPr>
        <w:t>€</w:t>
      </w:r>
      <w:bookmarkEnd w:id="7"/>
      <w:r w:rsidRPr="00055E71">
        <w:rPr>
          <w:spacing w:val="-2"/>
          <w:lang w:val="en-GB"/>
        </w:rPr>
        <w:t>1</w:t>
      </w:r>
      <w:r w:rsidR="008C2C2B" w:rsidRPr="00055E71">
        <w:rPr>
          <w:spacing w:val="-2"/>
          <w:lang w:val="en-GB"/>
        </w:rPr>
        <w:t>,</w:t>
      </w:r>
      <w:r w:rsidRPr="00055E71">
        <w:rPr>
          <w:spacing w:val="-2"/>
          <w:lang w:val="en-GB"/>
        </w:rPr>
        <w:t xml:space="preserve">552,000 and its return on sales was at the break-even point. At the €2 million sales mark, the firm would be able to hire permanent staff </w:t>
      </w:r>
      <w:r w:rsidR="00A54AA2" w:rsidRPr="00055E71">
        <w:rPr>
          <w:spacing w:val="-2"/>
          <w:lang w:val="en-GB"/>
        </w:rPr>
        <w:t>to manage the day-to-day operations of the business</w:t>
      </w:r>
      <w:r w:rsidRPr="00055E71">
        <w:rPr>
          <w:spacing w:val="-2"/>
          <w:lang w:val="en-GB"/>
        </w:rPr>
        <w:t>—</w:t>
      </w:r>
      <w:r w:rsidR="00A54AA2" w:rsidRPr="00055E71">
        <w:rPr>
          <w:spacing w:val="-2"/>
          <w:lang w:val="en-GB"/>
        </w:rPr>
        <w:t>based on</w:t>
      </w:r>
      <w:r w:rsidRPr="00055E71">
        <w:rPr>
          <w:spacing w:val="-2"/>
          <w:lang w:val="en-GB"/>
        </w:rPr>
        <w:t xml:space="preserve"> an </w:t>
      </w:r>
      <w:r w:rsidRPr="00055E71">
        <w:rPr>
          <w:spacing w:val="-2"/>
          <w:lang w:val="en-GB"/>
        </w:rPr>
        <w:lastRenderedPageBreak/>
        <w:t>average annual salary in Finland of €56,300 plus 6.2 per cent social security contributions</w:t>
      </w:r>
      <w:r w:rsidRPr="00055E71">
        <w:rPr>
          <w:rStyle w:val="EndnoteReference"/>
          <w:spacing w:val="-2"/>
          <w:lang w:val="en-GB"/>
        </w:rPr>
        <w:endnoteReference w:id="5"/>
      </w:r>
      <w:r w:rsidRPr="00055E71">
        <w:rPr>
          <w:spacing w:val="-2"/>
          <w:lang w:val="en-GB"/>
        </w:rPr>
        <w:t>—thus freeing up the owner to continue developing her business (see Exhibit 2).</w:t>
      </w:r>
      <w:r w:rsidR="00576106" w:rsidRPr="00055E71">
        <w:rPr>
          <w:spacing w:val="-2"/>
          <w:lang w:val="en-GB"/>
        </w:rPr>
        <w:t xml:space="preserve"> </w:t>
      </w:r>
    </w:p>
    <w:p w14:paraId="6AE7D704" w14:textId="77777777" w:rsidR="00AB453A" w:rsidRPr="00055E71" w:rsidRDefault="00AB453A" w:rsidP="00A54F07">
      <w:pPr>
        <w:pStyle w:val="BodyTextMain"/>
        <w:rPr>
          <w:spacing w:val="-2"/>
          <w:lang w:val="en-GB"/>
        </w:rPr>
      </w:pPr>
    </w:p>
    <w:p w14:paraId="0ED018EE" w14:textId="28D90AF7" w:rsidR="006D557C" w:rsidRPr="00576106" w:rsidRDefault="006D557C" w:rsidP="00A54F07">
      <w:pPr>
        <w:pStyle w:val="BodyTextMain"/>
        <w:rPr>
          <w:lang w:val="en-GB"/>
        </w:rPr>
      </w:pPr>
      <w:proofErr w:type="spellStart"/>
      <w:r w:rsidRPr="00576106">
        <w:rPr>
          <w:lang w:val="en-GB"/>
        </w:rPr>
        <w:t>Tella</w:t>
      </w:r>
      <w:proofErr w:type="spellEnd"/>
      <w:r w:rsidRPr="00576106">
        <w:rPr>
          <w:lang w:val="en-GB"/>
        </w:rPr>
        <w:t xml:space="preserve"> was not the only Finnish company offering distinctive headwear that was ethically produced from materials sourced within the European Union. Other suppliers, including the Kati Niemi (KN) Collection, </w:t>
      </w:r>
      <w:proofErr w:type="spellStart"/>
      <w:r w:rsidRPr="00576106">
        <w:rPr>
          <w:lang w:val="en-GB"/>
        </w:rPr>
        <w:t>Costo</w:t>
      </w:r>
      <w:proofErr w:type="spellEnd"/>
      <w:r w:rsidRPr="00576106">
        <w:rPr>
          <w:lang w:val="en-GB"/>
        </w:rPr>
        <w:t xml:space="preserve"> Accessories, and </w:t>
      </w:r>
      <w:proofErr w:type="spellStart"/>
      <w:r w:rsidRPr="00576106">
        <w:rPr>
          <w:lang w:val="en-GB"/>
        </w:rPr>
        <w:t>Myssyfarmi</w:t>
      </w:r>
      <w:proofErr w:type="spellEnd"/>
      <w:r w:rsidRPr="00576106">
        <w:rPr>
          <w:lang w:val="en-GB"/>
        </w:rPr>
        <w:t xml:space="preserve"> Oy, </w:t>
      </w:r>
      <w:bookmarkStart w:id="8" w:name="_Hlk20130359"/>
      <w:r w:rsidRPr="00576106">
        <w:rPr>
          <w:lang w:val="en-GB"/>
        </w:rPr>
        <w:t>also targeted consumers who were looking for products that aligned with their lifestyles. Some of Tella’s competitors used distributors, whereas others were exclusively online retailers</w:t>
      </w:r>
      <w:r w:rsidR="00434684" w:rsidRPr="00576106">
        <w:rPr>
          <w:lang w:val="en-GB"/>
        </w:rPr>
        <w:t xml:space="preserve"> (see Exhibit 3)</w:t>
      </w:r>
      <w:r w:rsidRPr="00576106">
        <w:rPr>
          <w:lang w:val="en-GB"/>
        </w:rPr>
        <w:t xml:space="preserve">. </w:t>
      </w:r>
    </w:p>
    <w:p w14:paraId="605912CA" w14:textId="74D09531" w:rsidR="006D557C" w:rsidRPr="00576106" w:rsidRDefault="006D557C" w:rsidP="00A54F07">
      <w:pPr>
        <w:pStyle w:val="BodyTextMain"/>
        <w:rPr>
          <w:lang w:val="en-GB"/>
        </w:rPr>
      </w:pPr>
    </w:p>
    <w:p w14:paraId="03A0F1B7" w14:textId="77777777" w:rsidR="006D557C" w:rsidRPr="00576106" w:rsidRDefault="006D557C" w:rsidP="002361BD">
      <w:pPr>
        <w:pStyle w:val="BodyTextMain"/>
        <w:rPr>
          <w:lang w:val="en-GB"/>
        </w:rPr>
      </w:pPr>
    </w:p>
    <w:p w14:paraId="5432AF4A" w14:textId="366CB678" w:rsidR="006D557C" w:rsidRPr="00576106" w:rsidRDefault="006D557C" w:rsidP="00A54F07">
      <w:pPr>
        <w:pStyle w:val="Casehead1"/>
        <w:rPr>
          <w:lang w:val="en-GB"/>
        </w:rPr>
      </w:pPr>
      <w:r w:rsidRPr="00576106">
        <w:rPr>
          <w:lang w:val="en-GB"/>
        </w:rPr>
        <w:t>The Enduring Appeal of Finnish Design</w:t>
      </w:r>
    </w:p>
    <w:p w14:paraId="377B96E8" w14:textId="77777777" w:rsidR="006D557C" w:rsidRPr="00576106" w:rsidRDefault="006D557C" w:rsidP="00A54F07">
      <w:pPr>
        <w:pStyle w:val="BodyTextMain"/>
        <w:rPr>
          <w:lang w:val="en-GB"/>
        </w:rPr>
      </w:pPr>
    </w:p>
    <w:bookmarkEnd w:id="8"/>
    <w:p w14:paraId="1B5900C6" w14:textId="5AFFBCF1" w:rsidR="006D557C" w:rsidRPr="00576106" w:rsidRDefault="006D557C" w:rsidP="00A54F07">
      <w:pPr>
        <w:pStyle w:val="BodyTextMain"/>
        <w:rPr>
          <w:lang w:val="en-GB"/>
        </w:rPr>
      </w:pPr>
      <w:r w:rsidRPr="00576106">
        <w:rPr>
          <w:lang w:val="en-GB"/>
        </w:rPr>
        <w:t>Design had been an integral part of Finland’s national identity since the country had gained its independence from Russia in 1917. Inspired by the natural world, Finnish designers transformed everyday objects into works of art characterized by their “simplicity, sturdiness, innovative materials and functional design.”</w:t>
      </w:r>
      <w:r w:rsidRPr="00576106">
        <w:rPr>
          <w:rStyle w:val="EndnoteReference"/>
          <w:lang w:val="en-GB"/>
        </w:rPr>
        <w:endnoteReference w:id="6"/>
      </w:r>
      <w:r w:rsidRPr="00576106">
        <w:rPr>
          <w:lang w:val="en-GB"/>
        </w:rPr>
        <w:t xml:space="preserve"> In 2012, Helsinki was named a World Design Capital.</w:t>
      </w:r>
      <w:r w:rsidRPr="00576106">
        <w:rPr>
          <w:rStyle w:val="EndnoteReference"/>
          <w:lang w:val="en-GB"/>
        </w:rPr>
        <w:endnoteReference w:id="7"/>
      </w:r>
      <w:r w:rsidRPr="00576106">
        <w:rPr>
          <w:lang w:val="en-GB"/>
        </w:rPr>
        <w:t xml:space="preserve"> </w:t>
      </w:r>
    </w:p>
    <w:p w14:paraId="407F7223" w14:textId="77777777" w:rsidR="006D557C" w:rsidRPr="00576106" w:rsidRDefault="006D557C" w:rsidP="00A54F07">
      <w:pPr>
        <w:pStyle w:val="BodyTextMain"/>
        <w:rPr>
          <w:lang w:val="en-GB"/>
        </w:rPr>
      </w:pPr>
    </w:p>
    <w:p w14:paraId="744A8A1E" w14:textId="1AE092FB" w:rsidR="006D557C" w:rsidRPr="00576106" w:rsidRDefault="006D557C" w:rsidP="00A54F07">
      <w:pPr>
        <w:pStyle w:val="BodyTextMain"/>
        <w:rPr>
          <w:lang w:val="en-GB"/>
        </w:rPr>
      </w:pPr>
      <w:r w:rsidRPr="00576106">
        <w:rPr>
          <w:lang w:val="en-GB"/>
        </w:rPr>
        <w:t xml:space="preserve">Good design was also seen as a source of competitive advantage at the firm level. Beyond the aesthetic appeal of incorporating design thinking at every step in the production process, </w:t>
      </w:r>
      <w:r w:rsidR="009B406F">
        <w:rPr>
          <w:lang w:val="en-GB"/>
        </w:rPr>
        <w:t>a design</w:t>
      </w:r>
      <w:r w:rsidR="009B406F" w:rsidRPr="00576106">
        <w:rPr>
          <w:lang w:val="en-GB"/>
        </w:rPr>
        <w:t xml:space="preserve"> </w:t>
      </w:r>
      <w:r w:rsidR="009B406F">
        <w:rPr>
          <w:lang w:val="en-GB"/>
        </w:rPr>
        <w:t xml:space="preserve">perspective </w:t>
      </w:r>
      <w:r w:rsidRPr="00576106">
        <w:rPr>
          <w:lang w:val="en-GB"/>
        </w:rPr>
        <w:t>allowed the firm to better meet the desires and expectations of consumers and to generate additional value.</w:t>
      </w:r>
      <w:r w:rsidRPr="00576106">
        <w:rPr>
          <w:rStyle w:val="EndnoteReference"/>
          <w:lang w:val="en-GB"/>
        </w:rPr>
        <w:endnoteReference w:id="8"/>
      </w:r>
      <w:r w:rsidRPr="00576106">
        <w:rPr>
          <w:lang w:val="en-GB"/>
        </w:rPr>
        <w:t xml:space="preserve"> Organizational design thinking tended to evolve from a scenario where </w:t>
      </w:r>
      <w:r w:rsidR="00993D8F">
        <w:rPr>
          <w:lang w:val="en-GB"/>
        </w:rPr>
        <w:t>design had</w:t>
      </w:r>
      <w:r w:rsidRPr="00576106">
        <w:rPr>
          <w:lang w:val="en-GB"/>
        </w:rPr>
        <w:t xml:space="preserve"> no role in the development of a product to </w:t>
      </w:r>
      <w:r w:rsidR="00993D8F">
        <w:rPr>
          <w:lang w:val="en-GB"/>
        </w:rPr>
        <w:t>a scenario</w:t>
      </w:r>
      <w:r w:rsidR="00993D8F" w:rsidRPr="00576106">
        <w:rPr>
          <w:lang w:val="en-GB"/>
        </w:rPr>
        <w:t xml:space="preserve"> </w:t>
      </w:r>
      <w:r w:rsidRPr="00576106">
        <w:rPr>
          <w:lang w:val="en-GB"/>
        </w:rPr>
        <w:t>where design was recognized first as style</w:t>
      </w:r>
      <w:r w:rsidR="00993D8F">
        <w:rPr>
          <w:lang w:val="en-GB"/>
        </w:rPr>
        <w:t>,</w:t>
      </w:r>
      <w:r w:rsidRPr="00576106">
        <w:rPr>
          <w:lang w:val="en-GB"/>
        </w:rPr>
        <w:t xml:space="preserve"> then as a component of product development</w:t>
      </w:r>
      <w:r w:rsidR="00993D8F">
        <w:rPr>
          <w:lang w:val="en-GB"/>
        </w:rPr>
        <w:t>,</w:t>
      </w:r>
      <w:r w:rsidRPr="00576106">
        <w:rPr>
          <w:lang w:val="en-GB"/>
        </w:rPr>
        <w:t xml:space="preserve"> and, finally, as innovation. The design capabilities of firms that had embraced design as innovation led to increased product differentiation and the creation of products intended to meet the unmet, and perhaps unknown, desires of the consumer.</w:t>
      </w:r>
      <w:r w:rsidRPr="00576106">
        <w:rPr>
          <w:rStyle w:val="EndnoteReference"/>
          <w:lang w:val="en-GB"/>
        </w:rPr>
        <w:endnoteReference w:id="9"/>
      </w:r>
      <w:r w:rsidRPr="00576106">
        <w:rPr>
          <w:lang w:val="en-GB"/>
        </w:rPr>
        <w:t xml:space="preserve"> </w:t>
      </w:r>
    </w:p>
    <w:p w14:paraId="6AA1A632" w14:textId="77777777" w:rsidR="006D557C" w:rsidRPr="00576106" w:rsidRDefault="006D557C" w:rsidP="00A54F07">
      <w:pPr>
        <w:pStyle w:val="BodyTextMain"/>
        <w:rPr>
          <w:lang w:val="en-GB"/>
        </w:rPr>
      </w:pPr>
    </w:p>
    <w:p w14:paraId="5671AB66" w14:textId="0CC1A681" w:rsidR="006D557C" w:rsidRPr="00576106" w:rsidRDefault="006D557C" w:rsidP="00A54F07">
      <w:pPr>
        <w:pStyle w:val="BodyTextMain"/>
        <w:rPr>
          <w:lang w:val="en-GB"/>
        </w:rPr>
      </w:pPr>
      <w:r w:rsidRPr="00576106">
        <w:rPr>
          <w:lang w:val="en-GB"/>
        </w:rPr>
        <w:t>Lönnroth knew that it was possible for a small Finnish firm to internationalize on the strength of its existing designs</w:t>
      </w:r>
      <w:r w:rsidR="00993D8F">
        <w:rPr>
          <w:lang w:val="en-GB"/>
        </w:rPr>
        <w:t>,</w:t>
      </w:r>
      <w:r w:rsidRPr="00576106">
        <w:rPr>
          <w:lang w:val="en-GB"/>
        </w:rPr>
        <w:t xml:space="preserve"> as a number of other small firms had successfully done just that. </w:t>
      </w:r>
      <w:proofErr w:type="spellStart"/>
      <w:r w:rsidRPr="00576106">
        <w:rPr>
          <w:lang w:val="en-GB"/>
        </w:rPr>
        <w:t>Artek</w:t>
      </w:r>
      <w:proofErr w:type="spellEnd"/>
      <w:r w:rsidRPr="00576106">
        <w:rPr>
          <w:lang w:val="en-GB"/>
        </w:rPr>
        <w:t xml:space="preserve">, </w:t>
      </w:r>
      <w:proofErr w:type="spellStart"/>
      <w:r w:rsidRPr="00576106">
        <w:rPr>
          <w:lang w:val="en-GB"/>
        </w:rPr>
        <w:t>Iittala</w:t>
      </w:r>
      <w:proofErr w:type="spellEnd"/>
      <w:r w:rsidRPr="00576106">
        <w:rPr>
          <w:lang w:val="en-GB"/>
        </w:rPr>
        <w:t xml:space="preserve">, and Marimekko were three notable examples of small firms that had successfully internationalized using designs developed early in their histories. </w:t>
      </w:r>
      <w:bookmarkStart w:id="9" w:name="_Hlk505769297"/>
    </w:p>
    <w:p w14:paraId="61C93CB9" w14:textId="77777777" w:rsidR="006D557C" w:rsidRPr="00576106" w:rsidRDefault="006D557C" w:rsidP="00A54F07">
      <w:pPr>
        <w:pStyle w:val="BodyTextMain"/>
        <w:rPr>
          <w:lang w:val="en-GB"/>
        </w:rPr>
      </w:pPr>
    </w:p>
    <w:p w14:paraId="002B68CA" w14:textId="3473635A" w:rsidR="006D557C" w:rsidRPr="00576106" w:rsidRDefault="006D557C" w:rsidP="00A54F07">
      <w:pPr>
        <w:pStyle w:val="BodyTextMain"/>
        <w:rPr>
          <w:lang w:val="en-GB"/>
        </w:rPr>
      </w:pPr>
      <w:proofErr w:type="spellStart"/>
      <w:r w:rsidRPr="00576106">
        <w:rPr>
          <w:lang w:val="en-GB"/>
        </w:rPr>
        <w:t>Artek</w:t>
      </w:r>
      <w:proofErr w:type="spellEnd"/>
      <w:r w:rsidRPr="00576106">
        <w:rPr>
          <w:lang w:val="en-GB"/>
        </w:rPr>
        <w:t>, a furniture, lighting, and accessories firm, was established in 1935; the original designs of two of the co-founders, Alvar Aalto and his wife</w:t>
      </w:r>
      <w:r w:rsidR="00993D8F">
        <w:rPr>
          <w:lang w:val="en-GB"/>
        </w:rPr>
        <w:t>,</w:t>
      </w:r>
      <w:r w:rsidRPr="00576106">
        <w:rPr>
          <w:lang w:val="en-GB"/>
        </w:rPr>
        <w:t xml:space="preserve"> Aino, formed a major part of the firm’s current collection.</w:t>
      </w:r>
      <w:r w:rsidRPr="00576106">
        <w:rPr>
          <w:vertAlign w:val="superscript"/>
          <w:lang w:val="en-GB"/>
        </w:rPr>
        <w:endnoteReference w:id="10"/>
      </w:r>
      <w:r w:rsidRPr="00576106">
        <w:rPr>
          <w:lang w:val="en-GB"/>
        </w:rPr>
        <w:t xml:space="preserve"> </w:t>
      </w:r>
      <w:proofErr w:type="spellStart"/>
      <w:r w:rsidRPr="00576106">
        <w:rPr>
          <w:lang w:val="en-GB"/>
        </w:rPr>
        <w:t>Iittala</w:t>
      </w:r>
      <w:proofErr w:type="spellEnd"/>
      <w:r w:rsidRPr="00576106">
        <w:rPr>
          <w:lang w:val="en-GB"/>
        </w:rPr>
        <w:t>, which had been producing glassware since 1881, recruited its designers by competition, and one of its early competition winners was Aino Aalto. Aalto’s designs, along with some from Alvar Aalto, were still being manufactured by the firm in 2020.</w:t>
      </w:r>
      <w:r w:rsidRPr="00576106">
        <w:rPr>
          <w:vertAlign w:val="superscript"/>
          <w:lang w:val="en-GB"/>
        </w:rPr>
        <w:endnoteReference w:id="11"/>
      </w:r>
      <w:r w:rsidRPr="00576106">
        <w:rPr>
          <w:lang w:val="en-GB"/>
        </w:rPr>
        <w:t xml:space="preserve"> Finally, Marimekko, a fashion and home furnishings firm founded in 1951, attributed its enduring success to the work of </w:t>
      </w:r>
      <w:proofErr w:type="spellStart"/>
      <w:r w:rsidRPr="00576106">
        <w:rPr>
          <w:lang w:val="en-GB"/>
        </w:rPr>
        <w:t>Maija</w:t>
      </w:r>
      <w:proofErr w:type="spellEnd"/>
      <w:r w:rsidRPr="00576106">
        <w:rPr>
          <w:lang w:val="en-GB"/>
        </w:rPr>
        <w:t xml:space="preserve"> Isola, one of its early textile designers; Isola’s bold, graphic designs—particularly the red, black, blue, and white poppies—were still in popular use.</w:t>
      </w:r>
      <w:r w:rsidRPr="00576106">
        <w:rPr>
          <w:vertAlign w:val="superscript"/>
          <w:lang w:val="en-GB"/>
        </w:rPr>
        <w:endnoteReference w:id="12"/>
      </w:r>
      <w:bookmarkEnd w:id="9"/>
      <w:r w:rsidRPr="00576106">
        <w:rPr>
          <w:lang w:val="en-GB"/>
        </w:rPr>
        <w:t xml:space="preserve"> </w:t>
      </w:r>
    </w:p>
    <w:p w14:paraId="1C5FD039" w14:textId="77777777" w:rsidR="006D557C" w:rsidRPr="00576106" w:rsidRDefault="006D557C" w:rsidP="00A54F07">
      <w:pPr>
        <w:pStyle w:val="BodyTextMain"/>
        <w:rPr>
          <w:rFonts w:cstheme="minorHAnsi"/>
          <w:lang w:val="en-GB"/>
        </w:rPr>
      </w:pPr>
    </w:p>
    <w:p w14:paraId="22C3CF16" w14:textId="35AACD98" w:rsidR="006D557C" w:rsidRPr="00576106" w:rsidRDefault="006D557C" w:rsidP="00A54F07">
      <w:pPr>
        <w:pStyle w:val="BodyTextMain"/>
        <w:rPr>
          <w:rFonts w:cstheme="minorHAnsi"/>
          <w:lang w:val="en-GB"/>
        </w:rPr>
      </w:pPr>
      <w:r w:rsidRPr="00576106">
        <w:rPr>
          <w:rFonts w:cstheme="minorHAnsi"/>
          <w:lang w:val="en-GB"/>
        </w:rPr>
        <w:t>Some Finnish firms were also born global, having bypassed the need to establish themselves domestically before internationalizing. In 2002, some 89 Finnish firms from high-tech, high-design, high-service, high-knowledge, and high-system business areas were identified as born-global firms. The high-design firms specialized in niche products and, like other born-global firms, engaged in advanced marketing strategies, used the Internet for marketing communications, employed multiple channels, and entered into strategic alliances to extend their reach.</w:t>
      </w:r>
      <w:r w:rsidRPr="00576106">
        <w:rPr>
          <w:rStyle w:val="EndnoteReference"/>
          <w:rFonts w:cstheme="minorHAnsi"/>
          <w:lang w:val="en-GB"/>
        </w:rPr>
        <w:endnoteReference w:id="13"/>
      </w:r>
      <w:r w:rsidRPr="00576106">
        <w:rPr>
          <w:rFonts w:cstheme="minorHAnsi"/>
          <w:lang w:val="en-GB"/>
        </w:rPr>
        <w:t xml:space="preserve"> </w:t>
      </w:r>
    </w:p>
    <w:p w14:paraId="4CEC3F94" w14:textId="77777777" w:rsidR="006D557C" w:rsidRPr="00576106" w:rsidRDefault="006D557C" w:rsidP="00A54F07">
      <w:pPr>
        <w:pStyle w:val="BodyTextMain"/>
        <w:rPr>
          <w:lang w:val="en-GB"/>
        </w:rPr>
      </w:pPr>
    </w:p>
    <w:p w14:paraId="1E5000A3" w14:textId="77777777" w:rsidR="006D557C" w:rsidRPr="00576106" w:rsidRDefault="006D557C" w:rsidP="00A54F07">
      <w:pPr>
        <w:pStyle w:val="BodyTextMain"/>
        <w:rPr>
          <w:lang w:val="en-GB"/>
        </w:rPr>
      </w:pPr>
    </w:p>
    <w:p w14:paraId="7E3527F5" w14:textId="49B74810" w:rsidR="006D557C" w:rsidRPr="00576106" w:rsidRDefault="006D557C" w:rsidP="004A4143">
      <w:pPr>
        <w:pStyle w:val="Casehead1"/>
        <w:keepNext/>
        <w:rPr>
          <w:lang w:val="en-GB"/>
        </w:rPr>
      </w:pPr>
      <w:r w:rsidRPr="00576106">
        <w:rPr>
          <w:lang w:val="en-GB"/>
        </w:rPr>
        <w:lastRenderedPageBreak/>
        <w:t xml:space="preserve">International Retailing and the Rise of </w:t>
      </w:r>
      <w:r w:rsidR="007611CE" w:rsidRPr="00576106">
        <w:rPr>
          <w:lang w:val="en-GB"/>
        </w:rPr>
        <w:t>Social</w:t>
      </w:r>
      <w:r w:rsidR="00993D8F">
        <w:rPr>
          <w:lang w:val="en-GB"/>
        </w:rPr>
        <w:t xml:space="preserve"> </w:t>
      </w:r>
      <w:r w:rsidRPr="00576106">
        <w:rPr>
          <w:lang w:val="en-GB"/>
        </w:rPr>
        <w:t>Media Marketing</w:t>
      </w:r>
    </w:p>
    <w:p w14:paraId="584ACB6D" w14:textId="77777777" w:rsidR="006D557C" w:rsidRPr="00AB453A" w:rsidRDefault="006D557C" w:rsidP="004A4143">
      <w:pPr>
        <w:pStyle w:val="BodyTextMain"/>
        <w:keepNext/>
        <w:rPr>
          <w:rFonts w:cstheme="minorHAnsi"/>
          <w:sz w:val="20"/>
          <w:lang w:val="en-GB"/>
        </w:rPr>
      </w:pPr>
    </w:p>
    <w:p w14:paraId="486B0451" w14:textId="625B2C11" w:rsidR="006D557C" w:rsidRPr="00576106" w:rsidRDefault="006D557C" w:rsidP="004A4143">
      <w:pPr>
        <w:pStyle w:val="BodyTextMain"/>
        <w:keepNext/>
        <w:rPr>
          <w:rFonts w:cstheme="minorHAnsi"/>
          <w:lang w:val="en-GB"/>
        </w:rPr>
      </w:pPr>
      <w:r w:rsidRPr="00576106">
        <w:rPr>
          <w:rFonts w:cstheme="minorHAnsi"/>
          <w:lang w:val="en-GB"/>
        </w:rPr>
        <w:t>International retailing was undergoing significant changes. Consumers were spending more time online, researching and comparison shopping before committing to purchases, and while physical stores were still an integral part of the process both before and after sales transactions, online sales as a percentage of total sales were increasing. In 2019, online shopping represented over 14 per cent of all retail sales worldwide, and by 2023, online sales were expected to account for over 20 per cent.</w:t>
      </w:r>
      <w:r w:rsidRPr="00576106">
        <w:rPr>
          <w:rStyle w:val="EndnoteReference"/>
          <w:rFonts w:cstheme="minorHAnsi"/>
          <w:lang w:val="en-GB"/>
        </w:rPr>
        <w:endnoteReference w:id="14"/>
      </w:r>
      <w:r w:rsidRPr="00576106">
        <w:rPr>
          <w:rFonts w:cstheme="minorHAnsi"/>
          <w:lang w:val="en-GB"/>
        </w:rPr>
        <w:t xml:space="preserve"> </w:t>
      </w:r>
    </w:p>
    <w:p w14:paraId="4C916A99" w14:textId="77777777" w:rsidR="006D557C" w:rsidRPr="00AB453A" w:rsidRDefault="006D557C" w:rsidP="00A54F07">
      <w:pPr>
        <w:pStyle w:val="BodyTextMain"/>
        <w:rPr>
          <w:rFonts w:cstheme="minorHAnsi"/>
          <w:sz w:val="20"/>
          <w:lang w:val="en-GB"/>
        </w:rPr>
      </w:pPr>
    </w:p>
    <w:p w14:paraId="01B33AE4" w14:textId="79400D28" w:rsidR="006D557C" w:rsidRPr="00576106" w:rsidRDefault="006D557C" w:rsidP="00A54F07">
      <w:pPr>
        <w:pStyle w:val="BodyTextMain"/>
        <w:rPr>
          <w:lang w:val="en-GB"/>
        </w:rPr>
      </w:pPr>
      <w:r w:rsidRPr="00576106">
        <w:rPr>
          <w:lang w:val="en-GB"/>
        </w:rPr>
        <w:t>In a 2017 white paper, Euromonitor International</w:t>
      </w:r>
      <w:r w:rsidRPr="00576106">
        <w:rPr>
          <w:rStyle w:val="EndnoteReference"/>
          <w:lang w:val="en-GB"/>
        </w:rPr>
        <w:endnoteReference w:id="15"/>
      </w:r>
      <w:r w:rsidRPr="00576106">
        <w:rPr>
          <w:lang w:val="en-GB"/>
        </w:rPr>
        <w:t xml:space="preserve"> identified several megatrends that were expected to seriously affect international retailing in the next decade: China and India were expected to account for 35 per cent of the international retail industry’s sales growth over the next five years, but this growth was expected to arise not in the major cities but rather in the fast-growing mid-sized cities, where distribution channels were underdeveloped. By 2023, 85 per cent of households </w:t>
      </w:r>
      <w:r w:rsidR="002D5781">
        <w:rPr>
          <w:lang w:val="en-GB"/>
        </w:rPr>
        <w:t xml:space="preserve">worldwide </w:t>
      </w:r>
      <w:r w:rsidRPr="00576106">
        <w:rPr>
          <w:lang w:val="en-GB"/>
        </w:rPr>
        <w:t xml:space="preserve">were expected to have smartphones, and over half of all retail purchases would be made using a smartphone or a tablet. Consumers would be connecting to the Internet not just to shop but also to experience and interact with digital content. Finally, </w:t>
      </w:r>
      <w:r w:rsidR="007611CE" w:rsidRPr="00576106">
        <w:rPr>
          <w:lang w:val="en-GB"/>
        </w:rPr>
        <w:t>middle-</w:t>
      </w:r>
      <w:r w:rsidRPr="00576106">
        <w:rPr>
          <w:lang w:val="en-GB"/>
        </w:rPr>
        <w:t>income consumers in the developed world would be looking for value for money as their incomes had not fully recovered from the recession of 2008.</w:t>
      </w:r>
      <w:r w:rsidRPr="00576106">
        <w:rPr>
          <w:rStyle w:val="EndnoteReference"/>
          <w:lang w:val="en-GB"/>
        </w:rPr>
        <w:endnoteReference w:id="16"/>
      </w:r>
    </w:p>
    <w:p w14:paraId="53E6DEFF" w14:textId="77777777" w:rsidR="006D557C" w:rsidRPr="00AB453A" w:rsidRDefault="006D557C" w:rsidP="00A54F07">
      <w:pPr>
        <w:pStyle w:val="BodyTextMain"/>
        <w:rPr>
          <w:sz w:val="20"/>
          <w:lang w:val="en-GB"/>
        </w:rPr>
      </w:pPr>
    </w:p>
    <w:p w14:paraId="5B05AFE2" w14:textId="15AEB591" w:rsidR="006D557C" w:rsidRPr="00576106" w:rsidRDefault="006D557C" w:rsidP="00A54F07">
      <w:pPr>
        <w:pStyle w:val="BodyTextMain"/>
        <w:rPr>
          <w:lang w:val="en-GB"/>
        </w:rPr>
      </w:pPr>
      <w:r w:rsidRPr="00576106">
        <w:rPr>
          <w:lang w:val="en-GB"/>
        </w:rPr>
        <w:t>A 2020 McKinsey &amp; Company report on the state of fashion identified three major opportunities for international retailers in the fashion industry, namely, sustainability in terms of prolonging the lifespan of clothing, growth through digitization, and continuous innovation in product and customer experience. Transparency and traceability were also seen as important to younger consumers, who wanted to know not only where the materials were sourced from but also whether the labour practices involved were ethical.</w:t>
      </w:r>
      <w:r w:rsidRPr="00576106">
        <w:rPr>
          <w:rStyle w:val="EndnoteReference"/>
          <w:lang w:val="en-GB"/>
        </w:rPr>
        <w:endnoteReference w:id="17"/>
      </w:r>
      <w:r w:rsidRPr="00576106">
        <w:rPr>
          <w:lang w:val="en-GB"/>
        </w:rPr>
        <w:t xml:space="preserve"> </w:t>
      </w:r>
    </w:p>
    <w:p w14:paraId="04395A61" w14:textId="77777777" w:rsidR="006D557C" w:rsidRPr="00AB453A" w:rsidRDefault="006D557C" w:rsidP="00A54F07">
      <w:pPr>
        <w:pStyle w:val="BodyTextMain"/>
        <w:rPr>
          <w:sz w:val="20"/>
          <w:lang w:val="en-GB"/>
        </w:rPr>
      </w:pPr>
    </w:p>
    <w:p w14:paraId="274CF695" w14:textId="08CE9FC0" w:rsidR="006D557C" w:rsidRPr="00576106" w:rsidRDefault="006D557C" w:rsidP="00A54F07">
      <w:pPr>
        <w:pStyle w:val="BodyTextMain"/>
        <w:rPr>
          <w:lang w:val="en-GB"/>
        </w:rPr>
      </w:pPr>
      <w:r w:rsidRPr="00576106">
        <w:rPr>
          <w:lang w:val="en-GB"/>
        </w:rPr>
        <w:t>The use of social networks such as Facebook had been found to accelerate the internationalization process for small- to medium-sized firms in some jurisdictions. Facebook exposure allowed firms to access distant markets, reduce transaction barriers, and increase sales. Order placement on Facebook took the place of exporting and was somewhat easier for small firms to manage.</w:t>
      </w:r>
      <w:r w:rsidRPr="00576106">
        <w:rPr>
          <w:rStyle w:val="EndnoteReference"/>
          <w:lang w:val="en-GB"/>
        </w:rPr>
        <w:endnoteReference w:id="18"/>
      </w:r>
      <w:r w:rsidRPr="00576106">
        <w:rPr>
          <w:lang w:val="en-GB"/>
        </w:rPr>
        <w:t xml:space="preserve"> </w:t>
      </w:r>
    </w:p>
    <w:p w14:paraId="4E9C8693" w14:textId="77777777" w:rsidR="006D557C" w:rsidRPr="00AB453A" w:rsidRDefault="006D557C" w:rsidP="00A54F07">
      <w:pPr>
        <w:pStyle w:val="BodyTextMain"/>
        <w:rPr>
          <w:sz w:val="20"/>
          <w:lang w:val="en-GB"/>
        </w:rPr>
      </w:pPr>
    </w:p>
    <w:p w14:paraId="65E38413" w14:textId="2E49FCF2" w:rsidR="006D557C" w:rsidRPr="00055E71" w:rsidRDefault="006D557C" w:rsidP="00A54F07">
      <w:pPr>
        <w:pStyle w:val="BodyTextMain"/>
        <w:rPr>
          <w:rFonts w:cstheme="minorHAnsi"/>
          <w:spacing w:val="-2"/>
          <w:lang w:val="en-GB"/>
        </w:rPr>
      </w:pPr>
      <w:r w:rsidRPr="00055E71">
        <w:rPr>
          <w:spacing w:val="-2"/>
          <w:lang w:val="en-GB"/>
        </w:rPr>
        <w:t xml:space="preserve">A global survey of small businesses found that </w:t>
      </w:r>
      <w:r w:rsidRPr="00055E71">
        <w:rPr>
          <w:rFonts w:cstheme="minorHAnsi"/>
          <w:spacing w:val="-2"/>
          <w:lang w:val="en-GB"/>
        </w:rPr>
        <w:t>those that chose to have an online presence most often chose to represent their companies on websites rather than social media platforms, and few had embraced the move to mobile. Further, small business owners believed that websites made their businesses look more credible and were critical for success. The researchers also discovered that many small businesses were missing out on inexpensive opportunities such as using branded email addresses that could strengthen their brands.</w:t>
      </w:r>
      <w:r w:rsidRPr="00055E71">
        <w:rPr>
          <w:rStyle w:val="EndnoteReference"/>
          <w:rFonts w:cstheme="minorHAnsi"/>
          <w:spacing w:val="-2"/>
          <w:lang w:val="en-GB"/>
        </w:rPr>
        <w:endnoteReference w:id="19"/>
      </w:r>
    </w:p>
    <w:p w14:paraId="644EC277" w14:textId="77777777" w:rsidR="006D557C" w:rsidRPr="00AB453A" w:rsidRDefault="006D557C" w:rsidP="00A54F07">
      <w:pPr>
        <w:pStyle w:val="BodyTextMain"/>
        <w:rPr>
          <w:rFonts w:cstheme="minorHAnsi"/>
          <w:sz w:val="20"/>
          <w:lang w:val="en-GB"/>
        </w:rPr>
      </w:pPr>
    </w:p>
    <w:p w14:paraId="3C8728D8" w14:textId="77777777" w:rsidR="006D557C" w:rsidRPr="00AB453A" w:rsidRDefault="006D557C" w:rsidP="00A54F07">
      <w:pPr>
        <w:pStyle w:val="BodyTextMain"/>
        <w:rPr>
          <w:sz w:val="20"/>
          <w:lang w:val="en-GB"/>
        </w:rPr>
      </w:pPr>
    </w:p>
    <w:p w14:paraId="2836C99A" w14:textId="77777777" w:rsidR="006D557C" w:rsidRPr="00576106" w:rsidRDefault="006D557C" w:rsidP="00A54F07">
      <w:pPr>
        <w:pStyle w:val="Casehead1"/>
        <w:rPr>
          <w:lang w:val="en-GB"/>
        </w:rPr>
      </w:pPr>
      <w:r w:rsidRPr="00576106">
        <w:rPr>
          <w:lang w:val="en-GB"/>
        </w:rPr>
        <w:t>where to go next</w:t>
      </w:r>
    </w:p>
    <w:p w14:paraId="58E0D855" w14:textId="77777777" w:rsidR="006D557C" w:rsidRPr="00AB453A" w:rsidRDefault="006D557C" w:rsidP="00A54F07">
      <w:pPr>
        <w:pStyle w:val="BodyTextMain"/>
        <w:rPr>
          <w:sz w:val="20"/>
          <w:lang w:val="en-GB"/>
        </w:rPr>
      </w:pPr>
    </w:p>
    <w:p w14:paraId="44D82858" w14:textId="64EFC357" w:rsidR="006D557C" w:rsidRPr="00576106" w:rsidRDefault="006D557C" w:rsidP="00A54F07">
      <w:pPr>
        <w:pStyle w:val="BodyTextMain"/>
        <w:rPr>
          <w:lang w:val="en-GB"/>
        </w:rPr>
      </w:pPr>
      <w:r w:rsidRPr="00576106">
        <w:rPr>
          <w:lang w:val="en-GB"/>
        </w:rPr>
        <w:t>Lönnroth set aside her designs for the new summer line and thought again about the recommendations of the consultants. As she saw it, she had five strategic options to consider: (1) stay regionally focused, (2) pursue options in the Japanese market</w:t>
      </w:r>
      <w:r w:rsidR="007611CE" w:rsidRPr="00576106">
        <w:rPr>
          <w:lang w:val="en-GB"/>
        </w:rPr>
        <w:t>,</w:t>
      </w:r>
      <w:r w:rsidRPr="00576106">
        <w:rPr>
          <w:lang w:val="en-GB"/>
        </w:rPr>
        <w:t xml:space="preserve"> (3) become an exclusive supplier to a luxury retailer, (4) license a millinery firm to produce her designs, and (5) become an exclusive online retailer of distinctive headwear. </w:t>
      </w:r>
    </w:p>
    <w:p w14:paraId="33908E4A" w14:textId="2AAD3575" w:rsidR="006D557C" w:rsidRPr="00AB453A" w:rsidRDefault="006D557C" w:rsidP="00A54F07">
      <w:pPr>
        <w:pStyle w:val="BodyTextMain"/>
        <w:rPr>
          <w:sz w:val="20"/>
          <w:lang w:val="en-GB"/>
        </w:rPr>
      </w:pPr>
    </w:p>
    <w:p w14:paraId="51E89ABA" w14:textId="77777777" w:rsidR="006D557C" w:rsidRPr="00AB453A" w:rsidRDefault="006D557C" w:rsidP="00A54F07">
      <w:pPr>
        <w:pStyle w:val="BodyTextMain"/>
        <w:rPr>
          <w:sz w:val="20"/>
          <w:lang w:val="en-GB"/>
        </w:rPr>
      </w:pPr>
    </w:p>
    <w:p w14:paraId="4BAF69F3" w14:textId="02C582B5" w:rsidR="006D557C" w:rsidRPr="00576106" w:rsidRDefault="006D557C" w:rsidP="00A54F07">
      <w:pPr>
        <w:pStyle w:val="Casehead2"/>
        <w:rPr>
          <w:lang w:val="en-GB"/>
        </w:rPr>
      </w:pPr>
      <w:r w:rsidRPr="00576106">
        <w:rPr>
          <w:lang w:val="en-GB"/>
        </w:rPr>
        <w:t>Stay Regionally Focused</w:t>
      </w:r>
    </w:p>
    <w:p w14:paraId="23806A8B" w14:textId="77777777" w:rsidR="006D557C" w:rsidRPr="00AB453A" w:rsidRDefault="006D557C" w:rsidP="00A54F07">
      <w:pPr>
        <w:pStyle w:val="BodyTextMain"/>
        <w:rPr>
          <w:sz w:val="20"/>
          <w:lang w:val="en-GB"/>
        </w:rPr>
      </w:pPr>
    </w:p>
    <w:p w14:paraId="5567A26D" w14:textId="77777777" w:rsidR="00A676E8" w:rsidRDefault="006D557C" w:rsidP="00A54F07">
      <w:pPr>
        <w:pStyle w:val="BodyTextMain"/>
        <w:rPr>
          <w:lang w:val="en-GB"/>
        </w:rPr>
      </w:pPr>
      <w:r w:rsidRPr="00576106">
        <w:rPr>
          <w:lang w:val="en-GB"/>
        </w:rPr>
        <w:t>There were good reasons for continuing to exploit the opportunities within the regional market. The five Nordic countries (Finland, Sweden, Norway, Denmark, and Iceland) were quite similar in many ways. They were all small, open economies that had taken advantage of the opportunities to internationalize. High productivity, sound financial policies, and low inflation had placed the Nordic countries among some of richest countries in the world based on gross domestic product per capita.</w:t>
      </w:r>
      <w:r w:rsidRPr="00576106">
        <w:rPr>
          <w:rStyle w:val="EndnoteReference"/>
          <w:lang w:val="en-GB"/>
        </w:rPr>
        <w:endnoteReference w:id="20"/>
      </w:r>
      <w:r w:rsidR="00A676E8">
        <w:rPr>
          <w:lang w:val="en-GB"/>
        </w:rPr>
        <w:t xml:space="preserve"> </w:t>
      </w:r>
    </w:p>
    <w:p w14:paraId="1084131E" w14:textId="567CD681" w:rsidR="006D557C" w:rsidRPr="00576106" w:rsidRDefault="00A676E8" w:rsidP="00A54F07">
      <w:pPr>
        <w:pStyle w:val="BodyTextMain"/>
        <w:rPr>
          <w:lang w:val="en-GB"/>
        </w:rPr>
      </w:pPr>
      <w:r>
        <w:rPr>
          <w:lang w:val="en-GB"/>
        </w:rPr>
        <w:lastRenderedPageBreak/>
        <w:t xml:space="preserve">Moving beyond the immediate region to include the Netherlands and Germany in the catchment area, </w:t>
      </w:r>
      <w:r w:rsidR="00AC367B">
        <w:rPr>
          <w:lang w:val="en-GB"/>
        </w:rPr>
        <w:t xml:space="preserve">would give Tella access to </w:t>
      </w:r>
      <w:r w:rsidR="007543AF">
        <w:rPr>
          <w:lang w:val="en-GB"/>
        </w:rPr>
        <w:t xml:space="preserve">markets of </w:t>
      </w:r>
      <w:r w:rsidR="00AD520B">
        <w:rPr>
          <w:lang w:val="en-GB"/>
        </w:rPr>
        <w:t>approximately</w:t>
      </w:r>
      <w:r w:rsidR="00AD520B" w:rsidRPr="00576106">
        <w:rPr>
          <w:lang w:val="en-GB"/>
        </w:rPr>
        <w:t xml:space="preserve"> </w:t>
      </w:r>
      <w:r w:rsidR="00AC367B">
        <w:rPr>
          <w:lang w:val="en-GB"/>
        </w:rPr>
        <w:t>127</w:t>
      </w:r>
      <w:r w:rsidR="00AC367B" w:rsidRPr="00576106">
        <w:rPr>
          <w:lang w:val="en-GB"/>
        </w:rPr>
        <w:t xml:space="preserve"> </w:t>
      </w:r>
      <w:r w:rsidR="006D557C" w:rsidRPr="00576106">
        <w:rPr>
          <w:lang w:val="en-GB"/>
        </w:rPr>
        <w:t xml:space="preserve">million people (see Exhibit </w:t>
      </w:r>
      <w:r w:rsidR="00434684" w:rsidRPr="00576106">
        <w:rPr>
          <w:lang w:val="en-GB"/>
        </w:rPr>
        <w:t>4</w:t>
      </w:r>
      <w:r w:rsidR="00AB453A">
        <w:rPr>
          <w:lang w:val="en-GB"/>
        </w:rPr>
        <w:t>)</w:t>
      </w:r>
      <w:r w:rsidR="00AC367B">
        <w:rPr>
          <w:lang w:val="en-GB"/>
        </w:rPr>
        <w:t>.</w:t>
      </w:r>
      <w:r w:rsidR="00AC367B" w:rsidRPr="00576106">
        <w:rPr>
          <w:lang w:val="en-GB"/>
        </w:rPr>
        <w:t xml:space="preserve"> </w:t>
      </w:r>
      <w:r w:rsidR="00AC367B">
        <w:rPr>
          <w:lang w:val="en-GB"/>
        </w:rPr>
        <w:t>R</w:t>
      </w:r>
      <w:r w:rsidR="006D557C" w:rsidRPr="00576106">
        <w:rPr>
          <w:lang w:val="en-GB"/>
        </w:rPr>
        <w:t>ecent visits</w:t>
      </w:r>
      <w:r w:rsidR="007543AF">
        <w:rPr>
          <w:lang w:val="en-GB"/>
        </w:rPr>
        <w:t xml:space="preserve"> </w:t>
      </w:r>
      <w:r w:rsidR="006D557C" w:rsidRPr="00576106">
        <w:rPr>
          <w:lang w:val="en-GB"/>
        </w:rPr>
        <w:t xml:space="preserve">to specialty retailers </w:t>
      </w:r>
      <w:r w:rsidR="002D5781">
        <w:rPr>
          <w:lang w:val="en-GB"/>
        </w:rPr>
        <w:t xml:space="preserve">by </w:t>
      </w:r>
      <w:r w:rsidR="002D5781" w:rsidRPr="00576106">
        <w:rPr>
          <w:lang w:val="en-GB"/>
        </w:rPr>
        <w:t>Lönnroth</w:t>
      </w:r>
      <w:r w:rsidR="002D5781">
        <w:rPr>
          <w:lang w:val="en-GB"/>
        </w:rPr>
        <w:t xml:space="preserve"> </w:t>
      </w:r>
      <w:r w:rsidR="00AC367B">
        <w:rPr>
          <w:lang w:val="en-GB"/>
        </w:rPr>
        <w:t xml:space="preserve">within this expanded region </w:t>
      </w:r>
      <w:r w:rsidR="006D557C" w:rsidRPr="00576106">
        <w:rPr>
          <w:lang w:val="en-GB"/>
        </w:rPr>
        <w:t xml:space="preserve">had identified several new outlets for Tella products. </w:t>
      </w:r>
    </w:p>
    <w:p w14:paraId="35DE175A" w14:textId="6D5AAABD" w:rsidR="006D557C" w:rsidRPr="00576106" w:rsidRDefault="006D557C" w:rsidP="00A54F07">
      <w:pPr>
        <w:pStyle w:val="BodyTextMain"/>
        <w:rPr>
          <w:lang w:val="en-GB"/>
        </w:rPr>
      </w:pPr>
    </w:p>
    <w:p w14:paraId="4A5511A5" w14:textId="77777777" w:rsidR="006D557C" w:rsidRPr="00576106" w:rsidRDefault="006D557C" w:rsidP="00A54F07">
      <w:pPr>
        <w:pStyle w:val="BodyTextMain"/>
        <w:rPr>
          <w:lang w:val="en-GB"/>
        </w:rPr>
      </w:pPr>
    </w:p>
    <w:p w14:paraId="2432AD0A" w14:textId="3BA37717" w:rsidR="006D557C" w:rsidRPr="00576106" w:rsidRDefault="006D557C" w:rsidP="00A54F07">
      <w:pPr>
        <w:pStyle w:val="Casehead2"/>
        <w:rPr>
          <w:lang w:val="en-GB"/>
        </w:rPr>
      </w:pPr>
      <w:r w:rsidRPr="00576106">
        <w:rPr>
          <w:lang w:val="en-GB"/>
        </w:rPr>
        <w:t>Pursue Options in the Japanese Market</w:t>
      </w:r>
    </w:p>
    <w:p w14:paraId="47252E33" w14:textId="77777777" w:rsidR="006D557C" w:rsidRPr="00576106" w:rsidRDefault="006D557C" w:rsidP="00A54F07">
      <w:pPr>
        <w:pStyle w:val="BodyTextMain"/>
        <w:rPr>
          <w:lang w:val="en-GB"/>
        </w:rPr>
      </w:pPr>
    </w:p>
    <w:p w14:paraId="786A44FF" w14:textId="30E1A3B6" w:rsidR="006D557C" w:rsidRPr="00576106" w:rsidRDefault="006D557C" w:rsidP="00A54F07">
      <w:pPr>
        <w:pStyle w:val="BodyTextMain"/>
        <w:rPr>
          <w:lang w:val="en-GB"/>
        </w:rPr>
      </w:pPr>
      <w:r w:rsidRPr="00576106">
        <w:rPr>
          <w:lang w:val="en-GB"/>
        </w:rPr>
        <w:t>Strong interest in the product had emerged from Japan, where Finnish designs had long been sought after by Japanese consumers.</w:t>
      </w:r>
      <w:r w:rsidRPr="00576106">
        <w:rPr>
          <w:rStyle w:val="EndnoteReference"/>
          <w:lang w:val="en-GB"/>
        </w:rPr>
        <w:endnoteReference w:id="21"/>
      </w:r>
      <w:r w:rsidRPr="00576106">
        <w:rPr>
          <w:lang w:val="en-GB"/>
        </w:rPr>
        <w:t xml:space="preserve"> Authentic materials, quality workmanship, and connections to the natural world paralleled Japanese design characteristics in many respects</w:t>
      </w:r>
      <w:r w:rsidR="00AD520B">
        <w:rPr>
          <w:lang w:val="en-GB"/>
        </w:rPr>
        <w:t>,</w:t>
      </w:r>
      <w:r w:rsidRPr="00576106">
        <w:rPr>
          <w:lang w:val="en-GB"/>
        </w:rPr>
        <w:t xml:space="preserve"> and were thought to be the reason behind the Japanese love for Finnish design.</w:t>
      </w:r>
      <w:r w:rsidRPr="00576106">
        <w:rPr>
          <w:rStyle w:val="EndnoteReference"/>
          <w:lang w:val="en-GB"/>
        </w:rPr>
        <w:endnoteReference w:id="22"/>
      </w:r>
      <w:r w:rsidRPr="00576106">
        <w:rPr>
          <w:lang w:val="en-GB"/>
        </w:rPr>
        <w:t xml:space="preserve"> </w:t>
      </w:r>
    </w:p>
    <w:p w14:paraId="1FE5EF1D" w14:textId="77777777" w:rsidR="006D557C" w:rsidRPr="00532434" w:rsidRDefault="006D557C" w:rsidP="00A54F07">
      <w:pPr>
        <w:pStyle w:val="BodyTextMain"/>
        <w:rPr>
          <w:lang w:val="en-GB"/>
        </w:rPr>
      </w:pPr>
    </w:p>
    <w:p w14:paraId="5312E468" w14:textId="435D8C9A" w:rsidR="006D557C" w:rsidRPr="00532434" w:rsidRDefault="006D557C" w:rsidP="00A54F07">
      <w:pPr>
        <w:pStyle w:val="BodyTextMain"/>
        <w:rPr>
          <w:lang w:val="en-GB"/>
        </w:rPr>
      </w:pPr>
      <w:r w:rsidRPr="00532434">
        <w:rPr>
          <w:lang w:val="en-GB"/>
        </w:rPr>
        <w:t xml:space="preserve">Japan was also the </w:t>
      </w:r>
      <w:r w:rsidR="008D6990">
        <w:rPr>
          <w:lang w:val="en-GB"/>
        </w:rPr>
        <w:t>third</w:t>
      </w:r>
      <w:r w:rsidRPr="00532434">
        <w:rPr>
          <w:lang w:val="en-GB"/>
        </w:rPr>
        <w:t>-largest luxury market in the world. Luxury goods were sold principally through Japanese department stores, although online sales had become significant in recent years. Digital marketing was also a factor, as 80 per cent of all offline luxury sales were influenced by consumers’ online experiences. Digital marketing strategies that were found to be most effective in attracting luxury goods consumers were (1) telling the story behind the brand, (2) using the visual social networks, and (3) dominating search engine results.</w:t>
      </w:r>
      <w:r w:rsidRPr="00532434">
        <w:rPr>
          <w:rStyle w:val="EndnoteReference"/>
          <w:lang w:val="en-GB"/>
        </w:rPr>
        <w:endnoteReference w:id="23"/>
      </w:r>
    </w:p>
    <w:p w14:paraId="16D13E74" w14:textId="77777777" w:rsidR="006D557C" w:rsidRPr="00576106" w:rsidRDefault="006D557C" w:rsidP="00A54F07">
      <w:pPr>
        <w:pStyle w:val="BodyTextMain"/>
        <w:rPr>
          <w:lang w:val="en-GB"/>
        </w:rPr>
      </w:pPr>
    </w:p>
    <w:p w14:paraId="14B57D43" w14:textId="196135A4" w:rsidR="006D557C" w:rsidRPr="00576106" w:rsidRDefault="006D557C" w:rsidP="00A54F07">
      <w:pPr>
        <w:pStyle w:val="BodyTextMain"/>
        <w:rPr>
          <w:lang w:val="en-GB"/>
        </w:rPr>
      </w:pPr>
      <w:r w:rsidRPr="00576106">
        <w:rPr>
          <w:lang w:val="en-GB"/>
        </w:rPr>
        <w:t xml:space="preserve">Nonetheless, as the Tella brand was not well known in Japan, building the brand could be a challenge for </w:t>
      </w:r>
      <w:bookmarkStart w:id="10" w:name="_Hlk65572663"/>
      <w:proofErr w:type="spellStart"/>
      <w:r w:rsidRPr="00576106">
        <w:rPr>
          <w:lang w:val="en-GB"/>
        </w:rPr>
        <w:t>Lönnroth</w:t>
      </w:r>
      <w:bookmarkEnd w:id="10"/>
      <w:r w:rsidRPr="00576106">
        <w:rPr>
          <w:lang w:val="en-GB"/>
        </w:rPr>
        <w:t>’s</w:t>
      </w:r>
      <w:proofErr w:type="spellEnd"/>
      <w:r w:rsidRPr="00576106">
        <w:rPr>
          <w:lang w:val="en-GB"/>
        </w:rPr>
        <w:t xml:space="preserve"> small firm. </w:t>
      </w:r>
      <w:proofErr w:type="spellStart"/>
      <w:r w:rsidRPr="00576106">
        <w:rPr>
          <w:lang w:val="en-GB"/>
        </w:rPr>
        <w:t>Tella’s</w:t>
      </w:r>
      <w:proofErr w:type="spellEnd"/>
      <w:r w:rsidRPr="00576106">
        <w:rPr>
          <w:lang w:val="en-GB"/>
        </w:rPr>
        <w:t xml:space="preserve"> relationship with </w:t>
      </w:r>
      <w:proofErr w:type="spellStart"/>
      <w:r w:rsidRPr="00576106">
        <w:rPr>
          <w:lang w:val="en-GB"/>
        </w:rPr>
        <w:t>Lapuan</w:t>
      </w:r>
      <w:proofErr w:type="spellEnd"/>
      <w:r w:rsidRPr="00576106">
        <w:rPr>
          <w:lang w:val="en-GB"/>
        </w:rPr>
        <w:t xml:space="preserve"> </w:t>
      </w:r>
      <w:proofErr w:type="spellStart"/>
      <w:r w:rsidRPr="00576106">
        <w:rPr>
          <w:lang w:val="en-GB"/>
        </w:rPr>
        <w:t>Kankurit</w:t>
      </w:r>
      <w:proofErr w:type="spellEnd"/>
      <w:r w:rsidRPr="00576106">
        <w:rPr>
          <w:lang w:val="en-GB"/>
        </w:rPr>
        <w:t xml:space="preserve">—a Finnish linens, textiles, and home goods firm—was the mechanism through which Tella’s products had entered the Japanese market. </w:t>
      </w:r>
      <w:proofErr w:type="spellStart"/>
      <w:r w:rsidRPr="00576106">
        <w:rPr>
          <w:lang w:val="en-GB"/>
        </w:rPr>
        <w:t>Lapuan</w:t>
      </w:r>
      <w:proofErr w:type="spellEnd"/>
      <w:r w:rsidRPr="00576106">
        <w:rPr>
          <w:lang w:val="en-GB"/>
        </w:rPr>
        <w:t xml:space="preserve"> </w:t>
      </w:r>
      <w:proofErr w:type="spellStart"/>
      <w:r w:rsidRPr="00576106">
        <w:rPr>
          <w:lang w:val="en-GB"/>
        </w:rPr>
        <w:t>Kankurit</w:t>
      </w:r>
      <w:proofErr w:type="spellEnd"/>
      <w:r w:rsidRPr="00576106">
        <w:rPr>
          <w:lang w:val="en-GB"/>
        </w:rPr>
        <w:t xml:space="preserve"> had a retail outlet in Tokyo that carried products designed and manufactured by leading Finnish design houses, including Marimekko, </w:t>
      </w:r>
      <w:proofErr w:type="spellStart"/>
      <w:r w:rsidRPr="00576106">
        <w:rPr>
          <w:lang w:val="en-GB"/>
        </w:rPr>
        <w:t>Iittala</w:t>
      </w:r>
      <w:proofErr w:type="spellEnd"/>
      <w:r w:rsidRPr="00576106">
        <w:rPr>
          <w:lang w:val="en-GB"/>
        </w:rPr>
        <w:t xml:space="preserve">, and </w:t>
      </w:r>
      <w:proofErr w:type="spellStart"/>
      <w:r w:rsidRPr="00576106">
        <w:rPr>
          <w:lang w:val="en-GB"/>
        </w:rPr>
        <w:t>Artek</w:t>
      </w:r>
      <w:proofErr w:type="spellEnd"/>
      <w:r w:rsidRPr="00576106">
        <w:rPr>
          <w:lang w:val="en-GB"/>
        </w:rPr>
        <w:t>.</w:t>
      </w:r>
      <w:r w:rsidRPr="00576106">
        <w:rPr>
          <w:rStyle w:val="EndnoteReference"/>
          <w:lang w:val="en-GB"/>
        </w:rPr>
        <w:endnoteReference w:id="24"/>
      </w:r>
      <w:r w:rsidRPr="00576106">
        <w:rPr>
          <w:lang w:val="en-GB"/>
        </w:rPr>
        <w:t xml:space="preserve"> </w:t>
      </w:r>
      <w:proofErr w:type="spellStart"/>
      <w:r w:rsidRPr="00576106">
        <w:rPr>
          <w:lang w:val="en-GB"/>
        </w:rPr>
        <w:t>Tella’s</w:t>
      </w:r>
      <w:proofErr w:type="spellEnd"/>
      <w:r w:rsidRPr="00576106">
        <w:rPr>
          <w:lang w:val="en-GB"/>
        </w:rPr>
        <w:t xml:space="preserve"> sales to </w:t>
      </w:r>
      <w:proofErr w:type="spellStart"/>
      <w:r w:rsidRPr="00576106">
        <w:rPr>
          <w:lang w:val="en-GB"/>
        </w:rPr>
        <w:t>Lapuan</w:t>
      </w:r>
      <w:proofErr w:type="spellEnd"/>
      <w:r w:rsidRPr="00576106">
        <w:rPr>
          <w:lang w:val="en-GB"/>
        </w:rPr>
        <w:t xml:space="preserve"> </w:t>
      </w:r>
      <w:proofErr w:type="spellStart"/>
      <w:r w:rsidRPr="00576106">
        <w:rPr>
          <w:lang w:val="en-GB"/>
        </w:rPr>
        <w:t>Kankurit</w:t>
      </w:r>
      <w:proofErr w:type="spellEnd"/>
      <w:r w:rsidRPr="00576106">
        <w:rPr>
          <w:lang w:val="en-GB"/>
        </w:rPr>
        <w:t xml:space="preserve">, however, were less than €10,000 annually, and Tella was not among the brands </w:t>
      </w:r>
      <w:r w:rsidR="00822F55">
        <w:rPr>
          <w:lang w:val="en-GB"/>
        </w:rPr>
        <w:t xml:space="preserve">listed </w:t>
      </w:r>
      <w:r w:rsidRPr="00576106">
        <w:rPr>
          <w:lang w:val="en-GB"/>
        </w:rPr>
        <w:t xml:space="preserve">on </w:t>
      </w:r>
      <w:proofErr w:type="spellStart"/>
      <w:r w:rsidRPr="00576106">
        <w:rPr>
          <w:lang w:val="en-GB"/>
        </w:rPr>
        <w:t>Lapuan</w:t>
      </w:r>
      <w:proofErr w:type="spellEnd"/>
      <w:r w:rsidRPr="00576106">
        <w:rPr>
          <w:lang w:val="en-GB"/>
        </w:rPr>
        <w:t xml:space="preserve"> </w:t>
      </w:r>
      <w:proofErr w:type="spellStart"/>
      <w:r w:rsidRPr="00576106">
        <w:rPr>
          <w:lang w:val="en-GB"/>
        </w:rPr>
        <w:t>Kankurit’s</w:t>
      </w:r>
      <w:proofErr w:type="spellEnd"/>
      <w:r w:rsidRPr="00576106">
        <w:rPr>
          <w:lang w:val="en-GB"/>
        </w:rPr>
        <w:t xml:space="preserve"> website.</w:t>
      </w:r>
    </w:p>
    <w:p w14:paraId="313033A3" w14:textId="77777777" w:rsidR="006D557C" w:rsidRPr="00576106" w:rsidRDefault="006D557C" w:rsidP="00A54F07">
      <w:pPr>
        <w:pStyle w:val="BodyTextMain"/>
        <w:rPr>
          <w:lang w:val="en-GB"/>
        </w:rPr>
      </w:pPr>
    </w:p>
    <w:p w14:paraId="7DD3486A" w14:textId="47F2A2E0" w:rsidR="006D557C" w:rsidRPr="00576106" w:rsidRDefault="006D557C" w:rsidP="00A54F07">
      <w:pPr>
        <w:pStyle w:val="BodyTextMain"/>
        <w:rPr>
          <w:lang w:val="en-GB"/>
        </w:rPr>
      </w:pPr>
    </w:p>
    <w:p w14:paraId="119327B8" w14:textId="1BFAD763" w:rsidR="006D557C" w:rsidRPr="00576106" w:rsidRDefault="006D557C" w:rsidP="00A54F07">
      <w:pPr>
        <w:pStyle w:val="Casehead2"/>
        <w:rPr>
          <w:lang w:val="en-GB"/>
        </w:rPr>
      </w:pPr>
      <w:r w:rsidRPr="00576106">
        <w:rPr>
          <w:lang w:val="en-GB"/>
        </w:rPr>
        <w:t>Become an Exclusive Supplier to a Luxury Retailer</w:t>
      </w:r>
    </w:p>
    <w:p w14:paraId="5567700B" w14:textId="77777777" w:rsidR="006D557C" w:rsidRPr="00576106" w:rsidRDefault="006D557C" w:rsidP="00A54F07">
      <w:pPr>
        <w:pStyle w:val="BodyTextMain"/>
        <w:rPr>
          <w:lang w:val="en-GB"/>
        </w:rPr>
      </w:pPr>
    </w:p>
    <w:p w14:paraId="7C424AA8" w14:textId="5C8BFE9F" w:rsidR="006D557C" w:rsidRPr="00576106" w:rsidRDefault="006D557C" w:rsidP="00A54F07">
      <w:pPr>
        <w:pStyle w:val="BodyTextMain"/>
        <w:rPr>
          <w:lang w:val="en-GB"/>
        </w:rPr>
      </w:pPr>
      <w:r w:rsidRPr="00576106">
        <w:rPr>
          <w:lang w:val="en-GB"/>
        </w:rPr>
        <w:t>Globally, the hat market was valued at $US15 billion annually. Hats were becoming a form of personal expression. According to one designer, “The hat is about looking cool, about looking now. . . . That hat adds a bit of sparkle in what is a very grey and frightened world at the moment.”</w:t>
      </w:r>
      <w:r w:rsidRPr="00576106">
        <w:rPr>
          <w:rStyle w:val="EndnoteReference"/>
          <w:lang w:val="en-GB"/>
        </w:rPr>
        <w:endnoteReference w:id="25"/>
      </w:r>
      <w:r w:rsidRPr="00576106">
        <w:rPr>
          <w:lang w:val="en-GB"/>
        </w:rPr>
        <w:t xml:space="preserve"> </w:t>
      </w:r>
    </w:p>
    <w:p w14:paraId="1637081E" w14:textId="77777777" w:rsidR="006D557C" w:rsidRPr="00576106" w:rsidRDefault="006D557C" w:rsidP="00A54F07">
      <w:pPr>
        <w:pStyle w:val="BodyTextMain"/>
        <w:rPr>
          <w:lang w:val="en-GB"/>
        </w:rPr>
      </w:pPr>
    </w:p>
    <w:p w14:paraId="583F2EC1" w14:textId="2F1B5F95" w:rsidR="006D557C" w:rsidRPr="00576106" w:rsidRDefault="006D557C" w:rsidP="00A54F07">
      <w:pPr>
        <w:pStyle w:val="BodyTextMain"/>
        <w:rPr>
          <w:lang w:val="en-GB"/>
        </w:rPr>
      </w:pPr>
      <w:r w:rsidRPr="00576106">
        <w:rPr>
          <w:lang w:val="en-GB"/>
        </w:rPr>
        <w:t xml:space="preserve">The classic fedora, panama, and other hats with brims were the most popular styles for both men and women. Sales were particularly strong in Hong Kong and mainland China, although sales were also up in the major fashion </w:t>
      </w:r>
      <w:r w:rsidR="008C2C2B" w:rsidRPr="00576106">
        <w:rPr>
          <w:lang w:val="en-GB"/>
        </w:rPr>
        <w:t>centres</w:t>
      </w:r>
      <w:r w:rsidRPr="00576106">
        <w:rPr>
          <w:lang w:val="en-GB"/>
        </w:rPr>
        <w:t xml:space="preserve"> of the world. Some major department stores, such as </w:t>
      </w:r>
      <w:proofErr w:type="spellStart"/>
      <w:r w:rsidRPr="00576106">
        <w:rPr>
          <w:lang w:val="en-GB"/>
        </w:rPr>
        <w:t>Printemps</w:t>
      </w:r>
      <w:proofErr w:type="spellEnd"/>
      <w:r w:rsidRPr="00576106">
        <w:rPr>
          <w:lang w:val="en-GB"/>
        </w:rPr>
        <w:t xml:space="preserve"> in Paris, had in</w:t>
      </w:r>
      <w:r w:rsidR="00822F55">
        <w:rPr>
          <w:lang w:val="en-GB"/>
        </w:rPr>
        <w:t>-</w:t>
      </w:r>
      <w:r w:rsidRPr="00576106">
        <w:rPr>
          <w:lang w:val="en-GB"/>
        </w:rPr>
        <w:t xml:space="preserve">store designer hat boutiques (see Exhibit </w:t>
      </w:r>
      <w:r w:rsidR="00434684" w:rsidRPr="00576106">
        <w:rPr>
          <w:lang w:val="en-GB"/>
        </w:rPr>
        <w:t>5</w:t>
      </w:r>
      <w:r w:rsidRPr="00576106">
        <w:rPr>
          <w:lang w:val="en-GB"/>
        </w:rPr>
        <w:t xml:space="preserve">). </w:t>
      </w:r>
    </w:p>
    <w:p w14:paraId="2DE3774F" w14:textId="0A64CFE5" w:rsidR="006D557C" w:rsidRPr="00576106" w:rsidRDefault="006D557C" w:rsidP="00A54F07">
      <w:pPr>
        <w:pStyle w:val="BodyTextMain"/>
        <w:rPr>
          <w:lang w:val="en-GB"/>
        </w:rPr>
      </w:pPr>
    </w:p>
    <w:p w14:paraId="58882E86" w14:textId="7E2BC617" w:rsidR="006D557C" w:rsidRPr="00576106" w:rsidRDefault="006D557C" w:rsidP="00A54F07">
      <w:pPr>
        <w:pStyle w:val="BodyTextMain"/>
        <w:rPr>
          <w:lang w:val="en-GB"/>
        </w:rPr>
      </w:pPr>
      <w:r w:rsidRPr="00576106">
        <w:rPr>
          <w:lang w:val="en-GB"/>
        </w:rPr>
        <w:t xml:space="preserve">Tella’s timeless designs, quality fabrication, and brand value made Tella hats a good choice for a luxury retailer. </w:t>
      </w:r>
      <w:r w:rsidR="002A238B">
        <w:rPr>
          <w:lang w:val="en-GB"/>
        </w:rPr>
        <w:t>One option might be for</w:t>
      </w:r>
      <w:r w:rsidR="002A238B" w:rsidRPr="00576106">
        <w:rPr>
          <w:lang w:val="en-GB"/>
        </w:rPr>
        <w:t xml:space="preserve"> </w:t>
      </w:r>
      <w:r w:rsidRPr="00576106">
        <w:rPr>
          <w:lang w:val="en-GB"/>
        </w:rPr>
        <w:t xml:space="preserve">Lönnroth </w:t>
      </w:r>
      <w:r w:rsidR="002A238B">
        <w:rPr>
          <w:lang w:val="en-GB"/>
        </w:rPr>
        <w:t>to</w:t>
      </w:r>
      <w:r w:rsidR="002A238B" w:rsidRPr="00576106">
        <w:rPr>
          <w:lang w:val="en-GB"/>
        </w:rPr>
        <w:t xml:space="preserve"> </w:t>
      </w:r>
      <w:r w:rsidRPr="00576106">
        <w:rPr>
          <w:lang w:val="en-GB"/>
        </w:rPr>
        <w:t xml:space="preserve">approach Marimekko, the Finnish design house, </w:t>
      </w:r>
      <w:r w:rsidR="002A238B">
        <w:rPr>
          <w:lang w:val="en-GB"/>
        </w:rPr>
        <w:t>to propose</w:t>
      </w:r>
      <w:r w:rsidR="002A238B" w:rsidRPr="00576106">
        <w:rPr>
          <w:lang w:val="en-GB"/>
        </w:rPr>
        <w:t xml:space="preserve"> </w:t>
      </w:r>
      <w:r w:rsidRPr="00576106">
        <w:rPr>
          <w:lang w:val="en-GB"/>
        </w:rPr>
        <w:t xml:space="preserve">opening a boutique in </w:t>
      </w:r>
      <w:r w:rsidR="00C141C8" w:rsidRPr="00576106">
        <w:rPr>
          <w:lang w:val="en-GB"/>
        </w:rPr>
        <w:t xml:space="preserve">its </w:t>
      </w:r>
      <w:r w:rsidRPr="00576106">
        <w:rPr>
          <w:lang w:val="en-GB"/>
        </w:rPr>
        <w:t>flagship store in Helsinki.</w:t>
      </w:r>
    </w:p>
    <w:p w14:paraId="03AE45A1" w14:textId="77777777" w:rsidR="006D557C" w:rsidRPr="00576106" w:rsidRDefault="006D557C" w:rsidP="00A54F07">
      <w:pPr>
        <w:pStyle w:val="Casehead2"/>
        <w:rPr>
          <w:lang w:val="en-GB"/>
        </w:rPr>
      </w:pPr>
    </w:p>
    <w:p w14:paraId="4FB1EA22" w14:textId="77777777" w:rsidR="006D557C" w:rsidRPr="00576106" w:rsidRDefault="006D557C" w:rsidP="00A54F07">
      <w:pPr>
        <w:pStyle w:val="Casehead2"/>
        <w:rPr>
          <w:lang w:val="en-GB"/>
        </w:rPr>
      </w:pPr>
    </w:p>
    <w:p w14:paraId="6E49A482" w14:textId="12266DCC" w:rsidR="006D557C" w:rsidRPr="00576106" w:rsidRDefault="006D557C" w:rsidP="00AB453A">
      <w:pPr>
        <w:pStyle w:val="Casehead2"/>
        <w:keepNext/>
        <w:rPr>
          <w:lang w:val="en-GB"/>
        </w:rPr>
      </w:pPr>
      <w:r w:rsidRPr="00576106">
        <w:rPr>
          <w:lang w:val="en-GB"/>
        </w:rPr>
        <w:t>License a Millinery Firm to Produce Her Designs</w:t>
      </w:r>
    </w:p>
    <w:p w14:paraId="1A38F6A1" w14:textId="77777777" w:rsidR="006D557C" w:rsidRPr="00AB453A" w:rsidRDefault="006D557C" w:rsidP="00AB453A">
      <w:pPr>
        <w:pStyle w:val="BodyTextMain"/>
        <w:keepNext/>
        <w:rPr>
          <w:sz w:val="20"/>
          <w:lang w:val="en-GB"/>
        </w:rPr>
      </w:pPr>
    </w:p>
    <w:p w14:paraId="165A4B71" w14:textId="2D741DC9" w:rsidR="006D557C" w:rsidRPr="00576106" w:rsidRDefault="006D557C" w:rsidP="00AB453A">
      <w:pPr>
        <w:pStyle w:val="BodyTextMain"/>
        <w:keepNext/>
        <w:rPr>
          <w:lang w:val="en-GB"/>
        </w:rPr>
      </w:pPr>
      <w:bookmarkStart w:id="11" w:name="_Hlk31814266"/>
      <w:r w:rsidRPr="00576106">
        <w:rPr>
          <w:lang w:val="en-GB"/>
        </w:rPr>
        <w:t>Lönnroth</w:t>
      </w:r>
      <w:bookmarkEnd w:id="11"/>
      <w:r w:rsidRPr="00576106">
        <w:rPr>
          <w:lang w:val="en-GB"/>
        </w:rPr>
        <w:t xml:space="preserve"> had often thought of licensing other firms to produce her designs in exchange for royalties. This option would allow her to focus solely on her design work and to build her brand. She could also consider expanding into other related product categories, such as handbags, small leather goods, or home goods. </w:t>
      </w:r>
    </w:p>
    <w:p w14:paraId="210CF66F" w14:textId="77777777" w:rsidR="006D557C" w:rsidRPr="00AB453A" w:rsidRDefault="006D557C" w:rsidP="00A54F07">
      <w:pPr>
        <w:pStyle w:val="BodyTextMain"/>
        <w:rPr>
          <w:sz w:val="20"/>
          <w:lang w:val="en-GB"/>
        </w:rPr>
      </w:pPr>
    </w:p>
    <w:p w14:paraId="0956C5A3" w14:textId="6A764A6F" w:rsidR="006D557C" w:rsidRPr="00576106" w:rsidRDefault="006D557C" w:rsidP="00A54F07">
      <w:pPr>
        <w:pStyle w:val="BodyTextMain"/>
        <w:rPr>
          <w:lang w:val="en-GB"/>
        </w:rPr>
      </w:pPr>
      <w:r w:rsidRPr="00576106">
        <w:rPr>
          <w:lang w:val="en-GB"/>
        </w:rPr>
        <w:lastRenderedPageBreak/>
        <w:t xml:space="preserve">Licensing would provide an ongoing revenue stream. Royalty rates based on sales were typically in the range of </w:t>
      </w:r>
      <w:r w:rsidR="00822F55">
        <w:rPr>
          <w:lang w:val="en-GB"/>
        </w:rPr>
        <w:t>3–5</w:t>
      </w:r>
      <w:r w:rsidRPr="00576106">
        <w:rPr>
          <w:lang w:val="en-GB"/>
        </w:rPr>
        <w:t xml:space="preserve"> per cent.</w:t>
      </w:r>
      <w:r w:rsidRPr="00576106">
        <w:rPr>
          <w:rStyle w:val="EndnoteReference"/>
          <w:lang w:val="en-GB"/>
        </w:rPr>
        <w:endnoteReference w:id="26"/>
      </w:r>
      <w:r w:rsidRPr="00576106">
        <w:rPr>
          <w:lang w:val="en-GB"/>
        </w:rPr>
        <w:t xml:space="preserve"> Licensing to a third-party manufacturer would mean giving up control over the fabrication process, as the licensee would take over the manufacturing, marketing, and distribution of </w:t>
      </w:r>
      <w:r w:rsidR="002A238B">
        <w:rPr>
          <w:lang w:val="en-GB"/>
        </w:rPr>
        <w:t>Tella</w:t>
      </w:r>
      <w:r w:rsidR="00822F55" w:rsidRPr="00576106">
        <w:rPr>
          <w:lang w:val="en-GB"/>
        </w:rPr>
        <w:t xml:space="preserve"> </w:t>
      </w:r>
      <w:r w:rsidRPr="00576106">
        <w:rPr>
          <w:lang w:val="en-GB"/>
        </w:rPr>
        <w:t>hats</w:t>
      </w:r>
      <w:r w:rsidR="002A238B">
        <w:rPr>
          <w:lang w:val="en-GB"/>
        </w:rPr>
        <w:t>; however,</w:t>
      </w:r>
      <w:r w:rsidRPr="00576106">
        <w:rPr>
          <w:lang w:val="en-GB"/>
        </w:rPr>
        <w:t xml:space="preserve"> </w:t>
      </w:r>
      <w:r w:rsidR="002A238B">
        <w:rPr>
          <w:lang w:val="en-GB"/>
        </w:rPr>
        <w:t>i</w:t>
      </w:r>
      <w:r w:rsidRPr="00576106">
        <w:rPr>
          <w:lang w:val="en-GB"/>
        </w:rPr>
        <w:t>t would be necessary to maintain tight control over the design and quality standards to preserve the brand image.</w:t>
      </w:r>
      <w:r w:rsidRPr="00576106">
        <w:rPr>
          <w:rStyle w:val="EndnoteReference"/>
          <w:lang w:val="en-GB"/>
        </w:rPr>
        <w:endnoteReference w:id="27"/>
      </w:r>
      <w:r w:rsidRPr="00576106">
        <w:rPr>
          <w:lang w:val="en-GB"/>
        </w:rPr>
        <w:t xml:space="preserve"> With the right licensee, however, Lönnroth could take her designs to the world. </w:t>
      </w:r>
    </w:p>
    <w:p w14:paraId="0DE1FB40" w14:textId="36607E88" w:rsidR="006D557C" w:rsidRPr="00AB453A" w:rsidRDefault="006D557C" w:rsidP="00A54F07">
      <w:pPr>
        <w:pStyle w:val="BodyTextMain"/>
        <w:rPr>
          <w:sz w:val="20"/>
          <w:lang w:val="en-GB"/>
        </w:rPr>
      </w:pPr>
    </w:p>
    <w:p w14:paraId="2EE3067E" w14:textId="77777777" w:rsidR="00AB453A" w:rsidRPr="00AB453A" w:rsidRDefault="00AB453A" w:rsidP="00A54F07">
      <w:pPr>
        <w:pStyle w:val="BodyTextMain"/>
        <w:rPr>
          <w:sz w:val="20"/>
          <w:lang w:val="en-GB"/>
        </w:rPr>
      </w:pPr>
    </w:p>
    <w:p w14:paraId="5A0F83CF" w14:textId="54E16DB6" w:rsidR="006D557C" w:rsidRPr="00576106" w:rsidRDefault="006D557C" w:rsidP="00A54F07">
      <w:pPr>
        <w:pStyle w:val="Casehead2"/>
        <w:rPr>
          <w:lang w:val="en-GB"/>
        </w:rPr>
      </w:pPr>
      <w:r w:rsidRPr="00576106">
        <w:rPr>
          <w:lang w:val="en-GB"/>
        </w:rPr>
        <w:t>Become an Exclusive Online Retailer of Distinctive Headwear</w:t>
      </w:r>
      <w:r w:rsidR="00576106" w:rsidRPr="00576106">
        <w:rPr>
          <w:lang w:val="en-GB"/>
        </w:rPr>
        <w:t xml:space="preserve"> </w:t>
      </w:r>
    </w:p>
    <w:p w14:paraId="204076DD" w14:textId="62B6C4AC" w:rsidR="006D557C" w:rsidRPr="00576106" w:rsidRDefault="006D557C" w:rsidP="00A54F07">
      <w:pPr>
        <w:pStyle w:val="BodyTextMain"/>
        <w:rPr>
          <w:lang w:val="en-GB"/>
        </w:rPr>
      </w:pPr>
      <w:r w:rsidRPr="00576106">
        <w:rPr>
          <w:lang w:val="en-GB"/>
        </w:rPr>
        <w:t xml:space="preserve"> </w:t>
      </w:r>
    </w:p>
    <w:p w14:paraId="641CCDE1" w14:textId="5F24A0B9" w:rsidR="006D557C" w:rsidRPr="00576106" w:rsidRDefault="006D557C" w:rsidP="00A54F07">
      <w:pPr>
        <w:pStyle w:val="BodyTextMain"/>
        <w:rPr>
          <w:lang w:val="en-GB"/>
        </w:rPr>
      </w:pPr>
      <w:r w:rsidRPr="00576106">
        <w:rPr>
          <w:lang w:val="en-GB"/>
        </w:rPr>
        <w:t xml:space="preserve">This last option was the one recommended by the consultants. Online luxury sales were expected to reach US$91 billion by 2025, and 20 per cent of personal luxury sales would take place online. </w:t>
      </w:r>
      <w:bookmarkStart w:id="12" w:name="_Hlk31823419"/>
      <w:r w:rsidRPr="00576106">
        <w:rPr>
          <w:lang w:val="en-GB"/>
        </w:rPr>
        <w:t>Lönnroth</w:t>
      </w:r>
      <w:bookmarkEnd w:id="12"/>
      <w:r w:rsidRPr="00576106">
        <w:rPr>
          <w:lang w:val="en-GB"/>
        </w:rPr>
        <w:t xml:space="preserve"> could sell her hats exclusively using the existing Tella website</w:t>
      </w:r>
      <w:r w:rsidR="00827A29">
        <w:rPr>
          <w:lang w:val="en-GB"/>
        </w:rPr>
        <w:t>,</w:t>
      </w:r>
      <w:r w:rsidRPr="00576106">
        <w:rPr>
          <w:lang w:val="en-GB"/>
        </w:rPr>
        <w:t xml:space="preserve"> or she could use a third-party reseller.</w:t>
      </w:r>
      <w:r w:rsidRPr="00576106">
        <w:rPr>
          <w:rStyle w:val="EndnoteReference"/>
          <w:lang w:val="en-GB"/>
        </w:rPr>
        <w:endnoteReference w:id="28"/>
      </w:r>
      <w:r w:rsidRPr="00576106">
        <w:rPr>
          <w:lang w:val="en-GB"/>
        </w:rPr>
        <w:t xml:space="preserve"> Third-party retailers such as Amazon.com Inc. (Amazon) typically charged a monthly selling plan fee of €20 plus a per item referral fee of </w:t>
      </w:r>
      <w:r w:rsidR="00420A2F">
        <w:rPr>
          <w:lang w:val="en-GB"/>
        </w:rPr>
        <w:t xml:space="preserve">between </w:t>
      </w:r>
      <w:r w:rsidR="002D5781">
        <w:rPr>
          <w:lang w:val="en-GB"/>
        </w:rPr>
        <w:t xml:space="preserve">8 and 15 per </w:t>
      </w:r>
      <w:proofErr w:type="gramStart"/>
      <w:r w:rsidR="002D5781">
        <w:rPr>
          <w:lang w:val="en-GB"/>
        </w:rPr>
        <w:t xml:space="preserve">cent  </w:t>
      </w:r>
      <w:r w:rsidR="00420A2F">
        <w:rPr>
          <w:lang w:val="en-GB"/>
        </w:rPr>
        <w:t>depending</w:t>
      </w:r>
      <w:proofErr w:type="gramEnd"/>
      <w:r w:rsidR="00420A2F">
        <w:rPr>
          <w:lang w:val="en-GB"/>
        </w:rPr>
        <w:t xml:space="preserve"> on the product category</w:t>
      </w:r>
      <w:r w:rsidRPr="00576106">
        <w:rPr>
          <w:lang w:val="en-GB"/>
        </w:rPr>
        <w:t>.</w:t>
      </w:r>
      <w:r w:rsidR="002361BD" w:rsidRPr="00576106">
        <w:rPr>
          <w:rStyle w:val="EndnoteReference"/>
          <w:lang w:val="en-GB"/>
        </w:rPr>
        <w:endnoteReference w:id="29"/>
      </w:r>
      <w:r w:rsidRPr="00576106">
        <w:rPr>
          <w:lang w:val="en-GB"/>
        </w:rPr>
        <w:t xml:space="preserve"> </w:t>
      </w:r>
    </w:p>
    <w:p w14:paraId="40132986" w14:textId="77777777" w:rsidR="006D557C" w:rsidRPr="00576106" w:rsidRDefault="006D557C" w:rsidP="00A54F07">
      <w:pPr>
        <w:pStyle w:val="BodyTextMain"/>
        <w:rPr>
          <w:lang w:val="en-GB"/>
        </w:rPr>
      </w:pPr>
    </w:p>
    <w:p w14:paraId="3A2CCC07" w14:textId="5485A77E" w:rsidR="006D557C" w:rsidRPr="00576106" w:rsidRDefault="006D557C" w:rsidP="00A54F07">
      <w:pPr>
        <w:pStyle w:val="BodyTextMain"/>
        <w:rPr>
          <w:lang w:val="en-GB"/>
        </w:rPr>
      </w:pPr>
      <w:r w:rsidRPr="00576106">
        <w:rPr>
          <w:lang w:val="en-GB"/>
        </w:rPr>
        <w:t xml:space="preserve">Lönnroth would </w:t>
      </w:r>
      <w:r w:rsidR="00827A29">
        <w:rPr>
          <w:lang w:val="en-GB"/>
        </w:rPr>
        <w:t>need</w:t>
      </w:r>
      <w:r w:rsidR="00827A29" w:rsidRPr="00576106">
        <w:rPr>
          <w:lang w:val="en-GB"/>
        </w:rPr>
        <w:t xml:space="preserve"> </w:t>
      </w:r>
      <w:r w:rsidRPr="00576106">
        <w:rPr>
          <w:lang w:val="en-GB"/>
        </w:rPr>
        <w:t>to make significant investments in the existing Tella website to support international sales. She would also need to engage a firm to manage the site and begin to use her social media channels more aggressively. Monthly e-commerce website maintenance fees were in the range of €2,000 to €4,000.</w:t>
      </w:r>
      <w:r w:rsidRPr="00576106">
        <w:rPr>
          <w:rStyle w:val="EndnoteReference"/>
          <w:lang w:val="en-GB"/>
        </w:rPr>
        <w:endnoteReference w:id="30"/>
      </w:r>
      <w:r w:rsidRPr="00576106">
        <w:rPr>
          <w:lang w:val="en-GB"/>
        </w:rPr>
        <w:t xml:space="preserve"> One of her first priorities would be to develop a flagship style or a logo to brand the product. Working with an established online marketplace such as Amazon would give Tella access to a large customer base and the tools to help the firm grow its business (see Exhibits </w:t>
      </w:r>
      <w:r w:rsidR="00434684" w:rsidRPr="00576106">
        <w:rPr>
          <w:lang w:val="en-GB"/>
        </w:rPr>
        <w:t xml:space="preserve">6 </w:t>
      </w:r>
      <w:r w:rsidRPr="00576106">
        <w:rPr>
          <w:lang w:val="en-GB"/>
        </w:rPr>
        <w:t xml:space="preserve">and </w:t>
      </w:r>
      <w:r w:rsidR="00434684" w:rsidRPr="00576106">
        <w:rPr>
          <w:lang w:val="en-GB"/>
        </w:rPr>
        <w:t>7</w:t>
      </w:r>
      <w:r w:rsidRPr="00576106">
        <w:rPr>
          <w:lang w:val="en-GB"/>
        </w:rPr>
        <w:t xml:space="preserve">). </w:t>
      </w:r>
    </w:p>
    <w:p w14:paraId="639BF3EB" w14:textId="77777777" w:rsidR="006D557C" w:rsidRPr="00576106" w:rsidRDefault="006D557C" w:rsidP="00A54F07">
      <w:pPr>
        <w:pStyle w:val="BodyTextMain"/>
        <w:rPr>
          <w:lang w:val="en-GB"/>
        </w:rPr>
      </w:pPr>
    </w:p>
    <w:p w14:paraId="70E9743B" w14:textId="38DD834A" w:rsidR="006D557C" w:rsidRPr="00576106" w:rsidRDefault="006D557C" w:rsidP="00A54F07">
      <w:pPr>
        <w:pStyle w:val="BodyTextMain"/>
        <w:rPr>
          <w:lang w:val="en-GB"/>
        </w:rPr>
      </w:pPr>
      <w:r w:rsidRPr="00576106">
        <w:rPr>
          <w:lang w:val="en-GB"/>
        </w:rPr>
        <w:t xml:space="preserve">The consultants had also mentioned the business model of the Danish firm </w:t>
      </w:r>
      <w:proofErr w:type="spellStart"/>
      <w:r w:rsidRPr="00576106">
        <w:rPr>
          <w:lang w:val="en-GB"/>
        </w:rPr>
        <w:t>Miinto</w:t>
      </w:r>
      <w:proofErr w:type="spellEnd"/>
      <w:r w:rsidRPr="00576106">
        <w:rPr>
          <w:lang w:val="en-GB"/>
        </w:rPr>
        <w:t xml:space="preserve"> </w:t>
      </w:r>
      <w:proofErr w:type="spellStart"/>
      <w:r w:rsidRPr="00576106">
        <w:rPr>
          <w:lang w:val="en-GB"/>
        </w:rPr>
        <w:t>ApS</w:t>
      </w:r>
      <w:proofErr w:type="spellEnd"/>
      <w:r w:rsidRPr="00576106">
        <w:rPr>
          <w:lang w:val="en-GB"/>
        </w:rPr>
        <w:t xml:space="preserve"> (</w:t>
      </w:r>
      <w:proofErr w:type="spellStart"/>
      <w:r w:rsidRPr="00576106">
        <w:rPr>
          <w:lang w:val="en-GB"/>
        </w:rPr>
        <w:t>Mi</w:t>
      </w:r>
      <w:r w:rsidR="0051076D">
        <w:rPr>
          <w:lang w:val="en-GB"/>
        </w:rPr>
        <w:t>i</w:t>
      </w:r>
      <w:r w:rsidRPr="00576106">
        <w:rPr>
          <w:lang w:val="en-GB"/>
        </w:rPr>
        <w:t>nto</w:t>
      </w:r>
      <w:proofErr w:type="spellEnd"/>
      <w:r w:rsidRPr="00576106">
        <w:rPr>
          <w:lang w:val="en-GB"/>
        </w:rPr>
        <w:t xml:space="preserve">), founded in 2009, as another e-commerce model she could consider. </w:t>
      </w:r>
      <w:proofErr w:type="spellStart"/>
      <w:r w:rsidRPr="00576106">
        <w:rPr>
          <w:lang w:val="en-GB"/>
        </w:rPr>
        <w:t>Miinto</w:t>
      </w:r>
      <w:proofErr w:type="spellEnd"/>
      <w:r w:rsidRPr="00576106">
        <w:rPr>
          <w:lang w:val="en-GB"/>
        </w:rPr>
        <w:t xml:space="preserve"> brought online shoppers together with local, independent boutiques and an assortment of brands in seven European markets. </w:t>
      </w:r>
      <w:bookmarkStart w:id="13" w:name="_Hlk31822887"/>
      <w:r w:rsidRPr="00576106">
        <w:rPr>
          <w:lang w:val="en-GB"/>
        </w:rPr>
        <w:t>Lönnroth</w:t>
      </w:r>
      <w:bookmarkEnd w:id="13"/>
      <w:r w:rsidRPr="00576106">
        <w:rPr>
          <w:lang w:val="en-GB"/>
        </w:rPr>
        <w:t xml:space="preserve"> might be able to recover some of the costs of upgrading the existing Tella website to support international sales by making the platform available to other Finnish design houses.</w:t>
      </w:r>
    </w:p>
    <w:p w14:paraId="471CF0EC" w14:textId="71D901A3" w:rsidR="006D557C" w:rsidRPr="00576106" w:rsidRDefault="006D557C" w:rsidP="00A54F07">
      <w:pPr>
        <w:pStyle w:val="BodyTextMain"/>
        <w:rPr>
          <w:lang w:val="en-GB"/>
        </w:rPr>
      </w:pPr>
    </w:p>
    <w:p w14:paraId="2D20C254" w14:textId="77777777" w:rsidR="006D557C" w:rsidRPr="00576106" w:rsidRDefault="006D557C" w:rsidP="00A54F07">
      <w:pPr>
        <w:pStyle w:val="BodyTextMain"/>
        <w:rPr>
          <w:lang w:val="en-GB"/>
        </w:rPr>
      </w:pPr>
    </w:p>
    <w:p w14:paraId="3C536061" w14:textId="61A36C31" w:rsidR="006D557C" w:rsidRPr="00576106" w:rsidRDefault="0051076D" w:rsidP="00A54F07">
      <w:pPr>
        <w:pStyle w:val="Casehead1"/>
        <w:rPr>
          <w:lang w:val="en-GB"/>
        </w:rPr>
      </w:pPr>
      <w:r>
        <w:rPr>
          <w:lang w:val="en-GB"/>
        </w:rPr>
        <w:t xml:space="preserve">the </w:t>
      </w:r>
      <w:r w:rsidR="006D557C" w:rsidRPr="00576106">
        <w:rPr>
          <w:lang w:val="en-GB"/>
        </w:rPr>
        <w:t xml:space="preserve">Coronavirus </w:t>
      </w:r>
      <w:r>
        <w:rPr>
          <w:lang w:val="en-GB"/>
        </w:rPr>
        <w:t xml:space="preserve">disease 2019 </w:t>
      </w:r>
      <w:r w:rsidR="006D557C" w:rsidRPr="00576106">
        <w:rPr>
          <w:lang w:val="en-GB"/>
        </w:rPr>
        <w:t>(COVID-19) Pandemic</w:t>
      </w:r>
    </w:p>
    <w:p w14:paraId="65A5507D" w14:textId="77777777" w:rsidR="006D557C" w:rsidRPr="00576106" w:rsidRDefault="006D557C" w:rsidP="00A54F07">
      <w:pPr>
        <w:pStyle w:val="BodyTextMain"/>
        <w:rPr>
          <w:lang w:val="en-GB"/>
        </w:rPr>
      </w:pPr>
    </w:p>
    <w:p w14:paraId="32440602" w14:textId="7FB2E310" w:rsidR="006D557C" w:rsidRPr="00576106" w:rsidRDefault="006D557C" w:rsidP="00A54F07">
      <w:pPr>
        <w:pStyle w:val="BodyTextMain"/>
        <w:rPr>
          <w:lang w:val="en-GB"/>
        </w:rPr>
      </w:pPr>
      <w:r w:rsidRPr="00576106">
        <w:rPr>
          <w:lang w:val="en-GB"/>
        </w:rPr>
        <w:t>Finland recorded it first case of COVID-19</w:t>
      </w:r>
      <w:r w:rsidRPr="00576106">
        <w:rPr>
          <w:rStyle w:val="EndnoteReference"/>
          <w:lang w:val="en-GB"/>
        </w:rPr>
        <w:endnoteReference w:id="31"/>
      </w:r>
      <w:r w:rsidRPr="00576106">
        <w:rPr>
          <w:lang w:val="en-GB"/>
        </w:rPr>
        <w:t xml:space="preserve"> in late January 2020. As in many other countries, the number of cases slowly increased</w:t>
      </w:r>
      <w:r w:rsidR="00581631">
        <w:rPr>
          <w:lang w:val="en-GB"/>
        </w:rPr>
        <w:t>, and Finland recorded</w:t>
      </w:r>
      <w:r w:rsidRPr="00576106">
        <w:rPr>
          <w:lang w:val="en-GB"/>
        </w:rPr>
        <w:t xml:space="preserve"> </w:t>
      </w:r>
      <w:r w:rsidR="00581631">
        <w:rPr>
          <w:lang w:val="en-GB"/>
        </w:rPr>
        <w:t>more than</w:t>
      </w:r>
      <w:r w:rsidRPr="00576106">
        <w:rPr>
          <w:lang w:val="en-GB"/>
        </w:rPr>
        <w:t xml:space="preserve"> 7,000 active cases by the middle of June 2020</w:t>
      </w:r>
      <w:r w:rsidR="00581631">
        <w:rPr>
          <w:lang w:val="en-GB"/>
        </w:rPr>
        <w:t>.</w:t>
      </w:r>
      <w:r w:rsidRPr="00576106">
        <w:rPr>
          <w:rStyle w:val="EndnoteReference"/>
          <w:lang w:val="en-GB"/>
        </w:rPr>
        <w:endnoteReference w:id="32"/>
      </w:r>
      <w:r w:rsidRPr="00576106">
        <w:rPr>
          <w:lang w:val="en-GB"/>
        </w:rPr>
        <w:t xml:space="preserve"> </w:t>
      </w:r>
      <w:r w:rsidR="00581631">
        <w:rPr>
          <w:lang w:val="en-GB"/>
        </w:rPr>
        <w:t>Also similar to</w:t>
      </w:r>
      <w:r w:rsidRPr="00576106">
        <w:rPr>
          <w:lang w:val="en-GB"/>
        </w:rPr>
        <w:t xml:space="preserve"> other countries, Finland experienced a shortage of personal protective equipment for medical personnel.</w:t>
      </w:r>
      <w:r w:rsidRPr="00576106">
        <w:rPr>
          <w:rStyle w:val="EndnoteReference"/>
          <w:lang w:val="en-GB"/>
        </w:rPr>
        <w:endnoteReference w:id="33"/>
      </w:r>
      <w:r w:rsidRPr="00576106">
        <w:rPr>
          <w:lang w:val="en-GB"/>
        </w:rPr>
        <w:t xml:space="preserve"> In response to the shortage, Tella began making personal protective clothing for professional use. The jackets were certified for international sale, but the domestic market remained the priority. Tella’s network of fabricators had the capacity to produce between 30,000 and 40,000 jackets per week. Perhaps this could be where Tella’s future lay. </w:t>
      </w:r>
    </w:p>
    <w:p w14:paraId="76A73F48" w14:textId="77777777" w:rsidR="006D557C" w:rsidRPr="00576106" w:rsidRDefault="006D557C" w:rsidP="00A54F07">
      <w:pPr>
        <w:pStyle w:val="BodyTextMain"/>
        <w:rPr>
          <w:lang w:val="en-GB"/>
        </w:rPr>
      </w:pPr>
    </w:p>
    <w:p w14:paraId="0933B514" w14:textId="77777777" w:rsidR="006D557C" w:rsidRPr="00576106" w:rsidRDefault="006D557C" w:rsidP="00A54F07">
      <w:pPr>
        <w:pStyle w:val="BodyTextMain"/>
        <w:rPr>
          <w:lang w:val="en-GB"/>
        </w:rPr>
      </w:pPr>
    </w:p>
    <w:p w14:paraId="1FB686ED" w14:textId="77777777" w:rsidR="006D557C" w:rsidRPr="00576106" w:rsidRDefault="006D557C" w:rsidP="00A54F07">
      <w:pPr>
        <w:pStyle w:val="Casehead1"/>
        <w:rPr>
          <w:lang w:val="en-GB"/>
        </w:rPr>
      </w:pPr>
      <w:r w:rsidRPr="00576106">
        <w:rPr>
          <w:lang w:val="en-GB"/>
        </w:rPr>
        <w:t>conclusion</w:t>
      </w:r>
    </w:p>
    <w:p w14:paraId="3862F097" w14:textId="77777777" w:rsidR="006D557C" w:rsidRPr="00576106" w:rsidRDefault="006D557C" w:rsidP="00A54F07">
      <w:pPr>
        <w:pStyle w:val="BodyTextMain"/>
        <w:rPr>
          <w:lang w:val="en-GB"/>
        </w:rPr>
      </w:pPr>
    </w:p>
    <w:p w14:paraId="12360B41" w14:textId="0CBDD886" w:rsidR="006D557C" w:rsidRPr="00576106" w:rsidRDefault="006D557C" w:rsidP="00D518C4">
      <w:pPr>
        <w:pStyle w:val="BodyTextMain"/>
        <w:rPr>
          <w:rFonts w:ascii="Arial" w:hAnsi="Arial" w:cs="Arial"/>
          <w:b/>
          <w:caps/>
          <w:lang w:val="en-GB"/>
        </w:rPr>
      </w:pPr>
      <w:proofErr w:type="spellStart"/>
      <w:r w:rsidRPr="00576106">
        <w:rPr>
          <w:lang w:val="en-GB"/>
        </w:rPr>
        <w:t>Lönnroth’s</w:t>
      </w:r>
      <w:proofErr w:type="spellEnd"/>
      <w:r w:rsidRPr="00576106">
        <w:rPr>
          <w:lang w:val="en-GB"/>
        </w:rPr>
        <w:t xml:space="preserve"> conversations with the consultants had given her much to think about. As she continued to mull over their recommendations, she began to think that the real question was not what she should do but rather what she wanted to become: </w:t>
      </w:r>
      <w:r w:rsidR="0051076D">
        <w:rPr>
          <w:lang w:val="en-GB"/>
        </w:rPr>
        <w:t xml:space="preserve">Did she want to be </w:t>
      </w:r>
      <w:r w:rsidRPr="00576106">
        <w:rPr>
          <w:lang w:val="en-GB"/>
        </w:rPr>
        <w:t>the designer of exquisite hats or the managing director of a growing enterprise</w:t>
      </w:r>
      <w:r w:rsidR="0051076D">
        <w:rPr>
          <w:lang w:val="en-GB"/>
        </w:rPr>
        <w:t>?</w:t>
      </w:r>
      <w:r w:rsidRPr="00576106">
        <w:rPr>
          <w:lang w:val="en-GB"/>
        </w:rPr>
        <w:t xml:space="preserve"> She did not believe she could be both.</w:t>
      </w:r>
    </w:p>
    <w:p w14:paraId="402041D5" w14:textId="77777777" w:rsidR="006D557C" w:rsidRPr="00576106" w:rsidRDefault="006D557C">
      <w:pPr>
        <w:spacing w:after="200" w:line="276" w:lineRule="auto"/>
        <w:rPr>
          <w:rFonts w:ascii="Arial" w:hAnsi="Arial" w:cs="Arial"/>
          <w:b/>
          <w:caps/>
          <w:lang w:val="en-GB"/>
        </w:rPr>
      </w:pPr>
      <w:r w:rsidRPr="00576106">
        <w:rPr>
          <w:lang w:val="en-GB"/>
        </w:rPr>
        <w:br w:type="page"/>
      </w:r>
    </w:p>
    <w:p w14:paraId="00694987" w14:textId="5D667EED" w:rsidR="006D557C" w:rsidRPr="00576106" w:rsidRDefault="006D557C" w:rsidP="003C7417">
      <w:pPr>
        <w:pStyle w:val="ExhibitHeading"/>
        <w:rPr>
          <w:lang w:val="en-GB"/>
        </w:rPr>
      </w:pPr>
      <w:r w:rsidRPr="00576106">
        <w:rPr>
          <w:noProof/>
          <w:lang w:val="en-CA" w:eastAsia="en-CA"/>
        </w:rPr>
        <w:lastRenderedPageBreak/>
        <w:drawing>
          <wp:anchor distT="0" distB="0" distL="114300" distR="114300" simplePos="0" relativeHeight="251665408" behindDoc="0" locked="0" layoutInCell="1" allowOverlap="1" wp14:anchorId="5E7FA2FE" wp14:editId="4D9223B6">
            <wp:simplePos x="0" y="0"/>
            <wp:positionH relativeFrom="column">
              <wp:posOffset>906893</wp:posOffset>
            </wp:positionH>
            <wp:positionV relativeFrom="paragraph">
              <wp:posOffset>3404661</wp:posOffset>
            </wp:positionV>
            <wp:extent cx="4025900" cy="2910840"/>
            <wp:effectExtent l="0" t="0" r="0" b="3810"/>
            <wp:wrapTopAndBottom/>
            <wp:docPr id="9" name="Picture 9" descr="A person and person posing for a picture wearing Tella Oy hat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5900" cy="2910840"/>
                    </a:xfrm>
                    <a:prstGeom prst="rect">
                      <a:avLst/>
                    </a:prstGeom>
                    <a:noFill/>
                  </pic:spPr>
                </pic:pic>
              </a:graphicData>
            </a:graphic>
            <wp14:sizeRelH relativeFrom="page">
              <wp14:pctWidth>0</wp14:pctWidth>
            </wp14:sizeRelH>
            <wp14:sizeRelV relativeFrom="page">
              <wp14:pctHeight>0</wp14:pctHeight>
            </wp14:sizeRelV>
          </wp:anchor>
        </w:drawing>
      </w:r>
      <w:r w:rsidRPr="00576106">
        <w:rPr>
          <w:lang w:val="en-GB"/>
        </w:rPr>
        <w:t>Exhibit 1: Tella Oy PRoducts</w:t>
      </w:r>
    </w:p>
    <w:p w14:paraId="2591CACA" w14:textId="77777777" w:rsidR="006D557C" w:rsidRPr="00576106" w:rsidRDefault="006D557C" w:rsidP="003C7417">
      <w:pPr>
        <w:pStyle w:val="ExhibitText"/>
        <w:rPr>
          <w:rFonts w:asciiTheme="minorHAnsi" w:hAnsiTheme="minorHAnsi" w:cstheme="minorHAnsi"/>
          <w:lang w:val="en-GB"/>
        </w:rPr>
      </w:pPr>
      <w:r w:rsidRPr="00576106">
        <w:rPr>
          <w:noProof/>
          <w:lang w:val="en-CA" w:eastAsia="en-CA"/>
        </w:rPr>
        <w:drawing>
          <wp:anchor distT="0" distB="0" distL="114300" distR="114300" simplePos="0" relativeHeight="251666432" behindDoc="0" locked="0" layoutInCell="1" allowOverlap="1" wp14:anchorId="40A15B38" wp14:editId="6ED551B5">
            <wp:simplePos x="0" y="0"/>
            <wp:positionH relativeFrom="column">
              <wp:posOffset>1003110</wp:posOffset>
            </wp:positionH>
            <wp:positionV relativeFrom="paragraph">
              <wp:posOffset>82711</wp:posOffset>
            </wp:positionV>
            <wp:extent cx="3841845" cy="3030889"/>
            <wp:effectExtent l="0" t="0" r="6350" b="0"/>
            <wp:wrapTopAndBottom/>
            <wp:docPr id="5" name="Picture 5" descr="A person and person sitting in a field with their arms around each other wearing Tella Oy hat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1845" cy="3030889"/>
                    </a:xfrm>
                    <a:prstGeom prst="rect">
                      <a:avLst/>
                    </a:prstGeom>
                    <a:noFill/>
                  </pic:spPr>
                </pic:pic>
              </a:graphicData>
            </a:graphic>
            <wp14:sizeRelH relativeFrom="page">
              <wp14:pctWidth>0</wp14:pctWidth>
            </wp14:sizeRelH>
            <wp14:sizeRelV relativeFrom="page">
              <wp14:pctHeight>0</wp14:pctHeight>
            </wp14:sizeRelV>
          </wp:anchor>
        </w:drawing>
      </w:r>
    </w:p>
    <w:p w14:paraId="60C6DC23" w14:textId="349DEFF8" w:rsidR="006D557C" w:rsidRPr="00576106" w:rsidRDefault="006D557C" w:rsidP="003C7417">
      <w:pPr>
        <w:pStyle w:val="Footnote"/>
        <w:rPr>
          <w:lang w:val="en-GB"/>
        </w:rPr>
      </w:pPr>
      <w:r w:rsidRPr="00576106">
        <w:rPr>
          <w:lang w:val="en-GB"/>
        </w:rPr>
        <w:t>Source: Company files.</w:t>
      </w:r>
    </w:p>
    <w:p w14:paraId="7A91B8EE" w14:textId="77777777" w:rsidR="006D557C" w:rsidRPr="00576106" w:rsidRDefault="006D557C">
      <w:pPr>
        <w:spacing w:after="200" w:line="276" w:lineRule="auto"/>
        <w:rPr>
          <w:rFonts w:ascii="Arial" w:hAnsi="Arial" w:cs="Arial"/>
          <w:sz w:val="17"/>
          <w:szCs w:val="17"/>
          <w:lang w:val="en-GB"/>
        </w:rPr>
      </w:pPr>
      <w:r w:rsidRPr="00576106">
        <w:rPr>
          <w:lang w:val="en-GB"/>
        </w:rPr>
        <w:br w:type="page"/>
      </w:r>
    </w:p>
    <w:p w14:paraId="087D9529" w14:textId="092ABDD4" w:rsidR="006D557C" w:rsidRPr="00576106" w:rsidRDefault="006D557C" w:rsidP="00376322">
      <w:pPr>
        <w:pStyle w:val="ExhibitHeading"/>
        <w:rPr>
          <w:lang w:val="en-GB"/>
        </w:rPr>
      </w:pPr>
      <w:r w:rsidRPr="00576106">
        <w:rPr>
          <w:lang w:val="en-GB"/>
        </w:rPr>
        <w:lastRenderedPageBreak/>
        <w:t>Exhibit 2: Tella Oy Financial information</w:t>
      </w:r>
      <w:r w:rsidR="009739BB">
        <w:rPr>
          <w:lang w:val="en-GB"/>
        </w:rPr>
        <w:t>, 2017, 2018, and 2020</w:t>
      </w:r>
    </w:p>
    <w:p w14:paraId="5A9E8F7F" w14:textId="0FF3D069" w:rsidR="006D557C" w:rsidRPr="00576106" w:rsidRDefault="006D557C" w:rsidP="00376322">
      <w:pPr>
        <w:pStyle w:val="ExhibitHeading"/>
        <w:rPr>
          <w:lang w:val="en-GB"/>
        </w:rPr>
      </w:pPr>
    </w:p>
    <w:tbl>
      <w:tblPr>
        <w:tblStyle w:val="TableGrid"/>
        <w:tblW w:w="0" w:type="auto"/>
        <w:tblLook w:val="04A0" w:firstRow="1" w:lastRow="0" w:firstColumn="1" w:lastColumn="0" w:noHBand="0" w:noVBand="1"/>
        <w:tblCaption w:val="Exhibit 2"/>
        <w:tblDescription w:val="Tella Oy financial information for the years 2017, 2018, and 2020"/>
      </w:tblPr>
      <w:tblGrid>
        <w:gridCol w:w="2304"/>
        <w:gridCol w:w="2305"/>
        <w:gridCol w:w="2304"/>
        <w:gridCol w:w="2305"/>
      </w:tblGrid>
      <w:tr w:rsidR="006D557C" w:rsidRPr="00576106" w14:paraId="5833C7E6" w14:textId="77777777" w:rsidTr="006258CB">
        <w:trPr>
          <w:trHeight w:val="122"/>
          <w:tblHeader/>
        </w:trPr>
        <w:tc>
          <w:tcPr>
            <w:tcW w:w="2304" w:type="dxa"/>
          </w:tcPr>
          <w:p w14:paraId="68A029C4" w14:textId="3F58C5A0" w:rsidR="006D557C" w:rsidRPr="00E017F0" w:rsidRDefault="001D699E" w:rsidP="00E017F0">
            <w:pPr>
              <w:pStyle w:val="ExhibitText"/>
              <w:jc w:val="center"/>
              <w:rPr>
                <w:b/>
                <w:bCs/>
                <w:lang w:val="en-GB"/>
              </w:rPr>
            </w:pPr>
            <w:r w:rsidRPr="00E017F0">
              <w:rPr>
                <w:b/>
                <w:bCs/>
                <w:lang w:val="en-GB"/>
              </w:rPr>
              <w:t>Item</w:t>
            </w:r>
          </w:p>
        </w:tc>
        <w:tc>
          <w:tcPr>
            <w:tcW w:w="2305" w:type="dxa"/>
          </w:tcPr>
          <w:p w14:paraId="636F40CF" w14:textId="41909568" w:rsidR="006D557C" w:rsidRPr="00576106" w:rsidRDefault="006D557C" w:rsidP="002361BD">
            <w:pPr>
              <w:pStyle w:val="ExhibitText"/>
              <w:jc w:val="center"/>
              <w:rPr>
                <w:lang w:val="en-GB"/>
              </w:rPr>
            </w:pPr>
            <w:r w:rsidRPr="00576106">
              <w:rPr>
                <w:b/>
                <w:lang w:val="en-GB"/>
              </w:rPr>
              <w:t>12/2017</w:t>
            </w:r>
          </w:p>
        </w:tc>
        <w:tc>
          <w:tcPr>
            <w:tcW w:w="2304" w:type="dxa"/>
          </w:tcPr>
          <w:p w14:paraId="3E1621A9" w14:textId="08D9E91D" w:rsidR="006D557C" w:rsidRPr="00576106" w:rsidRDefault="006D557C" w:rsidP="002361BD">
            <w:pPr>
              <w:pStyle w:val="ExhibitText"/>
              <w:jc w:val="center"/>
              <w:rPr>
                <w:lang w:val="en-GB"/>
              </w:rPr>
            </w:pPr>
            <w:r w:rsidRPr="00576106">
              <w:rPr>
                <w:b/>
                <w:lang w:val="en-GB"/>
              </w:rPr>
              <w:t>12/2018</w:t>
            </w:r>
          </w:p>
        </w:tc>
        <w:tc>
          <w:tcPr>
            <w:tcW w:w="2305" w:type="dxa"/>
          </w:tcPr>
          <w:p w14:paraId="72162FC7" w14:textId="0DC821FD" w:rsidR="006D557C" w:rsidRPr="00576106" w:rsidRDefault="006D557C" w:rsidP="002361BD">
            <w:pPr>
              <w:pStyle w:val="ExhibitText"/>
              <w:jc w:val="center"/>
              <w:rPr>
                <w:lang w:val="en-GB"/>
              </w:rPr>
            </w:pPr>
            <w:r w:rsidRPr="00576106">
              <w:rPr>
                <w:b/>
                <w:lang w:val="en-GB"/>
              </w:rPr>
              <w:t>06/2020</w:t>
            </w:r>
          </w:p>
        </w:tc>
      </w:tr>
      <w:tr w:rsidR="006D557C" w:rsidRPr="00576106" w14:paraId="277C5368" w14:textId="77777777" w:rsidTr="006258CB">
        <w:trPr>
          <w:trHeight w:val="287"/>
          <w:tblHeader/>
        </w:trPr>
        <w:tc>
          <w:tcPr>
            <w:tcW w:w="2304" w:type="dxa"/>
          </w:tcPr>
          <w:p w14:paraId="55889DE4" w14:textId="2CDBC47F" w:rsidR="006D557C" w:rsidRPr="00576106" w:rsidRDefault="006D557C" w:rsidP="002361BD">
            <w:pPr>
              <w:pStyle w:val="ExhibitText"/>
              <w:rPr>
                <w:lang w:val="en-GB"/>
              </w:rPr>
            </w:pPr>
            <w:r w:rsidRPr="00576106">
              <w:rPr>
                <w:lang w:val="en-GB"/>
              </w:rPr>
              <w:t>Sales (in €1,000s)</w:t>
            </w:r>
          </w:p>
        </w:tc>
        <w:tc>
          <w:tcPr>
            <w:tcW w:w="2305" w:type="dxa"/>
          </w:tcPr>
          <w:p w14:paraId="751E1DC6" w14:textId="7BF0E018" w:rsidR="006D557C" w:rsidRPr="00576106" w:rsidRDefault="006D557C" w:rsidP="00E017F0">
            <w:pPr>
              <w:pStyle w:val="ExhibitText"/>
              <w:tabs>
                <w:tab w:val="decimal" w:pos="1274"/>
              </w:tabs>
              <w:rPr>
                <w:bCs/>
                <w:lang w:val="en-GB"/>
              </w:rPr>
            </w:pPr>
            <w:r w:rsidRPr="00576106">
              <w:rPr>
                <w:bCs/>
                <w:lang w:val="en-GB"/>
              </w:rPr>
              <w:t>28</w:t>
            </w:r>
          </w:p>
        </w:tc>
        <w:tc>
          <w:tcPr>
            <w:tcW w:w="2304" w:type="dxa"/>
          </w:tcPr>
          <w:p w14:paraId="1F692EFD" w14:textId="28AC9112" w:rsidR="006D557C" w:rsidRPr="00576106" w:rsidRDefault="006D557C" w:rsidP="00E017F0">
            <w:pPr>
              <w:pStyle w:val="ExhibitText"/>
              <w:tabs>
                <w:tab w:val="decimal" w:pos="1310"/>
              </w:tabs>
              <w:rPr>
                <w:bCs/>
                <w:lang w:val="en-GB"/>
              </w:rPr>
            </w:pPr>
            <w:r w:rsidRPr="00576106">
              <w:rPr>
                <w:bCs/>
                <w:lang w:val="en-GB"/>
              </w:rPr>
              <w:t>43</w:t>
            </w:r>
          </w:p>
        </w:tc>
        <w:tc>
          <w:tcPr>
            <w:tcW w:w="2305" w:type="dxa"/>
          </w:tcPr>
          <w:p w14:paraId="213C75B5" w14:textId="793E1569" w:rsidR="006D557C" w:rsidRPr="00576106" w:rsidRDefault="006D557C" w:rsidP="00E017F0">
            <w:pPr>
              <w:pStyle w:val="ExhibitText"/>
              <w:tabs>
                <w:tab w:val="decimal" w:pos="1256"/>
              </w:tabs>
              <w:rPr>
                <w:bCs/>
                <w:lang w:val="en-GB"/>
              </w:rPr>
            </w:pPr>
            <w:r w:rsidRPr="00576106">
              <w:rPr>
                <w:bCs/>
                <w:lang w:val="en-GB"/>
              </w:rPr>
              <w:t>1,552</w:t>
            </w:r>
          </w:p>
        </w:tc>
      </w:tr>
      <w:tr w:rsidR="006D557C" w:rsidRPr="00576106" w14:paraId="580663A7" w14:textId="77777777" w:rsidTr="006258CB">
        <w:trPr>
          <w:trHeight w:val="287"/>
          <w:tblHeader/>
        </w:trPr>
        <w:tc>
          <w:tcPr>
            <w:tcW w:w="2304" w:type="dxa"/>
          </w:tcPr>
          <w:p w14:paraId="67988E87" w14:textId="28E4C3D1" w:rsidR="006D557C" w:rsidRPr="00576106" w:rsidRDefault="006D557C" w:rsidP="002361BD">
            <w:pPr>
              <w:pStyle w:val="ExhibitText"/>
              <w:rPr>
                <w:lang w:val="en-GB"/>
              </w:rPr>
            </w:pPr>
            <w:r w:rsidRPr="00576106">
              <w:rPr>
                <w:lang w:val="en-GB"/>
              </w:rPr>
              <w:t>Gain (Loss)</w:t>
            </w:r>
          </w:p>
        </w:tc>
        <w:tc>
          <w:tcPr>
            <w:tcW w:w="2305" w:type="dxa"/>
          </w:tcPr>
          <w:p w14:paraId="62A0B166" w14:textId="06252F47" w:rsidR="006D557C" w:rsidRPr="00576106" w:rsidRDefault="006D557C" w:rsidP="00E017F0">
            <w:pPr>
              <w:pStyle w:val="ExhibitText"/>
              <w:tabs>
                <w:tab w:val="decimal" w:pos="1274"/>
              </w:tabs>
              <w:rPr>
                <w:bCs/>
                <w:lang w:val="en-GB"/>
              </w:rPr>
            </w:pPr>
            <w:r w:rsidRPr="00576106">
              <w:rPr>
                <w:bCs/>
                <w:lang w:val="en-GB"/>
              </w:rPr>
              <w:t>(27)</w:t>
            </w:r>
          </w:p>
        </w:tc>
        <w:tc>
          <w:tcPr>
            <w:tcW w:w="2304" w:type="dxa"/>
          </w:tcPr>
          <w:p w14:paraId="49C28686" w14:textId="5B936FBD" w:rsidR="006D557C" w:rsidRPr="00576106" w:rsidRDefault="006D557C" w:rsidP="00E017F0">
            <w:pPr>
              <w:pStyle w:val="ExhibitText"/>
              <w:tabs>
                <w:tab w:val="decimal" w:pos="1310"/>
              </w:tabs>
              <w:rPr>
                <w:bCs/>
                <w:lang w:val="en-GB"/>
              </w:rPr>
            </w:pPr>
            <w:r w:rsidRPr="00576106">
              <w:rPr>
                <w:bCs/>
                <w:lang w:val="en-GB"/>
              </w:rPr>
              <w:t>9</w:t>
            </w:r>
          </w:p>
        </w:tc>
        <w:tc>
          <w:tcPr>
            <w:tcW w:w="2305" w:type="dxa"/>
          </w:tcPr>
          <w:p w14:paraId="46AF8ECF" w14:textId="26972012" w:rsidR="006D557C" w:rsidRPr="00576106" w:rsidRDefault="006D557C" w:rsidP="00E017F0">
            <w:pPr>
              <w:pStyle w:val="ExhibitText"/>
              <w:tabs>
                <w:tab w:val="decimal" w:pos="1256"/>
              </w:tabs>
              <w:rPr>
                <w:bCs/>
                <w:lang w:val="en-GB"/>
              </w:rPr>
            </w:pPr>
            <w:r w:rsidRPr="00576106">
              <w:rPr>
                <w:bCs/>
                <w:lang w:val="en-GB"/>
              </w:rPr>
              <w:t>31</w:t>
            </w:r>
          </w:p>
        </w:tc>
      </w:tr>
      <w:tr w:rsidR="006D557C" w:rsidRPr="00576106" w14:paraId="6B8DDA2E" w14:textId="77777777" w:rsidTr="006258CB">
        <w:trPr>
          <w:trHeight w:val="287"/>
          <w:tblHeader/>
        </w:trPr>
        <w:tc>
          <w:tcPr>
            <w:tcW w:w="2304" w:type="dxa"/>
          </w:tcPr>
          <w:p w14:paraId="52DBC659" w14:textId="263779AB" w:rsidR="006D557C" w:rsidRPr="00576106" w:rsidRDefault="006D557C" w:rsidP="002361BD">
            <w:pPr>
              <w:pStyle w:val="ExhibitText"/>
              <w:rPr>
                <w:lang w:val="en-GB"/>
              </w:rPr>
            </w:pPr>
            <w:r w:rsidRPr="00576106">
              <w:rPr>
                <w:lang w:val="en-GB"/>
              </w:rPr>
              <w:t>Break-Even</w:t>
            </w:r>
          </w:p>
        </w:tc>
        <w:tc>
          <w:tcPr>
            <w:tcW w:w="2305" w:type="dxa"/>
          </w:tcPr>
          <w:p w14:paraId="545526F0" w14:textId="0E0A7251" w:rsidR="006D557C" w:rsidRPr="00576106" w:rsidRDefault="006D557C" w:rsidP="00E017F0">
            <w:pPr>
              <w:pStyle w:val="ExhibitText"/>
              <w:tabs>
                <w:tab w:val="decimal" w:pos="1274"/>
              </w:tabs>
              <w:rPr>
                <w:bCs/>
                <w:lang w:val="en-GB"/>
              </w:rPr>
            </w:pPr>
            <w:r w:rsidRPr="00576106">
              <w:rPr>
                <w:bCs/>
                <w:lang w:val="en-GB"/>
              </w:rPr>
              <w:t>(86%)</w:t>
            </w:r>
          </w:p>
        </w:tc>
        <w:tc>
          <w:tcPr>
            <w:tcW w:w="2304" w:type="dxa"/>
          </w:tcPr>
          <w:p w14:paraId="61C3A086" w14:textId="5A0F980A" w:rsidR="006D557C" w:rsidRPr="00576106" w:rsidRDefault="006D557C" w:rsidP="00E017F0">
            <w:pPr>
              <w:pStyle w:val="ExhibitText"/>
              <w:tabs>
                <w:tab w:val="decimal" w:pos="1310"/>
              </w:tabs>
              <w:rPr>
                <w:bCs/>
                <w:lang w:val="en-GB"/>
              </w:rPr>
            </w:pPr>
            <w:r w:rsidRPr="00576106">
              <w:rPr>
                <w:bCs/>
                <w:lang w:val="en-GB"/>
              </w:rPr>
              <w:t>(38%)</w:t>
            </w:r>
          </w:p>
        </w:tc>
        <w:tc>
          <w:tcPr>
            <w:tcW w:w="2305" w:type="dxa"/>
          </w:tcPr>
          <w:p w14:paraId="28F21EA1" w14:textId="3D759363" w:rsidR="006D557C" w:rsidRPr="00576106" w:rsidRDefault="006D557C" w:rsidP="00E017F0">
            <w:pPr>
              <w:pStyle w:val="ExhibitText"/>
              <w:tabs>
                <w:tab w:val="decimal" w:pos="1256"/>
              </w:tabs>
              <w:rPr>
                <w:bCs/>
                <w:lang w:val="en-GB"/>
              </w:rPr>
            </w:pPr>
            <w:r w:rsidRPr="00576106">
              <w:rPr>
                <w:bCs/>
                <w:lang w:val="en-GB"/>
              </w:rPr>
              <w:t>1%</w:t>
            </w:r>
          </w:p>
        </w:tc>
      </w:tr>
      <w:tr w:rsidR="006D557C" w:rsidRPr="00576106" w14:paraId="136904F9" w14:textId="77777777" w:rsidTr="006258CB">
        <w:trPr>
          <w:trHeight w:val="287"/>
          <w:tblHeader/>
        </w:trPr>
        <w:tc>
          <w:tcPr>
            <w:tcW w:w="2304" w:type="dxa"/>
          </w:tcPr>
          <w:p w14:paraId="0829F050" w14:textId="3F9CA7DE" w:rsidR="006D557C" w:rsidRPr="00576106" w:rsidRDefault="006D557C" w:rsidP="002361BD">
            <w:pPr>
              <w:pStyle w:val="ExhibitText"/>
              <w:rPr>
                <w:lang w:val="en-GB"/>
              </w:rPr>
            </w:pPr>
            <w:r w:rsidRPr="00576106">
              <w:rPr>
                <w:lang w:val="en-GB"/>
              </w:rPr>
              <w:t>Employees</w:t>
            </w:r>
          </w:p>
        </w:tc>
        <w:tc>
          <w:tcPr>
            <w:tcW w:w="2305" w:type="dxa"/>
          </w:tcPr>
          <w:p w14:paraId="4BF4DD17" w14:textId="6A283BF5" w:rsidR="006D557C" w:rsidRPr="00576106" w:rsidRDefault="001D699E" w:rsidP="00E017F0">
            <w:pPr>
              <w:pStyle w:val="ExhibitText"/>
              <w:tabs>
                <w:tab w:val="decimal" w:pos="1274"/>
              </w:tabs>
              <w:rPr>
                <w:bCs/>
                <w:lang w:val="en-GB"/>
              </w:rPr>
            </w:pPr>
            <w:r>
              <w:rPr>
                <w:bCs/>
                <w:lang w:val="en-GB"/>
              </w:rPr>
              <w:softHyphen/>
              <w:t>—</w:t>
            </w:r>
          </w:p>
        </w:tc>
        <w:tc>
          <w:tcPr>
            <w:tcW w:w="2304" w:type="dxa"/>
          </w:tcPr>
          <w:p w14:paraId="0BD2A5C2" w14:textId="24911773" w:rsidR="006D557C" w:rsidRPr="00576106" w:rsidRDefault="001D699E" w:rsidP="00055E71">
            <w:pPr>
              <w:pStyle w:val="ExhibitText"/>
              <w:tabs>
                <w:tab w:val="decimal" w:pos="1310"/>
              </w:tabs>
              <w:rPr>
                <w:bCs/>
                <w:lang w:val="en-GB"/>
              </w:rPr>
            </w:pPr>
            <w:r>
              <w:rPr>
                <w:bCs/>
                <w:lang w:val="en-GB"/>
              </w:rPr>
              <w:t>—</w:t>
            </w:r>
          </w:p>
        </w:tc>
        <w:tc>
          <w:tcPr>
            <w:tcW w:w="2305" w:type="dxa"/>
          </w:tcPr>
          <w:p w14:paraId="2B2DB442" w14:textId="2F8E59C5" w:rsidR="006D557C" w:rsidRPr="00576106" w:rsidRDefault="001D699E" w:rsidP="00055E71">
            <w:pPr>
              <w:pStyle w:val="ExhibitText"/>
              <w:tabs>
                <w:tab w:val="decimal" w:pos="1256"/>
              </w:tabs>
              <w:rPr>
                <w:bCs/>
                <w:lang w:val="en-GB"/>
              </w:rPr>
            </w:pPr>
            <w:r>
              <w:rPr>
                <w:bCs/>
                <w:lang w:val="en-GB"/>
              </w:rPr>
              <w:t>—</w:t>
            </w:r>
          </w:p>
        </w:tc>
      </w:tr>
    </w:tbl>
    <w:p w14:paraId="5C118EC7" w14:textId="77777777" w:rsidR="006D557C" w:rsidRPr="00576106" w:rsidRDefault="006D557C" w:rsidP="002361BD">
      <w:pPr>
        <w:pStyle w:val="Footnote"/>
        <w:rPr>
          <w:lang w:val="en-GB"/>
        </w:rPr>
      </w:pPr>
    </w:p>
    <w:p w14:paraId="386AD80A" w14:textId="71930C65" w:rsidR="006D557C" w:rsidRPr="00576106" w:rsidRDefault="006D557C" w:rsidP="002361BD">
      <w:pPr>
        <w:pStyle w:val="Footnote"/>
        <w:rPr>
          <w:lang w:val="en-GB"/>
        </w:rPr>
      </w:pPr>
      <w:r w:rsidRPr="00576106">
        <w:rPr>
          <w:lang w:val="en-GB"/>
        </w:rPr>
        <w:t>Source: Company files.</w:t>
      </w:r>
    </w:p>
    <w:p w14:paraId="0F35C337" w14:textId="77777777" w:rsidR="006D557C" w:rsidRPr="00576106" w:rsidRDefault="006D557C">
      <w:pPr>
        <w:spacing w:after="200" w:line="276" w:lineRule="auto"/>
        <w:rPr>
          <w:rFonts w:ascii="Arial" w:hAnsi="Arial" w:cs="Arial"/>
          <w:lang w:val="en-GB"/>
        </w:rPr>
      </w:pPr>
    </w:p>
    <w:p w14:paraId="016F8DC6" w14:textId="208E1747" w:rsidR="006D557C" w:rsidRPr="00576106" w:rsidRDefault="006D557C" w:rsidP="002361BD">
      <w:pPr>
        <w:pStyle w:val="ExhibitHeading"/>
        <w:rPr>
          <w:lang w:val="en-GB"/>
        </w:rPr>
      </w:pPr>
      <w:r w:rsidRPr="00576106">
        <w:rPr>
          <w:lang w:val="en-GB"/>
        </w:rPr>
        <w:t xml:space="preserve">Exhibit 3: sales and reach of Top </w:t>
      </w:r>
      <w:r w:rsidR="001D699E">
        <w:rPr>
          <w:lang w:val="en-GB"/>
        </w:rPr>
        <w:t>finnish</w:t>
      </w:r>
      <w:r w:rsidR="001D699E" w:rsidRPr="00576106">
        <w:rPr>
          <w:lang w:val="en-GB"/>
        </w:rPr>
        <w:t xml:space="preserve"> </w:t>
      </w:r>
      <w:r w:rsidRPr="00576106">
        <w:rPr>
          <w:lang w:val="en-GB"/>
        </w:rPr>
        <w:t>and european retailers</w:t>
      </w:r>
    </w:p>
    <w:p w14:paraId="721BA185" w14:textId="77777777" w:rsidR="006D557C" w:rsidRPr="00576106" w:rsidRDefault="006D557C" w:rsidP="002361BD">
      <w:pPr>
        <w:pStyle w:val="ExhibitHeading"/>
        <w:rPr>
          <w:lang w:val="en-GB"/>
        </w:rPr>
      </w:pPr>
    </w:p>
    <w:tbl>
      <w:tblPr>
        <w:tblStyle w:val="TableGrid"/>
        <w:tblW w:w="5000" w:type="pct"/>
        <w:tblLook w:val="04A0" w:firstRow="1" w:lastRow="0" w:firstColumn="1" w:lastColumn="0" w:noHBand="0" w:noVBand="1"/>
        <w:tblCaption w:val="Exhibit 3"/>
        <w:tblDescription w:val="Sales and reach of top Finnish and European retailers"/>
      </w:tblPr>
      <w:tblGrid>
        <w:gridCol w:w="1414"/>
        <w:gridCol w:w="2126"/>
        <w:gridCol w:w="2693"/>
        <w:gridCol w:w="3117"/>
      </w:tblGrid>
      <w:tr w:rsidR="006D557C" w:rsidRPr="00576106" w14:paraId="0D7AF06B" w14:textId="2C258D16" w:rsidTr="006258CB">
        <w:trPr>
          <w:tblHeader/>
        </w:trPr>
        <w:tc>
          <w:tcPr>
            <w:tcW w:w="756" w:type="pct"/>
          </w:tcPr>
          <w:p w14:paraId="6E8AE113" w14:textId="3166D9A0" w:rsidR="006D557C" w:rsidRPr="00576106" w:rsidRDefault="001D699E" w:rsidP="00E017F0">
            <w:pPr>
              <w:spacing w:before="120" w:after="120" w:line="300" w:lineRule="exact"/>
              <w:jc w:val="center"/>
              <w:rPr>
                <w:rFonts w:ascii="Arial" w:hAnsi="Arial" w:cs="Arial"/>
                <w:b/>
                <w:bCs/>
                <w:lang w:val="en-GB"/>
              </w:rPr>
            </w:pPr>
            <w:r w:rsidRPr="00576106">
              <w:rPr>
                <w:rFonts w:ascii="Arial" w:hAnsi="Arial" w:cs="Arial"/>
                <w:b/>
                <w:bCs/>
                <w:lang w:val="en-GB"/>
              </w:rPr>
              <w:t>Region</w:t>
            </w:r>
          </w:p>
        </w:tc>
        <w:tc>
          <w:tcPr>
            <w:tcW w:w="1137" w:type="pct"/>
          </w:tcPr>
          <w:p w14:paraId="60E98997" w14:textId="0D2D652A" w:rsidR="006D557C" w:rsidRPr="00576106" w:rsidRDefault="001D699E" w:rsidP="001D699E">
            <w:pPr>
              <w:spacing w:before="120" w:after="120" w:line="300" w:lineRule="exact"/>
              <w:jc w:val="center"/>
              <w:rPr>
                <w:rFonts w:ascii="Arial" w:hAnsi="Arial" w:cs="Arial"/>
                <w:b/>
                <w:bCs/>
                <w:lang w:val="en-GB"/>
              </w:rPr>
            </w:pPr>
            <w:r w:rsidRPr="00576106">
              <w:rPr>
                <w:rFonts w:ascii="Arial" w:hAnsi="Arial" w:cs="Arial"/>
                <w:b/>
                <w:bCs/>
                <w:lang w:val="en-GB"/>
              </w:rPr>
              <w:t>% Total Sales</w:t>
            </w:r>
          </w:p>
        </w:tc>
        <w:tc>
          <w:tcPr>
            <w:tcW w:w="1440" w:type="pct"/>
          </w:tcPr>
          <w:p w14:paraId="7A505113" w14:textId="7B63175C" w:rsidR="006D557C" w:rsidRPr="00576106" w:rsidRDefault="001D699E" w:rsidP="001D699E">
            <w:pPr>
              <w:spacing w:before="120" w:after="120" w:line="300" w:lineRule="exact"/>
              <w:jc w:val="center"/>
              <w:rPr>
                <w:rFonts w:ascii="Arial" w:hAnsi="Arial" w:cs="Arial"/>
                <w:b/>
                <w:bCs/>
                <w:lang w:val="en-GB"/>
              </w:rPr>
            </w:pPr>
            <w:r w:rsidRPr="00576106">
              <w:rPr>
                <w:rFonts w:ascii="Arial" w:hAnsi="Arial" w:cs="Arial"/>
                <w:b/>
                <w:bCs/>
                <w:lang w:val="en-GB"/>
              </w:rPr>
              <w:t>Top Retailer</w:t>
            </w:r>
          </w:p>
        </w:tc>
        <w:tc>
          <w:tcPr>
            <w:tcW w:w="1667" w:type="pct"/>
          </w:tcPr>
          <w:p w14:paraId="37A23E3D" w14:textId="1C42051F" w:rsidR="006D557C" w:rsidRPr="00576106" w:rsidRDefault="001D699E" w:rsidP="001D699E">
            <w:pPr>
              <w:spacing w:before="120" w:after="120" w:line="300" w:lineRule="exact"/>
              <w:jc w:val="center"/>
              <w:rPr>
                <w:rFonts w:ascii="Arial" w:hAnsi="Arial" w:cs="Arial"/>
                <w:b/>
                <w:bCs/>
                <w:lang w:val="en-GB"/>
              </w:rPr>
            </w:pPr>
            <w:r w:rsidRPr="00576106">
              <w:rPr>
                <w:rFonts w:ascii="Arial" w:hAnsi="Arial" w:cs="Arial"/>
                <w:b/>
                <w:bCs/>
                <w:lang w:val="en-GB"/>
              </w:rPr>
              <w:t>Reach</w:t>
            </w:r>
          </w:p>
        </w:tc>
      </w:tr>
      <w:tr w:rsidR="006D557C" w:rsidRPr="00576106" w14:paraId="1ECF685A" w14:textId="663A7B4E" w:rsidTr="006258CB">
        <w:trPr>
          <w:tblHeader/>
        </w:trPr>
        <w:tc>
          <w:tcPr>
            <w:tcW w:w="756" w:type="pct"/>
          </w:tcPr>
          <w:p w14:paraId="4065F8EF" w14:textId="1DA5605C" w:rsidR="006D557C" w:rsidRPr="00576106" w:rsidRDefault="006D557C" w:rsidP="008943A9">
            <w:pPr>
              <w:spacing w:before="120" w:after="120" w:line="300" w:lineRule="exact"/>
              <w:rPr>
                <w:rFonts w:ascii="Arial" w:hAnsi="Arial" w:cs="Arial"/>
                <w:lang w:val="en-GB"/>
              </w:rPr>
            </w:pPr>
            <w:r w:rsidRPr="00576106">
              <w:rPr>
                <w:rFonts w:ascii="Arial" w:hAnsi="Arial" w:cs="Arial"/>
                <w:lang w:val="en-GB"/>
              </w:rPr>
              <w:t>Finland</w:t>
            </w:r>
          </w:p>
        </w:tc>
        <w:tc>
          <w:tcPr>
            <w:tcW w:w="1137" w:type="pct"/>
          </w:tcPr>
          <w:p w14:paraId="230BCE47" w14:textId="55DCE612" w:rsidR="006D557C" w:rsidRPr="00576106" w:rsidRDefault="006D557C" w:rsidP="008943A9">
            <w:pPr>
              <w:spacing w:before="120" w:after="120" w:line="300" w:lineRule="exact"/>
              <w:jc w:val="center"/>
              <w:rPr>
                <w:rFonts w:ascii="Arial" w:hAnsi="Arial" w:cs="Arial"/>
                <w:lang w:val="en-GB"/>
              </w:rPr>
            </w:pPr>
            <w:r w:rsidRPr="00576106">
              <w:rPr>
                <w:rFonts w:ascii="Arial" w:hAnsi="Arial" w:cs="Arial"/>
                <w:lang w:val="en-GB"/>
              </w:rPr>
              <w:t>85%</w:t>
            </w:r>
          </w:p>
        </w:tc>
        <w:tc>
          <w:tcPr>
            <w:tcW w:w="1440" w:type="pct"/>
          </w:tcPr>
          <w:p w14:paraId="5D9B7DEA" w14:textId="77777777" w:rsidR="006D557C" w:rsidRPr="00576106" w:rsidRDefault="006D557C" w:rsidP="00E017F0">
            <w:pPr>
              <w:pStyle w:val="ExhibitText"/>
              <w:rPr>
                <w:lang w:val="en-GB"/>
              </w:rPr>
            </w:pPr>
            <w:r w:rsidRPr="00576106">
              <w:rPr>
                <w:lang w:val="en-GB"/>
              </w:rPr>
              <w:t xml:space="preserve">Scandinavian Outdoor </w:t>
            </w:r>
          </w:p>
          <w:p w14:paraId="16F55163" w14:textId="7C86E210" w:rsidR="006D557C" w:rsidRPr="00576106" w:rsidRDefault="006D557C" w:rsidP="002C2D3A">
            <w:pPr>
              <w:jc w:val="both"/>
              <w:rPr>
                <w:rFonts w:ascii="Arial" w:hAnsi="Arial" w:cs="Arial"/>
                <w:lang w:val="en-GB"/>
              </w:rPr>
            </w:pPr>
            <w:r w:rsidRPr="00576106">
              <w:rPr>
                <w:rFonts w:ascii="Arial" w:hAnsi="Arial" w:cs="Arial"/>
                <w:lang w:val="en-GB"/>
              </w:rPr>
              <w:t>(43% of Finnish sales)</w:t>
            </w:r>
          </w:p>
        </w:tc>
        <w:tc>
          <w:tcPr>
            <w:tcW w:w="1667" w:type="pct"/>
          </w:tcPr>
          <w:p w14:paraId="6C9954AC" w14:textId="06F4CFDB" w:rsidR="006D557C" w:rsidRPr="00E017F0" w:rsidRDefault="00656118" w:rsidP="00E017F0">
            <w:pPr>
              <w:pStyle w:val="ListParagraph"/>
              <w:numPr>
                <w:ilvl w:val="0"/>
                <w:numId w:val="19"/>
              </w:numPr>
              <w:ind w:left="134" w:hanging="180"/>
              <w:jc w:val="left"/>
              <w:rPr>
                <w:rFonts w:ascii="Arial" w:hAnsi="Arial" w:cs="Arial"/>
                <w:sz w:val="20"/>
                <w:szCs w:val="20"/>
                <w:lang w:val="en-GB"/>
              </w:rPr>
            </w:pPr>
            <w:r>
              <w:rPr>
                <w:rFonts w:ascii="Arial" w:hAnsi="Arial" w:cs="Arial"/>
                <w:sz w:val="20"/>
                <w:szCs w:val="20"/>
                <w:lang w:val="en-GB"/>
              </w:rPr>
              <w:t>Eight</w:t>
            </w:r>
            <w:r w:rsidRPr="00E017F0">
              <w:rPr>
                <w:rFonts w:ascii="Arial" w:hAnsi="Arial" w:cs="Arial"/>
                <w:sz w:val="20"/>
                <w:szCs w:val="20"/>
                <w:lang w:val="en-GB"/>
              </w:rPr>
              <w:t xml:space="preserve"> </w:t>
            </w:r>
            <w:r w:rsidR="006D557C" w:rsidRPr="00E017F0">
              <w:rPr>
                <w:rFonts w:ascii="Arial" w:hAnsi="Arial" w:cs="Arial"/>
                <w:sz w:val="20"/>
                <w:szCs w:val="20"/>
                <w:lang w:val="en-GB"/>
              </w:rPr>
              <w:t xml:space="preserve">retail outlets in Finland (three in Turku, and one each in Helsinki, Vantaa, Tampere, </w:t>
            </w:r>
            <w:proofErr w:type="spellStart"/>
            <w:r w:rsidR="006D557C" w:rsidRPr="00E017F0">
              <w:rPr>
                <w:rFonts w:ascii="Arial" w:hAnsi="Arial" w:cs="Arial"/>
                <w:sz w:val="20"/>
                <w:szCs w:val="20"/>
                <w:lang w:val="en-GB"/>
              </w:rPr>
              <w:t>Salo</w:t>
            </w:r>
            <w:proofErr w:type="spellEnd"/>
            <w:r w:rsidR="006D557C" w:rsidRPr="00E017F0">
              <w:rPr>
                <w:rFonts w:ascii="Arial" w:hAnsi="Arial" w:cs="Arial"/>
                <w:sz w:val="20"/>
                <w:szCs w:val="20"/>
                <w:lang w:val="en-GB"/>
              </w:rPr>
              <w:t xml:space="preserve">, and </w:t>
            </w:r>
            <w:r w:rsidR="001D699E" w:rsidRPr="00E017F0">
              <w:rPr>
                <w:rFonts w:ascii="Arial" w:hAnsi="Arial" w:cs="Arial"/>
                <w:sz w:val="20"/>
                <w:szCs w:val="20"/>
                <w:lang w:val="en-GB"/>
              </w:rPr>
              <w:t>P</w:t>
            </w:r>
            <w:r w:rsidR="001D699E">
              <w:rPr>
                <w:rFonts w:ascii="Arial" w:hAnsi="Arial" w:cs="Arial"/>
                <w:sz w:val="20"/>
                <w:szCs w:val="20"/>
                <w:lang w:val="en-GB"/>
              </w:rPr>
              <w:t>o</w:t>
            </w:r>
            <w:r w:rsidR="001D699E" w:rsidRPr="00E017F0">
              <w:rPr>
                <w:rFonts w:ascii="Arial" w:hAnsi="Arial" w:cs="Arial"/>
                <w:sz w:val="20"/>
                <w:szCs w:val="20"/>
                <w:lang w:val="en-GB"/>
              </w:rPr>
              <w:t>ri</w:t>
            </w:r>
            <w:r w:rsidR="006D557C" w:rsidRPr="00E017F0">
              <w:rPr>
                <w:rFonts w:ascii="Arial" w:hAnsi="Arial" w:cs="Arial"/>
                <w:sz w:val="20"/>
                <w:szCs w:val="20"/>
                <w:lang w:val="en-GB"/>
              </w:rPr>
              <w:t>)</w:t>
            </w:r>
          </w:p>
        </w:tc>
      </w:tr>
      <w:tr w:rsidR="006D557C" w:rsidRPr="00576106" w14:paraId="6808C400" w14:textId="5152358E" w:rsidTr="006258CB">
        <w:trPr>
          <w:tblHeader/>
        </w:trPr>
        <w:tc>
          <w:tcPr>
            <w:tcW w:w="756" w:type="pct"/>
          </w:tcPr>
          <w:p w14:paraId="15E307AF" w14:textId="178C42CB" w:rsidR="006D557C" w:rsidRPr="00576106" w:rsidRDefault="006D557C" w:rsidP="008943A9">
            <w:pPr>
              <w:spacing w:before="120" w:after="120" w:line="300" w:lineRule="exact"/>
              <w:rPr>
                <w:rFonts w:ascii="Arial" w:hAnsi="Arial" w:cs="Arial"/>
                <w:lang w:val="en-GB"/>
              </w:rPr>
            </w:pPr>
            <w:r w:rsidRPr="00576106">
              <w:rPr>
                <w:rFonts w:ascii="Arial" w:hAnsi="Arial" w:cs="Arial"/>
                <w:lang w:val="en-GB"/>
              </w:rPr>
              <w:t>Europe</w:t>
            </w:r>
          </w:p>
        </w:tc>
        <w:tc>
          <w:tcPr>
            <w:tcW w:w="1137" w:type="pct"/>
          </w:tcPr>
          <w:p w14:paraId="41AA86E3" w14:textId="67CC375C" w:rsidR="006D557C" w:rsidRPr="00576106" w:rsidRDefault="006D557C" w:rsidP="008943A9">
            <w:pPr>
              <w:spacing w:before="120" w:after="120" w:line="300" w:lineRule="exact"/>
              <w:jc w:val="center"/>
              <w:rPr>
                <w:rFonts w:ascii="Arial" w:hAnsi="Arial" w:cs="Arial"/>
                <w:lang w:val="en-GB"/>
              </w:rPr>
            </w:pPr>
            <w:r w:rsidRPr="00576106">
              <w:rPr>
                <w:rFonts w:ascii="Arial" w:hAnsi="Arial" w:cs="Arial"/>
                <w:lang w:val="en-GB"/>
              </w:rPr>
              <w:t>15%</w:t>
            </w:r>
          </w:p>
        </w:tc>
        <w:tc>
          <w:tcPr>
            <w:tcW w:w="1440" w:type="pct"/>
          </w:tcPr>
          <w:p w14:paraId="29BA4EF3" w14:textId="77777777" w:rsidR="006D557C" w:rsidRPr="00576106" w:rsidRDefault="006D557C" w:rsidP="002C2D3A">
            <w:pPr>
              <w:jc w:val="both"/>
              <w:rPr>
                <w:rFonts w:ascii="Arial" w:eastAsiaTheme="minorHAnsi" w:hAnsi="Arial" w:cs="Arial"/>
                <w:lang w:val="en-GB"/>
              </w:rPr>
            </w:pPr>
            <w:proofErr w:type="spellStart"/>
            <w:r w:rsidRPr="00576106">
              <w:rPr>
                <w:rFonts w:ascii="Arial" w:eastAsiaTheme="minorHAnsi" w:hAnsi="Arial" w:cs="Arial"/>
                <w:lang w:val="en-GB"/>
              </w:rPr>
              <w:t>Lapuan</w:t>
            </w:r>
            <w:proofErr w:type="spellEnd"/>
            <w:r w:rsidRPr="00576106">
              <w:rPr>
                <w:rFonts w:ascii="Arial" w:eastAsiaTheme="minorHAnsi" w:hAnsi="Arial" w:cs="Arial"/>
                <w:lang w:val="en-GB"/>
              </w:rPr>
              <w:t xml:space="preserve"> </w:t>
            </w:r>
            <w:proofErr w:type="spellStart"/>
            <w:r w:rsidRPr="00576106">
              <w:rPr>
                <w:rFonts w:ascii="Arial" w:eastAsiaTheme="minorHAnsi" w:hAnsi="Arial" w:cs="Arial"/>
                <w:lang w:val="en-GB"/>
              </w:rPr>
              <w:t>Kankurit</w:t>
            </w:r>
            <w:proofErr w:type="spellEnd"/>
            <w:r w:rsidRPr="00576106">
              <w:rPr>
                <w:rFonts w:ascii="Arial" w:eastAsiaTheme="minorHAnsi" w:hAnsi="Arial" w:cs="Arial"/>
                <w:lang w:val="en-GB"/>
              </w:rPr>
              <w:t xml:space="preserve"> </w:t>
            </w:r>
          </w:p>
          <w:p w14:paraId="460582CA" w14:textId="313A6ED2" w:rsidR="006D557C" w:rsidRPr="00576106" w:rsidRDefault="006D557C" w:rsidP="002C2D3A">
            <w:pPr>
              <w:jc w:val="both"/>
              <w:rPr>
                <w:rFonts w:ascii="Arial" w:hAnsi="Arial" w:cs="Arial"/>
                <w:lang w:val="en-GB"/>
              </w:rPr>
            </w:pPr>
            <w:r w:rsidRPr="00576106">
              <w:rPr>
                <w:rFonts w:ascii="Arial" w:eastAsiaTheme="minorHAnsi" w:hAnsi="Arial" w:cs="Arial"/>
                <w:lang w:val="en-GB"/>
              </w:rPr>
              <w:t>(6% of European sales)</w:t>
            </w:r>
          </w:p>
        </w:tc>
        <w:tc>
          <w:tcPr>
            <w:tcW w:w="1667" w:type="pct"/>
          </w:tcPr>
          <w:p w14:paraId="4DFB5F2B" w14:textId="43689576" w:rsidR="006D557C" w:rsidRPr="00576106" w:rsidRDefault="001D699E" w:rsidP="00E017F0">
            <w:pPr>
              <w:pStyle w:val="ExhibitText"/>
              <w:numPr>
                <w:ilvl w:val="0"/>
                <w:numId w:val="19"/>
              </w:numPr>
              <w:ind w:left="134" w:hanging="180"/>
              <w:jc w:val="left"/>
              <w:rPr>
                <w:lang w:val="en-GB"/>
              </w:rPr>
            </w:pPr>
            <w:r>
              <w:rPr>
                <w:lang w:val="en-GB"/>
              </w:rPr>
              <w:t>T</w:t>
            </w:r>
            <w:r w:rsidR="006D557C" w:rsidRPr="00576106">
              <w:rPr>
                <w:lang w:val="en-GB"/>
              </w:rPr>
              <w:t xml:space="preserve">wo retail outlets in Finland (Helsinki and </w:t>
            </w:r>
            <w:proofErr w:type="spellStart"/>
            <w:r w:rsidR="006D557C" w:rsidRPr="00576106">
              <w:rPr>
                <w:lang w:val="en-GB"/>
              </w:rPr>
              <w:t>Lapua</w:t>
            </w:r>
            <w:proofErr w:type="spellEnd"/>
            <w:r w:rsidR="006D557C" w:rsidRPr="00576106">
              <w:rPr>
                <w:lang w:val="en-GB"/>
              </w:rPr>
              <w:t>) and one in Tokyo, Japan</w:t>
            </w:r>
          </w:p>
          <w:p w14:paraId="59DD7827" w14:textId="1E3AB459" w:rsidR="006D557C" w:rsidRPr="00E017F0" w:rsidRDefault="001D699E" w:rsidP="00E017F0">
            <w:pPr>
              <w:pStyle w:val="ListParagraph"/>
              <w:numPr>
                <w:ilvl w:val="0"/>
                <w:numId w:val="19"/>
              </w:numPr>
              <w:ind w:left="134" w:hanging="180"/>
              <w:jc w:val="left"/>
              <w:rPr>
                <w:rFonts w:ascii="Arial" w:hAnsi="Arial" w:cs="Arial"/>
                <w:sz w:val="20"/>
                <w:szCs w:val="20"/>
                <w:lang w:val="en-GB"/>
              </w:rPr>
            </w:pPr>
            <w:r>
              <w:rPr>
                <w:rFonts w:ascii="Arial" w:hAnsi="Arial" w:cs="Arial"/>
                <w:sz w:val="20"/>
                <w:szCs w:val="20"/>
                <w:lang w:val="en-GB"/>
              </w:rPr>
              <w:t>O</w:t>
            </w:r>
            <w:r w:rsidR="006D557C" w:rsidRPr="00E017F0">
              <w:rPr>
                <w:rFonts w:ascii="Arial" w:hAnsi="Arial" w:cs="Arial"/>
                <w:sz w:val="20"/>
                <w:szCs w:val="20"/>
                <w:lang w:val="en-GB"/>
              </w:rPr>
              <w:t>nline store linked to multiple retailers in Europe, Southeast Asia, and North America</w:t>
            </w:r>
          </w:p>
        </w:tc>
      </w:tr>
    </w:tbl>
    <w:p w14:paraId="022BCD79" w14:textId="77777777" w:rsidR="006D557C" w:rsidRPr="00576106" w:rsidRDefault="006D557C" w:rsidP="00355F7A">
      <w:pPr>
        <w:pStyle w:val="Footnote"/>
        <w:rPr>
          <w:lang w:val="en-GB"/>
        </w:rPr>
      </w:pPr>
    </w:p>
    <w:p w14:paraId="41BDDB80" w14:textId="4D258410" w:rsidR="006D557C" w:rsidRPr="00576106" w:rsidRDefault="006D557C" w:rsidP="00355F7A">
      <w:pPr>
        <w:pStyle w:val="Footnote"/>
        <w:rPr>
          <w:lang w:val="en-GB"/>
        </w:rPr>
      </w:pPr>
      <w:r w:rsidRPr="00576106">
        <w:rPr>
          <w:lang w:val="en-GB"/>
        </w:rPr>
        <w:t>Source: Compiled by case author based on data from Scandinavian Outdoor</w:t>
      </w:r>
      <w:r w:rsidR="001D699E">
        <w:rPr>
          <w:lang w:val="en-GB"/>
        </w:rPr>
        <w:t xml:space="preserve"> website</w:t>
      </w:r>
      <w:r w:rsidRPr="00576106">
        <w:rPr>
          <w:lang w:val="en-GB"/>
        </w:rPr>
        <w:t xml:space="preserve">, accessed November 1, 2020, </w:t>
      </w:r>
      <w:r w:rsidRPr="00576106">
        <w:rPr>
          <w:rStyle w:val="Hyperlink"/>
          <w:color w:val="auto"/>
          <w:u w:val="none"/>
          <w:lang w:val="en-GB"/>
        </w:rPr>
        <w:t>https://scandinavianoutdoor.com</w:t>
      </w:r>
      <w:r w:rsidRPr="00576106">
        <w:rPr>
          <w:lang w:val="en-GB"/>
        </w:rPr>
        <w:t xml:space="preserve">, and </w:t>
      </w:r>
      <w:proofErr w:type="spellStart"/>
      <w:r w:rsidRPr="00576106">
        <w:rPr>
          <w:lang w:val="en-GB"/>
        </w:rPr>
        <w:t>Lapuan</w:t>
      </w:r>
      <w:proofErr w:type="spellEnd"/>
      <w:r w:rsidRPr="00576106">
        <w:rPr>
          <w:lang w:val="en-GB"/>
        </w:rPr>
        <w:t xml:space="preserve"> </w:t>
      </w:r>
      <w:proofErr w:type="spellStart"/>
      <w:r w:rsidRPr="00576106">
        <w:rPr>
          <w:lang w:val="en-GB"/>
        </w:rPr>
        <w:t>Kankurit</w:t>
      </w:r>
      <w:proofErr w:type="spellEnd"/>
      <w:r w:rsidR="001D699E">
        <w:rPr>
          <w:lang w:val="en-GB"/>
        </w:rPr>
        <w:t xml:space="preserve"> website</w:t>
      </w:r>
      <w:r w:rsidRPr="00576106">
        <w:rPr>
          <w:lang w:val="en-GB"/>
        </w:rPr>
        <w:t xml:space="preserve">, accessed November 1, 2020, </w:t>
      </w:r>
      <w:hyperlink w:history="1"/>
      <w:r w:rsidRPr="00576106">
        <w:rPr>
          <w:rStyle w:val="Hyperlink"/>
          <w:color w:val="auto"/>
          <w:u w:val="none"/>
          <w:lang w:val="en-GB"/>
        </w:rPr>
        <w:t>www.lapuankankurit.fi.</w:t>
      </w:r>
    </w:p>
    <w:p w14:paraId="2697626A" w14:textId="77777777" w:rsidR="006D557C" w:rsidRPr="00576106" w:rsidRDefault="006D557C" w:rsidP="00355F7A">
      <w:pPr>
        <w:pStyle w:val="Footnote"/>
        <w:rPr>
          <w:lang w:val="en-GB"/>
        </w:rPr>
      </w:pPr>
    </w:p>
    <w:p w14:paraId="05763CAC" w14:textId="77777777" w:rsidR="006D557C" w:rsidRPr="00576106" w:rsidRDefault="006D557C">
      <w:pPr>
        <w:spacing w:after="200" w:line="276" w:lineRule="auto"/>
        <w:rPr>
          <w:rFonts w:ascii="Arial" w:hAnsi="Arial" w:cs="Arial"/>
          <w:sz w:val="17"/>
          <w:szCs w:val="17"/>
          <w:lang w:val="en-GB"/>
        </w:rPr>
      </w:pPr>
      <w:r w:rsidRPr="00576106">
        <w:rPr>
          <w:lang w:val="en-GB"/>
        </w:rPr>
        <w:br w:type="page"/>
      </w:r>
    </w:p>
    <w:p w14:paraId="74803338" w14:textId="59DD753D" w:rsidR="006D557C" w:rsidRPr="00576106" w:rsidRDefault="006D557C" w:rsidP="008321B7">
      <w:pPr>
        <w:pStyle w:val="ExhibitHeading"/>
        <w:rPr>
          <w:lang w:val="en-GB"/>
        </w:rPr>
      </w:pPr>
      <w:r w:rsidRPr="00576106">
        <w:rPr>
          <w:lang w:val="en-GB"/>
        </w:rPr>
        <w:lastRenderedPageBreak/>
        <w:t>EXHIBIT 4: Selected Country Information (2019)</w:t>
      </w:r>
    </w:p>
    <w:p w14:paraId="7539EE04" w14:textId="77777777" w:rsidR="006D557C" w:rsidRPr="00576106" w:rsidRDefault="006D557C" w:rsidP="008321B7">
      <w:pPr>
        <w:pStyle w:val="ExhibitText"/>
        <w:rPr>
          <w:lang w:val="en-GB"/>
        </w:rPr>
      </w:pPr>
    </w:p>
    <w:tbl>
      <w:tblPr>
        <w:tblStyle w:val="TableGrid"/>
        <w:tblW w:w="0" w:type="auto"/>
        <w:tblLayout w:type="fixed"/>
        <w:tblCellMar>
          <w:left w:w="115" w:type="dxa"/>
          <w:right w:w="115" w:type="dxa"/>
        </w:tblCellMar>
        <w:tblLook w:val="04A0" w:firstRow="1" w:lastRow="0" w:firstColumn="1" w:lastColumn="0" w:noHBand="0" w:noVBand="1"/>
        <w:tblCaption w:val="Exhibit 4"/>
        <w:tblDescription w:val="Information about selected countries as of 2019 in terms of ease of doing business, disposable income, total population, consumer expenditures on clothing, and the percentage of individuals who purchase online."/>
      </w:tblPr>
      <w:tblGrid>
        <w:gridCol w:w="1345"/>
        <w:gridCol w:w="1170"/>
        <w:gridCol w:w="1080"/>
        <w:gridCol w:w="1350"/>
        <w:gridCol w:w="1350"/>
        <w:gridCol w:w="1530"/>
        <w:gridCol w:w="1525"/>
      </w:tblGrid>
      <w:tr w:rsidR="006D557C" w:rsidRPr="00576106" w14:paraId="7AA9208A" w14:textId="77777777" w:rsidTr="006258CB">
        <w:trPr>
          <w:tblHeader/>
        </w:trPr>
        <w:tc>
          <w:tcPr>
            <w:tcW w:w="1345" w:type="dxa"/>
          </w:tcPr>
          <w:p w14:paraId="53BC8043" w14:textId="77777777" w:rsidR="006D557C" w:rsidRPr="00576106" w:rsidRDefault="006D557C" w:rsidP="008321B7">
            <w:pPr>
              <w:pStyle w:val="ExhibitText"/>
              <w:jc w:val="center"/>
              <w:rPr>
                <w:b/>
                <w:lang w:val="en-GB"/>
              </w:rPr>
            </w:pPr>
            <w:r w:rsidRPr="00576106">
              <w:rPr>
                <w:b/>
                <w:lang w:val="en-GB"/>
              </w:rPr>
              <w:t>Country</w:t>
            </w:r>
          </w:p>
        </w:tc>
        <w:tc>
          <w:tcPr>
            <w:tcW w:w="1170" w:type="dxa"/>
          </w:tcPr>
          <w:p w14:paraId="01916BE7" w14:textId="652DE17D" w:rsidR="006D557C" w:rsidRPr="00576106" w:rsidRDefault="006D557C" w:rsidP="008321B7">
            <w:pPr>
              <w:pStyle w:val="ExhibitText"/>
              <w:jc w:val="center"/>
              <w:rPr>
                <w:b/>
                <w:lang w:val="en-GB"/>
              </w:rPr>
            </w:pPr>
            <w:r w:rsidRPr="00576106">
              <w:rPr>
                <w:b/>
                <w:lang w:val="en-GB"/>
              </w:rPr>
              <w:t>Ease of Doing Business Index</w:t>
            </w:r>
          </w:p>
        </w:tc>
        <w:tc>
          <w:tcPr>
            <w:tcW w:w="1080" w:type="dxa"/>
          </w:tcPr>
          <w:p w14:paraId="42E51D10" w14:textId="0E17A60F" w:rsidR="006D557C" w:rsidRPr="00576106" w:rsidRDefault="006D557C">
            <w:pPr>
              <w:pStyle w:val="ExhibitText"/>
              <w:jc w:val="center"/>
              <w:rPr>
                <w:b/>
                <w:lang w:val="en-GB"/>
              </w:rPr>
            </w:pPr>
            <w:r w:rsidRPr="00576106">
              <w:rPr>
                <w:b/>
                <w:lang w:val="en-GB"/>
              </w:rPr>
              <w:t>GDP per Capita</w:t>
            </w:r>
            <w:r w:rsidRPr="00576106">
              <w:rPr>
                <w:b/>
                <w:lang w:val="en-GB"/>
              </w:rPr>
              <w:br/>
              <w:t>(in US$)</w:t>
            </w:r>
          </w:p>
        </w:tc>
        <w:tc>
          <w:tcPr>
            <w:tcW w:w="1350" w:type="dxa"/>
          </w:tcPr>
          <w:p w14:paraId="4C13800C" w14:textId="33CDFCB5" w:rsidR="006D557C" w:rsidRPr="00576106" w:rsidRDefault="006D557C">
            <w:pPr>
              <w:pStyle w:val="ExhibitText"/>
              <w:jc w:val="center"/>
              <w:rPr>
                <w:b/>
                <w:lang w:val="en-GB"/>
              </w:rPr>
            </w:pPr>
            <w:r w:rsidRPr="00576106">
              <w:rPr>
                <w:b/>
                <w:lang w:val="en-GB"/>
              </w:rPr>
              <w:t>Disposable Income per Capita</w:t>
            </w:r>
          </w:p>
          <w:p w14:paraId="6A98C5BA" w14:textId="1116B91F" w:rsidR="006D557C" w:rsidRPr="00576106" w:rsidRDefault="006D557C">
            <w:pPr>
              <w:pStyle w:val="ExhibitText"/>
              <w:jc w:val="center"/>
              <w:rPr>
                <w:b/>
                <w:lang w:val="en-GB"/>
              </w:rPr>
            </w:pPr>
            <w:r w:rsidRPr="00576106">
              <w:rPr>
                <w:b/>
                <w:lang w:val="en-GB"/>
              </w:rPr>
              <w:t>(in US$)</w:t>
            </w:r>
          </w:p>
        </w:tc>
        <w:tc>
          <w:tcPr>
            <w:tcW w:w="1350" w:type="dxa"/>
          </w:tcPr>
          <w:p w14:paraId="01E670DA" w14:textId="1E04B55B" w:rsidR="006D557C" w:rsidRPr="00576106" w:rsidRDefault="006D557C" w:rsidP="008321B7">
            <w:pPr>
              <w:pStyle w:val="ExhibitText"/>
              <w:jc w:val="center"/>
              <w:rPr>
                <w:b/>
                <w:lang w:val="en-GB"/>
              </w:rPr>
            </w:pPr>
            <w:r w:rsidRPr="00576106">
              <w:rPr>
                <w:b/>
                <w:lang w:val="en-GB"/>
              </w:rPr>
              <w:t>Total Population</w:t>
            </w:r>
            <w:r w:rsidR="002361BD" w:rsidRPr="00576106">
              <w:rPr>
                <w:b/>
                <w:lang w:val="en-GB"/>
              </w:rPr>
              <w:t xml:space="preserve"> (and trend)</w:t>
            </w:r>
          </w:p>
        </w:tc>
        <w:tc>
          <w:tcPr>
            <w:tcW w:w="1530" w:type="dxa"/>
          </w:tcPr>
          <w:p w14:paraId="00840D7A" w14:textId="3790626B" w:rsidR="006D557C" w:rsidRPr="00576106" w:rsidRDefault="006D557C" w:rsidP="008321B7">
            <w:pPr>
              <w:pStyle w:val="ExhibitText"/>
              <w:jc w:val="center"/>
              <w:rPr>
                <w:b/>
                <w:lang w:val="en-GB"/>
              </w:rPr>
            </w:pPr>
            <w:r w:rsidRPr="00576106">
              <w:rPr>
                <w:b/>
                <w:lang w:val="en-GB"/>
              </w:rPr>
              <w:t>Consumer Expenditures on Clothing and Footwear</w:t>
            </w:r>
          </w:p>
          <w:p w14:paraId="6505B03A" w14:textId="603686D3" w:rsidR="006D557C" w:rsidRPr="00576106" w:rsidRDefault="006D557C" w:rsidP="008321B7">
            <w:pPr>
              <w:pStyle w:val="ExhibitText"/>
              <w:jc w:val="center"/>
              <w:rPr>
                <w:b/>
                <w:lang w:val="en-GB"/>
              </w:rPr>
            </w:pPr>
            <w:r w:rsidRPr="00576106">
              <w:rPr>
                <w:b/>
                <w:lang w:val="en-GB"/>
              </w:rPr>
              <w:t>(% of GDP)</w:t>
            </w:r>
          </w:p>
        </w:tc>
        <w:tc>
          <w:tcPr>
            <w:tcW w:w="1525" w:type="dxa"/>
          </w:tcPr>
          <w:p w14:paraId="264686AB" w14:textId="08BA8C48" w:rsidR="006D557C" w:rsidRPr="00576106" w:rsidRDefault="006D557C">
            <w:pPr>
              <w:pStyle w:val="ExhibitText"/>
              <w:jc w:val="center"/>
              <w:rPr>
                <w:b/>
                <w:lang w:val="en-GB"/>
              </w:rPr>
            </w:pPr>
            <w:r w:rsidRPr="00576106">
              <w:rPr>
                <w:b/>
                <w:lang w:val="en-GB"/>
              </w:rPr>
              <w:t>% of Individuals Who Purchased Online in Past 12 Months</w:t>
            </w:r>
          </w:p>
        </w:tc>
      </w:tr>
      <w:tr w:rsidR="00D506E0" w:rsidRPr="00576106" w14:paraId="1BC4C170" w14:textId="77777777" w:rsidTr="006258CB">
        <w:trPr>
          <w:tblHeader/>
        </w:trPr>
        <w:tc>
          <w:tcPr>
            <w:tcW w:w="1345" w:type="dxa"/>
            <w:shd w:val="clear" w:color="auto" w:fill="auto"/>
          </w:tcPr>
          <w:p w14:paraId="1829456A" w14:textId="77777777" w:rsidR="00D506E0" w:rsidRDefault="00D506E0" w:rsidP="008321B7">
            <w:pPr>
              <w:pStyle w:val="ExhibitText"/>
              <w:rPr>
                <w:lang w:val="en-GB"/>
              </w:rPr>
            </w:pPr>
            <w:r>
              <w:rPr>
                <w:lang w:val="en-GB"/>
              </w:rPr>
              <w:t>Finland</w:t>
            </w:r>
          </w:p>
          <w:p w14:paraId="3451F0C2" w14:textId="1C703837" w:rsidR="00273DC6" w:rsidRPr="00576106" w:rsidRDefault="00273DC6" w:rsidP="008321B7">
            <w:pPr>
              <w:pStyle w:val="ExhibitText"/>
              <w:rPr>
                <w:lang w:val="en-GB"/>
              </w:rPr>
            </w:pPr>
          </w:p>
        </w:tc>
        <w:tc>
          <w:tcPr>
            <w:tcW w:w="1170" w:type="dxa"/>
            <w:shd w:val="clear" w:color="auto" w:fill="auto"/>
          </w:tcPr>
          <w:p w14:paraId="468E0F5A" w14:textId="705C7349" w:rsidR="00D506E0" w:rsidRPr="00576106" w:rsidRDefault="00273DC6" w:rsidP="00E017F0">
            <w:pPr>
              <w:pStyle w:val="ExhibitText"/>
              <w:jc w:val="center"/>
              <w:rPr>
                <w:lang w:val="en-GB"/>
              </w:rPr>
            </w:pPr>
            <w:r>
              <w:rPr>
                <w:lang w:val="en-GB"/>
              </w:rPr>
              <w:t>80.2</w:t>
            </w:r>
          </w:p>
        </w:tc>
        <w:tc>
          <w:tcPr>
            <w:tcW w:w="1080" w:type="dxa"/>
            <w:shd w:val="clear" w:color="auto" w:fill="auto"/>
          </w:tcPr>
          <w:p w14:paraId="52EFD778" w14:textId="4D45075F" w:rsidR="00D506E0" w:rsidRPr="00576106" w:rsidRDefault="00273DC6" w:rsidP="00E017F0">
            <w:pPr>
              <w:pStyle w:val="ExhibitText"/>
              <w:jc w:val="center"/>
              <w:rPr>
                <w:lang w:val="en-GB"/>
              </w:rPr>
            </w:pPr>
            <w:r>
              <w:rPr>
                <w:lang w:val="en-GB"/>
              </w:rPr>
              <w:t>48,783</w:t>
            </w:r>
          </w:p>
        </w:tc>
        <w:tc>
          <w:tcPr>
            <w:tcW w:w="1350" w:type="dxa"/>
            <w:shd w:val="clear" w:color="auto" w:fill="auto"/>
          </w:tcPr>
          <w:p w14:paraId="562A0663" w14:textId="1CDEC225" w:rsidR="00D506E0" w:rsidRPr="00576106" w:rsidRDefault="00B856BB" w:rsidP="00E017F0">
            <w:pPr>
              <w:pStyle w:val="ExhibitText"/>
              <w:jc w:val="center"/>
              <w:rPr>
                <w:lang w:val="en-GB"/>
              </w:rPr>
            </w:pPr>
            <w:r>
              <w:rPr>
                <w:lang w:val="en-GB"/>
              </w:rPr>
              <w:t>29,943</w:t>
            </w:r>
          </w:p>
        </w:tc>
        <w:tc>
          <w:tcPr>
            <w:tcW w:w="1350" w:type="dxa"/>
            <w:shd w:val="clear" w:color="auto" w:fill="auto"/>
          </w:tcPr>
          <w:p w14:paraId="427F267A" w14:textId="77777777" w:rsidR="00D506E0" w:rsidRDefault="00273DC6" w:rsidP="002361BD">
            <w:pPr>
              <w:pStyle w:val="ExhibitText"/>
              <w:jc w:val="right"/>
              <w:rPr>
                <w:lang w:val="en-GB"/>
              </w:rPr>
            </w:pPr>
            <w:r>
              <w:rPr>
                <w:lang w:val="en-GB"/>
              </w:rPr>
              <w:t>5,532,156</w:t>
            </w:r>
          </w:p>
          <w:p w14:paraId="2543DE1B" w14:textId="234AE3B6" w:rsidR="00A676E8" w:rsidRPr="00576106" w:rsidRDefault="00A676E8" w:rsidP="002361BD">
            <w:pPr>
              <w:pStyle w:val="ExhibitText"/>
              <w:jc w:val="right"/>
              <w:rPr>
                <w:lang w:val="en-GB"/>
              </w:rPr>
            </w:pPr>
            <w:r w:rsidRPr="00576106">
              <w:rPr>
                <w:rFonts w:cstheme="minorHAnsi"/>
                <w:lang w:val="en-GB"/>
              </w:rPr>
              <w:t>↑</w:t>
            </w:r>
          </w:p>
        </w:tc>
        <w:tc>
          <w:tcPr>
            <w:tcW w:w="1530" w:type="dxa"/>
            <w:shd w:val="clear" w:color="auto" w:fill="auto"/>
          </w:tcPr>
          <w:p w14:paraId="37AC78FE" w14:textId="36BF7053" w:rsidR="00D506E0" w:rsidRPr="00576106" w:rsidRDefault="00B856BB" w:rsidP="00E017F0">
            <w:pPr>
              <w:pStyle w:val="ExhibitText"/>
              <w:jc w:val="center"/>
              <w:rPr>
                <w:lang w:val="en-GB"/>
              </w:rPr>
            </w:pPr>
            <w:r>
              <w:rPr>
                <w:lang w:val="en-GB"/>
              </w:rPr>
              <w:t>2.0</w:t>
            </w:r>
          </w:p>
        </w:tc>
        <w:tc>
          <w:tcPr>
            <w:tcW w:w="1525" w:type="dxa"/>
            <w:shd w:val="clear" w:color="auto" w:fill="auto"/>
          </w:tcPr>
          <w:p w14:paraId="6EAA712D" w14:textId="6E048AFF" w:rsidR="00D506E0" w:rsidRPr="00576106" w:rsidRDefault="00B856BB" w:rsidP="00E017F0">
            <w:pPr>
              <w:pStyle w:val="ExhibitText"/>
              <w:jc w:val="center"/>
              <w:rPr>
                <w:lang w:val="en-GB"/>
              </w:rPr>
            </w:pPr>
            <w:r>
              <w:rPr>
                <w:lang w:val="en-GB"/>
              </w:rPr>
              <w:t>76</w:t>
            </w:r>
          </w:p>
        </w:tc>
      </w:tr>
      <w:tr w:rsidR="006D557C" w:rsidRPr="00576106" w14:paraId="0CF13A7D" w14:textId="77777777" w:rsidTr="006258CB">
        <w:trPr>
          <w:tblHeader/>
        </w:trPr>
        <w:tc>
          <w:tcPr>
            <w:tcW w:w="1345" w:type="dxa"/>
          </w:tcPr>
          <w:p w14:paraId="455246D8" w14:textId="77777777" w:rsidR="006D557C" w:rsidRPr="00576106" w:rsidRDefault="006D557C" w:rsidP="008321B7">
            <w:pPr>
              <w:pStyle w:val="ExhibitText"/>
              <w:rPr>
                <w:lang w:val="en-GB"/>
              </w:rPr>
            </w:pPr>
            <w:r w:rsidRPr="00576106">
              <w:rPr>
                <w:lang w:val="en-GB"/>
              </w:rPr>
              <w:t>Sweden</w:t>
            </w:r>
          </w:p>
        </w:tc>
        <w:tc>
          <w:tcPr>
            <w:tcW w:w="1170" w:type="dxa"/>
          </w:tcPr>
          <w:p w14:paraId="007497ED" w14:textId="77777777" w:rsidR="006D557C" w:rsidRPr="00576106" w:rsidRDefault="006D557C" w:rsidP="00E017F0">
            <w:pPr>
              <w:pStyle w:val="ExhibitText"/>
              <w:jc w:val="center"/>
              <w:rPr>
                <w:lang w:val="en-GB"/>
              </w:rPr>
            </w:pPr>
            <w:r w:rsidRPr="00576106">
              <w:rPr>
                <w:lang w:val="en-GB"/>
              </w:rPr>
              <w:t>81.27</w:t>
            </w:r>
          </w:p>
        </w:tc>
        <w:tc>
          <w:tcPr>
            <w:tcW w:w="1080" w:type="dxa"/>
          </w:tcPr>
          <w:p w14:paraId="13F50F34" w14:textId="33482976" w:rsidR="006D557C" w:rsidRPr="00576106" w:rsidRDefault="006D557C" w:rsidP="00E017F0">
            <w:pPr>
              <w:pStyle w:val="ExhibitText"/>
              <w:jc w:val="center"/>
              <w:rPr>
                <w:lang w:val="en-GB"/>
              </w:rPr>
            </w:pPr>
            <w:r w:rsidRPr="00576106">
              <w:rPr>
                <w:lang w:val="en-GB"/>
              </w:rPr>
              <w:t>60</w:t>
            </w:r>
            <w:r w:rsidR="00FB29A5" w:rsidRPr="00576106">
              <w:rPr>
                <w:lang w:val="en-GB"/>
              </w:rPr>
              <w:t>,</w:t>
            </w:r>
            <w:r w:rsidRPr="00576106">
              <w:rPr>
                <w:lang w:val="en-GB"/>
              </w:rPr>
              <w:t>437</w:t>
            </w:r>
          </w:p>
        </w:tc>
        <w:tc>
          <w:tcPr>
            <w:tcW w:w="1350" w:type="dxa"/>
          </w:tcPr>
          <w:p w14:paraId="3B5508E5" w14:textId="12DDB42C" w:rsidR="006D557C" w:rsidRPr="00576106" w:rsidRDefault="006D557C" w:rsidP="00E017F0">
            <w:pPr>
              <w:pStyle w:val="ExhibitText"/>
              <w:jc w:val="center"/>
              <w:rPr>
                <w:lang w:val="en-GB"/>
              </w:rPr>
            </w:pPr>
            <w:r w:rsidRPr="00576106">
              <w:rPr>
                <w:lang w:val="en-GB"/>
              </w:rPr>
              <w:t>34</w:t>
            </w:r>
            <w:r w:rsidR="00FB29A5" w:rsidRPr="00576106">
              <w:rPr>
                <w:lang w:val="en-GB"/>
              </w:rPr>
              <w:t>,</w:t>
            </w:r>
            <w:r w:rsidRPr="00576106">
              <w:rPr>
                <w:lang w:val="en-GB"/>
              </w:rPr>
              <w:t>098</w:t>
            </w:r>
          </w:p>
        </w:tc>
        <w:tc>
          <w:tcPr>
            <w:tcW w:w="1350" w:type="dxa"/>
          </w:tcPr>
          <w:p w14:paraId="0DA10D69" w14:textId="77777777" w:rsidR="00581631" w:rsidRDefault="006D557C" w:rsidP="002361BD">
            <w:pPr>
              <w:pStyle w:val="ExhibitText"/>
              <w:jc w:val="right"/>
              <w:rPr>
                <w:lang w:val="en-GB"/>
              </w:rPr>
            </w:pPr>
            <w:r w:rsidRPr="00576106">
              <w:rPr>
                <w:lang w:val="en-GB"/>
              </w:rPr>
              <w:t>10,183,175</w:t>
            </w:r>
          </w:p>
          <w:p w14:paraId="484317B7" w14:textId="726B70ED" w:rsidR="006D557C" w:rsidRPr="00576106" w:rsidRDefault="006D557C" w:rsidP="002361BD">
            <w:pPr>
              <w:pStyle w:val="ExhibitText"/>
              <w:jc w:val="right"/>
              <w:rPr>
                <w:lang w:val="en-GB"/>
              </w:rPr>
            </w:pPr>
            <w:r w:rsidRPr="00576106">
              <w:rPr>
                <w:rFonts w:cstheme="minorHAnsi"/>
                <w:lang w:val="en-GB"/>
              </w:rPr>
              <w:t>↑</w:t>
            </w:r>
          </w:p>
        </w:tc>
        <w:tc>
          <w:tcPr>
            <w:tcW w:w="1530" w:type="dxa"/>
          </w:tcPr>
          <w:p w14:paraId="50F19375" w14:textId="77777777" w:rsidR="006D557C" w:rsidRPr="00576106" w:rsidRDefault="006D557C" w:rsidP="00E017F0">
            <w:pPr>
              <w:pStyle w:val="ExhibitText"/>
              <w:jc w:val="center"/>
              <w:rPr>
                <w:lang w:val="en-GB"/>
              </w:rPr>
            </w:pPr>
            <w:r w:rsidRPr="00576106">
              <w:rPr>
                <w:lang w:val="en-GB"/>
              </w:rPr>
              <w:t>1.8</w:t>
            </w:r>
          </w:p>
        </w:tc>
        <w:tc>
          <w:tcPr>
            <w:tcW w:w="1525" w:type="dxa"/>
          </w:tcPr>
          <w:p w14:paraId="5EB2D062" w14:textId="77777777" w:rsidR="006D557C" w:rsidRPr="00576106" w:rsidRDefault="006D557C" w:rsidP="00E017F0">
            <w:pPr>
              <w:pStyle w:val="ExhibitText"/>
              <w:jc w:val="center"/>
              <w:rPr>
                <w:lang w:val="en-GB"/>
              </w:rPr>
            </w:pPr>
            <w:r w:rsidRPr="00576106">
              <w:rPr>
                <w:lang w:val="en-GB"/>
              </w:rPr>
              <w:t>82</w:t>
            </w:r>
          </w:p>
        </w:tc>
      </w:tr>
      <w:tr w:rsidR="006D557C" w:rsidRPr="00576106" w14:paraId="7E73F954" w14:textId="77777777" w:rsidTr="006258CB">
        <w:trPr>
          <w:tblHeader/>
        </w:trPr>
        <w:tc>
          <w:tcPr>
            <w:tcW w:w="1345" w:type="dxa"/>
          </w:tcPr>
          <w:p w14:paraId="1D5D7CB1" w14:textId="77777777" w:rsidR="006D557C" w:rsidRPr="00576106" w:rsidRDefault="006D557C" w:rsidP="008321B7">
            <w:pPr>
              <w:pStyle w:val="ExhibitText"/>
              <w:rPr>
                <w:lang w:val="en-GB"/>
              </w:rPr>
            </w:pPr>
            <w:r w:rsidRPr="00576106">
              <w:rPr>
                <w:lang w:val="en-GB"/>
              </w:rPr>
              <w:t>Norway</w:t>
            </w:r>
          </w:p>
        </w:tc>
        <w:tc>
          <w:tcPr>
            <w:tcW w:w="1170" w:type="dxa"/>
          </w:tcPr>
          <w:p w14:paraId="26855D61" w14:textId="77777777" w:rsidR="006D557C" w:rsidRPr="00576106" w:rsidRDefault="006D557C" w:rsidP="00E017F0">
            <w:pPr>
              <w:pStyle w:val="ExhibitText"/>
              <w:jc w:val="center"/>
              <w:rPr>
                <w:lang w:val="en-GB"/>
              </w:rPr>
            </w:pPr>
            <w:r w:rsidRPr="00576106">
              <w:rPr>
                <w:lang w:val="en-GB"/>
              </w:rPr>
              <w:t>82.95</w:t>
            </w:r>
          </w:p>
        </w:tc>
        <w:tc>
          <w:tcPr>
            <w:tcW w:w="1080" w:type="dxa"/>
          </w:tcPr>
          <w:p w14:paraId="655C2C3A" w14:textId="5E55A951" w:rsidR="006D557C" w:rsidRPr="00576106" w:rsidRDefault="006D557C" w:rsidP="00E017F0">
            <w:pPr>
              <w:pStyle w:val="ExhibitText"/>
              <w:jc w:val="center"/>
              <w:rPr>
                <w:lang w:val="en-GB"/>
              </w:rPr>
            </w:pPr>
            <w:r w:rsidRPr="00576106">
              <w:rPr>
                <w:lang w:val="en-GB"/>
              </w:rPr>
              <w:t>84</w:t>
            </w:r>
            <w:r w:rsidR="00FB29A5" w:rsidRPr="00576106">
              <w:rPr>
                <w:lang w:val="en-GB"/>
              </w:rPr>
              <w:t>,</w:t>
            </w:r>
            <w:r w:rsidRPr="00576106">
              <w:rPr>
                <w:lang w:val="en-GB"/>
              </w:rPr>
              <w:t>935</w:t>
            </w:r>
          </w:p>
        </w:tc>
        <w:tc>
          <w:tcPr>
            <w:tcW w:w="1350" w:type="dxa"/>
          </w:tcPr>
          <w:p w14:paraId="1C198CAE" w14:textId="174D5E26" w:rsidR="006D557C" w:rsidRPr="00576106" w:rsidRDefault="006D557C" w:rsidP="00E017F0">
            <w:pPr>
              <w:pStyle w:val="ExhibitText"/>
              <w:jc w:val="center"/>
              <w:rPr>
                <w:lang w:val="en-GB"/>
              </w:rPr>
            </w:pPr>
            <w:r w:rsidRPr="00576106">
              <w:rPr>
                <w:lang w:val="en-GB"/>
              </w:rPr>
              <w:t>38</w:t>
            </w:r>
            <w:r w:rsidR="00FB29A5" w:rsidRPr="00576106">
              <w:rPr>
                <w:lang w:val="en-GB"/>
              </w:rPr>
              <w:t>,</w:t>
            </w:r>
            <w:r w:rsidRPr="00576106">
              <w:rPr>
                <w:lang w:val="en-GB"/>
              </w:rPr>
              <w:t>274</w:t>
            </w:r>
          </w:p>
        </w:tc>
        <w:tc>
          <w:tcPr>
            <w:tcW w:w="1350" w:type="dxa"/>
          </w:tcPr>
          <w:p w14:paraId="1B36C05C" w14:textId="0E21837E" w:rsidR="006D557C" w:rsidRPr="00576106" w:rsidRDefault="006D557C" w:rsidP="002361BD">
            <w:pPr>
              <w:pStyle w:val="ExhibitText"/>
              <w:jc w:val="right"/>
              <w:rPr>
                <w:lang w:val="en-GB"/>
              </w:rPr>
            </w:pPr>
            <w:r w:rsidRPr="00576106">
              <w:rPr>
                <w:lang w:val="en-GB"/>
              </w:rPr>
              <w:t>5,357,000</w:t>
            </w:r>
            <w:r w:rsidRPr="00576106">
              <w:rPr>
                <w:lang w:val="en-GB"/>
              </w:rPr>
              <w:br/>
            </w:r>
            <w:r w:rsidRPr="00576106">
              <w:rPr>
                <w:rFonts w:cstheme="minorHAnsi"/>
                <w:lang w:val="en-GB"/>
              </w:rPr>
              <w:t>↑</w:t>
            </w:r>
          </w:p>
        </w:tc>
        <w:tc>
          <w:tcPr>
            <w:tcW w:w="1530" w:type="dxa"/>
          </w:tcPr>
          <w:p w14:paraId="1E7E5866" w14:textId="77777777" w:rsidR="006D557C" w:rsidRPr="00576106" w:rsidRDefault="006D557C" w:rsidP="00E017F0">
            <w:pPr>
              <w:pStyle w:val="ExhibitText"/>
              <w:jc w:val="center"/>
              <w:rPr>
                <w:lang w:val="en-GB"/>
              </w:rPr>
            </w:pPr>
            <w:r w:rsidRPr="00576106">
              <w:rPr>
                <w:lang w:val="en-GB"/>
              </w:rPr>
              <w:t>n/a</w:t>
            </w:r>
          </w:p>
        </w:tc>
        <w:tc>
          <w:tcPr>
            <w:tcW w:w="1525" w:type="dxa"/>
          </w:tcPr>
          <w:p w14:paraId="701205C3" w14:textId="77777777" w:rsidR="006D557C" w:rsidRPr="00576106" w:rsidRDefault="006D557C" w:rsidP="00E017F0">
            <w:pPr>
              <w:pStyle w:val="ExhibitText"/>
              <w:jc w:val="center"/>
              <w:rPr>
                <w:lang w:val="en-GB"/>
              </w:rPr>
            </w:pPr>
            <w:r w:rsidRPr="00576106">
              <w:rPr>
                <w:lang w:val="en-GB"/>
              </w:rPr>
              <w:t>82</w:t>
            </w:r>
          </w:p>
        </w:tc>
      </w:tr>
      <w:tr w:rsidR="006D557C" w:rsidRPr="00576106" w14:paraId="7FBB9F51" w14:textId="77777777" w:rsidTr="006258CB">
        <w:trPr>
          <w:tblHeader/>
        </w:trPr>
        <w:tc>
          <w:tcPr>
            <w:tcW w:w="1345" w:type="dxa"/>
          </w:tcPr>
          <w:p w14:paraId="42311682" w14:textId="77777777" w:rsidR="006D557C" w:rsidRPr="00576106" w:rsidRDefault="006D557C" w:rsidP="008321B7">
            <w:pPr>
              <w:pStyle w:val="ExhibitText"/>
              <w:rPr>
                <w:lang w:val="en-GB"/>
              </w:rPr>
            </w:pPr>
            <w:r w:rsidRPr="00576106">
              <w:rPr>
                <w:lang w:val="en-GB"/>
              </w:rPr>
              <w:t>Denmark</w:t>
            </w:r>
          </w:p>
        </w:tc>
        <w:tc>
          <w:tcPr>
            <w:tcW w:w="1170" w:type="dxa"/>
          </w:tcPr>
          <w:p w14:paraId="703950F7" w14:textId="77777777" w:rsidR="006D557C" w:rsidRPr="00576106" w:rsidRDefault="006D557C" w:rsidP="00E017F0">
            <w:pPr>
              <w:pStyle w:val="ExhibitText"/>
              <w:jc w:val="center"/>
              <w:rPr>
                <w:lang w:val="en-GB"/>
              </w:rPr>
            </w:pPr>
            <w:r w:rsidRPr="00576106">
              <w:rPr>
                <w:lang w:val="en-GB"/>
              </w:rPr>
              <w:t>83.64</w:t>
            </w:r>
          </w:p>
        </w:tc>
        <w:tc>
          <w:tcPr>
            <w:tcW w:w="1080" w:type="dxa"/>
          </w:tcPr>
          <w:p w14:paraId="61E40878" w14:textId="36BE2847" w:rsidR="006D557C" w:rsidRPr="00576106" w:rsidRDefault="006D557C" w:rsidP="00E017F0">
            <w:pPr>
              <w:pStyle w:val="ExhibitText"/>
              <w:jc w:val="center"/>
              <w:rPr>
                <w:lang w:val="en-GB"/>
              </w:rPr>
            </w:pPr>
            <w:r w:rsidRPr="00576106">
              <w:rPr>
                <w:lang w:val="en-GB"/>
              </w:rPr>
              <w:t>66</w:t>
            </w:r>
            <w:r w:rsidR="00FB29A5" w:rsidRPr="00576106">
              <w:rPr>
                <w:lang w:val="en-GB"/>
              </w:rPr>
              <w:t>,</w:t>
            </w:r>
            <w:r w:rsidRPr="00576106">
              <w:rPr>
                <w:lang w:val="en-GB"/>
              </w:rPr>
              <w:t>196</w:t>
            </w:r>
          </w:p>
        </w:tc>
        <w:tc>
          <w:tcPr>
            <w:tcW w:w="1350" w:type="dxa"/>
          </w:tcPr>
          <w:p w14:paraId="0425BD70" w14:textId="381C0BC7" w:rsidR="006D557C" w:rsidRPr="00576106" w:rsidRDefault="006D557C" w:rsidP="00E017F0">
            <w:pPr>
              <w:pStyle w:val="ExhibitText"/>
              <w:jc w:val="center"/>
              <w:rPr>
                <w:lang w:val="en-GB"/>
              </w:rPr>
            </w:pPr>
            <w:r w:rsidRPr="00576106">
              <w:rPr>
                <w:lang w:val="en-GB"/>
              </w:rPr>
              <w:t>33</w:t>
            </w:r>
            <w:r w:rsidR="00FB29A5" w:rsidRPr="00576106">
              <w:rPr>
                <w:lang w:val="en-GB"/>
              </w:rPr>
              <w:t>,</w:t>
            </w:r>
            <w:r w:rsidRPr="00576106">
              <w:rPr>
                <w:lang w:val="en-GB"/>
              </w:rPr>
              <w:t>873</w:t>
            </w:r>
          </w:p>
        </w:tc>
        <w:tc>
          <w:tcPr>
            <w:tcW w:w="1350" w:type="dxa"/>
          </w:tcPr>
          <w:p w14:paraId="36E11CFF" w14:textId="26FC9EEC" w:rsidR="006D557C" w:rsidRPr="00576106" w:rsidRDefault="006D557C" w:rsidP="002361BD">
            <w:pPr>
              <w:pStyle w:val="ExhibitText"/>
              <w:jc w:val="right"/>
              <w:rPr>
                <w:lang w:val="en-GB"/>
              </w:rPr>
            </w:pPr>
            <w:r w:rsidRPr="00576106">
              <w:rPr>
                <w:lang w:val="en-GB"/>
              </w:rPr>
              <w:t>5,797,446</w:t>
            </w:r>
            <w:r w:rsidRPr="00576106">
              <w:rPr>
                <w:lang w:val="en-GB"/>
              </w:rPr>
              <w:br/>
            </w:r>
            <w:r w:rsidRPr="00576106">
              <w:rPr>
                <w:rFonts w:cstheme="minorHAnsi"/>
                <w:lang w:val="en-GB"/>
              </w:rPr>
              <w:t>↑</w:t>
            </w:r>
          </w:p>
        </w:tc>
        <w:tc>
          <w:tcPr>
            <w:tcW w:w="1530" w:type="dxa"/>
          </w:tcPr>
          <w:p w14:paraId="63C73ED6" w14:textId="6DC284FD" w:rsidR="006D557C" w:rsidRDefault="006D557C" w:rsidP="00E017F0">
            <w:pPr>
              <w:pStyle w:val="ExhibitText"/>
              <w:jc w:val="center"/>
              <w:rPr>
                <w:lang w:val="en-GB"/>
              </w:rPr>
            </w:pPr>
            <w:r w:rsidRPr="00576106">
              <w:rPr>
                <w:lang w:val="en-GB"/>
              </w:rPr>
              <w:t>1.9</w:t>
            </w:r>
          </w:p>
          <w:p w14:paraId="75223C06" w14:textId="00FC2294" w:rsidR="00B856BB" w:rsidRPr="00576106" w:rsidRDefault="00B856BB" w:rsidP="00E017F0">
            <w:pPr>
              <w:pStyle w:val="ExhibitText"/>
              <w:jc w:val="center"/>
              <w:rPr>
                <w:lang w:val="en-GB"/>
              </w:rPr>
            </w:pPr>
          </w:p>
        </w:tc>
        <w:tc>
          <w:tcPr>
            <w:tcW w:w="1525" w:type="dxa"/>
          </w:tcPr>
          <w:p w14:paraId="3D65A6C5" w14:textId="77777777" w:rsidR="006D557C" w:rsidRPr="00576106" w:rsidRDefault="006D557C" w:rsidP="00E017F0">
            <w:pPr>
              <w:pStyle w:val="ExhibitText"/>
              <w:jc w:val="center"/>
              <w:rPr>
                <w:lang w:val="en-GB"/>
              </w:rPr>
            </w:pPr>
            <w:r w:rsidRPr="00576106">
              <w:rPr>
                <w:lang w:val="en-GB"/>
              </w:rPr>
              <w:t>84</w:t>
            </w:r>
          </w:p>
        </w:tc>
      </w:tr>
      <w:tr w:rsidR="00D506E0" w:rsidRPr="00576106" w14:paraId="010D493D" w14:textId="77777777" w:rsidTr="006258CB">
        <w:trPr>
          <w:tblHeader/>
        </w:trPr>
        <w:tc>
          <w:tcPr>
            <w:tcW w:w="1345" w:type="dxa"/>
          </w:tcPr>
          <w:p w14:paraId="7E837F80" w14:textId="77777777" w:rsidR="00D506E0" w:rsidRDefault="00273DC6" w:rsidP="008321B7">
            <w:pPr>
              <w:pStyle w:val="ExhibitText"/>
              <w:rPr>
                <w:lang w:val="en-GB"/>
              </w:rPr>
            </w:pPr>
            <w:r>
              <w:rPr>
                <w:lang w:val="en-GB"/>
              </w:rPr>
              <w:t>Iceland</w:t>
            </w:r>
          </w:p>
          <w:p w14:paraId="5CDBFB6F" w14:textId="683CC5F7" w:rsidR="00273DC6" w:rsidRPr="00576106" w:rsidRDefault="00273DC6" w:rsidP="008321B7">
            <w:pPr>
              <w:pStyle w:val="ExhibitText"/>
              <w:rPr>
                <w:lang w:val="en-GB"/>
              </w:rPr>
            </w:pPr>
          </w:p>
        </w:tc>
        <w:tc>
          <w:tcPr>
            <w:tcW w:w="1170" w:type="dxa"/>
          </w:tcPr>
          <w:p w14:paraId="7E49AC49" w14:textId="04C35C8F" w:rsidR="00D506E0" w:rsidRPr="00576106" w:rsidRDefault="00273DC6" w:rsidP="00E017F0">
            <w:pPr>
              <w:pStyle w:val="ExhibitText"/>
              <w:jc w:val="center"/>
              <w:rPr>
                <w:lang w:val="en-GB"/>
              </w:rPr>
            </w:pPr>
            <w:r>
              <w:rPr>
                <w:lang w:val="en-GB"/>
              </w:rPr>
              <w:t>79.0</w:t>
            </w:r>
          </w:p>
        </w:tc>
        <w:tc>
          <w:tcPr>
            <w:tcW w:w="1080" w:type="dxa"/>
          </w:tcPr>
          <w:p w14:paraId="6B6359FD" w14:textId="2F86EC4C" w:rsidR="00D506E0" w:rsidRPr="00576106" w:rsidRDefault="00B856BB" w:rsidP="00E017F0">
            <w:pPr>
              <w:pStyle w:val="ExhibitText"/>
              <w:jc w:val="center"/>
              <w:rPr>
                <w:lang w:val="en-GB"/>
              </w:rPr>
            </w:pPr>
            <w:r>
              <w:rPr>
                <w:lang w:val="en-GB"/>
              </w:rPr>
              <w:t>66,945</w:t>
            </w:r>
          </w:p>
        </w:tc>
        <w:tc>
          <w:tcPr>
            <w:tcW w:w="1350" w:type="dxa"/>
          </w:tcPr>
          <w:p w14:paraId="5D802749" w14:textId="7B1082D0" w:rsidR="00D506E0" w:rsidRPr="00576106" w:rsidRDefault="00B856BB" w:rsidP="00E017F0">
            <w:pPr>
              <w:pStyle w:val="ExhibitText"/>
              <w:jc w:val="center"/>
              <w:rPr>
                <w:lang w:val="en-GB"/>
              </w:rPr>
            </w:pPr>
            <w:r>
              <w:rPr>
                <w:lang w:val="en-GB"/>
              </w:rPr>
              <w:t>33,604</w:t>
            </w:r>
          </w:p>
        </w:tc>
        <w:tc>
          <w:tcPr>
            <w:tcW w:w="1350" w:type="dxa"/>
          </w:tcPr>
          <w:p w14:paraId="1EE1BB96" w14:textId="77777777" w:rsidR="00D506E0" w:rsidRDefault="00273DC6" w:rsidP="002361BD">
            <w:pPr>
              <w:pStyle w:val="ExhibitText"/>
              <w:jc w:val="right"/>
              <w:rPr>
                <w:lang w:val="en-GB"/>
              </w:rPr>
            </w:pPr>
            <w:r>
              <w:rPr>
                <w:lang w:val="en-GB"/>
              </w:rPr>
              <w:t>356,991</w:t>
            </w:r>
          </w:p>
          <w:p w14:paraId="186FF669" w14:textId="54E626B5" w:rsidR="00A676E8" w:rsidRPr="00576106" w:rsidRDefault="00A676E8" w:rsidP="002361BD">
            <w:pPr>
              <w:pStyle w:val="ExhibitText"/>
              <w:jc w:val="right"/>
              <w:rPr>
                <w:lang w:val="en-GB"/>
              </w:rPr>
            </w:pPr>
            <w:r w:rsidRPr="00576106">
              <w:rPr>
                <w:rFonts w:cstheme="minorHAnsi"/>
                <w:lang w:val="en-GB"/>
              </w:rPr>
              <w:t>↑</w:t>
            </w:r>
          </w:p>
        </w:tc>
        <w:tc>
          <w:tcPr>
            <w:tcW w:w="1530" w:type="dxa"/>
          </w:tcPr>
          <w:p w14:paraId="1A4CDA49" w14:textId="2FA7F59E" w:rsidR="00D506E0" w:rsidRPr="00576106" w:rsidRDefault="00B856BB" w:rsidP="00E017F0">
            <w:pPr>
              <w:pStyle w:val="ExhibitText"/>
              <w:jc w:val="center"/>
              <w:rPr>
                <w:lang w:val="en-GB"/>
              </w:rPr>
            </w:pPr>
            <w:r>
              <w:rPr>
                <w:lang w:val="en-GB"/>
              </w:rPr>
              <w:t>Not available</w:t>
            </w:r>
          </w:p>
        </w:tc>
        <w:tc>
          <w:tcPr>
            <w:tcW w:w="1525" w:type="dxa"/>
          </w:tcPr>
          <w:p w14:paraId="115EE895" w14:textId="577B3606" w:rsidR="00D506E0" w:rsidRPr="00576106" w:rsidRDefault="00B856BB" w:rsidP="00E017F0">
            <w:pPr>
              <w:pStyle w:val="ExhibitText"/>
              <w:jc w:val="center"/>
              <w:rPr>
                <w:lang w:val="en-GB"/>
              </w:rPr>
            </w:pPr>
            <w:r>
              <w:rPr>
                <w:lang w:val="en-GB"/>
              </w:rPr>
              <w:t>83</w:t>
            </w:r>
          </w:p>
        </w:tc>
      </w:tr>
      <w:tr w:rsidR="006D557C" w:rsidRPr="00576106" w14:paraId="107B5127" w14:textId="77777777" w:rsidTr="006258CB">
        <w:trPr>
          <w:tblHeader/>
        </w:trPr>
        <w:tc>
          <w:tcPr>
            <w:tcW w:w="1345" w:type="dxa"/>
          </w:tcPr>
          <w:p w14:paraId="5BDBD8C4" w14:textId="77777777" w:rsidR="006D557C" w:rsidRPr="00576106" w:rsidRDefault="006D557C" w:rsidP="008321B7">
            <w:pPr>
              <w:pStyle w:val="ExhibitText"/>
              <w:rPr>
                <w:lang w:val="en-GB"/>
              </w:rPr>
            </w:pPr>
            <w:r w:rsidRPr="00576106">
              <w:rPr>
                <w:lang w:val="en-GB"/>
              </w:rPr>
              <w:t>Netherlands</w:t>
            </w:r>
          </w:p>
        </w:tc>
        <w:tc>
          <w:tcPr>
            <w:tcW w:w="1170" w:type="dxa"/>
          </w:tcPr>
          <w:p w14:paraId="1C17B83D" w14:textId="77777777" w:rsidR="006D557C" w:rsidRPr="00576106" w:rsidRDefault="006D557C" w:rsidP="00E017F0">
            <w:pPr>
              <w:pStyle w:val="ExhibitText"/>
              <w:jc w:val="center"/>
              <w:rPr>
                <w:lang w:val="en-GB"/>
              </w:rPr>
            </w:pPr>
            <w:r w:rsidRPr="00576106">
              <w:rPr>
                <w:lang w:val="en-GB"/>
              </w:rPr>
              <w:t>76.04</w:t>
            </w:r>
          </w:p>
        </w:tc>
        <w:tc>
          <w:tcPr>
            <w:tcW w:w="1080" w:type="dxa"/>
          </w:tcPr>
          <w:p w14:paraId="5503B840" w14:textId="44697E1B" w:rsidR="006D557C" w:rsidRPr="00576106" w:rsidRDefault="006D557C" w:rsidP="00E017F0">
            <w:pPr>
              <w:pStyle w:val="ExhibitText"/>
              <w:jc w:val="center"/>
              <w:rPr>
                <w:lang w:val="en-GB"/>
              </w:rPr>
            </w:pPr>
            <w:r w:rsidRPr="00576106">
              <w:rPr>
                <w:lang w:val="en-GB"/>
              </w:rPr>
              <w:t>57</w:t>
            </w:r>
            <w:r w:rsidR="00FB29A5" w:rsidRPr="00576106">
              <w:rPr>
                <w:lang w:val="en-GB"/>
              </w:rPr>
              <w:t>,</w:t>
            </w:r>
            <w:r w:rsidRPr="00576106">
              <w:rPr>
                <w:lang w:val="en-GB"/>
              </w:rPr>
              <w:t>903</w:t>
            </w:r>
          </w:p>
        </w:tc>
        <w:tc>
          <w:tcPr>
            <w:tcW w:w="1350" w:type="dxa"/>
          </w:tcPr>
          <w:p w14:paraId="0AC06305" w14:textId="1E179865" w:rsidR="006D557C" w:rsidRPr="00576106" w:rsidRDefault="006D557C" w:rsidP="00E017F0">
            <w:pPr>
              <w:pStyle w:val="ExhibitText"/>
              <w:jc w:val="center"/>
              <w:rPr>
                <w:lang w:val="en-GB"/>
              </w:rPr>
            </w:pPr>
            <w:r w:rsidRPr="00576106">
              <w:rPr>
                <w:lang w:val="en-GB"/>
              </w:rPr>
              <w:t>34</w:t>
            </w:r>
            <w:r w:rsidR="00FB29A5" w:rsidRPr="00576106">
              <w:rPr>
                <w:lang w:val="en-GB"/>
              </w:rPr>
              <w:t>,</w:t>
            </w:r>
            <w:r w:rsidRPr="00576106">
              <w:rPr>
                <w:lang w:val="en-GB"/>
              </w:rPr>
              <w:t>810</w:t>
            </w:r>
          </w:p>
        </w:tc>
        <w:tc>
          <w:tcPr>
            <w:tcW w:w="1350" w:type="dxa"/>
          </w:tcPr>
          <w:p w14:paraId="661483F6" w14:textId="77777777" w:rsidR="00490674" w:rsidRDefault="006D557C" w:rsidP="002361BD">
            <w:pPr>
              <w:pStyle w:val="ExhibitText"/>
              <w:jc w:val="right"/>
              <w:rPr>
                <w:lang w:val="en-GB"/>
              </w:rPr>
            </w:pPr>
            <w:r w:rsidRPr="00576106">
              <w:rPr>
                <w:lang w:val="en-GB"/>
              </w:rPr>
              <w:t>17,231,017</w:t>
            </w:r>
          </w:p>
          <w:p w14:paraId="11A35C49" w14:textId="109CAFE4" w:rsidR="006D557C" w:rsidRPr="00576106" w:rsidRDefault="006D557C" w:rsidP="002361BD">
            <w:pPr>
              <w:pStyle w:val="ExhibitText"/>
              <w:jc w:val="right"/>
              <w:rPr>
                <w:lang w:val="en-GB"/>
              </w:rPr>
            </w:pPr>
            <w:r w:rsidRPr="00576106">
              <w:rPr>
                <w:rFonts w:cstheme="minorHAnsi"/>
                <w:lang w:val="en-GB"/>
              </w:rPr>
              <w:t>↑</w:t>
            </w:r>
          </w:p>
        </w:tc>
        <w:tc>
          <w:tcPr>
            <w:tcW w:w="1530" w:type="dxa"/>
          </w:tcPr>
          <w:p w14:paraId="4318091A" w14:textId="77777777" w:rsidR="006D557C" w:rsidRPr="00576106" w:rsidRDefault="006D557C" w:rsidP="00E017F0">
            <w:pPr>
              <w:pStyle w:val="ExhibitText"/>
              <w:jc w:val="center"/>
              <w:rPr>
                <w:lang w:val="en-GB"/>
              </w:rPr>
            </w:pPr>
            <w:r w:rsidRPr="00576106">
              <w:rPr>
                <w:lang w:val="en-GB"/>
              </w:rPr>
              <w:t>2.3</w:t>
            </w:r>
          </w:p>
        </w:tc>
        <w:tc>
          <w:tcPr>
            <w:tcW w:w="1525" w:type="dxa"/>
          </w:tcPr>
          <w:p w14:paraId="0C220736" w14:textId="77777777" w:rsidR="006D557C" w:rsidRPr="00576106" w:rsidRDefault="006D557C" w:rsidP="00E017F0">
            <w:pPr>
              <w:pStyle w:val="ExhibitText"/>
              <w:jc w:val="center"/>
              <w:rPr>
                <w:lang w:val="en-GB"/>
              </w:rPr>
            </w:pPr>
            <w:r w:rsidRPr="00576106">
              <w:rPr>
                <w:lang w:val="en-GB"/>
              </w:rPr>
              <w:t>81</w:t>
            </w:r>
          </w:p>
        </w:tc>
      </w:tr>
      <w:tr w:rsidR="006D557C" w:rsidRPr="00576106" w14:paraId="6AA4EADC" w14:textId="77777777" w:rsidTr="006258CB">
        <w:trPr>
          <w:tblHeader/>
        </w:trPr>
        <w:tc>
          <w:tcPr>
            <w:tcW w:w="1345" w:type="dxa"/>
          </w:tcPr>
          <w:p w14:paraId="65E4F0ED" w14:textId="1ED824DE" w:rsidR="006D557C" w:rsidRPr="00576106" w:rsidRDefault="006D557C" w:rsidP="008321B7">
            <w:pPr>
              <w:pStyle w:val="ExhibitText"/>
              <w:rPr>
                <w:lang w:val="en-GB"/>
              </w:rPr>
            </w:pPr>
            <w:r w:rsidRPr="00576106">
              <w:rPr>
                <w:lang w:val="en-GB"/>
              </w:rPr>
              <w:t>Germany</w:t>
            </w:r>
          </w:p>
        </w:tc>
        <w:tc>
          <w:tcPr>
            <w:tcW w:w="1170" w:type="dxa"/>
          </w:tcPr>
          <w:p w14:paraId="1AFB90F0" w14:textId="77777777" w:rsidR="006D557C" w:rsidRPr="00576106" w:rsidRDefault="006D557C" w:rsidP="00E017F0">
            <w:pPr>
              <w:pStyle w:val="ExhibitText"/>
              <w:jc w:val="center"/>
              <w:rPr>
                <w:lang w:val="en-GB"/>
              </w:rPr>
            </w:pPr>
            <w:r w:rsidRPr="00576106">
              <w:rPr>
                <w:lang w:val="en-GB"/>
              </w:rPr>
              <w:t>78.90</w:t>
            </w:r>
          </w:p>
        </w:tc>
        <w:tc>
          <w:tcPr>
            <w:tcW w:w="1080" w:type="dxa"/>
          </w:tcPr>
          <w:p w14:paraId="3FF3FCB0" w14:textId="0A4D9250" w:rsidR="006D557C" w:rsidRPr="00576106" w:rsidRDefault="006D557C" w:rsidP="00E017F0">
            <w:pPr>
              <w:pStyle w:val="ExhibitText"/>
              <w:jc w:val="center"/>
              <w:rPr>
                <w:lang w:val="en-GB"/>
              </w:rPr>
            </w:pPr>
            <w:r w:rsidRPr="00576106">
              <w:rPr>
                <w:lang w:val="en-GB"/>
              </w:rPr>
              <w:t>53</w:t>
            </w:r>
            <w:r w:rsidR="00FB29A5" w:rsidRPr="00576106">
              <w:rPr>
                <w:lang w:val="en-GB"/>
              </w:rPr>
              <w:t>,</w:t>
            </w:r>
            <w:r w:rsidRPr="00576106">
              <w:rPr>
                <w:lang w:val="en-GB"/>
              </w:rPr>
              <w:t>276</w:t>
            </w:r>
          </w:p>
        </w:tc>
        <w:tc>
          <w:tcPr>
            <w:tcW w:w="1350" w:type="dxa"/>
          </w:tcPr>
          <w:p w14:paraId="0E31B9F1" w14:textId="5CF2C1BB" w:rsidR="006D557C" w:rsidRPr="00576106" w:rsidRDefault="006D557C" w:rsidP="00E017F0">
            <w:pPr>
              <w:pStyle w:val="ExhibitText"/>
              <w:jc w:val="center"/>
              <w:rPr>
                <w:lang w:val="en-GB"/>
              </w:rPr>
            </w:pPr>
            <w:r w:rsidRPr="00576106">
              <w:rPr>
                <w:lang w:val="en-GB"/>
              </w:rPr>
              <w:t>38</w:t>
            </w:r>
            <w:r w:rsidR="00FB29A5" w:rsidRPr="00576106">
              <w:rPr>
                <w:lang w:val="en-GB"/>
              </w:rPr>
              <w:t>,</w:t>
            </w:r>
            <w:r w:rsidRPr="00576106">
              <w:rPr>
                <w:lang w:val="en-GB"/>
              </w:rPr>
              <w:t>996</w:t>
            </w:r>
          </w:p>
        </w:tc>
        <w:tc>
          <w:tcPr>
            <w:tcW w:w="1350" w:type="dxa"/>
          </w:tcPr>
          <w:p w14:paraId="24B70966" w14:textId="06C98D42" w:rsidR="006D557C" w:rsidRPr="00576106" w:rsidRDefault="006D557C" w:rsidP="002361BD">
            <w:pPr>
              <w:pStyle w:val="ExhibitText"/>
              <w:jc w:val="right"/>
              <w:rPr>
                <w:lang w:val="en-GB"/>
              </w:rPr>
            </w:pPr>
            <w:r w:rsidRPr="00576106">
              <w:rPr>
                <w:lang w:val="en-GB"/>
              </w:rPr>
              <w:t>82,927,922</w:t>
            </w:r>
            <w:r w:rsidRPr="00576106">
              <w:rPr>
                <w:lang w:val="en-GB"/>
              </w:rPr>
              <w:br/>
              <w:t xml:space="preserve"> </w:t>
            </w:r>
            <w:r w:rsidRPr="00576106">
              <w:rPr>
                <w:rFonts w:cstheme="minorHAnsi"/>
                <w:lang w:val="en-GB"/>
              </w:rPr>
              <w:t>↑</w:t>
            </w:r>
          </w:p>
        </w:tc>
        <w:tc>
          <w:tcPr>
            <w:tcW w:w="1530" w:type="dxa"/>
          </w:tcPr>
          <w:p w14:paraId="1CF06666" w14:textId="77777777" w:rsidR="006D557C" w:rsidRPr="00576106" w:rsidRDefault="006D557C" w:rsidP="00E017F0">
            <w:pPr>
              <w:pStyle w:val="ExhibitText"/>
              <w:jc w:val="center"/>
              <w:rPr>
                <w:lang w:val="en-GB"/>
              </w:rPr>
            </w:pPr>
            <w:r w:rsidRPr="00576106">
              <w:rPr>
                <w:lang w:val="en-GB"/>
              </w:rPr>
              <w:t>2.3</w:t>
            </w:r>
          </w:p>
        </w:tc>
        <w:tc>
          <w:tcPr>
            <w:tcW w:w="1525" w:type="dxa"/>
          </w:tcPr>
          <w:p w14:paraId="4D951073" w14:textId="77777777" w:rsidR="006D557C" w:rsidRPr="00576106" w:rsidRDefault="006D557C" w:rsidP="00E017F0">
            <w:pPr>
              <w:pStyle w:val="ExhibitText"/>
              <w:jc w:val="center"/>
              <w:rPr>
                <w:lang w:val="en-GB"/>
              </w:rPr>
            </w:pPr>
            <w:r w:rsidRPr="00576106">
              <w:rPr>
                <w:lang w:val="en-GB"/>
              </w:rPr>
              <w:t>79</w:t>
            </w:r>
          </w:p>
        </w:tc>
      </w:tr>
    </w:tbl>
    <w:p w14:paraId="5CF57046" w14:textId="77777777" w:rsidR="006D557C" w:rsidRPr="00576106" w:rsidRDefault="006D557C" w:rsidP="008321B7">
      <w:pPr>
        <w:pStyle w:val="ExhibitText"/>
        <w:rPr>
          <w:lang w:val="en-GB"/>
        </w:rPr>
      </w:pPr>
    </w:p>
    <w:p w14:paraId="3970EE1F" w14:textId="2F3F1B84" w:rsidR="001D699E" w:rsidRDefault="001D699E" w:rsidP="008321B7">
      <w:pPr>
        <w:pStyle w:val="Footnote"/>
        <w:rPr>
          <w:lang w:val="en-GB"/>
        </w:rPr>
      </w:pPr>
      <w:r>
        <w:rPr>
          <w:lang w:val="en-GB"/>
        </w:rPr>
        <w:t>Note: GDP = gross domestic product</w:t>
      </w:r>
      <w:r w:rsidR="00490674">
        <w:rPr>
          <w:lang w:val="en-GB"/>
        </w:rPr>
        <w:t>; n/a = not applicable</w:t>
      </w:r>
      <w:r w:rsidR="002E14C3">
        <w:rPr>
          <w:lang w:val="en-GB"/>
        </w:rPr>
        <w:t>.</w:t>
      </w:r>
    </w:p>
    <w:p w14:paraId="47FFE080" w14:textId="57974939" w:rsidR="006D557C" w:rsidRPr="00576106" w:rsidRDefault="006D557C" w:rsidP="00581631">
      <w:pPr>
        <w:pStyle w:val="Footnote"/>
        <w:rPr>
          <w:lang w:val="en-GB"/>
        </w:rPr>
      </w:pPr>
      <w:r w:rsidRPr="00576106">
        <w:rPr>
          <w:lang w:val="en-GB"/>
        </w:rPr>
        <w:t xml:space="preserve">Sources: Created by case authors based on data from World Bank Group, </w:t>
      </w:r>
      <w:r w:rsidRPr="00576106">
        <w:rPr>
          <w:i/>
          <w:lang w:val="en-GB"/>
        </w:rPr>
        <w:t>Doing Business 2019: Training for Reform</w:t>
      </w:r>
      <w:r w:rsidRPr="00576106">
        <w:rPr>
          <w:lang w:val="en-GB"/>
        </w:rPr>
        <w:t xml:space="preserve"> (Washington</w:t>
      </w:r>
      <w:r w:rsidR="00490674">
        <w:rPr>
          <w:lang w:val="en-GB"/>
        </w:rPr>
        <w:t>, DC</w:t>
      </w:r>
      <w:r w:rsidRPr="00576106">
        <w:rPr>
          <w:lang w:val="en-GB"/>
        </w:rPr>
        <w:t xml:space="preserve">: World Bank Group, 2019), accessed June 17, 2020, </w:t>
      </w:r>
      <w:r w:rsidRPr="00576106">
        <w:rPr>
          <w:rStyle w:val="Hyperlink"/>
          <w:color w:val="auto"/>
          <w:u w:val="none"/>
          <w:lang w:val="en-GB"/>
        </w:rPr>
        <w:t xml:space="preserve">www.doingbusiness.org/content/dam/doingBusiness/media/Annual-Reports/English/DB2019-report_web-version.pdf; </w:t>
      </w:r>
      <w:r w:rsidR="00490674">
        <w:rPr>
          <w:lang w:val="en-GB"/>
        </w:rPr>
        <w:t>Statista,</w:t>
      </w:r>
      <w:r w:rsidRPr="00576106">
        <w:rPr>
          <w:lang w:val="en-GB"/>
        </w:rPr>
        <w:t xml:space="preserve"> </w:t>
      </w:r>
      <w:r w:rsidR="00490674">
        <w:rPr>
          <w:lang w:val="en-GB"/>
        </w:rPr>
        <w:t>“Gross Adjusted Household Disposable Income per Capita of OECD Countries in 2019 (in U.S. dollars,” Statista,</w:t>
      </w:r>
      <w:r w:rsidRPr="00576106">
        <w:rPr>
          <w:lang w:val="en-GB"/>
        </w:rPr>
        <w:t xml:space="preserve"> accessed June 17, 2020</w:t>
      </w:r>
      <w:r w:rsidR="00490674">
        <w:rPr>
          <w:lang w:val="en-GB"/>
        </w:rPr>
        <w:t xml:space="preserve">, </w:t>
      </w:r>
      <w:r w:rsidRPr="00576106">
        <w:rPr>
          <w:rStyle w:val="Hyperlink"/>
          <w:color w:val="auto"/>
          <w:u w:val="none"/>
          <w:lang w:val="en-GB"/>
        </w:rPr>
        <w:t xml:space="preserve">www.statista.com/statistics/725764/oecd-household-disposable-income-per-capita/; </w:t>
      </w:r>
      <w:proofErr w:type="spellStart"/>
      <w:r w:rsidR="00490674">
        <w:rPr>
          <w:rStyle w:val="Hyperlink"/>
          <w:color w:val="auto"/>
          <w:u w:val="none"/>
          <w:lang w:val="en-GB"/>
        </w:rPr>
        <w:t>Worldometer</w:t>
      </w:r>
      <w:proofErr w:type="spellEnd"/>
      <w:r w:rsidR="00490674">
        <w:rPr>
          <w:rStyle w:val="Hyperlink"/>
          <w:color w:val="auto"/>
          <w:u w:val="none"/>
          <w:lang w:val="en-GB"/>
        </w:rPr>
        <w:t xml:space="preserve">, </w:t>
      </w:r>
      <w:r w:rsidRPr="00576106">
        <w:rPr>
          <w:rStyle w:val="Hyperlink"/>
          <w:color w:val="auto"/>
          <w:u w:val="none"/>
          <w:lang w:val="en-GB"/>
        </w:rPr>
        <w:t>“</w:t>
      </w:r>
      <w:r w:rsidRPr="00576106">
        <w:rPr>
          <w:lang w:val="en-GB"/>
        </w:rPr>
        <w:t xml:space="preserve">European Countries by Population (2019),” </w:t>
      </w:r>
      <w:proofErr w:type="spellStart"/>
      <w:r w:rsidRPr="00576106">
        <w:rPr>
          <w:lang w:val="en-GB"/>
        </w:rPr>
        <w:t>Worldometer</w:t>
      </w:r>
      <w:proofErr w:type="spellEnd"/>
      <w:r w:rsidRPr="00576106">
        <w:rPr>
          <w:lang w:val="en-GB"/>
        </w:rPr>
        <w:t xml:space="preserve">, accessed December 2, 2019, </w:t>
      </w:r>
      <w:r w:rsidRPr="00576106">
        <w:rPr>
          <w:rStyle w:val="Hyperlink"/>
          <w:color w:val="auto"/>
          <w:u w:val="none"/>
          <w:lang w:val="en-GB"/>
        </w:rPr>
        <w:t xml:space="preserve">www.worldometers.info/population/countries-in-europe-by-population/; </w:t>
      </w:r>
      <w:r w:rsidR="00490674" w:rsidRPr="00576106">
        <w:rPr>
          <w:lang w:val="en-GB"/>
        </w:rPr>
        <w:t xml:space="preserve">Eurostat, </w:t>
      </w:r>
      <w:r w:rsidRPr="00576106">
        <w:rPr>
          <w:lang w:val="en-GB"/>
        </w:rPr>
        <w:t xml:space="preserve">“Household Consumption by Purpose,” Eurostat, 2020, accessed June 17, 2020, </w:t>
      </w:r>
      <w:hyperlink r:id="rId11" w:history="1">
        <w:r w:rsidRPr="00576106">
          <w:rPr>
            <w:rStyle w:val="Hyperlink"/>
            <w:color w:val="auto"/>
            <w:u w:val="none"/>
            <w:lang w:val="en-GB"/>
          </w:rPr>
          <w:t>https://ec.europa.eu/eurostat/statistics-explained/pdfscache/49480.pdf</w:t>
        </w:r>
      </w:hyperlink>
      <w:r w:rsidRPr="00576106">
        <w:rPr>
          <w:rStyle w:val="Hyperlink"/>
          <w:color w:val="auto"/>
          <w:u w:val="none"/>
          <w:lang w:val="en-GB"/>
        </w:rPr>
        <w:t xml:space="preserve">; </w:t>
      </w:r>
      <w:r w:rsidR="00490674" w:rsidRPr="00576106">
        <w:rPr>
          <w:lang w:val="en-GB"/>
        </w:rPr>
        <w:t xml:space="preserve">Eurostat, </w:t>
      </w:r>
      <w:r w:rsidRPr="00576106">
        <w:rPr>
          <w:rStyle w:val="Hyperlink"/>
          <w:color w:val="auto"/>
          <w:u w:val="none"/>
          <w:lang w:val="en-GB"/>
        </w:rPr>
        <w:t>“</w:t>
      </w:r>
      <w:r w:rsidRPr="00576106">
        <w:rPr>
          <w:lang w:val="en-GB"/>
        </w:rPr>
        <w:t xml:space="preserve">E-Commerce Statistics for Individuals,” Eurostat, January 30, 2020, accessed June 17, 2020, </w:t>
      </w:r>
      <w:hyperlink r:id="rId12" w:history="1">
        <w:r w:rsidRPr="00576106">
          <w:rPr>
            <w:rStyle w:val="Hyperlink"/>
            <w:color w:val="auto"/>
            <w:u w:val="none"/>
            <w:lang w:val="en-GB"/>
          </w:rPr>
          <w:t>https://ec.europa.eu/eurostat/statistics-explained/pdfscache/46776.pdf</w:t>
        </w:r>
      </w:hyperlink>
      <w:r w:rsidRPr="00576106">
        <w:rPr>
          <w:rStyle w:val="Hyperlink"/>
          <w:color w:val="auto"/>
          <w:u w:val="none"/>
          <w:lang w:val="en-GB"/>
        </w:rPr>
        <w:t>.</w:t>
      </w:r>
    </w:p>
    <w:p w14:paraId="3E546438" w14:textId="77777777" w:rsidR="006D557C" w:rsidRPr="00576106" w:rsidRDefault="006D557C" w:rsidP="008321B7">
      <w:pPr>
        <w:pStyle w:val="ExhibitText"/>
        <w:rPr>
          <w:lang w:val="en-GB"/>
        </w:rPr>
      </w:pPr>
    </w:p>
    <w:p w14:paraId="045E17CC" w14:textId="3B1D4EDD" w:rsidR="006D557C" w:rsidRPr="00576106" w:rsidRDefault="006D557C" w:rsidP="008321B7">
      <w:pPr>
        <w:pStyle w:val="ExhibitText"/>
        <w:rPr>
          <w:sz w:val="22"/>
          <w:szCs w:val="22"/>
          <w:lang w:val="en-GB"/>
        </w:rPr>
      </w:pPr>
    </w:p>
    <w:p w14:paraId="78B18D73" w14:textId="77777777" w:rsidR="006D557C" w:rsidRPr="00576106" w:rsidRDefault="006D557C">
      <w:pPr>
        <w:spacing w:after="200" w:line="276" w:lineRule="auto"/>
        <w:rPr>
          <w:rFonts w:ascii="Arial" w:hAnsi="Arial" w:cs="Arial"/>
          <w:b/>
          <w:caps/>
          <w:lang w:val="en-GB"/>
        </w:rPr>
      </w:pPr>
      <w:r w:rsidRPr="00576106">
        <w:rPr>
          <w:lang w:val="en-GB"/>
        </w:rPr>
        <w:br w:type="page"/>
      </w:r>
    </w:p>
    <w:p w14:paraId="64712E9D" w14:textId="3D7E9ABB" w:rsidR="006D557C" w:rsidRPr="00576106" w:rsidRDefault="006D557C" w:rsidP="002361BD">
      <w:pPr>
        <w:pStyle w:val="ExhibitHeading"/>
        <w:keepNext/>
        <w:keepLines/>
        <w:rPr>
          <w:lang w:val="en-GB"/>
        </w:rPr>
      </w:pPr>
      <w:r w:rsidRPr="00576106">
        <w:rPr>
          <w:lang w:val="en-GB"/>
        </w:rPr>
        <w:lastRenderedPageBreak/>
        <w:t>Exhibit 5: Luxury Retailers</w:t>
      </w:r>
    </w:p>
    <w:p w14:paraId="65163358" w14:textId="77777777" w:rsidR="006D557C" w:rsidRPr="00576106" w:rsidRDefault="006D557C" w:rsidP="002361BD">
      <w:pPr>
        <w:pStyle w:val="Footnote"/>
        <w:keepNext/>
        <w:keepLines/>
        <w:rPr>
          <w:lang w:val="en-GB"/>
        </w:rPr>
      </w:pPr>
    </w:p>
    <w:tbl>
      <w:tblPr>
        <w:tblStyle w:val="TableGrid"/>
        <w:tblW w:w="5000" w:type="pct"/>
        <w:tblLayout w:type="fixed"/>
        <w:tblLook w:val="04A0" w:firstRow="1" w:lastRow="0" w:firstColumn="1" w:lastColumn="0" w:noHBand="0" w:noVBand="1"/>
        <w:tblCaption w:val="Exhibit 5"/>
        <w:tblDescription w:val="List of luxury retailers and their characteristics such as home country, target markets, millinery brands, and notes."/>
      </w:tblPr>
      <w:tblGrid>
        <w:gridCol w:w="1347"/>
        <w:gridCol w:w="1171"/>
        <w:gridCol w:w="1350"/>
        <w:gridCol w:w="1619"/>
        <w:gridCol w:w="7"/>
        <w:gridCol w:w="9"/>
        <w:gridCol w:w="1335"/>
        <w:gridCol w:w="2506"/>
        <w:gridCol w:w="6"/>
      </w:tblGrid>
      <w:tr w:rsidR="006D557C" w:rsidRPr="00576106" w14:paraId="3113DC90" w14:textId="77777777" w:rsidTr="006258CB">
        <w:trPr>
          <w:gridAfter w:val="1"/>
          <w:wAfter w:w="5" w:type="pct"/>
          <w:tblHeader/>
        </w:trPr>
        <w:tc>
          <w:tcPr>
            <w:tcW w:w="720" w:type="pct"/>
          </w:tcPr>
          <w:p w14:paraId="1FBCAFE8" w14:textId="7C7A16B4" w:rsidR="006D557C" w:rsidRPr="00576106" w:rsidRDefault="00490674" w:rsidP="002C2D3A">
            <w:pPr>
              <w:keepNext/>
              <w:keepLines/>
              <w:jc w:val="center"/>
              <w:rPr>
                <w:rFonts w:ascii="Arial" w:hAnsi="Arial" w:cs="Arial"/>
                <w:b/>
                <w:caps/>
                <w:sz w:val="18"/>
                <w:szCs w:val="18"/>
                <w:lang w:val="en-GB"/>
              </w:rPr>
            </w:pPr>
            <w:r w:rsidRPr="00576106">
              <w:rPr>
                <w:rFonts w:ascii="Arial" w:hAnsi="Arial" w:cs="Arial"/>
                <w:b/>
                <w:sz w:val="18"/>
                <w:szCs w:val="18"/>
                <w:lang w:val="en-GB"/>
              </w:rPr>
              <w:t>Retailer</w:t>
            </w:r>
          </w:p>
        </w:tc>
        <w:tc>
          <w:tcPr>
            <w:tcW w:w="625" w:type="pct"/>
          </w:tcPr>
          <w:p w14:paraId="24B51134" w14:textId="2DB8AAFD" w:rsidR="006D557C" w:rsidRPr="00576106" w:rsidRDefault="00490674" w:rsidP="002C2D3A">
            <w:pPr>
              <w:keepNext/>
              <w:keepLines/>
              <w:jc w:val="center"/>
              <w:rPr>
                <w:rFonts w:ascii="Arial" w:hAnsi="Arial" w:cs="Arial"/>
                <w:b/>
                <w:caps/>
                <w:sz w:val="18"/>
                <w:szCs w:val="18"/>
                <w:lang w:val="en-GB"/>
              </w:rPr>
            </w:pPr>
            <w:r w:rsidRPr="00576106">
              <w:rPr>
                <w:rFonts w:ascii="Arial" w:hAnsi="Arial" w:cs="Arial"/>
                <w:b/>
                <w:sz w:val="18"/>
                <w:szCs w:val="18"/>
                <w:lang w:val="en-GB"/>
              </w:rPr>
              <w:t>Home Country</w:t>
            </w:r>
          </w:p>
        </w:tc>
        <w:tc>
          <w:tcPr>
            <w:tcW w:w="721" w:type="pct"/>
          </w:tcPr>
          <w:p w14:paraId="5161BB07" w14:textId="12FB573E" w:rsidR="006D557C" w:rsidRPr="00576106" w:rsidRDefault="00490674" w:rsidP="002C2D3A">
            <w:pPr>
              <w:keepNext/>
              <w:keepLines/>
              <w:jc w:val="center"/>
              <w:rPr>
                <w:rFonts w:ascii="Arial" w:hAnsi="Arial" w:cs="Arial"/>
                <w:b/>
                <w:caps/>
                <w:sz w:val="18"/>
                <w:szCs w:val="18"/>
                <w:lang w:val="en-GB"/>
              </w:rPr>
            </w:pPr>
            <w:r w:rsidRPr="00576106">
              <w:rPr>
                <w:rFonts w:ascii="Arial" w:hAnsi="Arial" w:cs="Arial"/>
                <w:b/>
                <w:sz w:val="18"/>
                <w:szCs w:val="18"/>
                <w:lang w:val="en-GB"/>
              </w:rPr>
              <w:t>Locations</w:t>
            </w:r>
          </w:p>
        </w:tc>
        <w:tc>
          <w:tcPr>
            <w:tcW w:w="870" w:type="pct"/>
            <w:gridSpan w:val="2"/>
          </w:tcPr>
          <w:p w14:paraId="2D50CBCB" w14:textId="14986EF4" w:rsidR="006D557C" w:rsidRPr="00576106" w:rsidRDefault="00490674" w:rsidP="002C2D3A">
            <w:pPr>
              <w:keepNext/>
              <w:keepLines/>
              <w:jc w:val="center"/>
              <w:rPr>
                <w:rFonts w:ascii="Arial" w:hAnsi="Arial" w:cs="Arial"/>
                <w:b/>
                <w:caps/>
                <w:sz w:val="18"/>
                <w:szCs w:val="18"/>
                <w:lang w:val="en-GB"/>
              </w:rPr>
            </w:pPr>
            <w:r w:rsidRPr="00576106">
              <w:rPr>
                <w:rFonts w:ascii="Arial" w:hAnsi="Arial" w:cs="Arial"/>
                <w:b/>
                <w:sz w:val="18"/>
                <w:szCs w:val="18"/>
                <w:lang w:val="en-GB"/>
              </w:rPr>
              <w:t>Target Markets</w:t>
            </w:r>
          </w:p>
        </w:tc>
        <w:tc>
          <w:tcPr>
            <w:tcW w:w="719" w:type="pct"/>
            <w:gridSpan w:val="2"/>
          </w:tcPr>
          <w:p w14:paraId="0FA6F2D5" w14:textId="122A2BA0" w:rsidR="006D557C" w:rsidRPr="00576106" w:rsidRDefault="00490674" w:rsidP="002C2D3A">
            <w:pPr>
              <w:keepNext/>
              <w:keepLines/>
              <w:jc w:val="center"/>
              <w:rPr>
                <w:rFonts w:ascii="Arial" w:hAnsi="Arial" w:cs="Arial"/>
                <w:b/>
                <w:caps/>
                <w:sz w:val="18"/>
                <w:szCs w:val="18"/>
                <w:lang w:val="en-GB"/>
              </w:rPr>
            </w:pPr>
            <w:r w:rsidRPr="00576106">
              <w:rPr>
                <w:rFonts w:ascii="Arial" w:hAnsi="Arial" w:cs="Arial"/>
                <w:b/>
                <w:sz w:val="18"/>
                <w:szCs w:val="18"/>
                <w:lang w:val="en-GB"/>
              </w:rPr>
              <w:t>Millinery Brands</w:t>
            </w:r>
          </w:p>
        </w:tc>
        <w:tc>
          <w:tcPr>
            <w:tcW w:w="1340" w:type="pct"/>
          </w:tcPr>
          <w:p w14:paraId="12BE7ED1" w14:textId="65EADFFE" w:rsidR="006D557C" w:rsidRPr="00576106" w:rsidRDefault="00490674" w:rsidP="002C2D3A">
            <w:pPr>
              <w:keepNext/>
              <w:keepLines/>
              <w:jc w:val="center"/>
              <w:rPr>
                <w:rFonts w:ascii="Arial" w:hAnsi="Arial" w:cs="Arial"/>
                <w:b/>
                <w:caps/>
                <w:sz w:val="18"/>
                <w:szCs w:val="18"/>
                <w:lang w:val="en-GB"/>
              </w:rPr>
            </w:pPr>
            <w:r w:rsidRPr="00576106">
              <w:rPr>
                <w:rFonts w:ascii="Arial" w:hAnsi="Arial" w:cs="Arial"/>
                <w:b/>
                <w:sz w:val="18"/>
                <w:szCs w:val="18"/>
                <w:lang w:val="en-GB"/>
              </w:rPr>
              <w:t>Notes</w:t>
            </w:r>
          </w:p>
        </w:tc>
      </w:tr>
      <w:tr w:rsidR="006D557C" w:rsidRPr="00576106" w14:paraId="55265AEA" w14:textId="77777777" w:rsidTr="006258CB">
        <w:trPr>
          <w:tblHeader/>
        </w:trPr>
        <w:tc>
          <w:tcPr>
            <w:tcW w:w="720" w:type="pct"/>
          </w:tcPr>
          <w:p w14:paraId="2FA16B0C" w14:textId="6D49EDBA" w:rsidR="006D557C" w:rsidRPr="00576106" w:rsidRDefault="006D557C" w:rsidP="002361BD">
            <w:pPr>
              <w:pStyle w:val="BodyTextMain"/>
              <w:keepNext/>
              <w:keepLines/>
              <w:jc w:val="left"/>
              <w:rPr>
                <w:rFonts w:ascii="Arial" w:hAnsi="Arial" w:cs="Arial"/>
                <w:sz w:val="18"/>
                <w:szCs w:val="18"/>
                <w:lang w:val="en-GB"/>
              </w:rPr>
            </w:pPr>
            <w:r w:rsidRPr="00576106">
              <w:rPr>
                <w:rFonts w:ascii="Arial" w:hAnsi="Arial" w:cs="Arial"/>
                <w:sz w:val="18"/>
                <w:szCs w:val="18"/>
                <w:lang w:val="en-GB"/>
              </w:rPr>
              <w:t>Marimekko</w:t>
            </w:r>
          </w:p>
        </w:tc>
        <w:tc>
          <w:tcPr>
            <w:tcW w:w="625" w:type="pct"/>
          </w:tcPr>
          <w:p w14:paraId="5E947649" w14:textId="77777777" w:rsidR="006D557C" w:rsidRPr="00576106" w:rsidRDefault="006D557C" w:rsidP="002361BD">
            <w:pPr>
              <w:pStyle w:val="BodyTextMain"/>
              <w:keepNext/>
              <w:keepLines/>
              <w:jc w:val="left"/>
              <w:rPr>
                <w:rFonts w:ascii="Arial" w:hAnsi="Arial" w:cs="Arial"/>
                <w:sz w:val="18"/>
                <w:szCs w:val="18"/>
                <w:lang w:val="en-GB"/>
              </w:rPr>
            </w:pPr>
            <w:r w:rsidRPr="00576106">
              <w:rPr>
                <w:rFonts w:ascii="Arial" w:hAnsi="Arial" w:cs="Arial"/>
                <w:sz w:val="18"/>
                <w:szCs w:val="18"/>
                <w:lang w:val="en-GB"/>
              </w:rPr>
              <w:t>Finland</w:t>
            </w:r>
          </w:p>
        </w:tc>
        <w:tc>
          <w:tcPr>
            <w:tcW w:w="721" w:type="pct"/>
          </w:tcPr>
          <w:p w14:paraId="008AC0F0" w14:textId="4AF6B24F" w:rsidR="006D557C" w:rsidRPr="00576106" w:rsidRDefault="006D557C" w:rsidP="002361BD">
            <w:pPr>
              <w:pStyle w:val="BodyTextMain"/>
              <w:keepNext/>
              <w:keepLines/>
              <w:numPr>
                <w:ilvl w:val="0"/>
                <w:numId w:val="16"/>
              </w:numPr>
              <w:ind w:left="95" w:hanging="180"/>
              <w:jc w:val="left"/>
              <w:rPr>
                <w:rFonts w:ascii="Arial" w:hAnsi="Arial" w:cs="Arial"/>
                <w:sz w:val="18"/>
                <w:szCs w:val="18"/>
                <w:lang w:val="en-GB"/>
              </w:rPr>
            </w:pPr>
            <w:r w:rsidRPr="00576106">
              <w:rPr>
                <w:rFonts w:ascii="Arial" w:hAnsi="Arial" w:cs="Arial"/>
                <w:sz w:val="18"/>
                <w:szCs w:val="18"/>
                <w:lang w:val="en-GB"/>
              </w:rPr>
              <w:t>151 stores in Northern Europe, North America, and the Asia-Pacific region</w:t>
            </w:r>
          </w:p>
        </w:tc>
        <w:tc>
          <w:tcPr>
            <w:tcW w:w="875" w:type="pct"/>
            <w:gridSpan w:val="3"/>
          </w:tcPr>
          <w:p w14:paraId="661878AC" w14:textId="0D69C0BF" w:rsidR="006D557C" w:rsidRPr="00576106" w:rsidRDefault="00493CC7" w:rsidP="002361BD">
            <w:pPr>
              <w:pStyle w:val="BodyTextMain"/>
              <w:keepNext/>
              <w:keepLines/>
              <w:numPr>
                <w:ilvl w:val="0"/>
                <w:numId w:val="16"/>
              </w:numPr>
              <w:ind w:left="95" w:hanging="180"/>
              <w:jc w:val="left"/>
              <w:rPr>
                <w:rFonts w:ascii="Arial" w:hAnsi="Arial" w:cs="Arial"/>
                <w:sz w:val="18"/>
                <w:szCs w:val="18"/>
                <w:lang w:val="en-GB"/>
              </w:rPr>
            </w:pPr>
            <w:r>
              <w:rPr>
                <w:rFonts w:ascii="Arial" w:hAnsi="Arial" w:cs="Arial"/>
                <w:sz w:val="18"/>
                <w:szCs w:val="18"/>
                <w:lang w:val="en-GB"/>
              </w:rPr>
              <w:t>P</w:t>
            </w:r>
            <w:r w:rsidR="006D557C" w:rsidRPr="00576106">
              <w:rPr>
                <w:rFonts w:ascii="Arial" w:hAnsi="Arial" w:cs="Arial"/>
                <w:sz w:val="18"/>
                <w:szCs w:val="18"/>
                <w:lang w:val="en-GB"/>
              </w:rPr>
              <w:t xml:space="preserve">rimarily women and those </w:t>
            </w:r>
            <w:r>
              <w:rPr>
                <w:rFonts w:ascii="Arial" w:hAnsi="Arial" w:cs="Arial"/>
                <w:sz w:val="18"/>
                <w:szCs w:val="18"/>
                <w:lang w:val="en-GB"/>
              </w:rPr>
              <w:t>who valued</w:t>
            </w:r>
            <w:r w:rsidR="006D557C" w:rsidRPr="00576106">
              <w:rPr>
                <w:rFonts w:ascii="Arial" w:hAnsi="Arial" w:cs="Arial"/>
                <w:sz w:val="18"/>
                <w:szCs w:val="18"/>
                <w:lang w:val="en-GB"/>
              </w:rPr>
              <w:t xml:space="preserve"> authenticity, sustainability, and empowerment </w:t>
            </w:r>
          </w:p>
        </w:tc>
        <w:tc>
          <w:tcPr>
            <w:tcW w:w="714" w:type="pct"/>
          </w:tcPr>
          <w:p w14:paraId="53DA553F" w14:textId="78D93AC9" w:rsidR="006D557C" w:rsidRPr="00576106" w:rsidRDefault="00493CC7" w:rsidP="002361BD">
            <w:pPr>
              <w:pStyle w:val="BodyTextMain"/>
              <w:keepNext/>
              <w:keepLines/>
              <w:numPr>
                <w:ilvl w:val="0"/>
                <w:numId w:val="16"/>
              </w:numPr>
              <w:ind w:left="95" w:hanging="180"/>
              <w:jc w:val="left"/>
              <w:rPr>
                <w:rFonts w:ascii="Arial" w:hAnsi="Arial" w:cs="Arial"/>
                <w:sz w:val="18"/>
                <w:szCs w:val="18"/>
                <w:lang w:val="en-GB"/>
              </w:rPr>
            </w:pPr>
            <w:r>
              <w:rPr>
                <w:rFonts w:ascii="Arial" w:hAnsi="Arial" w:cs="Arial"/>
                <w:sz w:val="18"/>
                <w:szCs w:val="18"/>
                <w:lang w:val="en-GB"/>
              </w:rPr>
              <w:t>H</w:t>
            </w:r>
            <w:r w:rsidR="006D557C" w:rsidRPr="00576106">
              <w:rPr>
                <w:rFonts w:ascii="Arial" w:hAnsi="Arial" w:cs="Arial"/>
                <w:sz w:val="18"/>
                <w:szCs w:val="18"/>
                <w:lang w:val="en-GB"/>
              </w:rPr>
              <w:t xml:space="preserve">ats and beanies in </w:t>
            </w:r>
            <w:r>
              <w:rPr>
                <w:rFonts w:ascii="Arial" w:hAnsi="Arial" w:cs="Arial"/>
                <w:sz w:val="18"/>
                <w:szCs w:val="18"/>
                <w:lang w:val="en-GB"/>
              </w:rPr>
              <w:t>Marimekko’s</w:t>
            </w:r>
            <w:r w:rsidRPr="00576106">
              <w:rPr>
                <w:rFonts w:ascii="Arial" w:hAnsi="Arial" w:cs="Arial"/>
                <w:sz w:val="18"/>
                <w:szCs w:val="18"/>
                <w:lang w:val="en-GB"/>
              </w:rPr>
              <w:t xml:space="preserve"> </w:t>
            </w:r>
            <w:r w:rsidR="006D557C" w:rsidRPr="00576106">
              <w:rPr>
                <w:rFonts w:ascii="Arial" w:hAnsi="Arial" w:cs="Arial"/>
                <w:sz w:val="18"/>
                <w:szCs w:val="18"/>
                <w:lang w:val="en-GB"/>
              </w:rPr>
              <w:t>distinctive fabrics</w:t>
            </w:r>
          </w:p>
        </w:tc>
        <w:tc>
          <w:tcPr>
            <w:tcW w:w="1345" w:type="pct"/>
            <w:gridSpan w:val="2"/>
          </w:tcPr>
          <w:p w14:paraId="7A05335D" w14:textId="42D884D2" w:rsidR="006D557C" w:rsidRPr="00576106" w:rsidRDefault="006D557C" w:rsidP="002361BD">
            <w:pPr>
              <w:pStyle w:val="BodyTextMain"/>
              <w:keepNext/>
              <w:keepLines/>
              <w:numPr>
                <w:ilvl w:val="0"/>
                <w:numId w:val="13"/>
              </w:numPr>
              <w:ind w:left="95" w:hanging="180"/>
              <w:jc w:val="left"/>
              <w:rPr>
                <w:rFonts w:ascii="Arial" w:hAnsi="Arial" w:cs="Arial"/>
                <w:sz w:val="18"/>
                <w:szCs w:val="18"/>
                <w:lang w:val="en-GB"/>
              </w:rPr>
            </w:pPr>
            <w:r w:rsidRPr="00576106">
              <w:rPr>
                <w:rFonts w:ascii="Arial" w:hAnsi="Arial" w:cs="Arial"/>
                <w:sz w:val="18"/>
                <w:szCs w:val="18"/>
                <w:lang w:val="en-GB"/>
              </w:rPr>
              <w:t>This Finnish fashion and lifestyle brand was known for its bold patterns and prints.</w:t>
            </w:r>
          </w:p>
          <w:p w14:paraId="3490830D" w14:textId="3ECED246" w:rsidR="006D557C" w:rsidRPr="00576106" w:rsidRDefault="006D557C" w:rsidP="002361BD">
            <w:pPr>
              <w:pStyle w:val="BodyTextMain"/>
              <w:keepNext/>
              <w:keepLines/>
              <w:numPr>
                <w:ilvl w:val="0"/>
                <w:numId w:val="13"/>
              </w:numPr>
              <w:ind w:left="95" w:hanging="180"/>
              <w:jc w:val="left"/>
              <w:rPr>
                <w:rFonts w:ascii="Arial" w:hAnsi="Arial" w:cs="Arial"/>
                <w:sz w:val="18"/>
                <w:szCs w:val="18"/>
                <w:lang w:val="en-GB"/>
              </w:rPr>
            </w:pPr>
            <w:r w:rsidRPr="00576106">
              <w:rPr>
                <w:rFonts w:ascii="Arial" w:hAnsi="Arial" w:cs="Arial"/>
                <w:sz w:val="18"/>
                <w:szCs w:val="18"/>
                <w:lang w:val="en-GB"/>
              </w:rPr>
              <w:t xml:space="preserve">Finland accounted for 50% of sales. </w:t>
            </w:r>
          </w:p>
          <w:p w14:paraId="270064C3" w14:textId="0D189198" w:rsidR="006D557C" w:rsidRPr="00576106" w:rsidRDefault="006D557C" w:rsidP="002361BD">
            <w:pPr>
              <w:pStyle w:val="BodyTextMain"/>
              <w:keepNext/>
              <w:keepLines/>
              <w:numPr>
                <w:ilvl w:val="0"/>
                <w:numId w:val="13"/>
              </w:numPr>
              <w:ind w:left="95" w:hanging="180"/>
              <w:jc w:val="left"/>
              <w:rPr>
                <w:rFonts w:ascii="Arial" w:hAnsi="Arial" w:cs="Arial"/>
                <w:sz w:val="18"/>
                <w:szCs w:val="18"/>
                <w:lang w:val="en-GB"/>
              </w:rPr>
            </w:pPr>
            <w:r w:rsidRPr="00576106">
              <w:rPr>
                <w:rFonts w:ascii="Arial" w:hAnsi="Arial" w:cs="Arial"/>
                <w:sz w:val="18"/>
                <w:szCs w:val="18"/>
                <w:lang w:val="en-GB"/>
              </w:rPr>
              <w:t xml:space="preserve">Japan, with its comprehensive network of Marimekko stores, was a key market in Asia-Pacific. </w:t>
            </w:r>
          </w:p>
        </w:tc>
      </w:tr>
      <w:tr w:rsidR="006D557C" w:rsidRPr="00576106" w14:paraId="0A0E0C9A" w14:textId="77777777" w:rsidTr="006258CB">
        <w:trPr>
          <w:tblHeader/>
        </w:trPr>
        <w:tc>
          <w:tcPr>
            <w:tcW w:w="720" w:type="pct"/>
          </w:tcPr>
          <w:p w14:paraId="3B7AA730" w14:textId="77777777" w:rsidR="006D557C" w:rsidRPr="00576106" w:rsidRDefault="006D557C" w:rsidP="002361BD">
            <w:pPr>
              <w:pStyle w:val="BodyTextMain"/>
              <w:keepNext/>
              <w:keepLines/>
              <w:jc w:val="left"/>
              <w:rPr>
                <w:rFonts w:ascii="Arial" w:hAnsi="Arial" w:cs="Arial"/>
                <w:sz w:val="18"/>
                <w:szCs w:val="18"/>
                <w:lang w:val="en-GB"/>
              </w:rPr>
            </w:pPr>
            <w:r w:rsidRPr="00576106">
              <w:rPr>
                <w:rFonts w:ascii="Arial" w:hAnsi="Arial" w:cs="Arial"/>
                <w:sz w:val="18"/>
                <w:szCs w:val="18"/>
                <w:lang w:val="en-GB"/>
              </w:rPr>
              <w:t>Nordstrom</w:t>
            </w:r>
          </w:p>
        </w:tc>
        <w:tc>
          <w:tcPr>
            <w:tcW w:w="625" w:type="pct"/>
          </w:tcPr>
          <w:p w14:paraId="6B6CB0A8" w14:textId="77777777" w:rsidR="006D557C" w:rsidRPr="00576106" w:rsidRDefault="006D557C" w:rsidP="002361BD">
            <w:pPr>
              <w:pStyle w:val="BodyTextMain"/>
              <w:keepNext/>
              <w:keepLines/>
              <w:jc w:val="left"/>
              <w:rPr>
                <w:rFonts w:ascii="Arial" w:hAnsi="Arial" w:cs="Arial"/>
                <w:sz w:val="18"/>
                <w:szCs w:val="18"/>
                <w:lang w:val="en-GB"/>
              </w:rPr>
            </w:pPr>
            <w:r w:rsidRPr="00576106">
              <w:rPr>
                <w:rFonts w:ascii="Arial" w:hAnsi="Arial" w:cs="Arial"/>
                <w:sz w:val="18"/>
                <w:szCs w:val="18"/>
                <w:lang w:val="en-GB"/>
              </w:rPr>
              <w:t>United States</w:t>
            </w:r>
          </w:p>
        </w:tc>
        <w:tc>
          <w:tcPr>
            <w:tcW w:w="721" w:type="pct"/>
          </w:tcPr>
          <w:p w14:paraId="43C1FD2A" w14:textId="40B1350B" w:rsidR="006D557C" w:rsidRPr="00576106" w:rsidRDefault="006D557C" w:rsidP="002361BD">
            <w:pPr>
              <w:pStyle w:val="BodyTextMain"/>
              <w:keepNext/>
              <w:keepLines/>
              <w:numPr>
                <w:ilvl w:val="0"/>
                <w:numId w:val="15"/>
              </w:numPr>
              <w:ind w:left="95" w:hanging="180"/>
              <w:jc w:val="left"/>
              <w:rPr>
                <w:rFonts w:ascii="Arial" w:hAnsi="Arial" w:cs="Arial"/>
                <w:sz w:val="18"/>
                <w:szCs w:val="18"/>
                <w:lang w:val="en-GB"/>
              </w:rPr>
            </w:pPr>
            <w:r w:rsidRPr="00576106">
              <w:rPr>
                <w:rFonts w:ascii="Arial" w:hAnsi="Arial" w:cs="Arial"/>
                <w:sz w:val="18"/>
                <w:szCs w:val="18"/>
                <w:lang w:val="en-GB"/>
              </w:rPr>
              <w:t>110 full</w:t>
            </w:r>
            <w:r w:rsidR="00493CC7">
              <w:rPr>
                <w:rFonts w:ascii="Arial" w:hAnsi="Arial" w:cs="Arial"/>
                <w:sz w:val="18"/>
                <w:szCs w:val="18"/>
                <w:lang w:val="en-GB"/>
              </w:rPr>
              <w:t>-</w:t>
            </w:r>
            <w:r w:rsidRPr="00576106">
              <w:rPr>
                <w:rFonts w:ascii="Arial" w:hAnsi="Arial" w:cs="Arial"/>
                <w:sz w:val="18"/>
                <w:szCs w:val="18"/>
                <w:lang w:val="en-GB"/>
              </w:rPr>
              <w:t xml:space="preserve">line stores in the United States </w:t>
            </w:r>
            <w:r w:rsidR="00493CC7">
              <w:rPr>
                <w:rFonts w:ascii="Arial" w:hAnsi="Arial" w:cs="Arial"/>
                <w:sz w:val="18"/>
                <w:szCs w:val="18"/>
                <w:lang w:val="en-GB"/>
              </w:rPr>
              <w:t>(</w:t>
            </w:r>
            <w:r w:rsidRPr="00576106">
              <w:rPr>
                <w:rFonts w:ascii="Arial" w:hAnsi="Arial" w:cs="Arial"/>
                <w:sz w:val="18"/>
                <w:szCs w:val="18"/>
                <w:lang w:val="en-GB"/>
              </w:rPr>
              <w:t xml:space="preserve">and six </w:t>
            </w:r>
            <w:r w:rsidR="00493CC7">
              <w:rPr>
                <w:rFonts w:ascii="Arial" w:hAnsi="Arial" w:cs="Arial"/>
                <w:sz w:val="18"/>
                <w:szCs w:val="18"/>
                <w:lang w:val="en-GB"/>
              </w:rPr>
              <w:t xml:space="preserve">stores </w:t>
            </w:r>
            <w:r w:rsidRPr="00576106">
              <w:rPr>
                <w:rFonts w:ascii="Arial" w:hAnsi="Arial" w:cs="Arial"/>
                <w:sz w:val="18"/>
                <w:szCs w:val="18"/>
                <w:lang w:val="en-GB"/>
              </w:rPr>
              <w:t>in Canada</w:t>
            </w:r>
            <w:r w:rsidR="00493CC7">
              <w:rPr>
                <w:rFonts w:ascii="Arial" w:hAnsi="Arial" w:cs="Arial"/>
                <w:sz w:val="18"/>
                <w:szCs w:val="18"/>
                <w:lang w:val="en-GB"/>
              </w:rPr>
              <w:t>)</w:t>
            </w:r>
          </w:p>
          <w:p w14:paraId="041A0FE6" w14:textId="694CC2EE" w:rsidR="006D557C" w:rsidRPr="00576106" w:rsidRDefault="006D557C" w:rsidP="002361BD">
            <w:pPr>
              <w:pStyle w:val="BodyTextMain"/>
              <w:keepNext/>
              <w:keepLines/>
              <w:numPr>
                <w:ilvl w:val="0"/>
                <w:numId w:val="15"/>
              </w:numPr>
              <w:ind w:left="95" w:hanging="180"/>
              <w:jc w:val="left"/>
              <w:rPr>
                <w:rFonts w:ascii="Arial" w:hAnsi="Arial" w:cs="Arial"/>
                <w:sz w:val="18"/>
                <w:szCs w:val="18"/>
                <w:lang w:val="en-GB"/>
              </w:rPr>
            </w:pPr>
            <w:r w:rsidRPr="00576106">
              <w:rPr>
                <w:rFonts w:ascii="Arial" w:hAnsi="Arial" w:cs="Arial"/>
                <w:sz w:val="18"/>
                <w:szCs w:val="18"/>
                <w:lang w:val="en-GB"/>
              </w:rPr>
              <w:t xml:space="preserve">Three Jeffery boutiques </w:t>
            </w:r>
            <w:r w:rsidR="00493CC7">
              <w:rPr>
                <w:rFonts w:ascii="Arial" w:hAnsi="Arial" w:cs="Arial"/>
                <w:sz w:val="18"/>
                <w:szCs w:val="18"/>
                <w:lang w:val="en-GB"/>
              </w:rPr>
              <w:t xml:space="preserve">that </w:t>
            </w:r>
            <w:r w:rsidRPr="00576106">
              <w:rPr>
                <w:rFonts w:ascii="Arial" w:hAnsi="Arial" w:cs="Arial"/>
                <w:sz w:val="18"/>
                <w:szCs w:val="18"/>
                <w:lang w:val="en-GB"/>
              </w:rPr>
              <w:t>carry women's and men's designer apparel, shoes, and accessories</w:t>
            </w:r>
          </w:p>
        </w:tc>
        <w:tc>
          <w:tcPr>
            <w:tcW w:w="875" w:type="pct"/>
            <w:gridSpan w:val="3"/>
          </w:tcPr>
          <w:p w14:paraId="76E0A3A6" w14:textId="40DF1FCB" w:rsidR="006D557C" w:rsidRPr="00576106" w:rsidRDefault="00493CC7" w:rsidP="002361BD">
            <w:pPr>
              <w:pStyle w:val="BodyTextMain"/>
              <w:keepNext/>
              <w:keepLines/>
              <w:numPr>
                <w:ilvl w:val="0"/>
                <w:numId w:val="15"/>
              </w:numPr>
              <w:ind w:left="95" w:hanging="180"/>
              <w:jc w:val="left"/>
              <w:rPr>
                <w:rFonts w:ascii="Arial" w:hAnsi="Arial" w:cs="Arial"/>
                <w:sz w:val="18"/>
                <w:szCs w:val="18"/>
                <w:lang w:val="en-GB"/>
              </w:rPr>
            </w:pPr>
            <w:r>
              <w:rPr>
                <w:rFonts w:ascii="Arial" w:hAnsi="Arial" w:cs="Arial"/>
                <w:sz w:val="18"/>
                <w:szCs w:val="18"/>
                <w:lang w:val="en-GB"/>
              </w:rPr>
              <w:t>H</w:t>
            </w:r>
            <w:r w:rsidR="006D557C" w:rsidRPr="00576106">
              <w:rPr>
                <w:rFonts w:ascii="Arial" w:hAnsi="Arial" w:cs="Arial"/>
                <w:sz w:val="18"/>
                <w:szCs w:val="18"/>
                <w:lang w:val="en-GB"/>
              </w:rPr>
              <w:t>igh-end shoppers</w:t>
            </w:r>
          </w:p>
        </w:tc>
        <w:tc>
          <w:tcPr>
            <w:tcW w:w="714" w:type="pct"/>
          </w:tcPr>
          <w:p w14:paraId="22F300E1" w14:textId="4AD387D6" w:rsidR="006D557C" w:rsidRPr="00576106" w:rsidRDefault="00493CC7" w:rsidP="002361BD">
            <w:pPr>
              <w:pStyle w:val="BodyTextMain"/>
              <w:keepNext/>
              <w:keepLines/>
              <w:numPr>
                <w:ilvl w:val="0"/>
                <w:numId w:val="15"/>
              </w:numPr>
              <w:ind w:left="95" w:hanging="180"/>
              <w:jc w:val="left"/>
              <w:rPr>
                <w:rFonts w:ascii="Arial" w:hAnsi="Arial" w:cs="Arial"/>
                <w:sz w:val="18"/>
                <w:szCs w:val="18"/>
                <w:lang w:val="en-GB"/>
              </w:rPr>
            </w:pPr>
            <w:r>
              <w:rPr>
                <w:rFonts w:ascii="Arial" w:hAnsi="Arial" w:cs="Arial"/>
                <w:sz w:val="18"/>
                <w:szCs w:val="18"/>
                <w:lang w:val="en-GB"/>
              </w:rPr>
              <w:t>B</w:t>
            </w:r>
            <w:r w:rsidR="006D557C" w:rsidRPr="00576106">
              <w:rPr>
                <w:rFonts w:ascii="Arial" w:hAnsi="Arial" w:cs="Arial"/>
                <w:sz w:val="18"/>
                <w:szCs w:val="18"/>
                <w:lang w:val="en-GB"/>
              </w:rPr>
              <w:t>rand-name hats and beanies for women and men</w:t>
            </w:r>
          </w:p>
        </w:tc>
        <w:tc>
          <w:tcPr>
            <w:tcW w:w="1345" w:type="pct"/>
            <w:gridSpan w:val="2"/>
          </w:tcPr>
          <w:p w14:paraId="5F758F07" w14:textId="300EF575" w:rsidR="006D557C" w:rsidRPr="00576106" w:rsidRDefault="006D557C" w:rsidP="002361BD">
            <w:pPr>
              <w:pStyle w:val="BodyTextMain"/>
              <w:keepNext/>
              <w:keepLines/>
              <w:numPr>
                <w:ilvl w:val="0"/>
                <w:numId w:val="14"/>
              </w:numPr>
              <w:ind w:left="95" w:hanging="180"/>
              <w:jc w:val="left"/>
              <w:rPr>
                <w:rFonts w:ascii="Arial" w:hAnsi="Arial" w:cs="Arial"/>
                <w:sz w:val="18"/>
                <w:szCs w:val="18"/>
                <w:lang w:val="en-GB"/>
              </w:rPr>
            </w:pPr>
            <w:r w:rsidRPr="00576106">
              <w:rPr>
                <w:rFonts w:ascii="Arial" w:hAnsi="Arial" w:cs="Arial"/>
                <w:sz w:val="18"/>
                <w:szCs w:val="18"/>
                <w:lang w:val="en-GB"/>
              </w:rPr>
              <w:t>This full</w:t>
            </w:r>
            <w:r w:rsidR="00493CC7">
              <w:rPr>
                <w:rFonts w:ascii="Arial" w:hAnsi="Arial" w:cs="Arial"/>
                <w:sz w:val="18"/>
                <w:szCs w:val="18"/>
                <w:lang w:val="en-GB"/>
              </w:rPr>
              <w:t>-</w:t>
            </w:r>
            <w:r w:rsidRPr="00576106">
              <w:rPr>
                <w:rFonts w:ascii="Arial" w:hAnsi="Arial" w:cs="Arial"/>
                <w:sz w:val="18"/>
                <w:szCs w:val="18"/>
                <w:lang w:val="en-GB"/>
              </w:rPr>
              <w:t xml:space="preserve">line retailer carried clothing, footwear, handbags, </w:t>
            </w:r>
            <w:r w:rsidR="008C2C2B" w:rsidRPr="00576106">
              <w:rPr>
                <w:rFonts w:ascii="Arial" w:hAnsi="Arial" w:cs="Arial"/>
                <w:sz w:val="18"/>
                <w:szCs w:val="18"/>
                <w:lang w:val="en-GB"/>
              </w:rPr>
              <w:t>jewellery</w:t>
            </w:r>
            <w:r w:rsidRPr="00576106">
              <w:rPr>
                <w:rFonts w:ascii="Arial" w:hAnsi="Arial" w:cs="Arial"/>
                <w:sz w:val="18"/>
                <w:szCs w:val="18"/>
                <w:lang w:val="en-GB"/>
              </w:rPr>
              <w:t>, accessories, and cosmetics.</w:t>
            </w:r>
          </w:p>
          <w:p w14:paraId="3BFCF0D6" w14:textId="5F5B1983" w:rsidR="006D557C" w:rsidRPr="00576106" w:rsidRDefault="006D557C" w:rsidP="002361BD">
            <w:pPr>
              <w:pStyle w:val="BodyTextMain"/>
              <w:keepNext/>
              <w:keepLines/>
              <w:numPr>
                <w:ilvl w:val="0"/>
                <w:numId w:val="14"/>
              </w:numPr>
              <w:ind w:left="95" w:hanging="180"/>
              <w:jc w:val="left"/>
              <w:rPr>
                <w:rFonts w:ascii="Arial" w:hAnsi="Arial" w:cs="Arial"/>
                <w:sz w:val="18"/>
                <w:szCs w:val="18"/>
                <w:lang w:val="en-GB"/>
              </w:rPr>
            </w:pPr>
            <w:r w:rsidRPr="00576106">
              <w:rPr>
                <w:rFonts w:ascii="Arial" w:hAnsi="Arial" w:cs="Arial"/>
                <w:sz w:val="18"/>
                <w:szCs w:val="18"/>
                <w:lang w:val="en-GB"/>
              </w:rPr>
              <w:t>It focused on high-quality, brand-name and private-label merchandise.</w:t>
            </w:r>
          </w:p>
          <w:p w14:paraId="71B00DCB" w14:textId="7A87A087" w:rsidR="006D557C" w:rsidRPr="00576106" w:rsidRDefault="006D557C" w:rsidP="002361BD">
            <w:pPr>
              <w:pStyle w:val="BodyTextMain"/>
              <w:keepNext/>
              <w:keepLines/>
              <w:numPr>
                <w:ilvl w:val="0"/>
                <w:numId w:val="14"/>
              </w:numPr>
              <w:ind w:left="95" w:hanging="180"/>
              <w:jc w:val="left"/>
              <w:rPr>
                <w:rFonts w:ascii="Arial" w:hAnsi="Arial" w:cs="Arial"/>
                <w:sz w:val="18"/>
                <w:szCs w:val="18"/>
                <w:lang w:val="en-GB"/>
              </w:rPr>
            </w:pPr>
            <w:r w:rsidRPr="00576106">
              <w:rPr>
                <w:rFonts w:ascii="Arial" w:hAnsi="Arial" w:cs="Arial"/>
                <w:sz w:val="18"/>
                <w:szCs w:val="18"/>
                <w:lang w:val="en-GB"/>
              </w:rPr>
              <w:t>It participated in both full-price and off-price retailing.</w:t>
            </w:r>
          </w:p>
        </w:tc>
      </w:tr>
      <w:tr w:rsidR="006D557C" w:rsidRPr="00576106" w14:paraId="1D8F91D8" w14:textId="77777777" w:rsidTr="006258CB">
        <w:trPr>
          <w:tblHeader/>
        </w:trPr>
        <w:tc>
          <w:tcPr>
            <w:tcW w:w="719" w:type="pct"/>
          </w:tcPr>
          <w:p w14:paraId="58061A21" w14:textId="77777777" w:rsidR="006D557C" w:rsidRPr="00576106" w:rsidRDefault="006D557C" w:rsidP="002361BD">
            <w:pPr>
              <w:pStyle w:val="BodyTextMain"/>
              <w:keepNext/>
              <w:keepLines/>
              <w:jc w:val="left"/>
              <w:rPr>
                <w:rFonts w:ascii="Arial" w:hAnsi="Arial" w:cs="Arial"/>
                <w:sz w:val="18"/>
                <w:szCs w:val="18"/>
                <w:lang w:val="en-GB"/>
              </w:rPr>
            </w:pPr>
            <w:r w:rsidRPr="00576106">
              <w:rPr>
                <w:rFonts w:ascii="Arial" w:hAnsi="Arial" w:cs="Arial"/>
                <w:sz w:val="18"/>
                <w:szCs w:val="18"/>
                <w:lang w:val="en-GB"/>
              </w:rPr>
              <w:t>Saks Fifth Avenue (owned by Hudson’s Bay Company)</w:t>
            </w:r>
          </w:p>
        </w:tc>
        <w:tc>
          <w:tcPr>
            <w:tcW w:w="626" w:type="pct"/>
          </w:tcPr>
          <w:p w14:paraId="7D2547F0" w14:textId="77777777" w:rsidR="006D557C" w:rsidRPr="00576106" w:rsidRDefault="006D557C" w:rsidP="002361BD">
            <w:pPr>
              <w:pStyle w:val="BodyTextMain"/>
              <w:keepNext/>
              <w:keepLines/>
              <w:jc w:val="left"/>
              <w:rPr>
                <w:rFonts w:ascii="Arial" w:hAnsi="Arial" w:cs="Arial"/>
                <w:sz w:val="18"/>
                <w:szCs w:val="18"/>
                <w:lang w:val="en-GB"/>
              </w:rPr>
            </w:pPr>
            <w:r w:rsidRPr="00576106">
              <w:rPr>
                <w:rFonts w:ascii="Arial" w:hAnsi="Arial" w:cs="Arial"/>
                <w:sz w:val="18"/>
                <w:szCs w:val="18"/>
                <w:lang w:val="en-GB"/>
              </w:rPr>
              <w:t xml:space="preserve">Canada </w:t>
            </w:r>
          </w:p>
        </w:tc>
        <w:tc>
          <w:tcPr>
            <w:tcW w:w="722" w:type="pct"/>
          </w:tcPr>
          <w:p w14:paraId="1A45CE3B" w14:textId="55EC5492" w:rsidR="006D557C" w:rsidRPr="00576106" w:rsidRDefault="006D557C" w:rsidP="002361BD">
            <w:pPr>
              <w:pStyle w:val="BodyTextMain"/>
              <w:keepNext/>
              <w:keepLines/>
              <w:numPr>
                <w:ilvl w:val="0"/>
                <w:numId w:val="18"/>
              </w:numPr>
              <w:ind w:left="93" w:hanging="180"/>
              <w:jc w:val="left"/>
              <w:rPr>
                <w:rFonts w:ascii="Arial" w:hAnsi="Arial" w:cs="Arial"/>
                <w:sz w:val="18"/>
                <w:szCs w:val="18"/>
                <w:lang w:val="en-GB"/>
              </w:rPr>
            </w:pPr>
            <w:r w:rsidRPr="00576106">
              <w:rPr>
                <w:rFonts w:ascii="Arial" w:hAnsi="Arial" w:cs="Arial"/>
                <w:sz w:val="18"/>
                <w:szCs w:val="18"/>
                <w:lang w:val="en-GB"/>
              </w:rPr>
              <w:t xml:space="preserve">42 full-line stores in the United States, Canada, and Puerto Rico </w:t>
            </w:r>
          </w:p>
        </w:tc>
        <w:tc>
          <w:tcPr>
            <w:tcW w:w="866" w:type="pct"/>
          </w:tcPr>
          <w:p w14:paraId="030573A5" w14:textId="48EB65BE" w:rsidR="006D557C" w:rsidRPr="00576106" w:rsidRDefault="00493CC7" w:rsidP="002361BD">
            <w:pPr>
              <w:pStyle w:val="BodyTextMain"/>
              <w:keepNext/>
              <w:keepLines/>
              <w:numPr>
                <w:ilvl w:val="0"/>
                <w:numId w:val="18"/>
              </w:numPr>
              <w:ind w:left="93" w:hanging="180"/>
              <w:jc w:val="left"/>
              <w:rPr>
                <w:rFonts w:ascii="Arial" w:hAnsi="Arial" w:cs="Arial"/>
                <w:sz w:val="18"/>
                <w:szCs w:val="18"/>
                <w:lang w:val="en-GB"/>
              </w:rPr>
            </w:pPr>
            <w:r>
              <w:rPr>
                <w:rFonts w:ascii="Arial" w:hAnsi="Arial" w:cs="Arial"/>
                <w:sz w:val="18"/>
                <w:szCs w:val="18"/>
                <w:lang w:val="en-GB"/>
              </w:rPr>
              <w:t>H</w:t>
            </w:r>
            <w:r w:rsidR="006D557C" w:rsidRPr="00576106">
              <w:rPr>
                <w:rFonts w:ascii="Arial" w:hAnsi="Arial" w:cs="Arial"/>
                <w:sz w:val="18"/>
                <w:szCs w:val="18"/>
                <w:lang w:val="en-GB"/>
              </w:rPr>
              <w:t>igh-end shoppers</w:t>
            </w:r>
          </w:p>
        </w:tc>
        <w:tc>
          <w:tcPr>
            <w:tcW w:w="722" w:type="pct"/>
            <w:gridSpan w:val="3"/>
          </w:tcPr>
          <w:p w14:paraId="03323BFD" w14:textId="09AAF481" w:rsidR="006D557C" w:rsidRPr="00576106" w:rsidRDefault="00493CC7" w:rsidP="002361BD">
            <w:pPr>
              <w:pStyle w:val="BodyTextMain"/>
              <w:keepNext/>
              <w:keepLines/>
              <w:numPr>
                <w:ilvl w:val="0"/>
                <w:numId w:val="18"/>
              </w:numPr>
              <w:ind w:left="93" w:hanging="180"/>
              <w:jc w:val="left"/>
              <w:rPr>
                <w:rFonts w:ascii="Arial" w:hAnsi="Arial" w:cs="Arial"/>
                <w:sz w:val="18"/>
                <w:szCs w:val="18"/>
                <w:lang w:val="en-GB"/>
              </w:rPr>
            </w:pPr>
            <w:r>
              <w:rPr>
                <w:rFonts w:ascii="Arial" w:hAnsi="Arial" w:cs="Arial"/>
                <w:sz w:val="18"/>
                <w:szCs w:val="18"/>
                <w:lang w:val="en-GB"/>
              </w:rPr>
              <w:t>A</w:t>
            </w:r>
            <w:r w:rsidR="006D557C" w:rsidRPr="00576106">
              <w:rPr>
                <w:rFonts w:ascii="Arial" w:hAnsi="Arial" w:cs="Arial"/>
                <w:sz w:val="18"/>
                <w:szCs w:val="18"/>
                <w:lang w:val="en-GB"/>
              </w:rPr>
              <w:t xml:space="preserve"> full range of brand-name hats for women and men</w:t>
            </w:r>
          </w:p>
        </w:tc>
        <w:tc>
          <w:tcPr>
            <w:tcW w:w="1345" w:type="pct"/>
            <w:gridSpan w:val="2"/>
          </w:tcPr>
          <w:p w14:paraId="3934117C" w14:textId="0C794E2A" w:rsidR="006D557C" w:rsidRPr="00576106" w:rsidRDefault="006D557C" w:rsidP="002361BD">
            <w:pPr>
              <w:pStyle w:val="BodyTextMain"/>
              <w:keepNext/>
              <w:keepLines/>
              <w:numPr>
                <w:ilvl w:val="0"/>
                <w:numId w:val="17"/>
              </w:numPr>
              <w:ind w:left="93" w:hanging="180"/>
              <w:jc w:val="left"/>
              <w:rPr>
                <w:rFonts w:ascii="Arial" w:hAnsi="Arial" w:cs="Arial"/>
                <w:sz w:val="18"/>
                <w:szCs w:val="18"/>
                <w:lang w:val="en-GB"/>
              </w:rPr>
            </w:pPr>
            <w:r w:rsidRPr="00576106">
              <w:rPr>
                <w:rFonts w:ascii="Arial" w:hAnsi="Arial" w:cs="Arial"/>
                <w:sz w:val="18"/>
                <w:szCs w:val="18"/>
                <w:lang w:val="en-GB"/>
              </w:rPr>
              <w:t xml:space="preserve">This luxury retailer carried specialty apparel, footwear, cosmetics, and home goods. </w:t>
            </w:r>
          </w:p>
        </w:tc>
      </w:tr>
      <w:tr w:rsidR="006D557C" w:rsidRPr="00576106" w14:paraId="443774D6" w14:textId="77777777" w:rsidTr="006258CB">
        <w:trPr>
          <w:tblHeader/>
        </w:trPr>
        <w:tc>
          <w:tcPr>
            <w:tcW w:w="719" w:type="pct"/>
          </w:tcPr>
          <w:p w14:paraId="27DAC876" w14:textId="77777777" w:rsidR="006D557C" w:rsidRPr="00576106" w:rsidRDefault="006D557C" w:rsidP="002361BD">
            <w:pPr>
              <w:pStyle w:val="BodyTextMain"/>
              <w:keepNext/>
              <w:keepLines/>
              <w:jc w:val="left"/>
              <w:rPr>
                <w:rFonts w:ascii="Arial" w:hAnsi="Arial" w:cs="Arial"/>
                <w:sz w:val="18"/>
                <w:szCs w:val="18"/>
                <w:lang w:val="en-GB"/>
              </w:rPr>
            </w:pPr>
            <w:proofErr w:type="spellStart"/>
            <w:r w:rsidRPr="00576106">
              <w:rPr>
                <w:rFonts w:ascii="Arial" w:hAnsi="Arial" w:cs="Arial"/>
                <w:sz w:val="18"/>
                <w:szCs w:val="18"/>
                <w:lang w:val="en-GB"/>
              </w:rPr>
              <w:t>Printemps</w:t>
            </w:r>
            <w:proofErr w:type="spellEnd"/>
            <w:r w:rsidRPr="00576106">
              <w:rPr>
                <w:rFonts w:ascii="Arial" w:hAnsi="Arial" w:cs="Arial"/>
                <w:sz w:val="18"/>
                <w:szCs w:val="18"/>
                <w:lang w:val="en-GB"/>
              </w:rPr>
              <w:t xml:space="preserve"> (owned by a Qatari investment firm)</w:t>
            </w:r>
          </w:p>
        </w:tc>
        <w:tc>
          <w:tcPr>
            <w:tcW w:w="626" w:type="pct"/>
          </w:tcPr>
          <w:p w14:paraId="0F492B2A" w14:textId="77777777" w:rsidR="006D557C" w:rsidRPr="00576106" w:rsidRDefault="006D557C" w:rsidP="002361BD">
            <w:pPr>
              <w:pStyle w:val="BodyTextMain"/>
              <w:keepNext/>
              <w:keepLines/>
              <w:jc w:val="left"/>
              <w:rPr>
                <w:rFonts w:ascii="Arial" w:hAnsi="Arial" w:cs="Arial"/>
                <w:sz w:val="18"/>
                <w:szCs w:val="18"/>
                <w:lang w:val="en-GB"/>
              </w:rPr>
            </w:pPr>
            <w:r w:rsidRPr="00576106">
              <w:rPr>
                <w:rFonts w:ascii="Arial" w:hAnsi="Arial" w:cs="Arial"/>
                <w:sz w:val="18"/>
                <w:szCs w:val="18"/>
                <w:lang w:val="en-GB"/>
              </w:rPr>
              <w:t>France</w:t>
            </w:r>
          </w:p>
        </w:tc>
        <w:tc>
          <w:tcPr>
            <w:tcW w:w="722" w:type="pct"/>
          </w:tcPr>
          <w:p w14:paraId="0509AB00" w14:textId="77777777" w:rsidR="006D557C" w:rsidRPr="00576106" w:rsidRDefault="006D557C" w:rsidP="002361BD">
            <w:pPr>
              <w:pStyle w:val="BodyTextMain"/>
              <w:keepNext/>
              <w:keepLines/>
              <w:numPr>
                <w:ilvl w:val="0"/>
                <w:numId w:val="17"/>
              </w:numPr>
              <w:ind w:left="93" w:hanging="180"/>
              <w:jc w:val="left"/>
              <w:rPr>
                <w:rFonts w:ascii="Arial" w:hAnsi="Arial" w:cs="Arial"/>
                <w:sz w:val="18"/>
                <w:szCs w:val="18"/>
                <w:lang w:val="en-GB"/>
              </w:rPr>
            </w:pPr>
            <w:r w:rsidRPr="00576106">
              <w:rPr>
                <w:rFonts w:ascii="Arial" w:hAnsi="Arial" w:cs="Arial"/>
                <w:sz w:val="18"/>
                <w:szCs w:val="18"/>
                <w:lang w:val="en-GB"/>
              </w:rPr>
              <w:t xml:space="preserve">19 stores in France </w:t>
            </w:r>
          </w:p>
          <w:p w14:paraId="5EF1D014" w14:textId="77777777" w:rsidR="006D557C" w:rsidRPr="00576106" w:rsidRDefault="006D557C" w:rsidP="002361BD">
            <w:pPr>
              <w:pStyle w:val="BodyTextMain"/>
              <w:keepNext/>
              <w:keepLines/>
              <w:numPr>
                <w:ilvl w:val="0"/>
                <w:numId w:val="17"/>
              </w:numPr>
              <w:ind w:left="93" w:hanging="180"/>
              <w:jc w:val="left"/>
              <w:rPr>
                <w:rFonts w:ascii="Arial" w:hAnsi="Arial" w:cs="Arial"/>
                <w:sz w:val="18"/>
                <w:szCs w:val="18"/>
                <w:lang w:val="en-GB"/>
              </w:rPr>
            </w:pPr>
            <w:r w:rsidRPr="00576106">
              <w:rPr>
                <w:rFonts w:ascii="Arial" w:hAnsi="Arial" w:cs="Arial"/>
                <w:sz w:val="18"/>
                <w:szCs w:val="18"/>
                <w:lang w:val="en-GB"/>
              </w:rPr>
              <w:t>Stores in Andorra, Japan, China, and Saudi Arabia</w:t>
            </w:r>
          </w:p>
        </w:tc>
        <w:tc>
          <w:tcPr>
            <w:tcW w:w="866" w:type="pct"/>
          </w:tcPr>
          <w:p w14:paraId="7DC86821" w14:textId="7E72C177" w:rsidR="006D557C" w:rsidRPr="00576106" w:rsidRDefault="00493CC7" w:rsidP="002361BD">
            <w:pPr>
              <w:pStyle w:val="BodyTextMain"/>
              <w:keepNext/>
              <w:keepLines/>
              <w:numPr>
                <w:ilvl w:val="0"/>
                <w:numId w:val="17"/>
              </w:numPr>
              <w:ind w:left="93" w:hanging="180"/>
              <w:jc w:val="left"/>
              <w:rPr>
                <w:rFonts w:ascii="Arial" w:hAnsi="Arial" w:cs="Arial"/>
                <w:sz w:val="18"/>
                <w:szCs w:val="18"/>
                <w:lang w:val="en-GB"/>
              </w:rPr>
            </w:pPr>
            <w:r>
              <w:rPr>
                <w:rFonts w:ascii="Arial" w:hAnsi="Arial" w:cs="Arial"/>
                <w:sz w:val="18"/>
                <w:szCs w:val="18"/>
                <w:lang w:val="en-GB"/>
              </w:rPr>
              <w:t>H</w:t>
            </w:r>
            <w:r w:rsidR="006D557C" w:rsidRPr="00576106">
              <w:rPr>
                <w:rFonts w:ascii="Arial" w:hAnsi="Arial" w:cs="Arial"/>
                <w:sz w:val="18"/>
                <w:szCs w:val="18"/>
                <w:lang w:val="en-GB"/>
              </w:rPr>
              <w:t>igh-end shoppers</w:t>
            </w:r>
          </w:p>
        </w:tc>
        <w:tc>
          <w:tcPr>
            <w:tcW w:w="722" w:type="pct"/>
            <w:gridSpan w:val="3"/>
          </w:tcPr>
          <w:p w14:paraId="0C4FA42A" w14:textId="1374F2CF" w:rsidR="006D557C" w:rsidRPr="00576106" w:rsidRDefault="00493CC7" w:rsidP="002361BD">
            <w:pPr>
              <w:pStyle w:val="BodyTextMain"/>
              <w:keepNext/>
              <w:keepLines/>
              <w:numPr>
                <w:ilvl w:val="0"/>
                <w:numId w:val="17"/>
              </w:numPr>
              <w:ind w:left="93" w:hanging="180"/>
              <w:jc w:val="left"/>
              <w:rPr>
                <w:rFonts w:ascii="Arial" w:hAnsi="Arial" w:cs="Arial"/>
                <w:sz w:val="18"/>
                <w:szCs w:val="18"/>
                <w:lang w:val="en-GB"/>
              </w:rPr>
            </w:pPr>
            <w:r>
              <w:rPr>
                <w:rFonts w:ascii="Arial" w:hAnsi="Arial" w:cs="Arial"/>
                <w:sz w:val="18"/>
                <w:szCs w:val="18"/>
                <w:lang w:val="en-GB"/>
              </w:rPr>
              <w:t>A</w:t>
            </w:r>
            <w:r w:rsidR="006D557C" w:rsidRPr="00576106">
              <w:rPr>
                <w:rFonts w:ascii="Arial" w:hAnsi="Arial" w:cs="Arial"/>
                <w:sz w:val="18"/>
                <w:szCs w:val="18"/>
                <w:lang w:val="en-GB"/>
              </w:rPr>
              <w:t xml:space="preserve"> full range of brand-name and private-label hats for women and men</w:t>
            </w:r>
          </w:p>
          <w:p w14:paraId="6659A191" w14:textId="0893BD5A" w:rsidR="006D557C" w:rsidRPr="00576106" w:rsidRDefault="00493CC7" w:rsidP="002361BD">
            <w:pPr>
              <w:pStyle w:val="BodyTextMain"/>
              <w:keepNext/>
              <w:keepLines/>
              <w:numPr>
                <w:ilvl w:val="0"/>
                <w:numId w:val="17"/>
              </w:numPr>
              <w:ind w:left="93" w:hanging="180"/>
              <w:jc w:val="left"/>
              <w:rPr>
                <w:rFonts w:ascii="Arial" w:hAnsi="Arial" w:cs="Arial"/>
                <w:sz w:val="18"/>
                <w:szCs w:val="18"/>
                <w:lang w:val="en-GB"/>
              </w:rPr>
            </w:pPr>
            <w:r>
              <w:rPr>
                <w:rFonts w:ascii="Arial" w:hAnsi="Arial" w:cs="Arial"/>
                <w:sz w:val="18"/>
                <w:szCs w:val="18"/>
                <w:lang w:val="en-GB"/>
              </w:rPr>
              <w:t>F</w:t>
            </w:r>
            <w:r w:rsidR="006D557C" w:rsidRPr="00576106">
              <w:rPr>
                <w:rFonts w:ascii="Arial" w:hAnsi="Arial" w:cs="Arial"/>
                <w:sz w:val="18"/>
                <w:szCs w:val="18"/>
                <w:lang w:val="en-GB"/>
              </w:rPr>
              <w:t xml:space="preserve">ew designer labels </w:t>
            </w:r>
          </w:p>
        </w:tc>
        <w:tc>
          <w:tcPr>
            <w:tcW w:w="1345" w:type="pct"/>
            <w:gridSpan w:val="2"/>
          </w:tcPr>
          <w:p w14:paraId="17982E5D" w14:textId="0B34B4F3" w:rsidR="006D557C" w:rsidRPr="00576106" w:rsidRDefault="006D557C" w:rsidP="002361BD">
            <w:pPr>
              <w:pStyle w:val="BodyTextMain"/>
              <w:keepNext/>
              <w:keepLines/>
              <w:numPr>
                <w:ilvl w:val="0"/>
                <w:numId w:val="17"/>
              </w:numPr>
              <w:ind w:left="93" w:hanging="180"/>
              <w:jc w:val="left"/>
              <w:rPr>
                <w:rFonts w:ascii="Arial" w:hAnsi="Arial" w:cs="Arial"/>
                <w:sz w:val="18"/>
                <w:szCs w:val="18"/>
                <w:lang w:val="en-GB"/>
              </w:rPr>
            </w:pPr>
            <w:r w:rsidRPr="00576106">
              <w:rPr>
                <w:rFonts w:ascii="Arial" w:hAnsi="Arial" w:cs="Arial"/>
                <w:sz w:val="18"/>
                <w:szCs w:val="18"/>
                <w:lang w:val="en-GB"/>
              </w:rPr>
              <w:t>This department store chain focused on beauty, lifestyle, fashion, accessories, and men's wear.</w:t>
            </w:r>
          </w:p>
        </w:tc>
      </w:tr>
    </w:tbl>
    <w:p w14:paraId="0185B91C" w14:textId="77777777" w:rsidR="006D557C" w:rsidRPr="00576106" w:rsidRDefault="006D557C" w:rsidP="002C2D3A">
      <w:pPr>
        <w:pStyle w:val="Footnote"/>
        <w:keepNext/>
        <w:keepLines/>
        <w:rPr>
          <w:sz w:val="8"/>
          <w:szCs w:val="8"/>
          <w:lang w:val="en-GB"/>
        </w:rPr>
      </w:pPr>
    </w:p>
    <w:p w14:paraId="0784EB1B" w14:textId="26D3EA7B" w:rsidR="006D557C" w:rsidRPr="00576106" w:rsidRDefault="006D557C" w:rsidP="002C2D3A">
      <w:pPr>
        <w:pStyle w:val="Footnote"/>
        <w:keepNext/>
        <w:keepLines/>
        <w:rPr>
          <w:lang w:val="en-GB"/>
        </w:rPr>
      </w:pPr>
      <w:r w:rsidRPr="00576106">
        <w:rPr>
          <w:lang w:val="en-GB"/>
        </w:rPr>
        <w:t xml:space="preserve">Sources: Compiled by case authors based on data from </w:t>
      </w:r>
      <w:r w:rsidR="00493CC7" w:rsidRPr="00576106">
        <w:rPr>
          <w:lang w:val="en-GB"/>
        </w:rPr>
        <w:t xml:space="preserve">Marimekko, </w:t>
      </w:r>
      <w:r w:rsidRPr="00576106">
        <w:rPr>
          <w:lang w:val="en-GB"/>
        </w:rPr>
        <w:t xml:space="preserve">“About Marimekko,” Marimekko, accessed February 15, 2020, https://company.marimekko.com/en/about-marimekko/; </w:t>
      </w:r>
      <w:r w:rsidR="00493CC7" w:rsidRPr="00576106">
        <w:rPr>
          <w:lang w:val="en-GB"/>
        </w:rPr>
        <w:t xml:space="preserve">Marimekko, </w:t>
      </w:r>
      <w:r w:rsidRPr="00576106">
        <w:rPr>
          <w:lang w:val="en-GB"/>
        </w:rPr>
        <w:t xml:space="preserve">“Outlook,” Marimekko, accessed February 15, 2020 https://company.marimekko.com/en/investors/marimekko-investment/outlook/; Nordstrom Inc., “Form 10-K: Nordstrom Inc. Annual Report [Section 13 and 15(d), not S-K Item 405],” US Securities and Exchange Commission, March 20, 2020, accessed March 1, 2020, </w:t>
      </w:r>
      <w:r w:rsidR="002361BD" w:rsidRPr="00576106">
        <w:rPr>
          <w:lang w:val="en-GB"/>
        </w:rPr>
        <w:t>https://press.nordstrom.com/static-files/b1e371e3-4130-40c3-8c84-b537c167a575</w:t>
      </w:r>
      <w:r w:rsidRPr="00576106">
        <w:rPr>
          <w:rStyle w:val="Hyperlink"/>
          <w:color w:val="auto"/>
          <w:u w:val="none"/>
          <w:lang w:val="en-GB"/>
        </w:rPr>
        <w:t xml:space="preserve">; </w:t>
      </w:r>
      <w:r w:rsidRPr="00576106">
        <w:rPr>
          <w:lang w:val="en-GB"/>
        </w:rPr>
        <w:t xml:space="preserve">Nordstrom Inc., “Jeffrey </w:t>
      </w:r>
      <w:proofErr w:type="spellStart"/>
      <w:r w:rsidRPr="00576106">
        <w:rPr>
          <w:lang w:val="en-GB"/>
        </w:rPr>
        <w:t>Kalinsky</w:t>
      </w:r>
      <w:proofErr w:type="spellEnd"/>
      <w:r w:rsidRPr="00576106">
        <w:rPr>
          <w:lang w:val="en-GB"/>
        </w:rPr>
        <w:t xml:space="preserve"> to Lead Nordstrom Efforts Across All Designer Merchandise Categories,” </w:t>
      </w:r>
      <w:r w:rsidR="00C141C8" w:rsidRPr="00576106">
        <w:rPr>
          <w:lang w:val="en-GB"/>
        </w:rPr>
        <w:t xml:space="preserve">Nordstrom, </w:t>
      </w:r>
      <w:r w:rsidR="00493CC7" w:rsidRPr="00576106">
        <w:rPr>
          <w:lang w:val="en-GB"/>
        </w:rPr>
        <w:t xml:space="preserve">press release, </w:t>
      </w:r>
      <w:r w:rsidRPr="00576106">
        <w:rPr>
          <w:lang w:val="en-GB"/>
        </w:rPr>
        <w:t xml:space="preserve">June 6, 2007, accessed March 1, 2020, </w:t>
      </w:r>
      <w:hyperlink r:id="rId13" w:history="1">
        <w:r w:rsidRPr="00576106">
          <w:rPr>
            <w:rStyle w:val="Hyperlink"/>
            <w:color w:val="auto"/>
            <w:u w:val="none"/>
            <w:lang w:val="en-GB"/>
          </w:rPr>
          <w:t>https://press.nordstrom.com/news-releases/news-release-details/jeffrey-kalinsky-lead-nordstrom-efforts-across-all-designer</w:t>
        </w:r>
      </w:hyperlink>
      <w:r w:rsidRPr="00576106">
        <w:rPr>
          <w:rStyle w:val="Hyperlink"/>
          <w:color w:val="auto"/>
          <w:u w:val="none"/>
          <w:lang w:val="en-GB"/>
        </w:rPr>
        <w:t xml:space="preserve">; </w:t>
      </w:r>
      <w:r w:rsidRPr="00576106">
        <w:rPr>
          <w:lang w:val="en-GB"/>
        </w:rPr>
        <w:t xml:space="preserve">Hudson’s Bay Company, “Annual Information Form for the Fiscal Year Ended February 2, 2019, SEDAR, May 3, 2019, accessed March 12, 2020, </w:t>
      </w:r>
      <w:hyperlink r:id="rId14" w:history="1">
        <w:r w:rsidRPr="00576106">
          <w:rPr>
            <w:rStyle w:val="Hyperlink"/>
            <w:color w:val="auto"/>
            <w:u w:val="none"/>
            <w:lang w:val="en-GB"/>
          </w:rPr>
          <w:t>https://sedar.com/GetFile.do?lang=EN&amp;docClass=1&amp;issuerNo=00033738&amp;issuerType=03&amp;projectNo=02912030&amp;docId=4515302</w:t>
        </w:r>
      </w:hyperlink>
      <w:r w:rsidRPr="00576106">
        <w:rPr>
          <w:rStyle w:val="Hyperlink"/>
          <w:color w:val="auto"/>
          <w:u w:val="none"/>
          <w:lang w:val="en-GB"/>
        </w:rPr>
        <w:t xml:space="preserve">; Pascale Denis and Dominique </w:t>
      </w:r>
      <w:proofErr w:type="spellStart"/>
      <w:r w:rsidRPr="00576106">
        <w:rPr>
          <w:rStyle w:val="Hyperlink"/>
          <w:color w:val="auto"/>
          <w:u w:val="none"/>
          <w:lang w:val="en-GB"/>
        </w:rPr>
        <w:t>Vidalon</w:t>
      </w:r>
      <w:proofErr w:type="spellEnd"/>
      <w:r w:rsidRPr="00576106">
        <w:rPr>
          <w:rStyle w:val="Hyperlink"/>
          <w:color w:val="auto"/>
          <w:u w:val="none"/>
          <w:lang w:val="en-GB"/>
        </w:rPr>
        <w:t xml:space="preserve">, “Le </w:t>
      </w:r>
      <w:proofErr w:type="spellStart"/>
      <w:r w:rsidRPr="00576106">
        <w:rPr>
          <w:rStyle w:val="Hyperlink"/>
          <w:color w:val="auto"/>
          <w:u w:val="none"/>
          <w:lang w:val="en-GB"/>
        </w:rPr>
        <w:t>Printemps</w:t>
      </w:r>
      <w:proofErr w:type="spellEnd"/>
      <w:r w:rsidRPr="00576106">
        <w:rPr>
          <w:rStyle w:val="Hyperlink"/>
          <w:color w:val="auto"/>
          <w:u w:val="none"/>
          <w:lang w:val="en-GB"/>
        </w:rPr>
        <w:t xml:space="preserve"> Looks Abroad as It Seeks to Double Sales by 2030,” </w:t>
      </w:r>
      <w:r w:rsidRPr="00576106">
        <w:rPr>
          <w:lang w:val="en-GB"/>
        </w:rPr>
        <w:t>Reuters, May 15, 2019, accessed March 12, 2020, www.reuters.com/article/us-printemps-expansion/le-printemps-looks-abroad-as-it-seeks-to-double-sales-by-2030-idUSKCN1SL1PY.</w:t>
      </w:r>
    </w:p>
    <w:p w14:paraId="658CF7E8" w14:textId="77777777" w:rsidR="00493CC7" w:rsidRDefault="00493CC7">
      <w:pPr>
        <w:spacing w:after="200" w:line="276" w:lineRule="auto"/>
        <w:rPr>
          <w:rFonts w:ascii="Arial" w:hAnsi="Arial" w:cs="Arial"/>
          <w:b/>
          <w:caps/>
          <w:lang w:val="en-GB"/>
        </w:rPr>
      </w:pPr>
      <w:r>
        <w:rPr>
          <w:lang w:val="en-GB"/>
        </w:rPr>
        <w:br w:type="page"/>
      </w:r>
    </w:p>
    <w:p w14:paraId="28D7FD1C" w14:textId="71159F4B" w:rsidR="006D557C" w:rsidRPr="00576106" w:rsidRDefault="006D557C" w:rsidP="002C2D3A">
      <w:pPr>
        <w:pStyle w:val="ExhibitHeading"/>
        <w:keepNext/>
        <w:keepLines/>
        <w:rPr>
          <w:lang w:val="en-GB"/>
        </w:rPr>
      </w:pPr>
      <w:r w:rsidRPr="00576106">
        <w:rPr>
          <w:lang w:val="en-GB"/>
        </w:rPr>
        <w:lastRenderedPageBreak/>
        <w:t>exhibit 6: SELECTED Third-Party Resellers (2019)</w:t>
      </w:r>
    </w:p>
    <w:p w14:paraId="0115EC79" w14:textId="77777777" w:rsidR="006D557C" w:rsidRPr="00576106" w:rsidRDefault="006D557C" w:rsidP="002C2D3A">
      <w:pPr>
        <w:pStyle w:val="ExhibitText"/>
        <w:keepNext/>
        <w:keepLines/>
        <w:rPr>
          <w:lang w:val="en-GB"/>
        </w:rPr>
      </w:pPr>
    </w:p>
    <w:tbl>
      <w:tblPr>
        <w:tblStyle w:val="TableGrid"/>
        <w:tblW w:w="5000" w:type="pct"/>
        <w:tblLook w:val="04A0" w:firstRow="1" w:lastRow="0" w:firstColumn="1" w:lastColumn="0" w:noHBand="0" w:noVBand="1"/>
        <w:tblCaption w:val="Exhibit 6"/>
        <w:tblDescription w:val="Selected Third-Party Resellers (2019)"/>
      </w:tblPr>
      <w:tblGrid>
        <w:gridCol w:w="1210"/>
        <w:gridCol w:w="1217"/>
        <w:gridCol w:w="1530"/>
        <w:gridCol w:w="2908"/>
        <w:gridCol w:w="2485"/>
      </w:tblGrid>
      <w:tr w:rsidR="006D557C" w:rsidRPr="00576106" w14:paraId="75F7C2F3" w14:textId="77777777" w:rsidTr="006258CB">
        <w:trPr>
          <w:trHeight w:val="299"/>
          <w:tblHeader/>
        </w:trPr>
        <w:tc>
          <w:tcPr>
            <w:tcW w:w="647" w:type="pct"/>
            <w:shd w:val="clear" w:color="auto" w:fill="auto"/>
          </w:tcPr>
          <w:p w14:paraId="411D9481" w14:textId="4A2A37D8" w:rsidR="006D557C" w:rsidRPr="00576106" w:rsidRDefault="007611CE" w:rsidP="002C2D3A">
            <w:pPr>
              <w:pStyle w:val="ExhibitText"/>
              <w:keepNext/>
              <w:keepLines/>
              <w:jc w:val="center"/>
              <w:rPr>
                <w:b/>
                <w:sz w:val="18"/>
                <w:lang w:val="en-GB"/>
              </w:rPr>
            </w:pPr>
            <w:r w:rsidRPr="00576106">
              <w:rPr>
                <w:b/>
                <w:sz w:val="18"/>
                <w:lang w:val="en-GB"/>
              </w:rPr>
              <w:t>Third-</w:t>
            </w:r>
            <w:r w:rsidR="006D557C" w:rsidRPr="00576106">
              <w:rPr>
                <w:b/>
                <w:sz w:val="18"/>
                <w:lang w:val="en-GB"/>
              </w:rPr>
              <w:t>Party Reseller</w:t>
            </w:r>
          </w:p>
        </w:tc>
        <w:tc>
          <w:tcPr>
            <w:tcW w:w="651" w:type="pct"/>
            <w:shd w:val="clear" w:color="auto" w:fill="auto"/>
          </w:tcPr>
          <w:p w14:paraId="26D6FBB2" w14:textId="4B1ED472" w:rsidR="006D557C" w:rsidRPr="00576106" w:rsidRDefault="00493CC7" w:rsidP="002C2D3A">
            <w:pPr>
              <w:pStyle w:val="ExhibitText"/>
              <w:keepNext/>
              <w:keepLines/>
              <w:jc w:val="center"/>
              <w:rPr>
                <w:b/>
                <w:sz w:val="18"/>
                <w:lang w:val="en-GB"/>
              </w:rPr>
            </w:pPr>
            <w:r>
              <w:rPr>
                <w:b/>
                <w:sz w:val="18"/>
                <w:lang w:val="en-GB"/>
              </w:rPr>
              <w:t xml:space="preserve">Number of </w:t>
            </w:r>
            <w:r w:rsidR="006D557C" w:rsidRPr="00576106">
              <w:rPr>
                <w:b/>
                <w:sz w:val="18"/>
                <w:lang w:val="en-GB"/>
              </w:rPr>
              <w:t>Sellers</w:t>
            </w:r>
          </w:p>
        </w:tc>
        <w:tc>
          <w:tcPr>
            <w:tcW w:w="818" w:type="pct"/>
            <w:shd w:val="clear" w:color="auto" w:fill="auto"/>
          </w:tcPr>
          <w:p w14:paraId="2082B102" w14:textId="77777777" w:rsidR="006D557C" w:rsidRPr="00576106" w:rsidRDefault="006D557C" w:rsidP="002C2D3A">
            <w:pPr>
              <w:pStyle w:val="ExhibitText"/>
              <w:keepNext/>
              <w:keepLines/>
              <w:jc w:val="center"/>
              <w:rPr>
                <w:b/>
                <w:sz w:val="18"/>
                <w:lang w:val="en-GB"/>
              </w:rPr>
            </w:pPr>
            <w:r w:rsidRPr="00576106">
              <w:rPr>
                <w:b/>
                <w:sz w:val="18"/>
                <w:lang w:val="en-GB"/>
              </w:rPr>
              <w:t>Active Buyers</w:t>
            </w:r>
          </w:p>
        </w:tc>
        <w:tc>
          <w:tcPr>
            <w:tcW w:w="1555" w:type="pct"/>
            <w:shd w:val="clear" w:color="auto" w:fill="auto"/>
          </w:tcPr>
          <w:p w14:paraId="50CD6F4B" w14:textId="77777777" w:rsidR="006D557C" w:rsidRPr="00576106" w:rsidRDefault="006D557C" w:rsidP="002C2D3A">
            <w:pPr>
              <w:pStyle w:val="ExhibitText"/>
              <w:keepNext/>
              <w:keepLines/>
              <w:jc w:val="center"/>
              <w:rPr>
                <w:b/>
                <w:sz w:val="18"/>
                <w:lang w:val="en-GB"/>
              </w:rPr>
            </w:pPr>
            <w:r w:rsidRPr="00576106">
              <w:rPr>
                <w:b/>
                <w:sz w:val="18"/>
                <w:lang w:val="en-GB"/>
              </w:rPr>
              <w:t>Fees</w:t>
            </w:r>
          </w:p>
        </w:tc>
        <w:tc>
          <w:tcPr>
            <w:tcW w:w="1330" w:type="pct"/>
            <w:shd w:val="clear" w:color="auto" w:fill="auto"/>
          </w:tcPr>
          <w:p w14:paraId="74337AB7" w14:textId="77777777" w:rsidR="006D557C" w:rsidRPr="00576106" w:rsidRDefault="006D557C" w:rsidP="002C2D3A">
            <w:pPr>
              <w:pStyle w:val="ExhibitText"/>
              <w:keepNext/>
              <w:keepLines/>
              <w:jc w:val="center"/>
              <w:rPr>
                <w:b/>
                <w:sz w:val="18"/>
                <w:lang w:val="en-GB"/>
              </w:rPr>
            </w:pPr>
            <w:r w:rsidRPr="00576106">
              <w:rPr>
                <w:b/>
                <w:sz w:val="18"/>
                <w:lang w:val="en-GB"/>
              </w:rPr>
              <w:t>Type of Merchandise</w:t>
            </w:r>
          </w:p>
        </w:tc>
      </w:tr>
      <w:tr w:rsidR="006D557C" w:rsidRPr="00576106" w14:paraId="6F1D7782" w14:textId="77777777" w:rsidTr="006258CB">
        <w:trPr>
          <w:tblHeader/>
        </w:trPr>
        <w:tc>
          <w:tcPr>
            <w:tcW w:w="647" w:type="pct"/>
          </w:tcPr>
          <w:p w14:paraId="3CFEE9E0" w14:textId="5F0EE335" w:rsidR="006D557C" w:rsidRPr="00576106" w:rsidRDefault="006D557C" w:rsidP="002361BD">
            <w:pPr>
              <w:pStyle w:val="ExhibitText"/>
              <w:keepNext/>
              <w:keepLines/>
              <w:rPr>
                <w:sz w:val="18"/>
                <w:lang w:val="en-GB"/>
              </w:rPr>
            </w:pPr>
            <w:r w:rsidRPr="00576106">
              <w:rPr>
                <w:sz w:val="18"/>
                <w:lang w:val="en-GB"/>
              </w:rPr>
              <w:t>Amazon</w:t>
            </w:r>
          </w:p>
        </w:tc>
        <w:tc>
          <w:tcPr>
            <w:tcW w:w="651" w:type="pct"/>
          </w:tcPr>
          <w:p w14:paraId="1A5F0B1F" w14:textId="77777777" w:rsidR="006D557C" w:rsidRPr="00576106" w:rsidRDefault="006D557C" w:rsidP="002361BD">
            <w:pPr>
              <w:pStyle w:val="ExhibitText"/>
              <w:keepNext/>
              <w:keepLines/>
              <w:jc w:val="right"/>
              <w:rPr>
                <w:sz w:val="18"/>
                <w:lang w:val="en-GB"/>
              </w:rPr>
            </w:pPr>
            <w:r w:rsidRPr="00576106">
              <w:rPr>
                <w:rStyle w:val="e24kjd"/>
                <w:sz w:val="18"/>
                <w:lang w:val="en-GB"/>
              </w:rPr>
              <w:t>2.5 million</w:t>
            </w:r>
          </w:p>
        </w:tc>
        <w:tc>
          <w:tcPr>
            <w:tcW w:w="818" w:type="pct"/>
          </w:tcPr>
          <w:p w14:paraId="4B3A6872" w14:textId="6B51A760" w:rsidR="006D557C" w:rsidRPr="00576106" w:rsidRDefault="0080053D" w:rsidP="00E017F0">
            <w:pPr>
              <w:pStyle w:val="ExhibitText"/>
              <w:keepNext/>
              <w:keepLines/>
              <w:tabs>
                <w:tab w:val="right" w:pos="1064"/>
              </w:tabs>
              <w:jc w:val="left"/>
              <w:rPr>
                <w:sz w:val="18"/>
                <w:lang w:val="en-GB"/>
              </w:rPr>
            </w:pPr>
            <w:r>
              <w:rPr>
                <w:rStyle w:val="e24kjd"/>
                <w:sz w:val="18"/>
                <w:lang w:val="en-GB"/>
              </w:rPr>
              <w:tab/>
            </w:r>
            <w:r w:rsidR="006D557C" w:rsidRPr="00576106">
              <w:rPr>
                <w:rStyle w:val="e24kjd"/>
                <w:sz w:val="18"/>
                <w:lang w:val="en-GB"/>
              </w:rPr>
              <w:t xml:space="preserve">310.0 million </w:t>
            </w:r>
          </w:p>
        </w:tc>
        <w:tc>
          <w:tcPr>
            <w:tcW w:w="1555" w:type="pct"/>
          </w:tcPr>
          <w:p w14:paraId="0C1FBCC7" w14:textId="2AD740C9" w:rsidR="006D557C" w:rsidRPr="00576106" w:rsidRDefault="00493CC7" w:rsidP="00E017F0">
            <w:pPr>
              <w:pStyle w:val="ExhibitText"/>
              <w:keepNext/>
              <w:keepLines/>
              <w:numPr>
                <w:ilvl w:val="0"/>
                <w:numId w:val="21"/>
              </w:numPr>
              <w:ind w:left="314" w:hanging="270"/>
              <w:jc w:val="left"/>
              <w:rPr>
                <w:sz w:val="18"/>
                <w:lang w:val="en-GB"/>
              </w:rPr>
            </w:pPr>
            <w:r>
              <w:rPr>
                <w:sz w:val="18"/>
                <w:lang w:val="en-GB"/>
              </w:rPr>
              <w:t>M</w:t>
            </w:r>
            <w:r w:rsidR="006D557C" w:rsidRPr="00576106">
              <w:rPr>
                <w:sz w:val="18"/>
                <w:lang w:val="en-GB"/>
              </w:rPr>
              <w:t>onthly plan fee</w:t>
            </w:r>
          </w:p>
          <w:p w14:paraId="3BB76E3A" w14:textId="1EDD192B" w:rsidR="006D557C" w:rsidRPr="00576106" w:rsidRDefault="00493CC7" w:rsidP="00E017F0">
            <w:pPr>
              <w:pStyle w:val="ExhibitText"/>
              <w:keepNext/>
              <w:keepLines/>
              <w:numPr>
                <w:ilvl w:val="0"/>
                <w:numId w:val="21"/>
              </w:numPr>
              <w:ind w:left="314" w:hanging="270"/>
              <w:jc w:val="left"/>
              <w:rPr>
                <w:sz w:val="18"/>
                <w:lang w:val="en-GB"/>
              </w:rPr>
            </w:pPr>
            <w:r>
              <w:rPr>
                <w:sz w:val="18"/>
                <w:lang w:val="en-GB"/>
              </w:rPr>
              <w:t>P</w:t>
            </w:r>
            <w:r w:rsidR="006D557C" w:rsidRPr="00576106">
              <w:rPr>
                <w:sz w:val="18"/>
                <w:lang w:val="en-GB"/>
              </w:rPr>
              <w:t>er-item fee</w:t>
            </w:r>
          </w:p>
          <w:p w14:paraId="2368EBB9" w14:textId="231B384D" w:rsidR="006D557C" w:rsidRPr="00576106" w:rsidRDefault="00493CC7" w:rsidP="00E017F0">
            <w:pPr>
              <w:pStyle w:val="ExhibitText"/>
              <w:keepNext/>
              <w:keepLines/>
              <w:numPr>
                <w:ilvl w:val="0"/>
                <w:numId w:val="21"/>
              </w:numPr>
              <w:ind w:left="314" w:hanging="270"/>
              <w:jc w:val="left"/>
              <w:rPr>
                <w:sz w:val="18"/>
                <w:lang w:val="en-GB"/>
              </w:rPr>
            </w:pPr>
            <w:r>
              <w:rPr>
                <w:sz w:val="18"/>
                <w:lang w:val="en-GB"/>
              </w:rPr>
              <w:t>C</w:t>
            </w:r>
            <w:r w:rsidR="006D557C" w:rsidRPr="00576106">
              <w:rPr>
                <w:sz w:val="18"/>
                <w:lang w:val="en-GB"/>
              </w:rPr>
              <w:t>losing fee</w:t>
            </w:r>
          </w:p>
          <w:p w14:paraId="1AC5C27F" w14:textId="664BA5DB" w:rsidR="006D557C" w:rsidRPr="00576106" w:rsidRDefault="00493CC7" w:rsidP="00E017F0">
            <w:pPr>
              <w:pStyle w:val="ExhibitText"/>
              <w:keepNext/>
              <w:keepLines/>
              <w:numPr>
                <w:ilvl w:val="0"/>
                <w:numId w:val="21"/>
              </w:numPr>
              <w:ind w:left="314" w:hanging="270"/>
              <w:jc w:val="left"/>
              <w:rPr>
                <w:sz w:val="18"/>
                <w:lang w:val="en-GB"/>
              </w:rPr>
            </w:pPr>
            <w:r>
              <w:rPr>
                <w:sz w:val="18"/>
                <w:lang w:val="en-GB"/>
              </w:rPr>
              <w:t>R</w:t>
            </w:r>
            <w:r w:rsidR="006D557C" w:rsidRPr="00576106">
              <w:rPr>
                <w:sz w:val="18"/>
                <w:lang w:val="en-GB"/>
              </w:rPr>
              <w:t>eferral fee</w:t>
            </w:r>
          </w:p>
        </w:tc>
        <w:tc>
          <w:tcPr>
            <w:tcW w:w="1330" w:type="pct"/>
          </w:tcPr>
          <w:p w14:paraId="2FC336E3" w14:textId="7F26B220" w:rsidR="006D557C" w:rsidRPr="00576106" w:rsidRDefault="00493CC7" w:rsidP="00E017F0">
            <w:pPr>
              <w:pStyle w:val="ExhibitText"/>
              <w:keepNext/>
              <w:keepLines/>
              <w:numPr>
                <w:ilvl w:val="0"/>
                <w:numId w:val="21"/>
              </w:numPr>
              <w:ind w:left="314" w:hanging="270"/>
              <w:jc w:val="left"/>
              <w:rPr>
                <w:sz w:val="18"/>
                <w:lang w:val="en-GB"/>
              </w:rPr>
            </w:pPr>
            <w:r>
              <w:rPr>
                <w:sz w:val="18"/>
                <w:lang w:val="en-GB"/>
              </w:rPr>
              <w:t>M</w:t>
            </w:r>
            <w:r w:rsidR="006D557C" w:rsidRPr="00576106">
              <w:rPr>
                <w:sz w:val="18"/>
                <w:lang w:val="en-GB"/>
              </w:rPr>
              <w:t>ass merchandise</w:t>
            </w:r>
          </w:p>
        </w:tc>
      </w:tr>
      <w:tr w:rsidR="006D557C" w:rsidRPr="00576106" w14:paraId="7F4B30B6" w14:textId="77777777" w:rsidTr="006258CB">
        <w:trPr>
          <w:tblHeader/>
        </w:trPr>
        <w:tc>
          <w:tcPr>
            <w:tcW w:w="647" w:type="pct"/>
          </w:tcPr>
          <w:p w14:paraId="587E9649" w14:textId="59BAA80F" w:rsidR="006D557C" w:rsidRPr="00576106" w:rsidRDefault="006D557C" w:rsidP="008321B7">
            <w:pPr>
              <w:pStyle w:val="ExhibitText"/>
              <w:rPr>
                <w:sz w:val="18"/>
                <w:lang w:val="en-GB"/>
              </w:rPr>
            </w:pPr>
            <w:r w:rsidRPr="00576106">
              <w:rPr>
                <w:sz w:val="18"/>
                <w:lang w:val="en-GB"/>
              </w:rPr>
              <w:t>eBay</w:t>
            </w:r>
          </w:p>
        </w:tc>
        <w:tc>
          <w:tcPr>
            <w:tcW w:w="651" w:type="pct"/>
          </w:tcPr>
          <w:p w14:paraId="0B584344" w14:textId="2FED1803" w:rsidR="006D557C" w:rsidRPr="00576106" w:rsidRDefault="006D557C" w:rsidP="002361BD">
            <w:pPr>
              <w:pStyle w:val="ExhibitText"/>
              <w:jc w:val="right"/>
              <w:rPr>
                <w:sz w:val="18"/>
                <w:lang w:val="en-GB"/>
              </w:rPr>
            </w:pPr>
            <w:r w:rsidRPr="00576106">
              <w:rPr>
                <w:sz w:val="18"/>
                <w:lang w:val="en-GB"/>
              </w:rPr>
              <w:t xml:space="preserve">25.0 million (2018) </w:t>
            </w:r>
          </w:p>
        </w:tc>
        <w:tc>
          <w:tcPr>
            <w:tcW w:w="818" w:type="pct"/>
          </w:tcPr>
          <w:p w14:paraId="54194BE3" w14:textId="56D18827" w:rsidR="006D557C" w:rsidRPr="00576106" w:rsidRDefault="0080053D" w:rsidP="00E017F0">
            <w:pPr>
              <w:pStyle w:val="ExhibitText"/>
              <w:tabs>
                <w:tab w:val="right" w:pos="1064"/>
              </w:tabs>
              <w:jc w:val="left"/>
              <w:rPr>
                <w:sz w:val="18"/>
                <w:lang w:val="en-GB"/>
              </w:rPr>
            </w:pPr>
            <w:r>
              <w:rPr>
                <w:sz w:val="18"/>
                <w:lang w:val="en-GB"/>
              </w:rPr>
              <w:tab/>
            </w:r>
            <w:r w:rsidR="006D557C" w:rsidRPr="00576106">
              <w:rPr>
                <w:sz w:val="18"/>
                <w:lang w:val="en-GB"/>
              </w:rPr>
              <w:t xml:space="preserve">168.0 </w:t>
            </w:r>
            <w:r w:rsidR="006D557C" w:rsidRPr="00576106">
              <w:rPr>
                <w:rStyle w:val="e24kjd"/>
                <w:sz w:val="18"/>
                <w:lang w:val="en-GB"/>
              </w:rPr>
              <w:t>million</w:t>
            </w:r>
          </w:p>
        </w:tc>
        <w:tc>
          <w:tcPr>
            <w:tcW w:w="1555" w:type="pct"/>
          </w:tcPr>
          <w:p w14:paraId="4F41C58F" w14:textId="0A8C613A" w:rsidR="006D557C" w:rsidRPr="00576106" w:rsidRDefault="00493CC7" w:rsidP="00E017F0">
            <w:pPr>
              <w:pStyle w:val="ExhibitText"/>
              <w:numPr>
                <w:ilvl w:val="0"/>
                <w:numId w:val="21"/>
              </w:numPr>
              <w:ind w:left="314" w:hanging="270"/>
              <w:jc w:val="left"/>
              <w:rPr>
                <w:sz w:val="18"/>
                <w:lang w:val="en-GB"/>
              </w:rPr>
            </w:pPr>
            <w:r>
              <w:rPr>
                <w:sz w:val="18"/>
                <w:lang w:val="en-GB"/>
              </w:rPr>
              <w:t>N</w:t>
            </w:r>
            <w:r w:rsidR="006D557C" w:rsidRPr="00576106">
              <w:rPr>
                <w:sz w:val="18"/>
                <w:lang w:val="en-GB"/>
              </w:rPr>
              <w:t>o set-up fee</w:t>
            </w:r>
          </w:p>
          <w:p w14:paraId="2E248869" w14:textId="467A9B41" w:rsidR="006D557C" w:rsidRPr="00576106" w:rsidRDefault="00493CC7" w:rsidP="00E017F0">
            <w:pPr>
              <w:pStyle w:val="ExhibitText"/>
              <w:numPr>
                <w:ilvl w:val="0"/>
                <w:numId w:val="21"/>
              </w:numPr>
              <w:ind w:left="314" w:hanging="270"/>
              <w:jc w:val="left"/>
              <w:rPr>
                <w:sz w:val="18"/>
                <w:lang w:val="en-GB"/>
              </w:rPr>
            </w:pPr>
            <w:r>
              <w:rPr>
                <w:sz w:val="18"/>
                <w:lang w:val="en-GB"/>
              </w:rPr>
              <w:t>P</w:t>
            </w:r>
            <w:r w:rsidR="006D557C" w:rsidRPr="00576106">
              <w:rPr>
                <w:sz w:val="18"/>
                <w:lang w:val="en-GB"/>
              </w:rPr>
              <w:t>er-item listing fee</w:t>
            </w:r>
          </w:p>
          <w:p w14:paraId="6981288A" w14:textId="68A2D464" w:rsidR="006D557C" w:rsidRPr="00576106" w:rsidRDefault="00581631" w:rsidP="00E017F0">
            <w:pPr>
              <w:pStyle w:val="ExhibitText"/>
              <w:numPr>
                <w:ilvl w:val="0"/>
                <w:numId w:val="21"/>
              </w:numPr>
              <w:ind w:left="314" w:hanging="270"/>
              <w:jc w:val="left"/>
              <w:rPr>
                <w:sz w:val="18"/>
                <w:lang w:val="en-GB"/>
              </w:rPr>
            </w:pPr>
            <w:r>
              <w:rPr>
                <w:sz w:val="18"/>
                <w:lang w:val="en-GB"/>
              </w:rPr>
              <w:t>P</w:t>
            </w:r>
            <w:r w:rsidR="006D557C" w:rsidRPr="00576106">
              <w:rPr>
                <w:sz w:val="18"/>
                <w:lang w:val="en-GB"/>
              </w:rPr>
              <w:t>er item final sales fee</w:t>
            </w:r>
          </w:p>
        </w:tc>
        <w:tc>
          <w:tcPr>
            <w:tcW w:w="1330" w:type="pct"/>
          </w:tcPr>
          <w:p w14:paraId="1AFD379D" w14:textId="49BB00FB" w:rsidR="006D557C" w:rsidRPr="00576106" w:rsidRDefault="00493CC7" w:rsidP="00E017F0">
            <w:pPr>
              <w:pStyle w:val="ExhibitText"/>
              <w:numPr>
                <w:ilvl w:val="0"/>
                <w:numId w:val="21"/>
              </w:numPr>
              <w:ind w:left="314" w:hanging="270"/>
              <w:jc w:val="left"/>
              <w:rPr>
                <w:sz w:val="18"/>
                <w:lang w:val="en-GB"/>
              </w:rPr>
            </w:pPr>
            <w:r>
              <w:rPr>
                <w:sz w:val="18"/>
                <w:lang w:val="en-GB"/>
              </w:rPr>
              <w:t>P</w:t>
            </w:r>
            <w:r w:rsidR="006D557C" w:rsidRPr="00576106">
              <w:rPr>
                <w:sz w:val="18"/>
                <w:lang w:val="en-GB"/>
              </w:rPr>
              <w:t>rimarily new, mass-produced products</w:t>
            </w:r>
          </w:p>
        </w:tc>
      </w:tr>
      <w:tr w:rsidR="006D557C" w:rsidRPr="00576106" w14:paraId="6D3761B5" w14:textId="77777777" w:rsidTr="006258CB">
        <w:trPr>
          <w:tblHeader/>
        </w:trPr>
        <w:tc>
          <w:tcPr>
            <w:tcW w:w="647" w:type="pct"/>
          </w:tcPr>
          <w:p w14:paraId="0298BC8B" w14:textId="0BA9F1E1" w:rsidR="006D557C" w:rsidRPr="00576106" w:rsidRDefault="006D557C" w:rsidP="008321B7">
            <w:pPr>
              <w:pStyle w:val="ExhibitText"/>
              <w:rPr>
                <w:sz w:val="18"/>
                <w:lang w:val="en-GB"/>
              </w:rPr>
            </w:pPr>
            <w:r w:rsidRPr="00576106">
              <w:rPr>
                <w:sz w:val="18"/>
                <w:lang w:val="en-GB"/>
              </w:rPr>
              <w:t>Walmart</w:t>
            </w:r>
          </w:p>
        </w:tc>
        <w:tc>
          <w:tcPr>
            <w:tcW w:w="651" w:type="pct"/>
          </w:tcPr>
          <w:p w14:paraId="3885CEE1" w14:textId="77777777" w:rsidR="006D557C" w:rsidRPr="00576106" w:rsidRDefault="006D557C" w:rsidP="002361BD">
            <w:pPr>
              <w:pStyle w:val="ExhibitText"/>
              <w:jc w:val="right"/>
              <w:rPr>
                <w:sz w:val="18"/>
                <w:lang w:val="en-GB"/>
              </w:rPr>
            </w:pPr>
            <w:r w:rsidRPr="00576106">
              <w:rPr>
                <w:rStyle w:val="e24kjd"/>
                <w:sz w:val="18"/>
                <w:lang w:val="en-GB"/>
              </w:rPr>
              <w:t>33,000</w:t>
            </w:r>
          </w:p>
        </w:tc>
        <w:tc>
          <w:tcPr>
            <w:tcW w:w="818" w:type="pct"/>
          </w:tcPr>
          <w:p w14:paraId="005E51EE" w14:textId="0668EF31" w:rsidR="006D557C" w:rsidRPr="00576106" w:rsidRDefault="0080053D" w:rsidP="00E017F0">
            <w:pPr>
              <w:pStyle w:val="ExhibitText"/>
              <w:tabs>
                <w:tab w:val="right" w:pos="1064"/>
              </w:tabs>
              <w:jc w:val="left"/>
              <w:rPr>
                <w:sz w:val="18"/>
                <w:lang w:val="en-GB"/>
              </w:rPr>
            </w:pPr>
            <w:r>
              <w:rPr>
                <w:sz w:val="18"/>
                <w:lang w:val="en-GB"/>
              </w:rPr>
              <w:tab/>
            </w:r>
            <w:r w:rsidR="006D557C" w:rsidRPr="00576106">
              <w:rPr>
                <w:sz w:val="18"/>
                <w:lang w:val="en-GB"/>
              </w:rPr>
              <w:t xml:space="preserve">101.0 million </w:t>
            </w:r>
            <w:r>
              <w:rPr>
                <w:sz w:val="18"/>
                <w:lang w:val="en-GB"/>
              </w:rPr>
              <w:tab/>
            </w:r>
            <w:r w:rsidR="006D557C" w:rsidRPr="00576106">
              <w:rPr>
                <w:sz w:val="18"/>
                <w:lang w:val="en-GB"/>
              </w:rPr>
              <w:t xml:space="preserve">(2017) </w:t>
            </w:r>
          </w:p>
        </w:tc>
        <w:tc>
          <w:tcPr>
            <w:tcW w:w="1555" w:type="pct"/>
          </w:tcPr>
          <w:p w14:paraId="3D79C6D1" w14:textId="2621724E" w:rsidR="006D557C" w:rsidRPr="00576106" w:rsidRDefault="00493CC7" w:rsidP="00E017F0">
            <w:pPr>
              <w:pStyle w:val="ExhibitText"/>
              <w:numPr>
                <w:ilvl w:val="0"/>
                <w:numId w:val="21"/>
              </w:numPr>
              <w:ind w:left="314" w:hanging="270"/>
              <w:jc w:val="left"/>
              <w:rPr>
                <w:sz w:val="18"/>
                <w:lang w:val="en-GB"/>
              </w:rPr>
            </w:pPr>
            <w:r>
              <w:rPr>
                <w:sz w:val="18"/>
                <w:lang w:val="en-GB"/>
              </w:rPr>
              <w:t>C</w:t>
            </w:r>
            <w:r w:rsidR="006D557C" w:rsidRPr="00576106">
              <w:rPr>
                <w:sz w:val="18"/>
                <w:lang w:val="en-GB"/>
              </w:rPr>
              <w:t xml:space="preserve">ommission fees only </w:t>
            </w:r>
          </w:p>
        </w:tc>
        <w:tc>
          <w:tcPr>
            <w:tcW w:w="1330" w:type="pct"/>
          </w:tcPr>
          <w:p w14:paraId="03CD11FA" w14:textId="6C2ADAFF" w:rsidR="006D557C" w:rsidRPr="00576106" w:rsidRDefault="00493CC7" w:rsidP="00E017F0">
            <w:pPr>
              <w:pStyle w:val="ExhibitText"/>
              <w:numPr>
                <w:ilvl w:val="0"/>
                <w:numId w:val="21"/>
              </w:numPr>
              <w:ind w:left="314" w:hanging="270"/>
              <w:jc w:val="left"/>
              <w:rPr>
                <w:sz w:val="18"/>
                <w:lang w:val="en-GB"/>
              </w:rPr>
            </w:pPr>
            <w:r>
              <w:rPr>
                <w:sz w:val="18"/>
                <w:lang w:val="en-GB"/>
              </w:rPr>
              <w:t>M</w:t>
            </w:r>
            <w:r w:rsidR="006D557C" w:rsidRPr="00576106">
              <w:rPr>
                <w:sz w:val="18"/>
                <w:lang w:val="en-GB"/>
              </w:rPr>
              <w:t>ass merchandise</w:t>
            </w:r>
          </w:p>
        </w:tc>
      </w:tr>
      <w:tr w:rsidR="006D557C" w:rsidRPr="00576106" w14:paraId="68E545AB" w14:textId="77777777" w:rsidTr="006258CB">
        <w:trPr>
          <w:tblHeader/>
        </w:trPr>
        <w:tc>
          <w:tcPr>
            <w:tcW w:w="647" w:type="pct"/>
          </w:tcPr>
          <w:p w14:paraId="00AC5E4F" w14:textId="5EB68A10" w:rsidR="006D557C" w:rsidRPr="00576106" w:rsidRDefault="006D557C" w:rsidP="008321B7">
            <w:pPr>
              <w:pStyle w:val="ExhibitText"/>
              <w:rPr>
                <w:sz w:val="18"/>
                <w:lang w:val="en-GB"/>
              </w:rPr>
            </w:pPr>
            <w:r w:rsidRPr="00576106">
              <w:rPr>
                <w:sz w:val="18"/>
                <w:lang w:val="en-GB"/>
              </w:rPr>
              <w:t>Etsy</w:t>
            </w:r>
          </w:p>
        </w:tc>
        <w:tc>
          <w:tcPr>
            <w:tcW w:w="651" w:type="pct"/>
          </w:tcPr>
          <w:p w14:paraId="6FAAB26C" w14:textId="77777777" w:rsidR="006D557C" w:rsidRPr="00576106" w:rsidRDefault="006D557C" w:rsidP="002361BD">
            <w:pPr>
              <w:pStyle w:val="ExhibitText"/>
              <w:jc w:val="right"/>
              <w:rPr>
                <w:sz w:val="18"/>
                <w:lang w:val="en-GB"/>
              </w:rPr>
            </w:pPr>
            <w:r w:rsidRPr="00576106">
              <w:rPr>
                <w:rStyle w:val="e24kjd"/>
                <w:sz w:val="18"/>
                <w:lang w:val="en-GB"/>
              </w:rPr>
              <w:t>2.5 million</w:t>
            </w:r>
          </w:p>
        </w:tc>
        <w:tc>
          <w:tcPr>
            <w:tcW w:w="818" w:type="pct"/>
          </w:tcPr>
          <w:p w14:paraId="028BBC25" w14:textId="638690DA" w:rsidR="006D557C" w:rsidRPr="00576106" w:rsidRDefault="0080053D" w:rsidP="00E017F0">
            <w:pPr>
              <w:pStyle w:val="ExhibitText"/>
              <w:tabs>
                <w:tab w:val="right" w:pos="1064"/>
              </w:tabs>
              <w:jc w:val="left"/>
              <w:rPr>
                <w:sz w:val="18"/>
                <w:lang w:val="en-GB"/>
              </w:rPr>
            </w:pPr>
            <w:r>
              <w:rPr>
                <w:sz w:val="18"/>
                <w:lang w:val="en-GB"/>
              </w:rPr>
              <w:tab/>
            </w:r>
            <w:r w:rsidR="006D557C" w:rsidRPr="00576106">
              <w:rPr>
                <w:sz w:val="18"/>
                <w:lang w:val="en-GB"/>
              </w:rPr>
              <w:t>45.7 million</w:t>
            </w:r>
          </w:p>
        </w:tc>
        <w:tc>
          <w:tcPr>
            <w:tcW w:w="1555" w:type="pct"/>
          </w:tcPr>
          <w:p w14:paraId="6F9BD50D" w14:textId="43205F79" w:rsidR="006D557C" w:rsidRPr="00576106" w:rsidRDefault="00493CC7" w:rsidP="00E017F0">
            <w:pPr>
              <w:pStyle w:val="ExhibitText"/>
              <w:numPr>
                <w:ilvl w:val="0"/>
                <w:numId w:val="21"/>
              </w:numPr>
              <w:ind w:left="314" w:hanging="270"/>
              <w:jc w:val="left"/>
              <w:rPr>
                <w:sz w:val="18"/>
                <w:lang w:val="en-GB"/>
              </w:rPr>
            </w:pPr>
            <w:r>
              <w:rPr>
                <w:sz w:val="18"/>
                <w:lang w:val="en-GB"/>
              </w:rPr>
              <w:t>M</w:t>
            </w:r>
            <w:r w:rsidR="006D557C" w:rsidRPr="00576106">
              <w:rPr>
                <w:sz w:val="18"/>
                <w:lang w:val="en-GB"/>
              </w:rPr>
              <w:t>onthly subscription fee</w:t>
            </w:r>
          </w:p>
          <w:p w14:paraId="77EAD82A" w14:textId="4BFB8218" w:rsidR="006D557C" w:rsidRPr="00576106" w:rsidRDefault="00493CC7" w:rsidP="00E017F0">
            <w:pPr>
              <w:pStyle w:val="ExhibitText"/>
              <w:numPr>
                <w:ilvl w:val="0"/>
                <w:numId w:val="21"/>
              </w:numPr>
              <w:ind w:left="314" w:hanging="270"/>
              <w:jc w:val="left"/>
              <w:rPr>
                <w:sz w:val="18"/>
                <w:lang w:val="en-GB"/>
              </w:rPr>
            </w:pPr>
            <w:r>
              <w:rPr>
                <w:sz w:val="18"/>
                <w:lang w:val="en-GB"/>
              </w:rPr>
              <w:t>T</w:t>
            </w:r>
            <w:r w:rsidR="006D557C" w:rsidRPr="00576106">
              <w:rPr>
                <w:sz w:val="18"/>
                <w:lang w:val="en-GB"/>
              </w:rPr>
              <w:t>ransaction fee</w:t>
            </w:r>
          </w:p>
          <w:p w14:paraId="45BD8D77" w14:textId="0ABAA418" w:rsidR="006D557C" w:rsidRPr="00576106" w:rsidRDefault="00493CC7" w:rsidP="00E017F0">
            <w:pPr>
              <w:pStyle w:val="ExhibitText"/>
              <w:numPr>
                <w:ilvl w:val="0"/>
                <w:numId w:val="21"/>
              </w:numPr>
              <w:ind w:left="314" w:hanging="270"/>
              <w:jc w:val="left"/>
              <w:rPr>
                <w:sz w:val="18"/>
                <w:lang w:val="en-GB"/>
              </w:rPr>
            </w:pPr>
            <w:r>
              <w:rPr>
                <w:sz w:val="18"/>
                <w:lang w:val="en-GB"/>
              </w:rPr>
              <w:t>P</w:t>
            </w:r>
            <w:r w:rsidR="006D557C" w:rsidRPr="00576106">
              <w:rPr>
                <w:sz w:val="18"/>
                <w:lang w:val="en-GB"/>
              </w:rPr>
              <w:t xml:space="preserve">ayment processing fee (if using Etsy Payments) </w:t>
            </w:r>
          </w:p>
        </w:tc>
        <w:tc>
          <w:tcPr>
            <w:tcW w:w="1330" w:type="pct"/>
          </w:tcPr>
          <w:p w14:paraId="13E8E6A7" w14:textId="3535EA3C" w:rsidR="006D557C" w:rsidRPr="00576106" w:rsidRDefault="00493CC7" w:rsidP="00E017F0">
            <w:pPr>
              <w:pStyle w:val="ExhibitText"/>
              <w:numPr>
                <w:ilvl w:val="0"/>
                <w:numId w:val="21"/>
              </w:numPr>
              <w:ind w:left="314" w:hanging="270"/>
              <w:jc w:val="left"/>
              <w:rPr>
                <w:sz w:val="18"/>
                <w:lang w:val="en-GB"/>
              </w:rPr>
            </w:pPr>
            <w:r>
              <w:rPr>
                <w:sz w:val="18"/>
                <w:lang w:val="en-GB"/>
              </w:rPr>
              <w:t>S</w:t>
            </w:r>
            <w:r w:rsidR="006D557C" w:rsidRPr="00576106">
              <w:rPr>
                <w:sz w:val="18"/>
                <w:lang w:val="en-GB"/>
              </w:rPr>
              <w:t>pecialized merchandise; primarily artisanal goods</w:t>
            </w:r>
          </w:p>
        </w:tc>
      </w:tr>
      <w:tr w:rsidR="006D557C" w:rsidRPr="00576106" w14:paraId="4E615EC3" w14:textId="77777777" w:rsidTr="006258CB">
        <w:trPr>
          <w:tblHeader/>
        </w:trPr>
        <w:tc>
          <w:tcPr>
            <w:tcW w:w="647" w:type="pct"/>
          </w:tcPr>
          <w:p w14:paraId="3EAEA962" w14:textId="773D7D7E" w:rsidR="006D557C" w:rsidRPr="00576106" w:rsidRDefault="006D557C" w:rsidP="008321B7">
            <w:pPr>
              <w:pStyle w:val="ExhibitText"/>
              <w:rPr>
                <w:sz w:val="18"/>
                <w:lang w:val="en-GB"/>
              </w:rPr>
            </w:pPr>
            <w:r w:rsidRPr="00576106">
              <w:rPr>
                <w:sz w:val="18"/>
                <w:lang w:val="en-GB"/>
              </w:rPr>
              <w:t>Alibaba.com</w:t>
            </w:r>
          </w:p>
        </w:tc>
        <w:tc>
          <w:tcPr>
            <w:tcW w:w="651" w:type="pct"/>
          </w:tcPr>
          <w:p w14:paraId="4DA4DC88" w14:textId="77777777" w:rsidR="006D557C" w:rsidRPr="00576106" w:rsidRDefault="006D557C" w:rsidP="002361BD">
            <w:pPr>
              <w:pStyle w:val="ExhibitText"/>
              <w:jc w:val="right"/>
              <w:rPr>
                <w:sz w:val="18"/>
                <w:lang w:val="en-GB"/>
              </w:rPr>
            </w:pPr>
            <w:r w:rsidRPr="00576106">
              <w:rPr>
                <w:sz w:val="18"/>
                <w:lang w:val="en-GB"/>
              </w:rPr>
              <w:t>150,000</w:t>
            </w:r>
          </w:p>
        </w:tc>
        <w:tc>
          <w:tcPr>
            <w:tcW w:w="818" w:type="pct"/>
          </w:tcPr>
          <w:p w14:paraId="48AD35A2" w14:textId="58A49500" w:rsidR="006D557C" w:rsidRPr="00576106" w:rsidRDefault="0080053D" w:rsidP="00E017F0">
            <w:pPr>
              <w:pStyle w:val="ExhibitText"/>
              <w:tabs>
                <w:tab w:val="right" w:pos="1064"/>
              </w:tabs>
              <w:jc w:val="left"/>
              <w:rPr>
                <w:sz w:val="18"/>
                <w:lang w:val="en-GB"/>
              </w:rPr>
            </w:pPr>
            <w:r>
              <w:rPr>
                <w:sz w:val="18"/>
                <w:lang w:val="en-GB"/>
              </w:rPr>
              <w:tab/>
            </w:r>
            <w:r w:rsidR="006D557C" w:rsidRPr="00576106">
              <w:rPr>
                <w:sz w:val="18"/>
                <w:lang w:val="en-GB"/>
              </w:rPr>
              <w:t>10.0 million</w:t>
            </w:r>
          </w:p>
        </w:tc>
        <w:tc>
          <w:tcPr>
            <w:tcW w:w="1555" w:type="pct"/>
          </w:tcPr>
          <w:p w14:paraId="63A7DB1D" w14:textId="7067DE81" w:rsidR="006D557C" w:rsidRPr="00576106" w:rsidRDefault="00493CC7" w:rsidP="00E017F0">
            <w:pPr>
              <w:pStyle w:val="ExhibitText"/>
              <w:numPr>
                <w:ilvl w:val="0"/>
                <w:numId w:val="21"/>
              </w:numPr>
              <w:ind w:left="314" w:hanging="270"/>
              <w:jc w:val="left"/>
              <w:rPr>
                <w:sz w:val="18"/>
                <w:lang w:val="en-GB"/>
              </w:rPr>
            </w:pPr>
            <w:r>
              <w:rPr>
                <w:sz w:val="18"/>
                <w:lang w:val="en-GB"/>
              </w:rPr>
              <w:t>A</w:t>
            </w:r>
            <w:r w:rsidR="006D557C" w:rsidRPr="00576106">
              <w:rPr>
                <w:sz w:val="18"/>
                <w:lang w:val="en-GB"/>
              </w:rPr>
              <w:t>nnual seller fee</w:t>
            </w:r>
          </w:p>
          <w:p w14:paraId="37EF54BB" w14:textId="5BCFEB7B" w:rsidR="006D557C" w:rsidRPr="00576106" w:rsidRDefault="00493CC7" w:rsidP="00E017F0">
            <w:pPr>
              <w:pStyle w:val="ExhibitText"/>
              <w:numPr>
                <w:ilvl w:val="0"/>
                <w:numId w:val="21"/>
              </w:numPr>
              <w:ind w:left="314" w:hanging="270"/>
              <w:jc w:val="left"/>
              <w:rPr>
                <w:sz w:val="18"/>
                <w:lang w:val="en-GB"/>
              </w:rPr>
            </w:pPr>
            <w:r>
              <w:rPr>
                <w:sz w:val="18"/>
                <w:lang w:val="en-GB"/>
              </w:rPr>
              <w:t>C</w:t>
            </w:r>
            <w:r w:rsidR="006D557C" w:rsidRPr="00576106">
              <w:rPr>
                <w:sz w:val="18"/>
                <w:lang w:val="en-GB"/>
              </w:rPr>
              <w:t>ommission fee on each sale</w:t>
            </w:r>
          </w:p>
        </w:tc>
        <w:tc>
          <w:tcPr>
            <w:tcW w:w="1330" w:type="pct"/>
          </w:tcPr>
          <w:p w14:paraId="73924B58" w14:textId="5289A7D2" w:rsidR="006D557C" w:rsidRPr="00576106" w:rsidRDefault="00493CC7" w:rsidP="00E017F0">
            <w:pPr>
              <w:pStyle w:val="ExhibitText"/>
              <w:numPr>
                <w:ilvl w:val="0"/>
                <w:numId w:val="21"/>
              </w:numPr>
              <w:ind w:left="314" w:hanging="270"/>
              <w:jc w:val="left"/>
              <w:rPr>
                <w:sz w:val="18"/>
                <w:lang w:val="en-GB"/>
              </w:rPr>
            </w:pPr>
            <w:r>
              <w:rPr>
                <w:sz w:val="18"/>
                <w:lang w:val="en-GB"/>
              </w:rPr>
              <w:t>M</w:t>
            </w:r>
            <w:r w:rsidR="006D557C" w:rsidRPr="00576106">
              <w:rPr>
                <w:sz w:val="18"/>
                <w:lang w:val="en-GB"/>
              </w:rPr>
              <w:t>ass merchandise</w:t>
            </w:r>
          </w:p>
        </w:tc>
      </w:tr>
      <w:tr w:rsidR="006D557C" w:rsidRPr="00576106" w14:paraId="47A0F43A" w14:textId="77777777" w:rsidTr="006258CB">
        <w:trPr>
          <w:tblHeader/>
        </w:trPr>
        <w:tc>
          <w:tcPr>
            <w:tcW w:w="647" w:type="pct"/>
          </w:tcPr>
          <w:p w14:paraId="087D38FB" w14:textId="77777777" w:rsidR="006D557C" w:rsidRPr="00576106" w:rsidRDefault="006D557C" w:rsidP="008321B7">
            <w:pPr>
              <w:pStyle w:val="ExhibitText"/>
              <w:rPr>
                <w:sz w:val="18"/>
                <w:lang w:val="en-GB"/>
              </w:rPr>
            </w:pPr>
            <w:r w:rsidRPr="00576106">
              <w:rPr>
                <w:sz w:val="18"/>
                <w:lang w:val="en-GB"/>
              </w:rPr>
              <w:t>Facebook Marketplace</w:t>
            </w:r>
          </w:p>
        </w:tc>
        <w:tc>
          <w:tcPr>
            <w:tcW w:w="1468" w:type="pct"/>
            <w:gridSpan w:val="2"/>
          </w:tcPr>
          <w:p w14:paraId="46FFBC5E" w14:textId="24F9E724" w:rsidR="006D557C" w:rsidRPr="00576106" w:rsidRDefault="006D557C" w:rsidP="00E017F0">
            <w:pPr>
              <w:pStyle w:val="ExhibitText"/>
              <w:jc w:val="left"/>
              <w:rPr>
                <w:sz w:val="18"/>
                <w:lang w:val="en-GB"/>
              </w:rPr>
            </w:pPr>
            <w:r w:rsidRPr="00576106">
              <w:rPr>
                <w:sz w:val="18"/>
                <w:lang w:val="en-GB"/>
              </w:rPr>
              <w:t>800 million people used the marketplace each month to browse, buy, and/or sell.</w:t>
            </w:r>
          </w:p>
        </w:tc>
        <w:tc>
          <w:tcPr>
            <w:tcW w:w="1555" w:type="pct"/>
          </w:tcPr>
          <w:p w14:paraId="61364D8A" w14:textId="05F810D7" w:rsidR="006D557C" w:rsidRPr="00576106" w:rsidRDefault="00493CC7" w:rsidP="00E017F0">
            <w:pPr>
              <w:pStyle w:val="ExhibitText"/>
              <w:numPr>
                <w:ilvl w:val="0"/>
                <w:numId w:val="21"/>
              </w:numPr>
              <w:ind w:left="314" w:hanging="270"/>
              <w:jc w:val="left"/>
              <w:rPr>
                <w:sz w:val="18"/>
                <w:lang w:val="en-GB"/>
              </w:rPr>
            </w:pPr>
            <w:r>
              <w:rPr>
                <w:sz w:val="18"/>
                <w:lang w:val="en-GB"/>
              </w:rPr>
              <w:t>N</w:t>
            </w:r>
            <w:r w:rsidR="006D557C" w:rsidRPr="00576106">
              <w:rPr>
                <w:sz w:val="18"/>
                <w:lang w:val="en-GB"/>
              </w:rPr>
              <w:t>o listing fees</w:t>
            </w:r>
          </w:p>
          <w:p w14:paraId="5BEA2B0D" w14:textId="18AAAAA6" w:rsidR="006D557C" w:rsidRPr="00576106" w:rsidRDefault="00493CC7" w:rsidP="00E017F0">
            <w:pPr>
              <w:pStyle w:val="ExhibitText"/>
              <w:numPr>
                <w:ilvl w:val="0"/>
                <w:numId w:val="21"/>
              </w:numPr>
              <w:ind w:left="314" w:hanging="270"/>
              <w:jc w:val="left"/>
              <w:rPr>
                <w:sz w:val="18"/>
                <w:lang w:val="en-GB"/>
              </w:rPr>
            </w:pPr>
            <w:r>
              <w:rPr>
                <w:sz w:val="18"/>
                <w:lang w:val="en-GB"/>
              </w:rPr>
              <w:t>S</w:t>
            </w:r>
            <w:r w:rsidR="006D557C" w:rsidRPr="00576106">
              <w:rPr>
                <w:sz w:val="18"/>
                <w:lang w:val="en-GB"/>
              </w:rPr>
              <w:t>eller’s e-commerce provider required to integrate with the Facebook Marketplace</w:t>
            </w:r>
          </w:p>
        </w:tc>
        <w:tc>
          <w:tcPr>
            <w:tcW w:w="1330" w:type="pct"/>
          </w:tcPr>
          <w:p w14:paraId="418287CF" w14:textId="66617207" w:rsidR="006D557C" w:rsidRPr="00576106" w:rsidRDefault="00493CC7" w:rsidP="00E017F0">
            <w:pPr>
              <w:pStyle w:val="ExhibitText"/>
              <w:numPr>
                <w:ilvl w:val="0"/>
                <w:numId w:val="21"/>
              </w:numPr>
              <w:ind w:left="314" w:hanging="270"/>
              <w:jc w:val="left"/>
              <w:rPr>
                <w:sz w:val="18"/>
                <w:lang w:val="en-GB"/>
              </w:rPr>
            </w:pPr>
            <w:r>
              <w:rPr>
                <w:sz w:val="18"/>
                <w:lang w:val="en-GB"/>
              </w:rPr>
              <w:t>S</w:t>
            </w:r>
            <w:r w:rsidR="006D557C" w:rsidRPr="00576106">
              <w:rPr>
                <w:sz w:val="18"/>
                <w:lang w:val="en-GB"/>
              </w:rPr>
              <w:t>ome category limitations</w:t>
            </w:r>
          </w:p>
        </w:tc>
      </w:tr>
    </w:tbl>
    <w:p w14:paraId="07EA6548" w14:textId="77777777" w:rsidR="006D557C" w:rsidRPr="00576106" w:rsidRDefault="006D557C" w:rsidP="008321B7">
      <w:pPr>
        <w:pStyle w:val="Footnote"/>
        <w:rPr>
          <w:lang w:val="en-GB"/>
        </w:rPr>
      </w:pPr>
    </w:p>
    <w:p w14:paraId="148FD10C" w14:textId="4F489AF5" w:rsidR="006D557C" w:rsidRPr="00576106" w:rsidRDefault="006D557C" w:rsidP="008321B7">
      <w:pPr>
        <w:pStyle w:val="Footnote"/>
        <w:rPr>
          <w:rStyle w:val="Hyperlink"/>
          <w:color w:val="auto"/>
          <w:u w:val="none"/>
          <w:lang w:val="en-GB"/>
        </w:rPr>
      </w:pPr>
      <w:r w:rsidRPr="00576106">
        <w:rPr>
          <w:lang w:val="en-GB"/>
        </w:rPr>
        <w:t xml:space="preserve">Sources: Compiled by case authors based on data from Michael </w:t>
      </w:r>
      <w:proofErr w:type="spellStart"/>
      <w:r w:rsidRPr="00576106">
        <w:rPr>
          <w:lang w:val="en-GB"/>
        </w:rPr>
        <w:t>Guta</w:t>
      </w:r>
      <w:proofErr w:type="spellEnd"/>
      <w:r w:rsidRPr="00576106">
        <w:rPr>
          <w:lang w:val="en-GB"/>
        </w:rPr>
        <w:t xml:space="preserve">, “There Are 168 Million Active Buyers on eBay Right Now (INFOGRAPHIC),” Small Business Trends, March 23, 2018, accessed March 10, 2020, </w:t>
      </w:r>
      <w:hyperlink r:id="rId15" w:history="1">
        <w:r w:rsidRPr="00576106">
          <w:rPr>
            <w:rStyle w:val="Hyperlink"/>
            <w:color w:val="auto"/>
            <w:u w:val="none"/>
            <w:lang w:val="en-GB"/>
          </w:rPr>
          <w:t>https://smallbiztrends.com/2018/03/ebay-statistics-march-2018.html</w:t>
        </w:r>
      </w:hyperlink>
      <w:r w:rsidRPr="00576106">
        <w:rPr>
          <w:rStyle w:val="Hyperlink"/>
          <w:color w:val="auto"/>
          <w:u w:val="none"/>
          <w:lang w:val="en-GB"/>
        </w:rPr>
        <w:t xml:space="preserve">; </w:t>
      </w:r>
      <w:proofErr w:type="spellStart"/>
      <w:r w:rsidRPr="00576106">
        <w:rPr>
          <w:rStyle w:val="Hyperlink"/>
          <w:color w:val="auto"/>
          <w:u w:val="none"/>
          <w:lang w:val="en-GB"/>
        </w:rPr>
        <w:t>Abha</w:t>
      </w:r>
      <w:proofErr w:type="spellEnd"/>
      <w:r w:rsidRPr="00576106">
        <w:rPr>
          <w:rStyle w:val="Hyperlink"/>
          <w:color w:val="auto"/>
          <w:u w:val="none"/>
          <w:lang w:val="en-GB"/>
        </w:rPr>
        <w:t xml:space="preserve"> Bhattarai, “</w:t>
      </w:r>
      <w:r w:rsidRPr="00576106">
        <w:rPr>
          <w:lang w:val="en-GB"/>
        </w:rPr>
        <w:t xml:space="preserve">More People are Shopping at Walmart Online as the Retailer Tries to Go Upscale,” </w:t>
      </w:r>
      <w:r w:rsidRPr="00576106">
        <w:rPr>
          <w:i/>
          <w:lang w:val="en-GB"/>
        </w:rPr>
        <w:t>Washington Post</w:t>
      </w:r>
      <w:r w:rsidRPr="00576106">
        <w:rPr>
          <w:lang w:val="en-GB"/>
        </w:rPr>
        <w:t xml:space="preserve">, May 17, 2018, accessed March 10, 2020, </w:t>
      </w:r>
      <w:r w:rsidRPr="00576106">
        <w:rPr>
          <w:rStyle w:val="Hyperlink"/>
          <w:color w:val="auto"/>
          <w:u w:val="none"/>
          <w:lang w:val="en-GB"/>
        </w:rPr>
        <w:t xml:space="preserve">www.washingtonpost.com/news/business/wp/2018/05/17/more-people-are-shopping-at-walmart-online-as-the-retailer-tries-to-go-upscale/; Cindy </w:t>
      </w:r>
      <w:r w:rsidRPr="00576106">
        <w:rPr>
          <w:lang w:val="en-GB"/>
        </w:rPr>
        <w:t xml:space="preserve">Puryear, “Selling on Online Marketplaces: Best Platforms for Selling Your Products,” Big Commerce (blog), accessed June 10, 2020, </w:t>
      </w:r>
      <w:r w:rsidRPr="00576106">
        <w:rPr>
          <w:rStyle w:val="Hyperlink"/>
          <w:color w:val="auto"/>
          <w:u w:val="none"/>
          <w:lang w:val="en-GB"/>
        </w:rPr>
        <w:t>www.bigcommerce.com/blog/online-marketplaces/#what-is-an-online-marketplace.</w:t>
      </w:r>
    </w:p>
    <w:p w14:paraId="1DA78FF5" w14:textId="3A46AB94" w:rsidR="006D557C" w:rsidRPr="00576106" w:rsidRDefault="006D557C" w:rsidP="008321B7">
      <w:pPr>
        <w:pStyle w:val="Footnote"/>
        <w:rPr>
          <w:rStyle w:val="Hyperlink"/>
          <w:color w:val="auto"/>
          <w:u w:val="none"/>
          <w:lang w:val="en-GB"/>
        </w:rPr>
      </w:pPr>
    </w:p>
    <w:p w14:paraId="44312508" w14:textId="77777777" w:rsidR="006D557C" w:rsidRPr="00576106" w:rsidRDefault="006D557C" w:rsidP="008321B7">
      <w:pPr>
        <w:pStyle w:val="Footnote"/>
        <w:rPr>
          <w:rStyle w:val="Hyperlink"/>
          <w:color w:val="auto"/>
          <w:u w:val="none"/>
          <w:lang w:val="en-GB"/>
        </w:rPr>
      </w:pPr>
    </w:p>
    <w:p w14:paraId="79AAED2B" w14:textId="69366A30" w:rsidR="006D557C" w:rsidRPr="00576106" w:rsidRDefault="006D557C" w:rsidP="002361BD">
      <w:pPr>
        <w:pStyle w:val="ExhibitHeading"/>
        <w:keepNext/>
        <w:keepLines/>
        <w:rPr>
          <w:lang w:val="en-GB"/>
        </w:rPr>
      </w:pPr>
      <w:r w:rsidRPr="00576106">
        <w:rPr>
          <w:lang w:val="en-GB"/>
        </w:rPr>
        <w:lastRenderedPageBreak/>
        <w:t>exhibit 7: Selected social media information (january 2020)</w:t>
      </w:r>
    </w:p>
    <w:p w14:paraId="2A1B2377" w14:textId="77777777" w:rsidR="006D557C" w:rsidRPr="00576106" w:rsidRDefault="006D557C" w:rsidP="002361BD">
      <w:pPr>
        <w:pStyle w:val="ExhibitText"/>
        <w:keepNext/>
        <w:keepLines/>
        <w:rPr>
          <w:lang w:val="en-GB"/>
        </w:rPr>
      </w:pPr>
    </w:p>
    <w:tbl>
      <w:tblPr>
        <w:tblStyle w:val="TableGrid"/>
        <w:tblW w:w="4950" w:type="pct"/>
        <w:tblLook w:val="04A0" w:firstRow="1" w:lastRow="0" w:firstColumn="1" w:lastColumn="0" w:noHBand="0" w:noVBand="1"/>
        <w:tblCaption w:val="Exhibit 7"/>
        <w:tblDescription w:val="Selected Social Media Information (January 2020)"/>
      </w:tblPr>
      <w:tblGrid>
        <w:gridCol w:w="1207"/>
        <w:gridCol w:w="1218"/>
        <w:gridCol w:w="3416"/>
        <w:gridCol w:w="3416"/>
      </w:tblGrid>
      <w:tr w:rsidR="006D557C" w:rsidRPr="00576106" w14:paraId="4A28544D" w14:textId="77777777" w:rsidTr="006258CB">
        <w:trPr>
          <w:tblHeader/>
        </w:trPr>
        <w:tc>
          <w:tcPr>
            <w:tcW w:w="652" w:type="pct"/>
            <w:shd w:val="clear" w:color="auto" w:fill="auto"/>
          </w:tcPr>
          <w:p w14:paraId="2D598F52" w14:textId="77777777" w:rsidR="006D557C" w:rsidRPr="00576106" w:rsidRDefault="006D557C" w:rsidP="002361BD">
            <w:pPr>
              <w:pStyle w:val="ExhibitText"/>
              <w:keepNext/>
              <w:keepLines/>
              <w:jc w:val="center"/>
              <w:rPr>
                <w:b/>
                <w:lang w:val="en-GB"/>
              </w:rPr>
            </w:pPr>
            <w:r w:rsidRPr="00576106">
              <w:rPr>
                <w:b/>
                <w:lang w:val="en-GB"/>
              </w:rPr>
              <w:t>Media Platform</w:t>
            </w:r>
          </w:p>
        </w:tc>
        <w:tc>
          <w:tcPr>
            <w:tcW w:w="658" w:type="pct"/>
            <w:shd w:val="clear" w:color="auto" w:fill="auto"/>
          </w:tcPr>
          <w:p w14:paraId="5FDC0AA3" w14:textId="41EF9DCB" w:rsidR="006D557C" w:rsidRPr="00576106" w:rsidRDefault="006D557C" w:rsidP="002361BD">
            <w:pPr>
              <w:pStyle w:val="ExhibitText"/>
              <w:keepNext/>
              <w:keepLines/>
              <w:jc w:val="center"/>
              <w:rPr>
                <w:b/>
                <w:lang w:val="en-GB"/>
              </w:rPr>
            </w:pPr>
            <w:r w:rsidRPr="00576106">
              <w:rPr>
                <w:b/>
                <w:lang w:val="en-GB"/>
              </w:rPr>
              <w:t>Active Monthly Users</w:t>
            </w:r>
          </w:p>
        </w:tc>
        <w:tc>
          <w:tcPr>
            <w:tcW w:w="1845" w:type="pct"/>
            <w:shd w:val="clear" w:color="auto" w:fill="auto"/>
          </w:tcPr>
          <w:p w14:paraId="179104DB" w14:textId="77777777" w:rsidR="006D557C" w:rsidRPr="00576106" w:rsidRDefault="006D557C" w:rsidP="002361BD">
            <w:pPr>
              <w:pStyle w:val="ExhibitText"/>
              <w:keepNext/>
              <w:keepLines/>
              <w:jc w:val="center"/>
              <w:rPr>
                <w:b/>
                <w:lang w:val="en-GB"/>
              </w:rPr>
            </w:pPr>
            <w:r w:rsidRPr="00576106">
              <w:rPr>
                <w:b/>
                <w:lang w:val="en-GB"/>
              </w:rPr>
              <w:t>User Information</w:t>
            </w:r>
          </w:p>
        </w:tc>
        <w:tc>
          <w:tcPr>
            <w:tcW w:w="1845" w:type="pct"/>
            <w:shd w:val="clear" w:color="auto" w:fill="auto"/>
          </w:tcPr>
          <w:p w14:paraId="3173FFC7" w14:textId="77777777" w:rsidR="006D557C" w:rsidRPr="00576106" w:rsidRDefault="006D557C" w:rsidP="002361BD">
            <w:pPr>
              <w:pStyle w:val="ExhibitText"/>
              <w:keepNext/>
              <w:keepLines/>
              <w:jc w:val="center"/>
              <w:rPr>
                <w:b/>
                <w:lang w:val="en-GB"/>
              </w:rPr>
            </w:pPr>
            <w:r w:rsidRPr="00576106">
              <w:rPr>
                <w:b/>
                <w:lang w:val="en-GB"/>
              </w:rPr>
              <w:t>Marketing Opportunities</w:t>
            </w:r>
          </w:p>
        </w:tc>
      </w:tr>
      <w:tr w:rsidR="006D557C" w:rsidRPr="00576106" w14:paraId="0D763807" w14:textId="77777777" w:rsidTr="006258CB">
        <w:trPr>
          <w:tblHeader/>
        </w:trPr>
        <w:tc>
          <w:tcPr>
            <w:tcW w:w="652" w:type="pct"/>
          </w:tcPr>
          <w:p w14:paraId="0836F41B" w14:textId="77777777" w:rsidR="006D557C" w:rsidRPr="00576106" w:rsidRDefault="006D557C" w:rsidP="002361BD">
            <w:pPr>
              <w:pStyle w:val="ExhibitText"/>
              <w:keepNext/>
              <w:keepLines/>
              <w:rPr>
                <w:lang w:val="en-GB"/>
              </w:rPr>
            </w:pPr>
            <w:r w:rsidRPr="00576106">
              <w:rPr>
                <w:lang w:val="en-GB"/>
              </w:rPr>
              <w:t>Facebook</w:t>
            </w:r>
          </w:p>
        </w:tc>
        <w:tc>
          <w:tcPr>
            <w:tcW w:w="658" w:type="pct"/>
          </w:tcPr>
          <w:p w14:paraId="3F3F5306" w14:textId="77777777" w:rsidR="006D557C" w:rsidRPr="00576106" w:rsidRDefault="006D557C" w:rsidP="002361BD">
            <w:pPr>
              <w:pStyle w:val="ExhibitText"/>
              <w:keepNext/>
              <w:keepLines/>
              <w:jc w:val="right"/>
              <w:rPr>
                <w:lang w:val="en-GB"/>
              </w:rPr>
            </w:pPr>
            <w:r w:rsidRPr="00576106">
              <w:rPr>
                <w:lang w:val="en-GB"/>
              </w:rPr>
              <w:t>2.4 billion</w:t>
            </w:r>
          </w:p>
        </w:tc>
        <w:tc>
          <w:tcPr>
            <w:tcW w:w="1845" w:type="pct"/>
          </w:tcPr>
          <w:p w14:paraId="1BE16634" w14:textId="42586BE2" w:rsidR="006D557C" w:rsidRPr="00576106" w:rsidRDefault="006D557C" w:rsidP="00E017F0">
            <w:pPr>
              <w:pStyle w:val="ExhibitText"/>
              <w:keepNext/>
              <w:keepLines/>
              <w:numPr>
                <w:ilvl w:val="0"/>
                <w:numId w:val="22"/>
              </w:numPr>
              <w:ind w:left="207" w:hanging="180"/>
              <w:jc w:val="left"/>
              <w:rPr>
                <w:lang w:val="en-GB"/>
              </w:rPr>
            </w:pPr>
            <w:r w:rsidRPr="00576106">
              <w:rPr>
                <w:lang w:val="en-GB"/>
              </w:rPr>
              <w:t>500,000 new users per day</w:t>
            </w:r>
          </w:p>
          <w:p w14:paraId="6275D44C" w14:textId="31B2A170" w:rsidR="006D557C" w:rsidRPr="00576106" w:rsidRDefault="006D557C" w:rsidP="00E017F0">
            <w:pPr>
              <w:pStyle w:val="ExhibitText"/>
              <w:keepNext/>
              <w:keepLines/>
              <w:numPr>
                <w:ilvl w:val="0"/>
                <w:numId w:val="22"/>
              </w:numPr>
              <w:ind w:left="207" w:hanging="180"/>
              <w:jc w:val="left"/>
              <w:rPr>
                <w:lang w:val="en-GB"/>
              </w:rPr>
            </w:pPr>
            <w:r w:rsidRPr="00576106">
              <w:rPr>
                <w:lang w:val="en-GB"/>
              </w:rPr>
              <w:t>60 million active business pages</w:t>
            </w:r>
          </w:p>
          <w:p w14:paraId="7B60F540" w14:textId="5D5E56CD" w:rsidR="006D557C" w:rsidRPr="00576106" w:rsidRDefault="006D557C" w:rsidP="00E017F0">
            <w:pPr>
              <w:pStyle w:val="ExhibitText"/>
              <w:keepNext/>
              <w:keepLines/>
              <w:numPr>
                <w:ilvl w:val="0"/>
                <w:numId w:val="22"/>
              </w:numPr>
              <w:ind w:left="207" w:hanging="180"/>
              <w:jc w:val="left"/>
              <w:rPr>
                <w:lang w:val="en-GB"/>
              </w:rPr>
            </w:pPr>
            <w:r w:rsidRPr="00576106">
              <w:rPr>
                <w:lang w:val="en-GB"/>
              </w:rPr>
              <w:t>5 million active advertisers</w:t>
            </w:r>
          </w:p>
        </w:tc>
        <w:tc>
          <w:tcPr>
            <w:tcW w:w="1845" w:type="pct"/>
          </w:tcPr>
          <w:p w14:paraId="51ADA3EA" w14:textId="552F961E" w:rsidR="006D557C" w:rsidRPr="00576106" w:rsidRDefault="00493CC7" w:rsidP="00E017F0">
            <w:pPr>
              <w:pStyle w:val="ExhibitText"/>
              <w:keepNext/>
              <w:keepLines/>
              <w:numPr>
                <w:ilvl w:val="0"/>
                <w:numId w:val="22"/>
              </w:numPr>
              <w:ind w:left="207" w:hanging="180"/>
              <w:jc w:val="left"/>
              <w:rPr>
                <w:lang w:val="en-GB"/>
              </w:rPr>
            </w:pPr>
            <w:r>
              <w:rPr>
                <w:lang w:val="en-GB"/>
              </w:rPr>
              <w:t>P</w:t>
            </w:r>
            <w:r w:rsidR="006D557C" w:rsidRPr="00576106">
              <w:rPr>
                <w:lang w:val="en-GB"/>
              </w:rPr>
              <w:t>rioritized content that fostered interactions between people, especially family and friends</w:t>
            </w:r>
          </w:p>
        </w:tc>
      </w:tr>
      <w:tr w:rsidR="006D557C" w:rsidRPr="00576106" w14:paraId="65500334" w14:textId="77777777" w:rsidTr="006258CB">
        <w:trPr>
          <w:tblHeader/>
        </w:trPr>
        <w:tc>
          <w:tcPr>
            <w:tcW w:w="652" w:type="pct"/>
          </w:tcPr>
          <w:p w14:paraId="0B502D3A" w14:textId="77777777" w:rsidR="006D557C" w:rsidRPr="00576106" w:rsidRDefault="006D557C" w:rsidP="002361BD">
            <w:pPr>
              <w:pStyle w:val="ExhibitText"/>
              <w:keepNext/>
              <w:keepLines/>
              <w:rPr>
                <w:lang w:val="en-GB"/>
              </w:rPr>
            </w:pPr>
            <w:r w:rsidRPr="00576106">
              <w:rPr>
                <w:lang w:val="en-GB"/>
              </w:rPr>
              <w:t>YouTube</w:t>
            </w:r>
          </w:p>
        </w:tc>
        <w:tc>
          <w:tcPr>
            <w:tcW w:w="658" w:type="pct"/>
          </w:tcPr>
          <w:p w14:paraId="1DE3C4E4" w14:textId="77777777" w:rsidR="006D557C" w:rsidRPr="00576106" w:rsidRDefault="006D557C" w:rsidP="002361BD">
            <w:pPr>
              <w:pStyle w:val="ExhibitText"/>
              <w:keepNext/>
              <w:keepLines/>
              <w:jc w:val="right"/>
              <w:rPr>
                <w:lang w:val="en-GB"/>
              </w:rPr>
            </w:pPr>
            <w:r w:rsidRPr="00576106">
              <w:rPr>
                <w:lang w:val="en-GB"/>
              </w:rPr>
              <w:t>2 billion</w:t>
            </w:r>
          </w:p>
        </w:tc>
        <w:tc>
          <w:tcPr>
            <w:tcW w:w="1845" w:type="pct"/>
          </w:tcPr>
          <w:p w14:paraId="460528DB" w14:textId="1D9ECEA6" w:rsidR="006D557C" w:rsidRPr="00576106" w:rsidRDefault="00493CC7" w:rsidP="00E017F0">
            <w:pPr>
              <w:pStyle w:val="ExhibitText"/>
              <w:keepNext/>
              <w:keepLines/>
              <w:numPr>
                <w:ilvl w:val="0"/>
                <w:numId w:val="22"/>
              </w:numPr>
              <w:ind w:left="207" w:hanging="180"/>
              <w:jc w:val="left"/>
              <w:rPr>
                <w:lang w:val="en-GB"/>
              </w:rPr>
            </w:pPr>
            <w:r>
              <w:rPr>
                <w:lang w:val="en-GB"/>
              </w:rPr>
              <w:t>T</w:t>
            </w:r>
            <w:r w:rsidR="006D557C" w:rsidRPr="00576106">
              <w:rPr>
                <w:lang w:val="en-GB"/>
              </w:rPr>
              <w:t>he average person watched 40 minutes of YouTube content daily</w:t>
            </w:r>
          </w:p>
        </w:tc>
        <w:tc>
          <w:tcPr>
            <w:tcW w:w="1845" w:type="pct"/>
          </w:tcPr>
          <w:p w14:paraId="74B42829" w14:textId="706A704C" w:rsidR="006D557C" w:rsidRPr="00576106" w:rsidRDefault="00493CC7" w:rsidP="00E017F0">
            <w:pPr>
              <w:pStyle w:val="ExhibitText"/>
              <w:keepNext/>
              <w:keepLines/>
              <w:numPr>
                <w:ilvl w:val="0"/>
                <w:numId w:val="22"/>
              </w:numPr>
              <w:ind w:left="207" w:hanging="180"/>
              <w:jc w:val="left"/>
              <w:rPr>
                <w:lang w:val="en-GB"/>
              </w:rPr>
            </w:pPr>
            <w:r>
              <w:rPr>
                <w:lang w:val="en-GB"/>
              </w:rPr>
              <w:t>S</w:t>
            </w:r>
            <w:r w:rsidR="006D557C" w:rsidRPr="00576106">
              <w:rPr>
                <w:lang w:val="en-GB"/>
              </w:rPr>
              <w:t>econd-largest search engine after Google</w:t>
            </w:r>
          </w:p>
          <w:p w14:paraId="4EFD4515" w14:textId="77A03F77" w:rsidR="006D557C" w:rsidRPr="00576106" w:rsidRDefault="00493CC7" w:rsidP="00E017F0">
            <w:pPr>
              <w:pStyle w:val="ExhibitText"/>
              <w:keepNext/>
              <w:keepLines/>
              <w:numPr>
                <w:ilvl w:val="0"/>
                <w:numId w:val="22"/>
              </w:numPr>
              <w:ind w:left="207" w:hanging="180"/>
              <w:jc w:val="left"/>
              <w:rPr>
                <w:lang w:val="en-GB"/>
              </w:rPr>
            </w:pPr>
            <w:r>
              <w:rPr>
                <w:lang w:val="en-GB"/>
              </w:rPr>
              <w:t>C</w:t>
            </w:r>
            <w:r w:rsidR="006D557C" w:rsidRPr="00576106">
              <w:rPr>
                <w:lang w:val="en-GB"/>
              </w:rPr>
              <w:t xml:space="preserve">ould be used for advertising </w:t>
            </w:r>
            <w:r>
              <w:rPr>
                <w:lang w:val="en-GB"/>
              </w:rPr>
              <w:t>and</w:t>
            </w:r>
            <w:r w:rsidR="006D557C" w:rsidRPr="00576106">
              <w:rPr>
                <w:lang w:val="en-GB"/>
              </w:rPr>
              <w:t xml:space="preserve"> brand promotion </w:t>
            </w:r>
          </w:p>
        </w:tc>
      </w:tr>
      <w:tr w:rsidR="006D557C" w:rsidRPr="00576106" w14:paraId="0F6F11A9" w14:textId="77777777" w:rsidTr="006258CB">
        <w:trPr>
          <w:tblHeader/>
        </w:trPr>
        <w:tc>
          <w:tcPr>
            <w:tcW w:w="652" w:type="pct"/>
          </w:tcPr>
          <w:p w14:paraId="4997D428" w14:textId="77777777" w:rsidR="006D557C" w:rsidRPr="00576106" w:rsidRDefault="006D557C" w:rsidP="002361BD">
            <w:pPr>
              <w:pStyle w:val="ExhibitText"/>
              <w:keepNext/>
              <w:keepLines/>
              <w:rPr>
                <w:lang w:val="en-GB"/>
              </w:rPr>
            </w:pPr>
            <w:r w:rsidRPr="00576106">
              <w:rPr>
                <w:lang w:val="en-GB"/>
              </w:rPr>
              <w:t>WhatsApp</w:t>
            </w:r>
          </w:p>
        </w:tc>
        <w:tc>
          <w:tcPr>
            <w:tcW w:w="658" w:type="pct"/>
          </w:tcPr>
          <w:p w14:paraId="60B2DC72" w14:textId="77777777" w:rsidR="006D557C" w:rsidRPr="00576106" w:rsidRDefault="006D557C" w:rsidP="002361BD">
            <w:pPr>
              <w:pStyle w:val="ExhibitText"/>
              <w:keepNext/>
              <w:keepLines/>
              <w:jc w:val="right"/>
              <w:rPr>
                <w:lang w:val="en-GB"/>
              </w:rPr>
            </w:pPr>
            <w:r w:rsidRPr="00576106">
              <w:rPr>
                <w:lang w:val="en-GB"/>
              </w:rPr>
              <w:t>1.6 billion</w:t>
            </w:r>
          </w:p>
        </w:tc>
        <w:tc>
          <w:tcPr>
            <w:tcW w:w="1845" w:type="pct"/>
          </w:tcPr>
          <w:p w14:paraId="48BFDA0E" w14:textId="59AFAE04" w:rsidR="006D557C" w:rsidRPr="00576106" w:rsidRDefault="00493CC7" w:rsidP="00E017F0">
            <w:pPr>
              <w:pStyle w:val="ExhibitText"/>
              <w:keepNext/>
              <w:keepLines/>
              <w:numPr>
                <w:ilvl w:val="0"/>
                <w:numId w:val="22"/>
              </w:numPr>
              <w:ind w:left="207" w:hanging="180"/>
              <w:jc w:val="left"/>
              <w:rPr>
                <w:lang w:val="en-GB"/>
              </w:rPr>
            </w:pPr>
            <w:r>
              <w:rPr>
                <w:lang w:val="en-GB"/>
              </w:rPr>
              <w:t xml:space="preserve">Users sent </w:t>
            </w:r>
            <w:r w:rsidR="006D557C" w:rsidRPr="00576106">
              <w:rPr>
                <w:lang w:val="en-GB"/>
              </w:rPr>
              <w:t xml:space="preserve">29 million messages </w:t>
            </w:r>
            <w:r>
              <w:rPr>
                <w:lang w:val="en-GB"/>
              </w:rPr>
              <w:t xml:space="preserve">per </w:t>
            </w:r>
            <w:r w:rsidR="006D557C" w:rsidRPr="00576106">
              <w:rPr>
                <w:lang w:val="en-GB"/>
              </w:rPr>
              <w:t xml:space="preserve">minute </w:t>
            </w:r>
          </w:p>
        </w:tc>
        <w:tc>
          <w:tcPr>
            <w:tcW w:w="1845" w:type="pct"/>
          </w:tcPr>
          <w:p w14:paraId="031D205C" w14:textId="20099A08" w:rsidR="006D557C" w:rsidRPr="00576106" w:rsidRDefault="00493CC7" w:rsidP="00E017F0">
            <w:pPr>
              <w:pStyle w:val="ExhibitText"/>
              <w:keepNext/>
              <w:keepLines/>
              <w:numPr>
                <w:ilvl w:val="0"/>
                <w:numId w:val="22"/>
              </w:numPr>
              <w:ind w:left="207" w:hanging="180"/>
              <w:jc w:val="left"/>
              <w:rPr>
                <w:lang w:val="en-GB"/>
              </w:rPr>
            </w:pPr>
            <w:r>
              <w:rPr>
                <w:lang w:val="en-GB"/>
              </w:rPr>
              <w:t>B</w:t>
            </w:r>
            <w:r w:rsidR="006D557C" w:rsidRPr="00576106">
              <w:rPr>
                <w:lang w:val="en-GB"/>
              </w:rPr>
              <w:t>usiness platform could provide customer support and share updates with customers about their purchases</w:t>
            </w:r>
          </w:p>
        </w:tc>
      </w:tr>
      <w:tr w:rsidR="006D557C" w:rsidRPr="00576106" w14:paraId="53627816" w14:textId="77777777" w:rsidTr="006258CB">
        <w:trPr>
          <w:tblHeader/>
        </w:trPr>
        <w:tc>
          <w:tcPr>
            <w:tcW w:w="652" w:type="pct"/>
          </w:tcPr>
          <w:p w14:paraId="330548A1" w14:textId="5593F43C" w:rsidR="006D557C" w:rsidRPr="00576106" w:rsidRDefault="006D557C" w:rsidP="002361BD">
            <w:pPr>
              <w:pStyle w:val="ExhibitText"/>
              <w:keepNext/>
              <w:keepLines/>
              <w:rPr>
                <w:lang w:val="en-GB"/>
              </w:rPr>
            </w:pPr>
            <w:r w:rsidRPr="00576106">
              <w:rPr>
                <w:lang w:val="en-GB"/>
              </w:rPr>
              <w:t>Facebook Messenger</w:t>
            </w:r>
          </w:p>
        </w:tc>
        <w:tc>
          <w:tcPr>
            <w:tcW w:w="658" w:type="pct"/>
          </w:tcPr>
          <w:p w14:paraId="6CC016DC" w14:textId="77777777" w:rsidR="006D557C" w:rsidRPr="00576106" w:rsidRDefault="006D557C" w:rsidP="002361BD">
            <w:pPr>
              <w:pStyle w:val="ExhibitText"/>
              <w:keepNext/>
              <w:keepLines/>
              <w:jc w:val="right"/>
              <w:rPr>
                <w:lang w:val="en-GB"/>
              </w:rPr>
            </w:pPr>
            <w:r w:rsidRPr="00576106">
              <w:rPr>
                <w:lang w:val="en-GB"/>
              </w:rPr>
              <w:t>1.3 billion</w:t>
            </w:r>
          </w:p>
        </w:tc>
        <w:tc>
          <w:tcPr>
            <w:tcW w:w="1845" w:type="pct"/>
          </w:tcPr>
          <w:p w14:paraId="2039F5FA" w14:textId="2B66E3C6" w:rsidR="006D557C" w:rsidRPr="00576106" w:rsidRDefault="00493CC7" w:rsidP="00E017F0">
            <w:pPr>
              <w:pStyle w:val="ExhibitText"/>
              <w:keepNext/>
              <w:keepLines/>
              <w:numPr>
                <w:ilvl w:val="0"/>
                <w:numId w:val="22"/>
              </w:numPr>
              <w:ind w:left="207" w:hanging="180"/>
              <w:jc w:val="left"/>
              <w:rPr>
                <w:lang w:val="en-GB"/>
              </w:rPr>
            </w:pPr>
            <w:r>
              <w:rPr>
                <w:lang w:val="en-GB"/>
              </w:rPr>
              <w:t>H</w:t>
            </w:r>
            <w:r w:rsidR="006D557C" w:rsidRPr="00576106">
              <w:rPr>
                <w:lang w:val="en-GB"/>
              </w:rPr>
              <w:t>igher membership rate than WhatsApp but a lower user rate</w:t>
            </w:r>
          </w:p>
        </w:tc>
        <w:tc>
          <w:tcPr>
            <w:tcW w:w="1845" w:type="pct"/>
          </w:tcPr>
          <w:p w14:paraId="6A9E3BA1" w14:textId="2C41AB34" w:rsidR="006D557C" w:rsidRPr="00576106" w:rsidRDefault="00493CC7" w:rsidP="00E017F0">
            <w:pPr>
              <w:pStyle w:val="ExhibitText"/>
              <w:keepNext/>
              <w:keepLines/>
              <w:numPr>
                <w:ilvl w:val="0"/>
                <w:numId w:val="22"/>
              </w:numPr>
              <w:ind w:left="207" w:hanging="180"/>
              <w:jc w:val="left"/>
              <w:rPr>
                <w:lang w:val="en-GB"/>
              </w:rPr>
            </w:pPr>
            <w:r>
              <w:rPr>
                <w:lang w:val="en-GB"/>
              </w:rPr>
              <w:t>B</w:t>
            </w:r>
            <w:r w:rsidR="006D557C" w:rsidRPr="00576106">
              <w:rPr>
                <w:lang w:val="en-GB"/>
              </w:rPr>
              <w:t xml:space="preserve">usinesses could </w:t>
            </w:r>
            <w:r>
              <w:rPr>
                <w:lang w:val="en-GB"/>
              </w:rPr>
              <w:t xml:space="preserve">use Messenger to </w:t>
            </w:r>
            <w:r w:rsidR="006D557C" w:rsidRPr="00576106">
              <w:rPr>
                <w:lang w:val="en-GB"/>
              </w:rPr>
              <w:t xml:space="preserve">advertise, create chatbots, and send newsletters </w:t>
            </w:r>
          </w:p>
        </w:tc>
      </w:tr>
      <w:tr w:rsidR="006D557C" w:rsidRPr="00576106" w14:paraId="769AA456" w14:textId="77777777" w:rsidTr="006258CB">
        <w:trPr>
          <w:tblHeader/>
        </w:trPr>
        <w:tc>
          <w:tcPr>
            <w:tcW w:w="652" w:type="pct"/>
          </w:tcPr>
          <w:p w14:paraId="03A5D3B7" w14:textId="77777777" w:rsidR="006D557C" w:rsidRPr="00576106" w:rsidRDefault="006D557C" w:rsidP="002361BD">
            <w:pPr>
              <w:pStyle w:val="ExhibitText"/>
              <w:keepNext/>
              <w:keepLines/>
              <w:rPr>
                <w:lang w:val="en-GB"/>
              </w:rPr>
            </w:pPr>
            <w:r w:rsidRPr="00576106">
              <w:rPr>
                <w:lang w:val="en-GB"/>
              </w:rPr>
              <w:t>WeChat</w:t>
            </w:r>
          </w:p>
        </w:tc>
        <w:tc>
          <w:tcPr>
            <w:tcW w:w="658" w:type="pct"/>
          </w:tcPr>
          <w:p w14:paraId="0BB7C04B" w14:textId="77777777" w:rsidR="006D557C" w:rsidRPr="00576106" w:rsidRDefault="006D557C" w:rsidP="002361BD">
            <w:pPr>
              <w:pStyle w:val="ExhibitText"/>
              <w:keepNext/>
              <w:keepLines/>
              <w:jc w:val="right"/>
              <w:rPr>
                <w:lang w:val="en-GB"/>
              </w:rPr>
            </w:pPr>
            <w:r w:rsidRPr="00576106">
              <w:rPr>
                <w:lang w:val="en-GB"/>
              </w:rPr>
              <w:t>1.1 billion</w:t>
            </w:r>
          </w:p>
        </w:tc>
        <w:tc>
          <w:tcPr>
            <w:tcW w:w="1845" w:type="pct"/>
          </w:tcPr>
          <w:p w14:paraId="77F897C8" w14:textId="6E51A455" w:rsidR="006D557C" w:rsidRPr="00576106" w:rsidRDefault="00493CC7" w:rsidP="00E017F0">
            <w:pPr>
              <w:pStyle w:val="ExhibitText"/>
              <w:keepNext/>
              <w:keepLines/>
              <w:numPr>
                <w:ilvl w:val="0"/>
                <w:numId w:val="22"/>
              </w:numPr>
              <w:ind w:left="207" w:hanging="180"/>
              <w:jc w:val="left"/>
              <w:rPr>
                <w:lang w:val="en-GB"/>
              </w:rPr>
            </w:pPr>
            <w:r>
              <w:rPr>
                <w:lang w:val="en-GB"/>
              </w:rPr>
              <w:t>A</w:t>
            </w:r>
            <w:r w:rsidR="006D557C" w:rsidRPr="00576106">
              <w:rPr>
                <w:lang w:val="en-GB"/>
              </w:rPr>
              <w:t>ll-in-one app</w:t>
            </w:r>
          </w:p>
          <w:p w14:paraId="2358A230" w14:textId="4D1A44CB" w:rsidR="006D557C" w:rsidRPr="00576106" w:rsidRDefault="00493CC7" w:rsidP="00E017F0">
            <w:pPr>
              <w:pStyle w:val="ExhibitText"/>
              <w:keepNext/>
              <w:keepLines/>
              <w:numPr>
                <w:ilvl w:val="0"/>
                <w:numId w:val="22"/>
              </w:numPr>
              <w:ind w:left="207" w:hanging="180"/>
              <w:jc w:val="left"/>
              <w:rPr>
                <w:lang w:val="en-GB"/>
              </w:rPr>
            </w:pPr>
            <w:r>
              <w:rPr>
                <w:lang w:val="en-GB"/>
              </w:rPr>
              <w:t>M</w:t>
            </w:r>
            <w:r w:rsidR="006D557C" w:rsidRPr="00576106">
              <w:rPr>
                <w:lang w:val="en-GB"/>
              </w:rPr>
              <w:t>inimal cost to set up an account to gain a following</w:t>
            </w:r>
          </w:p>
        </w:tc>
        <w:tc>
          <w:tcPr>
            <w:tcW w:w="1845" w:type="pct"/>
          </w:tcPr>
          <w:p w14:paraId="1A52D3F9" w14:textId="0FECC12B" w:rsidR="006D557C" w:rsidRPr="00576106" w:rsidRDefault="00493CC7" w:rsidP="00E017F0">
            <w:pPr>
              <w:pStyle w:val="ExhibitText"/>
              <w:keepNext/>
              <w:keepLines/>
              <w:numPr>
                <w:ilvl w:val="0"/>
                <w:numId w:val="22"/>
              </w:numPr>
              <w:ind w:left="207" w:hanging="180"/>
              <w:jc w:val="left"/>
              <w:rPr>
                <w:lang w:val="en-GB"/>
              </w:rPr>
            </w:pPr>
            <w:r>
              <w:rPr>
                <w:lang w:val="en-GB"/>
              </w:rPr>
              <w:t>I</w:t>
            </w:r>
            <w:r w:rsidRPr="00576106">
              <w:rPr>
                <w:lang w:val="en-GB"/>
              </w:rPr>
              <w:t xml:space="preserve">mportant </w:t>
            </w:r>
            <w:r w:rsidR="006D557C" w:rsidRPr="00576106">
              <w:rPr>
                <w:lang w:val="en-GB"/>
              </w:rPr>
              <w:t xml:space="preserve">for businesses with an interest in Asia, </w:t>
            </w:r>
            <w:r>
              <w:rPr>
                <w:lang w:val="en-GB"/>
              </w:rPr>
              <w:t xml:space="preserve">especially </w:t>
            </w:r>
            <w:r w:rsidR="006D557C" w:rsidRPr="00576106">
              <w:rPr>
                <w:lang w:val="en-GB"/>
              </w:rPr>
              <w:t xml:space="preserve">where social media platforms </w:t>
            </w:r>
            <w:r>
              <w:rPr>
                <w:lang w:val="en-GB"/>
              </w:rPr>
              <w:t>such as</w:t>
            </w:r>
            <w:r w:rsidRPr="00576106">
              <w:rPr>
                <w:lang w:val="en-GB"/>
              </w:rPr>
              <w:t xml:space="preserve"> </w:t>
            </w:r>
            <w:r w:rsidR="006D557C" w:rsidRPr="00576106">
              <w:rPr>
                <w:lang w:val="en-GB"/>
              </w:rPr>
              <w:t>Facebook were banned</w:t>
            </w:r>
          </w:p>
        </w:tc>
      </w:tr>
      <w:tr w:rsidR="006D557C" w:rsidRPr="00576106" w14:paraId="40FD18B9" w14:textId="77777777" w:rsidTr="006258CB">
        <w:trPr>
          <w:tblHeader/>
        </w:trPr>
        <w:tc>
          <w:tcPr>
            <w:tcW w:w="652" w:type="pct"/>
          </w:tcPr>
          <w:p w14:paraId="259F6FE1" w14:textId="77777777" w:rsidR="006D557C" w:rsidRPr="00576106" w:rsidRDefault="006D557C" w:rsidP="002361BD">
            <w:pPr>
              <w:pStyle w:val="ExhibitText"/>
              <w:keepNext/>
              <w:keepLines/>
              <w:rPr>
                <w:lang w:val="en-GB"/>
              </w:rPr>
            </w:pPr>
            <w:r w:rsidRPr="00576106">
              <w:rPr>
                <w:lang w:val="en-GB"/>
              </w:rPr>
              <w:t>Instagram</w:t>
            </w:r>
          </w:p>
        </w:tc>
        <w:tc>
          <w:tcPr>
            <w:tcW w:w="658" w:type="pct"/>
          </w:tcPr>
          <w:p w14:paraId="7093CF4C" w14:textId="77777777" w:rsidR="006D557C" w:rsidRPr="00576106" w:rsidRDefault="006D557C" w:rsidP="002361BD">
            <w:pPr>
              <w:pStyle w:val="ExhibitText"/>
              <w:keepNext/>
              <w:keepLines/>
              <w:jc w:val="right"/>
              <w:rPr>
                <w:lang w:val="en-GB"/>
              </w:rPr>
            </w:pPr>
            <w:r w:rsidRPr="00576106">
              <w:rPr>
                <w:lang w:val="en-GB"/>
              </w:rPr>
              <w:t>1 billion</w:t>
            </w:r>
          </w:p>
        </w:tc>
        <w:tc>
          <w:tcPr>
            <w:tcW w:w="1845" w:type="pct"/>
          </w:tcPr>
          <w:p w14:paraId="7184782A" w14:textId="08BB41A7" w:rsidR="006D557C" w:rsidRPr="00576106" w:rsidRDefault="00FC6F28" w:rsidP="00E017F0">
            <w:pPr>
              <w:pStyle w:val="ExhibitText"/>
              <w:keepNext/>
              <w:keepLines/>
              <w:numPr>
                <w:ilvl w:val="0"/>
                <w:numId w:val="22"/>
              </w:numPr>
              <w:ind w:left="207" w:hanging="180"/>
              <w:jc w:val="left"/>
              <w:rPr>
                <w:lang w:val="en-GB"/>
              </w:rPr>
            </w:pPr>
            <w:r>
              <w:rPr>
                <w:lang w:val="en-GB"/>
              </w:rPr>
              <w:t>T</w:t>
            </w:r>
            <w:r w:rsidR="006D557C" w:rsidRPr="00576106">
              <w:rPr>
                <w:lang w:val="en-GB"/>
              </w:rPr>
              <w:t>he average Instagram user spent 15 minutes a day on the app</w:t>
            </w:r>
          </w:p>
        </w:tc>
        <w:tc>
          <w:tcPr>
            <w:tcW w:w="1845" w:type="pct"/>
          </w:tcPr>
          <w:p w14:paraId="0202D048" w14:textId="12D24B88" w:rsidR="006D557C" w:rsidRPr="00576106" w:rsidRDefault="00FC6F28" w:rsidP="00E017F0">
            <w:pPr>
              <w:pStyle w:val="ExhibitText"/>
              <w:keepNext/>
              <w:keepLines/>
              <w:numPr>
                <w:ilvl w:val="0"/>
                <w:numId w:val="22"/>
              </w:numPr>
              <w:ind w:left="207" w:hanging="180"/>
              <w:jc w:val="left"/>
              <w:rPr>
                <w:lang w:val="en-GB"/>
              </w:rPr>
            </w:pPr>
            <w:r>
              <w:rPr>
                <w:lang w:val="en-GB"/>
              </w:rPr>
              <w:t>F</w:t>
            </w:r>
            <w:r w:rsidR="006D557C" w:rsidRPr="00576106">
              <w:rPr>
                <w:lang w:val="en-GB"/>
              </w:rPr>
              <w:t xml:space="preserve">irms </w:t>
            </w:r>
            <w:r>
              <w:rPr>
                <w:lang w:val="en-GB"/>
              </w:rPr>
              <w:t xml:space="preserve">with a business profile </w:t>
            </w:r>
            <w:r w:rsidR="006D557C" w:rsidRPr="00576106">
              <w:rPr>
                <w:lang w:val="en-GB"/>
              </w:rPr>
              <w:t>could capture data on who was engaging with the business on Instagram</w:t>
            </w:r>
          </w:p>
        </w:tc>
      </w:tr>
      <w:tr w:rsidR="008321B7" w:rsidRPr="00576106" w14:paraId="13636863" w14:textId="77777777" w:rsidTr="006258CB">
        <w:trPr>
          <w:tblHeader/>
        </w:trPr>
        <w:tc>
          <w:tcPr>
            <w:tcW w:w="652" w:type="pct"/>
          </w:tcPr>
          <w:p w14:paraId="48AA3E63" w14:textId="77777777" w:rsidR="006D557C" w:rsidRPr="00576106" w:rsidRDefault="006D557C" w:rsidP="002361BD">
            <w:pPr>
              <w:pStyle w:val="ExhibitText"/>
              <w:keepNext/>
              <w:keepLines/>
              <w:rPr>
                <w:lang w:val="en-GB"/>
              </w:rPr>
            </w:pPr>
            <w:r w:rsidRPr="00576106">
              <w:rPr>
                <w:lang w:val="en-GB"/>
              </w:rPr>
              <w:t>Twitter</w:t>
            </w:r>
          </w:p>
        </w:tc>
        <w:tc>
          <w:tcPr>
            <w:tcW w:w="658" w:type="pct"/>
          </w:tcPr>
          <w:p w14:paraId="462829E4" w14:textId="6C57B00D" w:rsidR="006D557C" w:rsidRPr="00576106" w:rsidRDefault="006D557C" w:rsidP="002361BD">
            <w:pPr>
              <w:pStyle w:val="ExhibitText"/>
              <w:keepNext/>
              <w:keepLines/>
              <w:jc w:val="right"/>
              <w:rPr>
                <w:lang w:val="en-GB"/>
              </w:rPr>
            </w:pPr>
            <w:r w:rsidRPr="00576106">
              <w:rPr>
                <w:lang w:val="en-GB"/>
              </w:rPr>
              <w:t>330 million (2019)</w:t>
            </w:r>
          </w:p>
        </w:tc>
        <w:tc>
          <w:tcPr>
            <w:tcW w:w="1845" w:type="pct"/>
          </w:tcPr>
          <w:p w14:paraId="0D9D99EF" w14:textId="5AB08127" w:rsidR="006D557C" w:rsidRPr="00576106" w:rsidRDefault="008321B7" w:rsidP="00E017F0">
            <w:pPr>
              <w:pStyle w:val="ExhibitText"/>
              <w:keepNext/>
              <w:keepLines/>
              <w:numPr>
                <w:ilvl w:val="0"/>
                <w:numId w:val="22"/>
              </w:numPr>
              <w:ind w:left="207" w:hanging="180"/>
              <w:jc w:val="left"/>
              <w:rPr>
                <w:lang w:val="en-GB"/>
              </w:rPr>
            </w:pPr>
            <w:r w:rsidRPr="00576106">
              <w:rPr>
                <w:lang w:val="en-GB"/>
              </w:rPr>
              <w:t xml:space="preserve">500,000 daily visitors each month who </w:t>
            </w:r>
            <w:r w:rsidR="006D557C" w:rsidRPr="00576106">
              <w:rPr>
                <w:lang w:val="en-GB"/>
              </w:rPr>
              <w:t xml:space="preserve">did </w:t>
            </w:r>
            <w:r w:rsidRPr="00576106">
              <w:rPr>
                <w:lang w:val="en-GB"/>
              </w:rPr>
              <w:t>not log in</w:t>
            </w:r>
          </w:p>
          <w:p w14:paraId="0DDBE613" w14:textId="692ACAC7" w:rsidR="008321B7" w:rsidRPr="00576106" w:rsidRDefault="008321B7" w:rsidP="00E017F0">
            <w:pPr>
              <w:pStyle w:val="ExhibitText"/>
              <w:keepNext/>
              <w:keepLines/>
              <w:numPr>
                <w:ilvl w:val="0"/>
                <w:numId w:val="22"/>
              </w:numPr>
              <w:ind w:left="207" w:hanging="180"/>
              <w:jc w:val="left"/>
              <w:rPr>
                <w:lang w:val="en-GB"/>
              </w:rPr>
            </w:pPr>
            <w:r w:rsidRPr="00576106">
              <w:rPr>
                <w:lang w:val="en-GB"/>
              </w:rPr>
              <w:t xml:space="preserve">75% of users </w:t>
            </w:r>
            <w:r w:rsidR="006D557C" w:rsidRPr="00576106">
              <w:rPr>
                <w:lang w:val="en-GB"/>
              </w:rPr>
              <w:t xml:space="preserve">felt </w:t>
            </w:r>
            <w:r w:rsidRPr="00576106">
              <w:rPr>
                <w:lang w:val="en-GB"/>
              </w:rPr>
              <w:t xml:space="preserve">more positive about the brand if their tweets </w:t>
            </w:r>
            <w:r w:rsidR="006D557C" w:rsidRPr="00576106">
              <w:rPr>
                <w:lang w:val="en-GB"/>
              </w:rPr>
              <w:t xml:space="preserve">were </w:t>
            </w:r>
            <w:r w:rsidRPr="00576106">
              <w:rPr>
                <w:lang w:val="en-GB"/>
              </w:rPr>
              <w:t>replied to</w:t>
            </w:r>
          </w:p>
        </w:tc>
        <w:tc>
          <w:tcPr>
            <w:tcW w:w="1845" w:type="pct"/>
          </w:tcPr>
          <w:p w14:paraId="48161D00" w14:textId="604A2CDF" w:rsidR="008321B7" w:rsidRPr="00576106" w:rsidRDefault="00FC6F28" w:rsidP="00E017F0">
            <w:pPr>
              <w:pStyle w:val="ExhibitText"/>
              <w:keepNext/>
              <w:keepLines/>
              <w:numPr>
                <w:ilvl w:val="0"/>
                <w:numId w:val="22"/>
              </w:numPr>
              <w:ind w:left="207" w:hanging="180"/>
              <w:jc w:val="left"/>
              <w:rPr>
                <w:lang w:val="en-GB"/>
              </w:rPr>
            </w:pPr>
            <w:r>
              <w:rPr>
                <w:rStyle w:val="hscoswrapper"/>
                <w:lang w:val="en-GB"/>
              </w:rPr>
              <w:t>U</w:t>
            </w:r>
            <w:r w:rsidR="006D557C" w:rsidRPr="00576106">
              <w:rPr>
                <w:rStyle w:val="hscoswrapper"/>
                <w:lang w:val="en-GB"/>
              </w:rPr>
              <w:t xml:space="preserve">sers </w:t>
            </w:r>
            <w:r w:rsidR="008321B7" w:rsidRPr="00576106">
              <w:rPr>
                <w:rStyle w:val="hscoswrapper"/>
                <w:lang w:val="en-GB"/>
              </w:rPr>
              <w:t>shar</w:t>
            </w:r>
            <w:r w:rsidR="006D557C" w:rsidRPr="00576106">
              <w:rPr>
                <w:rStyle w:val="hscoswrapper"/>
                <w:lang w:val="en-GB"/>
              </w:rPr>
              <w:t>e</w:t>
            </w:r>
            <w:r>
              <w:rPr>
                <w:rStyle w:val="hscoswrapper"/>
                <w:lang w:val="en-GB"/>
              </w:rPr>
              <w:t>d</w:t>
            </w:r>
            <w:r w:rsidR="008321B7" w:rsidRPr="00576106">
              <w:rPr>
                <w:rStyle w:val="hscoswrapper"/>
                <w:lang w:val="en-GB"/>
              </w:rPr>
              <w:t xml:space="preserve"> small pieces of captivating information and photos in an effort to drive traffic to particular website</w:t>
            </w:r>
            <w:r w:rsidR="006D557C" w:rsidRPr="00576106">
              <w:rPr>
                <w:rStyle w:val="hscoswrapper"/>
                <w:lang w:val="en-GB"/>
              </w:rPr>
              <w:t>s</w:t>
            </w:r>
            <w:r w:rsidR="008321B7" w:rsidRPr="00576106">
              <w:rPr>
                <w:rStyle w:val="hscoswrapper"/>
                <w:lang w:val="en-GB"/>
              </w:rPr>
              <w:t xml:space="preserve"> or landing page</w:t>
            </w:r>
            <w:r w:rsidR="006D557C" w:rsidRPr="00576106">
              <w:rPr>
                <w:rStyle w:val="hscoswrapper"/>
                <w:lang w:val="en-GB"/>
              </w:rPr>
              <w:t>s</w:t>
            </w:r>
          </w:p>
        </w:tc>
      </w:tr>
    </w:tbl>
    <w:p w14:paraId="67A85A35" w14:textId="77777777" w:rsidR="008321B7" w:rsidRPr="00576106" w:rsidRDefault="008321B7" w:rsidP="002361BD">
      <w:pPr>
        <w:pStyle w:val="Footnote"/>
        <w:keepNext/>
        <w:keepLines/>
        <w:rPr>
          <w:lang w:val="en-GB"/>
        </w:rPr>
      </w:pPr>
    </w:p>
    <w:p w14:paraId="3209FAEC" w14:textId="0C514BC4" w:rsidR="008321B7" w:rsidRPr="00576106" w:rsidRDefault="008321B7" w:rsidP="002361BD">
      <w:pPr>
        <w:pStyle w:val="Footnote"/>
        <w:keepNext/>
        <w:keepLines/>
        <w:rPr>
          <w:rStyle w:val="Hyperlink"/>
          <w:color w:val="auto"/>
          <w:u w:val="none"/>
          <w:lang w:val="en-GB"/>
        </w:rPr>
      </w:pPr>
      <w:r w:rsidRPr="00576106">
        <w:rPr>
          <w:lang w:val="en-GB"/>
        </w:rPr>
        <w:t xml:space="preserve">Sources: </w:t>
      </w:r>
      <w:r w:rsidR="00DB60D2" w:rsidRPr="00576106">
        <w:rPr>
          <w:lang w:val="en-GB"/>
        </w:rPr>
        <w:t xml:space="preserve">Compiled by case authors based on data from Dave </w:t>
      </w:r>
      <w:r w:rsidRPr="00576106">
        <w:rPr>
          <w:lang w:val="en-GB"/>
        </w:rPr>
        <w:t xml:space="preserve">Chaffey, </w:t>
      </w:r>
      <w:r w:rsidR="00DB60D2" w:rsidRPr="00576106">
        <w:rPr>
          <w:lang w:val="en-GB"/>
        </w:rPr>
        <w:t>“</w:t>
      </w:r>
      <w:r w:rsidRPr="00576106">
        <w:rPr>
          <w:lang w:val="en-GB"/>
        </w:rPr>
        <w:t xml:space="preserve">Global </w:t>
      </w:r>
      <w:r w:rsidR="00DB60D2" w:rsidRPr="00576106">
        <w:rPr>
          <w:lang w:val="en-GB"/>
        </w:rPr>
        <w:t xml:space="preserve">Social Media Research Summary </w:t>
      </w:r>
      <w:r w:rsidRPr="00576106">
        <w:rPr>
          <w:lang w:val="en-GB"/>
        </w:rPr>
        <w:t>2020</w:t>
      </w:r>
      <w:r w:rsidR="00DB60D2" w:rsidRPr="00576106">
        <w:rPr>
          <w:lang w:val="en-GB"/>
        </w:rPr>
        <w:t>,”</w:t>
      </w:r>
      <w:r w:rsidRPr="00576106">
        <w:rPr>
          <w:lang w:val="en-GB"/>
        </w:rPr>
        <w:t xml:space="preserve"> </w:t>
      </w:r>
      <w:r w:rsidR="00DB60D2" w:rsidRPr="00576106">
        <w:rPr>
          <w:lang w:val="en-GB"/>
        </w:rPr>
        <w:t xml:space="preserve">Smart Insights, August 3, 2020, </w:t>
      </w:r>
      <w:r w:rsidRPr="00576106">
        <w:rPr>
          <w:lang w:val="en-GB"/>
        </w:rPr>
        <w:t>accessed June 10, 2020</w:t>
      </w:r>
      <w:r w:rsidR="00DB60D2" w:rsidRPr="00576106">
        <w:rPr>
          <w:lang w:val="en-GB"/>
        </w:rPr>
        <w:t>,</w:t>
      </w:r>
      <w:r w:rsidRPr="00576106">
        <w:rPr>
          <w:lang w:val="en-GB"/>
        </w:rPr>
        <w:t xml:space="preserve"> </w:t>
      </w:r>
      <w:r w:rsidR="00DB60D2" w:rsidRPr="00576106">
        <w:rPr>
          <w:rStyle w:val="Hyperlink"/>
          <w:color w:val="auto"/>
          <w:u w:val="none"/>
          <w:lang w:val="en-GB"/>
        </w:rPr>
        <w:t>www.smartinsights.com/social-media-marketing/social-media-strategy/new-global-social-media-research/</w:t>
      </w:r>
      <w:r w:rsidRPr="00576106">
        <w:rPr>
          <w:rStyle w:val="Hyperlink"/>
          <w:color w:val="auto"/>
          <w:u w:val="none"/>
          <w:lang w:val="en-GB"/>
        </w:rPr>
        <w:t xml:space="preserve">; </w:t>
      </w:r>
      <w:r w:rsidR="00FC6F28" w:rsidRPr="00576106">
        <w:rPr>
          <w:lang w:val="en-GB"/>
        </w:rPr>
        <w:t xml:space="preserve">Statista, </w:t>
      </w:r>
      <w:r w:rsidR="00DB60D2" w:rsidRPr="00576106">
        <w:rPr>
          <w:lang w:val="en-GB"/>
        </w:rPr>
        <w:t xml:space="preserve">“Number of Monthly Active Twitter Users Worldwide from 1st </w:t>
      </w:r>
      <w:r w:rsidR="0080053D">
        <w:rPr>
          <w:lang w:val="en-GB"/>
        </w:rPr>
        <w:t>Q</w:t>
      </w:r>
      <w:r w:rsidR="00DB60D2" w:rsidRPr="00576106">
        <w:rPr>
          <w:lang w:val="en-GB"/>
        </w:rPr>
        <w:t xml:space="preserve">uarter 2010 to 1st </w:t>
      </w:r>
      <w:r w:rsidR="0080053D">
        <w:rPr>
          <w:lang w:val="en-GB"/>
        </w:rPr>
        <w:t>Q</w:t>
      </w:r>
      <w:r w:rsidR="00DB60D2" w:rsidRPr="00576106">
        <w:rPr>
          <w:lang w:val="en-GB"/>
        </w:rPr>
        <w:t xml:space="preserve">uarter 2019 (in </w:t>
      </w:r>
      <w:r w:rsidR="0080053D">
        <w:rPr>
          <w:lang w:val="en-GB"/>
        </w:rPr>
        <w:t>M</w:t>
      </w:r>
      <w:r w:rsidR="00DB60D2" w:rsidRPr="00576106">
        <w:rPr>
          <w:lang w:val="en-GB"/>
        </w:rPr>
        <w:t xml:space="preserve">illions),” Statista, April 2019, </w:t>
      </w:r>
      <w:r w:rsidRPr="00576106">
        <w:rPr>
          <w:lang w:val="en-GB"/>
        </w:rPr>
        <w:t>accessed June 10, 2020</w:t>
      </w:r>
      <w:r w:rsidR="00DB60D2" w:rsidRPr="00576106">
        <w:rPr>
          <w:lang w:val="en-GB"/>
        </w:rPr>
        <w:t>,</w:t>
      </w:r>
      <w:r w:rsidRPr="00576106">
        <w:rPr>
          <w:lang w:val="en-GB"/>
        </w:rPr>
        <w:t xml:space="preserve"> </w:t>
      </w:r>
      <w:r w:rsidR="00DB60D2" w:rsidRPr="00576106">
        <w:rPr>
          <w:rStyle w:val="Hyperlink"/>
          <w:color w:val="auto"/>
          <w:u w:val="none"/>
          <w:lang w:val="en-GB"/>
        </w:rPr>
        <w:t>www.statista.com/statistics/282087/number-of-monthly-active-twitter-users/</w:t>
      </w:r>
      <w:r w:rsidRPr="00576106">
        <w:rPr>
          <w:rStyle w:val="Hyperlink"/>
          <w:color w:val="auto"/>
          <w:u w:val="none"/>
          <w:lang w:val="en-GB"/>
        </w:rPr>
        <w:t>;</w:t>
      </w:r>
      <w:r w:rsidR="00DB60D2" w:rsidRPr="00576106">
        <w:rPr>
          <w:rStyle w:val="Hyperlink"/>
          <w:color w:val="auto"/>
          <w:u w:val="none"/>
          <w:lang w:val="en-GB"/>
        </w:rPr>
        <w:t xml:space="preserve"> Kit </w:t>
      </w:r>
      <w:r w:rsidRPr="00576106">
        <w:rPr>
          <w:lang w:val="en-GB"/>
        </w:rPr>
        <w:t xml:space="preserve">Smith, </w:t>
      </w:r>
      <w:r w:rsidR="00DB60D2" w:rsidRPr="00576106">
        <w:rPr>
          <w:lang w:val="en-GB"/>
        </w:rPr>
        <w:t>“</w:t>
      </w:r>
      <w:r w:rsidRPr="00576106">
        <w:rPr>
          <w:lang w:val="en-GB"/>
        </w:rPr>
        <w:t>126 Amazing Social Media Statistics and Facts</w:t>
      </w:r>
      <w:r w:rsidR="00DB60D2" w:rsidRPr="00576106">
        <w:rPr>
          <w:lang w:val="en-GB"/>
        </w:rPr>
        <w:t>,”</w:t>
      </w:r>
      <w:r w:rsidRPr="00576106">
        <w:rPr>
          <w:lang w:val="en-GB"/>
        </w:rPr>
        <w:t xml:space="preserve"> </w:t>
      </w:r>
      <w:proofErr w:type="spellStart"/>
      <w:r w:rsidR="00DB60D2" w:rsidRPr="00576106">
        <w:rPr>
          <w:lang w:val="en-GB"/>
        </w:rPr>
        <w:t>Brandwatch</w:t>
      </w:r>
      <w:proofErr w:type="spellEnd"/>
      <w:r w:rsidR="00DB60D2" w:rsidRPr="00576106">
        <w:rPr>
          <w:lang w:val="en-GB"/>
        </w:rPr>
        <w:t xml:space="preserve">, December 30, 2019, </w:t>
      </w:r>
      <w:r w:rsidRPr="00576106">
        <w:rPr>
          <w:lang w:val="en-GB"/>
        </w:rPr>
        <w:t>accessed June 10, 2020</w:t>
      </w:r>
      <w:r w:rsidR="00DB60D2" w:rsidRPr="00576106">
        <w:rPr>
          <w:lang w:val="en-GB"/>
        </w:rPr>
        <w:t>,</w:t>
      </w:r>
      <w:r w:rsidRPr="00576106">
        <w:rPr>
          <w:lang w:val="en-GB"/>
        </w:rPr>
        <w:t xml:space="preserve"> </w:t>
      </w:r>
      <w:r w:rsidR="00DB60D2" w:rsidRPr="00576106">
        <w:rPr>
          <w:rStyle w:val="Hyperlink"/>
          <w:color w:val="auto"/>
          <w:u w:val="none"/>
          <w:lang w:val="en-GB"/>
        </w:rPr>
        <w:t>www.brandwatch.com/blog/amazing-social-media-statistics-and-facts/#section-10</w:t>
      </w:r>
      <w:r w:rsidRPr="00576106">
        <w:rPr>
          <w:rStyle w:val="Hyperlink"/>
          <w:color w:val="auto"/>
          <w:u w:val="none"/>
          <w:lang w:val="en-GB"/>
        </w:rPr>
        <w:t xml:space="preserve">; </w:t>
      </w:r>
      <w:r w:rsidR="00DB60D2" w:rsidRPr="00576106">
        <w:rPr>
          <w:rStyle w:val="Hyperlink"/>
          <w:color w:val="auto"/>
          <w:u w:val="none"/>
          <w:lang w:val="en-GB"/>
        </w:rPr>
        <w:t xml:space="preserve">Mansoor Iqbal, </w:t>
      </w:r>
      <w:r w:rsidR="00DB60D2" w:rsidRPr="00576106">
        <w:rPr>
          <w:lang w:val="en-GB"/>
        </w:rPr>
        <w:t>“</w:t>
      </w:r>
      <w:r w:rsidRPr="00576106">
        <w:rPr>
          <w:lang w:val="en-GB"/>
        </w:rPr>
        <w:t>WhatsApp Revenue and Usage Statistics (2020)</w:t>
      </w:r>
      <w:r w:rsidR="00DB60D2" w:rsidRPr="00576106">
        <w:rPr>
          <w:lang w:val="en-GB"/>
        </w:rPr>
        <w:t xml:space="preserve">,” Business of Apps, December 5, 2020, accessed </w:t>
      </w:r>
      <w:r w:rsidR="003E704D" w:rsidRPr="00576106">
        <w:rPr>
          <w:lang w:val="en-GB"/>
        </w:rPr>
        <w:t>June 10, 2020</w:t>
      </w:r>
      <w:r w:rsidR="002361BD" w:rsidRPr="00576106">
        <w:rPr>
          <w:lang w:val="en-GB"/>
        </w:rPr>
        <w:t xml:space="preserve">, </w:t>
      </w:r>
      <w:r w:rsidR="00DB60D2" w:rsidRPr="00576106">
        <w:rPr>
          <w:rStyle w:val="Hyperlink"/>
          <w:color w:val="auto"/>
          <w:u w:val="none"/>
          <w:lang w:val="en-GB"/>
        </w:rPr>
        <w:t>www.businessofapps.com/data/whatsapp-statistics/</w:t>
      </w:r>
      <w:r w:rsidRPr="00576106">
        <w:rPr>
          <w:rStyle w:val="Hyperlink"/>
          <w:color w:val="auto"/>
          <w:u w:val="none"/>
          <w:lang w:val="en-GB"/>
        </w:rPr>
        <w:t xml:space="preserve">; </w:t>
      </w:r>
      <w:r w:rsidR="00DB60D2" w:rsidRPr="00576106">
        <w:rPr>
          <w:rStyle w:val="Hyperlink"/>
          <w:color w:val="auto"/>
          <w:u w:val="none"/>
          <w:lang w:val="en-GB"/>
        </w:rPr>
        <w:t xml:space="preserve">Tony </w:t>
      </w:r>
      <w:proofErr w:type="spellStart"/>
      <w:r w:rsidRPr="00576106">
        <w:rPr>
          <w:lang w:val="en-GB"/>
        </w:rPr>
        <w:t>DeGemmaro</w:t>
      </w:r>
      <w:proofErr w:type="spellEnd"/>
      <w:r w:rsidRPr="00576106">
        <w:rPr>
          <w:lang w:val="en-GB"/>
        </w:rPr>
        <w:t xml:space="preserve">, </w:t>
      </w:r>
      <w:r w:rsidR="00DB60D2" w:rsidRPr="00576106">
        <w:rPr>
          <w:lang w:val="en-GB"/>
        </w:rPr>
        <w:t>“</w:t>
      </w:r>
      <w:r w:rsidRPr="00576106">
        <w:rPr>
          <w:lang w:val="en-GB"/>
        </w:rPr>
        <w:t>The Ultimate Beginner’s Guide to WeChat Official Accounts for Business</w:t>
      </w:r>
      <w:r w:rsidR="00DB60D2" w:rsidRPr="00576106">
        <w:rPr>
          <w:lang w:val="en-GB"/>
        </w:rPr>
        <w:t xml:space="preserve"> (2019),” Dragon Social, January 28,</w:t>
      </w:r>
      <w:r w:rsidR="00C141C8" w:rsidRPr="00576106">
        <w:rPr>
          <w:lang w:val="en-GB"/>
        </w:rPr>
        <w:t xml:space="preserve"> </w:t>
      </w:r>
      <w:r w:rsidR="00DB60D2" w:rsidRPr="00576106">
        <w:rPr>
          <w:lang w:val="en-GB"/>
        </w:rPr>
        <w:t>2020,</w:t>
      </w:r>
      <w:r w:rsidRPr="00576106">
        <w:rPr>
          <w:lang w:val="en-GB"/>
        </w:rPr>
        <w:t xml:space="preserve"> accessed June 10, 2020</w:t>
      </w:r>
      <w:r w:rsidR="00DB60D2" w:rsidRPr="00576106">
        <w:rPr>
          <w:lang w:val="en-GB"/>
        </w:rPr>
        <w:t xml:space="preserve">, </w:t>
      </w:r>
      <w:r w:rsidR="00DB60D2" w:rsidRPr="00576106">
        <w:rPr>
          <w:rStyle w:val="Hyperlink"/>
          <w:color w:val="auto"/>
          <w:u w:val="none"/>
          <w:lang w:val="en-GB"/>
        </w:rPr>
        <w:t>www.dragonsocial.net/blog/beginner-guide-wechat-for-business/</w:t>
      </w:r>
      <w:r w:rsidRPr="00576106">
        <w:rPr>
          <w:rStyle w:val="Hyperlink"/>
          <w:color w:val="auto"/>
          <w:u w:val="none"/>
          <w:lang w:val="en-GB"/>
        </w:rPr>
        <w:t>;</w:t>
      </w:r>
      <w:r w:rsidR="00DB60D2" w:rsidRPr="00576106">
        <w:rPr>
          <w:rStyle w:val="Hyperlink"/>
          <w:color w:val="auto"/>
          <w:u w:val="none"/>
          <w:lang w:val="en-GB"/>
        </w:rPr>
        <w:t xml:space="preserve"> Alfred </w:t>
      </w:r>
      <w:r w:rsidRPr="00576106">
        <w:rPr>
          <w:lang w:val="en-GB"/>
        </w:rPr>
        <w:t>Lua</w:t>
      </w:r>
      <w:r w:rsidR="00C141C8" w:rsidRPr="00576106">
        <w:rPr>
          <w:lang w:val="en-GB"/>
        </w:rPr>
        <w:t>,</w:t>
      </w:r>
      <w:r w:rsidR="00DB60D2" w:rsidRPr="00576106">
        <w:rPr>
          <w:lang w:val="en-GB"/>
        </w:rPr>
        <w:t xml:space="preserve"> “</w:t>
      </w:r>
      <w:r w:rsidRPr="00576106">
        <w:rPr>
          <w:lang w:val="en-GB"/>
        </w:rPr>
        <w:t>21 Top Social Media Sites to Consider for Your Brand</w:t>
      </w:r>
      <w:r w:rsidR="00DB60D2" w:rsidRPr="00576106">
        <w:rPr>
          <w:lang w:val="en-GB"/>
        </w:rPr>
        <w:t>,” Buffer,</w:t>
      </w:r>
      <w:r w:rsidRPr="00576106">
        <w:rPr>
          <w:lang w:val="en-GB"/>
        </w:rPr>
        <w:t xml:space="preserve"> accessed June 10, 2020</w:t>
      </w:r>
      <w:r w:rsidR="006D557C" w:rsidRPr="00576106">
        <w:rPr>
          <w:lang w:val="en-GB"/>
        </w:rPr>
        <w:t>,</w:t>
      </w:r>
      <w:r w:rsidRPr="00576106">
        <w:rPr>
          <w:lang w:val="en-GB"/>
        </w:rPr>
        <w:t xml:space="preserve"> </w:t>
      </w:r>
      <w:hyperlink r:id="rId16" w:history="1">
        <w:r w:rsidRPr="00576106">
          <w:rPr>
            <w:rStyle w:val="Hyperlink"/>
            <w:color w:val="auto"/>
            <w:u w:val="none"/>
            <w:lang w:val="en-GB"/>
          </w:rPr>
          <w:t>https://buffer.com/library/social-media-sites/</w:t>
        </w:r>
      </w:hyperlink>
      <w:r w:rsidRPr="00576106">
        <w:rPr>
          <w:rStyle w:val="Hyperlink"/>
          <w:color w:val="auto"/>
          <w:u w:val="none"/>
          <w:lang w:val="en-GB"/>
        </w:rPr>
        <w:t>;</w:t>
      </w:r>
      <w:r w:rsidR="006D557C" w:rsidRPr="00576106">
        <w:rPr>
          <w:rStyle w:val="Hyperlink"/>
          <w:color w:val="auto"/>
          <w:u w:val="none"/>
          <w:lang w:val="en-GB"/>
        </w:rPr>
        <w:t xml:space="preserve"> </w:t>
      </w:r>
      <w:proofErr w:type="spellStart"/>
      <w:r w:rsidR="006D557C" w:rsidRPr="00576106">
        <w:rPr>
          <w:rStyle w:val="Hyperlink"/>
          <w:color w:val="auto"/>
          <w:u w:val="none"/>
          <w:lang w:val="en-GB"/>
        </w:rPr>
        <w:t>Karisa</w:t>
      </w:r>
      <w:proofErr w:type="spellEnd"/>
      <w:r w:rsidR="006D557C" w:rsidRPr="00576106">
        <w:rPr>
          <w:rStyle w:val="Hyperlink"/>
          <w:color w:val="auto"/>
          <w:u w:val="none"/>
          <w:lang w:val="en-GB"/>
        </w:rPr>
        <w:t xml:space="preserve"> </w:t>
      </w:r>
      <w:r w:rsidRPr="00576106">
        <w:rPr>
          <w:lang w:val="en-GB"/>
        </w:rPr>
        <w:t xml:space="preserve">Egan, </w:t>
      </w:r>
      <w:r w:rsidR="006D557C" w:rsidRPr="00576106">
        <w:rPr>
          <w:lang w:val="en-GB"/>
        </w:rPr>
        <w:t>“</w:t>
      </w:r>
      <w:r w:rsidRPr="00576106">
        <w:rPr>
          <w:lang w:val="en-GB"/>
        </w:rPr>
        <w:t xml:space="preserve">The </w:t>
      </w:r>
      <w:r w:rsidR="006D557C" w:rsidRPr="00576106">
        <w:rPr>
          <w:lang w:val="en-GB"/>
        </w:rPr>
        <w:t xml:space="preserve">Difference </w:t>
      </w:r>
      <w:r w:rsidRPr="00576106">
        <w:rPr>
          <w:lang w:val="en-GB"/>
        </w:rPr>
        <w:t xml:space="preserve">between Facebook, Twitter, </w:t>
      </w:r>
      <w:proofErr w:type="spellStart"/>
      <w:r w:rsidRPr="00576106">
        <w:rPr>
          <w:lang w:val="en-GB"/>
        </w:rPr>
        <w:t>Linkedin</w:t>
      </w:r>
      <w:proofErr w:type="spellEnd"/>
      <w:r w:rsidRPr="00576106">
        <w:rPr>
          <w:lang w:val="en-GB"/>
        </w:rPr>
        <w:t>, YouTube, &amp; Pinterest [Updated for 2020]</w:t>
      </w:r>
      <w:r w:rsidR="006D557C" w:rsidRPr="00576106">
        <w:rPr>
          <w:lang w:val="en-GB"/>
        </w:rPr>
        <w:t>,”</w:t>
      </w:r>
      <w:r w:rsidRPr="00576106">
        <w:rPr>
          <w:lang w:val="en-GB"/>
        </w:rPr>
        <w:t xml:space="preserve"> </w:t>
      </w:r>
      <w:r w:rsidR="006D557C" w:rsidRPr="00576106">
        <w:rPr>
          <w:lang w:val="en-GB"/>
        </w:rPr>
        <w:t xml:space="preserve">Impact Learning </w:t>
      </w:r>
      <w:proofErr w:type="spellStart"/>
      <w:r w:rsidR="006D557C" w:rsidRPr="00576106">
        <w:rPr>
          <w:lang w:val="en-GB"/>
        </w:rPr>
        <w:t>Center</w:t>
      </w:r>
      <w:proofErr w:type="spellEnd"/>
      <w:r w:rsidR="006D557C" w:rsidRPr="00576106">
        <w:rPr>
          <w:lang w:val="en-GB"/>
        </w:rPr>
        <w:t xml:space="preserve">, February 10, 2017, </w:t>
      </w:r>
      <w:r w:rsidRPr="00576106">
        <w:rPr>
          <w:lang w:val="en-GB"/>
        </w:rPr>
        <w:t>accessed June 10, 2020</w:t>
      </w:r>
      <w:r w:rsidR="006D557C" w:rsidRPr="00576106">
        <w:rPr>
          <w:lang w:val="en-GB"/>
        </w:rPr>
        <w:t>,</w:t>
      </w:r>
      <w:r w:rsidRPr="00576106">
        <w:rPr>
          <w:lang w:val="en-GB"/>
        </w:rPr>
        <w:t xml:space="preserve"> www.impactbnd.com/blog/the-difference-between-facebook-twitter-linkedin-google-youtube-pinterest</w:t>
      </w:r>
      <w:r w:rsidR="006D557C" w:rsidRPr="00576106">
        <w:rPr>
          <w:lang w:val="en-GB"/>
        </w:rPr>
        <w:t>.</w:t>
      </w:r>
    </w:p>
    <w:p w14:paraId="40B2C11A" w14:textId="2C69B8F9" w:rsidR="008321B7" w:rsidRPr="00576106" w:rsidRDefault="008321B7">
      <w:pPr>
        <w:spacing w:after="200" w:line="276" w:lineRule="auto"/>
        <w:rPr>
          <w:rFonts w:ascii="Arial" w:hAnsi="Arial" w:cs="Arial"/>
          <w:sz w:val="17"/>
          <w:szCs w:val="17"/>
          <w:lang w:val="en-GB"/>
        </w:rPr>
      </w:pPr>
      <w:r w:rsidRPr="00576106">
        <w:rPr>
          <w:lang w:val="en-GB"/>
        </w:rPr>
        <w:br w:type="page"/>
      </w:r>
    </w:p>
    <w:p w14:paraId="11CD50F6" w14:textId="5CCE7736" w:rsidR="00A54F07" w:rsidRPr="00576106" w:rsidRDefault="00A54F07" w:rsidP="00A54F07">
      <w:pPr>
        <w:pStyle w:val="Casehead1"/>
        <w:rPr>
          <w:lang w:val="en-GB"/>
        </w:rPr>
      </w:pPr>
      <w:r w:rsidRPr="00576106">
        <w:rPr>
          <w:lang w:val="en-GB"/>
        </w:rPr>
        <w:lastRenderedPageBreak/>
        <w:t>Endnotes</w:t>
      </w:r>
    </w:p>
    <w:sectPr w:rsidR="00A54F07" w:rsidRPr="00576106" w:rsidSect="00751E0B">
      <w:headerReference w:type="default" r:id="rId17"/>
      <w:endnotePr>
        <w:numFmt w:val="decimal"/>
      </w:endnotePr>
      <w:pgSz w:w="12240" w:h="15840" w:code="1"/>
      <w:pgMar w:top="1080" w:right="1440" w:bottom="1440" w:left="1440" w:header="108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FC566" w16cex:dateUtc="2021-02-11T20:01:00Z"/>
  <w16cex:commentExtensible w16cex:durableId="23E7A7D7" w16cex:dateUtc="2021-03-02T01:50:00Z"/>
  <w16cex:commentExtensible w16cex:durableId="23CE8064" w16cex:dateUtc="2021-02-10T20:55:00Z"/>
  <w16cex:commentExtensible w16cex:durableId="23E79966" w16cex:dateUtc="2021-03-02T00:48:00Z"/>
  <w16cex:commentExtensible w16cex:durableId="23CFC424" w16cex:dateUtc="2021-02-11T19:56:00Z"/>
  <w16cex:commentExtensible w16cex:durableId="23E79996" w16cex:dateUtc="2021-03-02T00:49:00Z"/>
  <w16cex:commentExtensible w16cex:durableId="23CE84EE" w16cex:dateUtc="2021-02-10T21:14:00Z"/>
  <w16cex:commentExtensible w16cex:durableId="23E7A6C4" w16cex:dateUtc="2021-03-02T01:45:00Z"/>
  <w16cex:commentExtensible w16cex:durableId="23CE8756" w16cex:dateUtc="2021-02-10T21:24:00Z"/>
  <w16cex:commentExtensible w16cex:durableId="23E79CA7" w16cex:dateUtc="2021-03-02T01:02:00Z"/>
  <w16cex:commentExtensible w16cex:durableId="23CE89F1" w16cex:dateUtc="2021-02-10T21:36:00Z"/>
  <w16cex:commentExtensible w16cex:durableId="23E7A7B3" w16cex:dateUtc="2021-03-02T01:49:00Z"/>
  <w16cex:commentExtensible w16cex:durableId="23CFCF05" w16cex:dateUtc="2021-02-11T20:43:00Z"/>
  <w16cex:commentExtensible w16cex:durableId="23E79A97" w16cex:dateUtc="2021-03-02T00:53:00Z"/>
  <w16cex:commentExtensible w16cex:durableId="23CF9B92" w16cex:dateUtc="2021-02-11T17:03:00Z"/>
  <w16cex:commentExtensible w16cex:durableId="23E79AA0" w16cex:dateUtc="2021-03-02T00:5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C00ED6" w14:textId="77777777" w:rsidR="009D5C91" w:rsidRDefault="009D5C91" w:rsidP="00D75295">
      <w:r>
        <w:separator/>
      </w:r>
    </w:p>
  </w:endnote>
  <w:endnote w:type="continuationSeparator" w:id="0">
    <w:p w14:paraId="4AA90EA4" w14:textId="77777777" w:rsidR="009D5C91" w:rsidRDefault="009D5C91" w:rsidP="00D75295">
      <w:r>
        <w:continuationSeparator/>
      </w:r>
    </w:p>
  </w:endnote>
  <w:endnote w:id="1">
    <w:p w14:paraId="791F7254" w14:textId="25D442EB"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 = euro; €1 = US$1.1089 in January 2020; all currency amounts are in € unless otherwise specified.</w:t>
      </w:r>
    </w:p>
  </w:endnote>
  <w:endnote w:id="2">
    <w:p w14:paraId="34719D47" w14:textId="3AEDC2F1"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Scandinavian Outdoor, “Tella,” Scandinavian Outdoor, accessed January 10, 2020, https://scandinavianoutdoor.com/tella/</w:t>
      </w:r>
      <w:r w:rsidRPr="00AB453A">
        <w:rPr>
          <w:rStyle w:val="EndnoteReference"/>
          <w:sz w:val="16"/>
          <w:vertAlign w:val="baseline"/>
        </w:rPr>
        <w:t>.</w:t>
      </w:r>
    </w:p>
  </w:endnote>
  <w:endnote w:id="3">
    <w:p w14:paraId="7381896F" w14:textId="5B180B5C"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w:t>
      </w:r>
      <w:r w:rsidRPr="00AB453A">
        <w:rPr>
          <w:sz w:val="16"/>
          <w:lang w:val="en-CA"/>
        </w:rPr>
        <w:t>Tella Oy official website, accessed January 10, 2020, www.tella.fi.</w:t>
      </w:r>
    </w:p>
  </w:endnote>
  <w:endnote w:id="4">
    <w:p w14:paraId="05AB8BF5" w14:textId="32824410"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Handcraft Entrepreneur of the Year was </w:t>
      </w:r>
      <w:r w:rsidRPr="00AB453A">
        <w:rPr>
          <w:sz w:val="16"/>
          <w:lang w:val="en-CA"/>
        </w:rPr>
        <w:t xml:space="preserve">an annual award, sponsored by </w:t>
      </w:r>
      <w:proofErr w:type="spellStart"/>
      <w:r w:rsidRPr="00AB453A">
        <w:rPr>
          <w:sz w:val="16"/>
          <w:lang w:val="en-CA"/>
        </w:rPr>
        <w:t>Pytinki</w:t>
      </w:r>
      <w:proofErr w:type="spellEnd"/>
      <w:r w:rsidRPr="00AB453A">
        <w:rPr>
          <w:sz w:val="16"/>
          <w:lang w:val="en-CA"/>
        </w:rPr>
        <w:t xml:space="preserve"> and Taito </w:t>
      </w:r>
      <w:proofErr w:type="spellStart"/>
      <w:r w:rsidRPr="00AB453A">
        <w:rPr>
          <w:sz w:val="16"/>
          <w:lang w:val="en-CA"/>
        </w:rPr>
        <w:t>Etelä-Pohjanmaa</w:t>
      </w:r>
      <w:proofErr w:type="spellEnd"/>
      <w:r w:rsidRPr="00AB453A">
        <w:rPr>
          <w:sz w:val="16"/>
          <w:lang w:val="en-CA"/>
        </w:rPr>
        <w:t xml:space="preserve"> Ry, for entrepreneurs working with handcrafts.</w:t>
      </w:r>
    </w:p>
  </w:endnote>
  <w:endnote w:id="5">
    <w:p w14:paraId="6DA5B6E1" w14:textId="7E9FC95F" w:rsidR="00493CC7" w:rsidRPr="00AB453A" w:rsidRDefault="00493CC7" w:rsidP="002E14C3">
      <w:pPr>
        <w:pStyle w:val="EndnoteText"/>
        <w:jc w:val="both"/>
        <w:rPr>
          <w:rFonts w:ascii="Arial" w:hAnsi="Arial" w:cs="Arial"/>
          <w:sz w:val="16"/>
          <w:szCs w:val="17"/>
          <w:lang w:val="en-CA"/>
        </w:rPr>
      </w:pPr>
      <w:r w:rsidRPr="00AB453A">
        <w:rPr>
          <w:rStyle w:val="EndnoteReference"/>
          <w:rFonts w:ascii="Arial" w:hAnsi="Arial" w:cs="Arial"/>
          <w:sz w:val="16"/>
          <w:szCs w:val="17"/>
        </w:rPr>
        <w:endnoteRef/>
      </w:r>
      <w:r w:rsidRPr="00AB453A">
        <w:rPr>
          <w:rFonts w:ascii="Arial" w:hAnsi="Arial" w:cs="Arial"/>
          <w:sz w:val="16"/>
          <w:szCs w:val="17"/>
        </w:rPr>
        <w:t xml:space="preserve"> </w:t>
      </w:r>
      <w:r w:rsidRPr="00AB453A">
        <w:rPr>
          <w:rFonts w:ascii="Arial" w:hAnsi="Arial" w:cs="Arial"/>
          <w:sz w:val="16"/>
          <w:szCs w:val="17"/>
          <w:lang w:val="en-CA"/>
        </w:rPr>
        <w:t>Salary Explorer, “Average Salary in Finland 2020,” Salary Explorer, accessed December 12, 2020, www.salaryexplorer.com/salary-survey.php?loc=73&amp;loctype=1.</w:t>
      </w:r>
    </w:p>
  </w:endnote>
  <w:endnote w:id="6">
    <w:p w14:paraId="2124DD58" w14:textId="3474EA65"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w:t>
      </w:r>
      <w:r w:rsidRPr="00AB453A">
        <w:rPr>
          <w:sz w:val="16"/>
          <w:lang w:val="en-CA"/>
        </w:rPr>
        <w:t xml:space="preserve">Carol Stocker, “Finnish Designs Combine Fun and Function,” </w:t>
      </w:r>
      <w:r w:rsidRPr="00AB453A">
        <w:rPr>
          <w:i/>
          <w:iCs/>
          <w:sz w:val="16"/>
          <w:lang w:val="en-CA"/>
        </w:rPr>
        <w:t>Chicago Tribune,</w:t>
      </w:r>
      <w:r w:rsidRPr="00AB453A">
        <w:rPr>
          <w:sz w:val="16"/>
          <w:lang w:val="en-CA"/>
        </w:rPr>
        <w:t xml:space="preserve"> December 7, 2003, accessed January 12, 2020, www.chicagotribune.com/news/ct-xpm-2003-12-07-0312060307-story.html.</w:t>
      </w:r>
    </w:p>
  </w:endnote>
  <w:endnote w:id="7">
    <w:p w14:paraId="1E4C3A4F" w14:textId="1397CB95"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w:t>
      </w:r>
      <w:r w:rsidRPr="00AB453A">
        <w:rPr>
          <w:sz w:val="16"/>
          <w:lang w:val="en-CA"/>
        </w:rPr>
        <w:t xml:space="preserve">World Design Organization, </w:t>
      </w:r>
      <w:r w:rsidRPr="00AB453A">
        <w:rPr>
          <w:sz w:val="16"/>
        </w:rPr>
        <w:t>“</w:t>
      </w:r>
      <w:r w:rsidRPr="00AB453A">
        <w:rPr>
          <w:sz w:val="16"/>
          <w:lang w:val="en-CA"/>
        </w:rPr>
        <w:t>World Design Capital Helsinki 2012,” World Design Organization, 2012, accessed January 13, 2020, https://wdo.org/programmes/wdc/past-cities/wdchelsinki2012/.</w:t>
      </w:r>
    </w:p>
  </w:endnote>
  <w:endnote w:id="8">
    <w:p w14:paraId="6D65AB28" w14:textId="60F05664"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Tim </w:t>
      </w:r>
      <w:r w:rsidRPr="00AB453A">
        <w:rPr>
          <w:sz w:val="16"/>
          <w:lang w:val="en-CA"/>
        </w:rPr>
        <w:t xml:space="preserve">Brown, “Design Thinking,” </w:t>
      </w:r>
      <w:r w:rsidRPr="00AB453A">
        <w:rPr>
          <w:i/>
          <w:iCs/>
          <w:sz w:val="16"/>
          <w:lang w:val="en-CA"/>
        </w:rPr>
        <w:t>Harvard Business Review</w:t>
      </w:r>
      <w:r w:rsidRPr="00AB453A">
        <w:rPr>
          <w:sz w:val="16"/>
          <w:lang w:val="en-CA"/>
        </w:rPr>
        <w:t xml:space="preserve"> 86, no. 6 (2008): 1–10.</w:t>
      </w:r>
    </w:p>
  </w:endnote>
  <w:endnote w:id="9">
    <w:p w14:paraId="70642227" w14:textId="4BA97881"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w:t>
      </w:r>
      <w:proofErr w:type="spellStart"/>
      <w:r w:rsidRPr="00AB453A">
        <w:rPr>
          <w:sz w:val="16"/>
        </w:rPr>
        <w:t>Tuuli</w:t>
      </w:r>
      <w:proofErr w:type="spellEnd"/>
      <w:r w:rsidRPr="00AB453A">
        <w:rPr>
          <w:sz w:val="16"/>
        </w:rPr>
        <w:t xml:space="preserve"> </w:t>
      </w:r>
      <w:proofErr w:type="spellStart"/>
      <w:r w:rsidRPr="00AB453A">
        <w:rPr>
          <w:sz w:val="16"/>
        </w:rPr>
        <w:t>Itkonen</w:t>
      </w:r>
      <w:proofErr w:type="spellEnd"/>
      <w:r w:rsidRPr="00AB453A">
        <w:rPr>
          <w:sz w:val="16"/>
        </w:rPr>
        <w:t xml:space="preserve">, “Design in Finland: From Aesthetic Outcomes to Strategic Input” (MA thesis, </w:t>
      </w:r>
      <w:r w:rsidRPr="00AB453A">
        <w:rPr>
          <w:iCs/>
          <w:sz w:val="16"/>
        </w:rPr>
        <w:t>Aalto University School of Business</w:t>
      </w:r>
      <w:r w:rsidRPr="00AB453A">
        <w:rPr>
          <w:sz w:val="16"/>
        </w:rPr>
        <w:t>, Espoo, Finland, 2015), accessed January 13, 2020, https://aaltodoc.aalto.fi/bitstream/handle/123456789/19739/hse_ethesis_14255.pdf?sequence=1&amp;isAllowed=y.</w:t>
      </w:r>
    </w:p>
  </w:endnote>
  <w:endnote w:id="10">
    <w:p w14:paraId="4C7F1F7D" w14:textId="0443DACB" w:rsidR="00493CC7" w:rsidRPr="00AB453A" w:rsidRDefault="00493CC7" w:rsidP="002E14C3">
      <w:pPr>
        <w:pStyle w:val="Footnote"/>
        <w:rPr>
          <w:sz w:val="16"/>
        </w:rPr>
      </w:pPr>
      <w:r w:rsidRPr="00AB453A">
        <w:rPr>
          <w:rStyle w:val="EndnoteReference"/>
          <w:sz w:val="16"/>
        </w:rPr>
        <w:endnoteRef/>
      </w:r>
      <w:r w:rsidRPr="00AB453A">
        <w:rPr>
          <w:sz w:val="16"/>
        </w:rPr>
        <w:t xml:space="preserve"> Alice </w:t>
      </w:r>
      <w:proofErr w:type="spellStart"/>
      <w:r w:rsidRPr="00AB453A">
        <w:rPr>
          <w:sz w:val="16"/>
        </w:rPr>
        <w:t>Rawsthorn</w:t>
      </w:r>
      <w:proofErr w:type="spellEnd"/>
      <w:r w:rsidRPr="00AB453A">
        <w:rPr>
          <w:sz w:val="16"/>
        </w:rPr>
        <w:t>, “</w:t>
      </w:r>
      <w:proofErr w:type="spellStart"/>
      <w:r w:rsidRPr="00AB453A">
        <w:rPr>
          <w:sz w:val="16"/>
        </w:rPr>
        <w:t>Artek</w:t>
      </w:r>
      <w:proofErr w:type="spellEnd"/>
      <w:r w:rsidRPr="00AB453A">
        <w:rPr>
          <w:sz w:val="16"/>
        </w:rPr>
        <w:t xml:space="preserve">: Designing for (Sustainable) Success,” </w:t>
      </w:r>
      <w:r w:rsidRPr="00AB453A">
        <w:rPr>
          <w:i/>
          <w:sz w:val="16"/>
        </w:rPr>
        <w:t>New York Times</w:t>
      </w:r>
      <w:r w:rsidRPr="00AB453A">
        <w:rPr>
          <w:sz w:val="16"/>
        </w:rPr>
        <w:t>, October 21, 2007, accessed January 12, 2020, www.nytimes.com/2007/10/19/style/19iht-design22.1.7960076.html.</w:t>
      </w:r>
    </w:p>
  </w:endnote>
  <w:endnote w:id="11">
    <w:p w14:paraId="43E7D8D9" w14:textId="4071D889"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w:t>
      </w:r>
      <w:proofErr w:type="spellStart"/>
      <w:r w:rsidRPr="00AB453A">
        <w:rPr>
          <w:sz w:val="16"/>
        </w:rPr>
        <w:t>Ittala</w:t>
      </w:r>
      <w:proofErr w:type="spellEnd"/>
      <w:r w:rsidRPr="00AB453A">
        <w:rPr>
          <w:sz w:val="16"/>
        </w:rPr>
        <w:t xml:space="preserve">, “As Finland Celebrates Its 100th Year, </w:t>
      </w:r>
      <w:proofErr w:type="spellStart"/>
      <w:r w:rsidRPr="00AB453A">
        <w:rPr>
          <w:sz w:val="16"/>
        </w:rPr>
        <w:t>Iittala</w:t>
      </w:r>
      <w:proofErr w:type="spellEnd"/>
      <w:r w:rsidRPr="00AB453A">
        <w:rPr>
          <w:sz w:val="16"/>
        </w:rPr>
        <w:t xml:space="preserve"> Was Always There,” </w:t>
      </w:r>
      <w:proofErr w:type="spellStart"/>
      <w:r w:rsidRPr="00AB453A">
        <w:rPr>
          <w:sz w:val="16"/>
        </w:rPr>
        <w:t>Ittala</w:t>
      </w:r>
      <w:proofErr w:type="spellEnd"/>
      <w:r w:rsidRPr="00AB453A">
        <w:rPr>
          <w:sz w:val="16"/>
        </w:rPr>
        <w:t>, accessed January 12, 2020, www.iittala.com/suomi100.</w:t>
      </w:r>
    </w:p>
  </w:endnote>
  <w:endnote w:id="12">
    <w:p w14:paraId="5B77E63F" w14:textId="19D92A67"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Casey Mollett, “Marimekko: The Spirit of </w:t>
      </w:r>
      <w:proofErr w:type="spellStart"/>
      <w:r w:rsidRPr="00AB453A">
        <w:rPr>
          <w:sz w:val="16"/>
        </w:rPr>
        <w:t>Unikko</w:t>
      </w:r>
      <w:proofErr w:type="spellEnd"/>
      <w:r w:rsidRPr="00AB453A">
        <w:rPr>
          <w:sz w:val="16"/>
        </w:rPr>
        <w:t xml:space="preserve">,” </w:t>
      </w:r>
      <w:r w:rsidRPr="00AB453A">
        <w:rPr>
          <w:i/>
          <w:sz w:val="16"/>
        </w:rPr>
        <w:t>Mid Century Magazine</w:t>
      </w:r>
      <w:r w:rsidRPr="00AB453A">
        <w:rPr>
          <w:sz w:val="16"/>
        </w:rPr>
        <w:t>, n.d., accessed January 12, 2020, http://midcenturymagazine.com/interiors/marimekko-the-spirit-of-unikko/.</w:t>
      </w:r>
    </w:p>
  </w:endnote>
  <w:endnote w:id="13">
    <w:p w14:paraId="21C8F679" w14:textId="72C154CA"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Reijo </w:t>
      </w:r>
      <w:proofErr w:type="spellStart"/>
      <w:r w:rsidRPr="00AB453A">
        <w:rPr>
          <w:sz w:val="16"/>
        </w:rPr>
        <w:t>Luostarinen</w:t>
      </w:r>
      <w:proofErr w:type="spellEnd"/>
      <w:r w:rsidRPr="00AB453A">
        <w:rPr>
          <w:sz w:val="16"/>
        </w:rPr>
        <w:t xml:space="preserve"> and Mika </w:t>
      </w:r>
      <w:proofErr w:type="spellStart"/>
      <w:r w:rsidRPr="00AB453A">
        <w:rPr>
          <w:sz w:val="16"/>
        </w:rPr>
        <w:t>Gabrielsson</w:t>
      </w:r>
      <w:proofErr w:type="spellEnd"/>
      <w:r w:rsidRPr="00AB453A">
        <w:rPr>
          <w:sz w:val="16"/>
        </w:rPr>
        <w:t xml:space="preserve">, “Globalization and Marketing Strategies of Born </w:t>
      </w:r>
      <w:proofErr w:type="spellStart"/>
      <w:r w:rsidRPr="00AB453A">
        <w:rPr>
          <w:sz w:val="16"/>
        </w:rPr>
        <w:t>Globals</w:t>
      </w:r>
      <w:proofErr w:type="spellEnd"/>
      <w:r w:rsidRPr="00AB453A">
        <w:rPr>
          <w:sz w:val="16"/>
        </w:rPr>
        <w:t xml:space="preserve"> in SMOPECs,” </w:t>
      </w:r>
      <w:r w:rsidRPr="00AB453A">
        <w:rPr>
          <w:i/>
          <w:sz w:val="16"/>
        </w:rPr>
        <w:t>Thunderbird International Business Review</w:t>
      </w:r>
      <w:r w:rsidRPr="00AB453A">
        <w:rPr>
          <w:sz w:val="16"/>
        </w:rPr>
        <w:t xml:space="preserve"> 48, no. 6 (2006): 773–801.</w:t>
      </w:r>
    </w:p>
  </w:endnote>
  <w:endnote w:id="14">
    <w:p w14:paraId="625C7D0D" w14:textId="47B1359F"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Daniela Coppola, “</w:t>
      </w:r>
      <w:r w:rsidRPr="00AB453A" w:rsidDel="00F31CD1">
        <w:rPr>
          <w:sz w:val="16"/>
        </w:rPr>
        <w:t xml:space="preserve">Statista </w:t>
      </w:r>
      <w:r w:rsidRPr="00AB453A">
        <w:rPr>
          <w:sz w:val="16"/>
        </w:rPr>
        <w:t xml:space="preserve">E-Commerce Share of Total Global Retail Sales </w:t>
      </w:r>
      <w:r w:rsidRPr="00AB453A" w:rsidDel="00F31CD1">
        <w:rPr>
          <w:sz w:val="16"/>
        </w:rPr>
        <w:t>Worldwide</w:t>
      </w:r>
      <w:r w:rsidRPr="00AB453A">
        <w:rPr>
          <w:sz w:val="16"/>
        </w:rPr>
        <w:t xml:space="preserve"> from 2015 to 2023,” Statista, accessed January 12, 2020, www.statista.com/statistics/534123/e-commerce-share-of-retail-sales-worldwide/.</w:t>
      </w:r>
    </w:p>
  </w:endnote>
  <w:endnote w:id="15">
    <w:p w14:paraId="7C803F81" w14:textId="0899CFA0" w:rsidR="00493CC7" w:rsidRPr="00AB453A" w:rsidRDefault="00493CC7" w:rsidP="002E14C3">
      <w:pPr>
        <w:pStyle w:val="Footnote"/>
        <w:rPr>
          <w:spacing w:val="-2"/>
          <w:sz w:val="16"/>
          <w:lang w:val="en-CA"/>
        </w:rPr>
      </w:pPr>
      <w:r w:rsidRPr="00AB453A">
        <w:rPr>
          <w:rStyle w:val="EndnoteReference"/>
          <w:spacing w:val="-2"/>
          <w:sz w:val="16"/>
        </w:rPr>
        <w:endnoteRef/>
      </w:r>
      <w:r w:rsidRPr="00AB453A">
        <w:rPr>
          <w:spacing w:val="-2"/>
          <w:sz w:val="16"/>
        </w:rPr>
        <w:t xml:space="preserve"> Sarah </w:t>
      </w:r>
      <w:proofErr w:type="spellStart"/>
      <w:r w:rsidRPr="00AB453A">
        <w:rPr>
          <w:spacing w:val="-2"/>
          <w:sz w:val="16"/>
        </w:rPr>
        <w:t>Boumphrey</w:t>
      </w:r>
      <w:proofErr w:type="spellEnd"/>
      <w:r w:rsidRPr="00AB453A">
        <w:rPr>
          <w:spacing w:val="-2"/>
          <w:sz w:val="16"/>
        </w:rPr>
        <w:t xml:space="preserve"> and </w:t>
      </w:r>
      <w:proofErr w:type="spellStart"/>
      <w:r w:rsidRPr="00AB453A">
        <w:rPr>
          <w:spacing w:val="-2"/>
          <w:sz w:val="16"/>
        </w:rPr>
        <w:t>Zandi</w:t>
      </w:r>
      <w:proofErr w:type="spellEnd"/>
      <w:r w:rsidRPr="00AB453A">
        <w:rPr>
          <w:spacing w:val="-2"/>
          <w:sz w:val="16"/>
        </w:rPr>
        <w:t xml:space="preserve"> </w:t>
      </w:r>
      <w:proofErr w:type="spellStart"/>
      <w:r w:rsidRPr="00AB453A">
        <w:rPr>
          <w:spacing w:val="-2"/>
          <w:sz w:val="16"/>
        </w:rPr>
        <w:t>Brehmer</w:t>
      </w:r>
      <w:proofErr w:type="spellEnd"/>
      <w:r w:rsidRPr="00AB453A">
        <w:rPr>
          <w:spacing w:val="-2"/>
          <w:sz w:val="16"/>
        </w:rPr>
        <w:t xml:space="preserve">, </w:t>
      </w:r>
      <w:r w:rsidRPr="00AB453A">
        <w:rPr>
          <w:i/>
          <w:spacing w:val="-2"/>
          <w:sz w:val="16"/>
        </w:rPr>
        <w:t>Megatrend Analysis: Putting the Consumers at the Heart of Business</w:t>
      </w:r>
      <w:r w:rsidRPr="00AB453A">
        <w:rPr>
          <w:spacing w:val="-2"/>
          <w:sz w:val="16"/>
        </w:rPr>
        <w:t xml:space="preserve"> (</w:t>
      </w:r>
      <w:proofErr w:type="spellStart"/>
      <w:r w:rsidRPr="00AB453A">
        <w:rPr>
          <w:spacing w:val="-2"/>
          <w:sz w:val="16"/>
        </w:rPr>
        <w:t>n.p.</w:t>
      </w:r>
      <w:proofErr w:type="spellEnd"/>
      <w:r w:rsidRPr="00AB453A">
        <w:rPr>
          <w:spacing w:val="-2"/>
          <w:sz w:val="16"/>
        </w:rPr>
        <w:t xml:space="preserve">: </w:t>
      </w:r>
      <w:r w:rsidRPr="00AB453A">
        <w:rPr>
          <w:iCs/>
          <w:spacing w:val="-2"/>
          <w:sz w:val="16"/>
        </w:rPr>
        <w:t>Euromonitor Internation</w:t>
      </w:r>
      <w:r w:rsidRPr="00AB453A">
        <w:rPr>
          <w:spacing w:val="-2"/>
          <w:sz w:val="16"/>
        </w:rPr>
        <w:t>al, 2017), accessed January 12, 2020, https://go.euromonitor.com/white-paper-2017-megatrend-analysis.html.</w:t>
      </w:r>
    </w:p>
  </w:endnote>
  <w:endnote w:id="16">
    <w:p w14:paraId="5F1127BB" w14:textId="77E009E4" w:rsidR="00493CC7" w:rsidRPr="00AB453A" w:rsidRDefault="00493CC7" w:rsidP="002E14C3">
      <w:pPr>
        <w:pStyle w:val="Footnote"/>
        <w:rPr>
          <w:spacing w:val="-4"/>
          <w:sz w:val="16"/>
          <w:lang w:val="en-CA"/>
        </w:rPr>
      </w:pPr>
      <w:r w:rsidRPr="00AB453A">
        <w:rPr>
          <w:rStyle w:val="EndnoteReference"/>
          <w:spacing w:val="-4"/>
          <w:sz w:val="16"/>
        </w:rPr>
        <w:endnoteRef/>
      </w:r>
      <w:r w:rsidRPr="00AB453A">
        <w:rPr>
          <w:spacing w:val="-4"/>
          <w:sz w:val="16"/>
        </w:rPr>
        <w:t xml:space="preserve"> </w:t>
      </w:r>
      <w:r w:rsidRPr="00AB453A">
        <w:rPr>
          <w:spacing w:val="-4"/>
          <w:sz w:val="16"/>
          <w:lang w:val="en-CA"/>
        </w:rPr>
        <w:t xml:space="preserve">Michelle Grant, “Four Megatrends Reshaping the Global Retailing Industry,” </w:t>
      </w:r>
      <w:r w:rsidRPr="00AB453A">
        <w:rPr>
          <w:i/>
          <w:iCs/>
          <w:spacing w:val="-4"/>
          <w:sz w:val="16"/>
          <w:lang w:val="en-CA"/>
        </w:rPr>
        <w:t>Forbes</w:t>
      </w:r>
      <w:r w:rsidRPr="00AB453A">
        <w:rPr>
          <w:spacing w:val="-4"/>
          <w:sz w:val="16"/>
          <w:lang w:val="en-CA"/>
        </w:rPr>
        <w:t>, January 24, 2019, accessed January 12, 2020, www.forbes.com/sites/michellegrant/2019/01/24/four-megatrends-reshaping-the-global-retailing-industry/#7cc24ad88c3a.</w:t>
      </w:r>
    </w:p>
  </w:endnote>
  <w:endnote w:id="17">
    <w:p w14:paraId="302E121E" w14:textId="6B7F80D3"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Imran </w:t>
      </w:r>
      <w:proofErr w:type="spellStart"/>
      <w:r w:rsidRPr="00AB453A">
        <w:rPr>
          <w:sz w:val="16"/>
        </w:rPr>
        <w:t>Amed</w:t>
      </w:r>
      <w:proofErr w:type="spellEnd"/>
      <w:r w:rsidRPr="00AB453A">
        <w:rPr>
          <w:sz w:val="16"/>
        </w:rPr>
        <w:t xml:space="preserve"> et al., </w:t>
      </w:r>
      <w:r w:rsidRPr="00AB453A">
        <w:rPr>
          <w:i/>
          <w:sz w:val="16"/>
          <w:lang w:val="en-CA"/>
        </w:rPr>
        <w:t>State of Fashion 2020,</w:t>
      </w:r>
      <w:r w:rsidRPr="00AB453A">
        <w:rPr>
          <w:sz w:val="16"/>
          <w:lang w:val="en-CA"/>
        </w:rPr>
        <w:t xml:space="preserve"> McKinsey &amp; Company, 2019, accessed January 13, 2020, www.mckinsey.com/~/media/McKinsey/Industries/Retail/Our%20Insights/The%20state%20of%20fashion%202020%20Navigating%20uncertainty/The-State-of-Fashion-2020-final.ashx.</w:t>
      </w:r>
    </w:p>
  </w:endnote>
  <w:endnote w:id="18">
    <w:p w14:paraId="7279D2ED" w14:textId="338B4D67"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Jesus J. </w:t>
      </w:r>
      <w:proofErr w:type="spellStart"/>
      <w:r w:rsidRPr="00AB453A">
        <w:rPr>
          <w:sz w:val="16"/>
        </w:rPr>
        <w:t>Merlos</w:t>
      </w:r>
      <w:proofErr w:type="spellEnd"/>
      <w:r w:rsidRPr="00AB453A">
        <w:rPr>
          <w:sz w:val="16"/>
        </w:rPr>
        <w:t>, “Facebook as a Way to Internationalize the Micro, Small and Medium Enterprises from Mexico</w:t>
      </w:r>
      <w:r w:rsidRPr="00AB453A">
        <w:rPr>
          <w:i/>
          <w:iCs/>
          <w:sz w:val="16"/>
        </w:rPr>
        <w:t>,</w:t>
      </w:r>
      <w:r w:rsidRPr="00AB453A">
        <w:rPr>
          <w:iCs/>
          <w:sz w:val="16"/>
        </w:rPr>
        <w:t xml:space="preserve">” </w:t>
      </w:r>
      <w:r w:rsidRPr="00AB453A">
        <w:rPr>
          <w:i/>
          <w:iCs/>
          <w:sz w:val="16"/>
        </w:rPr>
        <w:t>International Journal of Business and Management Invention</w:t>
      </w:r>
      <w:r w:rsidRPr="00AB453A">
        <w:rPr>
          <w:sz w:val="16"/>
        </w:rPr>
        <w:t xml:space="preserve"> 7, no. 3 (2018): 64–73.</w:t>
      </w:r>
    </w:p>
  </w:endnote>
  <w:endnote w:id="19">
    <w:p w14:paraId="469DB99F" w14:textId="4D8F9B0C"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Verisign, “Benefits and Barriers of Bringing a Small Business Online,” Verisign Blog, September 30, 2013, accessed January 13, 2020, https://blog.verisign.com/domain-names/why-small-businesses-say-having-a-website-is-important/.</w:t>
      </w:r>
    </w:p>
  </w:endnote>
  <w:endnote w:id="20">
    <w:p w14:paraId="2BE6D56A" w14:textId="061646F1"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Susanna </w:t>
      </w:r>
      <w:proofErr w:type="spellStart"/>
      <w:r w:rsidRPr="00AB453A">
        <w:rPr>
          <w:sz w:val="16"/>
        </w:rPr>
        <w:t>Fellman</w:t>
      </w:r>
      <w:proofErr w:type="spellEnd"/>
      <w:r w:rsidRPr="00AB453A">
        <w:rPr>
          <w:sz w:val="16"/>
        </w:rPr>
        <w:t>, “Economic Development in the Nordic Countries,” Nordics Info Aarhus University, June 13, 2019, accessed February 5, 2020, https://nordics.info/en/show/artikel/economic-development-in-the-nordic-countries/.</w:t>
      </w:r>
    </w:p>
  </w:endnote>
  <w:endnote w:id="21">
    <w:p w14:paraId="51961661" w14:textId="778572C0" w:rsidR="00493CC7" w:rsidRPr="00AB453A" w:rsidRDefault="00493CC7" w:rsidP="002E14C3">
      <w:pPr>
        <w:pStyle w:val="Footnote"/>
        <w:rPr>
          <w:spacing w:val="-2"/>
          <w:sz w:val="16"/>
          <w:lang w:val="en-CA"/>
        </w:rPr>
      </w:pPr>
      <w:r w:rsidRPr="00AB453A">
        <w:rPr>
          <w:rStyle w:val="EndnoteReference"/>
          <w:spacing w:val="-2"/>
          <w:sz w:val="16"/>
        </w:rPr>
        <w:endnoteRef/>
      </w:r>
      <w:r w:rsidRPr="00AB453A">
        <w:rPr>
          <w:spacing w:val="-2"/>
          <w:sz w:val="16"/>
        </w:rPr>
        <w:t xml:space="preserve"> “Finnish Design Brand </w:t>
      </w:r>
      <w:proofErr w:type="spellStart"/>
      <w:r w:rsidRPr="00AB453A">
        <w:rPr>
          <w:spacing w:val="-2"/>
          <w:sz w:val="16"/>
        </w:rPr>
        <w:t>Pentik</w:t>
      </w:r>
      <w:proofErr w:type="spellEnd"/>
      <w:r w:rsidRPr="00AB453A">
        <w:rPr>
          <w:spacing w:val="-2"/>
          <w:sz w:val="16"/>
        </w:rPr>
        <w:t xml:space="preserve"> Taking Big Steps in Japanese Market,” Business Finland, September 21, 2018, accessed August 25, 2020, www.businessfinland.fi/en/whats-new/news/2018/finnish-design-brand-pentik-taking-big-steps-in-japanese-market/.</w:t>
      </w:r>
    </w:p>
  </w:endnote>
  <w:endnote w:id="22">
    <w:p w14:paraId="05E55D09" w14:textId="2BA2375F"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Johanna </w:t>
      </w:r>
      <w:proofErr w:type="spellStart"/>
      <w:r w:rsidRPr="00AB453A">
        <w:rPr>
          <w:sz w:val="16"/>
        </w:rPr>
        <w:t>Gullichsen</w:t>
      </w:r>
      <w:proofErr w:type="spellEnd"/>
      <w:r w:rsidRPr="00AB453A">
        <w:rPr>
          <w:sz w:val="16"/>
        </w:rPr>
        <w:t>, “Why Finnish Design Fascinates in Japan,” Good News from Finland, September 17, 2015, accessed August 25, 2020, www.goodnewsfinland.com/opinion/why-finnish-design-fascinates-in-japan/.</w:t>
      </w:r>
    </w:p>
  </w:endnote>
  <w:endnote w:id="23">
    <w:p w14:paraId="4B2ED4EC" w14:textId="157E1CAF" w:rsidR="00493CC7" w:rsidRPr="00AB453A" w:rsidRDefault="00493CC7" w:rsidP="002E14C3">
      <w:pPr>
        <w:pStyle w:val="Footnote"/>
        <w:rPr>
          <w:spacing w:val="-2"/>
          <w:sz w:val="16"/>
          <w:lang w:val="en-CA"/>
        </w:rPr>
      </w:pPr>
      <w:r w:rsidRPr="00AB453A">
        <w:rPr>
          <w:rStyle w:val="EndnoteReference"/>
          <w:spacing w:val="-2"/>
          <w:sz w:val="16"/>
        </w:rPr>
        <w:endnoteRef/>
      </w:r>
      <w:r w:rsidRPr="00AB453A">
        <w:rPr>
          <w:spacing w:val="-2"/>
          <w:sz w:val="16"/>
        </w:rPr>
        <w:t xml:space="preserve"> </w:t>
      </w:r>
      <w:r w:rsidR="0080053D" w:rsidRPr="00AB453A">
        <w:rPr>
          <w:spacing w:val="-2"/>
          <w:sz w:val="16"/>
        </w:rPr>
        <w:t xml:space="preserve">Info Cubic, </w:t>
      </w:r>
      <w:r w:rsidRPr="00AB453A">
        <w:rPr>
          <w:spacing w:val="-2"/>
          <w:sz w:val="16"/>
        </w:rPr>
        <w:t>“Understanding New Trends and Opportunities in Japan’s Luxury Industry,” Info Cubic, September 20, 2018, accessed February 5, 2020, www.infocubic.co.jp/en/blog/japan/understanding-new-trends-opportunities-japans-luxury-industry/.</w:t>
      </w:r>
    </w:p>
  </w:endnote>
  <w:endnote w:id="24">
    <w:p w14:paraId="4A38EAFA" w14:textId="03A893B9" w:rsidR="00493CC7" w:rsidRPr="00AB453A" w:rsidRDefault="00493CC7" w:rsidP="00055E71">
      <w:pPr>
        <w:pStyle w:val="EndnoteText"/>
        <w:jc w:val="both"/>
        <w:rPr>
          <w:rFonts w:ascii="Arial" w:hAnsi="Arial" w:cs="Arial"/>
          <w:sz w:val="16"/>
          <w:szCs w:val="17"/>
          <w:lang w:val="en-CA"/>
        </w:rPr>
      </w:pPr>
      <w:r w:rsidRPr="00AB453A">
        <w:rPr>
          <w:rStyle w:val="EndnoteReference"/>
          <w:rFonts w:ascii="Arial" w:hAnsi="Arial" w:cs="Arial"/>
          <w:sz w:val="16"/>
          <w:szCs w:val="17"/>
        </w:rPr>
        <w:endnoteRef/>
      </w:r>
      <w:r w:rsidRPr="00AB453A">
        <w:rPr>
          <w:rFonts w:ascii="Arial" w:hAnsi="Arial" w:cs="Arial"/>
          <w:sz w:val="16"/>
          <w:szCs w:val="17"/>
        </w:rPr>
        <w:t xml:space="preserve"> </w:t>
      </w:r>
      <w:proofErr w:type="spellStart"/>
      <w:r w:rsidRPr="00AB453A">
        <w:rPr>
          <w:rFonts w:ascii="Arial" w:hAnsi="Arial" w:cs="Arial"/>
          <w:sz w:val="16"/>
          <w:szCs w:val="17"/>
          <w:lang w:val="en-CA"/>
        </w:rPr>
        <w:t>FinnStyle</w:t>
      </w:r>
      <w:proofErr w:type="spellEnd"/>
      <w:r w:rsidRPr="00AB453A">
        <w:rPr>
          <w:rFonts w:ascii="Arial" w:hAnsi="Arial" w:cs="Arial"/>
          <w:sz w:val="16"/>
          <w:szCs w:val="17"/>
          <w:lang w:val="en-CA"/>
        </w:rPr>
        <w:t xml:space="preserve">, “About </w:t>
      </w:r>
      <w:proofErr w:type="spellStart"/>
      <w:r w:rsidRPr="00AB453A">
        <w:rPr>
          <w:rFonts w:ascii="Arial" w:hAnsi="Arial" w:cs="Arial"/>
          <w:sz w:val="16"/>
          <w:szCs w:val="17"/>
          <w:lang w:val="en-CA"/>
        </w:rPr>
        <w:t>Finnstyle</w:t>
      </w:r>
      <w:proofErr w:type="spellEnd"/>
      <w:r w:rsidRPr="00AB453A">
        <w:rPr>
          <w:rFonts w:ascii="Arial" w:hAnsi="Arial" w:cs="Arial"/>
          <w:sz w:val="16"/>
          <w:szCs w:val="17"/>
          <w:lang w:val="en-CA"/>
        </w:rPr>
        <w:t xml:space="preserve">,” </w:t>
      </w:r>
      <w:proofErr w:type="spellStart"/>
      <w:r w:rsidRPr="00AB453A">
        <w:rPr>
          <w:rFonts w:ascii="Arial" w:hAnsi="Arial" w:cs="Arial"/>
          <w:sz w:val="16"/>
          <w:szCs w:val="17"/>
          <w:lang w:val="en-CA"/>
        </w:rPr>
        <w:t>FinnStyle</w:t>
      </w:r>
      <w:proofErr w:type="spellEnd"/>
      <w:r w:rsidRPr="00AB453A">
        <w:rPr>
          <w:rFonts w:ascii="Arial" w:hAnsi="Arial" w:cs="Arial"/>
          <w:sz w:val="16"/>
          <w:szCs w:val="17"/>
          <w:lang w:val="en-CA"/>
        </w:rPr>
        <w:t>, accessed December 8, 2020, www.finnstyle.com/about-us.html.</w:t>
      </w:r>
    </w:p>
  </w:endnote>
  <w:endnote w:id="25">
    <w:p w14:paraId="5188B2B4" w14:textId="7C8E9029"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Astrid Wendlandt, “Hats Become the Cool New Accessory to Rival Tattoos, Driven by Social Media,” </w:t>
      </w:r>
      <w:r w:rsidRPr="00AB453A">
        <w:rPr>
          <w:i/>
          <w:sz w:val="16"/>
        </w:rPr>
        <w:t>Financial Review</w:t>
      </w:r>
      <w:r w:rsidRPr="00AB453A">
        <w:rPr>
          <w:sz w:val="16"/>
        </w:rPr>
        <w:t>, March 10, 2017, accessed February 5, 2020, www.afr.com/life-and-luxury/fashion-and-style/driven-by-social-media-hats-have-become-the-cool-new-accessory-20170308-gutcta.</w:t>
      </w:r>
    </w:p>
  </w:endnote>
  <w:endnote w:id="26">
    <w:p w14:paraId="4A743953" w14:textId="1383539F" w:rsidR="00493CC7" w:rsidRPr="00AB453A" w:rsidRDefault="00493CC7" w:rsidP="00055E71">
      <w:pPr>
        <w:pStyle w:val="EndnoteText"/>
        <w:jc w:val="both"/>
        <w:rPr>
          <w:rFonts w:ascii="Arial" w:hAnsi="Arial" w:cs="Arial"/>
          <w:sz w:val="16"/>
          <w:szCs w:val="17"/>
          <w:lang w:val="en-CA"/>
        </w:rPr>
      </w:pPr>
      <w:r w:rsidRPr="00AB453A">
        <w:rPr>
          <w:rStyle w:val="EndnoteReference"/>
          <w:rFonts w:ascii="Arial" w:hAnsi="Arial" w:cs="Arial"/>
          <w:sz w:val="16"/>
          <w:szCs w:val="17"/>
        </w:rPr>
        <w:endnoteRef/>
      </w:r>
      <w:r w:rsidRPr="00AB453A">
        <w:rPr>
          <w:rFonts w:ascii="Arial" w:hAnsi="Arial" w:cs="Arial"/>
          <w:sz w:val="16"/>
          <w:szCs w:val="17"/>
        </w:rPr>
        <w:t xml:space="preserve"> </w:t>
      </w:r>
      <w:r w:rsidRPr="00AB453A">
        <w:rPr>
          <w:rFonts w:ascii="Arial" w:hAnsi="Arial" w:cs="Arial"/>
          <w:sz w:val="16"/>
          <w:szCs w:val="17"/>
          <w:lang w:val="en-CA"/>
        </w:rPr>
        <w:t xml:space="preserve">Bruce Tharp, “Product Licensing 101 So Let’s Talk Money,” Core77, September 11, 2012, accessed December 12, 2020, </w:t>
      </w:r>
      <w:r w:rsidRPr="00AB453A">
        <w:rPr>
          <w:rFonts w:ascii="Arial" w:hAnsi="Arial" w:cs="Arial"/>
          <w:sz w:val="16"/>
          <w:szCs w:val="17"/>
        </w:rPr>
        <w:t>www.core77.com/posts/23366/Product-Licensing-101-So-Lets-Talk-Money</w:t>
      </w:r>
      <w:r w:rsidRPr="00AB453A">
        <w:rPr>
          <w:rFonts w:ascii="Arial" w:hAnsi="Arial" w:cs="Arial"/>
          <w:sz w:val="16"/>
          <w:szCs w:val="17"/>
          <w:lang w:val="en-CA"/>
        </w:rPr>
        <w:t>.</w:t>
      </w:r>
    </w:p>
  </w:endnote>
  <w:endnote w:id="27">
    <w:p w14:paraId="68E2D60A" w14:textId="522427F1"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The Fashion Network, “Licensing in the Fashion Industry,” The Fashion Network, July 12, 2018, accessed February 5, 2020, https://thefashionetwork.com/licensing-in-the-fashion-industry/. </w:t>
      </w:r>
    </w:p>
  </w:endnote>
  <w:endnote w:id="28">
    <w:p w14:paraId="613A2E19" w14:textId="2206807C" w:rsidR="00493CC7" w:rsidRPr="00AB453A" w:rsidRDefault="00493CC7">
      <w:pPr>
        <w:pStyle w:val="Footnote"/>
        <w:rPr>
          <w:sz w:val="16"/>
          <w:lang w:val="en-CA"/>
        </w:rPr>
      </w:pPr>
      <w:r w:rsidRPr="00AB453A">
        <w:rPr>
          <w:rStyle w:val="EndnoteReference"/>
          <w:sz w:val="16"/>
        </w:rPr>
        <w:endnoteRef/>
      </w:r>
      <w:r w:rsidRPr="00AB453A">
        <w:rPr>
          <w:sz w:val="16"/>
        </w:rPr>
        <w:t xml:space="preserve"> Luxe Digital, “The Future of Online Luxury Retail,” Luxe Digital, accessed February 5, 2020, https://luxe.digital/business/digital-luxury-reports/future-online-luxury-retail/.</w:t>
      </w:r>
    </w:p>
  </w:endnote>
  <w:endnote w:id="29">
    <w:p w14:paraId="2FA68235" w14:textId="6139791C" w:rsidR="00493CC7" w:rsidRPr="00AB453A" w:rsidRDefault="00493CC7">
      <w:pPr>
        <w:pStyle w:val="Footnote"/>
        <w:rPr>
          <w:b/>
          <w:bCs/>
          <w:sz w:val="16"/>
        </w:rPr>
      </w:pPr>
      <w:r w:rsidRPr="00AB453A">
        <w:rPr>
          <w:rStyle w:val="EndnoteReference"/>
          <w:sz w:val="16"/>
        </w:rPr>
        <w:endnoteRef/>
      </w:r>
      <w:r w:rsidRPr="00AB453A">
        <w:rPr>
          <w:sz w:val="16"/>
        </w:rPr>
        <w:t xml:space="preserve"> Amazon.ca, “Selling Plan,” accessed </w:t>
      </w:r>
      <w:r w:rsidR="00420A2F" w:rsidRPr="00AB453A">
        <w:rPr>
          <w:sz w:val="16"/>
        </w:rPr>
        <w:t>March 1, 2021</w:t>
      </w:r>
      <w:r w:rsidRPr="00AB453A">
        <w:rPr>
          <w:sz w:val="16"/>
        </w:rPr>
        <w:t xml:space="preserve">, </w:t>
      </w:r>
      <w:r w:rsidR="00420A2F" w:rsidRPr="00AB453A">
        <w:rPr>
          <w:sz w:val="16"/>
        </w:rPr>
        <w:t>https://sell.amazon.com/pricing.html#referral-fees</w:t>
      </w:r>
      <w:r w:rsidRPr="00AB453A">
        <w:rPr>
          <w:sz w:val="16"/>
        </w:rPr>
        <w:t xml:space="preserve">. </w:t>
      </w:r>
    </w:p>
  </w:endnote>
  <w:endnote w:id="30">
    <w:p w14:paraId="596BF209" w14:textId="2B2341D2" w:rsidR="00493CC7" w:rsidRPr="00AB453A" w:rsidRDefault="00493CC7" w:rsidP="00055E71">
      <w:pPr>
        <w:pStyle w:val="EndnoteText"/>
        <w:jc w:val="both"/>
        <w:rPr>
          <w:rFonts w:ascii="Arial" w:hAnsi="Arial" w:cs="Arial"/>
          <w:sz w:val="16"/>
          <w:szCs w:val="17"/>
          <w:lang w:val="en-CA"/>
        </w:rPr>
      </w:pPr>
      <w:r w:rsidRPr="00AB453A">
        <w:rPr>
          <w:rStyle w:val="EndnoteReference"/>
          <w:rFonts w:ascii="Arial" w:hAnsi="Arial" w:cs="Arial"/>
          <w:sz w:val="16"/>
          <w:szCs w:val="17"/>
        </w:rPr>
        <w:endnoteRef/>
      </w:r>
      <w:r w:rsidRPr="00AB453A">
        <w:rPr>
          <w:rFonts w:ascii="Arial" w:hAnsi="Arial" w:cs="Arial"/>
          <w:sz w:val="16"/>
          <w:szCs w:val="17"/>
        </w:rPr>
        <w:t xml:space="preserve"> </w:t>
      </w:r>
      <w:proofErr w:type="spellStart"/>
      <w:r w:rsidRPr="00AB453A">
        <w:rPr>
          <w:rFonts w:ascii="Arial" w:hAnsi="Arial" w:cs="Arial"/>
          <w:sz w:val="16"/>
          <w:szCs w:val="17"/>
          <w:lang w:val="en-CA"/>
        </w:rPr>
        <w:t>WebFX</w:t>
      </w:r>
      <w:proofErr w:type="spellEnd"/>
      <w:r w:rsidRPr="00AB453A">
        <w:rPr>
          <w:rFonts w:ascii="Arial" w:hAnsi="Arial" w:cs="Arial"/>
          <w:sz w:val="16"/>
          <w:szCs w:val="17"/>
          <w:lang w:val="en-CA"/>
        </w:rPr>
        <w:t xml:space="preserve">, “2020 Website Maintenance Pricing: How Much Should You Pay,” </w:t>
      </w:r>
      <w:proofErr w:type="spellStart"/>
      <w:r w:rsidRPr="00AB453A">
        <w:rPr>
          <w:rFonts w:ascii="Arial" w:hAnsi="Arial" w:cs="Arial"/>
          <w:sz w:val="16"/>
          <w:szCs w:val="17"/>
          <w:lang w:val="en-CA"/>
        </w:rPr>
        <w:t>WebFX</w:t>
      </w:r>
      <w:proofErr w:type="spellEnd"/>
      <w:r w:rsidRPr="00AB453A">
        <w:rPr>
          <w:rFonts w:ascii="Arial" w:hAnsi="Arial" w:cs="Arial"/>
          <w:sz w:val="16"/>
          <w:szCs w:val="17"/>
          <w:lang w:val="en-CA"/>
        </w:rPr>
        <w:t xml:space="preserve">, accessed December 12, 2020, </w:t>
      </w:r>
      <w:r w:rsidRPr="00AB453A">
        <w:rPr>
          <w:rFonts w:ascii="Arial" w:hAnsi="Arial" w:cs="Arial"/>
          <w:sz w:val="16"/>
          <w:szCs w:val="17"/>
        </w:rPr>
        <w:t>www.webfx.com/website-maintenance-pricing.html</w:t>
      </w:r>
      <w:r w:rsidRPr="00AB453A">
        <w:rPr>
          <w:rFonts w:ascii="Arial" w:hAnsi="Arial" w:cs="Arial"/>
          <w:sz w:val="16"/>
          <w:szCs w:val="17"/>
          <w:lang w:val="en-CA"/>
        </w:rPr>
        <w:t>.</w:t>
      </w:r>
    </w:p>
  </w:endnote>
  <w:endnote w:id="31">
    <w:p w14:paraId="10076793" w14:textId="285CD165" w:rsidR="00493CC7" w:rsidRPr="00AB453A" w:rsidRDefault="00493CC7" w:rsidP="002E14C3">
      <w:pPr>
        <w:pStyle w:val="Footnote"/>
        <w:rPr>
          <w:sz w:val="16"/>
          <w:lang w:val="en-CA"/>
        </w:rPr>
      </w:pPr>
      <w:r w:rsidRPr="00AB453A">
        <w:rPr>
          <w:rStyle w:val="EndnoteReference"/>
          <w:sz w:val="16"/>
        </w:rPr>
        <w:endnoteRef/>
      </w:r>
      <w:r w:rsidRPr="00AB453A">
        <w:rPr>
          <w:sz w:val="16"/>
        </w:rPr>
        <w:t xml:space="preserve"> World Health Organization, “Coronavirus,” World Health Organization, accessed June 17, 2020, </w:t>
      </w:r>
      <w:r w:rsidRPr="00AB453A">
        <w:rPr>
          <w:rStyle w:val="Hyperlink"/>
          <w:color w:val="auto"/>
          <w:sz w:val="16"/>
          <w:u w:val="none"/>
        </w:rPr>
        <w:t>www.who.int/health-topics/coronavirus#tab=tab_1.</w:t>
      </w:r>
      <w:r w:rsidRPr="00AB453A">
        <w:rPr>
          <w:sz w:val="16"/>
        </w:rPr>
        <w:t xml:space="preserve"> </w:t>
      </w:r>
    </w:p>
  </w:endnote>
  <w:endnote w:id="32">
    <w:p w14:paraId="071D3ADD" w14:textId="0458AEA8" w:rsidR="00493CC7" w:rsidRPr="00AB453A" w:rsidRDefault="00493CC7">
      <w:pPr>
        <w:pStyle w:val="Footnote"/>
        <w:rPr>
          <w:sz w:val="16"/>
          <w:lang w:val="en-CA"/>
        </w:rPr>
      </w:pPr>
      <w:r w:rsidRPr="00AB453A">
        <w:rPr>
          <w:rStyle w:val="EndnoteReference"/>
          <w:sz w:val="16"/>
        </w:rPr>
        <w:endnoteRef/>
      </w:r>
      <w:r w:rsidRPr="00AB453A">
        <w:rPr>
          <w:sz w:val="16"/>
        </w:rPr>
        <w:t xml:space="preserve"> Finnish Institute for Health and Welfare, “Situation Update on Coronavirus,” Finnish Institute for Health and Welfare, accessed June 16, 2020, https://thl.fi/en/web/infectious-diseases/what-s-new/coronavirus-covid-19-latest-updates/situation-update-on-coronavirus</w:t>
      </w:r>
      <w:r w:rsidRPr="00AB453A">
        <w:rPr>
          <w:rStyle w:val="Hyperlink"/>
          <w:color w:val="auto"/>
          <w:sz w:val="16"/>
          <w:u w:val="none"/>
        </w:rPr>
        <w:t>.</w:t>
      </w:r>
      <w:r w:rsidRPr="00AB453A">
        <w:rPr>
          <w:sz w:val="16"/>
        </w:rPr>
        <w:t xml:space="preserve"> </w:t>
      </w:r>
    </w:p>
  </w:endnote>
  <w:endnote w:id="33">
    <w:p w14:paraId="0767D634" w14:textId="59139094" w:rsidR="00493CC7" w:rsidRPr="00187F7F" w:rsidRDefault="00493CC7">
      <w:pPr>
        <w:pStyle w:val="Footnote"/>
        <w:rPr>
          <w:lang w:val="en-CA"/>
        </w:rPr>
      </w:pPr>
      <w:r w:rsidRPr="00AB453A">
        <w:rPr>
          <w:rStyle w:val="EndnoteReference"/>
          <w:sz w:val="16"/>
        </w:rPr>
        <w:endnoteRef/>
      </w:r>
      <w:r w:rsidRPr="00AB453A">
        <w:rPr>
          <w:sz w:val="16"/>
        </w:rPr>
        <w:t xml:space="preserve"> News Now Staff, “Doctors Lack Protection and Have Problems Getting Covid-19 Tests,” News Now Finland, April 20, 2020, accessed June 16, 2020, </w:t>
      </w:r>
      <w:r w:rsidRPr="00AB453A">
        <w:rPr>
          <w:rStyle w:val="Hyperlink"/>
          <w:color w:val="auto"/>
          <w:sz w:val="16"/>
          <w:u w:val="none"/>
        </w:rPr>
        <w:t>https://newsnowfinland.fi/health-lifestyle/doctors-lack-protection-and-have-problems-getting-covid-19-tests.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85DA46" w14:textId="77777777" w:rsidR="009D5C91" w:rsidRDefault="009D5C91" w:rsidP="00D75295">
      <w:r>
        <w:separator/>
      </w:r>
    </w:p>
  </w:footnote>
  <w:footnote w:type="continuationSeparator" w:id="0">
    <w:p w14:paraId="408D884A" w14:textId="77777777" w:rsidR="009D5C91" w:rsidRDefault="009D5C91" w:rsidP="00D75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1FAB8D9A" w:rsidR="00493CC7" w:rsidRPr="00C92CC4" w:rsidRDefault="00493CC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270CF2">
      <w:rPr>
        <w:rFonts w:ascii="Arial" w:hAnsi="Arial"/>
        <w:b/>
        <w:noProof/>
      </w:rPr>
      <w:t>6</w:t>
    </w:r>
    <w:r>
      <w:rPr>
        <w:rFonts w:ascii="Arial" w:hAnsi="Arial"/>
        <w:b/>
      </w:rPr>
      <w:fldChar w:fldCharType="end"/>
    </w:r>
    <w:r>
      <w:rPr>
        <w:rFonts w:ascii="Arial" w:hAnsi="Arial"/>
        <w:b/>
      </w:rPr>
      <w:tab/>
    </w:r>
    <w:r w:rsidR="00AB453A">
      <w:rPr>
        <w:rFonts w:ascii="Arial" w:hAnsi="Arial"/>
        <w:b/>
      </w:rPr>
      <w:t>9B21M023</w:t>
    </w:r>
  </w:p>
  <w:p w14:paraId="2B53C0A0" w14:textId="77777777" w:rsidR="00493CC7" w:rsidRDefault="00493CC7" w:rsidP="00D13667">
    <w:pPr>
      <w:pStyle w:val="Header"/>
      <w:tabs>
        <w:tab w:val="clear" w:pos="4680"/>
      </w:tabs>
      <w:rPr>
        <w:sz w:val="18"/>
        <w:szCs w:val="18"/>
      </w:rPr>
    </w:pPr>
  </w:p>
  <w:p w14:paraId="47119730" w14:textId="77777777" w:rsidR="00493CC7" w:rsidRPr="00C92CC4" w:rsidRDefault="00493CC7"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5193D"/>
    <w:multiLevelType w:val="hybridMultilevel"/>
    <w:tmpl w:val="C50266C2"/>
    <w:lvl w:ilvl="0" w:tplc="10090001">
      <w:start w:val="1"/>
      <w:numFmt w:val="bullet"/>
      <w:lvlText w:val=""/>
      <w:lvlJc w:val="left"/>
      <w:pPr>
        <w:ind w:left="540" w:hanging="360"/>
      </w:pPr>
      <w:rPr>
        <w:rFonts w:ascii="Symbol" w:hAnsi="Symbol" w:hint="default"/>
      </w:rPr>
    </w:lvl>
    <w:lvl w:ilvl="1" w:tplc="10090003" w:tentative="1">
      <w:start w:val="1"/>
      <w:numFmt w:val="bullet"/>
      <w:lvlText w:val="o"/>
      <w:lvlJc w:val="left"/>
      <w:pPr>
        <w:ind w:left="1260" w:hanging="360"/>
      </w:pPr>
      <w:rPr>
        <w:rFonts w:ascii="Courier New" w:hAnsi="Courier New" w:cs="Courier New" w:hint="default"/>
      </w:rPr>
    </w:lvl>
    <w:lvl w:ilvl="2" w:tplc="10090005" w:tentative="1">
      <w:start w:val="1"/>
      <w:numFmt w:val="bullet"/>
      <w:lvlText w:val=""/>
      <w:lvlJc w:val="left"/>
      <w:pPr>
        <w:ind w:left="1980" w:hanging="360"/>
      </w:pPr>
      <w:rPr>
        <w:rFonts w:ascii="Wingdings" w:hAnsi="Wingdings" w:hint="default"/>
      </w:rPr>
    </w:lvl>
    <w:lvl w:ilvl="3" w:tplc="10090001" w:tentative="1">
      <w:start w:val="1"/>
      <w:numFmt w:val="bullet"/>
      <w:lvlText w:val=""/>
      <w:lvlJc w:val="left"/>
      <w:pPr>
        <w:ind w:left="2700" w:hanging="360"/>
      </w:pPr>
      <w:rPr>
        <w:rFonts w:ascii="Symbol" w:hAnsi="Symbol" w:hint="default"/>
      </w:rPr>
    </w:lvl>
    <w:lvl w:ilvl="4" w:tplc="10090003" w:tentative="1">
      <w:start w:val="1"/>
      <w:numFmt w:val="bullet"/>
      <w:lvlText w:val="o"/>
      <w:lvlJc w:val="left"/>
      <w:pPr>
        <w:ind w:left="3420" w:hanging="360"/>
      </w:pPr>
      <w:rPr>
        <w:rFonts w:ascii="Courier New" w:hAnsi="Courier New" w:cs="Courier New" w:hint="default"/>
      </w:rPr>
    </w:lvl>
    <w:lvl w:ilvl="5" w:tplc="10090005" w:tentative="1">
      <w:start w:val="1"/>
      <w:numFmt w:val="bullet"/>
      <w:lvlText w:val=""/>
      <w:lvlJc w:val="left"/>
      <w:pPr>
        <w:ind w:left="4140" w:hanging="360"/>
      </w:pPr>
      <w:rPr>
        <w:rFonts w:ascii="Wingdings" w:hAnsi="Wingdings" w:hint="default"/>
      </w:rPr>
    </w:lvl>
    <w:lvl w:ilvl="6" w:tplc="10090001" w:tentative="1">
      <w:start w:val="1"/>
      <w:numFmt w:val="bullet"/>
      <w:lvlText w:val=""/>
      <w:lvlJc w:val="left"/>
      <w:pPr>
        <w:ind w:left="4860" w:hanging="360"/>
      </w:pPr>
      <w:rPr>
        <w:rFonts w:ascii="Symbol" w:hAnsi="Symbol" w:hint="default"/>
      </w:rPr>
    </w:lvl>
    <w:lvl w:ilvl="7" w:tplc="10090003" w:tentative="1">
      <w:start w:val="1"/>
      <w:numFmt w:val="bullet"/>
      <w:lvlText w:val="o"/>
      <w:lvlJc w:val="left"/>
      <w:pPr>
        <w:ind w:left="5580" w:hanging="360"/>
      </w:pPr>
      <w:rPr>
        <w:rFonts w:ascii="Courier New" w:hAnsi="Courier New" w:cs="Courier New" w:hint="default"/>
      </w:rPr>
    </w:lvl>
    <w:lvl w:ilvl="8" w:tplc="10090005" w:tentative="1">
      <w:start w:val="1"/>
      <w:numFmt w:val="bullet"/>
      <w:lvlText w:val=""/>
      <w:lvlJc w:val="left"/>
      <w:pPr>
        <w:ind w:left="6300" w:hanging="360"/>
      </w:pPr>
      <w:rPr>
        <w:rFonts w:ascii="Wingdings" w:hAnsi="Wingdings" w:hint="default"/>
      </w:rPr>
    </w:lvl>
  </w:abstractNum>
  <w:abstractNum w:abstractNumId="1" w15:restartNumberingAfterBreak="0">
    <w:nsid w:val="15272B11"/>
    <w:multiLevelType w:val="hybridMultilevel"/>
    <w:tmpl w:val="C272426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F496346"/>
    <w:multiLevelType w:val="hybridMultilevel"/>
    <w:tmpl w:val="70D4ED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3EC3F71"/>
    <w:multiLevelType w:val="hybridMultilevel"/>
    <w:tmpl w:val="C3AEA6BA"/>
    <w:lvl w:ilvl="0" w:tplc="B5D4006A">
      <w:start w:val="1"/>
      <w:numFmt w:val="bullet"/>
      <w:lvlText w:val=""/>
      <w:lvlJc w:val="left"/>
      <w:pPr>
        <w:ind w:left="720" w:hanging="360"/>
      </w:pPr>
      <w:rPr>
        <w:rFonts w:ascii="Symbol" w:hAnsi="Symbol" w:hint="default"/>
        <w:sz w:val="20"/>
        <w:szCs w:val="2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8D37243"/>
    <w:multiLevelType w:val="hybridMultilevel"/>
    <w:tmpl w:val="A6B88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E0C302E"/>
    <w:multiLevelType w:val="hybridMultilevel"/>
    <w:tmpl w:val="25B28D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192319E"/>
    <w:multiLevelType w:val="hybridMultilevel"/>
    <w:tmpl w:val="DBE8E2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473D22BD"/>
    <w:multiLevelType w:val="hybridMultilevel"/>
    <w:tmpl w:val="5420B7B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AC2A99"/>
    <w:multiLevelType w:val="hybridMultilevel"/>
    <w:tmpl w:val="D7B610D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76A31F80"/>
    <w:multiLevelType w:val="hybridMultilevel"/>
    <w:tmpl w:val="786EAE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2"/>
  </w:num>
  <w:num w:numId="3">
    <w:abstractNumId w:val="8"/>
  </w:num>
  <w:num w:numId="4">
    <w:abstractNumId w:val="19"/>
  </w:num>
  <w:num w:numId="5">
    <w:abstractNumId w:val="9"/>
  </w:num>
  <w:num w:numId="6">
    <w:abstractNumId w:val="15"/>
  </w:num>
  <w:num w:numId="7">
    <w:abstractNumId w:val="2"/>
  </w:num>
  <w:num w:numId="8">
    <w:abstractNumId w:val="21"/>
  </w:num>
  <w:num w:numId="9">
    <w:abstractNumId w:val="16"/>
  </w:num>
  <w:num w:numId="10">
    <w:abstractNumId w:val="7"/>
  </w:num>
  <w:num w:numId="11">
    <w:abstractNumId w:val="13"/>
  </w:num>
  <w:num w:numId="12">
    <w:abstractNumId w:val="14"/>
  </w:num>
  <w:num w:numId="13">
    <w:abstractNumId w:val="18"/>
  </w:num>
  <w:num w:numId="14">
    <w:abstractNumId w:val="6"/>
  </w:num>
  <w:num w:numId="15">
    <w:abstractNumId w:val="1"/>
  </w:num>
  <w:num w:numId="16">
    <w:abstractNumId w:val="11"/>
  </w:num>
  <w:num w:numId="17">
    <w:abstractNumId w:val="17"/>
  </w:num>
  <w:num w:numId="18">
    <w:abstractNumId w:val="10"/>
  </w:num>
  <w:num w:numId="19">
    <w:abstractNumId w:val="4"/>
  </w:num>
  <w:num w:numId="20">
    <w:abstractNumId w:val="3"/>
  </w:num>
  <w:num w:numId="21">
    <w:abstractNumId w:val="0"/>
  </w:num>
  <w:num w:numId="22">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ocumentProtection w:edit="trackedChanges" w:enforcement="0"/>
  <w:defaultTabStop w:val="720"/>
  <w:characterSpacingControl w:val="doNotCompress"/>
  <w:hdrShapeDefaults>
    <o:shapedefaults v:ext="edit" spidmax="4097"/>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DC4"/>
    <w:rsid w:val="0000085A"/>
    <w:rsid w:val="00013360"/>
    <w:rsid w:val="00013AB1"/>
    <w:rsid w:val="00016759"/>
    <w:rsid w:val="000216CE"/>
    <w:rsid w:val="00024ED4"/>
    <w:rsid w:val="00025DC7"/>
    <w:rsid w:val="00032492"/>
    <w:rsid w:val="00035F09"/>
    <w:rsid w:val="00036AA5"/>
    <w:rsid w:val="00044ECC"/>
    <w:rsid w:val="000531D3"/>
    <w:rsid w:val="00055E71"/>
    <w:rsid w:val="0005646B"/>
    <w:rsid w:val="000615D1"/>
    <w:rsid w:val="00063726"/>
    <w:rsid w:val="0008102D"/>
    <w:rsid w:val="00086B26"/>
    <w:rsid w:val="00094C0E"/>
    <w:rsid w:val="000A146D"/>
    <w:rsid w:val="000A5A4C"/>
    <w:rsid w:val="000D2A2F"/>
    <w:rsid w:val="000D7091"/>
    <w:rsid w:val="000F0C22"/>
    <w:rsid w:val="000F6B09"/>
    <w:rsid w:val="000F6FDC"/>
    <w:rsid w:val="00104567"/>
    <w:rsid w:val="00104916"/>
    <w:rsid w:val="00104AA7"/>
    <w:rsid w:val="0012732D"/>
    <w:rsid w:val="00143F25"/>
    <w:rsid w:val="00152682"/>
    <w:rsid w:val="00154FC9"/>
    <w:rsid w:val="00157A80"/>
    <w:rsid w:val="00172B85"/>
    <w:rsid w:val="0017524D"/>
    <w:rsid w:val="001763BA"/>
    <w:rsid w:val="00177A59"/>
    <w:rsid w:val="00187F7F"/>
    <w:rsid w:val="001901C0"/>
    <w:rsid w:val="0019241A"/>
    <w:rsid w:val="00192A18"/>
    <w:rsid w:val="001A22D1"/>
    <w:rsid w:val="001A752D"/>
    <w:rsid w:val="001A757E"/>
    <w:rsid w:val="001B5032"/>
    <w:rsid w:val="001B5E79"/>
    <w:rsid w:val="001C2E31"/>
    <w:rsid w:val="001C3EC7"/>
    <w:rsid w:val="001C7777"/>
    <w:rsid w:val="001D344B"/>
    <w:rsid w:val="001D699E"/>
    <w:rsid w:val="001E364F"/>
    <w:rsid w:val="001E4C8A"/>
    <w:rsid w:val="001E6F7E"/>
    <w:rsid w:val="001F4222"/>
    <w:rsid w:val="002031F6"/>
    <w:rsid w:val="00203AA1"/>
    <w:rsid w:val="00213E98"/>
    <w:rsid w:val="00230150"/>
    <w:rsid w:val="0023081A"/>
    <w:rsid w:val="00233111"/>
    <w:rsid w:val="002361BD"/>
    <w:rsid w:val="0023623E"/>
    <w:rsid w:val="00265FA8"/>
    <w:rsid w:val="00270CF2"/>
    <w:rsid w:val="00273DC6"/>
    <w:rsid w:val="00277CF7"/>
    <w:rsid w:val="00282346"/>
    <w:rsid w:val="0028523C"/>
    <w:rsid w:val="002971EF"/>
    <w:rsid w:val="002A238B"/>
    <w:rsid w:val="002B40FF"/>
    <w:rsid w:val="002C2D3A"/>
    <w:rsid w:val="002C4E29"/>
    <w:rsid w:val="002D5781"/>
    <w:rsid w:val="002E14C3"/>
    <w:rsid w:val="002F008A"/>
    <w:rsid w:val="002F460C"/>
    <w:rsid w:val="002F48D6"/>
    <w:rsid w:val="0030614D"/>
    <w:rsid w:val="00316986"/>
    <w:rsid w:val="00317391"/>
    <w:rsid w:val="00326216"/>
    <w:rsid w:val="003279AA"/>
    <w:rsid w:val="003333DC"/>
    <w:rsid w:val="00336580"/>
    <w:rsid w:val="00354899"/>
    <w:rsid w:val="00355F7A"/>
    <w:rsid w:val="00355FD6"/>
    <w:rsid w:val="00360BB9"/>
    <w:rsid w:val="00361607"/>
    <w:rsid w:val="00362DD8"/>
    <w:rsid w:val="00364A5C"/>
    <w:rsid w:val="00367D81"/>
    <w:rsid w:val="00373BD2"/>
    <w:rsid w:val="00373FB1"/>
    <w:rsid w:val="00376322"/>
    <w:rsid w:val="00376C0C"/>
    <w:rsid w:val="00380375"/>
    <w:rsid w:val="003822B2"/>
    <w:rsid w:val="00396695"/>
    <w:rsid w:val="00396C76"/>
    <w:rsid w:val="003A5366"/>
    <w:rsid w:val="003A5D8B"/>
    <w:rsid w:val="003B1593"/>
    <w:rsid w:val="003B30D8"/>
    <w:rsid w:val="003B7EF2"/>
    <w:rsid w:val="003C3FA4"/>
    <w:rsid w:val="003C7417"/>
    <w:rsid w:val="003D0BA1"/>
    <w:rsid w:val="003E59C7"/>
    <w:rsid w:val="003E5F90"/>
    <w:rsid w:val="003E704D"/>
    <w:rsid w:val="003F2B0C"/>
    <w:rsid w:val="003F2D23"/>
    <w:rsid w:val="004105B2"/>
    <w:rsid w:val="0041145A"/>
    <w:rsid w:val="00412900"/>
    <w:rsid w:val="00420A2F"/>
    <w:rsid w:val="004221E4"/>
    <w:rsid w:val="004273F8"/>
    <w:rsid w:val="00434684"/>
    <w:rsid w:val="004355A3"/>
    <w:rsid w:val="00446546"/>
    <w:rsid w:val="00452451"/>
    <w:rsid w:val="00452769"/>
    <w:rsid w:val="00454FA7"/>
    <w:rsid w:val="00465348"/>
    <w:rsid w:val="004725E4"/>
    <w:rsid w:val="00476718"/>
    <w:rsid w:val="00490674"/>
    <w:rsid w:val="0049338E"/>
    <w:rsid w:val="00493CC7"/>
    <w:rsid w:val="004979A5"/>
    <w:rsid w:val="00497DFE"/>
    <w:rsid w:val="004A25E0"/>
    <w:rsid w:val="004A2DA8"/>
    <w:rsid w:val="004A4143"/>
    <w:rsid w:val="004B1CCB"/>
    <w:rsid w:val="004B632F"/>
    <w:rsid w:val="004D3FB1"/>
    <w:rsid w:val="004D6F21"/>
    <w:rsid w:val="004D73A5"/>
    <w:rsid w:val="004D7875"/>
    <w:rsid w:val="004F786F"/>
    <w:rsid w:val="0051076D"/>
    <w:rsid w:val="005160F1"/>
    <w:rsid w:val="00524F2F"/>
    <w:rsid w:val="00527E5C"/>
    <w:rsid w:val="00532434"/>
    <w:rsid w:val="00532CF5"/>
    <w:rsid w:val="005528CB"/>
    <w:rsid w:val="00566771"/>
    <w:rsid w:val="00574D71"/>
    <w:rsid w:val="00576106"/>
    <w:rsid w:val="00581631"/>
    <w:rsid w:val="00581E2E"/>
    <w:rsid w:val="00584F15"/>
    <w:rsid w:val="005909F8"/>
    <w:rsid w:val="00594304"/>
    <w:rsid w:val="0059514B"/>
    <w:rsid w:val="005A1B0F"/>
    <w:rsid w:val="005B4CE6"/>
    <w:rsid w:val="005B5EFE"/>
    <w:rsid w:val="005E0162"/>
    <w:rsid w:val="006163F7"/>
    <w:rsid w:val="00624BC6"/>
    <w:rsid w:val="006258CB"/>
    <w:rsid w:val="00627C63"/>
    <w:rsid w:val="0063350B"/>
    <w:rsid w:val="00645D83"/>
    <w:rsid w:val="00652606"/>
    <w:rsid w:val="0065290F"/>
    <w:rsid w:val="00656118"/>
    <w:rsid w:val="006946EE"/>
    <w:rsid w:val="006A58A9"/>
    <w:rsid w:val="006A606D"/>
    <w:rsid w:val="006C0371"/>
    <w:rsid w:val="006C08B6"/>
    <w:rsid w:val="006C0B1A"/>
    <w:rsid w:val="006C6065"/>
    <w:rsid w:val="006C7F9F"/>
    <w:rsid w:val="006D557C"/>
    <w:rsid w:val="006E2F6D"/>
    <w:rsid w:val="006E58F6"/>
    <w:rsid w:val="006E77E1"/>
    <w:rsid w:val="006F131D"/>
    <w:rsid w:val="00704B01"/>
    <w:rsid w:val="00711642"/>
    <w:rsid w:val="007160C5"/>
    <w:rsid w:val="007271C6"/>
    <w:rsid w:val="007507C6"/>
    <w:rsid w:val="00751E0B"/>
    <w:rsid w:val="00752BCD"/>
    <w:rsid w:val="007543AF"/>
    <w:rsid w:val="007611CE"/>
    <w:rsid w:val="00765398"/>
    <w:rsid w:val="00766DA1"/>
    <w:rsid w:val="00771019"/>
    <w:rsid w:val="00780D94"/>
    <w:rsid w:val="007866A6"/>
    <w:rsid w:val="007A130D"/>
    <w:rsid w:val="007A1CC1"/>
    <w:rsid w:val="007A22B6"/>
    <w:rsid w:val="007C1CBE"/>
    <w:rsid w:val="007D1A2D"/>
    <w:rsid w:val="007D32E6"/>
    <w:rsid w:val="007D4102"/>
    <w:rsid w:val="007D6896"/>
    <w:rsid w:val="007E54A7"/>
    <w:rsid w:val="007E57D1"/>
    <w:rsid w:val="007E6C12"/>
    <w:rsid w:val="007F43B7"/>
    <w:rsid w:val="007F65DE"/>
    <w:rsid w:val="0080053D"/>
    <w:rsid w:val="00821FFC"/>
    <w:rsid w:val="00822F55"/>
    <w:rsid w:val="008271CA"/>
    <w:rsid w:val="00827A29"/>
    <w:rsid w:val="008321B7"/>
    <w:rsid w:val="00836040"/>
    <w:rsid w:val="00843A6C"/>
    <w:rsid w:val="008467D5"/>
    <w:rsid w:val="008739BC"/>
    <w:rsid w:val="008832B2"/>
    <w:rsid w:val="008943A9"/>
    <w:rsid w:val="008A10B4"/>
    <w:rsid w:val="008A230B"/>
    <w:rsid w:val="008A2A74"/>
    <w:rsid w:val="008A4DC4"/>
    <w:rsid w:val="008B31F7"/>
    <w:rsid w:val="008B438C"/>
    <w:rsid w:val="008C2C2B"/>
    <w:rsid w:val="008D06CA"/>
    <w:rsid w:val="008D2D44"/>
    <w:rsid w:val="008D3A46"/>
    <w:rsid w:val="008D3D57"/>
    <w:rsid w:val="008D6990"/>
    <w:rsid w:val="008D74CE"/>
    <w:rsid w:val="008F0E13"/>
    <w:rsid w:val="008F2385"/>
    <w:rsid w:val="00905282"/>
    <w:rsid w:val="009067A4"/>
    <w:rsid w:val="009206DF"/>
    <w:rsid w:val="00924AF2"/>
    <w:rsid w:val="00926AF9"/>
    <w:rsid w:val="00930885"/>
    <w:rsid w:val="00933D68"/>
    <w:rsid w:val="009340DB"/>
    <w:rsid w:val="0094618C"/>
    <w:rsid w:val="0095684B"/>
    <w:rsid w:val="00972498"/>
    <w:rsid w:val="009739BB"/>
    <w:rsid w:val="0097481F"/>
    <w:rsid w:val="00974CC6"/>
    <w:rsid w:val="00976AD4"/>
    <w:rsid w:val="00993D8F"/>
    <w:rsid w:val="00995547"/>
    <w:rsid w:val="009A312F"/>
    <w:rsid w:val="009A5348"/>
    <w:rsid w:val="009B0AB7"/>
    <w:rsid w:val="009B406F"/>
    <w:rsid w:val="009B7A88"/>
    <w:rsid w:val="009C76D5"/>
    <w:rsid w:val="009D5C91"/>
    <w:rsid w:val="009E1122"/>
    <w:rsid w:val="009E3D34"/>
    <w:rsid w:val="009E602F"/>
    <w:rsid w:val="009F44BF"/>
    <w:rsid w:val="009F5E6D"/>
    <w:rsid w:val="009F7AA4"/>
    <w:rsid w:val="00A02B0D"/>
    <w:rsid w:val="00A071BA"/>
    <w:rsid w:val="00A10AD7"/>
    <w:rsid w:val="00A323B0"/>
    <w:rsid w:val="00A41EC9"/>
    <w:rsid w:val="00A54AA2"/>
    <w:rsid w:val="00A54F07"/>
    <w:rsid w:val="00A559DB"/>
    <w:rsid w:val="00A569EA"/>
    <w:rsid w:val="00A66BF0"/>
    <w:rsid w:val="00A676A0"/>
    <w:rsid w:val="00A676E8"/>
    <w:rsid w:val="00A71F77"/>
    <w:rsid w:val="00A97D1E"/>
    <w:rsid w:val="00AB0514"/>
    <w:rsid w:val="00AB453A"/>
    <w:rsid w:val="00AC367B"/>
    <w:rsid w:val="00AC684A"/>
    <w:rsid w:val="00AD520B"/>
    <w:rsid w:val="00AE1360"/>
    <w:rsid w:val="00AF35FC"/>
    <w:rsid w:val="00AF5556"/>
    <w:rsid w:val="00B03639"/>
    <w:rsid w:val="00B0652A"/>
    <w:rsid w:val="00B20055"/>
    <w:rsid w:val="00B308C0"/>
    <w:rsid w:val="00B310E2"/>
    <w:rsid w:val="00B40937"/>
    <w:rsid w:val="00B415DD"/>
    <w:rsid w:val="00B423EF"/>
    <w:rsid w:val="00B42CC9"/>
    <w:rsid w:val="00B453DE"/>
    <w:rsid w:val="00B578B8"/>
    <w:rsid w:val="00B62497"/>
    <w:rsid w:val="00B664DE"/>
    <w:rsid w:val="00B72597"/>
    <w:rsid w:val="00B856BB"/>
    <w:rsid w:val="00B87DC0"/>
    <w:rsid w:val="00B901F9"/>
    <w:rsid w:val="00BA41A4"/>
    <w:rsid w:val="00BB2047"/>
    <w:rsid w:val="00BB6C0A"/>
    <w:rsid w:val="00BC4D98"/>
    <w:rsid w:val="00BD6EFB"/>
    <w:rsid w:val="00BE3DF5"/>
    <w:rsid w:val="00BE45D1"/>
    <w:rsid w:val="00BF5EAB"/>
    <w:rsid w:val="00C006E7"/>
    <w:rsid w:val="00C02410"/>
    <w:rsid w:val="00C12905"/>
    <w:rsid w:val="00C141C8"/>
    <w:rsid w:val="00C1584D"/>
    <w:rsid w:val="00C15BE2"/>
    <w:rsid w:val="00C3447F"/>
    <w:rsid w:val="00C36068"/>
    <w:rsid w:val="00C420D3"/>
    <w:rsid w:val="00C44714"/>
    <w:rsid w:val="00C67102"/>
    <w:rsid w:val="00C6789D"/>
    <w:rsid w:val="00C81491"/>
    <w:rsid w:val="00C81676"/>
    <w:rsid w:val="00C817C7"/>
    <w:rsid w:val="00C839C1"/>
    <w:rsid w:val="00C85C5D"/>
    <w:rsid w:val="00C92CC4"/>
    <w:rsid w:val="00CA0AFB"/>
    <w:rsid w:val="00CA2CE1"/>
    <w:rsid w:val="00CA3976"/>
    <w:rsid w:val="00CA50E3"/>
    <w:rsid w:val="00CA757B"/>
    <w:rsid w:val="00CB49A7"/>
    <w:rsid w:val="00CC1787"/>
    <w:rsid w:val="00CC182C"/>
    <w:rsid w:val="00CD0824"/>
    <w:rsid w:val="00CD2908"/>
    <w:rsid w:val="00CD5B38"/>
    <w:rsid w:val="00CE7744"/>
    <w:rsid w:val="00D03A82"/>
    <w:rsid w:val="00D13667"/>
    <w:rsid w:val="00D15344"/>
    <w:rsid w:val="00D2058F"/>
    <w:rsid w:val="00D23F57"/>
    <w:rsid w:val="00D31BEC"/>
    <w:rsid w:val="00D46394"/>
    <w:rsid w:val="00D506E0"/>
    <w:rsid w:val="00D518C4"/>
    <w:rsid w:val="00D63150"/>
    <w:rsid w:val="00D636BA"/>
    <w:rsid w:val="00D64A32"/>
    <w:rsid w:val="00D64EFC"/>
    <w:rsid w:val="00D66F5A"/>
    <w:rsid w:val="00D75295"/>
    <w:rsid w:val="00D76CE9"/>
    <w:rsid w:val="00D80BE5"/>
    <w:rsid w:val="00D90DC8"/>
    <w:rsid w:val="00D97F12"/>
    <w:rsid w:val="00DA6095"/>
    <w:rsid w:val="00DA669F"/>
    <w:rsid w:val="00DB20E8"/>
    <w:rsid w:val="00DB42E7"/>
    <w:rsid w:val="00DB60D2"/>
    <w:rsid w:val="00DC09D8"/>
    <w:rsid w:val="00DC60D2"/>
    <w:rsid w:val="00DD0B4A"/>
    <w:rsid w:val="00DD5588"/>
    <w:rsid w:val="00DD58BB"/>
    <w:rsid w:val="00DE01A6"/>
    <w:rsid w:val="00DE7A98"/>
    <w:rsid w:val="00DF32C2"/>
    <w:rsid w:val="00E017F0"/>
    <w:rsid w:val="00E0210E"/>
    <w:rsid w:val="00E06E89"/>
    <w:rsid w:val="00E10959"/>
    <w:rsid w:val="00E471A7"/>
    <w:rsid w:val="00E635CF"/>
    <w:rsid w:val="00EA00B9"/>
    <w:rsid w:val="00EA0C06"/>
    <w:rsid w:val="00EB1E3B"/>
    <w:rsid w:val="00EC0518"/>
    <w:rsid w:val="00EC6E0A"/>
    <w:rsid w:val="00ED4E18"/>
    <w:rsid w:val="00ED70D9"/>
    <w:rsid w:val="00ED7922"/>
    <w:rsid w:val="00EE02C4"/>
    <w:rsid w:val="00EE1F37"/>
    <w:rsid w:val="00EF1463"/>
    <w:rsid w:val="00EF320B"/>
    <w:rsid w:val="00F0159C"/>
    <w:rsid w:val="00F105B7"/>
    <w:rsid w:val="00F13220"/>
    <w:rsid w:val="00F15656"/>
    <w:rsid w:val="00F17A21"/>
    <w:rsid w:val="00F31CD1"/>
    <w:rsid w:val="00F36CAC"/>
    <w:rsid w:val="00F36FC2"/>
    <w:rsid w:val="00F37B27"/>
    <w:rsid w:val="00F45713"/>
    <w:rsid w:val="00F46556"/>
    <w:rsid w:val="00F50E91"/>
    <w:rsid w:val="00F56799"/>
    <w:rsid w:val="00F57D29"/>
    <w:rsid w:val="00F60786"/>
    <w:rsid w:val="00F84623"/>
    <w:rsid w:val="00F91BC7"/>
    <w:rsid w:val="00F96201"/>
    <w:rsid w:val="00F97479"/>
    <w:rsid w:val="00FA1BBC"/>
    <w:rsid w:val="00FB29A5"/>
    <w:rsid w:val="00FC6F28"/>
    <w:rsid w:val="00FD0B18"/>
    <w:rsid w:val="00FD2FAD"/>
    <w:rsid w:val="00FE254B"/>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9AA937"/>
  <w15:docId w15:val="{AFD1D35F-5212-4BFA-81DF-0F4F27671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9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customStyle="1" w:styleId="e24kjd">
    <w:name w:val="e24kjd"/>
    <w:basedOn w:val="DefaultParagraphFont"/>
    <w:rsid w:val="008321B7"/>
  </w:style>
  <w:style w:type="character" w:customStyle="1" w:styleId="hscoswrapper">
    <w:name w:val="hs_cos_wrapper"/>
    <w:basedOn w:val="DefaultParagraphFont"/>
    <w:rsid w:val="008321B7"/>
  </w:style>
  <w:style w:type="character" w:customStyle="1" w:styleId="UnresolvedMention1">
    <w:name w:val="Unresolved Mention1"/>
    <w:basedOn w:val="DefaultParagraphFont"/>
    <w:uiPriority w:val="99"/>
    <w:semiHidden/>
    <w:unhideWhenUsed/>
    <w:rsid w:val="00FE254B"/>
    <w:rPr>
      <w:color w:val="605E5C"/>
      <w:shd w:val="clear" w:color="auto" w:fill="E1DFDD"/>
    </w:rPr>
  </w:style>
  <w:style w:type="character" w:customStyle="1" w:styleId="UnresolvedMention2">
    <w:name w:val="Unresolved Mention2"/>
    <w:basedOn w:val="DefaultParagraphFont"/>
    <w:uiPriority w:val="99"/>
    <w:semiHidden/>
    <w:unhideWhenUsed/>
    <w:rsid w:val="006529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756182">
      <w:bodyDiv w:val="1"/>
      <w:marLeft w:val="0"/>
      <w:marRight w:val="0"/>
      <w:marTop w:val="0"/>
      <w:marBottom w:val="0"/>
      <w:divBdr>
        <w:top w:val="none" w:sz="0" w:space="0" w:color="auto"/>
        <w:left w:val="none" w:sz="0" w:space="0" w:color="auto"/>
        <w:bottom w:val="none" w:sz="0" w:space="0" w:color="auto"/>
        <w:right w:val="none" w:sz="0" w:space="0" w:color="auto"/>
      </w:divBdr>
    </w:div>
    <w:div w:id="1031876823">
      <w:bodyDiv w:val="1"/>
      <w:marLeft w:val="0"/>
      <w:marRight w:val="0"/>
      <w:marTop w:val="0"/>
      <w:marBottom w:val="0"/>
      <w:divBdr>
        <w:top w:val="none" w:sz="0" w:space="0" w:color="auto"/>
        <w:left w:val="none" w:sz="0" w:space="0" w:color="auto"/>
        <w:bottom w:val="none" w:sz="0" w:space="0" w:color="auto"/>
        <w:right w:val="none" w:sz="0" w:space="0" w:color="auto"/>
      </w:divBdr>
    </w:div>
    <w:div w:id="1066414305">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1774783916">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ress.nordstrom.com/news-releases/news-release-details/jeffrey-kalinsky-lead-nordstrom-efforts-across-all-designer"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c.europa.eu/eurostat/statistics-explained/pdfscache/46776.pdf"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buffer.com/library/social-media-sites/" TargetMode="Externa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c.europa.eu/eurostat/statistics-explained/pdfscache/49480.pdf" TargetMode="External"/><Relationship Id="rId5" Type="http://schemas.openxmlformats.org/officeDocument/2006/relationships/webSettings" Target="webSettings.xml"/><Relationship Id="rId15" Type="http://schemas.openxmlformats.org/officeDocument/2006/relationships/hyperlink" Target="https://smallbiztrends.com/2018/03/ebay-statistics-march-2018.html"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dar.com/GetFile.do?lang=EN&amp;docClass=1&amp;issuerNo=00033738&amp;issuerType=03&amp;projectNo=02912030&amp;docId=45153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FD51BE-FFF1-4185-A180-1C18B9B61172}">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DCC6C-8BCD-45CD-A05E-92243DE08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4803</Words>
  <Characters>27383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9B21M023</dc:title>
  <dc:creator>smuir</dc:creator>
  <cp:lastModifiedBy>Harnett, Kira</cp:lastModifiedBy>
  <cp:revision>5</cp:revision>
  <cp:lastPrinted>2015-03-04T20:34:00Z</cp:lastPrinted>
  <dcterms:created xsi:type="dcterms:W3CDTF">2021-03-03T16:00:00Z</dcterms:created>
  <dcterms:modified xsi:type="dcterms:W3CDTF">2021-03-03T16:05:00Z</dcterms:modified>
</cp:coreProperties>
</file>