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60AC" w14:textId="77777777" w:rsidR="00C63B3B" w:rsidRDefault="00284CAD">
      <w:pPr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4445" distL="0" distR="0" simplePos="0" relativeHeight="12" behindDoc="0" locked="0" layoutInCell="0" allowOverlap="1" wp14:anchorId="36805C4D" wp14:editId="7561BB21">
                <wp:simplePos x="0" y="0"/>
                <wp:positionH relativeFrom="margin">
                  <wp:posOffset>-432435</wp:posOffset>
                </wp:positionH>
                <wp:positionV relativeFrom="paragraph">
                  <wp:posOffset>-38100</wp:posOffset>
                </wp:positionV>
                <wp:extent cx="6370320" cy="1348740"/>
                <wp:effectExtent l="0" t="0" r="0" b="4445"/>
                <wp:wrapNone/>
                <wp:docPr id="1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200" cy="1348920"/>
                          <a:chOff x="0" y="0"/>
                          <a:chExt cx="6370200" cy="134892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951840" y="0"/>
                            <a:ext cx="5418360" cy="134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E9440BA" w14:textId="77777777" w:rsidR="00C63B3B" w:rsidRDefault="00C63B3B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18842240" w14:textId="77777777" w:rsidR="00C63B3B" w:rsidRDefault="00284CAD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b/>
                                  <w:bCs/>
                                  <w:color w:val="1F3864"/>
                                  <w:sz w:val="48"/>
                                  <w:szCs w:val="48"/>
                                </w:rPr>
                                <w:t xml:space="preserve">Guía1. Definición Proyecto APT </w:t>
                              </w:r>
                            </w:p>
                            <w:p w14:paraId="2022AA1F" w14:textId="77777777" w:rsidR="00C63B3B" w:rsidRDefault="00284CAD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b/>
                                  <w:bCs/>
                                  <w:color w:val="1F3864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1F3864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tIns="80640" bIns="80640" anchor="t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0" y="68760"/>
                            <a:ext cx="761400" cy="8305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47" style="position:absolute;margin-left:-34.05pt;margin-top:-3pt;width:501.6pt;height:106.2pt" coordorigin="-681,-60" coordsize="10032,2124">
                <v:rect id="shape_0" ID="Cuadro de texto 2" path="m0,0l-2147483645,0l-2147483645,-2147483646l0,-2147483646xe" stroked="f" o:allowincell="f" style="position:absolute;left:818;top:-60;width:8532;height:2123;mso-wrap-style:square;v-text-anchor:top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szCs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4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8"/>
                            <w:bCs/>
                            <w:iCs w:val="false"/>
                            <w:smallCaps w:val="false"/>
                            <w:caps w:val="false"/>
                            <w:color w:val="1F3864"/>
                          </w:rPr>
                          <w:t xml:space="preserve">Guía1. Definición Proyecto APT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4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8"/>
                            <w:bCs/>
                            <w:iCs w:val="false"/>
                            <w:smallCaps w:val="false"/>
                            <w:caps w:val="false"/>
                            <w:color w:val="1F3864"/>
                          </w:rPr>
                          <w:t>Asignatura Capstone</w:t>
                        </w:r>
                      </w:p>
                    </w:txbxContent>
                  </v:textbox>
                  <v:fill o:detectmouseclick="t" on="false"/>
                  <v:stroke color="#3465a4" weight="9360" joinstyle="miter" endcap="flat"/>
                  <w10:wrap type="none"/>
                </v:rect>
                <v:rect id="shape_0" ID="Rectángulo 14" path="m0,0l-2147483645,0l-2147483645,-2147483646l0,-2147483646xe" fillcolor="#203864" stroked="f" o:allowincell="f" style="position:absolute;left:-681;top:48;width:1198;height:1307;mso-wrap-style:none;v-text-anchor:middle;mso-position-horizontal-relative:margin">
                  <v:fill o:detectmouseclick="t" type="solid" color2="#dfc79b"/>
                  <v:stroke color="#3465a4" weight="12600" joinstyle="miter" endcap="flat"/>
                  <w10:wrap type="none"/>
                </v:rect>
              </v:group>
            </w:pict>
          </mc:Fallback>
        </mc:AlternateContent>
      </w:r>
      <w:r>
        <w:rPr>
          <w:rFonts w:ascii="Arial" w:hAnsi="Arial" w:cs="Arial"/>
        </w:rPr>
        <w:t>}</w:t>
      </w:r>
    </w:p>
    <w:p w14:paraId="252B69EC" w14:textId="77777777" w:rsidR="00C63B3B" w:rsidRDefault="00C63B3B">
      <w:pPr>
        <w:rPr>
          <w:rFonts w:ascii="Arial" w:hAnsi="Arial" w:cs="Arial"/>
        </w:rPr>
      </w:pPr>
    </w:p>
    <w:p w14:paraId="0D8B487F" w14:textId="77777777" w:rsidR="00C63B3B" w:rsidRDefault="00C63B3B">
      <w:pPr>
        <w:rPr>
          <w:rFonts w:ascii="Arial" w:hAnsi="Arial" w:cs="Arial"/>
        </w:rPr>
      </w:pPr>
    </w:p>
    <w:p w14:paraId="3368E7BC" w14:textId="77777777" w:rsidR="00C63B3B" w:rsidRDefault="00C63B3B">
      <w:pPr>
        <w:rPr>
          <w:rFonts w:ascii="Arial" w:hAnsi="Arial" w:cs="Arial"/>
        </w:rPr>
      </w:pPr>
    </w:p>
    <w:p w14:paraId="5A8EE898" w14:textId="77777777" w:rsidR="00C63B3B" w:rsidRDefault="00C63B3B">
      <w:pPr>
        <w:rPr>
          <w:rFonts w:ascii="Arial" w:hAnsi="Arial" w:cs="Arial"/>
        </w:rPr>
      </w:pPr>
    </w:p>
    <w:p w14:paraId="377DEC21" w14:textId="77777777" w:rsidR="00C63B3B" w:rsidRDefault="00C63B3B">
      <w:pPr>
        <w:rPr>
          <w:rFonts w:ascii="Arial" w:hAnsi="Arial" w:cs="Arial"/>
        </w:rPr>
      </w:pPr>
    </w:p>
    <w:p w14:paraId="74D890D1" w14:textId="77777777" w:rsidR="00C63B3B" w:rsidRDefault="00284CAD">
      <w:pPr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bCs/>
          <w:color w:val="4472C4" w:themeColor="accent1"/>
          <w:sz w:val="32"/>
          <w:szCs w:val="32"/>
        </w:rPr>
        <w:t xml:space="preserve">PARTE I </w:t>
      </w:r>
      <w:r>
        <w:rPr>
          <w:rFonts w:ascii="Arial" w:hAnsi="Arial" w:cs="Arial"/>
          <w:b/>
          <w:bCs/>
          <w:sz w:val="32"/>
          <w:szCs w:val="32"/>
        </w:rPr>
        <w:t>GRUPO 1</w:t>
      </w:r>
    </w:p>
    <w:tbl>
      <w:tblPr>
        <w:tblStyle w:val="Tablaconcuadrcula"/>
        <w:tblW w:w="949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534"/>
        <w:gridCol w:w="6964"/>
      </w:tblGrid>
      <w:tr w:rsidR="00C63B3B" w14:paraId="1C4C595C" w14:textId="77777777">
        <w:trPr>
          <w:trHeight w:val="440"/>
        </w:trPr>
        <w:tc>
          <w:tcPr>
            <w:tcW w:w="949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338922B" w14:textId="77777777" w:rsidR="00C63B3B" w:rsidRDefault="00284CAD">
            <w:pPr>
              <w:rPr>
                <w:rFonts w:ascii="Arial" w:hAnsi="Arial" w:cs="Arial"/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rFonts w:ascii="Arial" w:eastAsia="Calibri" w:hAnsi="Arial" w:cs="Arial"/>
                <w:b/>
                <w:color w:val="1F3864" w:themeColor="accent1" w:themeShade="80"/>
                <w:sz w:val="28"/>
                <w:szCs w:val="28"/>
              </w:rPr>
              <w:t>1. Antecedentes Personales</w:t>
            </w:r>
          </w:p>
        </w:tc>
      </w:tr>
      <w:tr w:rsidR="00C63B3B" w14:paraId="603346D6" w14:textId="77777777">
        <w:trPr>
          <w:trHeight w:val="440"/>
        </w:trPr>
        <w:tc>
          <w:tcPr>
            <w:tcW w:w="949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 w:themeFill="accent1" w:themeFillTint="33"/>
            <w:vAlign w:val="center"/>
          </w:tcPr>
          <w:p w14:paraId="380CDAD1" w14:textId="77777777" w:rsidR="00C63B3B" w:rsidRDefault="00284CAD">
            <w:pPr>
              <w:pStyle w:val="Piedepgina"/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t xml:space="preserve">A continuación, se presenta una tabla en la que debes completar la información solicitada. </w:t>
            </w:r>
          </w:p>
        </w:tc>
      </w:tr>
      <w:tr w:rsidR="00C63B3B" w14:paraId="5FC35261" w14:textId="77777777">
        <w:trPr>
          <w:trHeight w:val="440"/>
        </w:trPr>
        <w:tc>
          <w:tcPr>
            <w:tcW w:w="25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A316173" w14:textId="77777777" w:rsidR="00C63B3B" w:rsidRDefault="00284CAD">
            <w:pPr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t>Nombre estudiante</w:t>
            </w:r>
          </w:p>
        </w:tc>
        <w:tc>
          <w:tcPr>
            <w:tcW w:w="69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3744D39" w14:textId="77777777" w:rsidR="00C63B3B" w:rsidRDefault="00284CAD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Johnny Castillo Gutiérrez</w:t>
            </w:r>
          </w:p>
        </w:tc>
      </w:tr>
      <w:tr w:rsidR="00C63B3B" w14:paraId="150CC120" w14:textId="77777777">
        <w:trPr>
          <w:trHeight w:val="418"/>
        </w:trPr>
        <w:tc>
          <w:tcPr>
            <w:tcW w:w="25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33C48CD" w14:textId="77777777" w:rsidR="00C63B3B" w:rsidRDefault="00284CAD">
            <w:pPr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t>Rut</w:t>
            </w:r>
          </w:p>
        </w:tc>
        <w:tc>
          <w:tcPr>
            <w:tcW w:w="69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AC1BA17" w14:textId="77777777" w:rsidR="00C63B3B" w:rsidRDefault="00284CAD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15.887.656-6</w:t>
            </w:r>
          </w:p>
        </w:tc>
      </w:tr>
      <w:tr w:rsidR="00C63B3B" w14:paraId="489113E7" w14:textId="77777777">
        <w:trPr>
          <w:trHeight w:val="418"/>
        </w:trPr>
        <w:tc>
          <w:tcPr>
            <w:tcW w:w="25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559A804" w14:textId="77777777" w:rsidR="00C63B3B" w:rsidRDefault="00284CAD">
            <w:pPr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t>Nombre estudiante</w:t>
            </w:r>
          </w:p>
        </w:tc>
        <w:tc>
          <w:tcPr>
            <w:tcW w:w="69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B8F6E8D" w14:textId="77777777" w:rsidR="00C63B3B" w:rsidRDefault="00284CAD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Jesús Diaz Poblete</w:t>
            </w:r>
          </w:p>
        </w:tc>
      </w:tr>
      <w:tr w:rsidR="00C63B3B" w14:paraId="6B241F33" w14:textId="77777777">
        <w:trPr>
          <w:trHeight w:val="418"/>
        </w:trPr>
        <w:tc>
          <w:tcPr>
            <w:tcW w:w="25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B5685A" w14:textId="77777777" w:rsidR="00C63B3B" w:rsidRDefault="00284CAD">
            <w:pPr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t>Rut</w:t>
            </w:r>
          </w:p>
        </w:tc>
        <w:tc>
          <w:tcPr>
            <w:tcW w:w="69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A70F998" w14:textId="77777777" w:rsidR="00C63B3B" w:rsidRDefault="00284CAD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20.943.472-5</w:t>
            </w:r>
          </w:p>
        </w:tc>
      </w:tr>
      <w:tr w:rsidR="00C63B3B" w14:paraId="7BF0C3C5" w14:textId="77777777">
        <w:trPr>
          <w:trHeight w:val="418"/>
        </w:trPr>
        <w:tc>
          <w:tcPr>
            <w:tcW w:w="25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3CDCACE" w14:textId="77777777" w:rsidR="00C63B3B" w:rsidRDefault="00284CAD">
            <w:pPr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t>Nombre estudiante</w:t>
            </w:r>
          </w:p>
        </w:tc>
        <w:tc>
          <w:tcPr>
            <w:tcW w:w="69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8EA3499" w14:textId="77777777" w:rsidR="00C63B3B" w:rsidRDefault="00284CAD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Raúl Medina Fuentes</w:t>
            </w:r>
          </w:p>
        </w:tc>
      </w:tr>
      <w:tr w:rsidR="00C63B3B" w14:paraId="51B5A67B" w14:textId="77777777">
        <w:trPr>
          <w:trHeight w:val="418"/>
        </w:trPr>
        <w:tc>
          <w:tcPr>
            <w:tcW w:w="25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E9355E0" w14:textId="77777777" w:rsidR="00C63B3B" w:rsidRDefault="00284CAD">
            <w:pPr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t>Rut</w:t>
            </w:r>
          </w:p>
        </w:tc>
        <w:tc>
          <w:tcPr>
            <w:tcW w:w="69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5524F36" w14:textId="77777777" w:rsidR="00C63B3B" w:rsidRDefault="00284CAD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17.281.192-2</w:t>
            </w:r>
          </w:p>
        </w:tc>
      </w:tr>
      <w:tr w:rsidR="00C63B3B" w14:paraId="38B04F5C" w14:textId="77777777">
        <w:trPr>
          <w:trHeight w:val="425"/>
        </w:trPr>
        <w:tc>
          <w:tcPr>
            <w:tcW w:w="25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0C08AAF" w14:textId="77777777" w:rsidR="00C63B3B" w:rsidRDefault="00284CAD">
            <w:pPr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t>Carrera</w:t>
            </w:r>
          </w:p>
        </w:tc>
        <w:tc>
          <w:tcPr>
            <w:tcW w:w="69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59538C9" w14:textId="77777777" w:rsidR="00C63B3B" w:rsidRDefault="00284CAD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Ingeniería en Informática</w:t>
            </w:r>
          </w:p>
        </w:tc>
      </w:tr>
      <w:tr w:rsidR="00C63B3B" w14:paraId="64286BD7" w14:textId="77777777">
        <w:trPr>
          <w:trHeight w:val="417"/>
        </w:trPr>
        <w:tc>
          <w:tcPr>
            <w:tcW w:w="25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EE15C2E" w14:textId="77777777" w:rsidR="00C63B3B" w:rsidRDefault="00284CAD">
            <w:pPr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t>Sede</w:t>
            </w:r>
          </w:p>
        </w:tc>
        <w:tc>
          <w:tcPr>
            <w:tcW w:w="69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69A2FCC" w14:textId="77777777" w:rsidR="00C63B3B" w:rsidRDefault="00284CAD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Plaza Oeste</w:t>
            </w:r>
          </w:p>
        </w:tc>
      </w:tr>
    </w:tbl>
    <w:p w14:paraId="7DBE02ED" w14:textId="77777777" w:rsidR="00C63B3B" w:rsidRDefault="00C63B3B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7D83268B" w14:textId="77777777" w:rsidR="00C63B3B" w:rsidRDefault="00C63B3B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2B6AAACB" w14:textId="77777777" w:rsidR="00C63B3B" w:rsidRDefault="00C63B3B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3626F0CF" w14:textId="77777777" w:rsidR="00C63B3B" w:rsidRDefault="00C63B3B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0EF0FE7B" w14:textId="77777777" w:rsidR="00C63B3B" w:rsidRDefault="00C63B3B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4E5F80E3" w14:textId="77777777" w:rsidR="00C63B3B" w:rsidRDefault="00C63B3B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40E053E4" w14:textId="77777777" w:rsidR="00C63B3B" w:rsidRDefault="00C63B3B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78FF19FB" w14:textId="77777777" w:rsidR="00C63B3B" w:rsidRDefault="00C63B3B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6D94AF50" w14:textId="77777777" w:rsidR="00C63B3B" w:rsidRDefault="00C63B3B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7C167716" w14:textId="77777777" w:rsidR="00C63B3B" w:rsidRDefault="00C63B3B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04E37DE8" w14:textId="77777777" w:rsidR="00C63B3B" w:rsidRDefault="00C63B3B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2661EAF3" w14:textId="77777777" w:rsidR="00C63B3B" w:rsidRDefault="00C63B3B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587"/>
        <w:gridCol w:w="6911"/>
      </w:tblGrid>
      <w:tr w:rsidR="00C63B3B" w14:paraId="4BC38053" w14:textId="77777777">
        <w:trPr>
          <w:trHeight w:val="440"/>
        </w:trPr>
        <w:tc>
          <w:tcPr>
            <w:tcW w:w="949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57F3290" w14:textId="77777777" w:rsidR="00C63B3B" w:rsidRDefault="00284CAD">
            <w:pPr>
              <w:rPr>
                <w:rFonts w:ascii="Arial" w:hAnsi="Arial" w:cs="Arial"/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rFonts w:ascii="Arial" w:eastAsia="Calibri" w:hAnsi="Arial" w:cs="Arial"/>
                <w:b/>
                <w:color w:val="1F3864" w:themeColor="accent1" w:themeShade="80"/>
                <w:sz w:val="28"/>
                <w:szCs w:val="28"/>
              </w:rPr>
              <w:lastRenderedPageBreak/>
              <w:t>2. Descripción Proyecto APT</w:t>
            </w:r>
          </w:p>
        </w:tc>
      </w:tr>
      <w:tr w:rsidR="00C63B3B" w14:paraId="065D4545" w14:textId="77777777">
        <w:trPr>
          <w:trHeight w:val="440"/>
        </w:trPr>
        <w:tc>
          <w:tcPr>
            <w:tcW w:w="949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 w:themeFill="accent1" w:themeFillTint="33"/>
            <w:vAlign w:val="center"/>
          </w:tcPr>
          <w:p w14:paraId="261ECAF8" w14:textId="77777777" w:rsidR="00C63B3B" w:rsidRDefault="00284CAD">
            <w:pPr>
              <w:pStyle w:val="Piedepgina"/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t>En la descripción debes señalar brevemente el nombre de tu proyecto APT y las competencias del perfil de egreso que vas a poner en práctica. Si en tu carrera están definidas las áreas de desempeño, también menciona a qué áreas de desempeño está vinculado e</w:t>
            </w:r>
            <w:r>
              <w:rPr>
                <w:rFonts w:ascii="Arial" w:eastAsia="Calibri" w:hAnsi="Arial" w:cs="Arial"/>
                <w:color w:val="1F3864" w:themeColor="accent1" w:themeShade="80"/>
              </w:rPr>
              <w:t xml:space="preserve">l proyecto. </w:t>
            </w:r>
          </w:p>
        </w:tc>
      </w:tr>
      <w:tr w:rsidR="00C63B3B" w14:paraId="07A758DE" w14:textId="77777777">
        <w:trPr>
          <w:trHeight w:val="440"/>
        </w:trPr>
        <w:tc>
          <w:tcPr>
            <w:tcW w:w="25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3370BE2" w14:textId="77777777" w:rsidR="00C63B3B" w:rsidRDefault="00284CAD">
            <w:pPr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t>Nombre del proyecto</w:t>
            </w:r>
          </w:p>
        </w:tc>
        <w:tc>
          <w:tcPr>
            <w:tcW w:w="6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1CFB033" w14:textId="77777777" w:rsidR="00C63B3B" w:rsidRDefault="00284CAD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RED ENMARCHA</w:t>
            </w:r>
          </w:p>
        </w:tc>
      </w:tr>
      <w:tr w:rsidR="00C63B3B" w14:paraId="7797E93D" w14:textId="77777777">
        <w:trPr>
          <w:trHeight w:val="418"/>
        </w:trPr>
        <w:tc>
          <w:tcPr>
            <w:tcW w:w="25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A08E2F0" w14:textId="77777777" w:rsidR="00C63B3B" w:rsidRDefault="00284CAD">
            <w:pPr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t>Área (s) de desempeño(s)</w:t>
            </w:r>
          </w:p>
        </w:tc>
        <w:tc>
          <w:tcPr>
            <w:tcW w:w="6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1F6E410" w14:textId="77777777" w:rsidR="00C63B3B" w:rsidRDefault="00284CAD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Área Informática - Área de Desarrollo</w:t>
            </w:r>
          </w:p>
        </w:tc>
      </w:tr>
      <w:tr w:rsidR="00C63B3B" w14:paraId="3AE90653" w14:textId="77777777">
        <w:trPr>
          <w:trHeight w:val="425"/>
        </w:trPr>
        <w:tc>
          <w:tcPr>
            <w:tcW w:w="25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9DBC88B" w14:textId="77777777" w:rsidR="00C63B3B" w:rsidRDefault="00284CAD">
            <w:pPr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t xml:space="preserve">Competencias </w:t>
            </w:r>
          </w:p>
          <w:p w14:paraId="1FA93EF6" w14:textId="77777777" w:rsidR="00C63B3B" w:rsidRDefault="00C63B3B">
            <w:pPr>
              <w:rPr>
                <w:rFonts w:ascii="Arial" w:hAnsi="Arial" w:cs="Arial"/>
                <w:color w:val="1F3864" w:themeColor="accent1" w:themeShade="80"/>
              </w:rPr>
            </w:pPr>
          </w:p>
        </w:tc>
        <w:tc>
          <w:tcPr>
            <w:tcW w:w="6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AE11B44" w14:textId="77777777" w:rsidR="00C63B3B" w:rsidRDefault="00284CA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</w:rPr>
              <w:t>Dar una solución informática a problema que la organización presenta.</w:t>
            </w:r>
          </w:p>
          <w:p w14:paraId="68DFC682" w14:textId="77777777" w:rsidR="00C63B3B" w:rsidRDefault="00284CA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 xml:space="preserve">Administrar la configuración de ambientes y </w:t>
            </w:r>
            <w:r>
              <w:rPr>
                <w:rFonts w:ascii="Arial" w:eastAsia="Calibri" w:hAnsi="Arial" w:cs="Arial"/>
                <w:b/>
                <w:bCs/>
              </w:rPr>
              <w:t>habilitar la operatividad de los sistemas que apoyan los procesos de la organización, de acuerdo con los estándares definidos por la industria.</w:t>
            </w:r>
          </w:p>
          <w:p w14:paraId="6BCF5C04" w14:textId="77777777" w:rsidR="00C63B3B" w:rsidRDefault="00284CA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Desarrollar una solución de software utilizando técnicas que permitan sistematizar el proceso de desarrollo y ma</w:t>
            </w:r>
            <w:r>
              <w:rPr>
                <w:rFonts w:ascii="Arial" w:eastAsia="Calibri" w:hAnsi="Arial" w:cs="Arial"/>
                <w:b/>
                <w:bCs/>
              </w:rPr>
              <w:t>ntenimiento, asegurando el logro de los objetivos.</w:t>
            </w:r>
          </w:p>
          <w:p w14:paraId="0D09E9C9" w14:textId="77777777" w:rsidR="00C63B3B" w:rsidRDefault="00284CA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Construir Modelos de datos para soportar los requerimientos de la organización acuerdo a un diseño definido y escalable en el tiempo.</w:t>
            </w:r>
          </w:p>
          <w:p w14:paraId="505A7FE3" w14:textId="77777777" w:rsidR="00C63B3B" w:rsidRDefault="00284CA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Programar consultas, registros y/o rutinas para manipular información d</w:t>
            </w:r>
            <w:r>
              <w:rPr>
                <w:rFonts w:ascii="Arial" w:eastAsia="Calibri" w:hAnsi="Arial" w:cs="Arial"/>
                <w:b/>
                <w:bCs/>
              </w:rPr>
              <w:t>e una base de datos de acuerdo con los requerimientos de la organización.</w:t>
            </w:r>
          </w:p>
        </w:tc>
      </w:tr>
    </w:tbl>
    <w:p w14:paraId="18A47658" w14:textId="77777777" w:rsidR="00C63B3B" w:rsidRDefault="00C63B3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385"/>
        <w:gridCol w:w="7113"/>
      </w:tblGrid>
      <w:tr w:rsidR="00C63B3B" w14:paraId="1E022FB6" w14:textId="77777777">
        <w:trPr>
          <w:trHeight w:val="440"/>
        </w:trPr>
        <w:tc>
          <w:tcPr>
            <w:tcW w:w="949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85CDFCA" w14:textId="77777777" w:rsidR="00C63B3B" w:rsidRDefault="00284CAD">
            <w:pPr>
              <w:rPr>
                <w:rFonts w:ascii="Arial" w:hAnsi="Arial" w:cs="Arial"/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rFonts w:ascii="Arial" w:eastAsia="Calibri" w:hAnsi="Arial" w:cs="Arial"/>
                <w:b/>
                <w:color w:val="1F3864" w:themeColor="accent1" w:themeShade="80"/>
                <w:sz w:val="28"/>
                <w:szCs w:val="28"/>
              </w:rPr>
              <w:t>3. Fundamentación Proyecto APT</w:t>
            </w:r>
          </w:p>
        </w:tc>
      </w:tr>
      <w:tr w:rsidR="00C63B3B" w14:paraId="27D1D4D2" w14:textId="77777777">
        <w:trPr>
          <w:trHeight w:val="440"/>
        </w:trPr>
        <w:tc>
          <w:tcPr>
            <w:tcW w:w="949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 w:themeFill="accent1" w:themeFillTint="33"/>
            <w:vAlign w:val="center"/>
          </w:tcPr>
          <w:p w14:paraId="54ED1F2D" w14:textId="77777777" w:rsidR="00C63B3B" w:rsidRDefault="00284CAD">
            <w:pPr>
              <w:pStyle w:val="Piedepgina"/>
              <w:jc w:val="both"/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t>A continuación, se presentan distintos campos que debes completar con la información solicitada. Esta sección busca que describas en detalle tu proy</w:t>
            </w:r>
            <w:r>
              <w:rPr>
                <w:rFonts w:ascii="Arial" w:eastAsia="Calibri" w:hAnsi="Arial" w:cs="Arial"/>
                <w:color w:val="1F3864" w:themeColor="accent1" w:themeShade="80"/>
              </w:rPr>
              <w:t xml:space="preserve">ecto y justifiques su relevancia y pertinencia.  </w:t>
            </w:r>
          </w:p>
        </w:tc>
      </w:tr>
      <w:tr w:rsidR="00C63B3B" w14:paraId="3C968DE1" w14:textId="77777777">
        <w:trPr>
          <w:trHeight w:val="2443"/>
        </w:trPr>
        <w:tc>
          <w:tcPr>
            <w:tcW w:w="2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7DE3D1A" w14:textId="77777777" w:rsidR="00C63B3B" w:rsidRDefault="00284CAD">
            <w:pPr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t>Relevancia del proyecto APT</w:t>
            </w:r>
          </w:p>
        </w:tc>
        <w:tc>
          <w:tcPr>
            <w:tcW w:w="71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3DAECDA" w14:textId="77777777" w:rsidR="00C63B3B" w:rsidRDefault="00284CA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  <w:lang w:eastAsia="es-CL"/>
              </w:rPr>
              <w:t>E</w:t>
            </w:r>
            <w:r>
              <w:rPr>
                <w:rFonts w:ascii="Arial" w:eastAsia="Calibri" w:hAnsi="Arial" w:cs="Arial"/>
                <w:b/>
              </w:rPr>
              <w:t>ste tema lo escogí, porque quiero resolver la problemática que enfrenta la institución día a día. Considerando que la documentación necesita ser digitalizada y contar con un software que los ayude a resolver la necesidad de contar con una plataforma que se</w:t>
            </w:r>
            <w:r>
              <w:rPr>
                <w:rFonts w:ascii="Arial" w:eastAsia="Calibri" w:hAnsi="Arial" w:cs="Arial"/>
                <w:b/>
              </w:rPr>
              <w:t xml:space="preserve"> pueda rescatar la información histórica y en tiempo real. </w:t>
            </w:r>
          </w:p>
          <w:p w14:paraId="60BD624D" w14:textId="77777777" w:rsidR="00C63B3B" w:rsidRDefault="00284CA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La organización está ubicada en nuestro país, Chile, y cuenta con oficinas en distintos lugares de la Región Metropolitana, contemplando oficinas en las comunas de Santiago Centro, La Granja y Mai</w:t>
            </w:r>
            <w:r>
              <w:rPr>
                <w:rFonts w:ascii="Arial" w:eastAsia="Calibri" w:hAnsi="Arial" w:cs="Arial"/>
                <w:b/>
              </w:rPr>
              <w:t>pú, y también en la región de O`Higgins, que considera las comunas de Colchagua y José María Caro. Por lo general, están inmersos en lugares que cuentan con cercanías a los usuarios, poblaciones o cercano a ello.</w:t>
            </w:r>
          </w:p>
          <w:p w14:paraId="5C710E85" w14:textId="77777777" w:rsidR="00C63B3B" w:rsidRDefault="00284CA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El proyecto afecta directamente a profesion</w:t>
            </w:r>
            <w:r>
              <w:rPr>
                <w:rFonts w:ascii="Arial" w:eastAsia="Calibri" w:hAnsi="Arial" w:cs="Arial"/>
                <w:b/>
              </w:rPr>
              <w:t>ales del área social que realizan el ingreso de “usuarios” (niños, niñas y adolescentes) en quienes enfocan su trabajo social y de los cuales requieren asistencia, seguimiento, monitoreo, entre otras actividades. Por lo cual, en la actualidad, sólo realiza</w:t>
            </w:r>
            <w:r>
              <w:rPr>
                <w:rFonts w:ascii="Arial" w:eastAsia="Calibri" w:hAnsi="Arial" w:cs="Arial"/>
                <w:b/>
              </w:rPr>
              <w:t xml:space="preserve">n formularios en formato de </w:t>
            </w:r>
            <w:r>
              <w:rPr>
                <w:rFonts w:ascii="Arial" w:eastAsia="Calibri" w:hAnsi="Arial" w:cs="Arial"/>
                <w:b/>
              </w:rPr>
              <w:lastRenderedPageBreak/>
              <w:t>papel y los registros, de las acciones anteriormente señaladas, quedan archivadas en cajas y en bodega a la espera de algún requerimiento futuro. Si existe alguna solicitud histórica de alguno de estos usuarios, el profesional d</w:t>
            </w:r>
            <w:r>
              <w:rPr>
                <w:rFonts w:ascii="Arial" w:eastAsia="Calibri" w:hAnsi="Arial" w:cs="Arial"/>
                <w:b/>
              </w:rPr>
              <w:t>el área social debe dirigirse a las cajas y buscar dicho registro con su archivo histórico. Es importante señalar que, por norma técnica, estos documentos podrían ser requeridos con hasta 5 años de antigüedad.</w:t>
            </w:r>
          </w:p>
          <w:p w14:paraId="7846E964" w14:textId="77777777" w:rsidR="00C63B3B" w:rsidRDefault="00284CA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Es de suma importancia crear alguna plataforma</w:t>
            </w:r>
            <w:r>
              <w:rPr>
                <w:rFonts w:ascii="Arial" w:eastAsia="Calibri" w:hAnsi="Arial" w:cs="Arial"/>
                <w:b/>
              </w:rPr>
              <w:t xml:space="preserve"> en la que el profesional del área social pueda ingresar a los nuevos usuarios, tener acceso para revisar historial de los ingresos, realizar actualizaciones, si fuese necesario, y/o ver la ficha actual de este.</w:t>
            </w:r>
          </w:p>
          <w:p w14:paraId="5374A2CE" w14:textId="77777777" w:rsidR="00C63B3B" w:rsidRDefault="00284CAD">
            <w:pPr>
              <w:jc w:val="both"/>
              <w:rPr>
                <w:rFonts w:ascii="Arial" w:hAnsi="Arial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Arial" w:eastAsia="Calibri" w:hAnsi="Arial" w:cs="Arial"/>
                <w:b/>
              </w:rPr>
              <w:t>Una plataforma digital, con acceso 24/7 es u</w:t>
            </w:r>
            <w:r>
              <w:rPr>
                <w:rFonts w:ascii="Arial" w:eastAsia="Calibri" w:hAnsi="Arial" w:cs="Arial"/>
                <w:b/>
              </w:rPr>
              <w:t>na solución que se recomienda para dar responder a la necesidad que enfrenta la organización actualmente.</w:t>
            </w:r>
          </w:p>
        </w:tc>
      </w:tr>
      <w:tr w:rsidR="00C63B3B" w14:paraId="6832B130" w14:textId="77777777">
        <w:trPr>
          <w:trHeight w:val="1037"/>
        </w:trPr>
        <w:tc>
          <w:tcPr>
            <w:tcW w:w="2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6CDD0CB" w14:textId="77777777" w:rsidR="00C63B3B" w:rsidRDefault="00284CAD">
            <w:pPr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lastRenderedPageBreak/>
              <w:t>Descripción del Proyecto APT</w:t>
            </w:r>
          </w:p>
        </w:tc>
        <w:tc>
          <w:tcPr>
            <w:tcW w:w="71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0CFF6B4" w14:textId="77777777" w:rsidR="00C63B3B" w:rsidRDefault="00284CA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Espero lograr responder a la necesidad, enfocándome en los profesionales del área social, pensando en que, para efectos </w:t>
            </w:r>
            <w:r>
              <w:rPr>
                <w:rFonts w:ascii="Arial" w:eastAsia="Calibri" w:hAnsi="Arial" w:cs="Arial"/>
                <w:b/>
              </w:rPr>
              <w:t xml:space="preserve">posteriores, siempre es bueno tener la información al alcance de un clic. </w:t>
            </w:r>
          </w:p>
          <w:p w14:paraId="55383413" w14:textId="77777777" w:rsidR="00C63B3B" w:rsidRDefault="00284CAD">
            <w:pPr>
              <w:jc w:val="both"/>
              <w:rPr>
                <w:rFonts w:ascii="Arial" w:hAnsi="Arial" w:cs="Arial"/>
                <w:i/>
                <w:color w:val="548DD4"/>
                <w:sz w:val="20"/>
                <w:szCs w:val="20"/>
                <w:highlight w:val="cyan"/>
                <w:lang w:eastAsia="es-CL"/>
              </w:rPr>
            </w:pPr>
            <w:r>
              <w:rPr>
                <w:rFonts w:ascii="Arial" w:eastAsia="Calibri" w:hAnsi="Arial" w:cs="Arial"/>
                <w:b/>
              </w:rPr>
              <w:t xml:space="preserve">Pretendo crear una plataforma en la que el usuario pueda realizar CRUD en este, para así completar el ciclo requerido. </w:t>
            </w:r>
          </w:p>
        </w:tc>
      </w:tr>
      <w:tr w:rsidR="00C63B3B" w14:paraId="36D68AD0" w14:textId="77777777">
        <w:trPr>
          <w:trHeight w:val="866"/>
        </w:trPr>
        <w:tc>
          <w:tcPr>
            <w:tcW w:w="2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BC47B0A" w14:textId="77777777" w:rsidR="00C63B3B" w:rsidRDefault="00284CAD">
            <w:pPr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t>Pertinencia del proyecto con el perfil de egreso</w:t>
            </w:r>
          </w:p>
        </w:tc>
        <w:tc>
          <w:tcPr>
            <w:tcW w:w="71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BB13175" w14:textId="77777777" w:rsidR="00C63B3B" w:rsidRDefault="00284CA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Debo dar </w:t>
            </w:r>
            <w:r>
              <w:rPr>
                <w:rFonts w:ascii="Arial" w:eastAsia="Calibri" w:hAnsi="Arial" w:cs="Arial"/>
                <w:b/>
              </w:rPr>
              <w:t>solución a una problemática, con la finalidad de establecer estándares y aplicar las mejores prácticas para crear un software o una plataforma sostenible y, de esta manera, lograr un aporte para la conservación de los recursos naturales y ayudar a proteger</w:t>
            </w:r>
            <w:r>
              <w:rPr>
                <w:rFonts w:ascii="Arial" w:eastAsia="Calibri" w:hAnsi="Arial" w:cs="Arial"/>
                <w:b/>
              </w:rPr>
              <w:t xml:space="preserve"> el medio ambiente.</w:t>
            </w:r>
          </w:p>
          <w:p w14:paraId="17C3350A" w14:textId="4C0231C0" w:rsidR="00C63B3B" w:rsidRDefault="00284CA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Tal como lo mencioné, existe una problemática y una necesidad urgente de sistematizar un proceso que es arcaico para los tiempos modernos y el uso de papel, no es la mejor manera de ayudar al medio ambiente, y para realizarlo hay que ge</w:t>
            </w:r>
            <w:r>
              <w:rPr>
                <w:rFonts w:ascii="Arial" w:eastAsia="Calibri" w:hAnsi="Arial" w:cs="Arial"/>
                <w:b/>
              </w:rPr>
              <w:t xml:space="preserve">nerar la solución, guiar a un equipo que </w:t>
            </w:r>
            <w:r w:rsidR="0039012D">
              <w:rPr>
                <w:rFonts w:ascii="Arial" w:eastAsia="Calibri" w:hAnsi="Arial" w:cs="Arial"/>
                <w:b/>
              </w:rPr>
              <w:t>realicé</w:t>
            </w:r>
            <w:r>
              <w:rPr>
                <w:rFonts w:ascii="Arial" w:eastAsia="Calibri" w:hAnsi="Arial" w:cs="Arial"/>
                <w:b/>
              </w:rPr>
              <w:t xml:space="preserve"> el desarrollo de la idea. Armar la arquitectura y realizar la gestión y documentación de todo el desarrollo de la solución planteada. Por eso es importante hacer uso de todas las herramientas adquiridas dura</w:t>
            </w:r>
            <w:r>
              <w:rPr>
                <w:rFonts w:ascii="Arial" w:eastAsia="Calibri" w:hAnsi="Arial" w:cs="Arial"/>
                <w:b/>
              </w:rPr>
              <w:t>nte este proceso académico.</w:t>
            </w:r>
            <w:r>
              <w:rPr>
                <w:rFonts w:ascii="Arial" w:eastAsia="Calibri" w:hAnsi="Arial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</w:tc>
      </w:tr>
      <w:tr w:rsidR="00C63B3B" w14:paraId="5D7A4D95" w14:textId="77777777">
        <w:trPr>
          <w:trHeight w:val="866"/>
        </w:trPr>
        <w:tc>
          <w:tcPr>
            <w:tcW w:w="2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F9820A8" w14:textId="77777777" w:rsidR="00C63B3B" w:rsidRDefault="00284CAD">
            <w:pPr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t>Relación con los intereses profesionales</w:t>
            </w:r>
          </w:p>
        </w:tc>
        <w:tc>
          <w:tcPr>
            <w:tcW w:w="71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A29B7BA" w14:textId="77777777" w:rsidR="00C63B3B" w:rsidRDefault="00284CA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Mis intereses se basan en que quiero desarrollarme como profesional en el área informática, aplicando los conocimientos adquiridos en base al liderazgo, gestionar la información y dar s</w:t>
            </w:r>
            <w:r>
              <w:rPr>
                <w:rFonts w:ascii="Arial" w:eastAsia="Calibri" w:hAnsi="Arial" w:cs="Arial"/>
                <w:b/>
              </w:rPr>
              <w:t>oluciones a problemáticas, de manera sustentable. Según lo que creo, es que me servirá de experiencia ´para desarrollar un proyecto desde cero, considerando que aún existen organizaciones que no emplean la tecnología en sus procesos y siguen afectando el m</w:t>
            </w:r>
            <w:r>
              <w:rPr>
                <w:rFonts w:ascii="Arial" w:eastAsia="Calibri" w:hAnsi="Arial" w:cs="Arial"/>
                <w:b/>
              </w:rPr>
              <w:t>edio ambiente. Es por eso que, con lo aprendido académicamente, quiero ser un aporte y enfocarme en mi área a mejorar y aportar a un mundo mejor.</w:t>
            </w:r>
          </w:p>
        </w:tc>
      </w:tr>
      <w:tr w:rsidR="00C63B3B" w14:paraId="4535D742" w14:textId="77777777">
        <w:trPr>
          <w:trHeight w:val="132"/>
        </w:trPr>
        <w:tc>
          <w:tcPr>
            <w:tcW w:w="2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7FF465D" w14:textId="77777777" w:rsidR="00C63B3B" w:rsidRDefault="00284CAD">
            <w:pPr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lastRenderedPageBreak/>
              <w:t>Factibilidad de desarrollo del Proyecto APT</w:t>
            </w:r>
          </w:p>
        </w:tc>
        <w:tc>
          <w:tcPr>
            <w:tcW w:w="71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73B3394" w14:textId="77777777" w:rsidR="00C63B3B" w:rsidRDefault="00284CA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Para dar comienzo a este proyecto, no se requiere mayores recurso</w:t>
            </w:r>
            <w:r>
              <w:rPr>
                <w:rFonts w:ascii="Arial" w:eastAsia="Calibri" w:hAnsi="Arial" w:cs="Arial"/>
                <w:b/>
              </w:rPr>
              <w:t>s, considerando que al principio solo crearemos una plataforma en la cual los profesionales del área social podrán interactuar y realizar cambios, si lo requieren, en base a la información que ellos mismo ingresan. Pienso en que sea una plataforma escalabl</w:t>
            </w:r>
            <w:r>
              <w:rPr>
                <w:rFonts w:ascii="Arial" w:eastAsia="Calibri" w:hAnsi="Arial" w:cs="Arial"/>
                <w:b/>
              </w:rPr>
              <w:t>e y que, una vez hecha la plataforma, es preciso darle más robustez a la solución para trasladar todo a la nube y así poseer la tecnología de punta.</w:t>
            </w:r>
          </w:p>
          <w:p w14:paraId="15368DC9" w14:textId="77777777" w:rsidR="00C63B3B" w:rsidRDefault="00284CA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Creo que el tiempo asignado en este semestre será suficiente para realizar el proyecto APT.</w:t>
            </w:r>
          </w:p>
          <w:p w14:paraId="68EA0367" w14:textId="77777777" w:rsidR="00C63B3B" w:rsidRDefault="00284CA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Tengo </w:t>
            </w:r>
            <w:r>
              <w:rPr>
                <w:rFonts w:ascii="Arial" w:eastAsia="Calibri" w:hAnsi="Arial" w:cs="Arial"/>
                <w:b/>
              </w:rPr>
              <w:t>predispuesto aplicar todo el tiempo necesario para enfocarme en realizar mi proyecto APT.</w:t>
            </w:r>
          </w:p>
          <w:p w14:paraId="749166C6" w14:textId="77777777" w:rsidR="00C63B3B" w:rsidRDefault="00284CA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Espero contar con algunas herramientas que sé que mi institución me ofrece para desarrollar de mejor manera mi proyecto APT.</w:t>
            </w:r>
          </w:p>
          <w:p w14:paraId="0920AA67" w14:textId="77777777" w:rsidR="00C63B3B" w:rsidRDefault="00284CA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Como es un proyecto </w:t>
            </w:r>
            <w:r>
              <w:rPr>
                <w:rFonts w:ascii="Arial" w:eastAsia="Calibri" w:hAnsi="Arial" w:cs="Arial"/>
                <w:b/>
              </w:rPr>
              <w:t>desarrollado personalmente y enfocado en una necesidad real, puede ser que los requerimientos cambien o que no sea lo que espero conseguir y eso me retrase o tengo que mirar desde otro enfoque la solución.</w:t>
            </w:r>
          </w:p>
        </w:tc>
      </w:tr>
    </w:tbl>
    <w:p w14:paraId="3D8FCE67" w14:textId="77777777" w:rsidR="00C63B3B" w:rsidRDefault="00C63B3B">
      <w:pPr>
        <w:rPr>
          <w:rFonts w:ascii="Arial" w:hAnsi="Arial" w:cs="Arial"/>
          <w:b/>
          <w:bCs/>
          <w:color w:val="4472C4" w:themeColor="accent1"/>
          <w:sz w:val="32"/>
          <w:szCs w:val="32"/>
        </w:rPr>
      </w:pPr>
    </w:p>
    <w:p w14:paraId="50EE0D93" w14:textId="77777777" w:rsidR="00C63B3B" w:rsidRDefault="00284CA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>
        <w:rPr>
          <w:rFonts w:ascii="Arial" w:hAnsi="Arial" w:cs="Arial"/>
          <w:b/>
          <w:bCs/>
          <w:color w:val="4472C4" w:themeColor="accent1"/>
          <w:sz w:val="32"/>
          <w:szCs w:val="32"/>
        </w:rPr>
        <w:t xml:space="preserve">PARTE II </w:t>
      </w:r>
    </w:p>
    <w:tbl>
      <w:tblPr>
        <w:tblStyle w:val="Tablaconcuadrcula"/>
        <w:tblW w:w="949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637"/>
        <w:gridCol w:w="6861"/>
      </w:tblGrid>
      <w:tr w:rsidR="00C63B3B" w14:paraId="21333380" w14:textId="77777777">
        <w:trPr>
          <w:trHeight w:val="440"/>
        </w:trPr>
        <w:tc>
          <w:tcPr>
            <w:tcW w:w="949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78B972B" w14:textId="77777777" w:rsidR="00C63B3B" w:rsidRDefault="00284CAD">
            <w:pPr>
              <w:rPr>
                <w:rFonts w:ascii="Arial" w:hAnsi="Arial" w:cs="Arial"/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rFonts w:ascii="Arial" w:eastAsia="Calibri" w:hAnsi="Arial" w:cs="Arial"/>
                <w:b/>
                <w:color w:val="1F3864" w:themeColor="accent1" w:themeShade="80"/>
                <w:sz w:val="28"/>
                <w:szCs w:val="28"/>
              </w:rPr>
              <w:t>4. Objetivos</w:t>
            </w:r>
          </w:p>
        </w:tc>
      </w:tr>
      <w:tr w:rsidR="00C63B3B" w14:paraId="1E48D680" w14:textId="77777777">
        <w:trPr>
          <w:trHeight w:val="440"/>
        </w:trPr>
        <w:tc>
          <w:tcPr>
            <w:tcW w:w="949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 w:themeFill="accent1" w:themeFillTint="33"/>
            <w:vAlign w:val="center"/>
          </w:tcPr>
          <w:p w14:paraId="444B7809" w14:textId="77777777" w:rsidR="00C63B3B" w:rsidRDefault="00284CAD">
            <w:pPr>
              <w:pStyle w:val="Piedepgina"/>
              <w:jc w:val="both"/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t>En este apartado debes d</w:t>
            </w:r>
            <w:r>
              <w:rPr>
                <w:rFonts w:ascii="Arial" w:eastAsia="Calibri" w:hAnsi="Arial" w:cs="Arial"/>
                <w:color w:val="1F3864" w:themeColor="accent1" w:themeShade="80"/>
              </w:rPr>
              <w:t>efinir objetivos generales y específicos del Proyecto APT. Es importante aclarar que los objetivos se deben plantear en forma clara, concisa y sin dar mayores explicaciones, es decir, deben entenderse por sí solos. Se sugiere redactarlos utilizando un verb</w:t>
            </w:r>
            <w:r>
              <w:rPr>
                <w:rFonts w:ascii="Arial" w:eastAsia="Calibri" w:hAnsi="Arial" w:cs="Arial"/>
                <w:color w:val="1F3864" w:themeColor="accent1" w:themeShade="80"/>
              </w:rPr>
              <w:t>o en infinitivo, pues ello obliga a precisar acciones concretas.</w:t>
            </w:r>
          </w:p>
        </w:tc>
      </w:tr>
      <w:tr w:rsidR="00C63B3B" w:rsidRPr="0039012D" w14:paraId="79AAB20A" w14:textId="77777777">
        <w:trPr>
          <w:trHeight w:val="1259"/>
        </w:trPr>
        <w:tc>
          <w:tcPr>
            <w:tcW w:w="26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B59AF2F" w14:textId="77777777" w:rsidR="00C63B3B" w:rsidRDefault="00284CAD">
            <w:pPr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t>Objetivo general</w:t>
            </w:r>
          </w:p>
        </w:tc>
        <w:tc>
          <w:tcPr>
            <w:tcW w:w="6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AA2913D" w14:textId="77777777" w:rsidR="00C63B3B" w:rsidRPr="0039012D" w:rsidRDefault="00284CAD">
            <w:pPr>
              <w:jc w:val="both"/>
              <w:rPr>
                <w:rFonts w:ascii="Arial" w:hAnsi="Arial" w:cs="Arial"/>
                <w:i/>
                <w:color w:val="548DD4"/>
                <w:sz w:val="20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</w:rPr>
              <w:t>Crear</w:t>
            </w:r>
            <w:r w:rsidRPr="0039012D">
              <w:rPr>
                <w:rFonts w:ascii="Arial" w:eastAsia="Calibri" w:hAnsi="Arial" w:cs="Arial"/>
                <w:b/>
              </w:rPr>
              <w:t xml:space="preserve"> una plataforma informática que permita </w:t>
            </w:r>
            <w:r w:rsidRPr="0039012D">
              <w:rPr>
                <w:rFonts w:ascii="Arial" w:eastAsia="Calibri" w:hAnsi="Arial" w:cs="Arial"/>
                <w:b/>
              </w:rPr>
              <w:t>dar</w:t>
            </w:r>
            <w:r w:rsidRPr="0039012D">
              <w:rPr>
                <w:rFonts w:ascii="Arial" w:eastAsia="Calibri" w:hAnsi="Arial" w:cs="Arial"/>
                <w:b/>
              </w:rPr>
              <w:t xml:space="preserve"> seguimiento a la información de los programas de la organización y </w:t>
            </w:r>
            <w:r w:rsidRPr="0039012D">
              <w:rPr>
                <w:rFonts w:ascii="Arial" w:eastAsia="Calibri" w:hAnsi="Arial" w:cs="Arial"/>
                <w:b/>
              </w:rPr>
              <w:t>tener</w:t>
            </w:r>
            <w:r w:rsidRPr="0039012D">
              <w:rPr>
                <w:rFonts w:ascii="Arial" w:eastAsia="Calibri" w:hAnsi="Arial" w:cs="Arial"/>
                <w:b/>
              </w:rPr>
              <w:t xml:space="preserve"> acceso a ellos de manera histórica en una base de datos.</w:t>
            </w:r>
          </w:p>
        </w:tc>
      </w:tr>
      <w:tr w:rsidR="00C63B3B" w14:paraId="332005A9" w14:textId="77777777">
        <w:trPr>
          <w:trHeight w:val="834"/>
        </w:trPr>
        <w:tc>
          <w:tcPr>
            <w:tcW w:w="26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47D2484" w14:textId="77777777" w:rsidR="00C63B3B" w:rsidRDefault="00284CAD">
            <w:pPr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t>Objetivos específicos</w:t>
            </w:r>
          </w:p>
        </w:tc>
        <w:tc>
          <w:tcPr>
            <w:tcW w:w="6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FEEB198" w14:textId="77777777" w:rsidR="00C63B3B" w:rsidRDefault="00284CAD">
            <w:pPr>
              <w:jc w:val="both"/>
              <w:rPr>
                <w:rFonts w:ascii="Arial" w:hAnsi="Arial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Arial" w:eastAsia="Calibri" w:hAnsi="Arial" w:cs="Arial"/>
                <w:b/>
              </w:rPr>
              <w:t>Que el usuario pueda realizar modificaciones en esta plataforma obteniendo de manera directa, con el I</w:t>
            </w:r>
            <w:r>
              <w:rPr>
                <w:rFonts w:ascii="Arial" w:eastAsia="Calibri" w:hAnsi="Arial" w:cs="Arial"/>
                <w:b/>
              </w:rPr>
              <w:t>D, el acceso directo a toda la información que se requiere.</w:t>
            </w:r>
          </w:p>
        </w:tc>
      </w:tr>
    </w:tbl>
    <w:p w14:paraId="6E85FE88" w14:textId="77777777" w:rsidR="00C63B3B" w:rsidRDefault="00C63B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58294F4" w14:textId="77777777" w:rsidR="00C63B3B" w:rsidRDefault="00C63B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D991DB3" w14:textId="77777777" w:rsidR="00C63B3B" w:rsidRDefault="00C63B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6151354" w14:textId="77777777" w:rsidR="00C63B3B" w:rsidRDefault="00C63B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19332F1" w14:textId="77777777" w:rsidR="00C63B3B" w:rsidRDefault="00C63B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7160E95" w14:textId="77777777" w:rsidR="00C63B3B" w:rsidRDefault="00C63B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43A4B76" w14:textId="77777777" w:rsidR="00C63B3B" w:rsidRDefault="00C63B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C63B3B" w14:paraId="7D4B5FA8" w14:textId="77777777">
        <w:trPr>
          <w:trHeight w:val="440"/>
        </w:trPr>
        <w:tc>
          <w:tcPr>
            <w:tcW w:w="94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B6DC5D5" w14:textId="77777777" w:rsidR="00C63B3B" w:rsidRDefault="00284CAD">
            <w:pPr>
              <w:rPr>
                <w:rFonts w:ascii="Arial" w:hAnsi="Arial" w:cs="Arial"/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rFonts w:ascii="Arial" w:eastAsia="Calibri" w:hAnsi="Arial" w:cs="Arial"/>
                <w:b/>
                <w:color w:val="1F3864" w:themeColor="accent1" w:themeShade="80"/>
                <w:sz w:val="28"/>
                <w:szCs w:val="28"/>
              </w:rPr>
              <w:lastRenderedPageBreak/>
              <w:t>5. Metodología</w:t>
            </w:r>
          </w:p>
        </w:tc>
      </w:tr>
      <w:tr w:rsidR="00C63B3B" w14:paraId="0712B512" w14:textId="77777777">
        <w:trPr>
          <w:trHeight w:val="440"/>
        </w:trPr>
        <w:tc>
          <w:tcPr>
            <w:tcW w:w="94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 w:themeFill="accent1" w:themeFillTint="33"/>
            <w:vAlign w:val="center"/>
          </w:tcPr>
          <w:p w14:paraId="4FA1A3B8" w14:textId="77777777" w:rsidR="00C63B3B" w:rsidRDefault="00284CAD">
            <w:pPr>
              <w:pStyle w:val="Piedepgina"/>
              <w:jc w:val="both"/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t xml:space="preserve">En el siguiente apartado deberás describir la metodología, propia de tu disciplina, que utilizarás para resolver el proyecto APT antes descrito, incluyendo las etapas y métodos de trabajo.  </w:t>
            </w:r>
          </w:p>
        </w:tc>
      </w:tr>
    </w:tbl>
    <w:p w14:paraId="73B9243D" w14:textId="77777777" w:rsidR="00C63B3B" w:rsidRDefault="00C63B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404"/>
        <w:gridCol w:w="236"/>
      </w:tblGrid>
      <w:tr w:rsidR="00C63B3B" w14:paraId="1D8D670D" w14:textId="77777777">
        <w:tc>
          <w:tcPr>
            <w:tcW w:w="94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B03AEA" w14:textId="77777777" w:rsidR="00C63B3B" w:rsidRDefault="00284CAD">
            <w:pPr>
              <w:jc w:val="center"/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t>Descripción de la Metodología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3D0D523" w14:textId="77777777" w:rsidR="00C63B3B" w:rsidRDefault="00C63B3B">
            <w:pPr>
              <w:rPr>
                <w:rFonts w:ascii="Calibri" w:eastAsia="Calibri" w:hAnsi="Calibri"/>
              </w:rPr>
            </w:pPr>
          </w:p>
        </w:tc>
      </w:tr>
      <w:tr w:rsidR="00C63B3B" w14:paraId="1A76C88A" w14:textId="77777777">
        <w:trPr>
          <w:trHeight w:val="1920"/>
        </w:trPr>
        <w:tc>
          <w:tcPr>
            <w:tcW w:w="94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B70E33" w14:textId="77777777" w:rsidR="00C63B3B" w:rsidRDefault="00284CAD">
            <w:pPr>
              <w:spacing w:beforeAutospacing="1" w:afterAutospacing="1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 xml:space="preserve">La metodología PMBOK se aplicará en el desarrollo del proyecto APT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RED ENMARCHA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, siguiendo las etapas definidas por el ciclo de vida del proyecto:</w:t>
            </w:r>
          </w:p>
          <w:p w14:paraId="0DA8A860" w14:textId="77777777" w:rsidR="00C63B3B" w:rsidRDefault="00284CAD">
            <w:pPr>
              <w:jc w:val="both"/>
              <w:rPr>
                <w:rFonts w:ascii="Arial" w:hAnsi="Arial" w:cs="Arial"/>
                <w:b/>
                <w:bCs/>
                <w:lang w:eastAsia="es-CL"/>
              </w:rPr>
            </w:pPr>
            <w:r>
              <w:rPr>
                <w:rFonts w:ascii="Arial" w:eastAsia="Calibri" w:hAnsi="Arial" w:cs="Arial"/>
                <w:b/>
                <w:bCs/>
                <w:lang w:eastAsia="es-CL"/>
              </w:rPr>
              <w:t>Inicio del Proyecto</w:t>
            </w:r>
          </w:p>
          <w:p w14:paraId="1A50294B" w14:textId="77777777" w:rsidR="00C63B3B" w:rsidRDefault="00284CAD">
            <w:pPr>
              <w:jc w:val="both"/>
              <w:rPr>
                <w:rFonts w:ascii="Arial" w:hAnsi="Arial" w:cs="Arial"/>
                <w:lang w:eastAsia="es-CL"/>
              </w:rPr>
            </w:pPr>
            <w:r>
              <w:rPr>
                <w:rFonts w:ascii="Arial" w:eastAsia="Calibri" w:hAnsi="Arial" w:cs="Arial"/>
                <w:lang w:eastAsia="es-CL"/>
              </w:rPr>
              <w:t xml:space="preserve">Identificación de los Stakeholders: Realizar un análisis de los interesados, </w:t>
            </w:r>
            <w:r>
              <w:rPr>
                <w:rFonts w:ascii="Arial" w:eastAsia="Calibri" w:hAnsi="Arial" w:cs="Arial"/>
                <w:lang w:eastAsia="es-CL"/>
              </w:rPr>
              <w:t>incluyendo profesionales del área social y administrativos, para comprender sus necesidades y expectativas. Desarrollo del Acta de Constitución del Proyecto: Formalizar el inicio del proyecto y obtener la aprobación necesaria para avanzar.</w:t>
            </w:r>
          </w:p>
          <w:p w14:paraId="104CE17D" w14:textId="77777777" w:rsidR="00C63B3B" w:rsidRDefault="00284CAD">
            <w:pPr>
              <w:jc w:val="both"/>
              <w:rPr>
                <w:rFonts w:ascii="Arial" w:hAnsi="Arial" w:cs="Arial"/>
                <w:b/>
                <w:bCs/>
                <w:lang w:eastAsia="es-CL"/>
              </w:rPr>
            </w:pPr>
            <w:r>
              <w:rPr>
                <w:rFonts w:ascii="Arial" w:eastAsia="Calibri" w:hAnsi="Arial" w:cs="Arial"/>
                <w:b/>
                <w:bCs/>
                <w:lang w:eastAsia="es-CL"/>
              </w:rPr>
              <w:t>Planificación de</w:t>
            </w:r>
            <w:r>
              <w:rPr>
                <w:rFonts w:ascii="Arial" w:eastAsia="Calibri" w:hAnsi="Arial" w:cs="Arial"/>
                <w:b/>
                <w:bCs/>
                <w:lang w:eastAsia="es-CL"/>
              </w:rPr>
              <w:t>l Proyecto</w:t>
            </w:r>
          </w:p>
          <w:p w14:paraId="70733792" w14:textId="77777777" w:rsidR="00C63B3B" w:rsidRDefault="00284CAD">
            <w:pPr>
              <w:jc w:val="both"/>
              <w:rPr>
                <w:rFonts w:ascii="Arial" w:hAnsi="Arial" w:cs="Arial"/>
                <w:lang w:eastAsia="es-CL"/>
              </w:rPr>
            </w:pPr>
            <w:r>
              <w:rPr>
                <w:rFonts w:ascii="Arial" w:eastAsia="Calibri" w:hAnsi="Arial" w:cs="Arial"/>
                <w:lang w:eastAsia="es-CL"/>
              </w:rPr>
              <w:t>Desarrollo del Plan de Gestión del Proyecto: Crear un plan que incluya la gestión del alcance, tiempo, costo, calidad, recursos, comunicaciones, riesgos, adquisiciones, y partes interesadas.</w:t>
            </w:r>
          </w:p>
          <w:p w14:paraId="0F27E0F7" w14:textId="77777777" w:rsidR="00C63B3B" w:rsidRDefault="00284CAD">
            <w:pPr>
              <w:jc w:val="both"/>
              <w:rPr>
                <w:rFonts w:ascii="Arial" w:hAnsi="Arial" w:cs="Arial"/>
                <w:lang w:eastAsia="es-CL"/>
              </w:rPr>
            </w:pPr>
            <w:r>
              <w:rPr>
                <w:rFonts w:ascii="Arial" w:eastAsia="Calibri" w:hAnsi="Arial" w:cs="Arial"/>
                <w:lang w:eastAsia="es-CL"/>
              </w:rPr>
              <w:t xml:space="preserve">Definición del Alcance: Documentar detalladamente los </w:t>
            </w:r>
            <w:r>
              <w:rPr>
                <w:rFonts w:ascii="Arial" w:eastAsia="Calibri" w:hAnsi="Arial" w:cs="Arial"/>
                <w:lang w:eastAsia="es-CL"/>
              </w:rPr>
              <w:t>entregables y requerimientos del sistema de gestión de usuarios. Desarrollo de la Estructura de Desglose del Trabajo (EDT): Descomponer el proyecto en componentes manejables para facilitar la planificación y seguimiento.</w:t>
            </w:r>
          </w:p>
          <w:p w14:paraId="07EE2034" w14:textId="77777777" w:rsidR="00C63B3B" w:rsidRDefault="00284CAD">
            <w:pPr>
              <w:jc w:val="both"/>
              <w:rPr>
                <w:rFonts w:ascii="Arial" w:hAnsi="Arial" w:cs="Arial"/>
                <w:lang w:eastAsia="es-CL"/>
              </w:rPr>
            </w:pPr>
            <w:r>
              <w:rPr>
                <w:rFonts w:ascii="Arial" w:eastAsia="Calibri" w:hAnsi="Arial" w:cs="Arial"/>
                <w:lang w:eastAsia="es-CL"/>
              </w:rPr>
              <w:t xml:space="preserve">Planificación de Tiempos y Costos: </w:t>
            </w:r>
            <w:r>
              <w:rPr>
                <w:rFonts w:ascii="Arial" w:eastAsia="Calibri" w:hAnsi="Arial" w:cs="Arial"/>
                <w:lang w:eastAsia="es-CL"/>
              </w:rPr>
              <w:t>Establecer un cronograma y presupuesto basado en las tareas definidas en la EDT.</w:t>
            </w:r>
          </w:p>
          <w:p w14:paraId="55560E68" w14:textId="77777777" w:rsidR="00C63B3B" w:rsidRDefault="00284CAD">
            <w:pPr>
              <w:jc w:val="both"/>
              <w:rPr>
                <w:rFonts w:ascii="Arial" w:hAnsi="Arial" w:cs="Arial"/>
                <w:b/>
                <w:bCs/>
                <w:lang w:eastAsia="es-CL"/>
              </w:rPr>
            </w:pPr>
            <w:r>
              <w:rPr>
                <w:rFonts w:ascii="Arial" w:eastAsia="Calibri" w:hAnsi="Arial" w:cs="Arial"/>
                <w:b/>
                <w:bCs/>
                <w:lang w:eastAsia="es-CL"/>
              </w:rPr>
              <w:t>Ejecución del Proyecto</w:t>
            </w:r>
          </w:p>
          <w:p w14:paraId="6173895D" w14:textId="77777777" w:rsidR="00C63B3B" w:rsidRDefault="00284CAD">
            <w:pPr>
              <w:jc w:val="both"/>
              <w:rPr>
                <w:rFonts w:ascii="Arial" w:hAnsi="Arial" w:cs="Arial"/>
                <w:lang w:eastAsia="es-CL"/>
              </w:rPr>
            </w:pPr>
            <w:r>
              <w:rPr>
                <w:rFonts w:ascii="Arial" w:eastAsia="Calibri" w:hAnsi="Arial" w:cs="Arial"/>
                <w:lang w:eastAsia="es-CL"/>
              </w:rPr>
              <w:t>Dirigir y Gestionar el Trabajo del Proyecto: Llevar a cabo el trabajo definido en el plan de gestión del proyecto, garantizando la calidad y los resulta</w:t>
            </w:r>
            <w:r>
              <w:rPr>
                <w:rFonts w:ascii="Arial" w:eastAsia="Calibri" w:hAnsi="Arial" w:cs="Arial"/>
                <w:lang w:eastAsia="es-CL"/>
              </w:rPr>
              <w:t>dos esperados.</w:t>
            </w:r>
          </w:p>
          <w:p w14:paraId="2869AFF8" w14:textId="77777777" w:rsidR="00C63B3B" w:rsidRDefault="00284CAD">
            <w:pPr>
              <w:jc w:val="both"/>
              <w:rPr>
                <w:rFonts w:ascii="Arial" w:hAnsi="Arial" w:cs="Arial"/>
                <w:lang w:eastAsia="es-CL"/>
              </w:rPr>
            </w:pPr>
            <w:r>
              <w:rPr>
                <w:rFonts w:ascii="Arial" w:eastAsia="Calibri" w:hAnsi="Arial" w:cs="Arial"/>
                <w:lang w:eastAsia="es-CL"/>
              </w:rPr>
              <w:t>Gestión de la Calidad: Implementar procesos de control de calidad para asegurar que el software cumpla con los estándares establecidos.</w:t>
            </w:r>
          </w:p>
          <w:p w14:paraId="7990883E" w14:textId="77777777" w:rsidR="00C63B3B" w:rsidRDefault="00284CAD">
            <w:pPr>
              <w:jc w:val="both"/>
              <w:rPr>
                <w:rFonts w:ascii="Arial" w:hAnsi="Arial" w:cs="Arial"/>
                <w:lang w:eastAsia="es-CL"/>
              </w:rPr>
            </w:pPr>
            <w:r>
              <w:rPr>
                <w:rFonts w:ascii="Arial" w:eastAsia="Calibri" w:hAnsi="Arial" w:cs="Arial"/>
                <w:lang w:eastAsia="es-CL"/>
              </w:rPr>
              <w:t>Gestión de Recursos: Asignar y gestionar los recursos humanos y tecnológicos necesarios para el desarroll</w:t>
            </w:r>
            <w:r>
              <w:rPr>
                <w:rFonts w:ascii="Arial" w:eastAsia="Calibri" w:hAnsi="Arial" w:cs="Arial"/>
                <w:lang w:eastAsia="es-CL"/>
              </w:rPr>
              <w:t>o de la plataforma.</w:t>
            </w:r>
          </w:p>
          <w:p w14:paraId="38C7B9D8" w14:textId="77777777" w:rsidR="00C63B3B" w:rsidRDefault="00284CAD">
            <w:pPr>
              <w:jc w:val="both"/>
              <w:rPr>
                <w:rFonts w:ascii="Arial" w:hAnsi="Arial" w:cs="Arial"/>
                <w:b/>
                <w:bCs/>
                <w:lang w:eastAsia="es-CL"/>
              </w:rPr>
            </w:pPr>
            <w:r>
              <w:rPr>
                <w:rFonts w:ascii="Arial" w:eastAsia="Calibri" w:hAnsi="Arial" w:cs="Arial"/>
                <w:b/>
                <w:bCs/>
                <w:lang w:eastAsia="es-CL"/>
              </w:rPr>
              <w:t>Monitoreo y Control</w:t>
            </w:r>
          </w:p>
          <w:p w14:paraId="61316F1B" w14:textId="77777777" w:rsidR="00C63B3B" w:rsidRDefault="00284CAD">
            <w:pPr>
              <w:jc w:val="both"/>
              <w:rPr>
                <w:rFonts w:ascii="Arial" w:hAnsi="Arial" w:cs="Arial"/>
                <w:lang w:eastAsia="es-CL"/>
              </w:rPr>
            </w:pPr>
            <w:r>
              <w:rPr>
                <w:rFonts w:ascii="Arial" w:eastAsia="Calibri" w:hAnsi="Arial" w:cs="Arial"/>
                <w:lang w:eastAsia="es-CL"/>
              </w:rPr>
              <w:t>Monitoreo y Control del Trabajo del Proyecto: Realizar un seguimiento continuo del progreso del proyecto y comparar con el plan inicial, ajustando según sea necesario.</w:t>
            </w:r>
          </w:p>
          <w:p w14:paraId="40803E44" w14:textId="77777777" w:rsidR="00C63B3B" w:rsidRDefault="00284CAD">
            <w:pPr>
              <w:jc w:val="both"/>
              <w:rPr>
                <w:rFonts w:ascii="Arial" w:hAnsi="Arial" w:cs="Arial"/>
                <w:lang w:eastAsia="es-CL"/>
              </w:rPr>
            </w:pPr>
            <w:r>
              <w:rPr>
                <w:rFonts w:ascii="Arial" w:eastAsia="Calibri" w:hAnsi="Arial" w:cs="Arial"/>
                <w:lang w:eastAsia="es-CL"/>
              </w:rPr>
              <w:t xml:space="preserve">Gestión de Cambios: Implementar un </w:t>
            </w:r>
            <w:r>
              <w:rPr>
                <w:rFonts w:ascii="Arial" w:eastAsia="Calibri" w:hAnsi="Arial" w:cs="Arial"/>
                <w:lang w:eastAsia="es-CL"/>
              </w:rPr>
              <w:t>proceso para gestionar los cambios en los requisitos y alcance del proyecto.</w:t>
            </w:r>
          </w:p>
          <w:p w14:paraId="12E1A048" w14:textId="77777777" w:rsidR="00C63B3B" w:rsidRDefault="00284CAD">
            <w:pPr>
              <w:jc w:val="both"/>
              <w:rPr>
                <w:rFonts w:ascii="Arial" w:hAnsi="Arial" w:cs="Arial"/>
                <w:b/>
                <w:bCs/>
                <w:lang w:eastAsia="es-CL"/>
              </w:rPr>
            </w:pPr>
            <w:r>
              <w:rPr>
                <w:rFonts w:ascii="Arial" w:eastAsia="Calibri" w:hAnsi="Arial" w:cs="Arial"/>
                <w:b/>
                <w:bCs/>
                <w:lang w:eastAsia="es-CL"/>
              </w:rPr>
              <w:t>Cierre del Proyecto</w:t>
            </w:r>
          </w:p>
          <w:p w14:paraId="74CE9B02" w14:textId="77777777" w:rsidR="00C63B3B" w:rsidRDefault="00284CAD">
            <w:pPr>
              <w:jc w:val="both"/>
              <w:rPr>
                <w:rFonts w:ascii="Arial" w:hAnsi="Arial" w:cs="Arial"/>
                <w:lang w:eastAsia="es-CL"/>
              </w:rPr>
            </w:pPr>
            <w:r>
              <w:rPr>
                <w:rFonts w:ascii="Arial" w:eastAsia="Calibri" w:hAnsi="Arial" w:cs="Arial"/>
                <w:lang w:eastAsia="es-CL"/>
              </w:rPr>
              <w:t>Cierre del Proyecto o Fase: Formalizar la aceptación de los entregables por parte de los stakeholders y documentar las lecciones aprendidas.</w:t>
            </w:r>
          </w:p>
          <w:p w14:paraId="351D860D" w14:textId="77777777" w:rsidR="00C63B3B" w:rsidRDefault="00C63B3B">
            <w:pPr>
              <w:jc w:val="both"/>
              <w:rPr>
                <w:rFonts w:ascii="Arial" w:hAnsi="Arial" w:cs="Arial"/>
                <w:i/>
                <w:color w:val="FF0000"/>
                <w:sz w:val="18"/>
                <w:szCs w:val="20"/>
                <w:lang w:eastAsia="es-CL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48AC70F8" w14:textId="77777777" w:rsidR="00C63B3B" w:rsidRDefault="00C63B3B">
            <w:pPr>
              <w:rPr>
                <w:rFonts w:ascii="Calibri" w:eastAsia="Calibri" w:hAnsi="Calibri"/>
              </w:rPr>
            </w:pPr>
          </w:p>
        </w:tc>
      </w:tr>
      <w:tr w:rsidR="00C63B3B" w14:paraId="1FD40676" w14:textId="77777777">
        <w:trPr>
          <w:trHeight w:val="440"/>
        </w:trPr>
        <w:tc>
          <w:tcPr>
            <w:tcW w:w="963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9F825EE" w14:textId="77777777" w:rsidR="00C63B3B" w:rsidRDefault="00284CAD">
            <w:pPr>
              <w:rPr>
                <w:rFonts w:ascii="Arial" w:hAnsi="Arial" w:cs="Arial"/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rFonts w:ascii="Arial" w:eastAsia="Calibri" w:hAnsi="Arial" w:cs="Arial"/>
                <w:b/>
                <w:color w:val="1F3864" w:themeColor="accent1" w:themeShade="80"/>
                <w:sz w:val="28"/>
                <w:szCs w:val="28"/>
              </w:rPr>
              <w:lastRenderedPageBreak/>
              <w:t xml:space="preserve">6. </w:t>
            </w:r>
            <w:r>
              <w:rPr>
                <w:rFonts w:ascii="Arial" w:eastAsia="Calibri" w:hAnsi="Arial" w:cs="Arial"/>
                <w:b/>
                <w:color w:val="1F3864" w:themeColor="accent1" w:themeShade="80"/>
                <w:sz w:val="28"/>
                <w:szCs w:val="28"/>
              </w:rPr>
              <w:t>Evidencias</w:t>
            </w:r>
          </w:p>
        </w:tc>
      </w:tr>
      <w:tr w:rsidR="00C63B3B" w14:paraId="79C9B84A" w14:textId="77777777">
        <w:trPr>
          <w:trHeight w:val="440"/>
        </w:trPr>
        <w:tc>
          <w:tcPr>
            <w:tcW w:w="963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 w:themeFill="accent1" w:themeFillTint="33"/>
            <w:vAlign w:val="center"/>
          </w:tcPr>
          <w:p w14:paraId="24089F08" w14:textId="77777777" w:rsidR="00C63B3B" w:rsidRDefault="00284CAD">
            <w:pPr>
              <w:spacing w:after="0"/>
              <w:jc w:val="both"/>
              <w:rPr>
                <w:rFonts w:ascii="Arial" w:eastAsia="Times New Roman" w:hAnsi="Arial" w:cs="Arial"/>
                <w:color w:val="595959" w:themeColor="text1" w:themeTint="A6"/>
                <w:lang w:eastAsia="es-CL"/>
              </w:rPr>
            </w:pPr>
            <w:r>
              <w:rPr>
                <w:rFonts w:ascii="Arial" w:hAnsi="Arial" w:cs="Arial"/>
                <w:color w:val="1F3864" w:themeColor="accent1" w:themeShade="80"/>
              </w:rPr>
              <w:t xml:space="preserve">A continuación, describe qué evidencias serán evaluadas en el informe de avance y en el informe final de tu proyecto APT. Estas evidencias deben ser acordadas con tu docente. </w:t>
            </w:r>
            <w:r>
              <w:rPr>
                <w:rFonts w:ascii="Arial" w:hAnsi="Arial" w:cs="Arial"/>
              </w:rPr>
              <w:t xml:space="preserve"> Se entenderá por evidencia los productos que se desarrollen durante </w:t>
            </w:r>
            <w:r>
              <w:rPr>
                <w:rFonts w:ascii="Arial" w:hAnsi="Arial" w:cs="Arial"/>
              </w:rPr>
              <w:t xml:space="preserve">el proyecto y cuyo propósito sea visibilizar o documentar cómo se ha implementado el trabajo. </w:t>
            </w:r>
            <w:r>
              <w:rPr>
                <w:rFonts w:ascii="Arial" w:eastAsia="Times New Roman" w:hAnsi="Arial" w:cs="Arial"/>
                <w:color w:val="595959" w:themeColor="text1" w:themeTint="A6"/>
                <w:lang w:eastAsia="es-CL"/>
              </w:rPr>
              <w:t xml:space="preserve"> </w:t>
            </w:r>
          </w:p>
        </w:tc>
      </w:tr>
    </w:tbl>
    <w:p w14:paraId="4AAFEC8A" w14:textId="77777777" w:rsidR="00C63B3B" w:rsidRDefault="00C63B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1006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4"/>
        <w:gridCol w:w="1842"/>
        <w:gridCol w:w="3826"/>
        <w:gridCol w:w="2550"/>
      </w:tblGrid>
      <w:tr w:rsidR="00C63B3B" w14:paraId="1755FF0E" w14:textId="77777777">
        <w:trPr>
          <w:trHeight w:val="362"/>
        </w:trPr>
        <w:tc>
          <w:tcPr>
            <w:tcW w:w="1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A123523" w14:textId="77777777" w:rsidR="00C63B3B" w:rsidRDefault="00284CAD">
            <w:pPr>
              <w:pStyle w:val="Piedepgina"/>
              <w:jc w:val="center"/>
              <w:rPr>
                <w:rFonts w:ascii="Arial" w:hAnsi="Arial" w:cs="Arial"/>
                <w:b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b/>
                <w:color w:val="1F3864" w:themeColor="accent1" w:themeShade="80"/>
              </w:rPr>
              <w:t xml:space="preserve">Tipo de evidencia </w:t>
            </w:r>
          </w:p>
          <w:p w14:paraId="078D52BD" w14:textId="77777777" w:rsidR="00C63B3B" w:rsidRDefault="00284CAD">
            <w:pPr>
              <w:pStyle w:val="Piedepgina"/>
              <w:jc w:val="center"/>
              <w:rPr>
                <w:rFonts w:ascii="Arial" w:hAnsi="Arial" w:cs="Arial"/>
                <w:b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b/>
                <w:color w:val="1F3864" w:themeColor="accent1" w:themeShade="80"/>
              </w:rPr>
              <w:t>(avance o final)</w:t>
            </w:r>
          </w:p>
        </w:tc>
        <w:tc>
          <w:tcPr>
            <w:tcW w:w="18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3ABDA07" w14:textId="77777777" w:rsidR="00C63B3B" w:rsidRDefault="00284CAD">
            <w:pPr>
              <w:pStyle w:val="Piedepgina"/>
              <w:jc w:val="center"/>
              <w:rPr>
                <w:rFonts w:ascii="Arial" w:hAnsi="Arial" w:cs="Arial"/>
                <w:b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b/>
                <w:color w:val="1F3864" w:themeColor="accent1" w:themeShade="80"/>
              </w:rPr>
              <w:t>Nombre de la evidencia</w:t>
            </w:r>
          </w:p>
        </w:tc>
        <w:tc>
          <w:tcPr>
            <w:tcW w:w="3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2D80F52" w14:textId="77777777" w:rsidR="00C63B3B" w:rsidRDefault="00284CAD">
            <w:pPr>
              <w:pStyle w:val="Piedepgina"/>
              <w:jc w:val="center"/>
              <w:rPr>
                <w:rFonts w:ascii="Arial" w:hAnsi="Arial" w:cs="Arial"/>
                <w:b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b/>
                <w:color w:val="1F3864" w:themeColor="accent1" w:themeShade="80"/>
              </w:rPr>
              <w:t>Descripción</w:t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5D068EC" w14:textId="77777777" w:rsidR="00C63B3B" w:rsidRDefault="00284CAD">
            <w:pPr>
              <w:pStyle w:val="Piedepgina"/>
              <w:jc w:val="center"/>
              <w:rPr>
                <w:rFonts w:ascii="Arial" w:hAnsi="Arial" w:cs="Arial"/>
                <w:b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b/>
                <w:color w:val="1F3864" w:themeColor="accent1" w:themeShade="80"/>
              </w:rPr>
              <w:t>Justificación</w:t>
            </w:r>
          </w:p>
        </w:tc>
      </w:tr>
      <w:tr w:rsidR="00C63B3B" w14:paraId="20A9F609" w14:textId="77777777">
        <w:trPr>
          <w:trHeight w:val="362"/>
        </w:trPr>
        <w:tc>
          <w:tcPr>
            <w:tcW w:w="1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2673FB" w14:textId="77777777" w:rsidR="00C63B3B" w:rsidRDefault="00284CAD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Avance </w:t>
            </w:r>
          </w:p>
        </w:tc>
        <w:tc>
          <w:tcPr>
            <w:tcW w:w="18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3C515B" w14:textId="77777777" w:rsidR="00C63B3B" w:rsidRDefault="00284CAD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Informe de avance 1 </w:t>
            </w:r>
          </w:p>
        </w:tc>
        <w:tc>
          <w:tcPr>
            <w:tcW w:w="3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09DC7D" w14:textId="77777777" w:rsidR="00C63B3B" w:rsidRDefault="00284CAD">
            <w:pPr>
              <w:rPr>
                <w:rFonts w:ascii="Arial" w:hAnsi="Arial" w:cs="Arial"/>
                <w:lang w:eastAsia="es-CL"/>
              </w:rPr>
            </w:pPr>
            <w:r>
              <w:rPr>
                <w:rFonts w:ascii="Arial" w:eastAsia="Calibri" w:hAnsi="Arial" w:cs="Arial"/>
                <w:lang w:eastAsia="es-CL"/>
              </w:rPr>
              <w:t xml:space="preserve">Informe que detalla el progreso del </w:t>
            </w:r>
            <w:r>
              <w:rPr>
                <w:rFonts w:ascii="Arial" w:eastAsia="Calibri" w:hAnsi="Arial" w:cs="Arial"/>
                <w:lang w:eastAsia="es-CL"/>
              </w:rPr>
              <w:t>proyecto en las primeras fases de planificación y desarrollo.</w:t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5C6561" w14:textId="77777777" w:rsidR="00C63B3B" w:rsidRDefault="00284CAD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Permite evaluar el cumplimiento de los plazos y objetivos iniciales, así como la identificación de posibles obstáculos.</w:t>
            </w:r>
          </w:p>
        </w:tc>
      </w:tr>
      <w:tr w:rsidR="00C63B3B" w14:paraId="52F86E09" w14:textId="77777777">
        <w:trPr>
          <w:trHeight w:val="362"/>
        </w:trPr>
        <w:tc>
          <w:tcPr>
            <w:tcW w:w="1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5068CC" w14:textId="77777777" w:rsidR="00C63B3B" w:rsidRDefault="00284CAD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Avance </w:t>
            </w:r>
          </w:p>
        </w:tc>
        <w:tc>
          <w:tcPr>
            <w:tcW w:w="18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D1366C" w14:textId="77777777" w:rsidR="00C63B3B" w:rsidRDefault="00284CAD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Documentación de requerimientos</w:t>
            </w:r>
          </w:p>
        </w:tc>
        <w:tc>
          <w:tcPr>
            <w:tcW w:w="3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219EAF" w14:textId="77777777" w:rsidR="00C63B3B" w:rsidRDefault="00284CAD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Documento que recoge los </w:t>
            </w:r>
            <w:r>
              <w:rPr>
                <w:rFonts w:ascii="Arial" w:eastAsia="Calibri" w:hAnsi="Arial" w:cs="Arial"/>
              </w:rPr>
              <w:t>requerimientos funcionales y no funcionales del sistema de gestión de usuarios.</w:t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D1640F" w14:textId="77777777" w:rsidR="00C63B3B" w:rsidRDefault="00284CAD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Asegura que todos los stakeholders tengan claridad sobre lo que se desarrollará y sus expectativas.</w:t>
            </w:r>
          </w:p>
        </w:tc>
      </w:tr>
      <w:tr w:rsidR="00C63B3B" w14:paraId="03E61795" w14:textId="77777777">
        <w:trPr>
          <w:trHeight w:val="362"/>
        </w:trPr>
        <w:tc>
          <w:tcPr>
            <w:tcW w:w="1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A24044" w14:textId="77777777" w:rsidR="00C63B3B" w:rsidRDefault="00284CAD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Avance </w:t>
            </w:r>
          </w:p>
        </w:tc>
        <w:tc>
          <w:tcPr>
            <w:tcW w:w="18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8820E2" w14:textId="77777777" w:rsidR="00C63B3B" w:rsidRDefault="00284CAD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Prototipo inicial </w:t>
            </w:r>
          </w:p>
        </w:tc>
        <w:tc>
          <w:tcPr>
            <w:tcW w:w="3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625013" w14:textId="77777777" w:rsidR="00C63B3B" w:rsidRDefault="00284CAD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Versión preliminar de la plataforma desarrollada</w:t>
            </w:r>
            <w:r>
              <w:rPr>
                <w:rFonts w:ascii="Arial" w:eastAsia="Calibri" w:hAnsi="Arial" w:cs="Arial"/>
              </w:rPr>
              <w:t xml:space="preserve"> para recibir retroalimentación de los usuarios.</w:t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A6B7CD" w14:textId="77777777" w:rsidR="00C63B3B" w:rsidRDefault="00284CAD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Facilita la identificación de ajustes necesarios antes de la implementación final.</w:t>
            </w:r>
          </w:p>
        </w:tc>
      </w:tr>
      <w:tr w:rsidR="00C63B3B" w14:paraId="0636D641" w14:textId="77777777">
        <w:trPr>
          <w:trHeight w:val="362"/>
        </w:trPr>
        <w:tc>
          <w:tcPr>
            <w:tcW w:w="1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235605" w14:textId="77777777" w:rsidR="00C63B3B" w:rsidRDefault="00284CAD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Final </w:t>
            </w:r>
          </w:p>
        </w:tc>
        <w:tc>
          <w:tcPr>
            <w:tcW w:w="18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A7BBB5" w14:textId="77777777" w:rsidR="00C63B3B" w:rsidRDefault="00284CAD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Plataforma Final Implementada</w:t>
            </w:r>
          </w:p>
        </w:tc>
        <w:tc>
          <w:tcPr>
            <w:tcW w:w="3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D8E9F2" w14:textId="77777777" w:rsidR="00C63B3B" w:rsidRDefault="00284CAD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Versión final de la plataforma de gestión de usuarios disponible para el uso de los pr</w:t>
            </w:r>
            <w:r>
              <w:rPr>
                <w:rFonts w:ascii="Arial" w:eastAsia="Calibri" w:hAnsi="Arial" w:cs="Arial"/>
              </w:rPr>
              <w:t>ofesionales del área social.</w:t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939E90" w14:textId="77777777" w:rsidR="00C63B3B" w:rsidRDefault="00284CAD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Permite comprobar que se han cumplido los objetivos del proyecto y la satisfacción de los usuarios finales.</w:t>
            </w:r>
          </w:p>
        </w:tc>
      </w:tr>
      <w:tr w:rsidR="00C63B3B" w14:paraId="68541EB4" w14:textId="77777777">
        <w:trPr>
          <w:trHeight w:val="362"/>
        </w:trPr>
        <w:tc>
          <w:tcPr>
            <w:tcW w:w="1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C62A39" w14:textId="77777777" w:rsidR="00C63B3B" w:rsidRDefault="00284CAD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Final</w:t>
            </w:r>
          </w:p>
        </w:tc>
        <w:tc>
          <w:tcPr>
            <w:tcW w:w="18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4E7F6F" w14:textId="77777777" w:rsidR="00C63B3B" w:rsidRDefault="00284CAD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Manual de Usuario</w:t>
            </w:r>
          </w:p>
        </w:tc>
        <w:tc>
          <w:tcPr>
            <w:tcW w:w="3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7B9E0A" w14:textId="77777777" w:rsidR="00C63B3B" w:rsidRDefault="00284CAD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Documento que explica el uso de la plataforma, incluyendo guías de inicio y solución de proble</w:t>
            </w:r>
            <w:r>
              <w:rPr>
                <w:rFonts w:ascii="Arial" w:eastAsia="Calibri" w:hAnsi="Arial" w:cs="Arial"/>
              </w:rPr>
              <w:t>mas.</w:t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6ACD56" w14:textId="77777777" w:rsidR="00C63B3B" w:rsidRDefault="00284CAD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Asegura que los usuarios puedan utilizar la plataforma de manera efectiva y autónoma.</w:t>
            </w:r>
          </w:p>
        </w:tc>
      </w:tr>
    </w:tbl>
    <w:p w14:paraId="7E2ABDA6" w14:textId="77777777" w:rsidR="00C63B3B" w:rsidRDefault="00C63B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8BA767A" w14:textId="77777777" w:rsidR="00C63B3B" w:rsidRDefault="00C63B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45FF2D3" w14:textId="77777777" w:rsidR="00C63B3B" w:rsidRDefault="00C63B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FF34D96" w14:textId="77777777" w:rsidR="00C63B3B" w:rsidRDefault="00C63B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3F45188" w14:textId="77777777" w:rsidR="00C63B3B" w:rsidRDefault="00C63B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EE88050" w14:textId="77777777" w:rsidR="00C63B3B" w:rsidRDefault="00C63B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88F2F7D" w14:textId="77777777" w:rsidR="00C63B3B" w:rsidRDefault="00C63B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640"/>
      </w:tblGrid>
      <w:tr w:rsidR="00C63B3B" w14:paraId="7633C0C1" w14:textId="77777777">
        <w:trPr>
          <w:trHeight w:val="440"/>
        </w:trPr>
        <w:tc>
          <w:tcPr>
            <w:tcW w:w="9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81DB19E" w14:textId="77777777" w:rsidR="00C63B3B" w:rsidRDefault="00284CAD">
            <w:pPr>
              <w:rPr>
                <w:rFonts w:ascii="Arial" w:hAnsi="Arial" w:cs="Arial"/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rFonts w:ascii="Arial" w:eastAsia="Calibri" w:hAnsi="Arial" w:cs="Arial"/>
                <w:b/>
                <w:color w:val="1F3864" w:themeColor="accent1" w:themeShade="80"/>
                <w:sz w:val="28"/>
                <w:szCs w:val="28"/>
              </w:rPr>
              <w:lastRenderedPageBreak/>
              <w:t>7. Plan de Trabajo</w:t>
            </w:r>
          </w:p>
        </w:tc>
      </w:tr>
      <w:tr w:rsidR="00C63B3B" w14:paraId="7336AE58" w14:textId="77777777">
        <w:trPr>
          <w:trHeight w:val="440"/>
        </w:trPr>
        <w:tc>
          <w:tcPr>
            <w:tcW w:w="9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 w:themeFill="accent1" w:themeFillTint="33"/>
            <w:vAlign w:val="center"/>
          </w:tcPr>
          <w:p w14:paraId="3A769B75" w14:textId="77777777" w:rsidR="00C63B3B" w:rsidRDefault="00284CAD">
            <w:pPr>
              <w:pStyle w:val="Piedepgina"/>
              <w:jc w:val="both"/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t>En la siguiente tabla define la planificación de tu Proyecto APT de acuerdo a lo requerido.</w:t>
            </w:r>
          </w:p>
        </w:tc>
      </w:tr>
    </w:tbl>
    <w:p w14:paraId="13CB53D1" w14:textId="77777777" w:rsidR="00C63B3B" w:rsidRDefault="00C63B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11061" w:type="dxa"/>
        <w:jc w:val="center"/>
        <w:tblLayout w:type="fixed"/>
        <w:tblLook w:val="04A0" w:firstRow="1" w:lastRow="0" w:firstColumn="1" w:lastColumn="0" w:noHBand="0" w:noVBand="1"/>
      </w:tblPr>
      <w:tblGrid>
        <w:gridCol w:w="1581"/>
        <w:gridCol w:w="1533"/>
        <w:gridCol w:w="1627"/>
        <w:gridCol w:w="2342"/>
        <w:gridCol w:w="1134"/>
        <w:gridCol w:w="1134"/>
        <w:gridCol w:w="1710"/>
      </w:tblGrid>
      <w:tr w:rsidR="00C63B3B" w14:paraId="186CA9F4" w14:textId="77777777" w:rsidTr="0039012D">
        <w:trPr>
          <w:jc w:val="center"/>
        </w:trPr>
        <w:tc>
          <w:tcPr>
            <w:tcW w:w="11061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5B377D" w14:textId="77777777" w:rsidR="00C63B3B" w:rsidRDefault="00284CAD">
            <w:pPr>
              <w:jc w:val="center"/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b/>
                <w:color w:val="1F3864" w:themeColor="accent1" w:themeShade="80"/>
              </w:rPr>
              <w:t>Plan de Trabajo Proyecto APT</w:t>
            </w:r>
          </w:p>
        </w:tc>
      </w:tr>
      <w:tr w:rsidR="00C63B3B" w14:paraId="6FBF8696" w14:textId="77777777" w:rsidTr="0039012D">
        <w:trPr>
          <w:jc w:val="center"/>
        </w:trPr>
        <w:tc>
          <w:tcPr>
            <w:tcW w:w="15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C0ACB7" w14:textId="77777777" w:rsidR="00C63B3B" w:rsidRPr="0039012D" w:rsidRDefault="00284CAD">
            <w:pPr>
              <w:jc w:val="center"/>
              <w:rPr>
                <w:rFonts w:ascii="Arial" w:hAnsi="Arial" w:cs="Arial"/>
                <w:color w:val="1F3864" w:themeColor="accent1" w:themeShade="80"/>
                <w:sz w:val="16"/>
                <w:szCs w:val="16"/>
              </w:rPr>
            </w:pPr>
            <w:r w:rsidRPr="0039012D">
              <w:rPr>
                <w:rFonts w:ascii="Arial" w:eastAsia="Calibri" w:hAnsi="Arial" w:cs="Arial"/>
                <w:color w:val="1F3864" w:themeColor="accent1" w:themeShade="80"/>
                <w:sz w:val="16"/>
                <w:szCs w:val="16"/>
              </w:rPr>
              <w:t>Competencia o unidades de competencias</w:t>
            </w:r>
          </w:p>
        </w:tc>
        <w:tc>
          <w:tcPr>
            <w:tcW w:w="15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9AEAF5D" w14:textId="3F76F5AD" w:rsidR="0039012D" w:rsidRPr="0039012D" w:rsidRDefault="00284CAD" w:rsidP="0039012D">
            <w:pPr>
              <w:jc w:val="center"/>
              <w:rPr>
                <w:rFonts w:ascii="Arial" w:eastAsia="Calibri" w:hAnsi="Arial" w:cs="Arial"/>
                <w:color w:val="1F3864" w:themeColor="accent1" w:themeShade="80"/>
                <w:sz w:val="16"/>
                <w:szCs w:val="16"/>
              </w:rPr>
            </w:pPr>
            <w:r w:rsidRPr="0039012D">
              <w:rPr>
                <w:rFonts w:ascii="Arial" w:eastAsia="Calibri" w:hAnsi="Arial" w:cs="Arial"/>
                <w:color w:val="1F3864" w:themeColor="accent1" w:themeShade="80"/>
                <w:sz w:val="16"/>
                <w:szCs w:val="16"/>
              </w:rPr>
              <w:t xml:space="preserve">Nombre </w:t>
            </w:r>
            <w:r w:rsidR="0039012D" w:rsidRPr="0039012D">
              <w:rPr>
                <w:rFonts w:ascii="Arial" w:eastAsia="Calibri" w:hAnsi="Arial" w:cs="Arial"/>
                <w:color w:val="1F3864" w:themeColor="accent1" w:themeShade="80"/>
                <w:sz w:val="16"/>
                <w:szCs w:val="16"/>
              </w:rPr>
              <w:t>de Actividades</w:t>
            </w:r>
            <w:r w:rsidRPr="0039012D">
              <w:rPr>
                <w:rFonts w:ascii="Arial" w:eastAsia="Calibri" w:hAnsi="Arial" w:cs="Arial"/>
                <w:color w:val="1F3864" w:themeColor="accent1" w:themeShade="80"/>
                <w:sz w:val="16"/>
                <w:szCs w:val="16"/>
              </w:rPr>
              <w:t>/Tareas</w:t>
            </w:r>
          </w:p>
        </w:tc>
        <w:tc>
          <w:tcPr>
            <w:tcW w:w="16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D8A562E" w14:textId="77777777" w:rsidR="00C63B3B" w:rsidRPr="0039012D" w:rsidRDefault="00284CAD">
            <w:pPr>
              <w:jc w:val="center"/>
              <w:rPr>
                <w:rFonts w:ascii="Arial" w:hAnsi="Arial" w:cs="Arial"/>
                <w:color w:val="1F3864" w:themeColor="accent1" w:themeShade="80"/>
                <w:sz w:val="16"/>
                <w:szCs w:val="16"/>
              </w:rPr>
            </w:pPr>
            <w:r w:rsidRPr="0039012D">
              <w:rPr>
                <w:rFonts w:ascii="Arial" w:eastAsia="Calibri" w:hAnsi="Arial" w:cs="Arial"/>
                <w:color w:val="1F3864" w:themeColor="accent1" w:themeShade="80"/>
                <w:sz w:val="16"/>
                <w:szCs w:val="16"/>
              </w:rPr>
              <w:t>Descripción Actividades/Tareas</w:t>
            </w:r>
          </w:p>
        </w:tc>
        <w:tc>
          <w:tcPr>
            <w:tcW w:w="23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F1902EB" w14:textId="77777777" w:rsidR="00C63B3B" w:rsidRPr="0039012D" w:rsidRDefault="00284CAD">
            <w:pPr>
              <w:jc w:val="center"/>
              <w:rPr>
                <w:rFonts w:ascii="Arial" w:hAnsi="Arial" w:cs="Arial"/>
                <w:color w:val="1F3864" w:themeColor="accent1" w:themeShade="80"/>
                <w:sz w:val="16"/>
                <w:szCs w:val="16"/>
              </w:rPr>
            </w:pPr>
            <w:r w:rsidRPr="0039012D">
              <w:rPr>
                <w:rFonts w:ascii="Arial" w:eastAsia="Calibri" w:hAnsi="Arial" w:cs="Arial"/>
                <w:color w:val="1F3864" w:themeColor="accent1" w:themeShade="80"/>
                <w:sz w:val="16"/>
                <w:szCs w:val="16"/>
              </w:rPr>
              <w:t>Recursos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FFFF"/>
            </w:tcBorders>
            <w:vAlign w:val="center"/>
          </w:tcPr>
          <w:p w14:paraId="0D91D3E8" w14:textId="77777777" w:rsidR="00C63B3B" w:rsidRPr="0039012D" w:rsidRDefault="00284CAD">
            <w:pPr>
              <w:jc w:val="center"/>
              <w:rPr>
                <w:rFonts w:ascii="Arial" w:hAnsi="Arial" w:cs="Arial"/>
                <w:color w:val="1F3864" w:themeColor="accent1" w:themeShade="80"/>
                <w:sz w:val="16"/>
                <w:szCs w:val="16"/>
              </w:rPr>
            </w:pPr>
            <w:r w:rsidRPr="0039012D">
              <w:rPr>
                <w:rFonts w:ascii="Arial" w:eastAsia="Calibri" w:hAnsi="Arial" w:cs="Arial"/>
                <w:color w:val="1F3864" w:themeColor="accent1" w:themeShade="80"/>
                <w:sz w:val="16"/>
                <w:szCs w:val="16"/>
              </w:rPr>
              <w:t>Duración de la actividad</w:t>
            </w:r>
          </w:p>
          <w:p w14:paraId="2E7B194A" w14:textId="77777777" w:rsidR="00C63B3B" w:rsidRPr="0039012D" w:rsidRDefault="00C63B3B">
            <w:pPr>
              <w:jc w:val="center"/>
              <w:rPr>
                <w:rFonts w:ascii="Arial" w:hAnsi="Arial" w:cs="Arial"/>
                <w:color w:val="1F3864" w:themeColor="accent1" w:themeShade="8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4385F397" w14:textId="3BB30CAD" w:rsidR="00C63B3B" w:rsidRPr="0039012D" w:rsidRDefault="00284CAD">
            <w:pPr>
              <w:jc w:val="center"/>
              <w:rPr>
                <w:rFonts w:ascii="Arial" w:hAnsi="Arial" w:cs="Arial"/>
                <w:color w:val="1F3864" w:themeColor="accent1" w:themeShade="80"/>
                <w:sz w:val="16"/>
                <w:szCs w:val="16"/>
              </w:rPr>
            </w:pPr>
            <w:r w:rsidRPr="0039012D">
              <w:rPr>
                <w:rFonts w:ascii="Arial" w:eastAsia="Calibri" w:hAnsi="Arial" w:cs="Arial"/>
                <w:color w:val="1F3864" w:themeColor="accent1" w:themeShade="80"/>
                <w:sz w:val="16"/>
                <w:szCs w:val="16"/>
              </w:rPr>
              <w:t>Responsable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4DEBB2E" w14:textId="77777777" w:rsidR="00C63B3B" w:rsidRPr="0039012D" w:rsidRDefault="00284CAD">
            <w:pPr>
              <w:jc w:val="center"/>
              <w:rPr>
                <w:rFonts w:ascii="Arial" w:hAnsi="Arial" w:cs="Arial"/>
                <w:color w:val="1F3864" w:themeColor="accent1" w:themeShade="80"/>
                <w:sz w:val="16"/>
                <w:szCs w:val="16"/>
              </w:rPr>
            </w:pPr>
            <w:r w:rsidRPr="0039012D">
              <w:rPr>
                <w:rFonts w:ascii="Arial" w:eastAsia="Calibri" w:hAnsi="Arial" w:cs="Arial"/>
                <w:color w:val="1F3864" w:themeColor="accent1" w:themeShade="80"/>
                <w:sz w:val="16"/>
                <w:szCs w:val="16"/>
              </w:rPr>
              <w:t>Observaciones</w:t>
            </w:r>
          </w:p>
        </w:tc>
      </w:tr>
      <w:tr w:rsidR="00C63B3B" w14:paraId="7F69EBE6" w14:textId="77777777" w:rsidTr="0039012D">
        <w:trPr>
          <w:jc w:val="center"/>
        </w:trPr>
        <w:tc>
          <w:tcPr>
            <w:tcW w:w="15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9B0F25" w14:textId="6AE33AE1" w:rsidR="00C63B3B" w:rsidRPr="0039012D" w:rsidRDefault="00284CAD" w:rsidP="0039012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24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desarrollo de </w:t>
            </w:r>
            <w:proofErr w:type="spellStart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Softwar</w:t>
            </w:r>
            <w:proofErr w:type="spellEnd"/>
          </w:p>
        </w:tc>
        <w:tc>
          <w:tcPr>
            <w:tcW w:w="15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A0D296" w14:textId="348253B9" w:rsidR="00C63B3B" w:rsidRPr="0039012D" w:rsidRDefault="00284CAD" w:rsidP="0039012D">
            <w:pPr>
              <w:pStyle w:val="Prrafodelista"/>
              <w:numPr>
                <w:ilvl w:val="0"/>
                <w:numId w:val="6"/>
              </w:numPr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Desarrollo Front-</w:t>
            </w:r>
            <w:proofErr w:type="spellStart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end</w:t>
            </w:r>
            <w:proofErr w:type="spellEnd"/>
          </w:p>
          <w:p w14:paraId="77E5B1C4" w14:textId="0DEE54A5" w:rsidR="0039012D" w:rsidRDefault="0039012D" w:rsidP="0039012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24"/>
              </w:rPr>
            </w:pPr>
          </w:p>
          <w:p w14:paraId="0B31E728" w14:textId="147D9943" w:rsidR="0039012D" w:rsidRDefault="0039012D" w:rsidP="0039012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24"/>
              </w:rPr>
            </w:pPr>
          </w:p>
          <w:p w14:paraId="316D6DDE" w14:textId="4E1C9EE9" w:rsidR="0039012D" w:rsidRDefault="0039012D" w:rsidP="0039012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24"/>
              </w:rPr>
            </w:pPr>
          </w:p>
          <w:p w14:paraId="3B093280" w14:textId="77777777" w:rsidR="0039012D" w:rsidRPr="0039012D" w:rsidRDefault="0039012D" w:rsidP="0039012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24"/>
              </w:rPr>
            </w:pPr>
          </w:p>
          <w:p w14:paraId="38BB9DA8" w14:textId="77777777" w:rsidR="00C63B3B" w:rsidRPr="0039012D" w:rsidRDefault="00284CAD" w:rsidP="0039012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24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2</w:t>
            </w: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- Desarrollo Back-</w:t>
            </w:r>
            <w:proofErr w:type="spellStart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end</w:t>
            </w:r>
            <w:proofErr w:type="spellEnd"/>
          </w:p>
        </w:tc>
        <w:tc>
          <w:tcPr>
            <w:tcW w:w="16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9C15B8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24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1- se </w:t>
            </w: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desarrolla interfaz de usuario con la que el cliente deberá interactuar para visualizar sus documentos, asignaciones, </w:t>
            </w:r>
            <w:proofErr w:type="spellStart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etc</w:t>
            </w:r>
            <w:proofErr w:type="spellEnd"/>
          </w:p>
          <w:p w14:paraId="4EF9E598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24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2- Creación de </w:t>
            </w:r>
            <w:proofErr w:type="spellStart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endpoints</w:t>
            </w:r>
            <w:proofErr w:type="spellEnd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 y conexión entre base de datos y la interfaz de usuario (Front-</w:t>
            </w:r>
            <w:proofErr w:type="spellStart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end</w:t>
            </w:r>
            <w:proofErr w:type="spellEnd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), también conexión con posibles </w:t>
            </w:r>
            <w:proofErr w:type="spellStart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apis</w:t>
            </w:r>
            <w:proofErr w:type="spellEnd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 exter</w:t>
            </w: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nas para posibles mejoras futuras</w:t>
            </w:r>
          </w:p>
        </w:tc>
        <w:tc>
          <w:tcPr>
            <w:tcW w:w="23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E9E96F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- Visual Studio </w:t>
            </w:r>
            <w:proofErr w:type="spellStart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Code</w:t>
            </w:r>
            <w:proofErr w:type="spellEnd"/>
          </w:p>
          <w:p w14:paraId="1FAD32C6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- Framework </w:t>
            </w:r>
            <w:proofErr w:type="spellStart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Vue</w:t>
            </w:r>
            <w:proofErr w:type="spellEnd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 3 con librerías </w:t>
            </w:r>
            <w:proofErr w:type="spellStart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nuxt</w:t>
            </w:r>
            <w:proofErr w:type="spellEnd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 3 y </w:t>
            </w:r>
            <w:proofErr w:type="spellStart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tailwind</w:t>
            </w:r>
            <w:proofErr w:type="spellEnd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css</w:t>
            </w:r>
            <w:proofErr w:type="spellEnd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 (para </w:t>
            </w:r>
            <w:proofErr w:type="spellStart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front-end</w:t>
            </w:r>
            <w:proofErr w:type="spellEnd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).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FFFF"/>
            </w:tcBorders>
          </w:tcPr>
          <w:p w14:paraId="52819B8A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14 semanas</w:t>
            </w:r>
          </w:p>
          <w:p w14:paraId="5138CD28" w14:textId="77777777" w:rsidR="00C63B3B" w:rsidRPr="0039012D" w:rsidRDefault="00C63B3B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0B235113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24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Jesús Díaz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E9FBB3" w14:textId="1CACEFFF" w:rsidR="00C63B3B" w:rsidRDefault="0039012D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39012D">
              <w:rPr>
                <w:rFonts w:ascii="Arial" w:hAnsi="Arial" w:cs="Arial"/>
                <w:b/>
                <w:sz w:val="18"/>
                <w:szCs w:val="24"/>
              </w:rPr>
              <w:t>Se necesita validar la integración con servicios externos</w:t>
            </w:r>
          </w:p>
        </w:tc>
      </w:tr>
      <w:tr w:rsidR="00C63B3B" w14:paraId="5E450925" w14:textId="77777777" w:rsidTr="0039012D">
        <w:trPr>
          <w:jc w:val="center"/>
        </w:trPr>
        <w:tc>
          <w:tcPr>
            <w:tcW w:w="15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8BC9A6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>Manipulación de base de datos</w:t>
            </w:r>
          </w:p>
        </w:tc>
        <w:tc>
          <w:tcPr>
            <w:tcW w:w="15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C398C9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>1- Implementación de Seguridad en la Base de Datos</w:t>
            </w:r>
          </w:p>
          <w:p w14:paraId="68C90253" w14:textId="03261E7F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>2</w:t>
            </w:r>
            <w:r w:rsidR="0039012D"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>- Monitoreo</w:t>
            </w: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 xml:space="preserve"> y </w:t>
            </w: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>Ajuste de Rendimiento de la Base de Datos</w:t>
            </w:r>
          </w:p>
          <w:p w14:paraId="026B29E9" w14:textId="77777777" w:rsidR="00C63B3B" w:rsidRPr="0039012D" w:rsidRDefault="00C63B3B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</w:p>
        </w:tc>
        <w:tc>
          <w:tcPr>
            <w:tcW w:w="16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337781" w14:textId="77777777" w:rsidR="00C63B3B" w:rsidRPr="0039012D" w:rsidRDefault="00C63B3B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</w:p>
        </w:tc>
        <w:tc>
          <w:tcPr>
            <w:tcW w:w="23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7C81FC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>1- Configurar y aplicar medidas de seguridad en la base de datos, como la gestión de roles y permisos de usuarios, encriptación de datos sensibles, y políticas de acceso y auditoría.</w:t>
            </w:r>
          </w:p>
          <w:p w14:paraId="34935D2A" w14:textId="77777777" w:rsidR="00C63B3B" w:rsidRPr="0039012D" w:rsidRDefault="00C63B3B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</w:p>
          <w:p w14:paraId="1469EC14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>2- Configurar herramientas d</w:t>
            </w: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>e monitoreo para identificar problemas de rendimiento en tiempo real, y realizar ajustes necesarios para mejorar la eficiencia, como ajustar configuraciones de la base de datos y optimizar la asignación de recursos.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FFFF"/>
            </w:tcBorders>
          </w:tcPr>
          <w:p w14:paraId="3E926A3F" w14:textId="77777777" w:rsidR="00C63B3B" w:rsidRPr="0039012D" w:rsidRDefault="00C63B3B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1202C875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>Jesús Díaz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D0F49E" w14:textId="36F7D8B6" w:rsidR="00C63B3B" w:rsidRPr="0039012D" w:rsidRDefault="0039012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Confirmar la base de datos a utilizar; herramientas de monitoreo pueden necesitar suscripciones</w:t>
            </w:r>
          </w:p>
        </w:tc>
      </w:tr>
      <w:tr w:rsidR="00C63B3B" w14:paraId="4E4B3D7F" w14:textId="77777777" w:rsidTr="0039012D">
        <w:trPr>
          <w:jc w:val="center"/>
        </w:trPr>
        <w:tc>
          <w:tcPr>
            <w:tcW w:w="15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7CAFAE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lastRenderedPageBreak/>
              <w:t>Arquitectura</w:t>
            </w:r>
          </w:p>
        </w:tc>
        <w:tc>
          <w:tcPr>
            <w:tcW w:w="15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6C5484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 xml:space="preserve">1- </w:t>
            </w: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>Diseño de arquitectura de software.</w:t>
            </w:r>
          </w:p>
          <w:p w14:paraId="59F32F88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>2- Implementación de la arquitectura de servicios.</w:t>
            </w:r>
          </w:p>
        </w:tc>
        <w:tc>
          <w:tcPr>
            <w:tcW w:w="16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735D9B" w14:textId="434D0B35" w:rsidR="00C63B3B" w:rsidRPr="0039012D" w:rsidRDefault="00284CAD" w:rsidP="0039012D">
            <w:pPr>
              <w:jc w:val="center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 xml:space="preserve">1- Diseñar la arquitectura general del sistema, definiendo los diferentes componentes que interactuarían entre </w:t>
            </w:r>
            <w:r w:rsidR="0039012D"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>sí</w:t>
            </w: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>.</w:t>
            </w:r>
          </w:p>
          <w:p w14:paraId="21DADE0D" w14:textId="19A15008" w:rsidR="00C63B3B" w:rsidRPr="0039012D" w:rsidRDefault="00284CAD" w:rsidP="0039012D">
            <w:pPr>
              <w:jc w:val="center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>2- Configurar y también implementar la infraestructura</w:t>
            </w: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 xml:space="preserve"> de servicios necesaria para soportar la arquitectura </w:t>
            </w:r>
            <w:r w:rsidR="0039012D"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>definida (</w:t>
            </w:r>
            <w:proofErr w:type="spellStart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>apis</w:t>
            </w:r>
            <w:proofErr w:type="spellEnd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 xml:space="preserve">, base de datos, servicios externos, </w:t>
            </w:r>
            <w:proofErr w:type="spellStart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>etc</w:t>
            </w:r>
            <w:proofErr w:type="spellEnd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>).</w:t>
            </w:r>
          </w:p>
        </w:tc>
        <w:tc>
          <w:tcPr>
            <w:tcW w:w="23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854AEC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 xml:space="preserve">- </w:t>
            </w:r>
            <w:proofErr w:type="spellStart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>Lucidchart</w:t>
            </w:r>
            <w:proofErr w:type="spellEnd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 xml:space="preserve"> o draw.io</w:t>
            </w:r>
          </w:p>
          <w:p w14:paraId="68983465" w14:textId="77777777" w:rsidR="00C63B3B" w:rsidRPr="0039012D" w:rsidRDefault="00C63B3B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</w:p>
          <w:p w14:paraId="321EFFC7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- Google </w:t>
            </w:r>
            <w:proofErr w:type="spellStart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cloud</w:t>
            </w:r>
            <w:proofErr w:type="spellEnd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storage</w:t>
            </w:r>
            <w:proofErr w:type="spellEnd"/>
          </w:p>
          <w:p w14:paraId="6A473D26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- Google Cloud Run</w:t>
            </w:r>
          </w:p>
          <w:p w14:paraId="4A01BC10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- Google </w:t>
            </w:r>
            <w:proofErr w:type="spellStart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cloud</w:t>
            </w:r>
            <w:proofErr w:type="spellEnd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build</w:t>
            </w:r>
            <w:proofErr w:type="spellEnd"/>
          </w:p>
          <w:p w14:paraId="3F9882CF" w14:textId="77777777" w:rsidR="00C63B3B" w:rsidRPr="0039012D" w:rsidRDefault="00C63B3B" w:rsidP="0039012D">
            <w:pPr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FFFF"/>
            </w:tcBorders>
          </w:tcPr>
          <w:p w14:paraId="58DF2699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>2 semanas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03D8AEE7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>Raúl Medina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BA75F0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Los recursos están sujetos a </w:t>
            </w: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cambios</w:t>
            </w:r>
          </w:p>
        </w:tc>
      </w:tr>
      <w:tr w:rsidR="00C63B3B" w14:paraId="20DE9A60" w14:textId="77777777" w:rsidTr="0039012D">
        <w:trPr>
          <w:jc w:val="center"/>
        </w:trPr>
        <w:tc>
          <w:tcPr>
            <w:tcW w:w="158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830BA7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Gestión de proyectos</w:t>
            </w:r>
          </w:p>
        </w:tc>
        <w:tc>
          <w:tcPr>
            <w:tcW w:w="153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62C954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1- Planificación de proyecto.</w:t>
            </w:r>
          </w:p>
          <w:p w14:paraId="1DD2762E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2- Monitoreo de proyecto</w:t>
            </w:r>
          </w:p>
        </w:tc>
        <w:tc>
          <w:tcPr>
            <w:tcW w:w="162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0C944F" w14:textId="77777777" w:rsidR="00C63B3B" w:rsidRPr="0039012D" w:rsidRDefault="00284CAD" w:rsidP="0039012D">
            <w:pPr>
              <w:jc w:val="center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1- desarrollar un plan detallado del proyecto el cual incluya un cronograma, asignación de recursos, hitos y también posibles riesgos, también establecer la </w:t>
            </w: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metodología de gestión que se llevará a cabo para guiar el desarrollo.</w:t>
            </w:r>
          </w:p>
          <w:p w14:paraId="33A26D1F" w14:textId="77777777" w:rsidR="00C63B3B" w:rsidRPr="0039012D" w:rsidRDefault="00284CAD" w:rsidP="0039012D">
            <w:pPr>
              <w:jc w:val="center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2- Monitorear el progreso del proyecto regularmente y revisar los entregables.</w:t>
            </w:r>
          </w:p>
        </w:tc>
        <w:tc>
          <w:tcPr>
            <w:tcW w:w="234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41109B" w14:textId="77777777" w:rsidR="00C63B3B" w:rsidRPr="0039012D" w:rsidRDefault="00C63B3B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</w:p>
          <w:p w14:paraId="5026FC0D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Jira</w:t>
            </w:r>
          </w:p>
        </w:tc>
        <w:tc>
          <w:tcPr>
            <w:tcW w:w="113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FFFFFF"/>
            </w:tcBorders>
          </w:tcPr>
          <w:p w14:paraId="02A04E60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1 semana</w:t>
            </w:r>
          </w:p>
          <w:p w14:paraId="5AEB6F92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En el punto 2 sería durante todo el proyecto.</w:t>
            </w:r>
          </w:p>
        </w:tc>
        <w:tc>
          <w:tcPr>
            <w:tcW w:w="1134" w:type="dxa"/>
            <w:tcBorders>
              <w:top w:val="nil"/>
              <w:left w:val="single" w:sz="4" w:space="0" w:color="FFFFF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152424D0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Johnny Castillo</w:t>
            </w:r>
          </w:p>
        </w:tc>
        <w:tc>
          <w:tcPr>
            <w:tcW w:w="17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A4F1D7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Los recursos están </w:t>
            </w: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sujetos a cambios</w:t>
            </w:r>
          </w:p>
        </w:tc>
      </w:tr>
      <w:tr w:rsidR="00C63B3B" w14:paraId="05245657" w14:textId="77777777" w:rsidTr="0039012D">
        <w:trPr>
          <w:jc w:val="center"/>
        </w:trPr>
        <w:tc>
          <w:tcPr>
            <w:tcW w:w="158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D5237A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Análisis y desarrollo de modelos de datos</w:t>
            </w:r>
          </w:p>
        </w:tc>
        <w:tc>
          <w:tcPr>
            <w:tcW w:w="153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BEC78E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1- desarrollo de modelo de datos</w:t>
            </w:r>
          </w:p>
          <w:p w14:paraId="76FA49F4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2-integración de modelos avanzados de sistema</w:t>
            </w:r>
          </w:p>
        </w:tc>
        <w:tc>
          <w:tcPr>
            <w:tcW w:w="162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F41EC2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1- Analizar los datos requeridos para el sistema y desarrollar modelos de datos avanzados que optimicen la </w:t>
            </w: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eficiencia del sistema y </w:t>
            </w: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lastRenderedPageBreak/>
              <w:t>soporten el análisis futuro.</w:t>
            </w:r>
          </w:p>
          <w:p w14:paraId="024CE1E8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2- Implementar y probar los modelos de datos en el entorno de desarrollo del sistema para asegurar su integración adecuada con otros componentes.</w:t>
            </w:r>
          </w:p>
        </w:tc>
        <w:tc>
          <w:tcPr>
            <w:tcW w:w="234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832445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lastRenderedPageBreak/>
              <w:t xml:space="preserve">- </w:t>
            </w:r>
            <w:proofErr w:type="spellStart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>Datamodeler</w:t>
            </w:r>
            <w:proofErr w:type="spellEnd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</w:rPr>
              <w:t xml:space="preserve"> para modelar base de datos</w:t>
            </w:r>
          </w:p>
        </w:tc>
        <w:tc>
          <w:tcPr>
            <w:tcW w:w="113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FFFFFF"/>
            </w:tcBorders>
          </w:tcPr>
          <w:p w14:paraId="74136499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5 semanas</w:t>
            </w:r>
          </w:p>
        </w:tc>
        <w:tc>
          <w:tcPr>
            <w:tcW w:w="1134" w:type="dxa"/>
            <w:tcBorders>
              <w:top w:val="nil"/>
              <w:left w:val="single" w:sz="4" w:space="0" w:color="FFFFF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27074A41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Jesús</w:t>
            </w: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 Díaz</w:t>
            </w:r>
          </w:p>
        </w:tc>
        <w:tc>
          <w:tcPr>
            <w:tcW w:w="17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B85F13" w14:textId="49C9973F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Falta establecer cual base de datos usar, sin </w:t>
            </w:r>
            <w:r w:rsidR="0039012D"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embargo,</w:t>
            </w: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 ya se estableció que será una base de datos relacional</w:t>
            </w:r>
          </w:p>
        </w:tc>
      </w:tr>
      <w:tr w:rsidR="00C63B3B" w14:paraId="4E1171F9" w14:textId="77777777" w:rsidTr="0039012D">
        <w:trPr>
          <w:jc w:val="center"/>
        </w:trPr>
        <w:tc>
          <w:tcPr>
            <w:tcW w:w="158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10F370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Inteligencia de negocios</w:t>
            </w:r>
          </w:p>
        </w:tc>
        <w:tc>
          <w:tcPr>
            <w:tcW w:w="153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57F37E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1- Desarrollo de soluciones de BI</w:t>
            </w:r>
          </w:p>
        </w:tc>
        <w:tc>
          <w:tcPr>
            <w:tcW w:w="162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250085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1- Diseñar e implementar soluciones de </w:t>
            </w:r>
            <w:proofErr w:type="spellStart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bi</w:t>
            </w:r>
            <w:proofErr w:type="spellEnd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, incluyendo la creación de </w:t>
            </w:r>
            <w:proofErr w:type="spellStart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dashboards</w:t>
            </w:r>
            <w:proofErr w:type="spellEnd"/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 p</w:t>
            </w: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ersonalizados y reportes/informes con análisis de datos.</w:t>
            </w:r>
          </w:p>
        </w:tc>
        <w:tc>
          <w:tcPr>
            <w:tcW w:w="234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919655" w14:textId="77777777" w:rsidR="00C63B3B" w:rsidRPr="0039012D" w:rsidRDefault="00C63B3B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FFFFFF"/>
            </w:tcBorders>
          </w:tcPr>
          <w:p w14:paraId="0240EE35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4 semanas</w:t>
            </w:r>
          </w:p>
        </w:tc>
        <w:tc>
          <w:tcPr>
            <w:tcW w:w="1134" w:type="dxa"/>
            <w:tcBorders>
              <w:top w:val="nil"/>
              <w:left w:val="single" w:sz="4" w:space="0" w:color="FFFFF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0FFF2AFE" w14:textId="77777777" w:rsidR="00C63B3B" w:rsidRPr="0039012D" w:rsidRDefault="00284CA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Johnny Castillo</w:t>
            </w:r>
          </w:p>
        </w:tc>
        <w:tc>
          <w:tcPr>
            <w:tcW w:w="17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210D8B" w14:textId="503BFF1A" w:rsidR="00C63B3B" w:rsidRPr="0039012D" w:rsidRDefault="0039012D">
            <w:pPr>
              <w:jc w:val="both"/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12D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Evaluar la necesidad de capacitación adicional en herramientas de BI para el equipo.</w:t>
            </w:r>
          </w:p>
        </w:tc>
      </w:tr>
    </w:tbl>
    <w:p w14:paraId="0E4E4D8E" w14:textId="77777777" w:rsidR="00C63B3B" w:rsidRDefault="00C63B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D01E9DE" w14:textId="77777777" w:rsidR="00C63B3B" w:rsidRDefault="00C63B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640"/>
      </w:tblGrid>
      <w:tr w:rsidR="00C63B3B" w14:paraId="3014BC75" w14:textId="77777777">
        <w:trPr>
          <w:trHeight w:val="440"/>
        </w:trPr>
        <w:tc>
          <w:tcPr>
            <w:tcW w:w="9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D75ED12" w14:textId="77777777" w:rsidR="00C63B3B" w:rsidRDefault="00284CAD">
            <w:pPr>
              <w:rPr>
                <w:rFonts w:ascii="Arial" w:hAnsi="Arial" w:cs="Arial"/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rFonts w:ascii="Arial" w:eastAsia="Calibri" w:hAnsi="Arial" w:cs="Arial"/>
                <w:b/>
                <w:color w:val="1F3864" w:themeColor="accent1" w:themeShade="80"/>
                <w:sz w:val="28"/>
                <w:szCs w:val="28"/>
              </w:rPr>
              <w:t xml:space="preserve">8. Carta Gantt </w:t>
            </w:r>
          </w:p>
        </w:tc>
      </w:tr>
      <w:tr w:rsidR="00C63B3B" w14:paraId="493C493B" w14:textId="77777777">
        <w:trPr>
          <w:trHeight w:val="440"/>
        </w:trPr>
        <w:tc>
          <w:tcPr>
            <w:tcW w:w="9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 w:themeFill="accent1" w:themeFillTint="33"/>
            <w:vAlign w:val="center"/>
          </w:tcPr>
          <w:p w14:paraId="268EA428" w14:textId="77777777" w:rsidR="00C63B3B" w:rsidRDefault="00284CAD">
            <w:pPr>
              <w:pStyle w:val="Piedepgina"/>
              <w:jc w:val="both"/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eastAsia="Calibri" w:hAnsi="Arial" w:cs="Arial"/>
                <w:color w:val="1F3864" w:themeColor="accent1" w:themeShade="80"/>
              </w:rPr>
              <w:t xml:space="preserve">Busca un formato de Carta Gantt que te acomode y organiza en este las actividades planificadas en el punto anterior considerando el periodo </w:t>
            </w:r>
            <w:r>
              <w:rPr>
                <w:rFonts w:ascii="Arial" w:eastAsia="Calibri" w:hAnsi="Arial" w:cs="Arial"/>
                <w:color w:val="1F3864" w:themeColor="accent1" w:themeShade="80"/>
              </w:rPr>
              <w:t>asignado para el desarrollo de tu Proyecto APT. Debes mantener la temporalidad del periodo académico en el desarrollo de las tres fases que contempla la Asignatura de Portafolio de Título.</w:t>
            </w:r>
          </w:p>
        </w:tc>
      </w:tr>
    </w:tbl>
    <w:p w14:paraId="28D226D7" w14:textId="6971AA89" w:rsidR="00C63B3B" w:rsidRDefault="00C63B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8A82AF4" w14:textId="76849CAB" w:rsidR="009571E6" w:rsidRDefault="009571E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87B37A4" w14:textId="0A128199" w:rsidR="009571E6" w:rsidRDefault="009571E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3027718" w14:textId="109F8327" w:rsidR="009571E6" w:rsidRDefault="009571E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27721D2" w14:textId="3F595E0A" w:rsidR="009571E6" w:rsidRDefault="009571E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2797CEC" w14:textId="69BA5B06" w:rsidR="009571E6" w:rsidRDefault="009571E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D42E799" w14:textId="7ABB9A11" w:rsidR="009571E6" w:rsidRDefault="009571E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A1274F1" w14:textId="011CF149" w:rsidR="009571E6" w:rsidRDefault="009571E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E6125AE" w14:textId="7FEF6BD6" w:rsidR="009571E6" w:rsidRDefault="009571E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F08DE11" w14:textId="323BE641" w:rsidR="009571E6" w:rsidRDefault="009571E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EFD084E" w14:textId="77777777" w:rsidR="009571E6" w:rsidRDefault="009571E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128C7BF" w14:textId="77777777" w:rsidR="00C63B3B" w:rsidRDefault="00C63B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11175" w:type="dxa"/>
        <w:tblInd w:w="-1160" w:type="dxa"/>
        <w:tblLayout w:type="fixed"/>
        <w:tblLook w:val="04A0" w:firstRow="1" w:lastRow="0" w:firstColumn="1" w:lastColumn="0" w:noHBand="0" w:noVBand="1"/>
      </w:tblPr>
      <w:tblGrid>
        <w:gridCol w:w="1398"/>
        <w:gridCol w:w="1500"/>
        <w:gridCol w:w="451"/>
        <w:gridCol w:w="440"/>
        <w:gridCol w:w="441"/>
        <w:gridCol w:w="449"/>
        <w:gridCol w:w="442"/>
        <w:gridCol w:w="443"/>
        <w:gridCol w:w="442"/>
        <w:gridCol w:w="442"/>
        <w:gridCol w:w="441"/>
        <w:gridCol w:w="442"/>
        <w:gridCol w:w="442"/>
        <w:gridCol w:w="443"/>
        <w:gridCol w:w="443"/>
        <w:gridCol w:w="443"/>
        <w:gridCol w:w="443"/>
        <w:gridCol w:w="25"/>
        <w:gridCol w:w="418"/>
        <w:gridCol w:w="443"/>
        <w:gridCol w:w="444"/>
        <w:gridCol w:w="267"/>
        <w:gridCol w:w="33"/>
      </w:tblGrid>
      <w:tr w:rsidR="009571E6" w14:paraId="641E9543" w14:textId="77777777" w:rsidTr="00CA2D60">
        <w:trPr>
          <w:trHeight w:val="467"/>
        </w:trPr>
        <w:tc>
          <w:tcPr>
            <w:tcW w:w="1399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83A25C" w14:textId="1399DC1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 w:themeFill="accent6" w:themeFillTint="33"/>
          </w:tcPr>
          <w:p w14:paraId="06BA54B1" w14:textId="45D2417D" w:rsidR="009571E6" w:rsidRDefault="009571E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9571E6">
              <w:rPr>
                <w:rFonts w:ascii="Arial" w:eastAsia="Calibri" w:hAnsi="Arial" w:cs="Arial"/>
                <w:b/>
                <w:sz w:val="16"/>
                <w:szCs w:val="16"/>
              </w:rPr>
              <w:t>Actividad</w:t>
            </w:r>
          </w:p>
        </w:tc>
        <w:tc>
          <w:tcPr>
            <w:tcW w:w="1781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 w:themeFill="accent6" w:themeFillTint="33"/>
          </w:tcPr>
          <w:p w14:paraId="38F87133" w14:textId="27AF2F67" w:rsidR="009571E6" w:rsidRDefault="009571E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Fase 1</w:t>
            </w:r>
          </w:p>
        </w:tc>
        <w:tc>
          <w:tcPr>
            <w:tcW w:w="4891" w:type="dxa"/>
            <w:gridSpan w:val="1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</w:tcPr>
          <w:p w14:paraId="2E1B79D6" w14:textId="77777777" w:rsidR="009571E6" w:rsidRDefault="009571E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Fase 2</w:t>
            </w:r>
          </w:p>
        </w:tc>
        <w:tc>
          <w:tcPr>
            <w:tcW w:w="1604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BE4D5" w:themeFill="accent2" w:themeFillTint="33"/>
          </w:tcPr>
          <w:p w14:paraId="6F1DC514" w14:textId="77777777" w:rsidR="009571E6" w:rsidRDefault="009571E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Fase 3</w:t>
            </w:r>
          </w:p>
        </w:tc>
      </w:tr>
      <w:tr w:rsidR="00CA2D60" w14:paraId="073B9BD3" w14:textId="77777777" w:rsidTr="00CA2D60">
        <w:trPr>
          <w:gridAfter w:val="1"/>
          <w:wAfter w:w="33" w:type="dxa"/>
          <w:trHeight w:val="481"/>
        </w:trPr>
        <w:tc>
          <w:tcPr>
            <w:tcW w:w="1399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4511511" w14:textId="77777777" w:rsidR="009571E6" w:rsidRDefault="009571E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B9EFBD" w14:textId="77777777" w:rsidR="009571E6" w:rsidRDefault="009571E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A1EBF7" w14:textId="354FCEB6" w:rsidR="009571E6" w:rsidRDefault="009571E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S 1</w:t>
            </w:r>
          </w:p>
        </w:tc>
        <w:tc>
          <w:tcPr>
            <w:tcW w:w="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E644D0" w14:textId="77777777" w:rsidR="009571E6" w:rsidRDefault="009571E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S 2</w:t>
            </w:r>
          </w:p>
        </w:tc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EAB07C" w14:textId="77777777" w:rsidR="009571E6" w:rsidRDefault="009571E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S 3</w:t>
            </w:r>
          </w:p>
        </w:tc>
        <w:tc>
          <w:tcPr>
            <w:tcW w:w="4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81657B" w14:textId="77777777" w:rsidR="009571E6" w:rsidRDefault="009571E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S 4</w:t>
            </w: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1EF0C3" w14:textId="77777777" w:rsidR="009571E6" w:rsidRDefault="009571E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S 5</w:t>
            </w: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070A7C" w14:textId="77777777" w:rsidR="009571E6" w:rsidRDefault="009571E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S 6</w:t>
            </w: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29FFE0" w14:textId="77777777" w:rsidR="009571E6" w:rsidRDefault="009571E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S 7</w:t>
            </w: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4A237F" w14:textId="77777777" w:rsidR="009571E6" w:rsidRDefault="009571E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S 8</w:t>
            </w:r>
          </w:p>
        </w:tc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4080EC" w14:textId="77777777" w:rsidR="009571E6" w:rsidRDefault="009571E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S 9</w:t>
            </w: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9ECA01" w14:textId="77777777" w:rsidR="009571E6" w:rsidRDefault="009571E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S 10</w:t>
            </w: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B87455" w14:textId="77777777" w:rsidR="009571E6" w:rsidRDefault="009571E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S 11</w:t>
            </w: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53D758" w14:textId="77777777" w:rsidR="009571E6" w:rsidRDefault="009571E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S 12</w:t>
            </w: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79051C" w14:textId="77777777" w:rsidR="009571E6" w:rsidRDefault="009571E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S 13</w:t>
            </w: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C60193" w14:textId="77777777" w:rsidR="009571E6" w:rsidRDefault="009571E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S 14</w:t>
            </w: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374EBB" w14:textId="77777777" w:rsidR="009571E6" w:rsidRDefault="009571E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S 15</w:t>
            </w:r>
          </w:p>
        </w:tc>
        <w:tc>
          <w:tcPr>
            <w:tcW w:w="44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D405BF" w14:textId="77777777" w:rsidR="009571E6" w:rsidRDefault="009571E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S 16</w:t>
            </w: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ED3180" w14:textId="77777777" w:rsidR="009571E6" w:rsidRDefault="009571E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S 17</w:t>
            </w: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90CF6C" w14:textId="77777777" w:rsidR="009571E6" w:rsidRDefault="009571E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S 18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0572267F" w14:textId="77777777" w:rsidR="009571E6" w:rsidRDefault="009571E6">
            <w:pPr>
              <w:rPr>
                <w:rFonts w:ascii="Calibri" w:eastAsia="Calibri" w:hAnsi="Calibri"/>
              </w:rPr>
            </w:pPr>
          </w:p>
        </w:tc>
      </w:tr>
      <w:tr w:rsidR="00CA2D60" w14:paraId="0201DC37" w14:textId="77777777" w:rsidTr="00CA2D60">
        <w:trPr>
          <w:gridAfter w:val="1"/>
          <w:wAfter w:w="33" w:type="dxa"/>
          <w:trHeight w:val="481"/>
        </w:trPr>
        <w:tc>
          <w:tcPr>
            <w:tcW w:w="1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3A94B4" w14:textId="14B9F2F6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571E6">
              <w:rPr>
                <w:rFonts w:ascii="Arial" w:hAnsi="Arial" w:cs="Arial"/>
                <w:b/>
                <w:sz w:val="16"/>
                <w:szCs w:val="16"/>
              </w:rPr>
              <w:t>Gestión de Proyectos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3615DB17" w14:textId="77E64F0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571E6">
              <w:rPr>
                <w:rFonts w:ascii="Arial" w:hAnsi="Arial" w:cs="Arial"/>
                <w:b/>
                <w:sz w:val="16"/>
                <w:szCs w:val="16"/>
              </w:rPr>
              <w:t>1. Planificación de proyecto</w:t>
            </w:r>
          </w:p>
        </w:tc>
        <w:tc>
          <w:tcPr>
            <w:tcW w:w="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32678553" w14:textId="5A27708E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48728304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18FD54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BB674B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7671C0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F6B3DB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5EC1FB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44A9D3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33F639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7991D8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DCDA98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BACBDE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2BC489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1FA125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75FF6E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D4E385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2946DF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90C5E1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1F044618" w14:textId="77777777" w:rsidR="009571E6" w:rsidRDefault="009571E6">
            <w:pPr>
              <w:rPr>
                <w:rFonts w:ascii="Calibri" w:eastAsia="Calibri" w:hAnsi="Calibri"/>
              </w:rPr>
            </w:pPr>
          </w:p>
        </w:tc>
      </w:tr>
      <w:tr w:rsidR="00CA2D60" w14:paraId="5971A9A2" w14:textId="77777777" w:rsidTr="00CA2D60">
        <w:trPr>
          <w:gridAfter w:val="1"/>
          <w:wAfter w:w="33" w:type="dxa"/>
          <w:trHeight w:val="914"/>
        </w:trPr>
        <w:tc>
          <w:tcPr>
            <w:tcW w:w="1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1C69E720" w14:textId="7FDF102A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61D05A" w14:textId="02D6B74F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571E6">
              <w:rPr>
                <w:rFonts w:ascii="Arial" w:hAnsi="Arial" w:cs="Arial"/>
                <w:b/>
                <w:sz w:val="16"/>
                <w:szCs w:val="16"/>
              </w:rPr>
              <w:t>2. Monitoreo de proyecto</w:t>
            </w:r>
          </w:p>
        </w:tc>
        <w:tc>
          <w:tcPr>
            <w:tcW w:w="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D4727F" w14:textId="7F82E395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3941A2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4997D957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6179B140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1491CB81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3838D2E1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76FED25C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28D8FE59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27A2579A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1A077C6C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2C3D0E08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3D5017BB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44AB3E12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787909E8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567E1386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3DBFDA77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042CD875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4778B015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7C07FC94" w14:textId="77777777" w:rsidR="009571E6" w:rsidRDefault="009571E6">
            <w:pPr>
              <w:rPr>
                <w:rFonts w:ascii="Calibri" w:eastAsia="Calibri" w:hAnsi="Calibri"/>
              </w:rPr>
            </w:pPr>
          </w:p>
        </w:tc>
      </w:tr>
      <w:tr w:rsidR="00CA2D60" w14:paraId="3F99DBC7" w14:textId="77777777" w:rsidTr="00CA2D60">
        <w:trPr>
          <w:gridAfter w:val="1"/>
          <w:wAfter w:w="33" w:type="dxa"/>
          <w:trHeight w:val="467"/>
        </w:trPr>
        <w:tc>
          <w:tcPr>
            <w:tcW w:w="1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5D5A96" w14:textId="44D6D209" w:rsidR="009571E6" w:rsidRDefault="00CA2D60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A2D60">
              <w:rPr>
                <w:rFonts w:ascii="Arial" w:hAnsi="Arial" w:cs="Arial"/>
                <w:b/>
                <w:sz w:val="16"/>
                <w:szCs w:val="16"/>
              </w:rPr>
              <w:t>Diseño de Arquitectura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CB8039" w14:textId="4781E553" w:rsidR="009571E6" w:rsidRDefault="00CA2D60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A2D60">
              <w:rPr>
                <w:rFonts w:ascii="Arial" w:hAnsi="Arial" w:cs="Arial"/>
                <w:b/>
                <w:sz w:val="16"/>
                <w:szCs w:val="16"/>
              </w:rPr>
              <w:t>1. Diseño de arquitectura de software</w:t>
            </w:r>
          </w:p>
        </w:tc>
        <w:tc>
          <w:tcPr>
            <w:tcW w:w="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68DB06" w14:textId="52856DA0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A7474E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146731D0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55EEAE0F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409869D0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32202DC6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1788DD46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9D7FD2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3DA0BC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4C3977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457D06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DA0D25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4B372699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D0937A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B66544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57D984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406170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E6E047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4636CE6C" w14:textId="77777777" w:rsidR="009571E6" w:rsidRDefault="009571E6">
            <w:pPr>
              <w:rPr>
                <w:rFonts w:ascii="Calibri" w:eastAsia="Calibri" w:hAnsi="Calibri"/>
              </w:rPr>
            </w:pPr>
          </w:p>
        </w:tc>
      </w:tr>
      <w:tr w:rsidR="00CA2D60" w14:paraId="172448D9" w14:textId="77777777" w:rsidTr="00CA2D60">
        <w:trPr>
          <w:gridAfter w:val="1"/>
          <w:wAfter w:w="33" w:type="dxa"/>
          <w:trHeight w:val="467"/>
        </w:trPr>
        <w:tc>
          <w:tcPr>
            <w:tcW w:w="1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10BD15" w14:textId="5C7F41F6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6B3C01" w14:textId="2A3C5AE0" w:rsidR="009571E6" w:rsidRDefault="00CA2D60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A2D60">
              <w:rPr>
                <w:rFonts w:ascii="Arial" w:hAnsi="Arial" w:cs="Arial"/>
                <w:b/>
                <w:sz w:val="16"/>
                <w:szCs w:val="16"/>
              </w:rPr>
              <w:t>2. Implementación de la arquitectura de servicios</w:t>
            </w:r>
          </w:p>
        </w:tc>
        <w:tc>
          <w:tcPr>
            <w:tcW w:w="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328C72" w14:textId="1102E72C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42C5A2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A4B7FC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331A30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42805C88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516AB6FB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05FA9267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CF3D60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728269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01DDC5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A5B06D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6E019E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40D0D5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984B53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8EA816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D3346C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8F0AAC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9930A4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74EBDA58" w14:textId="77777777" w:rsidR="009571E6" w:rsidRDefault="009571E6">
            <w:pPr>
              <w:rPr>
                <w:rFonts w:ascii="Calibri" w:eastAsia="Calibri" w:hAnsi="Calibri"/>
              </w:rPr>
            </w:pPr>
          </w:p>
        </w:tc>
      </w:tr>
      <w:tr w:rsidR="00CA2D60" w14:paraId="08035168" w14:textId="77777777" w:rsidTr="00CA2D60">
        <w:trPr>
          <w:gridAfter w:val="1"/>
          <w:wAfter w:w="33" w:type="dxa"/>
          <w:trHeight w:val="467"/>
        </w:trPr>
        <w:tc>
          <w:tcPr>
            <w:tcW w:w="1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AABE20" w14:textId="2FC11151" w:rsidR="009571E6" w:rsidRDefault="00CA2D60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A2D60">
              <w:rPr>
                <w:rFonts w:ascii="Arial" w:hAnsi="Arial" w:cs="Arial"/>
                <w:b/>
                <w:sz w:val="16"/>
                <w:szCs w:val="16"/>
              </w:rPr>
              <w:t>Desarrollo de Software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038058" w14:textId="69BA8ADD" w:rsidR="009571E6" w:rsidRDefault="00CA2D60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A2D60">
              <w:rPr>
                <w:rFonts w:ascii="Arial" w:hAnsi="Arial" w:cs="Arial"/>
                <w:b/>
                <w:sz w:val="16"/>
                <w:szCs w:val="16"/>
              </w:rPr>
              <w:t>1. Desarrollo Front-</w:t>
            </w:r>
            <w:proofErr w:type="spellStart"/>
            <w:r w:rsidRPr="00CA2D60">
              <w:rPr>
                <w:rFonts w:ascii="Arial" w:hAnsi="Arial" w:cs="Arial"/>
                <w:b/>
                <w:sz w:val="16"/>
                <w:szCs w:val="16"/>
              </w:rPr>
              <w:t>end</w:t>
            </w:r>
            <w:proofErr w:type="spellEnd"/>
          </w:p>
        </w:tc>
        <w:tc>
          <w:tcPr>
            <w:tcW w:w="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4C9270" w14:textId="0D22AAEA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9AB11A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88E0D4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25E934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70459A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2AE7BF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59094E75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5513CC4F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7391E723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3F5D0DE5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EADE7C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662227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38E340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72C0C0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596FEC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279956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324199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0B5DC1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3518806B" w14:textId="77777777" w:rsidR="009571E6" w:rsidRDefault="009571E6">
            <w:pPr>
              <w:rPr>
                <w:rFonts w:ascii="Calibri" w:eastAsia="Calibri" w:hAnsi="Calibri"/>
              </w:rPr>
            </w:pPr>
          </w:p>
        </w:tc>
      </w:tr>
      <w:tr w:rsidR="00CA2D60" w14:paraId="37287BB7" w14:textId="77777777" w:rsidTr="00CA2D60">
        <w:trPr>
          <w:gridAfter w:val="1"/>
          <w:wAfter w:w="33" w:type="dxa"/>
          <w:trHeight w:val="467"/>
        </w:trPr>
        <w:tc>
          <w:tcPr>
            <w:tcW w:w="1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ACAB9A" w14:textId="3506ADF6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D8C534" w14:textId="2435ED58" w:rsidR="009571E6" w:rsidRDefault="00CA2D60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A2D60">
              <w:rPr>
                <w:rFonts w:ascii="Arial" w:hAnsi="Arial" w:cs="Arial"/>
                <w:b/>
                <w:sz w:val="16"/>
                <w:szCs w:val="16"/>
              </w:rPr>
              <w:t>2. Desarrollo Back-</w:t>
            </w:r>
            <w:proofErr w:type="spellStart"/>
            <w:r w:rsidRPr="00CA2D60">
              <w:rPr>
                <w:rFonts w:ascii="Arial" w:hAnsi="Arial" w:cs="Arial"/>
                <w:b/>
                <w:sz w:val="16"/>
                <w:szCs w:val="16"/>
              </w:rPr>
              <w:t>end</w:t>
            </w:r>
            <w:proofErr w:type="spellEnd"/>
          </w:p>
        </w:tc>
        <w:tc>
          <w:tcPr>
            <w:tcW w:w="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4028D0" w14:textId="4F5F5F53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7D6A5C52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64AECC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92AF6F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6121BE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586FDB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2FC80BE3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287CC973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56490D47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4B8F4817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52CD7864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2F906C98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A2DC02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DF1BEE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3F662F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3FE20D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D009C7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13F734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22FF4C8D" w14:textId="77777777" w:rsidR="009571E6" w:rsidRDefault="009571E6">
            <w:pPr>
              <w:rPr>
                <w:rFonts w:ascii="Calibri" w:eastAsia="Calibri" w:hAnsi="Calibri"/>
              </w:rPr>
            </w:pPr>
          </w:p>
        </w:tc>
      </w:tr>
      <w:tr w:rsidR="00CA2D60" w14:paraId="470F80A3" w14:textId="77777777" w:rsidTr="00CA2D60">
        <w:trPr>
          <w:gridAfter w:val="1"/>
          <w:wAfter w:w="33" w:type="dxa"/>
          <w:trHeight w:val="467"/>
        </w:trPr>
        <w:tc>
          <w:tcPr>
            <w:tcW w:w="1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67160C" w14:textId="41322E36" w:rsidR="009571E6" w:rsidRPr="00D46494" w:rsidRDefault="00CA2D60" w:rsidP="00D46494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2D60">
              <w:rPr>
                <w:rFonts w:ascii="Arial" w:hAnsi="Arial" w:cs="Arial"/>
                <w:b/>
                <w:sz w:val="16"/>
                <w:szCs w:val="16"/>
              </w:rPr>
              <w:t>Manipulación de Base de Datos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61365DB1" w14:textId="731EB788" w:rsidR="009571E6" w:rsidRDefault="00CA2D60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A2D60">
              <w:rPr>
                <w:rFonts w:ascii="Arial" w:hAnsi="Arial" w:cs="Arial"/>
                <w:b/>
                <w:sz w:val="16"/>
                <w:szCs w:val="16"/>
              </w:rPr>
              <w:t>1. Implementación de Seguridad en la Base de Datos</w:t>
            </w:r>
          </w:p>
        </w:tc>
        <w:tc>
          <w:tcPr>
            <w:tcW w:w="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5CC5973C" w14:textId="38E91779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2347C093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12B390D6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0DC81585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4FEE567F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05793569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1602A682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7EBA86E4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54D5C579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28059B7C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7A2AA66E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513FC79D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16D9C368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3B2A1970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591EC16A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0BEEF6A6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6978EA6F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C6A400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058E81A0" w14:textId="77777777" w:rsidR="009571E6" w:rsidRDefault="009571E6">
            <w:pPr>
              <w:rPr>
                <w:rFonts w:ascii="Calibri" w:eastAsia="Calibri" w:hAnsi="Calibri"/>
              </w:rPr>
            </w:pPr>
          </w:p>
        </w:tc>
      </w:tr>
      <w:tr w:rsidR="00CA2D60" w14:paraId="41E736E0" w14:textId="77777777" w:rsidTr="00CA2D60">
        <w:trPr>
          <w:gridAfter w:val="1"/>
          <w:wAfter w:w="33" w:type="dxa"/>
          <w:trHeight w:val="467"/>
        </w:trPr>
        <w:tc>
          <w:tcPr>
            <w:tcW w:w="1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FE3A58" w14:textId="47641814" w:rsidR="009571E6" w:rsidRPr="00D46494" w:rsidRDefault="009571E6" w:rsidP="00D46494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87D549" w14:textId="07B7ED54" w:rsidR="009571E6" w:rsidRDefault="00CA2D60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A2D60">
              <w:rPr>
                <w:rFonts w:ascii="Arial" w:hAnsi="Arial" w:cs="Arial"/>
                <w:b/>
                <w:sz w:val="16"/>
                <w:szCs w:val="16"/>
              </w:rPr>
              <w:t>2. Monitoreo y Ajuste de Rendimiento de la Base de Datos</w:t>
            </w:r>
          </w:p>
        </w:tc>
        <w:tc>
          <w:tcPr>
            <w:tcW w:w="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18110C3A" w14:textId="7DB52CE2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610EC0C5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0E062C26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1DD85478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0F2D4EF2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583A5B1A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51C5CF55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2CAFD662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70C033A8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188AADDE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1B3CDE9D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0934F306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4F5BD351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10C6B5BA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3236583E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69E41AC9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6EE4902C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17BCB30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EDD29" w14:textId="77777777" w:rsidR="009571E6" w:rsidRDefault="009571E6">
            <w:pPr>
              <w:rPr>
                <w:rFonts w:ascii="Calibri" w:eastAsia="Calibri" w:hAnsi="Calibri"/>
              </w:rPr>
            </w:pPr>
          </w:p>
        </w:tc>
      </w:tr>
      <w:tr w:rsidR="00CA2D60" w14:paraId="0ACB8104" w14:textId="77777777" w:rsidTr="00CA2D60">
        <w:trPr>
          <w:gridAfter w:val="1"/>
          <w:wAfter w:w="33" w:type="dxa"/>
          <w:trHeight w:val="467"/>
        </w:trPr>
        <w:tc>
          <w:tcPr>
            <w:tcW w:w="1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501BCF" w14:textId="52487B9F" w:rsidR="009571E6" w:rsidRPr="00D46494" w:rsidRDefault="009571E6" w:rsidP="00D46494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571E6">
              <w:rPr>
                <w:rFonts w:ascii="Arial" w:hAnsi="Arial" w:cs="Arial"/>
                <w:b/>
                <w:sz w:val="16"/>
                <w:szCs w:val="16"/>
              </w:rPr>
              <w:t>Análisis y Desarrollo de Modelos de Datos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BA8CA9" w14:textId="27587581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571E6">
              <w:rPr>
                <w:rFonts w:ascii="Arial" w:hAnsi="Arial" w:cs="Arial"/>
                <w:b/>
                <w:sz w:val="16"/>
                <w:szCs w:val="16"/>
              </w:rPr>
              <w:t>1. Desarrollo de modelo de datos</w:t>
            </w:r>
          </w:p>
        </w:tc>
        <w:tc>
          <w:tcPr>
            <w:tcW w:w="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2D47B72E" w14:textId="06B2718B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334B3787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679E0B62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3527AA89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4DC60DE1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420F4ED9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6050BA10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13FEF2D9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36B72C0D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2C21B18F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23A595B0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226C5981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31B2782A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26B8B5FB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172A260B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47022EE4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39CDB1D4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2BD30E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634C8D09" w14:textId="77777777" w:rsidR="009571E6" w:rsidRDefault="009571E6">
            <w:pPr>
              <w:rPr>
                <w:rFonts w:ascii="Calibri" w:eastAsia="Calibri" w:hAnsi="Calibri"/>
              </w:rPr>
            </w:pPr>
          </w:p>
        </w:tc>
      </w:tr>
      <w:tr w:rsidR="00CA2D60" w14:paraId="07D5E392" w14:textId="77777777" w:rsidTr="00CA2D60">
        <w:trPr>
          <w:gridAfter w:val="1"/>
          <w:wAfter w:w="33" w:type="dxa"/>
          <w:trHeight w:val="467"/>
        </w:trPr>
        <w:tc>
          <w:tcPr>
            <w:tcW w:w="1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BEEBCB" w14:textId="3673B91A" w:rsidR="009571E6" w:rsidRPr="00D46494" w:rsidRDefault="009571E6" w:rsidP="00D46494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8E6F84" w14:textId="1090F7CF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571E6">
              <w:rPr>
                <w:rFonts w:ascii="Arial" w:hAnsi="Arial" w:cs="Arial"/>
                <w:b/>
                <w:sz w:val="16"/>
                <w:szCs w:val="16"/>
              </w:rPr>
              <w:t>2. Integración de modelos avanzados de sistema</w:t>
            </w:r>
          </w:p>
        </w:tc>
        <w:tc>
          <w:tcPr>
            <w:tcW w:w="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68A9FB" w14:textId="3DB2D47C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4DD6DA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384CC7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E63134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FA7999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17B707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D55637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59718C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65BB1C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C8044D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59E3BA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8223AD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0F9F53CE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6E5EC2E6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4467F32E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2E90ED7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21EB33DC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314C06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193E5880" w14:textId="77777777" w:rsidR="009571E6" w:rsidRDefault="009571E6">
            <w:pPr>
              <w:rPr>
                <w:rFonts w:ascii="Calibri" w:eastAsia="Calibri" w:hAnsi="Calibri"/>
              </w:rPr>
            </w:pPr>
          </w:p>
        </w:tc>
      </w:tr>
      <w:tr w:rsidR="00CA2D60" w14:paraId="2AF6C9CB" w14:textId="77777777" w:rsidTr="00CA2D60">
        <w:trPr>
          <w:gridAfter w:val="1"/>
          <w:wAfter w:w="33" w:type="dxa"/>
          <w:trHeight w:val="467"/>
        </w:trPr>
        <w:tc>
          <w:tcPr>
            <w:tcW w:w="1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7F6CA9" w14:textId="4394D595" w:rsidR="009571E6" w:rsidRPr="00D46494" w:rsidRDefault="009571E6" w:rsidP="00D46494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571E6">
              <w:rPr>
                <w:rFonts w:ascii="Arial" w:hAnsi="Arial" w:cs="Arial"/>
                <w:b/>
                <w:sz w:val="16"/>
                <w:szCs w:val="16"/>
              </w:rPr>
              <w:t>Inteligencia de Negocios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73936A" w14:textId="2CBE1F11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571E6">
              <w:rPr>
                <w:rFonts w:ascii="Arial" w:hAnsi="Arial" w:cs="Arial"/>
                <w:b/>
                <w:sz w:val="16"/>
                <w:szCs w:val="16"/>
              </w:rPr>
              <w:t>1. Desarrollo de soluciones de BI</w:t>
            </w:r>
          </w:p>
        </w:tc>
        <w:tc>
          <w:tcPr>
            <w:tcW w:w="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788842" w14:textId="3365B8E9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0FFF00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B69796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E2479C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E1F7B9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E95C0F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7D7BFF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0AC998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E48BAE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CF8CA4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53684A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D4AA43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949BD8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2B563A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97E815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AF2E85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986354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</w:tcPr>
          <w:p w14:paraId="5A278480" w14:textId="77777777" w:rsidR="009571E6" w:rsidRDefault="009571E6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39130D6C" w14:textId="77777777" w:rsidR="009571E6" w:rsidRDefault="009571E6">
            <w:pPr>
              <w:rPr>
                <w:rFonts w:ascii="Calibri" w:eastAsia="Calibri" w:hAnsi="Calibri"/>
              </w:rPr>
            </w:pPr>
          </w:p>
        </w:tc>
      </w:tr>
    </w:tbl>
    <w:p w14:paraId="78858D08" w14:textId="77777777" w:rsidR="00C63B3B" w:rsidRDefault="00C63B3B">
      <w:pPr>
        <w:rPr>
          <w:rFonts w:ascii="Arial" w:hAnsi="Arial" w:cs="Arial"/>
        </w:rPr>
      </w:pPr>
    </w:p>
    <w:sectPr w:rsidR="00C63B3B">
      <w:headerReference w:type="default" r:id="rId10"/>
      <w:pgSz w:w="11906" w:h="16838"/>
      <w:pgMar w:top="1417" w:right="1701" w:bottom="1417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1C95A" w14:textId="77777777" w:rsidR="00284CAD" w:rsidRDefault="00284CAD">
      <w:pPr>
        <w:spacing w:after="0" w:line="240" w:lineRule="auto"/>
      </w:pPr>
      <w:r>
        <w:separator/>
      </w:r>
    </w:p>
  </w:endnote>
  <w:endnote w:type="continuationSeparator" w:id="0">
    <w:p w14:paraId="3DFFBA3B" w14:textId="77777777" w:rsidR="00284CAD" w:rsidRDefault="0028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4E45D" w14:textId="77777777" w:rsidR="00284CAD" w:rsidRDefault="00284CAD">
      <w:pPr>
        <w:rPr>
          <w:sz w:val="12"/>
        </w:rPr>
      </w:pPr>
      <w:r>
        <w:separator/>
      </w:r>
    </w:p>
  </w:footnote>
  <w:footnote w:type="continuationSeparator" w:id="0">
    <w:p w14:paraId="7FFB0480" w14:textId="77777777" w:rsidR="00284CAD" w:rsidRDefault="00284CAD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9923" w:type="dxa"/>
      <w:tblInd w:w="-709" w:type="dxa"/>
      <w:tblLayout w:type="fixed"/>
      <w:tblLook w:val="04A0" w:firstRow="1" w:lastRow="0" w:firstColumn="1" w:lastColumn="0" w:noHBand="0" w:noVBand="1"/>
    </w:tblPr>
    <w:tblGrid>
      <w:gridCol w:w="5707"/>
      <w:gridCol w:w="4216"/>
    </w:tblGrid>
    <w:tr w:rsidR="00C63B3B" w14:paraId="2FF0CAAB" w14:textId="77777777">
      <w:trPr>
        <w:trHeight w:val="697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 w14:paraId="2A27B9B0" w14:textId="77777777" w:rsidR="00C63B3B" w:rsidRDefault="00284CA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Guía Estudiante - Definición Proyecto APT </w:t>
          </w:r>
        </w:p>
        <w:p w14:paraId="510B4D82" w14:textId="77777777" w:rsidR="00C63B3B" w:rsidRDefault="00284CA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39A95363" w14:textId="77777777" w:rsidR="00C63B3B" w:rsidRDefault="00284CAD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</w:rPr>
            <w:drawing>
              <wp:inline distT="0" distB="0" distL="0" distR="0" wp14:anchorId="0958451B" wp14:editId="1A5FC2E0">
                <wp:extent cx="1996440" cy="428625"/>
                <wp:effectExtent l="0" t="0" r="0" b="0"/>
                <wp:docPr id="2" name="Imagen 3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3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39BC375" w14:textId="77777777" w:rsidR="00C63B3B" w:rsidRDefault="00C63B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AB0"/>
    <w:multiLevelType w:val="hybridMultilevel"/>
    <w:tmpl w:val="311ED3B6"/>
    <w:lvl w:ilvl="0" w:tplc="1EB69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63867"/>
    <w:multiLevelType w:val="hybridMultilevel"/>
    <w:tmpl w:val="BF0264CA"/>
    <w:lvl w:ilvl="0" w:tplc="16702780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D4BF0"/>
    <w:multiLevelType w:val="multilevel"/>
    <w:tmpl w:val="FB4423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6D1746A"/>
    <w:multiLevelType w:val="multilevel"/>
    <w:tmpl w:val="D0EEBC98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17E278B"/>
    <w:multiLevelType w:val="multilevel"/>
    <w:tmpl w:val="7DEC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E984667"/>
    <w:multiLevelType w:val="multilevel"/>
    <w:tmpl w:val="4D727290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B3B"/>
    <w:rsid w:val="00127C3F"/>
    <w:rsid w:val="00284CAD"/>
    <w:rsid w:val="0039012D"/>
    <w:rsid w:val="009571E6"/>
    <w:rsid w:val="00C63B3B"/>
    <w:rsid w:val="00CA2D60"/>
    <w:rsid w:val="00D4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12FE"/>
  <w15:docId w15:val="{E206D45B-CCB1-446A-BFDC-687E2AFA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EC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qFormat/>
    <w:rsid w:val="00D110E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110EC"/>
    <w:rPr>
      <w:sz w:val="22"/>
      <w:szCs w:val="22"/>
    </w:rPr>
  </w:style>
  <w:style w:type="character" w:customStyle="1" w:styleId="PrrafodelistaCar">
    <w:name w:val="Párrafo de lista Car"/>
    <w:link w:val="Prrafodelista"/>
    <w:uiPriority w:val="34"/>
    <w:qFormat/>
    <w:rsid w:val="00D110EC"/>
    <w:rPr>
      <w:sz w:val="22"/>
      <w:szCs w:val="22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D110EC"/>
    <w:rPr>
      <w:sz w:val="20"/>
      <w:szCs w:val="20"/>
      <w:lang w:val="es-ES"/>
    </w:rPr>
  </w:style>
  <w:style w:type="character" w:customStyle="1" w:styleId="Caracteresdenotaalpie">
    <w:name w:val="Caracteres de nota al pie"/>
    <w:basedOn w:val="Fuentedeprrafopredeter"/>
    <w:unhideWhenUsed/>
    <w:qFormat/>
    <w:rsid w:val="00D110EC"/>
    <w:rPr>
      <w:vertAlign w:val="superscript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65AE6"/>
    <w:rPr>
      <w:sz w:val="22"/>
      <w:szCs w:val="22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6520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8018E6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sid w:val="008018E6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8018E6"/>
    <w:rPr>
      <w:b/>
      <w:bCs/>
      <w:sz w:val="20"/>
      <w:szCs w:val="20"/>
    </w:rPr>
  </w:style>
  <w:style w:type="character" w:customStyle="1" w:styleId="Destaquemayor">
    <w:name w:val="Destaque mayor"/>
    <w:qFormat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Caracteresdenotafinal">
    <w:name w:val="Caracteres de nota final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link w:val="PiedepginaCar"/>
    <w:uiPriority w:val="99"/>
    <w:unhideWhenUsed/>
    <w:rsid w:val="00D110EC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D110E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110EC"/>
    <w:pPr>
      <w:spacing w:after="0" w:line="240" w:lineRule="auto"/>
    </w:pPr>
    <w:rPr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65AE6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6520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qFormat/>
    <w:rsid w:val="008018E6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8018E6"/>
    <w:rPr>
      <w:b/>
      <w:bCs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uiPriority w:val="39"/>
    <w:rsid w:val="005673E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9B9CFF-B258-43B4-948A-968A03177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E3E2F7-59E7-4722-B872-D023DC9D1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174882-579A-45DC-A704-C035A9357F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2449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dc:description/>
  <cp:lastModifiedBy>POAPCA02LC0200</cp:lastModifiedBy>
  <cp:revision>2</cp:revision>
  <dcterms:created xsi:type="dcterms:W3CDTF">2024-09-05T20:49:00Z</dcterms:created>
  <dcterms:modified xsi:type="dcterms:W3CDTF">2024-09-05T20:49:00Z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