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B0663A3" w14:textId="1413A519"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4BD03D8" w14:textId="77777777" w:rsidR="00537D53" w:rsidRDefault="00537D53" w:rsidP="3D28A338">
            <w:pPr>
              <w:jc w:val="both"/>
              <w:rPr>
                <w:rFonts w:eastAsiaTheme="majorEastAsia"/>
                <w:sz w:val="24"/>
                <w:szCs w:val="24"/>
              </w:rPr>
            </w:pPr>
          </w:p>
          <w:p w14:paraId="4B137E35" w14:textId="7A0E43C9" w:rsidR="004F2A8B" w:rsidRDefault="005D217F" w:rsidP="3D28A338">
            <w:pPr>
              <w:jc w:val="both"/>
              <w:rPr>
                <w:rFonts w:ascii="Calibri" w:hAnsi="Calibri"/>
                <w:b/>
                <w:bCs/>
                <w:color w:val="1F4E79" w:themeColor="accent1" w:themeShade="80"/>
              </w:rPr>
            </w:pPr>
            <w:r w:rsidRPr="00C34FAE">
              <w:rPr>
                <w:rFonts w:ascii="Calibri" w:hAnsi="Calibri"/>
                <w:b/>
                <w:bCs/>
                <w:color w:val="1F4E79" w:themeColor="accent1" w:themeShade="80"/>
              </w:rPr>
              <w:t xml:space="preserve">Mirando mi carta Gantt me he podido dar cuenta que me ha faltado por hacer, considerando que según lo que Duoc nos había enseñado, para realizar la toma de requerimientos, no servían las herramientas </w:t>
            </w:r>
            <w:r w:rsidR="002C6FCE" w:rsidRPr="00C34FAE">
              <w:rPr>
                <w:rFonts w:ascii="Calibri" w:hAnsi="Calibri"/>
                <w:b/>
                <w:bCs/>
                <w:color w:val="1F4E79" w:themeColor="accent1" w:themeShade="80"/>
              </w:rPr>
              <w:t>y,</w:t>
            </w:r>
            <w:r w:rsidRPr="00C34FAE">
              <w:rPr>
                <w:rFonts w:ascii="Calibri" w:hAnsi="Calibri"/>
                <w:b/>
                <w:bCs/>
                <w:color w:val="1F4E79" w:themeColor="accent1" w:themeShade="80"/>
              </w:rPr>
              <w:t xml:space="preserve"> </w:t>
            </w:r>
            <w:r w:rsidR="002C6FCE" w:rsidRPr="00C34FAE">
              <w:rPr>
                <w:rFonts w:ascii="Calibri" w:hAnsi="Calibri"/>
                <w:b/>
                <w:bCs/>
                <w:color w:val="1F4E79" w:themeColor="accent1" w:themeShade="80"/>
              </w:rPr>
              <w:t>c</w:t>
            </w:r>
            <w:r w:rsidRPr="00C34FAE">
              <w:rPr>
                <w:rFonts w:ascii="Calibri" w:hAnsi="Calibri"/>
                <w:b/>
                <w:bCs/>
                <w:color w:val="1F4E79" w:themeColor="accent1" w:themeShade="80"/>
              </w:rPr>
              <w:t>omo mi docente de Capstone</w:t>
            </w:r>
            <w:r w:rsidR="002C6FCE" w:rsidRPr="00C34FAE">
              <w:rPr>
                <w:rFonts w:ascii="Calibri" w:hAnsi="Calibri"/>
                <w:b/>
                <w:bCs/>
                <w:color w:val="1F4E79" w:themeColor="accent1" w:themeShade="80"/>
              </w:rPr>
              <w:t>, de buena manera,</w:t>
            </w:r>
            <w:r w:rsidRPr="00C34FAE">
              <w:rPr>
                <w:rFonts w:ascii="Calibri" w:hAnsi="Calibri"/>
                <w:b/>
                <w:bCs/>
                <w:color w:val="1F4E79" w:themeColor="accent1" w:themeShade="80"/>
              </w:rPr>
              <w:t xml:space="preserve"> me retroalimentó con un software </w:t>
            </w:r>
            <w:r w:rsidR="002C6FCE" w:rsidRPr="00C34FAE">
              <w:rPr>
                <w:rFonts w:ascii="Calibri" w:hAnsi="Calibri"/>
                <w:b/>
                <w:bCs/>
                <w:color w:val="1F4E79" w:themeColor="accent1" w:themeShade="80"/>
              </w:rPr>
              <w:t>(JIRA) para realizar una óptima toma de requerimientos, debo comenzar a realizar este proceso desde ese software. Lo que me ha hecho cuestionar si es que lo que estoy haciendo estará bien o no.</w:t>
            </w:r>
            <w:r w:rsidR="00C34FAE">
              <w:rPr>
                <w:rFonts w:ascii="Calibri" w:hAnsi="Calibri"/>
                <w:b/>
                <w:bCs/>
                <w:color w:val="1F4E79" w:themeColor="accent1" w:themeShade="80"/>
              </w:rPr>
              <w:t xml:space="preserve"> Creo que esto me ha dificultado para avanzar y cumplir con los tiempos establecidos.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p w14:paraId="189DC1C9" w14:textId="77777777" w:rsidR="00537D53" w:rsidRDefault="00537D53"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4074EE11"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r w:rsidR="00C34FAE" w:rsidRPr="00C34FAE">
              <w:rPr>
                <w:rFonts w:eastAsiaTheme="majorEastAsia"/>
                <w:sz w:val="24"/>
                <w:szCs w:val="24"/>
              </w:rPr>
              <w:t>Respecto a las dificultades</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26E701F" w14:textId="77777777" w:rsidR="00537D53" w:rsidRPr="003B466F" w:rsidRDefault="00537D53" w:rsidP="3D28A338">
            <w:pPr>
              <w:jc w:val="both"/>
              <w:rPr>
                <w:rFonts w:eastAsiaTheme="majorEastAsia"/>
                <w:color w:val="767171" w:themeColor="background2" w:themeShade="80"/>
                <w:sz w:val="24"/>
                <w:szCs w:val="24"/>
              </w:rPr>
            </w:pPr>
          </w:p>
          <w:p w14:paraId="3BBA6BFE" w14:textId="71F949A1" w:rsidR="004F2A8B" w:rsidRDefault="00C34FAE" w:rsidP="3D28A338">
            <w:pPr>
              <w:jc w:val="both"/>
              <w:rPr>
                <w:rFonts w:ascii="Calibri" w:hAnsi="Calibri"/>
                <w:b/>
                <w:bCs/>
                <w:color w:val="1F4E79" w:themeColor="accent1" w:themeShade="80"/>
              </w:rPr>
            </w:pPr>
            <w:r>
              <w:rPr>
                <w:rFonts w:ascii="Calibri" w:hAnsi="Calibri"/>
                <w:b/>
                <w:bCs/>
                <w:color w:val="1F4E79" w:themeColor="accent1" w:themeShade="80"/>
              </w:rPr>
              <w:t>Me planteé lograr avanzar más rápido y aportar más material a mi desarrollo. Si bien debo comenzar a gestionar o a documentar desde cero, no debo bajar los brazos y ver como una oportunidad de aprender y de seguir creciendo.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2EB2201" w14:textId="77777777" w:rsidR="00537D53" w:rsidRDefault="00537D53" w:rsidP="3D28A338">
            <w:pPr>
              <w:jc w:val="both"/>
              <w:rPr>
                <w:rFonts w:ascii="Calibri" w:hAnsi="Calibri"/>
                <w:b/>
                <w:bCs/>
                <w:color w:val="1F4E79" w:themeColor="accent1" w:themeShade="80"/>
              </w:rPr>
            </w:pPr>
          </w:p>
          <w:p w14:paraId="5D99CA8E" w14:textId="525FCF69" w:rsidR="004F2A8B" w:rsidRDefault="00C34FAE" w:rsidP="3D28A338">
            <w:pPr>
              <w:jc w:val="both"/>
              <w:rPr>
                <w:rFonts w:ascii="Calibri" w:hAnsi="Calibri"/>
                <w:b/>
                <w:bCs/>
                <w:color w:val="1F4E79" w:themeColor="accent1" w:themeShade="80"/>
              </w:rPr>
            </w:pPr>
            <w:r>
              <w:rPr>
                <w:rFonts w:ascii="Calibri" w:hAnsi="Calibri"/>
                <w:b/>
                <w:bCs/>
                <w:color w:val="1F4E79" w:themeColor="accent1" w:themeShade="80"/>
              </w:rPr>
              <w:t xml:space="preserve">Siento que me he complementado super bien con mis compañeros, que aplicamos en conjunto una mirada de solución a lo que estamos ejecutando, aunque que creo </w:t>
            </w:r>
            <w:proofErr w:type="gramStart"/>
            <w:r>
              <w:rPr>
                <w:rFonts w:ascii="Calibri" w:hAnsi="Calibri"/>
                <w:b/>
                <w:bCs/>
                <w:color w:val="1F4E79" w:themeColor="accent1" w:themeShade="80"/>
              </w:rPr>
              <w:t>que</w:t>
            </w:r>
            <w:proofErr w:type="gramEnd"/>
            <w:r>
              <w:rPr>
                <w:rFonts w:ascii="Calibri" w:hAnsi="Calibri"/>
                <w:b/>
                <w:bCs/>
                <w:color w:val="1F4E79" w:themeColor="accent1" w:themeShade="80"/>
              </w:rPr>
              <w:t xml:space="preserve"> si le doy más tiempo y más compromiso a nuestro proyecto, podríamos tener más y mejores resultados. De todas maneras, creo que si he cumplido con lo que ofrecí realizar y estoy dispuesto a colaborar con lo que se requiera para que juntos demos solución a la problemática en cuestión.</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3A43B411" w14:textId="77777777" w:rsidR="00537D53" w:rsidRDefault="00537D53" w:rsidP="3D28A338">
            <w:pPr>
              <w:jc w:val="both"/>
              <w:rPr>
                <w:rFonts w:ascii="Calibri" w:hAnsi="Calibri"/>
                <w:b/>
                <w:bCs/>
                <w:color w:val="1F4E79" w:themeColor="accent1" w:themeShade="80"/>
              </w:rPr>
            </w:pPr>
          </w:p>
          <w:p w14:paraId="4BAC59AD" w14:textId="31844479" w:rsidR="004F2A8B" w:rsidRDefault="00C34FAE" w:rsidP="3D28A338">
            <w:pPr>
              <w:jc w:val="both"/>
              <w:rPr>
                <w:rFonts w:ascii="Calibri" w:hAnsi="Calibri"/>
                <w:b/>
                <w:bCs/>
                <w:color w:val="1F4E79" w:themeColor="accent1" w:themeShade="80"/>
              </w:rPr>
            </w:pPr>
            <w:r>
              <w:rPr>
                <w:rFonts w:ascii="Calibri" w:hAnsi="Calibri"/>
                <w:b/>
                <w:bCs/>
                <w:color w:val="1F4E79" w:themeColor="accent1" w:themeShade="80"/>
              </w:rPr>
              <w:t>Me queda la duda acerca de la Metodología, aún no me queda si es esencial mencionar</w:t>
            </w:r>
            <w:r w:rsidR="00537D53">
              <w:rPr>
                <w:rFonts w:ascii="Calibri" w:hAnsi="Calibri"/>
                <w:b/>
                <w:bCs/>
                <w:color w:val="1F4E79" w:themeColor="accent1" w:themeShade="80"/>
              </w:rPr>
              <w:t>,</w:t>
            </w:r>
            <w:r>
              <w:rPr>
                <w:rFonts w:ascii="Calibri" w:hAnsi="Calibri"/>
                <w:b/>
                <w:bCs/>
                <w:color w:val="1F4E79" w:themeColor="accent1" w:themeShade="80"/>
              </w:rPr>
              <w:t xml:space="preserve"> o</w:t>
            </w:r>
            <w:r w:rsidR="00537D53">
              <w:rPr>
                <w:rFonts w:ascii="Calibri" w:hAnsi="Calibri"/>
                <w:b/>
                <w:bCs/>
                <w:color w:val="1F4E79" w:themeColor="accent1" w:themeShade="80"/>
              </w:rPr>
              <w:t xml:space="preserve"> más que mencionar dar a conocer, la manera en que se realiza el proceso, bajo que marco o procesos que se utilizan para conseguir documentar el paso a paso de las tareas.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BF8E625" w14:textId="77777777" w:rsidR="00537D53" w:rsidRDefault="00537D53" w:rsidP="3D28A338">
            <w:pPr>
              <w:jc w:val="both"/>
              <w:rPr>
                <w:rFonts w:eastAsiaTheme="majorEastAsia"/>
                <w:color w:val="767171" w:themeColor="background2" w:themeShade="80"/>
                <w:sz w:val="24"/>
                <w:szCs w:val="24"/>
              </w:rPr>
            </w:pPr>
          </w:p>
          <w:p w14:paraId="3C35FF15" w14:textId="6A8C6A87" w:rsidR="004F2A8B" w:rsidRPr="00537D53" w:rsidRDefault="00537D53" w:rsidP="3D28A338">
            <w:pPr>
              <w:jc w:val="both"/>
              <w:rPr>
                <w:rFonts w:ascii="Calibri" w:hAnsi="Calibri"/>
                <w:b/>
                <w:bCs/>
                <w:color w:val="1F4E79" w:themeColor="accent1" w:themeShade="80"/>
              </w:rPr>
            </w:pPr>
            <w:r w:rsidRPr="00537D53">
              <w:rPr>
                <w:rFonts w:ascii="Calibri" w:hAnsi="Calibri"/>
                <w:b/>
                <w:bCs/>
                <w:color w:val="1F4E79" w:themeColor="accent1" w:themeShade="80"/>
              </w:rPr>
              <w:t>Creo que las tareas han sido bien designadas, ya que cada uno de los integrantes está trabajando en lo que se siente más fuerte</w:t>
            </w:r>
            <w:r>
              <w:rPr>
                <w:rFonts w:ascii="Calibri" w:hAnsi="Calibri"/>
                <w:b/>
                <w:bCs/>
                <w:color w:val="1F4E79" w:themeColor="accent1" w:themeShade="80"/>
              </w:rPr>
              <w:t xml:space="preserve"> y en lo que considera su competencia idónea. Por eso digo que siento que nos hemos complementado super bien, y que las pequeñas dificultades de ámbito documentario serán resueltas en muy poco de tiempo.</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39A6F94" w14:textId="4D3B0DC2" w:rsidR="004F2A8B" w:rsidRDefault="00537D53" w:rsidP="3D28A338">
            <w:pPr>
              <w:jc w:val="both"/>
              <w:rPr>
                <w:rFonts w:eastAsiaTheme="majorEastAsia"/>
                <w:color w:val="767171" w:themeColor="background2" w:themeShade="80"/>
                <w:sz w:val="24"/>
                <w:szCs w:val="24"/>
              </w:rPr>
            </w:pPr>
            <w:r w:rsidRPr="00537D53">
              <w:rPr>
                <w:rFonts w:ascii="Calibri" w:hAnsi="Calibri"/>
                <w:b/>
                <w:bCs/>
                <w:color w:val="1F4E79" w:themeColor="accent1" w:themeShade="80"/>
              </w:rPr>
              <w:t>Siento que tenemos claro</w:t>
            </w:r>
            <w:r>
              <w:rPr>
                <w:rFonts w:ascii="Calibri" w:hAnsi="Calibri"/>
                <w:b/>
                <w:bCs/>
                <w:color w:val="1F4E79" w:themeColor="accent1" w:themeShade="80"/>
              </w:rPr>
              <w:t xml:space="preserve"> nuestro proyecto y que sabemos en que nos tenemos que enfocar. Cada uno aporta con sus ideas para la mejora del producto y que el proyecto está super bien redistribuido, Destaco la entrega, la disponibilidad y la calidad con la que se realizan las cosas. Obviamente</w:t>
            </w:r>
            <w:r w:rsidRPr="00537D53">
              <w:rPr>
                <w:rFonts w:ascii="Calibri" w:hAnsi="Calibri"/>
                <w:b/>
                <w:bCs/>
                <w:color w:val="1F4E79" w:themeColor="accent1" w:themeShade="80"/>
              </w:rPr>
              <w:t xml:space="preserve"> </w:t>
            </w:r>
            <w:r>
              <w:rPr>
                <w:rFonts w:ascii="Calibri" w:hAnsi="Calibri"/>
                <w:b/>
                <w:bCs/>
                <w:color w:val="1F4E79" w:themeColor="accent1" w:themeShade="80"/>
              </w:rPr>
              <w:t xml:space="preserve">falta mucho por mejorar, </w:t>
            </w:r>
            <w:proofErr w:type="gramStart"/>
            <w:r>
              <w:rPr>
                <w:rFonts w:ascii="Calibri" w:hAnsi="Calibri"/>
                <w:b/>
                <w:bCs/>
                <w:color w:val="1F4E79" w:themeColor="accent1" w:themeShade="80"/>
              </w:rPr>
              <w:t>como</w:t>
            </w:r>
            <w:proofErr w:type="gramEnd"/>
            <w:r>
              <w:rPr>
                <w:rFonts w:ascii="Calibri" w:hAnsi="Calibri"/>
                <w:b/>
                <w:bCs/>
                <w:color w:val="1F4E79" w:themeColor="accent1" w:themeShade="80"/>
              </w:rPr>
              <w:t xml:space="preserve"> por ejemplo, el manejo de más herramientas que nos permitan realizar un proyecto más robusto y más convincente.</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8E249C" w14:textId="77777777" w:rsidR="00E569A7" w:rsidRDefault="00E569A7" w:rsidP="00DF38AE">
      <w:pPr>
        <w:spacing w:after="0" w:line="240" w:lineRule="auto"/>
      </w:pPr>
      <w:r>
        <w:separator/>
      </w:r>
    </w:p>
  </w:endnote>
  <w:endnote w:type="continuationSeparator" w:id="0">
    <w:p w14:paraId="1BDB2567" w14:textId="77777777" w:rsidR="00E569A7" w:rsidRDefault="00E569A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DDA33" w14:textId="77777777" w:rsidR="00E569A7" w:rsidRDefault="00E569A7" w:rsidP="00DF38AE">
      <w:pPr>
        <w:spacing w:after="0" w:line="240" w:lineRule="auto"/>
      </w:pPr>
      <w:r>
        <w:separator/>
      </w:r>
    </w:p>
  </w:footnote>
  <w:footnote w:type="continuationSeparator" w:id="0">
    <w:p w14:paraId="4B24BAAE" w14:textId="77777777" w:rsidR="00E569A7" w:rsidRDefault="00E569A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7780600">
    <w:abstractNumId w:val="3"/>
  </w:num>
  <w:num w:numId="2" w16cid:durableId="1049960905">
    <w:abstractNumId w:val="8"/>
  </w:num>
  <w:num w:numId="3" w16cid:durableId="281230919">
    <w:abstractNumId w:val="12"/>
  </w:num>
  <w:num w:numId="4" w16cid:durableId="1716658528">
    <w:abstractNumId w:val="28"/>
  </w:num>
  <w:num w:numId="5" w16cid:durableId="537620824">
    <w:abstractNumId w:val="30"/>
  </w:num>
  <w:num w:numId="6" w16cid:durableId="974677775">
    <w:abstractNumId w:val="4"/>
  </w:num>
  <w:num w:numId="7" w16cid:durableId="1311591613">
    <w:abstractNumId w:val="11"/>
  </w:num>
  <w:num w:numId="8" w16cid:durableId="1671059448">
    <w:abstractNumId w:val="19"/>
  </w:num>
  <w:num w:numId="9" w16cid:durableId="398284774">
    <w:abstractNumId w:val="15"/>
  </w:num>
  <w:num w:numId="10" w16cid:durableId="2104565577">
    <w:abstractNumId w:val="9"/>
  </w:num>
  <w:num w:numId="11" w16cid:durableId="1558665185">
    <w:abstractNumId w:val="24"/>
  </w:num>
  <w:num w:numId="12" w16cid:durableId="1467434454">
    <w:abstractNumId w:val="35"/>
  </w:num>
  <w:num w:numId="13" w16cid:durableId="1877545492">
    <w:abstractNumId w:val="29"/>
  </w:num>
  <w:num w:numId="14" w16cid:durableId="109471751">
    <w:abstractNumId w:val="1"/>
  </w:num>
  <w:num w:numId="15" w16cid:durableId="1401513682">
    <w:abstractNumId w:val="36"/>
  </w:num>
  <w:num w:numId="16" w16cid:durableId="274365446">
    <w:abstractNumId w:val="21"/>
  </w:num>
  <w:num w:numId="17" w16cid:durableId="552927361">
    <w:abstractNumId w:val="17"/>
  </w:num>
  <w:num w:numId="18" w16cid:durableId="1420172770">
    <w:abstractNumId w:val="31"/>
  </w:num>
  <w:num w:numId="19" w16cid:durableId="1186167158">
    <w:abstractNumId w:val="10"/>
  </w:num>
  <w:num w:numId="20" w16cid:durableId="1944266266">
    <w:abstractNumId w:val="39"/>
  </w:num>
  <w:num w:numId="21" w16cid:durableId="1925872732">
    <w:abstractNumId w:val="34"/>
  </w:num>
  <w:num w:numId="22" w16cid:durableId="1039818059">
    <w:abstractNumId w:val="13"/>
  </w:num>
  <w:num w:numId="23" w16cid:durableId="1685739256">
    <w:abstractNumId w:val="14"/>
  </w:num>
  <w:num w:numId="24" w16cid:durableId="1814445727">
    <w:abstractNumId w:val="5"/>
  </w:num>
  <w:num w:numId="25" w16cid:durableId="1947419574">
    <w:abstractNumId w:val="16"/>
  </w:num>
  <w:num w:numId="26" w16cid:durableId="2045910716">
    <w:abstractNumId w:val="20"/>
  </w:num>
  <w:num w:numId="27" w16cid:durableId="1063717529">
    <w:abstractNumId w:val="23"/>
  </w:num>
  <w:num w:numId="28" w16cid:durableId="469172750">
    <w:abstractNumId w:val="0"/>
  </w:num>
  <w:num w:numId="29" w16cid:durableId="1165124929">
    <w:abstractNumId w:val="18"/>
  </w:num>
  <w:num w:numId="30" w16cid:durableId="1769547762">
    <w:abstractNumId w:val="22"/>
  </w:num>
  <w:num w:numId="31" w16cid:durableId="1049067505">
    <w:abstractNumId w:val="2"/>
  </w:num>
  <w:num w:numId="32" w16cid:durableId="1610240875">
    <w:abstractNumId w:val="7"/>
  </w:num>
  <w:num w:numId="33" w16cid:durableId="317468329">
    <w:abstractNumId w:val="32"/>
  </w:num>
  <w:num w:numId="34" w16cid:durableId="1018384345">
    <w:abstractNumId w:val="38"/>
  </w:num>
  <w:num w:numId="35" w16cid:durableId="1252815037">
    <w:abstractNumId w:val="6"/>
  </w:num>
  <w:num w:numId="36" w16cid:durableId="2028746068">
    <w:abstractNumId w:val="25"/>
  </w:num>
  <w:num w:numId="37" w16cid:durableId="938834941">
    <w:abstractNumId w:val="37"/>
  </w:num>
  <w:num w:numId="38" w16cid:durableId="575748148">
    <w:abstractNumId w:val="27"/>
  </w:num>
  <w:num w:numId="39" w16cid:durableId="1704869386">
    <w:abstractNumId w:val="26"/>
  </w:num>
  <w:num w:numId="40" w16cid:durableId="14878214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6A05"/>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41C"/>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6FCE"/>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37D53"/>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17F"/>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0016"/>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FAE"/>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9C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69A7"/>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2548"/>
    <w:rsid w:val="00EE3237"/>
    <w:rsid w:val="00EE55FF"/>
    <w:rsid w:val="00EE6548"/>
    <w:rsid w:val="00EE72D5"/>
    <w:rsid w:val="00EF0A2E"/>
    <w:rsid w:val="00EF0E78"/>
    <w:rsid w:val="00EF1096"/>
    <w:rsid w:val="00EF2286"/>
    <w:rsid w:val="00EF466B"/>
    <w:rsid w:val="00EF596A"/>
    <w:rsid w:val="00EF7321"/>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584</Words>
  <Characters>3215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EnMarcha ONG</cp:lastModifiedBy>
  <cp:revision>2</cp:revision>
  <cp:lastPrinted>2019-12-16T20:10:00Z</cp:lastPrinted>
  <dcterms:created xsi:type="dcterms:W3CDTF">2024-10-02T02:38:00Z</dcterms:created>
  <dcterms:modified xsi:type="dcterms:W3CDTF">2024-10-02T02:38:00Z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