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00422" w:rsidP="4729E8A9" w:rsidRDefault="00D00422" w14:paraId="341E69AA" w14:textId="2B0D5938">
      <w:pPr>
        <w:ind w:left="4320"/>
        <w:jc w:val="right"/>
        <w:rPr>
          <w:rFonts w:ascii="Times New Roman" w:hAnsi="Times New Roman" w:cs="Times New Roman"/>
          <w:b w:val="1"/>
          <w:bCs w:val="1"/>
          <w:sz w:val="24"/>
          <w:szCs w:val="24"/>
        </w:rPr>
      </w:pPr>
      <w:r>
        <w:rPr>
          <w:noProof/>
          <w:sz w:val="24"/>
          <w:szCs w:val="24"/>
          <w:lang w:eastAsia="zh-CN"/>
        </w:rPr>
        <w:drawing>
          <wp:inline distT="0" distB="0" distL="0" distR="0" wp14:anchorId="2F60EADA" wp14:editId="2CA758FB">
            <wp:extent cx="1704975" cy="1104900"/>
            <wp:effectExtent l="0" t="0" r="9525" b="0"/>
            <wp:docPr id="132624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4975" cy="1104900"/>
                    </a:xfrm>
                    <a:prstGeom prst="rect">
                      <a:avLst/>
                    </a:prstGeom>
                    <a:noFill/>
                    <a:ln>
                      <a:noFill/>
                    </a:ln>
                  </pic:spPr>
                </pic:pic>
              </a:graphicData>
            </a:graphic>
          </wp:inline>
        </w:drawing>
      </w:r>
    </w:p>
    <w:p w:rsidR="00D00422" w:rsidP="4729E8A9" w:rsidRDefault="00D00422" w14:paraId="0DC868A4" w14:textId="77777777">
      <w:pPr>
        <w:jc w:val="center"/>
        <w:rPr>
          <w:rFonts w:ascii="Times New Roman" w:hAnsi="Times New Roman" w:cs="Times New Roman"/>
          <w:b w:val="1"/>
          <w:bCs w:val="1"/>
          <w:sz w:val="26"/>
          <w:szCs w:val="26"/>
        </w:rPr>
      </w:pPr>
      <w:r w:rsidRPr="4729E8A9" w:rsidR="2947FE71">
        <w:rPr>
          <w:rFonts w:ascii="Times New Roman" w:hAnsi="Times New Roman" w:cs="Times New Roman"/>
          <w:b w:val="1"/>
          <w:bCs w:val="1"/>
          <w:sz w:val="26"/>
          <w:szCs w:val="26"/>
        </w:rPr>
        <w:t>Assignment Cover Sheet</w:t>
      </w:r>
    </w:p>
    <w:p w:rsidR="00D00422" w:rsidP="4729E8A9" w:rsidRDefault="00D00422" w14:paraId="5C6312CD" w14:textId="77777777">
      <w:pPr>
        <w:jc w:val="center"/>
        <w:rPr>
          <w:rFonts w:ascii="Times New Roman" w:hAnsi="Times New Roman" w:cs="Times New Roman"/>
          <w:b w:val="1"/>
          <w:bCs w:val="1"/>
          <w:sz w:val="24"/>
          <w:szCs w:val="24"/>
        </w:rPr>
      </w:pPr>
      <w:r w:rsidRPr="4729E8A9" w:rsidR="2947FE71">
        <w:rPr>
          <w:rFonts w:ascii="Times New Roman" w:hAnsi="Times New Roman" w:cs="Times New Roman"/>
          <w:b w:val="1"/>
          <w:bCs w:val="1"/>
          <w:sz w:val="24"/>
          <w:szCs w:val="24"/>
        </w:rPr>
        <w:t>Designing Human-Computer Interaction, Assignment 3- Semester 1, 2023</w:t>
      </w:r>
    </w:p>
    <w:p w:rsidR="00D00422" w:rsidP="4729E8A9" w:rsidRDefault="00D00422" w14:paraId="5FD5174A" w14:textId="77777777">
      <w:pPr>
        <w:rPr>
          <w:rFonts w:ascii="Times New Roman" w:hAnsi="Times New Roman" w:cs="Times New Roman"/>
          <w:i w:val="1"/>
          <w:iCs w:val="1"/>
          <w:sz w:val="24"/>
          <w:szCs w:val="24"/>
        </w:rPr>
      </w:pPr>
    </w:p>
    <w:p w:rsidR="00D00422" w:rsidP="00D00422" w:rsidRDefault="00D00422" w14:paraId="43F676E3" w14:textId="4D20EC2B">
      <w:pPr>
        <w:rPr>
          <w:rFonts w:ascii="Times New Roman" w:hAnsi="Times New Roman" w:cs="Times New Roman"/>
          <w:sz w:val="24"/>
          <w:szCs w:val="24"/>
        </w:rPr>
      </w:pPr>
      <w:r w:rsidRPr="4729E8A9" w:rsidR="2947FE71">
        <w:rPr>
          <w:rFonts w:ascii="Times New Roman" w:hAnsi="Times New Roman" w:cs="Times New Roman"/>
          <w:sz w:val="24"/>
          <w:szCs w:val="24"/>
        </w:rPr>
        <w:t>Project Title: __</w:t>
      </w:r>
      <w:r w:rsidRPr="4729E8A9" w:rsidR="29EAFDC0">
        <w:rPr>
          <w:rFonts w:ascii="Times New Roman" w:hAnsi="Times New Roman" w:cs="Times New Roman"/>
          <w:sz w:val="24"/>
          <w:szCs w:val="24"/>
        </w:rPr>
        <w:t>____________</w:t>
      </w:r>
      <w:r w:rsidRPr="4729E8A9" w:rsidR="2947FE71">
        <w:rPr>
          <w:rFonts w:ascii="Times New Roman" w:hAnsi="Times New Roman" w:cs="Times New Roman"/>
          <w:sz w:val="24"/>
          <w:szCs w:val="24"/>
          <w:u w:val="single"/>
        </w:rPr>
        <w:t>Preventing Black Holes in MANETs</w:t>
      </w:r>
      <w:r w:rsidRPr="4729E8A9" w:rsidR="2947FE71">
        <w:rPr>
          <w:rFonts w:ascii="Times New Roman" w:hAnsi="Times New Roman" w:cs="Times New Roman"/>
          <w:sz w:val="24"/>
          <w:szCs w:val="24"/>
        </w:rPr>
        <w:t>_______</w:t>
      </w:r>
    </w:p>
    <w:p w:rsidR="00D00422" w:rsidP="00D00422" w:rsidRDefault="00D00422" w14:paraId="613BAC7E" w14:textId="1E165FE9" w14:noSpellErr="1">
      <w:pPr>
        <w:rPr>
          <w:rFonts w:ascii="Times New Roman" w:hAnsi="Times New Roman" w:cs="Times New Roman"/>
          <w:sz w:val="24"/>
          <w:szCs w:val="24"/>
        </w:rPr>
      </w:pPr>
      <w:r w:rsidRPr="4729E8A9" w:rsidR="2947FE71">
        <w:rPr>
          <w:rFonts w:ascii="Times New Roman" w:hAnsi="Times New Roman" w:cs="Times New Roman"/>
          <w:sz w:val="24"/>
          <w:szCs w:val="24"/>
        </w:rPr>
        <w:t>Project ID: __</w:t>
      </w:r>
      <w:r w:rsidRPr="4729E8A9" w:rsidR="29EAFDC0">
        <w:rPr>
          <w:rFonts w:ascii="Times New Roman" w:hAnsi="Times New Roman" w:cs="Times New Roman"/>
          <w:sz w:val="24"/>
          <w:szCs w:val="24"/>
        </w:rPr>
        <w:t>_____________</w:t>
      </w:r>
      <w:r w:rsidRPr="4729E8A9" w:rsidR="29EAFDC0">
        <w:rPr>
          <w:rFonts w:ascii="Times New Roman" w:hAnsi="Times New Roman" w:cs="Times New Roman"/>
          <w:sz w:val="24"/>
          <w:szCs w:val="24"/>
          <w:u w:val="single"/>
        </w:rPr>
        <w:t xml:space="preserve"> </w:t>
      </w:r>
      <w:r w:rsidRPr="4729E8A9" w:rsidR="2947FE71">
        <w:rPr>
          <w:rFonts w:ascii="Times New Roman" w:hAnsi="Times New Roman" w:cs="Times New Roman"/>
          <w:sz w:val="24"/>
          <w:szCs w:val="24"/>
          <w:u w:val="single"/>
        </w:rPr>
        <w:t>2023-S1-03</w:t>
      </w:r>
      <w:r w:rsidRPr="4729E8A9" w:rsidR="2947FE71">
        <w:rPr>
          <w:rFonts w:ascii="Times New Roman" w:hAnsi="Times New Roman" w:cs="Times New Roman"/>
          <w:sz w:val="24"/>
          <w:szCs w:val="24"/>
          <w:u w:val="none"/>
        </w:rPr>
        <w:t>________</w:t>
      </w:r>
      <w:r w:rsidRPr="4729E8A9" w:rsidR="2947FE71">
        <w:rPr>
          <w:rFonts w:ascii="Times New Roman" w:hAnsi="Times New Roman" w:cs="Times New Roman"/>
          <w:sz w:val="24"/>
          <w:szCs w:val="24"/>
        </w:rPr>
        <w:t>___________________</w:t>
      </w:r>
    </w:p>
    <w:p w:rsidR="00D8150A" w:rsidP="00D8150A" w:rsidRDefault="00D8150A" w14:paraId="6F939EE7" w14:textId="77777777" w14:noSpellErr="1">
      <w:pPr>
        <w:rPr>
          <w:rFonts w:ascii="Times New Roman" w:hAnsi="Times New Roman" w:cs="Times New Roman"/>
          <w:sz w:val="24"/>
          <w:szCs w:val="24"/>
        </w:rPr>
      </w:pPr>
      <w:r w:rsidRPr="4729E8A9" w:rsidR="29EAFDC0">
        <w:rPr>
          <w:rFonts w:ascii="Times New Roman" w:hAnsi="Times New Roman" w:cs="Times New Roman"/>
          <w:sz w:val="24"/>
          <w:szCs w:val="24"/>
        </w:rPr>
        <w:t>Group ID: ________________</w:t>
      </w:r>
      <w:r w:rsidRPr="4729E8A9" w:rsidR="29EAFDC0">
        <w:rPr>
          <w:rFonts w:ascii="Times New Roman" w:hAnsi="Times New Roman" w:cs="Times New Roman"/>
          <w:sz w:val="24"/>
          <w:szCs w:val="24"/>
          <w:u w:val="single"/>
        </w:rPr>
        <w:t>9785-23-7</w:t>
      </w:r>
      <w:r w:rsidRPr="4729E8A9" w:rsidR="29EAFDC0">
        <w:rPr>
          <w:rFonts w:ascii="Times New Roman" w:hAnsi="Times New Roman" w:cs="Times New Roman"/>
          <w:sz w:val="24"/>
          <w:szCs w:val="24"/>
          <w:u w:val="none"/>
        </w:rPr>
        <w:t>_</w:t>
      </w:r>
      <w:r w:rsidRPr="4729E8A9" w:rsidR="29EAFDC0">
        <w:rPr>
          <w:rFonts w:ascii="Times New Roman" w:hAnsi="Times New Roman" w:cs="Times New Roman"/>
          <w:sz w:val="24"/>
          <w:szCs w:val="24"/>
        </w:rPr>
        <w:t>____________________________</w:t>
      </w:r>
    </w:p>
    <w:p w:rsidR="00D00422" w:rsidP="00D00422" w:rsidRDefault="00D00422" w14:paraId="119C3E4A" w14:textId="361503DA" w14:noSpellErr="1">
      <w:pPr>
        <w:rPr>
          <w:rFonts w:ascii="Times New Roman" w:hAnsi="Times New Roman" w:cs="Times New Roman"/>
          <w:sz w:val="24"/>
          <w:szCs w:val="24"/>
        </w:rPr>
      </w:pPr>
      <w:r w:rsidRPr="4729E8A9" w:rsidR="2947FE71">
        <w:rPr>
          <w:rFonts w:ascii="Times New Roman" w:hAnsi="Times New Roman" w:cs="Times New Roman"/>
          <w:sz w:val="24"/>
          <w:szCs w:val="24"/>
        </w:rPr>
        <w:t>Assignment Topic: __</w:t>
      </w:r>
      <w:r w:rsidRPr="4729E8A9" w:rsidR="29EAFDC0">
        <w:rPr>
          <w:rFonts w:ascii="Times New Roman" w:hAnsi="Times New Roman" w:cs="Times New Roman"/>
          <w:sz w:val="24"/>
          <w:szCs w:val="24"/>
        </w:rPr>
        <w:t>_____</w:t>
      </w:r>
      <w:r w:rsidRPr="4729E8A9" w:rsidR="2947FE71">
        <w:rPr>
          <w:rFonts w:ascii="Times New Roman" w:hAnsi="Times New Roman" w:cs="Times New Roman"/>
          <w:sz w:val="24"/>
          <w:szCs w:val="24"/>
        </w:rPr>
        <w:t>__</w:t>
      </w:r>
      <w:r w:rsidRPr="4729E8A9" w:rsidR="2947FE71">
        <w:rPr>
          <w:rFonts w:ascii="Times New Roman" w:hAnsi="Times New Roman" w:cs="Times New Roman"/>
          <w:sz w:val="24"/>
          <w:szCs w:val="24"/>
          <w:u w:val="single"/>
        </w:rPr>
        <w:t>Capstone Final Repor</w:t>
      </w:r>
      <w:r w:rsidRPr="4729E8A9" w:rsidR="29EAFDC0">
        <w:rPr>
          <w:rFonts w:ascii="Times New Roman" w:hAnsi="Times New Roman" w:cs="Times New Roman"/>
          <w:sz w:val="24"/>
          <w:szCs w:val="24"/>
          <w:u w:val="single"/>
        </w:rPr>
        <w:t>t</w:t>
      </w:r>
      <w:r w:rsidRPr="4729E8A9" w:rsidR="2947FE71">
        <w:rPr>
          <w:rFonts w:ascii="Times New Roman" w:hAnsi="Times New Roman" w:cs="Times New Roman"/>
          <w:sz w:val="24"/>
          <w:szCs w:val="24"/>
          <w:u w:val="none"/>
        </w:rPr>
        <w:t>_</w:t>
      </w:r>
      <w:r w:rsidRPr="4729E8A9" w:rsidR="2947FE71">
        <w:rPr>
          <w:rFonts w:ascii="Times New Roman" w:hAnsi="Times New Roman" w:cs="Times New Roman"/>
          <w:sz w:val="24"/>
          <w:szCs w:val="24"/>
          <w:u w:val="none"/>
        </w:rPr>
        <w:t>__________________</w:t>
      </w:r>
    </w:p>
    <w:p w:rsidR="00D00422" w:rsidP="00D00422" w:rsidRDefault="00D00422" w14:paraId="6DC581B5" w14:textId="71BD73E0">
      <w:pPr>
        <w:rPr>
          <w:rFonts w:ascii="Times New Roman" w:hAnsi="Times New Roman" w:cs="Times New Roman"/>
          <w:sz w:val="24"/>
          <w:szCs w:val="24"/>
        </w:rPr>
      </w:pPr>
      <w:r w:rsidRPr="4729E8A9" w:rsidR="2947FE71">
        <w:rPr>
          <w:rFonts w:ascii="Times New Roman" w:hAnsi="Times New Roman" w:cs="Times New Roman"/>
          <w:sz w:val="24"/>
          <w:szCs w:val="24"/>
        </w:rPr>
        <w:t>Date &amp; Time Submitted: ____</w:t>
      </w:r>
      <w:r w:rsidRPr="4729E8A9" w:rsidR="2947FE71">
        <w:rPr>
          <w:rFonts w:ascii="Times New Roman" w:hAnsi="Times New Roman" w:cs="Times New Roman"/>
          <w:sz w:val="24"/>
          <w:szCs w:val="24"/>
          <w:u w:val="single"/>
        </w:rPr>
        <w:t>25</w:t>
      </w:r>
      <w:r w:rsidRPr="4729E8A9" w:rsidR="2947FE71">
        <w:rPr>
          <w:rFonts w:ascii="Times New Roman" w:hAnsi="Times New Roman" w:cs="Times New Roman"/>
          <w:sz w:val="24"/>
          <w:szCs w:val="24"/>
          <w:u w:val="single"/>
        </w:rPr>
        <w:t>/</w:t>
      </w:r>
      <w:r w:rsidRPr="4729E8A9" w:rsidR="2947FE71">
        <w:rPr>
          <w:rFonts w:ascii="Times New Roman" w:hAnsi="Times New Roman" w:cs="Times New Roman"/>
          <w:sz w:val="24"/>
          <w:szCs w:val="24"/>
          <w:u w:val="single"/>
        </w:rPr>
        <w:t>10</w:t>
      </w:r>
      <w:r w:rsidRPr="4729E8A9" w:rsidR="2947FE71">
        <w:rPr>
          <w:rFonts w:ascii="Times New Roman" w:hAnsi="Times New Roman" w:cs="Times New Roman"/>
          <w:sz w:val="24"/>
          <w:szCs w:val="24"/>
          <w:u w:val="single"/>
        </w:rPr>
        <w:t>/2023 10:00pm</w:t>
      </w:r>
      <w:r w:rsidRPr="4729E8A9" w:rsidR="2947FE71">
        <w:rPr>
          <w:rFonts w:ascii="Times New Roman" w:hAnsi="Times New Roman" w:cs="Times New Roman"/>
          <w:sz w:val="24"/>
          <w:szCs w:val="24"/>
        </w:rPr>
        <w:t>_____________________</w:t>
      </w:r>
    </w:p>
    <w:p w:rsidR="00D00422" w:rsidP="4729E8A9" w:rsidRDefault="00D00422" w14:paraId="4D0DEE1F" w14:textId="77777777">
      <w:pPr>
        <w:jc w:val="both"/>
        <w:rPr>
          <w:rFonts w:ascii="Times New Roman" w:hAnsi="Times New Roman" w:cs="Times New Roman"/>
          <w:b w:val="1"/>
          <w:bCs w:val="1"/>
          <w:sz w:val="24"/>
          <w:szCs w:val="24"/>
        </w:rPr>
      </w:pPr>
    </w:p>
    <w:p w:rsidR="00D00422" w:rsidP="4729E8A9" w:rsidRDefault="00D00422" w14:paraId="2A74EE5C" w14:textId="77777777">
      <w:pPr>
        <w:jc w:val="both"/>
        <w:rPr>
          <w:rFonts w:ascii="Times New Roman" w:hAnsi="Times New Roman" w:cs="Times New Roman"/>
          <w:b w:val="1"/>
          <w:bCs w:val="1"/>
          <w:sz w:val="24"/>
          <w:szCs w:val="24"/>
        </w:rPr>
      </w:pPr>
      <w:r w:rsidRPr="4729E8A9" w:rsidR="2947FE71">
        <w:rPr>
          <w:rFonts w:ascii="Times New Roman" w:hAnsi="Times New Roman" w:cs="Times New Roman"/>
          <w:b w:val="1"/>
          <w:bCs w:val="1"/>
          <w:sz w:val="24"/>
          <w:szCs w:val="24"/>
        </w:rPr>
        <w:t xml:space="preserve">I declare that this assignment is solely my own work, except where due acknowledgements are made. I acknowledge that the assessor of this assignment may </w:t>
      </w:r>
      <w:r w:rsidRPr="4729E8A9" w:rsidR="2947FE71">
        <w:rPr>
          <w:rFonts w:ascii="Times New Roman" w:hAnsi="Times New Roman" w:cs="Times New Roman"/>
          <w:b w:val="1"/>
          <w:bCs w:val="1"/>
          <w:sz w:val="24"/>
          <w:szCs w:val="24"/>
        </w:rPr>
        <w:t>provide</w:t>
      </w:r>
      <w:r w:rsidRPr="4729E8A9" w:rsidR="2947FE71">
        <w:rPr>
          <w:rFonts w:ascii="Times New Roman" w:hAnsi="Times New Roman" w:cs="Times New Roman"/>
          <w:b w:val="1"/>
          <w:bCs w:val="1"/>
          <w:sz w:val="24"/>
          <w:szCs w:val="24"/>
        </w:rPr>
        <w:t xml:space="preserve"> a copy of this assignment to another member of the University, and/or a plagiarism checking service while assessing this assignment. I have read and understood the University policies concerning Student Academic Honesty. </w:t>
      </w:r>
    </w:p>
    <w:p w:rsidR="00D00422" w:rsidP="4729E8A9" w:rsidRDefault="00D00422" w14:paraId="1BC80FF9" w14:textId="77777777">
      <w:pPr>
        <w:rPr>
          <w:rFonts w:ascii="Times New Roman" w:hAnsi="Times New Roman" w:cs="Times New Roman"/>
          <w:b w:val="1"/>
          <w:bCs w:val="1"/>
          <w:sz w:val="24"/>
          <w:szCs w:val="24"/>
        </w:rPr>
      </w:pPr>
    </w:p>
    <w:tbl>
      <w:tblPr>
        <w:tblStyle w:val="TableGrid"/>
        <w:tblW w:w="10446" w:type="dxa"/>
        <w:tblInd w:w="0" w:type="dxa"/>
        <w:tblLook w:val="04A0" w:firstRow="1" w:lastRow="0" w:firstColumn="1" w:lastColumn="0" w:noHBand="0" w:noVBand="1"/>
      </w:tblPr>
      <w:tblGrid>
        <w:gridCol w:w="1413"/>
        <w:gridCol w:w="2268"/>
        <w:gridCol w:w="6765"/>
      </w:tblGrid>
      <w:tr w:rsidR="00D8150A" w:rsidTr="4729E8A9" w14:paraId="7D41F9E0" w14:textId="77777777">
        <w:tc>
          <w:tcPr>
            <w:tcW w:w="1413" w:type="dxa"/>
            <w:tcMar/>
            <w:vAlign w:val="center"/>
          </w:tcPr>
          <w:p w:rsidR="00D8150A" w:rsidP="4729E8A9" w:rsidRDefault="00D8150A" w14:paraId="75AE1AA2" w14:textId="7331994F">
            <w:pPr>
              <w:jc w:val="center"/>
            </w:pPr>
            <w:r w:rsidR="29EAFDC0">
              <w:rPr/>
              <w:t>Student ID</w:t>
            </w:r>
          </w:p>
        </w:tc>
        <w:tc>
          <w:tcPr>
            <w:tcW w:w="2268" w:type="dxa"/>
            <w:tcMar/>
            <w:vAlign w:val="center"/>
          </w:tcPr>
          <w:p w:rsidR="00D8150A" w:rsidP="4729E8A9" w:rsidRDefault="00D8150A" w14:paraId="33409E3B" w14:textId="1A58CBD7">
            <w:pPr>
              <w:jc w:val="center"/>
            </w:pPr>
            <w:r w:rsidR="29EAFDC0">
              <w:rPr/>
              <w:t>Name</w:t>
            </w:r>
          </w:p>
        </w:tc>
        <w:tc>
          <w:tcPr>
            <w:tcW w:w="6765" w:type="dxa"/>
            <w:tcMar/>
            <w:vAlign w:val="center"/>
          </w:tcPr>
          <w:p w:rsidR="00D8150A" w:rsidP="4729E8A9" w:rsidRDefault="00D8150A" w14:paraId="51030E21" w14:textId="42F03617">
            <w:pPr>
              <w:jc w:val="center"/>
            </w:pPr>
            <w:r w:rsidR="29EAFDC0">
              <w:rPr/>
              <w:t>Contribution</w:t>
            </w:r>
          </w:p>
        </w:tc>
      </w:tr>
      <w:tr w:rsidR="00D8150A" w:rsidTr="4729E8A9" w14:paraId="276E701E" w14:textId="77777777">
        <w:tc>
          <w:tcPr>
            <w:tcW w:w="1413" w:type="dxa"/>
            <w:tcMar/>
            <w:vAlign w:val="center"/>
          </w:tcPr>
          <w:p w:rsidR="00D8150A" w:rsidP="4729E8A9" w:rsidRDefault="00D8150A" w14:paraId="671C0A2C" w14:textId="27B1E8BE">
            <w:pPr>
              <w:jc w:val="center"/>
            </w:pPr>
            <w:r w:rsidR="29EAFDC0">
              <w:rPr/>
              <w:t>u3201908</w:t>
            </w:r>
          </w:p>
        </w:tc>
        <w:tc>
          <w:tcPr>
            <w:tcW w:w="2268" w:type="dxa"/>
            <w:tcMar/>
            <w:vAlign w:val="center"/>
          </w:tcPr>
          <w:p w:rsidR="00D8150A" w:rsidP="4729E8A9" w:rsidRDefault="00D8150A" w14:paraId="39BF274E" w14:textId="73A49767">
            <w:pPr>
              <w:jc w:val="center"/>
            </w:pPr>
            <w:r w:rsidR="29EAFDC0">
              <w:rPr/>
              <w:t>Curtis Richardson</w:t>
            </w:r>
          </w:p>
        </w:tc>
        <w:tc>
          <w:tcPr>
            <w:tcW w:w="6765" w:type="dxa"/>
            <w:tcMar/>
            <w:vAlign w:val="center"/>
          </w:tcPr>
          <w:p w:rsidR="00D8150A" w:rsidP="4729E8A9" w:rsidRDefault="00D8150A" w14:paraId="7553B5B2" w14:textId="608F3E4A">
            <w:pPr>
              <w:jc w:val="left"/>
            </w:pPr>
            <w:r w:rsidR="76B5A0B9">
              <w:rPr/>
              <w:t xml:space="preserve">Introduction, </w:t>
            </w:r>
            <w:r w:rsidR="36109E41">
              <w:rPr/>
              <w:t>Scope</w:t>
            </w:r>
            <w:r w:rsidR="36109E41">
              <w:rPr/>
              <w:t xml:space="preserve"> and Requirements, </w:t>
            </w:r>
            <w:r w:rsidR="2842330B">
              <w:rPr/>
              <w:t xml:space="preserve">Changes from original scope, Professional Documentation, Discussion, Outstanding Issues, Risks Mitigated, Risk Register, Issues Experienced, </w:t>
            </w:r>
            <w:r w:rsidR="18BED0A6">
              <w:rPr/>
              <w:t xml:space="preserve">General Insights, Ethical Issues, Handover Materials, Recommendations to Sponsor, Opportunities for Future Development, </w:t>
            </w:r>
            <w:r w:rsidR="18BED0A6">
              <w:rPr/>
              <w:t>Glossar</w:t>
            </w:r>
            <w:r w:rsidR="18BED0A6">
              <w:rPr/>
              <w:t xml:space="preserve">y, </w:t>
            </w:r>
            <w:r w:rsidR="18BED0A6">
              <w:rPr/>
              <w:t>A</w:t>
            </w:r>
            <w:r w:rsidR="5F2F940F">
              <w:rPr/>
              <w:t>n</w:t>
            </w:r>
            <w:r w:rsidR="18BED0A6">
              <w:rPr/>
              <w:t>nexure</w:t>
            </w:r>
            <w:r w:rsidR="18BED0A6">
              <w:rPr/>
              <w:t xml:space="preserve"> A – Risk </w:t>
            </w:r>
            <w:r w:rsidR="77751C67">
              <w:rPr/>
              <w:t>Matrix</w:t>
            </w:r>
            <w:r w:rsidR="2B035467">
              <w:rPr/>
              <w:t>; System Administration</w:t>
            </w:r>
          </w:p>
        </w:tc>
      </w:tr>
      <w:tr w:rsidR="00D8150A" w:rsidTr="4729E8A9" w14:paraId="541AAB59" w14:textId="77777777">
        <w:tc>
          <w:tcPr>
            <w:tcW w:w="1413" w:type="dxa"/>
            <w:tcMar/>
            <w:vAlign w:val="center"/>
          </w:tcPr>
          <w:p w:rsidR="00D8150A" w:rsidP="4729E8A9" w:rsidRDefault="00D8150A" w14:paraId="5C7FF157" w14:textId="32A7EC3F">
            <w:pPr>
              <w:jc w:val="center"/>
            </w:pPr>
            <w:r w:rsidR="29EAFDC0">
              <w:rPr/>
              <w:t>u3215948</w:t>
            </w:r>
          </w:p>
        </w:tc>
        <w:tc>
          <w:tcPr>
            <w:tcW w:w="2268" w:type="dxa"/>
            <w:tcMar/>
            <w:vAlign w:val="center"/>
          </w:tcPr>
          <w:p w:rsidR="00D8150A" w:rsidP="4729E8A9" w:rsidRDefault="00D8150A" w14:paraId="335A8B32" w14:textId="16DC5D70">
            <w:pPr>
              <w:jc w:val="center"/>
            </w:pPr>
            <w:r w:rsidR="29EAFDC0">
              <w:rPr/>
              <w:t>Daniel Davaris</w:t>
            </w:r>
          </w:p>
        </w:tc>
        <w:tc>
          <w:tcPr>
            <w:tcW w:w="6765" w:type="dxa"/>
            <w:tcMar/>
            <w:vAlign w:val="center"/>
          </w:tcPr>
          <w:p w:rsidR="00D8150A" w:rsidP="4729E8A9" w:rsidRDefault="00D8150A" w14:paraId="339AC8EB" w14:textId="0E9B9D1B">
            <w:pPr>
              <w:jc w:val="left"/>
            </w:pPr>
            <w:r w:rsidR="71E26DDA">
              <w:rPr/>
              <w:t xml:space="preserve">Introduction, </w:t>
            </w:r>
            <w:r w:rsidR="3883C1E6">
              <w:rPr/>
              <w:t>Black Hole Resistant Model, Achievements, Key Results,</w:t>
            </w:r>
            <w:r w:rsidR="10DAF98B">
              <w:rPr/>
              <w:t xml:space="preserve"> Resources,</w:t>
            </w:r>
            <w:r w:rsidR="3883C1E6">
              <w:rPr/>
              <w:t xml:space="preserve"> Align</w:t>
            </w:r>
            <w:r w:rsidR="3883C1E6">
              <w:rPr/>
              <w:t>ment</w:t>
            </w:r>
            <w:r w:rsidR="3883C1E6">
              <w:rPr/>
              <w:t xml:space="preserve"> with </w:t>
            </w:r>
            <w:r w:rsidR="3883C1E6">
              <w:rPr/>
              <w:t>KPIs</w:t>
            </w:r>
            <w:r w:rsidR="3883C1E6">
              <w:rPr/>
              <w:t>, Quality Assurance Measures, Conclusion</w:t>
            </w:r>
            <w:r w:rsidR="3BC22BBC">
              <w:rPr/>
              <w:t>; Machine Learning</w:t>
            </w:r>
          </w:p>
        </w:tc>
      </w:tr>
      <w:tr w:rsidR="00D8150A" w:rsidTr="4729E8A9" w14:paraId="7D7D0790" w14:textId="77777777">
        <w:tc>
          <w:tcPr>
            <w:tcW w:w="1413" w:type="dxa"/>
            <w:tcMar/>
            <w:vAlign w:val="center"/>
          </w:tcPr>
          <w:p w:rsidR="00D8150A" w:rsidP="4729E8A9" w:rsidRDefault="00D8150A" w14:paraId="3C21AD39" w14:textId="14FE577C">
            <w:pPr>
              <w:jc w:val="center"/>
            </w:pPr>
            <w:r w:rsidR="29EAFDC0">
              <w:rPr/>
              <w:t>u3225675</w:t>
            </w:r>
          </w:p>
        </w:tc>
        <w:tc>
          <w:tcPr>
            <w:tcW w:w="2268" w:type="dxa"/>
            <w:tcMar/>
            <w:vAlign w:val="center"/>
          </w:tcPr>
          <w:p w:rsidR="00D8150A" w:rsidP="4729E8A9" w:rsidRDefault="00D8150A" w14:paraId="72FF2BEF" w14:textId="1C612243">
            <w:pPr>
              <w:jc w:val="center"/>
            </w:pPr>
            <w:r w:rsidR="29EAFDC0">
              <w:rPr/>
              <w:t>Minjeong “Ellie” Kim</w:t>
            </w:r>
          </w:p>
        </w:tc>
        <w:tc>
          <w:tcPr>
            <w:tcW w:w="6765" w:type="dxa"/>
            <w:tcMar/>
            <w:vAlign w:val="center"/>
          </w:tcPr>
          <w:p w:rsidR="00D8150A" w:rsidP="4729E8A9" w:rsidRDefault="00D8150A" w14:paraId="424573EC" w14:textId="4F2BEC5A">
            <w:pPr>
              <w:pStyle w:val="Normal"/>
              <w:jc w:val="left"/>
            </w:pPr>
            <w:r w:rsidR="54E70C63">
              <w:rPr/>
              <w:t xml:space="preserve">Introduction, </w:t>
            </w:r>
            <w:r w:rsidR="763CD739">
              <w:rPr/>
              <w:t>Impact</w:t>
            </w:r>
            <w:r w:rsidR="6478AEA8">
              <w:rPr/>
              <w:t>, Lesson</w:t>
            </w:r>
            <w:r w:rsidR="6478AEA8">
              <w:rPr/>
              <w:t xml:space="preserve"> Learned</w:t>
            </w:r>
            <w:r w:rsidR="0CC08867">
              <w:rPr/>
              <w:t xml:space="preserve">, Resources, General Insights, Ethical Issues, </w:t>
            </w:r>
            <w:r w:rsidR="3139F6F6">
              <w:rPr/>
              <w:t xml:space="preserve">Flow Charts, References, Glossary, Annexure B – </w:t>
            </w:r>
            <w:r w:rsidR="3139F6F6">
              <w:rPr/>
              <w:t>AODV</w:t>
            </w:r>
            <w:r w:rsidR="3139F6F6">
              <w:rPr/>
              <w:t xml:space="preserve"> Flow Chart Diagram, Annexure C – Black Hole Node Flow Chart Diagram; Research</w:t>
            </w:r>
          </w:p>
        </w:tc>
      </w:tr>
    </w:tbl>
    <w:p w:rsidR="00E24EA5" w:rsidRDefault="00E24EA5" w14:paraId="2D13AE0E" w14:textId="77777777"/>
    <w:p w:rsidR="00D00422" w:rsidRDefault="00D00422" w14:paraId="3C2D6E0D" w14:textId="77777777"/>
    <w:p w:rsidR="00D8150A" w:rsidRDefault="00D8150A" w14:paraId="7D27A5EE" w14:textId="6CD19D24">
      <w:pPr>
        <w:spacing w:after="160" w:line="259" w:lineRule="auto"/>
      </w:pPr>
      <w:r>
        <w:br w:type="page"/>
      </w:r>
    </w:p>
    <w:sdt>
      <w:sdtPr>
        <w:id w:val="1635322533"/>
        <w:docPartObj>
          <w:docPartGallery w:val="Table of Contents"/>
          <w:docPartUnique/>
        </w:docPartObj>
      </w:sdtPr>
      <w:sdtContent>
        <w:p w:rsidR="00D8150A" w:rsidRDefault="00D8150A" w14:paraId="076E4D1E" w14:textId="6C926ABA" w14:noSpellErr="1">
          <w:pPr>
            <w:pStyle w:val="TOCHeading"/>
          </w:pPr>
          <w:r w:rsidR="29EAFDC0">
            <w:rPr/>
            <w:t>Table of Contents</w:t>
          </w:r>
        </w:p>
        <w:p w:rsidR="00DF6F53" w:rsidP="4729E8A9" w:rsidRDefault="00D8150A" w14:paraId="08E07D71" w14:textId="23B95F54">
          <w:pPr>
            <w:pStyle w:val="TOC1"/>
            <w:tabs>
              <w:tab w:val="right" w:leader="dot" w:pos="10455"/>
            </w:tabs>
            <w:rPr>
              <w:rStyle w:val="Hyperlink"/>
              <w:noProof/>
            </w:rPr>
          </w:pPr>
          <w:r>
            <w:fldChar w:fldCharType="begin"/>
          </w:r>
          <w:r>
            <w:instrText xml:space="preserve">TOC \o "1-3" \h \z \u</w:instrText>
          </w:r>
          <w:r>
            <w:fldChar w:fldCharType="separate"/>
          </w:r>
          <w:hyperlink w:anchor="_Toc1582406319">
            <w:r w:rsidRPr="4729E8A9" w:rsidR="4729E8A9">
              <w:rPr>
                <w:rStyle w:val="Hyperlink"/>
              </w:rPr>
              <w:t>Introduction</w:t>
            </w:r>
            <w:r>
              <w:tab/>
            </w:r>
            <w:r>
              <w:fldChar w:fldCharType="begin"/>
            </w:r>
            <w:r>
              <w:instrText xml:space="preserve">PAGEREF _Toc1582406319 \h</w:instrText>
            </w:r>
            <w:r>
              <w:fldChar w:fldCharType="separate"/>
            </w:r>
            <w:r w:rsidRPr="4729E8A9" w:rsidR="4729E8A9">
              <w:rPr>
                <w:rStyle w:val="Hyperlink"/>
              </w:rPr>
              <w:t>2</w:t>
            </w:r>
            <w:r>
              <w:fldChar w:fldCharType="end"/>
            </w:r>
          </w:hyperlink>
        </w:p>
        <w:p w:rsidR="00DF6F53" w:rsidP="4729E8A9" w:rsidRDefault="00DF6F53" w14:paraId="27391352" w14:textId="39F522EC">
          <w:pPr>
            <w:pStyle w:val="TOC1"/>
            <w:tabs>
              <w:tab w:val="right" w:leader="dot" w:pos="10455"/>
            </w:tabs>
            <w:rPr>
              <w:rStyle w:val="Hyperlink"/>
              <w:noProof/>
            </w:rPr>
          </w:pPr>
          <w:hyperlink w:anchor="_Toc1472120752">
            <w:r w:rsidRPr="4729E8A9" w:rsidR="4729E8A9">
              <w:rPr>
                <w:rStyle w:val="Hyperlink"/>
              </w:rPr>
              <w:t>Scope and Requirements</w:t>
            </w:r>
            <w:r>
              <w:tab/>
            </w:r>
            <w:r>
              <w:fldChar w:fldCharType="begin"/>
            </w:r>
            <w:r>
              <w:instrText xml:space="preserve">PAGEREF _Toc1472120752 \h</w:instrText>
            </w:r>
            <w:r>
              <w:fldChar w:fldCharType="separate"/>
            </w:r>
            <w:r w:rsidRPr="4729E8A9" w:rsidR="4729E8A9">
              <w:rPr>
                <w:rStyle w:val="Hyperlink"/>
              </w:rPr>
              <w:t>3</w:t>
            </w:r>
            <w:r>
              <w:fldChar w:fldCharType="end"/>
            </w:r>
          </w:hyperlink>
        </w:p>
        <w:p w:rsidR="00DF6F53" w:rsidP="4729E8A9" w:rsidRDefault="00DF6F53" w14:paraId="53A6FE44" w14:textId="161240DE">
          <w:pPr>
            <w:pStyle w:val="TOC2"/>
            <w:tabs>
              <w:tab w:val="right" w:leader="dot" w:pos="10455"/>
            </w:tabs>
            <w:rPr>
              <w:rStyle w:val="Hyperlink"/>
              <w:noProof/>
            </w:rPr>
          </w:pPr>
          <w:hyperlink w:anchor="_Toc669456043">
            <w:r w:rsidRPr="4729E8A9" w:rsidR="4729E8A9">
              <w:rPr>
                <w:rStyle w:val="Hyperlink"/>
              </w:rPr>
              <w:t>Changes from original scope</w:t>
            </w:r>
            <w:r>
              <w:tab/>
            </w:r>
            <w:r>
              <w:fldChar w:fldCharType="begin"/>
            </w:r>
            <w:r>
              <w:instrText xml:space="preserve">PAGEREF _Toc669456043 \h</w:instrText>
            </w:r>
            <w:r>
              <w:fldChar w:fldCharType="separate"/>
            </w:r>
            <w:r w:rsidRPr="4729E8A9" w:rsidR="4729E8A9">
              <w:rPr>
                <w:rStyle w:val="Hyperlink"/>
              </w:rPr>
              <w:t>3</w:t>
            </w:r>
            <w:r>
              <w:fldChar w:fldCharType="end"/>
            </w:r>
          </w:hyperlink>
        </w:p>
        <w:p w:rsidR="00DF6F53" w:rsidP="4729E8A9" w:rsidRDefault="00DF6F53" w14:paraId="48754980" w14:textId="4B165B37">
          <w:pPr>
            <w:pStyle w:val="TOC1"/>
            <w:tabs>
              <w:tab w:val="right" w:leader="dot" w:pos="10455"/>
            </w:tabs>
            <w:rPr>
              <w:rStyle w:val="Hyperlink"/>
              <w:noProof/>
            </w:rPr>
          </w:pPr>
          <w:hyperlink w:anchor="_Toc366891134">
            <w:r w:rsidRPr="4729E8A9" w:rsidR="4729E8A9">
              <w:rPr>
                <w:rStyle w:val="Hyperlink"/>
              </w:rPr>
              <w:t>Project Outcomes</w:t>
            </w:r>
            <w:r>
              <w:tab/>
            </w:r>
            <w:r>
              <w:fldChar w:fldCharType="begin"/>
            </w:r>
            <w:r>
              <w:instrText xml:space="preserve">PAGEREF _Toc366891134 \h</w:instrText>
            </w:r>
            <w:r>
              <w:fldChar w:fldCharType="separate"/>
            </w:r>
            <w:r w:rsidRPr="4729E8A9" w:rsidR="4729E8A9">
              <w:rPr>
                <w:rStyle w:val="Hyperlink"/>
              </w:rPr>
              <w:t>4</w:t>
            </w:r>
            <w:r>
              <w:fldChar w:fldCharType="end"/>
            </w:r>
          </w:hyperlink>
        </w:p>
        <w:p w:rsidR="00DF6F53" w:rsidP="4729E8A9" w:rsidRDefault="00DF6F53" w14:paraId="56918253" w14:textId="0852A4E7">
          <w:pPr>
            <w:pStyle w:val="TOC2"/>
            <w:tabs>
              <w:tab w:val="right" w:leader="dot" w:pos="10455"/>
            </w:tabs>
            <w:rPr>
              <w:rStyle w:val="Hyperlink"/>
              <w:noProof/>
            </w:rPr>
          </w:pPr>
          <w:hyperlink w:anchor="_Toc265250678">
            <w:r w:rsidRPr="4729E8A9" w:rsidR="4729E8A9">
              <w:rPr>
                <w:rStyle w:val="Hyperlink"/>
              </w:rPr>
              <w:t>Deliverables</w:t>
            </w:r>
            <w:r>
              <w:tab/>
            </w:r>
            <w:r>
              <w:fldChar w:fldCharType="begin"/>
            </w:r>
            <w:r>
              <w:instrText xml:space="preserve">PAGEREF _Toc265250678 \h</w:instrText>
            </w:r>
            <w:r>
              <w:fldChar w:fldCharType="separate"/>
            </w:r>
            <w:r w:rsidRPr="4729E8A9" w:rsidR="4729E8A9">
              <w:rPr>
                <w:rStyle w:val="Hyperlink"/>
              </w:rPr>
              <w:t>4</w:t>
            </w:r>
            <w:r>
              <w:fldChar w:fldCharType="end"/>
            </w:r>
          </w:hyperlink>
        </w:p>
        <w:p w:rsidR="00DF6F53" w:rsidP="4729E8A9" w:rsidRDefault="00DF6F53" w14:paraId="2741874A" w14:textId="0E27BD85">
          <w:pPr>
            <w:pStyle w:val="TOC3"/>
            <w:tabs>
              <w:tab w:val="right" w:leader="dot" w:pos="10455"/>
            </w:tabs>
            <w:rPr>
              <w:rStyle w:val="Hyperlink"/>
              <w:noProof/>
            </w:rPr>
          </w:pPr>
          <w:hyperlink w:anchor="_Toc2002794778">
            <w:r w:rsidRPr="4729E8A9" w:rsidR="4729E8A9">
              <w:rPr>
                <w:rStyle w:val="Hyperlink"/>
              </w:rPr>
              <w:t>Black Hole Resistant Model</w:t>
            </w:r>
            <w:r>
              <w:tab/>
            </w:r>
            <w:r>
              <w:fldChar w:fldCharType="begin"/>
            </w:r>
            <w:r>
              <w:instrText xml:space="preserve">PAGEREF _Toc2002794778 \h</w:instrText>
            </w:r>
            <w:r>
              <w:fldChar w:fldCharType="separate"/>
            </w:r>
            <w:r w:rsidRPr="4729E8A9" w:rsidR="4729E8A9">
              <w:rPr>
                <w:rStyle w:val="Hyperlink"/>
              </w:rPr>
              <w:t>4</w:t>
            </w:r>
            <w:r>
              <w:fldChar w:fldCharType="end"/>
            </w:r>
          </w:hyperlink>
        </w:p>
        <w:p w:rsidR="00DF6F53" w:rsidP="4729E8A9" w:rsidRDefault="00DF6F53" w14:paraId="17EFF342" w14:textId="38CA9028">
          <w:pPr>
            <w:pStyle w:val="TOC3"/>
            <w:tabs>
              <w:tab w:val="right" w:leader="dot" w:pos="10455"/>
            </w:tabs>
            <w:rPr>
              <w:rStyle w:val="Hyperlink"/>
              <w:noProof/>
            </w:rPr>
          </w:pPr>
          <w:hyperlink w:anchor="_Toc617837885">
            <w:r w:rsidRPr="4729E8A9" w:rsidR="4729E8A9">
              <w:rPr>
                <w:rStyle w:val="Hyperlink"/>
              </w:rPr>
              <w:t>Professional Documentation</w:t>
            </w:r>
            <w:r>
              <w:tab/>
            </w:r>
            <w:r>
              <w:fldChar w:fldCharType="begin"/>
            </w:r>
            <w:r>
              <w:instrText xml:space="preserve">PAGEREF _Toc617837885 \h</w:instrText>
            </w:r>
            <w:r>
              <w:fldChar w:fldCharType="separate"/>
            </w:r>
            <w:r w:rsidRPr="4729E8A9" w:rsidR="4729E8A9">
              <w:rPr>
                <w:rStyle w:val="Hyperlink"/>
              </w:rPr>
              <w:t>11</w:t>
            </w:r>
            <w:r>
              <w:fldChar w:fldCharType="end"/>
            </w:r>
          </w:hyperlink>
        </w:p>
        <w:p w:rsidR="00DF6F53" w:rsidP="4729E8A9" w:rsidRDefault="00DF6F53" w14:paraId="6B53E87E" w14:textId="5FCDC2D3">
          <w:pPr>
            <w:pStyle w:val="TOC2"/>
            <w:tabs>
              <w:tab w:val="right" w:leader="dot" w:pos="10455"/>
            </w:tabs>
            <w:rPr>
              <w:rStyle w:val="Hyperlink"/>
              <w:noProof/>
            </w:rPr>
          </w:pPr>
          <w:hyperlink w:anchor="_Toc2110155907">
            <w:r w:rsidRPr="4729E8A9" w:rsidR="4729E8A9">
              <w:rPr>
                <w:rStyle w:val="Hyperlink"/>
              </w:rPr>
              <w:t>Achievements</w:t>
            </w:r>
            <w:r>
              <w:tab/>
            </w:r>
            <w:r>
              <w:fldChar w:fldCharType="begin"/>
            </w:r>
            <w:r>
              <w:instrText xml:space="preserve">PAGEREF _Toc2110155907 \h</w:instrText>
            </w:r>
            <w:r>
              <w:fldChar w:fldCharType="separate"/>
            </w:r>
            <w:r w:rsidRPr="4729E8A9" w:rsidR="4729E8A9">
              <w:rPr>
                <w:rStyle w:val="Hyperlink"/>
              </w:rPr>
              <w:t>11</w:t>
            </w:r>
            <w:r>
              <w:fldChar w:fldCharType="end"/>
            </w:r>
          </w:hyperlink>
        </w:p>
        <w:p w:rsidR="00DF6F53" w:rsidP="4729E8A9" w:rsidRDefault="00DF6F53" w14:paraId="0D0B087C" w14:textId="69D26B96">
          <w:pPr>
            <w:pStyle w:val="TOC2"/>
            <w:tabs>
              <w:tab w:val="right" w:leader="dot" w:pos="10455"/>
            </w:tabs>
            <w:rPr>
              <w:rStyle w:val="Hyperlink"/>
              <w:noProof/>
            </w:rPr>
          </w:pPr>
          <w:hyperlink w:anchor="_Toc513733537">
            <w:r w:rsidRPr="4729E8A9" w:rsidR="4729E8A9">
              <w:rPr>
                <w:rStyle w:val="Hyperlink"/>
              </w:rPr>
              <w:t>Key Results</w:t>
            </w:r>
            <w:r>
              <w:tab/>
            </w:r>
            <w:r>
              <w:fldChar w:fldCharType="begin"/>
            </w:r>
            <w:r>
              <w:instrText xml:space="preserve">PAGEREF _Toc513733537 \h</w:instrText>
            </w:r>
            <w:r>
              <w:fldChar w:fldCharType="separate"/>
            </w:r>
            <w:r w:rsidRPr="4729E8A9" w:rsidR="4729E8A9">
              <w:rPr>
                <w:rStyle w:val="Hyperlink"/>
              </w:rPr>
              <w:t>12</w:t>
            </w:r>
            <w:r>
              <w:fldChar w:fldCharType="end"/>
            </w:r>
          </w:hyperlink>
        </w:p>
        <w:p w:rsidR="00DF6F53" w:rsidP="4729E8A9" w:rsidRDefault="00DF6F53" w14:paraId="7B51474C" w14:textId="4DC67187">
          <w:pPr>
            <w:pStyle w:val="TOC2"/>
            <w:tabs>
              <w:tab w:val="right" w:leader="dot" w:pos="10455"/>
            </w:tabs>
            <w:rPr>
              <w:rStyle w:val="Hyperlink"/>
              <w:noProof/>
            </w:rPr>
          </w:pPr>
          <w:hyperlink w:anchor="_Toc953168455">
            <w:r w:rsidRPr="4729E8A9" w:rsidR="4729E8A9">
              <w:rPr>
                <w:rStyle w:val="Hyperlink"/>
              </w:rPr>
              <w:t>Alignment with KPIs</w:t>
            </w:r>
            <w:r>
              <w:tab/>
            </w:r>
            <w:r>
              <w:fldChar w:fldCharType="begin"/>
            </w:r>
            <w:r>
              <w:instrText xml:space="preserve">PAGEREF _Toc953168455 \h</w:instrText>
            </w:r>
            <w:r>
              <w:fldChar w:fldCharType="separate"/>
            </w:r>
            <w:r w:rsidRPr="4729E8A9" w:rsidR="4729E8A9">
              <w:rPr>
                <w:rStyle w:val="Hyperlink"/>
              </w:rPr>
              <w:t>12</w:t>
            </w:r>
            <w:r>
              <w:fldChar w:fldCharType="end"/>
            </w:r>
          </w:hyperlink>
        </w:p>
        <w:p w:rsidR="00DF6F53" w:rsidP="4729E8A9" w:rsidRDefault="00DF6F53" w14:paraId="78292F09" w14:textId="122D0F01">
          <w:pPr>
            <w:pStyle w:val="TOC3"/>
            <w:tabs>
              <w:tab w:val="right" w:leader="dot" w:pos="10455"/>
            </w:tabs>
            <w:rPr>
              <w:rStyle w:val="Hyperlink"/>
              <w:noProof/>
            </w:rPr>
          </w:pPr>
          <w:hyperlink w:anchor="_Toc1144752690">
            <w:r w:rsidRPr="4729E8A9" w:rsidR="4729E8A9">
              <w:rPr>
                <w:rStyle w:val="Hyperlink"/>
              </w:rPr>
              <w:t>Discussion</w:t>
            </w:r>
            <w:r>
              <w:tab/>
            </w:r>
            <w:r>
              <w:fldChar w:fldCharType="begin"/>
            </w:r>
            <w:r>
              <w:instrText xml:space="preserve">PAGEREF _Toc1144752690 \h</w:instrText>
            </w:r>
            <w:r>
              <w:fldChar w:fldCharType="separate"/>
            </w:r>
            <w:r w:rsidRPr="4729E8A9" w:rsidR="4729E8A9">
              <w:rPr>
                <w:rStyle w:val="Hyperlink"/>
              </w:rPr>
              <w:t>12</w:t>
            </w:r>
            <w:r>
              <w:fldChar w:fldCharType="end"/>
            </w:r>
          </w:hyperlink>
        </w:p>
        <w:p w:rsidR="00DF6F53" w:rsidP="4729E8A9" w:rsidRDefault="00DF6F53" w14:paraId="5EFE52FF" w14:textId="3B0169FE">
          <w:pPr>
            <w:pStyle w:val="TOC2"/>
            <w:tabs>
              <w:tab w:val="right" w:leader="dot" w:pos="10455"/>
            </w:tabs>
            <w:rPr>
              <w:rStyle w:val="Hyperlink"/>
              <w:noProof/>
            </w:rPr>
          </w:pPr>
          <w:hyperlink w:anchor="_Toc1032099222">
            <w:r w:rsidRPr="4729E8A9" w:rsidR="4729E8A9">
              <w:rPr>
                <w:rStyle w:val="Hyperlink"/>
              </w:rPr>
              <w:t>Quality Assurance Measures</w:t>
            </w:r>
            <w:r>
              <w:tab/>
            </w:r>
            <w:r>
              <w:fldChar w:fldCharType="begin"/>
            </w:r>
            <w:r>
              <w:instrText xml:space="preserve">PAGEREF _Toc1032099222 \h</w:instrText>
            </w:r>
            <w:r>
              <w:fldChar w:fldCharType="separate"/>
            </w:r>
            <w:r w:rsidRPr="4729E8A9" w:rsidR="4729E8A9">
              <w:rPr>
                <w:rStyle w:val="Hyperlink"/>
              </w:rPr>
              <w:t>13</w:t>
            </w:r>
            <w:r>
              <w:fldChar w:fldCharType="end"/>
            </w:r>
          </w:hyperlink>
        </w:p>
        <w:p w:rsidR="00DF6F53" w:rsidP="4729E8A9" w:rsidRDefault="00DF6F53" w14:paraId="5DC2DBAC" w14:textId="78506C5F">
          <w:pPr>
            <w:pStyle w:val="TOC2"/>
            <w:tabs>
              <w:tab w:val="right" w:leader="dot" w:pos="10455"/>
            </w:tabs>
            <w:rPr>
              <w:rStyle w:val="Hyperlink"/>
              <w:noProof/>
            </w:rPr>
          </w:pPr>
          <w:hyperlink w:anchor="_Toc1988517396">
            <w:r w:rsidRPr="4729E8A9" w:rsidR="4729E8A9">
              <w:rPr>
                <w:rStyle w:val="Hyperlink"/>
              </w:rPr>
              <w:t>Impact</w:t>
            </w:r>
            <w:r>
              <w:tab/>
            </w:r>
            <w:r>
              <w:fldChar w:fldCharType="begin"/>
            </w:r>
            <w:r>
              <w:instrText xml:space="preserve">PAGEREF _Toc1988517396 \h</w:instrText>
            </w:r>
            <w:r>
              <w:fldChar w:fldCharType="separate"/>
            </w:r>
            <w:r w:rsidRPr="4729E8A9" w:rsidR="4729E8A9">
              <w:rPr>
                <w:rStyle w:val="Hyperlink"/>
              </w:rPr>
              <w:t>14</w:t>
            </w:r>
            <w:r>
              <w:fldChar w:fldCharType="end"/>
            </w:r>
          </w:hyperlink>
        </w:p>
        <w:p w:rsidR="00DF6F53" w:rsidP="4729E8A9" w:rsidRDefault="00DF6F53" w14:paraId="177249ED" w14:textId="618574B7">
          <w:pPr>
            <w:pStyle w:val="TOC1"/>
            <w:tabs>
              <w:tab w:val="right" w:leader="dot" w:pos="10455"/>
            </w:tabs>
            <w:rPr>
              <w:rStyle w:val="Hyperlink"/>
              <w:noProof/>
            </w:rPr>
          </w:pPr>
          <w:hyperlink w:anchor="_Toc644667234">
            <w:r w:rsidRPr="4729E8A9" w:rsidR="4729E8A9">
              <w:rPr>
                <w:rStyle w:val="Hyperlink"/>
              </w:rPr>
              <w:t>Resources</w:t>
            </w:r>
            <w:r>
              <w:tab/>
            </w:r>
            <w:r>
              <w:fldChar w:fldCharType="begin"/>
            </w:r>
            <w:r>
              <w:instrText xml:space="preserve">PAGEREF _Toc644667234 \h</w:instrText>
            </w:r>
            <w:r>
              <w:fldChar w:fldCharType="separate"/>
            </w:r>
            <w:r w:rsidRPr="4729E8A9" w:rsidR="4729E8A9">
              <w:rPr>
                <w:rStyle w:val="Hyperlink"/>
              </w:rPr>
              <w:t>15</w:t>
            </w:r>
            <w:r>
              <w:fldChar w:fldCharType="end"/>
            </w:r>
          </w:hyperlink>
        </w:p>
        <w:p w:rsidR="00DF6F53" w:rsidP="4729E8A9" w:rsidRDefault="00DF6F53" w14:paraId="168AC6EB" w14:textId="45854AFE">
          <w:pPr>
            <w:pStyle w:val="TOC1"/>
            <w:tabs>
              <w:tab w:val="right" w:leader="dot" w:pos="10455"/>
            </w:tabs>
            <w:rPr>
              <w:rStyle w:val="Hyperlink"/>
              <w:noProof/>
            </w:rPr>
          </w:pPr>
          <w:hyperlink w:anchor="_Toc124927826">
            <w:r w:rsidRPr="4729E8A9" w:rsidR="4729E8A9">
              <w:rPr>
                <w:rStyle w:val="Hyperlink"/>
              </w:rPr>
              <w:t>Outstanding Issues</w:t>
            </w:r>
            <w:r>
              <w:tab/>
            </w:r>
            <w:r>
              <w:fldChar w:fldCharType="begin"/>
            </w:r>
            <w:r>
              <w:instrText xml:space="preserve">PAGEREF _Toc124927826 \h</w:instrText>
            </w:r>
            <w:r>
              <w:fldChar w:fldCharType="separate"/>
            </w:r>
            <w:r w:rsidRPr="4729E8A9" w:rsidR="4729E8A9">
              <w:rPr>
                <w:rStyle w:val="Hyperlink"/>
              </w:rPr>
              <w:t>16</w:t>
            </w:r>
            <w:r>
              <w:fldChar w:fldCharType="end"/>
            </w:r>
          </w:hyperlink>
        </w:p>
        <w:p w:rsidR="00DF6F53" w:rsidP="4729E8A9" w:rsidRDefault="00DF6F53" w14:paraId="64FDD33A" w14:textId="2EE0DFF7">
          <w:pPr>
            <w:pStyle w:val="TOC1"/>
            <w:tabs>
              <w:tab w:val="right" w:leader="dot" w:pos="10455"/>
            </w:tabs>
            <w:rPr>
              <w:rStyle w:val="Hyperlink"/>
              <w:noProof/>
            </w:rPr>
          </w:pPr>
          <w:hyperlink w:anchor="_Toc1582924972">
            <w:r w:rsidRPr="4729E8A9" w:rsidR="4729E8A9">
              <w:rPr>
                <w:rStyle w:val="Hyperlink"/>
              </w:rPr>
              <w:t>Risks Mitigated</w:t>
            </w:r>
            <w:r>
              <w:tab/>
            </w:r>
            <w:r>
              <w:fldChar w:fldCharType="begin"/>
            </w:r>
            <w:r>
              <w:instrText xml:space="preserve">PAGEREF _Toc1582924972 \h</w:instrText>
            </w:r>
            <w:r>
              <w:fldChar w:fldCharType="separate"/>
            </w:r>
            <w:r w:rsidRPr="4729E8A9" w:rsidR="4729E8A9">
              <w:rPr>
                <w:rStyle w:val="Hyperlink"/>
              </w:rPr>
              <w:t>16</w:t>
            </w:r>
            <w:r>
              <w:fldChar w:fldCharType="end"/>
            </w:r>
          </w:hyperlink>
        </w:p>
        <w:p w:rsidR="00DF6F53" w:rsidP="4729E8A9" w:rsidRDefault="00DF6F53" w14:paraId="789D3833" w14:textId="7FA985F7">
          <w:pPr>
            <w:pStyle w:val="TOC2"/>
            <w:tabs>
              <w:tab w:val="right" w:leader="dot" w:pos="10455"/>
            </w:tabs>
            <w:rPr>
              <w:rStyle w:val="Hyperlink"/>
              <w:noProof/>
            </w:rPr>
          </w:pPr>
          <w:hyperlink w:anchor="_Toc1046917603">
            <w:r w:rsidRPr="4729E8A9" w:rsidR="4729E8A9">
              <w:rPr>
                <w:rStyle w:val="Hyperlink"/>
              </w:rPr>
              <w:t>Risk Register</w:t>
            </w:r>
            <w:r>
              <w:tab/>
            </w:r>
            <w:r>
              <w:fldChar w:fldCharType="begin"/>
            </w:r>
            <w:r>
              <w:instrText xml:space="preserve">PAGEREF _Toc1046917603 \h</w:instrText>
            </w:r>
            <w:r>
              <w:fldChar w:fldCharType="separate"/>
            </w:r>
            <w:r w:rsidRPr="4729E8A9" w:rsidR="4729E8A9">
              <w:rPr>
                <w:rStyle w:val="Hyperlink"/>
              </w:rPr>
              <w:t>16</w:t>
            </w:r>
            <w:r>
              <w:fldChar w:fldCharType="end"/>
            </w:r>
          </w:hyperlink>
        </w:p>
        <w:p w:rsidR="00DF6F53" w:rsidP="4729E8A9" w:rsidRDefault="00DF6F53" w14:paraId="4281FE74" w14:textId="3AD63957">
          <w:pPr>
            <w:pStyle w:val="TOC2"/>
            <w:tabs>
              <w:tab w:val="right" w:leader="dot" w:pos="10455"/>
            </w:tabs>
            <w:rPr>
              <w:rStyle w:val="Hyperlink"/>
              <w:noProof/>
            </w:rPr>
          </w:pPr>
          <w:hyperlink w:anchor="_Toc1481217488">
            <w:r w:rsidRPr="4729E8A9" w:rsidR="4729E8A9">
              <w:rPr>
                <w:rStyle w:val="Hyperlink"/>
              </w:rPr>
              <w:t>Issues Experienced</w:t>
            </w:r>
            <w:r>
              <w:tab/>
            </w:r>
            <w:r>
              <w:fldChar w:fldCharType="begin"/>
            </w:r>
            <w:r>
              <w:instrText xml:space="preserve">PAGEREF _Toc1481217488 \h</w:instrText>
            </w:r>
            <w:r>
              <w:fldChar w:fldCharType="separate"/>
            </w:r>
            <w:r w:rsidRPr="4729E8A9" w:rsidR="4729E8A9">
              <w:rPr>
                <w:rStyle w:val="Hyperlink"/>
              </w:rPr>
              <w:t>17</w:t>
            </w:r>
            <w:r>
              <w:fldChar w:fldCharType="end"/>
            </w:r>
          </w:hyperlink>
        </w:p>
        <w:p w:rsidR="00DF6F53" w:rsidP="4729E8A9" w:rsidRDefault="00DF6F53" w14:paraId="100B80C9" w14:textId="09DC71FF">
          <w:pPr>
            <w:pStyle w:val="TOC1"/>
            <w:tabs>
              <w:tab w:val="right" w:leader="dot" w:pos="10455"/>
            </w:tabs>
            <w:rPr>
              <w:rStyle w:val="Hyperlink"/>
              <w:noProof/>
            </w:rPr>
          </w:pPr>
          <w:hyperlink w:anchor="_Toc738755325">
            <w:r w:rsidRPr="4729E8A9" w:rsidR="4729E8A9">
              <w:rPr>
                <w:rStyle w:val="Hyperlink"/>
              </w:rPr>
              <w:t>Lessons Learned</w:t>
            </w:r>
            <w:r>
              <w:tab/>
            </w:r>
            <w:r>
              <w:fldChar w:fldCharType="begin"/>
            </w:r>
            <w:r>
              <w:instrText xml:space="preserve">PAGEREF _Toc738755325 \h</w:instrText>
            </w:r>
            <w:r>
              <w:fldChar w:fldCharType="separate"/>
            </w:r>
            <w:r w:rsidRPr="4729E8A9" w:rsidR="4729E8A9">
              <w:rPr>
                <w:rStyle w:val="Hyperlink"/>
              </w:rPr>
              <w:t>18</w:t>
            </w:r>
            <w:r>
              <w:fldChar w:fldCharType="end"/>
            </w:r>
          </w:hyperlink>
        </w:p>
        <w:p w:rsidR="00DF6F53" w:rsidP="4729E8A9" w:rsidRDefault="00DF6F53" w14:paraId="24584DED" w14:textId="0004EA0D">
          <w:pPr>
            <w:pStyle w:val="TOC2"/>
            <w:tabs>
              <w:tab w:val="right" w:leader="dot" w:pos="10455"/>
            </w:tabs>
            <w:rPr>
              <w:rStyle w:val="Hyperlink"/>
              <w:noProof/>
            </w:rPr>
          </w:pPr>
          <w:hyperlink w:anchor="_Toc390240359">
            <w:r w:rsidRPr="4729E8A9" w:rsidR="4729E8A9">
              <w:rPr>
                <w:rStyle w:val="Hyperlink"/>
              </w:rPr>
              <w:t>General Insights</w:t>
            </w:r>
            <w:r>
              <w:tab/>
            </w:r>
            <w:r>
              <w:fldChar w:fldCharType="begin"/>
            </w:r>
            <w:r>
              <w:instrText xml:space="preserve">PAGEREF _Toc390240359 \h</w:instrText>
            </w:r>
            <w:r>
              <w:fldChar w:fldCharType="separate"/>
            </w:r>
            <w:r w:rsidRPr="4729E8A9" w:rsidR="4729E8A9">
              <w:rPr>
                <w:rStyle w:val="Hyperlink"/>
              </w:rPr>
              <w:t>18</w:t>
            </w:r>
            <w:r>
              <w:fldChar w:fldCharType="end"/>
            </w:r>
          </w:hyperlink>
        </w:p>
        <w:p w:rsidR="6CC8F98F" w:rsidP="4729E8A9" w:rsidRDefault="6CC8F98F" w14:paraId="321D52F9" w14:textId="42E7E250">
          <w:pPr>
            <w:pStyle w:val="TOC2"/>
            <w:tabs>
              <w:tab w:val="right" w:leader="dot" w:pos="10455"/>
            </w:tabs>
            <w:rPr>
              <w:rStyle w:val="Hyperlink"/>
            </w:rPr>
          </w:pPr>
          <w:hyperlink w:anchor="_Toc1878833272">
            <w:r w:rsidRPr="4729E8A9" w:rsidR="4729E8A9">
              <w:rPr>
                <w:rStyle w:val="Hyperlink"/>
              </w:rPr>
              <w:t>Ethical Issues</w:t>
            </w:r>
            <w:r>
              <w:tab/>
            </w:r>
            <w:r>
              <w:fldChar w:fldCharType="begin"/>
            </w:r>
            <w:r>
              <w:instrText xml:space="preserve">PAGEREF _Toc1878833272 \h</w:instrText>
            </w:r>
            <w:r>
              <w:fldChar w:fldCharType="separate"/>
            </w:r>
            <w:r w:rsidRPr="4729E8A9" w:rsidR="4729E8A9">
              <w:rPr>
                <w:rStyle w:val="Hyperlink"/>
              </w:rPr>
              <w:t>19</w:t>
            </w:r>
            <w:r>
              <w:fldChar w:fldCharType="end"/>
            </w:r>
          </w:hyperlink>
        </w:p>
        <w:p w:rsidR="6CC8F98F" w:rsidP="4729E8A9" w:rsidRDefault="6CC8F98F" w14:paraId="5B0BCBA6" w14:textId="3C4C9A57">
          <w:pPr>
            <w:pStyle w:val="TOC2"/>
            <w:tabs>
              <w:tab w:val="right" w:leader="dot" w:pos="10455"/>
            </w:tabs>
            <w:rPr>
              <w:rStyle w:val="Hyperlink"/>
            </w:rPr>
          </w:pPr>
          <w:hyperlink w:anchor="_Toc243332874">
            <w:r w:rsidRPr="4729E8A9" w:rsidR="4729E8A9">
              <w:rPr>
                <w:rStyle w:val="Hyperlink"/>
              </w:rPr>
              <w:t>Flow Charts</w:t>
            </w:r>
            <w:r>
              <w:tab/>
            </w:r>
            <w:r>
              <w:fldChar w:fldCharType="begin"/>
            </w:r>
            <w:r>
              <w:instrText xml:space="preserve">PAGEREF _Toc243332874 \h</w:instrText>
            </w:r>
            <w:r>
              <w:fldChar w:fldCharType="separate"/>
            </w:r>
            <w:r w:rsidRPr="4729E8A9" w:rsidR="4729E8A9">
              <w:rPr>
                <w:rStyle w:val="Hyperlink"/>
              </w:rPr>
              <w:t>19</w:t>
            </w:r>
            <w:r>
              <w:fldChar w:fldCharType="end"/>
            </w:r>
          </w:hyperlink>
        </w:p>
        <w:p w:rsidR="6CC8F98F" w:rsidP="6CC8F98F" w:rsidRDefault="6CC8F98F" w14:paraId="05D1C2C5" w14:textId="06819FE8">
          <w:pPr>
            <w:pStyle w:val="TOC1"/>
            <w:tabs>
              <w:tab w:val="right" w:leader="dot" w:pos="10455"/>
            </w:tabs>
            <w:rPr>
              <w:rStyle w:val="Hyperlink"/>
            </w:rPr>
          </w:pPr>
          <w:hyperlink w:anchor="_Toc1112615760">
            <w:r w:rsidRPr="4729E8A9" w:rsidR="4729E8A9">
              <w:rPr>
                <w:rStyle w:val="Hyperlink"/>
              </w:rPr>
              <w:t>Handover Materials</w:t>
            </w:r>
            <w:r>
              <w:tab/>
            </w:r>
            <w:r>
              <w:fldChar w:fldCharType="begin"/>
            </w:r>
            <w:r>
              <w:instrText xml:space="preserve">PAGEREF _Toc1112615760 \h</w:instrText>
            </w:r>
            <w:r>
              <w:fldChar w:fldCharType="separate"/>
            </w:r>
            <w:r w:rsidRPr="4729E8A9" w:rsidR="4729E8A9">
              <w:rPr>
                <w:rStyle w:val="Hyperlink"/>
              </w:rPr>
              <w:t>19</w:t>
            </w:r>
            <w:r>
              <w:fldChar w:fldCharType="end"/>
            </w:r>
          </w:hyperlink>
        </w:p>
        <w:p w:rsidR="6CC8F98F" w:rsidP="6CC8F98F" w:rsidRDefault="6CC8F98F" w14:paraId="292484C1" w14:textId="46216DA4">
          <w:pPr>
            <w:pStyle w:val="TOC1"/>
            <w:tabs>
              <w:tab w:val="right" w:leader="dot" w:pos="10455"/>
            </w:tabs>
            <w:rPr>
              <w:rStyle w:val="Hyperlink"/>
            </w:rPr>
          </w:pPr>
          <w:hyperlink w:anchor="_Toc1257197897">
            <w:r w:rsidRPr="4729E8A9" w:rsidR="4729E8A9">
              <w:rPr>
                <w:rStyle w:val="Hyperlink"/>
              </w:rPr>
              <w:t>Recommendations to Sponsor</w:t>
            </w:r>
            <w:r>
              <w:tab/>
            </w:r>
            <w:r>
              <w:fldChar w:fldCharType="begin"/>
            </w:r>
            <w:r>
              <w:instrText xml:space="preserve">PAGEREF _Toc1257197897 \h</w:instrText>
            </w:r>
            <w:r>
              <w:fldChar w:fldCharType="separate"/>
            </w:r>
            <w:r w:rsidRPr="4729E8A9" w:rsidR="4729E8A9">
              <w:rPr>
                <w:rStyle w:val="Hyperlink"/>
              </w:rPr>
              <w:t>20</w:t>
            </w:r>
            <w:r>
              <w:fldChar w:fldCharType="end"/>
            </w:r>
          </w:hyperlink>
        </w:p>
        <w:p w:rsidR="61328A4D" w:rsidP="61328A4D" w:rsidRDefault="61328A4D" w14:paraId="720B01DB" w14:textId="3EE88DE5">
          <w:pPr>
            <w:pStyle w:val="TOC1"/>
            <w:tabs>
              <w:tab w:val="right" w:leader="dot" w:pos="10455"/>
            </w:tabs>
            <w:rPr>
              <w:rStyle w:val="Hyperlink"/>
            </w:rPr>
          </w:pPr>
          <w:hyperlink w:anchor="_Toc1309832263">
            <w:r w:rsidRPr="4729E8A9" w:rsidR="4729E8A9">
              <w:rPr>
                <w:rStyle w:val="Hyperlink"/>
              </w:rPr>
              <w:t>Opportunities for Future Development</w:t>
            </w:r>
            <w:r>
              <w:tab/>
            </w:r>
            <w:r>
              <w:fldChar w:fldCharType="begin"/>
            </w:r>
            <w:r>
              <w:instrText xml:space="preserve">PAGEREF _Toc1309832263 \h</w:instrText>
            </w:r>
            <w:r>
              <w:fldChar w:fldCharType="separate"/>
            </w:r>
            <w:r w:rsidRPr="4729E8A9" w:rsidR="4729E8A9">
              <w:rPr>
                <w:rStyle w:val="Hyperlink"/>
              </w:rPr>
              <w:t>20</w:t>
            </w:r>
            <w:r>
              <w:fldChar w:fldCharType="end"/>
            </w:r>
          </w:hyperlink>
        </w:p>
        <w:p w:rsidR="61328A4D" w:rsidP="61328A4D" w:rsidRDefault="61328A4D" w14:paraId="10760174" w14:textId="1DDDD619">
          <w:pPr>
            <w:pStyle w:val="TOC1"/>
            <w:tabs>
              <w:tab w:val="right" w:leader="dot" w:pos="10455"/>
            </w:tabs>
            <w:rPr>
              <w:rStyle w:val="Hyperlink"/>
            </w:rPr>
          </w:pPr>
          <w:hyperlink w:anchor="_Toc975528836">
            <w:r w:rsidRPr="4729E8A9" w:rsidR="4729E8A9">
              <w:rPr>
                <w:rStyle w:val="Hyperlink"/>
              </w:rPr>
              <w:t>Conclusion</w:t>
            </w:r>
            <w:r>
              <w:tab/>
            </w:r>
            <w:r>
              <w:fldChar w:fldCharType="begin"/>
            </w:r>
            <w:r>
              <w:instrText xml:space="preserve">PAGEREF _Toc975528836 \h</w:instrText>
            </w:r>
            <w:r>
              <w:fldChar w:fldCharType="separate"/>
            </w:r>
            <w:r w:rsidRPr="4729E8A9" w:rsidR="4729E8A9">
              <w:rPr>
                <w:rStyle w:val="Hyperlink"/>
              </w:rPr>
              <w:t>21</w:t>
            </w:r>
            <w:r>
              <w:fldChar w:fldCharType="end"/>
            </w:r>
          </w:hyperlink>
        </w:p>
        <w:p w:rsidR="61328A4D" w:rsidP="61328A4D" w:rsidRDefault="61328A4D" w14:paraId="0993D05D" w14:textId="0619CF90">
          <w:pPr>
            <w:pStyle w:val="TOC1"/>
            <w:tabs>
              <w:tab w:val="right" w:leader="dot" w:pos="10455"/>
            </w:tabs>
            <w:rPr>
              <w:rStyle w:val="Hyperlink"/>
            </w:rPr>
          </w:pPr>
          <w:hyperlink w:anchor="_Toc786513721">
            <w:r w:rsidRPr="4729E8A9" w:rsidR="4729E8A9">
              <w:rPr>
                <w:rStyle w:val="Hyperlink"/>
              </w:rPr>
              <w:t>References</w:t>
            </w:r>
            <w:r>
              <w:tab/>
            </w:r>
            <w:r>
              <w:fldChar w:fldCharType="begin"/>
            </w:r>
            <w:r>
              <w:instrText xml:space="preserve">PAGEREF _Toc786513721 \h</w:instrText>
            </w:r>
            <w:r>
              <w:fldChar w:fldCharType="separate"/>
            </w:r>
            <w:r w:rsidRPr="4729E8A9" w:rsidR="4729E8A9">
              <w:rPr>
                <w:rStyle w:val="Hyperlink"/>
              </w:rPr>
              <w:t>21</w:t>
            </w:r>
            <w:r>
              <w:fldChar w:fldCharType="end"/>
            </w:r>
          </w:hyperlink>
        </w:p>
        <w:p w:rsidR="1082967C" w:rsidP="1082967C" w:rsidRDefault="1082967C" w14:paraId="1F6B9E8A" w14:textId="6F79BD52">
          <w:pPr>
            <w:pStyle w:val="TOC1"/>
            <w:tabs>
              <w:tab w:val="right" w:leader="dot" w:pos="10455"/>
            </w:tabs>
            <w:rPr>
              <w:rStyle w:val="Hyperlink"/>
            </w:rPr>
          </w:pPr>
          <w:hyperlink w:anchor="_Toc1155039005">
            <w:r w:rsidRPr="4729E8A9" w:rsidR="4729E8A9">
              <w:rPr>
                <w:rStyle w:val="Hyperlink"/>
              </w:rPr>
              <w:t>Glossary</w:t>
            </w:r>
            <w:r>
              <w:tab/>
            </w:r>
            <w:r>
              <w:fldChar w:fldCharType="begin"/>
            </w:r>
            <w:r>
              <w:instrText xml:space="preserve">PAGEREF _Toc1155039005 \h</w:instrText>
            </w:r>
            <w:r>
              <w:fldChar w:fldCharType="separate"/>
            </w:r>
            <w:r w:rsidRPr="4729E8A9" w:rsidR="4729E8A9">
              <w:rPr>
                <w:rStyle w:val="Hyperlink"/>
              </w:rPr>
              <w:t>22</w:t>
            </w:r>
            <w:r>
              <w:fldChar w:fldCharType="end"/>
            </w:r>
          </w:hyperlink>
        </w:p>
        <w:p w:rsidR="4729E8A9" w:rsidP="4729E8A9" w:rsidRDefault="4729E8A9" w14:paraId="3DD619D9" w14:textId="2B593675">
          <w:pPr>
            <w:pStyle w:val="TOC1"/>
            <w:tabs>
              <w:tab w:val="right" w:leader="dot" w:pos="10455"/>
            </w:tabs>
            <w:rPr>
              <w:rStyle w:val="Hyperlink"/>
            </w:rPr>
          </w:pPr>
          <w:hyperlink w:anchor="_Toc745945332">
            <w:r w:rsidRPr="4729E8A9" w:rsidR="4729E8A9">
              <w:rPr>
                <w:rStyle w:val="Hyperlink"/>
              </w:rPr>
              <w:t>Annexure A – Risk Matrix</w:t>
            </w:r>
            <w:r>
              <w:tab/>
            </w:r>
            <w:r>
              <w:fldChar w:fldCharType="begin"/>
            </w:r>
            <w:r>
              <w:instrText xml:space="preserve">PAGEREF _Toc745945332 \h</w:instrText>
            </w:r>
            <w:r>
              <w:fldChar w:fldCharType="separate"/>
            </w:r>
            <w:r w:rsidRPr="4729E8A9" w:rsidR="4729E8A9">
              <w:rPr>
                <w:rStyle w:val="Hyperlink"/>
              </w:rPr>
              <w:t>23</w:t>
            </w:r>
            <w:r>
              <w:fldChar w:fldCharType="end"/>
            </w:r>
          </w:hyperlink>
        </w:p>
        <w:p w:rsidR="4729E8A9" w:rsidP="4729E8A9" w:rsidRDefault="4729E8A9" w14:paraId="22B33131" w14:textId="63C8156C">
          <w:pPr>
            <w:pStyle w:val="TOC1"/>
            <w:tabs>
              <w:tab w:val="right" w:leader="dot" w:pos="10455"/>
            </w:tabs>
            <w:rPr>
              <w:rStyle w:val="Hyperlink"/>
            </w:rPr>
          </w:pPr>
          <w:hyperlink w:anchor="_Toc658067164">
            <w:r w:rsidRPr="4729E8A9" w:rsidR="4729E8A9">
              <w:rPr>
                <w:rStyle w:val="Hyperlink"/>
              </w:rPr>
              <w:t>Annexure B – AODV Flow Chart Diagram</w:t>
            </w:r>
            <w:r>
              <w:tab/>
            </w:r>
            <w:r>
              <w:fldChar w:fldCharType="begin"/>
            </w:r>
            <w:r>
              <w:instrText xml:space="preserve">PAGEREF _Toc658067164 \h</w:instrText>
            </w:r>
            <w:r>
              <w:fldChar w:fldCharType="separate"/>
            </w:r>
            <w:r w:rsidRPr="4729E8A9" w:rsidR="4729E8A9">
              <w:rPr>
                <w:rStyle w:val="Hyperlink"/>
              </w:rPr>
              <w:t>24</w:t>
            </w:r>
            <w:r>
              <w:fldChar w:fldCharType="end"/>
            </w:r>
          </w:hyperlink>
        </w:p>
        <w:p w:rsidR="4729E8A9" w:rsidP="4729E8A9" w:rsidRDefault="4729E8A9" w14:paraId="6A4219F0" w14:textId="526ACF06">
          <w:pPr>
            <w:pStyle w:val="TOC1"/>
            <w:tabs>
              <w:tab w:val="right" w:leader="dot" w:pos="10455"/>
            </w:tabs>
            <w:rPr>
              <w:rStyle w:val="Hyperlink"/>
            </w:rPr>
          </w:pPr>
          <w:hyperlink w:anchor="_Toc1190368758">
            <w:r w:rsidRPr="4729E8A9" w:rsidR="4729E8A9">
              <w:rPr>
                <w:rStyle w:val="Hyperlink"/>
              </w:rPr>
              <w:t>Annexure C – Black Hole Node Flow Chart Diagram</w:t>
            </w:r>
            <w:r>
              <w:tab/>
            </w:r>
            <w:r>
              <w:fldChar w:fldCharType="begin"/>
            </w:r>
            <w:r>
              <w:instrText xml:space="preserve">PAGEREF _Toc1190368758 \h</w:instrText>
            </w:r>
            <w:r>
              <w:fldChar w:fldCharType="separate"/>
            </w:r>
            <w:r w:rsidRPr="4729E8A9" w:rsidR="4729E8A9">
              <w:rPr>
                <w:rStyle w:val="Hyperlink"/>
              </w:rPr>
              <w:t>25</w:t>
            </w:r>
            <w:r>
              <w:fldChar w:fldCharType="end"/>
            </w:r>
          </w:hyperlink>
          <w:r>
            <w:fldChar w:fldCharType="end"/>
          </w:r>
        </w:p>
      </w:sdtContent>
    </w:sdt>
    <w:p w:rsidR="00D8150A" w:rsidRDefault="00D8150A" w14:paraId="2D912D2D" w14:textId="6AB24BB2" w14:noSpellErr="1"/>
    <w:p w:rsidR="00D8150A" w:rsidRDefault="00D8150A" w14:paraId="408660CB" w14:textId="481E4FDE">
      <w:pPr>
        <w:spacing w:after="160" w:line="259" w:lineRule="auto"/>
      </w:pPr>
      <w:r>
        <w:br w:type="page"/>
      </w:r>
    </w:p>
    <w:p w:rsidR="00D00422" w:rsidP="00D8150A" w:rsidRDefault="00D8150A" w14:paraId="4DEAC8B8" w14:textId="1D9E6694" w14:noSpellErr="1">
      <w:pPr>
        <w:pStyle w:val="Heading1"/>
      </w:pPr>
      <w:bookmarkStart w:name="_Toc1582406319" w:id="1374490046"/>
      <w:r w:rsidR="29EAFDC0">
        <w:rPr/>
        <w:t>Introduction</w:t>
      </w:r>
      <w:bookmarkEnd w:id="1374490046"/>
    </w:p>
    <w:p w:rsidR="76CAFE39" w:rsidP="4729E8A9" w:rsidRDefault="76CAFE39" w14:paraId="7B553CC2" w14:textId="1D45E2F4">
      <w:pPr>
        <w:pStyle w:val="Normal"/>
        <w:rPr>
          <w:i w:val="0"/>
          <w:iCs w:val="0"/>
        </w:rPr>
      </w:pPr>
      <w:r w:rsidRPr="4729E8A9" w:rsidR="76CAFE39">
        <w:rPr>
          <w:i w:val="0"/>
          <w:iCs w:val="0"/>
        </w:rPr>
        <w:t xml:space="preserve">As the world becomes increasingly interconnected, </w:t>
      </w:r>
      <w:r w:rsidRPr="4729E8A9" w:rsidR="5515AF96">
        <w:rPr>
          <w:i w:val="0"/>
          <w:iCs w:val="0"/>
        </w:rPr>
        <w:t>devices</w:t>
      </w:r>
      <w:r w:rsidRPr="4729E8A9" w:rsidR="3E496B40">
        <w:rPr>
          <w:i w:val="0"/>
          <w:iCs w:val="0"/>
        </w:rPr>
        <w:t xml:space="preserve"> similarly increasingly are being installed beyond the “edge” of traditional networks – </w:t>
      </w:r>
      <w:r w:rsidRPr="4729E8A9" w:rsidR="3E496B40">
        <w:rPr>
          <w:i w:val="0"/>
          <w:iCs w:val="0"/>
        </w:rPr>
        <w:t>necessitating</w:t>
      </w:r>
      <w:r w:rsidRPr="4729E8A9" w:rsidR="3E496B40">
        <w:rPr>
          <w:i w:val="0"/>
          <w:iCs w:val="0"/>
        </w:rPr>
        <w:t xml:space="preserve"> a </w:t>
      </w:r>
      <w:r w:rsidRPr="4729E8A9" w:rsidR="2F1685EE">
        <w:rPr>
          <w:i w:val="0"/>
          <w:iCs w:val="0"/>
        </w:rPr>
        <w:t>local power source, and methods to communicate that recognise energy storage as a resource. AODV</w:t>
      </w:r>
      <w:r w:rsidRPr="4729E8A9" w:rsidR="161972B8">
        <w:rPr>
          <w:i w:val="0"/>
          <w:iCs w:val="0"/>
        </w:rPr>
        <w:t xml:space="preserve"> (Ad-hoc On-demand Distance Vector) is a communication protocol built for IoT (Internet of Things) </w:t>
      </w:r>
      <w:r w:rsidRPr="4729E8A9" w:rsidR="0F154B31">
        <w:rPr>
          <w:i w:val="0"/>
          <w:iCs w:val="0"/>
        </w:rPr>
        <w:t xml:space="preserve">and other sensor-based networks that </w:t>
      </w:r>
      <w:r w:rsidRPr="4729E8A9" w:rsidR="0F154B31">
        <w:rPr>
          <w:i w:val="0"/>
          <w:iCs w:val="0"/>
        </w:rPr>
        <w:t>does</w:t>
      </w:r>
      <w:r w:rsidRPr="4729E8A9" w:rsidR="052B46D6">
        <w:rPr>
          <w:i w:val="0"/>
          <w:iCs w:val="0"/>
        </w:rPr>
        <w:t xml:space="preserve"> </w:t>
      </w:r>
      <w:r w:rsidRPr="4729E8A9" w:rsidR="0F154B31">
        <w:rPr>
          <w:i w:val="0"/>
          <w:iCs w:val="0"/>
        </w:rPr>
        <w:t>n</w:t>
      </w:r>
      <w:r w:rsidRPr="4729E8A9" w:rsidR="052B46D6">
        <w:rPr>
          <w:i w:val="0"/>
          <w:iCs w:val="0"/>
        </w:rPr>
        <w:t>o</w:t>
      </w:r>
      <w:r w:rsidRPr="4729E8A9" w:rsidR="0F154B31">
        <w:rPr>
          <w:i w:val="0"/>
          <w:iCs w:val="0"/>
        </w:rPr>
        <w:t>t</w:t>
      </w:r>
      <w:r w:rsidRPr="4729E8A9" w:rsidR="0F154B31">
        <w:rPr>
          <w:i w:val="0"/>
          <w:iCs w:val="0"/>
        </w:rPr>
        <w:t xml:space="preserve"> require power whenever a communicative action is not taking place</w:t>
      </w:r>
      <w:r w:rsidRPr="4729E8A9" w:rsidR="6352E61B">
        <w:rPr>
          <w:i w:val="0"/>
          <w:iCs w:val="0"/>
        </w:rPr>
        <w:t xml:space="preserve">. </w:t>
      </w:r>
      <w:r w:rsidRPr="4729E8A9" w:rsidR="08AF02DE">
        <w:rPr>
          <w:i w:val="0"/>
          <w:iCs w:val="0"/>
        </w:rPr>
        <w:t xml:space="preserve">It only activates when </w:t>
      </w:r>
      <w:r w:rsidRPr="4729E8A9" w:rsidR="08AF02DE">
        <w:rPr>
          <w:i w:val="0"/>
          <w:iCs w:val="0"/>
        </w:rPr>
        <w:t>there's</w:t>
      </w:r>
      <w:r w:rsidRPr="4729E8A9" w:rsidR="08AF02DE">
        <w:rPr>
          <w:i w:val="0"/>
          <w:iCs w:val="0"/>
        </w:rPr>
        <w:t xml:space="preserve"> a need for communication, effectively preserving power when no communicative actions are underway. </w:t>
      </w:r>
      <w:r w:rsidRPr="4729E8A9" w:rsidR="3FA893EE">
        <w:rPr>
          <w:i w:val="0"/>
          <w:iCs w:val="0"/>
        </w:rPr>
        <w:t>Unfortunately, while some process improvements have been delivered by the Project Team, the primary goal of implementing a new model has been unsuccessful</w:t>
      </w:r>
      <w:r w:rsidRPr="4729E8A9" w:rsidR="724EAA50">
        <w:rPr>
          <w:i w:val="0"/>
          <w:iCs w:val="0"/>
        </w:rPr>
        <w:t xml:space="preserve">. However, the Project Team has been able to implement the core functionality </w:t>
      </w:r>
      <w:r w:rsidRPr="4729E8A9" w:rsidR="724EAA50">
        <w:rPr>
          <w:i w:val="0"/>
          <w:iCs w:val="0"/>
        </w:rPr>
        <w:t>required</w:t>
      </w:r>
      <w:r w:rsidRPr="4729E8A9" w:rsidR="724EAA50">
        <w:rPr>
          <w:i w:val="0"/>
          <w:iCs w:val="0"/>
        </w:rPr>
        <w:t xml:space="preserve"> to detected malicious nodes.</w:t>
      </w:r>
    </w:p>
    <w:p w:rsidR="3FA893EE" w:rsidP="4729E8A9" w:rsidRDefault="3FA893EE" w14:paraId="42C97E99" w14:textId="52BA3221">
      <w:pPr>
        <w:pStyle w:val="Normal"/>
        <w:rPr>
          <w:i w:val="0"/>
          <w:iCs w:val="0"/>
        </w:rPr>
      </w:pPr>
      <w:r w:rsidRPr="4729E8A9" w:rsidR="3FA893EE">
        <w:rPr>
          <w:i w:val="0"/>
          <w:iCs w:val="0"/>
        </w:rPr>
        <w:t>I</w:t>
      </w:r>
      <w:r w:rsidRPr="4729E8A9" w:rsidR="048D3927">
        <w:rPr>
          <w:i w:val="0"/>
          <w:iCs w:val="0"/>
        </w:rPr>
        <w:t xml:space="preserve">n the pursuit of our </w:t>
      </w:r>
      <w:r w:rsidRPr="4729E8A9" w:rsidR="31B324CB">
        <w:rPr>
          <w:i w:val="0"/>
          <w:iCs w:val="0"/>
        </w:rPr>
        <w:t>P</w:t>
      </w:r>
      <w:r w:rsidRPr="4729E8A9" w:rsidR="048D3927">
        <w:rPr>
          <w:i w:val="0"/>
          <w:iCs w:val="0"/>
        </w:rPr>
        <w:t xml:space="preserve">roject's </w:t>
      </w:r>
      <w:r w:rsidRPr="4729E8A9" w:rsidR="048D3927">
        <w:rPr>
          <w:i w:val="0"/>
          <w:iCs w:val="0"/>
        </w:rPr>
        <w:t>objectives</w:t>
      </w:r>
      <w:r w:rsidRPr="4729E8A9" w:rsidR="048D3927">
        <w:rPr>
          <w:i w:val="0"/>
          <w:iCs w:val="0"/>
        </w:rPr>
        <w:t xml:space="preserve">, our team embarked on a journey of innovation, collaboration, and continuous learning. As we navigated the complex realm of network security, with a specific focus on </w:t>
      </w:r>
      <w:r w:rsidRPr="4729E8A9" w:rsidR="048D3927">
        <w:rPr>
          <w:i w:val="0"/>
          <w:iCs w:val="0"/>
        </w:rPr>
        <w:t xml:space="preserve">mitigating </w:t>
      </w:r>
      <w:r w:rsidRPr="4729E8A9" w:rsidR="048D3927">
        <w:rPr>
          <w:i w:val="0"/>
          <w:iCs w:val="0"/>
        </w:rPr>
        <w:t xml:space="preserve">Black Hole Nodes in AODV networks, we made significant strides in various domains. These achievements reflect our commitment to excellence and our dedication to delivering a robust solution. Throughout this report, we will explore our key accomplishments, which include the development of Black Hole Node-resistant </w:t>
      </w:r>
      <w:r w:rsidRPr="4729E8A9" w:rsidR="048D3927">
        <w:rPr>
          <w:i w:val="0"/>
          <w:iCs w:val="0"/>
        </w:rPr>
        <w:t>modelling</w:t>
      </w:r>
      <w:r w:rsidRPr="4729E8A9" w:rsidR="048D3927">
        <w:rPr>
          <w:i w:val="0"/>
          <w:iCs w:val="0"/>
        </w:rPr>
        <w:t>, the establishment of reproducible environment build instructions, the creation of a real-world dataset through simulation, the provision of clear and comprehensive documentation on AODV and Black Hole Nodes for our Project Sponsor, and meticulous project history documentation through source control workflow tooling, exemplified by our use of GitHub. These accomplishments collectively underline the comprehensive and successful nature of our project's execution.</w:t>
      </w:r>
    </w:p>
    <w:p w:rsidR="1B750643" w:rsidP="4729E8A9" w:rsidRDefault="1B750643" w14:paraId="3510C0A8" w14:textId="6C262F77">
      <w:pPr>
        <w:pStyle w:val="Normal"/>
      </w:pPr>
      <w:r w:rsidR="1B750643">
        <w:rPr/>
        <w:t xml:space="preserve">The Project Team recommends the Project Sponsor </w:t>
      </w:r>
      <w:r w:rsidR="1B750643">
        <w:rPr/>
        <w:t>initiates</w:t>
      </w:r>
      <w:r w:rsidR="1B750643">
        <w:rPr/>
        <w:t xml:space="preserve"> another Project to </w:t>
      </w:r>
      <w:r w:rsidR="1B750643">
        <w:rPr/>
        <w:t>undertake</w:t>
      </w:r>
      <w:r w:rsidR="5221FFFE">
        <w:rPr/>
        <w:t xml:space="preserve"> </w:t>
      </w:r>
      <w:r w:rsidR="1B750643">
        <w:rPr/>
        <w:t>the</w:t>
      </w:r>
      <w:r w:rsidR="1B750643">
        <w:rPr/>
        <w:t xml:space="preserve"> goal of implementing this mitigation st</w:t>
      </w:r>
      <w:r w:rsidR="1B750643">
        <w:rPr/>
        <w:t>ra</w:t>
      </w:r>
      <w:r w:rsidR="1B750643">
        <w:rPr/>
        <w:t>te</w:t>
      </w:r>
      <w:r w:rsidR="1B750643">
        <w:rPr/>
        <w:t xml:space="preserve">gy </w:t>
      </w:r>
      <w:r w:rsidR="1B750643">
        <w:rPr/>
        <w:t>v</w:t>
      </w:r>
      <w:r w:rsidR="1B750643">
        <w:rPr/>
        <w:t>i</w:t>
      </w:r>
      <w:r w:rsidR="1B750643">
        <w:rPr/>
        <w:t>a</w:t>
      </w:r>
      <w:r w:rsidR="1B750643">
        <w:rPr/>
        <w:t xml:space="preserve"> </w:t>
      </w:r>
      <w:r w:rsidR="1B750643">
        <w:rPr/>
        <w:t>M</w:t>
      </w:r>
      <w:r w:rsidR="1B750643">
        <w:rPr/>
        <w:t>a</w:t>
      </w:r>
      <w:r w:rsidR="1B750643">
        <w:rPr/>
        <w:t>c</w:t>
      </w:r>
      <w:r w:rsidR="1B750643">
        <w:rPr/>
        <w:t>hine Learning (</w:t>
      </w:r>
      <w:r w:rsidR="1B750643">
        <w:rPr/>
        <w:t>M</w:t>
      </w:r>
      <w:r w:rsidR="1B750643">
        <w:rPr/>
        <w:t>L)</w:t>
      </w:r>
      <w:r w:rsidR="1B750643">
        <w:rPr/>
        <w:t xml:space="preserve"> </w:t>
      </w:r>
      <w:r w:rsidR="1B750643">
        <w:rPr/>
        <w:t>m</w:t>
      </w:r>
      <w:r w:rsidR="1B750643">
        <w:rPr/>
        <w:t>od</w:t>
      </w:r>
      <w:r w:rsidR="1B750643">
        <w:rPr/>
        <w:t>elling – especially now that substantial foundations have been set.</w:t>
      </w:r>
    </w:p>
    <w:p w:rsidR="00D8150A" w:rsidP="00D8150A" w:rsidRDefault="00D8150A" w14:paraId="74D8D16F" w14:noSpellErr="1" w14:textId="1BF98AC4">
      <w:pPr>
        <w:pStyle w:val="Heading1"/>
      </w:pPr>
      <w:bookmarkStart w:name="_Toc1472120752" w:id="624280647"/>
      <w:r w:rsidR="29EAFDC0">
        <w:rPr/>
        <w:t>Scope and Requirements</w:t>
      </w:r>
      <w:bookmarkEnd w:id="624280647"/>
    </w:p>
    <w:p w:rsidR="6EB63A6E" w:rsidP="4729E8A9" w:rsidRDefault="6EB63A6E" w14:paraId="22F64C62" w14:textId="33443913">
      <w:pPr>
        <w:pStyle w:val="Normal"/>
        <w:bidi w:val="0"/>
        <w:spacing w:before="0" w:beforeAutospacing="off" w:after="200" w:afterAutospacing="off" w:line="276" w:lineRule="auto"/>
        <w:ind w:left="0" w:right="0"/>
        <w:jc w:val="left"/>
        <w:rPr>
          <w:noProof/>
        </w:rPr>
      </w:pPr>
      <w:r w:rsidR="433353CD">
        <w:rPr/>
        <w:t>The Project’s desired deliverables included:</w:t>
      </w:r>
    </w:p>
    <w:p w:rsidR="2D52E6E0" w:rsidP="4729E8A9" w:rsidRDefault="2D52E6E0" w14:paraId="2AD15870" w14:textId="04B717DD">
      <w:pPr>
        <w:pStyle w:val="ListParagraph"/>
        <w:numPr>
          <w:ilvl w:val="0"/>
          <w:numId w:val="4"/>
        </w:numPr>
        <w:bidi w:val="0"/>
        <w:spacing w:before="0" w:beforeAutospacing="off" w:after="200" w:afterAutospacing="off" w:line="276" w:lineRule="auto"/>
        <w:ind w:right="0"/>
        <w:jc w:val="left"/>
        <w:rPr>
          <w:noProof/>
        </w:rPr>
      </w:pPr>
      <w:r w:rsidR="433353CD">
        <w:rPr/>
        <w:t xml:space="preserve">A behavioural model that </w:t>
      </w:r>
      <w:r w:rsidR="433353CD">
        <w:rPr/>
        <w:t>facilitates</w:t>
      </w:r>
      <w:r w:rsidR="433353CD">
        <w:rPr/>
        <w:t xml:space="preserve"> some mitigation of the “Black Hole Node” vulnerability within AODV networks, which has been output from applying ML to simulated </w:t>
      </w:r>
      <w:r w:rsidR="2664F3C9">
        <w:rPr/>
        <w:t>AODV network traffic (including Black Hole nodes)</w:t>
      </w:r>
    </w:p>
    <w:p w:rsidR="44E3A846" w:rsidP="4729E8A9" w:rsidRDefault="44E3A846" w14:paraId="164F24D9" w14:textId="30D93113">
      <w:pPr>
        <w:pStyle w:val="ListParagraph"/>
        <w:numPr>
          <w:ilvl w:val="1"/>
          <w:numId w:val="4"/>
        </w:numPr>
        <w:bidi w:val="0"/>
        <w:spacing w:before="0" w:beforeAutospacing="off" w:after="200" w:afterAutospacing="off" w:line="276" w:lineRule="auto"/>
        <w:ind w:right="0"/>
        <w:jc w:val="left"/>
        <w:rPr>
          <w:rFonts w:ascii="Calibri" w:hAnsi="Calibri" w:eastAsia="" w:cs=""/>
          <w:noProof/>
        </w:rPr>
      </w:pPr>
      <w:r w:rsidRPr="4729E8A9" w:rsidR="2664F3C9">
        <w:rPr>
          <w:rFonts w:ascii="Calibri" w:hAnsi="Calibri" w:eastAsia="" w:cs=""/>
        </w:rPr>
        <w:t>The model that mitigates BH vulnerabilities is energy efficient enough to be realistically applied to sensor-based networks</w:t>
      </w:r>
    </w:p>
    <w:p w:rsidR="44E3A846" w:rsidP="4729E8A9" w:rsidRDefault="44E3A846" w14:paraId="04D28F13" w14:textId="3B1BB424">
      <w:pPr>
        <w:pStyle w:val="ListParagraph"/>
        <w:numPr>
          <w:ilvl w:val="0"/>
          <w:numId w:val="4"/>
        </w:numPr>
        <w:bidi w:val="0"/>
        <w:spacing w:before="0" w:beforeAutospacing="off" w:after="200" w:afterAutospacing="off" w:line="276" w:lineRule="auto"/>
        <w:ind w:right="0"/>
        <w:jc w:val="left"/>
        <w:rPr>
          <w:rFonts w:ascii="Calibri" w:hAnsi="Calibri" w:eastAsia="" w:cs=""/>
          <w:noProof/>
        </w:rPr>
      </w:pPr>
      <w:r w:rsidRPr="4729E8A9" w:rsidR="2664F3C9">
        <w:rPr>
          <w:rFonts w:ascii="Calibri" w:hAnsi="Calibri" w:eastAsia="" w:cs=""/>
        </w:rPr>
        <w:t xml:space="preserve">Professional documentation on the Project Team’s processes and procedures in undertaking the project; inclusive of both items </w:t>
      </w:r>
      <w:r w:rsidRPr="4729E8A9" w:rsidR="2664F3C9">
        <w:rPr>
          <w:rFonts w:ascii="Calibri" w:hAnsi="Calibri" w:eastAsia="" w:cs=""/>
        </w:rPr>
        <w:t>directly relating</w:t>
      </w:r>
      <w:r w:rsidRPr="4729E8A9" w:rsidR="2664F3C9">
        <w:rPr>
          <w:rFonts w:ascii="Calibri" w:hAnsi="Calibri" w:eastAsia="" w:cs=""/>
        </w:rPr>
        <w:t xml:space="preserve"> to Project tasks, as well as it</w:t>
      </w:r>
      <w:r w:rsidRPr="4729E8A9" w:rsidR="75FC8971">
        <w:rPr>
          <w:rFonts w:ascii="Calibri" w:hAnsi="Calibri" w:eastAsia="" w:cs=""/>
        </w:rPr>
        <w:t xml:space="preserve">ems </w:t>
      </w:r>
      <w:r w:rsidRPr="4729E8A9" w:rsidR="02284F3D">
        <w:rPr>
          <w:rFonts w:ascii="Calibri" w:hAnsi="Calibri" w:eastAsia="" w:cs=""/>
        </w:rPr>
        <w:t>submitted</w:t>
      </w:r>
      <w:r w:rsidRPr="4729E8A9" w:rsidR="75FC8971">
        <w:rPr>
          <w:rFonts w:ascii="Calibri" w:hAnsi="Calibri" w:eastAsia="" w:cs=""/>
        </w:rPr>
        <w:t xml:space="preserve"> to UC for the Capstone unit assessments</w:t>
      </w:r>
    </w:p>
    <w:p w:rsidR="6FA82CD8" w:rsidP="4729E8A9" w:rsidRDefault="6FA82CD8" w14:paraId="7E2F0E55" w14:textId="4AEB6A75">
      <w:pPr>
        <w:pStyle w:val="ListParagraph"/>
        <w:numPr>
          <w:ilvl w:val="0"/>
          <w:numId w:val="4"/>
        </w:numPr>
        <w:bidi w:val="0"/>
        <w:spacing w:before="0" w:beforeAutospacing="off" w:after="200" w:afterAutospacing="off" w:line="276" w:lineRule="auto"/>
        <w:ind w:right="0"/>
        <w:jc w:val="left"/>
        <w:rPr>
          <w:rFonts w:ascii="Calibri" w:hAnsi="Calibri" w:eastAsia="" w:cs=""/>
          <w:noProof/>
        </w:rPr>
      </w:pPr>
      <w:r w:rsidRPr="4729E8A9" w:rsidR="3642C449">
        <w:rPr>
          <w:rFonts w:ascii="Calibri" w:hAnsi="Calibri" w:eastAsia="" w:cs=""/>
        </w:rPr>
        <w:t>Project output must be novel, and contribute to the wider academic community/understanding of the vulnerability mitigations being addressed</w:t>
      </w:r>
    </w:p>
    <w:p w:rsidR="6024CA73" w:rsidP="4729E8A9" w:rsidRDefault="6024CA73" w14:paraId="18178DA9" w14:textId="4502789E">
      <w:pPr>
        <w:pStyle w:val="ListParagraph"/>
        <w:numPr>
          <w:ilvl w:val="0"/>
          <w:numId w:val="4"/>
        </w:numPr>
        <w:bidi w:val="0"/>
        <w:spacing w:before="0" w:beforeAutospacing="off" w:after="200" w:afterAutospacing="off" w:line="276" w:lineRule="auto"/>
        <w:ind w:right="0"/>
        <w:jc w:val="left"/>
        <w:rPr>
          <w:rFonts w:ascii="Calibri" w:hAnsi="Calibri" w:eastAsia="" w:cs=""/>
          <w:noProof/>
        </w:rPr>
      </w:pPr>
      <w:r w:rsidRPr="4729E8A9" w:rsidR="76D6618B">
        <w:rPr>
          <w:rFonts w:ascii="Calibri" w:hAnsi="Calibri" w:eastAsia="" w:cs=""/>
        </w:rPr>
        <w:t>Any output solution from the Project should be able to be deployed to NS3 software for verification, and improvement</w:t>
      </w:r>
    </w:p>
    <w:p w:rsidR="6024CA73" w:rsidP="4729E8A9" w:rsidRDefault="6024CA73" w14:paraId="177B88EB" w14:textId="1E007256">
      <w:pPr>
        <w:pStyle w:val="Heading2"/>
        <w:bidi w:val="0"/>
        <w:rPr>
          <w:noProof/>
        </w:rPr>
      </w:pPr>
      <w:bookmarkStart w:name="_Toc669456043" w:id="211383069"/>
      <w:r w:rsidR="76D6618B">
        <w:rPr/>
        <w:t>Changes from original scope</w:t>
      </w:r>
      <w:bookmarkEnd w:id="211383069"/>
    </w:p>
    <w:p w:rsidR="4C4469D4" w:rsidP="4729E8A9" w:rsidRDefault="4C4469D4" w14:paraId="14C6B8F2" w14:textId="078D33E8">
      <w:pPr>
        <w:pStyle w:val="ListParagraph"/>
        <w:numPr>
          <w:ilvl w:val="0"/>
          <w:numId w:val="5"/>
        </w:numPr>
        <w:bidi w:val="0"/>
        <w:rPr>
          <w:noProof/>
        </w:rPr>
      </w:pPr>
      <w:r w:rsidR="39E030E2">
        <w:rPr/>
        <w:t>GitHub Project utilisation</w:t>
      </w:r>
    </w:p>
    <w:p w:rsidR="4C4469D4" w:rsidP="4729E8A9" w:rsidRDefault="4C4469D4" w14:paraId="5549CF79" w14:textId="69C4BF3D">
      <w:pPr>
        <w:pStyle w:val="ListParagraph"/>
        <w:numPr>
          <w:ilvl w:val="1"/>
          <w:numId w:val="5"/>
        </w:numPr>
        <w:bidi w:val="0"/>
        <w:rPr>
          <w:rFonts w:ascii="Calibri" w:hAnsi="Calibri" w:eastAsia="" w:cs=""/>
          <w:noProof/>
        </w:rPr>
      </w:pPr>
      <w:r w:rsidRPr="4729E8A9" w:rsidR="39E030E2">
        <w:rPr>
          <w:rFonts w:ascii="Calibri" w:hAnsi="Calibri" w:eastAsia="" w:cs=""/>
        </w:rPr>
        <w:t xml:space="preserve">Early on, Microsoft Teams was selected as the primary document repository (“source of truth”) for the Team’s </w:t>
      </w:r>
      <w:r w:rsidRPr="4729E8A9" w:rsidR="4C2856D0">
        <w:rPr>
          <w:rFonts w:ascii="Calibri" w:hAnsi="Calibri" w:eastAsia="" w:cs=""/>
        </w:rPr>
        <w:t>documentation (due to UC</w:t>
      </w:r>
      <w:r w:rsidRPr="4729E8A9" w:rsidR="44E9BD6E">
        <w:rPr>
          <w:rFonts w:ascii="Calibri" w:hAnsi="Calibri" w:eastAsia="" w:cs=""/>
        </w:rPr>
        <w:t xml:space="preserve"> licensing providing current students with Office365 software)</w:t>
      </w:r>
      <w:r w:rsidRPr="4729E8A9" w:rsidR="4C2856D0">
        <w:rPr>
          <w:rFonts w:ascii="Calibri" w:hAnsi="Calibri" w:eastAsia="" w:cs=""/>
        </w:rPr>
        <w:t xml:space="preserve">. However, due to the </w:t>
      </w:r>
      <w:r w:rsidRPr="4729E8A9" w:rsidR="2BD97FDF">
        <w:rPr>
          <w:rFonts w:ascii="Calibri" w:hAnsi="Calibri" w:eastAsia="" w:cs=""/>
        </w:rPr>
        <w:t>software-based nature of the project, integrated workflow through GitHub Projects (and GitHub’s Repository functionality)</w:t>
      </w:r>
      <w:r w:rsidRPr="4729E8A9" w:rsidR="0CF1609A">
        <w:rPr>
          <w:rFonts w:ascii="Calibri" w:hAnsi="Calibri" w:eastAsia="" w:cs=""/>
        </w:rPr>
        <w:t xml:space="preserve"> were identified as </w:t>
      </w:r>
      <w:r w:rsidRPr="4729E8A9" w:rsidR="0CF1609A">
        <w:rPr>
          <w:rFonts w:ascii="Calibri" w:hAnsi="Calibri" w:eastAsia="" w:cs=""/>
        </w:rPr>
        <w:t>an appropriate solution</w:t>
      </w:r>
      <w:r w:rsidRPr="4729E8A9" w:rsidR="0CF1609A">
        <w:rPr>
          <w:rFonts w:ascii="Calibri" w:hAnsi="Calibri" w:eastAsia="" w:cs=""/>
        </w:rPr>
        <w:t xml:space="preserve"> to migrate to.</w:t>
      </w:r>
      <w:r w:rsidRPr="4729E8A9" w:rsidR="67A61ED6">
        <w:rPr>
          <w:rFonts w:ascii="Calibri" w:hAnsi="Calibri" w:eastAsia="" w:cs=""/>
        </w:rPr>
        <w:t xml:space="preserve"> </w:t>
      </w:r>
      <w:r w:rsidRPr="4729E8A9" w:rsidR="53D8E885">
        <w:rPr>
          <w:rFonts w:ascii="Calibri" w:hAnsi="Calibri" w:eastAsia="" w:cs=""/>
        </w:rPr>
        <w:t xml:space="preserve">Access to the GitHub Project and GitHub Repository &lt;cite repository </w:t>
      </w:r>
      <w:r w:rsidRPr="4729E8A9" w:rsidR="53D8E885">
        <w:rPr>
          <w:rFonts w:ascii="Calibri" w:hAnsi="Calibri" w:eastAsia="" w:cs=""/>
        </w:rPr>
        <w:t>url</w:t>
      </w:r>
      <w:r w:rsidRPr="4729E8A9" w:rsidR="53D8E885">
        <w:rPr>
          <w:rFonts w:ascii="Calibri" w:hAnsi="Calibri" w:eastAsia="" w:cs=""/>
        </w:rPr>
        <w:t xml:space="preserve">&gt; were provided to the Project Sponsor and Project </w:t>
      </w:r>
      <w:r w:rsidRPr="4729E8A9" w:rsidR="53D8E885">
        <w:rPr>
          <w:rFonts w:ascii="Calibri" w:hAnsi="Calibri" w:eastAsia="" w:cs=""/>
        </w:rPr>
        <w:t>Mentor.</w:t>
      </w:r>
    </w:p>
    <w:p w:rsidR="67858C01" w:rsidP="4729E8A9" w:rsidRDefault="67858C01" w14:paraId="6EF25334" w14:textId="2802F598">
      <w:pPr>
        <w:pStyle w:val="ListParagraph"/>
        <w:numPr>
          <w:ilvl w:val="0"/>
          <w:numId w:val="5"/>
        </w:numPr>
        <w:bidi w:val="0"/>
        <w:rPr>
          <w:rFonts w:ascii="Calibri" w:hAnsi="Calibri" w:eastAsia="" w:cs=""/>
          <w:noProof/>
        </w:rPr>
      </w:pPr>
      <w:r w:rsidRPr="4729E8A9" w:rsidR="67A61ED6">
        <w:rPr>
          <w:rFonts w:ascii="Calibri" w:hAnsi="Calibri" w:eastAsia="" w:cs=""/>
        </w:rPr>
        <w:t>Separate Microsoft Azure instance usage</w:t>
      </w:r>
    </w:p>
    <w:p w:rsidR="67858C01" w:rsidP="4729E8A9" w:rsidRDefault="67858C01" w14:paraId="7D4D7587" w14:textId="5F67E9CA">
      <w:pPr>
        <w:pStyle w:val="ListParagraph"/>
        <w:numPr>
          <w:ilvl w:val="1"/>
          <w:numId w:val="5"/>
        </w:numPr>
        <w:bidi w:val="0"/>
        <w:rPr>
          <w:rFonts w:ascii="Calibri" w:hAnsi="Calibri" w:eastAsia="" w:cs=""/>
          <w:noProof/>
        </w:rPr>
      </w:pPr>
      <w:r w:rsidRPr="4729E8A9" w:rsidR="67A61ED6">
        <w:rPr>
          <w:rFonts w:ascii="Calibri" w:hAnsi="Calibri" w:eastAsia="" w:cs=""/>
        </w:rPr>
        <w:t>Roughly halfway</w:t>
      </w:r>
      <w:r w:rsidRPr="4729E8A9" w:rsidR="67A61ED6">
        <w:rPr>
          <w:rFonts w:ascii="Calibri" w:hAnsi="Calibri" w:eastAsia="" w:cs=""/>
        </w:rPr>
        <w:t xml:space="preserve"> through the project, an issue with UC-managed Azure instances (VMs, containers, etc.) prevented access to centralised comput</w:t>
      </w:r>
      <w:r w:rsidRPr="4729E8A9" w:rsidR="30CBD185">
        <w:rPr>
          <w:rFonts w:ascii="Calibri" w:hAnsi="Calibri" w:eastAsia="" w:cs=""/>
        </w:rPr>
        <w:t>e</w:t>
      </w:r>
      <w:r w:rsidRPr="4729E8A9" w:rsidR="67A61ED6">
        <w:rPr>
          <w:rFonts w:ascii="Calibri" w:hAnsi="Calibri" w:eastAsia="" w:cs=""/>
        </w:rPr>
        <w:t xml:space="preserve"> resources f</w:t>
      </w:r>
      <w:r w:rsidRPr="4729E8A9" w:rsidR="06B09337">
        <w:rPr>
          <w:rFonts w:ascii="Calibri" w:hAnsi="Calibri" w:eastAsia="" w:cs=""/>
        </w:rPr>
        <w:t>or the Project Team.</w:t>
      </w:r>
      <w:r w:rsidRPr="4729E8A9" w:rsidR="654AE73D">
        <w:rPr>
          <w:rFonts w:ascii="Calibri" w:hAnsi="Calibri" w:eastAsia="" w:cs=""/>
        </w:rPr>
        <w:t xml:space="preserve"> </w:t>
      </w:r>
      <w:r w:rsidRPr="4729E8A9" w:rsidR="654AE73D">
        <w:rPr>
          <w:rFonts w:ascii="Calibri" w:hAnsi="Calibri" w:eastAsia="" w:cs=""/>
        </w:rPr>
        <w:t>In order to</w:t>
      </w:r>
      <w:r w:rsidRPr="4729E8A9" w:rsidR="654AE73D">
        <w:rPr>
          <w:rFonts w:ascii="Calibri" w:hAnsi="Calibri" w:eastAsia="" w:cs=""/>
        </w:rPr>
        <w:t xml:space="preserve"> </w:t>
      </w:r>
      <w:r w:rsidRPr="4729E8A9" w:rsidR="654AE73D">
        <w:rPr>
          <w:rFonts w:ascii="Calibri" w:hAnsi="Calibri" w:eastAsia="" w:cs=""/>
        </w:rPr>
        <w:t>maintain</w:t>
      </w:r>
      <w:r w:rsidRPr="4729E8A9" w:rsidR="654AE73D">
        <w:rPr>
          <w:rFonts w:ascii="Calibri" w:hAnsi="Calibri" w:eastAsia="" w:cs=""/>
        </w:rPr>
        <w:t xml:space="preserve"> centralised collaborative functionality, one </w:t>
      </w:r>
      <w:r w:rsidRPr="4729E8A9" w:rsidR="75C7788C">
        <w:rPr>
          <w:rFonts w:ascii="Calibri" w:hAnsi="Calibri" w:eastAsia="" w:cs=""/>
        </w:rPr>
        <w:t>m</w:t>
      </w:r>
      <w:r w:rsidRPr="4729E8A9" w:rsidR="654AE73D">
        <w:rPr>
          <w:rFonts w:ascii="Calibri" w:hAnsi="Calibri" w:eastAsia="" w:cs=""/>
        </w:rPr>
        <w:t>ember</w:t>
      </w:r>
      <w:r w:rsidRPr="4729E8A9" w:rsidR="654AE73D">
        <w:rPr>
          <w:rFonts w:ascii="Calibri" w:hAnsi="Calibri" w:eastAsia="" w:cs=""/>
        </w:rPr>
        <w:t xml:space="preserve"> organised </w:t>
      </w:r>
      <w:r w:rsidRPr="4729E8A9" w:rsidR="066789FC">
        <w:rPr>
          <w:rFonts w:ascii="Calibri" w:hAnsi="Calibri" w:eastAsia="" w:cs=""/>
        </w:rPr>
        <w:t xml:space="preserve">a separate instance outside the limitations of UC </w:t>
      </w:r>
      <w:r w:rsidRPr="4729E8A9" w:rsidR="7051D3C7">
        <w:rPr>
          <w:rFonts w:ascii="Calibri" w:hAnsi="Calibri" w:eastAsia="" w:cs=""/>
        </w:rPr>
        <w:t xml:space="preserve">licencing. While the Project Sponsor </w:t>
      </w:r>
      <w:r w:rsidRPr="4729E8A9" w:rsidR="7051D3C7">
        <w:rPr>
          <w:rFonts w:ascii="Calibri" w:hAnsi="Calibri" w:eastAsia="" w:cs=""/>
        </w:rPr>
        <w:t>acquiesced</w:t>
      </w:r>
      <w:r w:rsidRPr="4729E8A9" w:rsidR="7051D3C7">
        <w:rPr>
          <w:rFonts w:ascii="Calibri" w:hAnsi="Calibri" w:eastAsia="" w:cs=""/>
        </w:rPr>
        <w:t xml:space="preserve"> the measure may be temporar</w:t>
      </w:r>
      <w:r w:rsidRPr="4729E8A9" w:rsidR="0B89F163">
        <w:rPr>
          <w:rFonts w:ascii="Calibri" w:hAnsi="Calibri" w:eastAsia="" w:cs=""/>
        </w:rPr>
        <w:t>il</w:t>
      </w:r>
      <w:r w:rsidRPr="4729E8A9" w:rsidR="7051D3C7">
        <w:rPr>
          <w:rFonts w:ascii="Calibri" w:hAnsi="Calibri" w:eastAsia="" w:cs=""/>
        </w:rPr>
        <w:t>y</w:t>
      </w:r>
      <w:r w:rsidRPr="4729E8A9" w:rsidR="7F05B3C3">
        <w:rPr>
          <w:rFonts w:ascii="Calibri" w:hAnsi="Calibri" w:eastAsia="" w:cs=""/>
        </w:rPr>
        <w:t xml:space="preserve"> necessary, they emphasised </w:t>
      </w:r>
      <w:r w:rsidRPr="4729E8A9" w:rsidR="18742E33">
        <w:rPr>
          <w:rFonts w:ascii="Calibri" w:hAnsi="Calibri" w:eastAsia="" w:cs=""/>
        </w:rPr>
        <w:t>reimbursement may not be forthcoming, and to try limit usage of the resource to limit personal financial costs to the Project Team.</w:t>
      </w:r>
    </w:p>
    <w:p w:rsidR="237CFC3B" w:rsidP="4729E8A9" w:rsidRDefault="237CFC3B" w14:paraId="692F432A" w14:textId="5C85F264">
      <w:pPr>
        <w:pStyle w:val="ListParagraph"/>
        <w:numPr>
          <w:ilvl w:val="0"/>
          <w:numId w:val="5"/>
        </w:numPr>
        <w:bidi w:val="0"/>
        <w:rPr>
          <w:rFonts w:ascii="Calibri" w:hAnsi="Calibri" w:eastAsia="" w:cs=""/>
          <w:noProof/>
        </w:rPr>
      </w:pPr>
      <w:r w:rsidRPr="4729E8A9" w:rsidR="18742E33">
        <w:rPr>
          <w:rFonts w:ascii="Calibri" w:hAnsi="Calibri" w:eastAsia="" w:cs=""/>
        </w:rPr>
        <w:t>Utilise NS2 for dataset generation and observation</w:t>
      </w:r>
    </w:p>
    <w:p w:rsidR="1082967C" w:rsidP="4729E8A9" w:rsidRDefault="1082967C" w14:paraId="171AFBC1" w14:textId="157BE172">
      <w:pPr>
        <w:pStyle w:val="ListParagraph"/>
        <w:numPr>
          <w:ilvl w:val="1"/>
          <w:numId w:val="5"/>
        </w:numPr>
        <w:bidi w:val="0"/>
        <w:spacing w:before="0" w:beforeAutospacing="off" w:after="200" w:afterAutospacing="off" w:line="276" w:lineRule="auto"/>
        <w:ind/>
        <w:rPr>
          <w:rFonts w:ascii="Calibri" w:hAnsi="Calibri" w:eastAsia="" w:cs=""/>
          <w:i w:val="0"/>
          <w:iCs w:val="0"/>
          <w:noProof/>
        </w:rPr>
      </w:pPr>
      <w:r w:rsidRPr="4729E8A9" w:rsidR="18742E33">
        <w:rPr>
          <w:rFonts w:ascii="Calibri" w:hAnsi="Calibri" w:eastAsia="" w:cs=""/>
        </w:rPr>
        <w:t xml:space="preserve">While </w:t>
      </w:r>
      <w:r w:rsidRPr="4729E8A9" w:rsidR="18742E33">
        <w:rPr>
          <w:rFonts w:ascii="Calibri" w:hAnsi="Calibri" w:eastAsia="" w:cs=""/>
        </w:rPr>
        <w:t>a majority of</w:t>
      </w:r>
      <w:r w:rsidRPr="4729E8A9" w:rsidR="18742E33">
        <w:rPr>
          <w:rFonts w:ascii="Calibri" w:hAnsi="Calibri" w:eastAsia="" w:cs=""/>
        </w:rPr>
        <w:t xml:space="preserve"> the work done to enable a simulation environment for the Project focused on the </w:t>
      </w:r>
      <w:r w:rsidRPr="4729E8A9" w:rsidR="18742E33">
        <w:rPr>
          <w:rFonts w:ascii="Calibri" w:hAnsi="Calibri" w:eastAsia="" w:cs=""/>
        </w:rPr>
        <w:t>currently-supported</w:t>
      </w:r>
      <w:r w:rsidRPr="4729E8A9" w:rsidR="18742E33">
        <w:rPr>
          <w:rFonts w:ascii="Calibri" w:hAnsi="Calibri" w:eastAsia="" w:cs=""/>
        </w:rPr>
        <w:t xml:space="preserve"> project NS3, the dataset being generated </w:t>
      </w:r>
      <w:r w:rsidRPr="4729E8A9" w:rsidR="2AA903F1">
        <w:rPr>
          <w:rFonts w:ascii="Calibri" w:hAnsi="Calibri" w:eastAsia="" w:cs=""/>
        </w:rPr>
        <w:t>was</w:t>
      </w:r>
      <w:r w:rsidRPr="4729E8A9" w:rsidR="356CB16F">
        <w:rPr>
          <w:rFonts w:ascii="Calibri" w:hAnsi="Calibri" w:eastAsia="" w:cs=""/>
        </w:rPr>
        <w:t xml:space="preserve"> </w:t>
      </w:r>
      <w:r w:rsidRPr="4729E8A9" w:rsidR="2AA903F1">
        <w:rPr>
          <w:rFonts w:ascii="Calibri" w:hAnsi="Calibri" w:eastAsia="" w:cs=""/>
        </w:rPr>
        <w:t>n</w:t>
      </w:r>
      <w:r w:rsidRPr="4729E8A9" w:rsidR="356CB16F">
        <w:rPr>
          <w:rFonts w:ascii="Calibri" w:hAnsi="Calibri" w:eastAsia="" w:cs=""/>
        </w:rPr>
        <w:t>o</w:t>
      </w:r>
      <w:r w:rsidRPr="4729E8A9" w:rsidR="2AA903F1">
        <w:rPr>
          <w:rFonts w:ascii="Calibri" w:hAnsi="Calibri" w:eastAsia="" w:cs=""/>
        </w:rPr>
        <w:t>t</w:t>
      </w:r>
      <w:r w:rsidRPr="4729E8A9" w:rsidR="2AA903F1">
        <w:rPr>
          <w:rFonts w:ascii="Calibri" w:hAnsi="Calibri" w:eastAsia="" w:cs=""/>
        </w:rPr>
        <w:t xml:space="preserve"> able to</w:t>
      </w:r>
      <w:r w:rsidRPr="4729E8A9" w:rsidR="2AA903F1">
        <w:rPr>
          <w:rFonts w:ascii="Calibri" w:hAnsi="Calibri" w:eastAsia="" w:cs=""/>
        </w:rPr>
        <w:t xml:space="preserve"> be integrated into NS3’s graphical tools. </w:t>
      </w:r>
      <w:r w:rsidRPr="4729E8A9" w:rsidR="7D45C57C">
        <w:rPr>
          <w:rFonts w:ascii="Calibri" w:hAnsi="Calibri" w:eastAsia="" w:cs=""/>
        </w:rPr>
        <w:t xml:space="preserve">Due to familiarity with the NS2 version of the program by the Project Sponsor, the Project Team was able to get a dataset generated, and output via the inbuilt tooling included with NS2. </w:t>
      </w:r>
      <w:r w:rsidRPr="4729E8A9" w:rsidR="579ADDA8">
        <w:rPr>
          <w:rFonts w:ascii="Calibri" w:hAnsi="Calibri" w:eastAsia="" w:cs=""/>
        </w:rPr>
        <w:t xml:space="preserve">Future advancements in this Project space would </w:t>
      </w:r>
      <w:r w:rsidRPr="4729E8A9" w:rsidR="579ADDA8">
        <w:rPr>
          <w:rFonts w:ascii="Calibri" w:hAnsi="Calibri" w:eastAsia="" w:cs=""/>
        </w:rPr>
        <w:t>benefit</w:t>
      </w:r>
      <w:r w:rsidRPr="4729E8A9" w:rsidR="579ADDA8">
        <w:rPr>
          <w:rFonts w:ascii="Calibri" w:hAnsi="Calibri" w:eastAsia="" w:cs=""/>
        </w:rPr>
        <w:t xml:space="preserve"> from getting NS3 working correctly, due to both: support status of the program (NS2 no longer supported), graphical tooling of NS3 </w:t>
      </w:r>
      <w:r w:rsidRPr="4729E8A9" w:rsidR="579ADDA8">
        <w:rPr>
          <w:rFonts w:ascii="Calibri" w:hAnsi="Calibri" w:eastAsia="" w:cs=""/>
          <w:i w:val="1"/>
          <w:iCs w:val="1"/>
        </w:rPr>
        <w:t>can</w:t>
      </w:r>
      <w:r w:rsidRPr="4729E8A9" w:rsidR="750A595B">
        <w:rPr>
          <w:rFonts w:ascii="Calibri" w:hAnsi="Calibri" w:eastAsia="" w:cs=""/>
          <w:i w:val="0"/>
          <w:iCs w:val="0"/>
        </w:rPr>
        <w:t xml:space="preserve"> be richer/more comprehensive, and modularity of the program (customisation of NS3 is easier).</w:t>
      </w:r>
    </w:p>
    <w:p w:rsidR="00D8150A" w:rsidP="00D8150A" w:rsidRDefault="00D8150A" w14:paraId="4BF08846" w14:textId="16122D71" w14:noSpellErr="1">
      <w:pPr>
        <w:pStyle w:val="Heading1"/>
      </w:pPr>
      <w:bookmarkStart w:name="_Toc366891134" w:id="1957501471"/>
      <w:r w:rsidR="29EAFDC0">
        <w:rPr/>
        <w:t>Project Outcomes</w:t>
      </w:r>
      <w:bookmarkEnd w:id="1957501471"/>
    </w:p>
    <w:p w:rsidR="00D8150A" w:rsidP="00D8150A" w:rsidRDefault="00D8150A" w14:paraId="2F01A99C" w14:noSpellErr="1" w14:textId="4C8E2BE6">
      <w:pPr>
        <w:pStyle w:val="Heading2"/>
      </w:pPr>
      <w:bookmarkStart w:name="_Toc265250678" w:id="1979081501"/>
      <w:r w:rsidR="29EAFDC0">
        <w:rPr/>
        <w:t>Deliverables</w:t>
      </w:r>
      <w:bookmarkEnd w:id="1979081501"/>
    </w:p>
    <w:p w:rsidR="1ED0A212" w:rsidP="4729E8A9" w:rsidRDefault="1ED0A212" w14:paraId="6F66A46F" w14:textId="123064AE">
      <w:pPr>
        <w:pStyle w:val="Normal"/>
        <w:rPr>
          <w:i w:val="0"/>
          <w:iCs w:val="0"/>
        </w:rPr>
      </w:pPr>
      <w:r w:rsidRPr="4729E8A9" w:rsidR="0D5B0BC1">
        <w:rPr>
          <w:i w:val="0"/>
          <w:iCs w:val="0"/>
        </w:rPr>
        <w:t xml:space="preserve"> Two primary deliverables were </w:t>
      </w:r>
      <w:r w:rsidRPr="4729E8A9" w:rsidR="0D5B0BC1">
        <w:rPr>
          <w:i w:val="0"/>
          <w:iCs w:val="0"/>
        </w:rPr>
        <w:t>required</w:t>
      </w:r>
      <w:r w:rsidRPr="4729E8A9" w:rsidR="0D5B0BC1">
        <w:rPr>
          <w:i w:val="0"/>
          <w:iCs w:val="0"/>
        </w:rPr>
        <w:t xml:space="preserve"> from the Project: building and implementation of a Black Hole resistant model for AODV-based networks, and documentation (to a professional standard) describing </w:t>
      </w:r>
      <w:r w:rsidRPr="4729E8A9" w:rsidR="66FD828D">
        <w:rPr>
          <w:i w:val="0"/>
          <w:iCs w:val="0"/>
        </w:rPr>
        <w:t>both the intent of the Project and how the Project was undertaken (including clear descriptions of the Problem</w:t>
      </w:r>
      <w:r w:rsidRPr="4729E8A9" w:rsidR="61B7A274">
        <w:rPr>
          <w:i w:val="0"/>
          <w:iCs w:val="0"/>
        </w:rPr>
        <w:t xml:space="preserve"> Domain).</w:t>
      </w:r>
    </w:p>
    <w:p w:rsidR="6CC8F98F" w:rsidP="61328A4D" w:rsidRDefault="6CC8F98F" w14:paraId="2A2164FF" w14:textId="76D79B68">
      <w:pPr>
        <w:pStyle w:val="Heading3"/>
      </w:pPr>
      <w:bookmarkStart w:name="_Toc2002794778" w:id="1295461279"/>
      <w:r w:rsidR="38672936">
        <w:rPr/>
        <w:t xml:space="preserve">Black Hole </w:t>
      </w:r>
      <w:r w:rsidR="38672936">
        <w:rPr/>
        <w:t>Resistant</w:t>
      </w:r>
      <w:r w:rsidR="38672936">
        <w:rPr/>
        <w:t xml:space="preserve"> Model</w:t>
      </w:r>
      <w:bookmarkEnd w:id="1295461279"/>
    </w:p>
    <w:p w:rsidR="0D4A3E93" w:rsidP="4729E8A9" w:rsidRDefault="0D4A3E93" w14:paraId="066BDE32" w14:textId="5958C6BA">
      <w:pPr>
        <w:pStyle w:val="Normal"/>
        <w:rPr>
          <w:b w:val="1"/>
          <w:bCs w:val="1"/>
        </w:rPr>
      </w:pPr>
      <w:r w:rsidRPr="4729E8A9" w:rsidR="65DFA296">
        <w:rPr>
          <w:b w:val="1"/>
          <w:bCs w:val="1"/>
        </w:rPr>
        <w:t xml:space="preserve">Data </w:t>
      </w:r>
      <w:r w:rsidRPr="4729E8A9" w:rsidR="621D2E40">
        <w:rPr>
          <w:b w:val="1"/>
          <w:bCs w:val="1"/>
        </w:rPr>
        <w:t>I</w:t>
      </w:r>
      <w:r w:rsidRPr="4729E8A9" w:rsidR="4A1DFA47">
        <w:rPr>
          <w:b w:val="1"/>
          <w:bCs w:val="1"/>
        </w:rPr>
        <w:t>ngestion</w:t>
      </w:r>
      <w:r w:rsidRPr="4729E8A9" w:rsidR="65DFA296">
        <w:rPr>
          <w:b w:val="1"/>
          <w:bCs w:val="1"/>
        </w:rPr>
        <w:t>:</w:t>
      </w:r>
    </w:p>
    <w:p w:rsidR="0D4A3E93" w:rsidP="61328A4D" w:rsidRDefault="0D4A3E93" w14:paraId="77048426" w14:textId="1248E73A">
      <w:pPr>
        <w:pStyle w:val="Normal"/>
      </w:pPr>
      <w:r w:rsidR="56234ADB">
        <w:rPr/>
        <w:t xml:space="preserve">The model is </w:t>
      </w:r>
      <w:r w:rsidR="1B2EC671">
        <w:rPr/>
        <w:t xml:space="preserve">developed through </w:t>
      </w:r>
      <w:r w:rsidR="56234ADB">
        <w:rPr/>
        <w:t xml:space="preserve">the ingestion of a network trace file generated by the Network </w:t>
      </w:r>
      <w:r w:rsidR="56234ADB">
        <w:rPr/>
        <w:t>Simulator</w:t>
      </w:r>
      <w:r w:rsidR="56234ADB">
        <w:rPr/>
        <w:t xml:space="preserve"> 2 </w:t>
      </w:r>
      <w:r w:rsidR="143FCD5F">
        <w:rPr/>
        <w:t xml:space="preserve">(NS2) </w:t>
      </w:r>
      <w:r w:rsidR="14C8300D">
        <w:rPr/>
        <w:t>open-source</w:t>
      </w:r>
      <w:r w:rsidR="56234ADB">
        <w:rPr/>
        <w:t xml:space="preserve"> </w:t>
      </w:r>
      <w:r w:rsidR="480FE506">
        <w:rPr/>
        <w:t xml:space="preserve">software. </w:t>
      </w:r>
      <w:r w:rsidR="456F18E1">
        <w:rPr/>
        <w:t>Three trace files</w:t>
      </w:r>
      <w:r w:rsidR="456F18E1">
        <w:rPr/>
        <w:t xml:space="preserve"> we </w:t>
      </w:r>
      <w:r w:rsidR="456F18E1">
        <w:rPr/>
        <w:t>used,</w:t>
      </w:r>
      <w:r w:rsidR="456F18E1">
        <w:rPr/>
        <w:t xml:space="preserve"> with varying degrees of </w:t>
      </w:r>
      <w:r w:rsidR="456F18E1">
        <w:rPr/>
        <w:t>malicious</w:t>
      </w:r>
      <w:r w:rsidR="456F18E1">
        <w:rPr/>
        <w:t xml:space="preserve"> </w:t>
      </w:r>
      <w:r w:rsidR="456F18E1">
        <w:rPr/>
        <w:t xml:space="preserve">activity present during the </w:t>
      </w:r>
      <w:r w:rsidR="3343B9F9">
        <w:rPr/>
        <w:t>simulation</w:t>
      </w:r>
      <w:r w:rsidR="456F18E1">
        <w:rPr/>
        <w:t xml:space="preserve">. </w:t>
      </w:r>
      <w:r w:rsidR="19ECF15D">
        <w:rPr/>
        <w:t>T</w:t>
      </w:r>
      <w:r w:rsidR="19ECF15D">
        <w:rPr/>
        <w:t>h</w:t>
      </w:r>
      <w:r w:rsidR="61D7B68B">
        <w:rPr/>
        <w:t xml:space="preserve">ese </w:t>
      </w:r>
      <w:r w:rsidR="19ECF15D">
        <w:rPr/>
        <w:t>tr</w:t>
      </w:r>
      <w:r w:rsidR="19ECF15D">
        <w:rPr/>
        <w:t>a</w:t>
      </w:r>
      <w:r w:rsidR="19ECF15D">
        <w:rPr/>
        <w:t>c</w:t>
      </w:r>
      <w:r w:rsidR="19ECF15D">
        <w:rPr/>
        <w:t>e</w:t>
      </w:r>
      <w:r w:rsidR="19ECF15D">
        <w:rPr/>
        <w:t xml:space="preserve"> </w:t>
      </w:r>
      <w:r w:rsidR="19ECF15D">
        <w:rPr/>
        <w:t>fi</w:t>
      </w:r>
      <w:r w:rsidR="19ECF15D">
        <w:rPr/>
        <w:t>l</w:t>
      </w:r>
      <w:r w:rsidR="19ECF15D">
        <w:rPr/>
        <w:t>e</w:t>
      </w:r>
      <w:r w:rsidR="44E8CE5F">
        <w:rPr/>
        <w:t xml:space="preserve"> </w:t>
      </w:r>
      <w:r w:rsidR="44E8CE5F">
        <w:rPr/>
        <w:t>c</w:t>
      </w:r>
      <w:r w:rsidR="44E8CE5F">
        <w:rPr/>
        <w:t>o</w:t>
      </w:r>
      <w:r w:rsidR="44E8CE5F">
        <w:rPr/>
        <w:t>n</w:t>
      </w:r>
      <w:r w:rsidR="44E8CE5F">
        <w:rPr/>
        <w:t>t</w:t>
      </w:r>
      <w:r w:rsidR="44E8CE5F">
        <w:rPr/>
        <w:t>a</w:t>
      </w:r>
      <w:r w:rsidR="44E8CE5F">
        <w:rPr/>
        <w:t>i</w:t>
      </w:r>
      <w:r w:rsidR="44E8CE5F">
        <w:rPr/>
        <w:t>n</w:t>
      </w:r>
      <w:r w:rsidR="44E8CE5F">
        <w:rPr/>
        <w:t>s</w:t>
      </w:r>
      <w:r w:rsidR="44E8CE5F">
        <w:rPr/>
        <w:t xml:space="preserve"> </w:t>
      </w:r>
      <w:r w:rsidR="44E8CE5F">
        <w:rPr/>
        <w:t>1</w:t>
      </w:r>
      <w:r w:rsidR="44E8CE5F">
        <w:rPr/>
        <w:t>7</w:t>
      </w:r>
      <w:r w:rsidR="44E8CE5F">
        <w:rPr/>
        <w:t xml:space="preserve"> </w:t>
      </w:r>
      <w:r w:rsidR="44E8CE5F">
        <w:rPr/>
        <w:t>i</w:t>
      </w:r>
      <w:r w:rsidR="44E8CE5F">
        <w:rPr/>
        <w:t>n</w:t>
      </w:r>
      <w:r w:rsidR="44E8CE5F">
        <w:rPr/>
        <w:t>i</w:t>
      </w:r>
      <w:r w:rsidR="44E8CE5F">
        <w:rPr/>
        <w:t>t</w:t>
      </w:r>
      <w:r w:rsidR="44E8CE5F">
        <w:rPr/>
        <w:t>i</w:t>
      </w:r>
      <w:r w:rsidR="44E8CE5F">
        <w:rPr/>
        <w:t>a</w:t>
      </w:r>
      <w:r w:rsidR="44E8CE5F">
        <w:rPr/>
        <w:t>l</w:t>
      </w:r>
      <w:r w:rsidR="44E8CE5F">
        <w:rPr/>
        <w:t xml:space="preserve"> </w:t>
      </w:r>
      <w:r w:rsidR="44E8CE5F">
        <w:rPr/>
        <w:t>h</w:t>
      </w:r>
      <w:r w:rsidR="44E8CE5F">
        <w:rPr/>
        <w:t>e</w:t>
      </w:r>
      <w:r w:rsidR="44E8CE5F">
        <w:rPr/>
        <w:t>a</w:t>
      </w:r>
      <w:r w:rsidR="44E8CE5F">
        <w:rPr/>
        <w:t>d</w:t>
      </w:r>
      <w:r w:rsidR="44E8CE5F">
        <w:rPr/>
        <w:t>er</w:t>
      </w:r>
      <w:r w:rsidR="44E8CE5F">
        <w:rPr/>
        <w:t xml:space="preserve"> r</w:t>
      </w:r>
      <w:r w:rsidR="44E8CE5F">
        <w:rPr/>
        <w:t>o</w:t>
      </w:r>
      <w:r w:rsidR="44E8CE5F">
        <w:rPr/>
        <w:t>w</w:t>
      </w:r>
      <w:r w:rsidR="44E8CE5F">
        <w:rPr/>
        <w:t>s</w:t>
      </w:r>
      <w:r w:rsidR="44E8CE5F">
        <w:rPr/>
        <w:t xml:space="preserve"> corresponding to the specific simulations network topo</w:t>
      </w:r>
      <w:r w:rsidR="59D3ABA2">
        <w:rPr/>
        <w:t>graphy</w:t>
      </w:r>
      <w:r w:rsidR="44E8CE5F">
        <w:rPr/>
        <w:t xml:space="preserve">. </w:t>
      </w:r>
      <w:r w:rsidR="49EE904E">
        <w:rPr/>
        <w:t>The remaining rows</w:t>
      </w:r>
      <w:r w:rsidR="0413FE13">
        <w:rPr/>
        <w:t>,</w:t>
      </w:r>
      <w:r w:rsidR="49EE904E">
        <w:rPr/>
        <w:t xml:space="preserve"> </w:t>
      </w:r>
      <w:r w:rsidR="02019E78">
        <w:rPr/>
        <w:t>nearly one</w:t>
      </w:r>
      <w:r w:rsidR="02019E78">
        <w:rPr/>
        <w:t xml:space="preserve"> million in the </w:t>
      </w:r>
      <w:r w:rsidR="02019E78">
        <w:rPr/>
        <w:t>initial</w:t>
      </w:r>
      <w:r w:rsidR="02019E78">
        <w:rPr/>
        <w:t xml:space="preserve"> trace file</w:t>
      </w:r>
      <w:r w:rsidR="670CCAE5">
        <w:rPr/>
        <w:t xml:space="preserve">, correspond to the </w:t>
      </w:r>
      <w:r w:rsidR="670CCAE5">
        <w:rPr/>
        <w:t>individual network behaviours between each source and destination node.</w:t>
      </w:r>
    </w:p>
    <w:p w:rsidR="0D4A3E93" w:rsidP="61328A4D" w:rsidRDefault="0D4A3E93" w14:paraId="1F56D9A4" w14:textId="33B9B653">
      <w:pPr>
        <w:pStyle w:val="Normal"/>
      </w:pPr>
      <w:r w:rsidR="707BD0E1">
        <w:rPr/>
        <w:t xml:space="preserve">The trace files, of the file format ‘.tr’ </w:t>
      </w:r>
      <w:r w:rsidR="707BD0E1">
        <w:rPr/>
        <w:t>provide</w:t>
      </w:r>
      <w:r w:rsidR="707BD0E1">
        <w:rPr/>
        <w:t xml:space="preserve"> the </w:t>
      </w:r>
      <w:r w:rsidR="489C4511">
        <w:rPr/>
        <w:t>various trace variable</w:t>
      </w:r>
      <w:r w:rsidR="28B69BA2">
        <w:rPr/>
        <w:t>s</w:t>
      </w:r>
      <w:r w:rsidR="489C4511">
        <w:rPr/>
        <w:t xml:space="preserve"> i</w:t>
      </w:r>
      <w:r w:rsidR="707BD0E1">
        <w:rPr/>
        <w:t>n a si</w:t>
      </w:r>
      <w:r w:rsidR="2304CEE0">
        <w:rPr/>
        <w:t>ngle column</w:t>
      </w:r>
      <w:r w:rsidR="0E5860AA">
        <w:rPr/>
        <w:t xml:space="preserve">, </w:t>
      </w:r>
      <w:r w:rsidR="28B69BA2">
        <w:rPr/>
        <w:t xml:space="preserve">which requires manipulation to obtain the variables in their corresponding columns. As the trace files </w:t>
      </w:r>
      <w:r w:rsidR="0EA95DFC">
        <w:rPr/>
        <w:t xml:space="preserve">do not </w:t>
      </w:r>
      <w:r w:rsidR="0EA95DFC">
        <w:rPr/>
        <w:t>contain</w:t>
      </w:r>
      <w:r w:rsidR="0EA95DFC">
        <w:rPr/>
        <w:t xml:space="preserve"> headings or column names, the next step is to </w:t>
      </w:r>
      <w:r w:rsidR="0EA95DFC">
        <w:rPr/>
        <w:t>conduct a data understanding process</w:t>
      </w:r>
      <w:r w:rsidR="28A46020">
        <w:rPr/>
        <w:t xml:space="preserve"> which involves analysing the </w:t>
      </w:r>
      <w:r w:rsidR="0E1B66A3">
        <w:rPr/>
        <w:t xml:space="preserve">NS2 source code that produces these trace files and </w:t>
      </w:r>
      <w:r w:rsidR="0E1B66A3">
        <w:rPr/>
        <w:t xml:space="preserve">cross-referencing the </w:t>
      </w:r>
      <w:r w:rsidR="0E1B66A3">
        <w:rPr/>
        <w:t xml:space="preserve">abbreviations of each </w:t>
      </w:r>
      <w:r w:rsidR="1AA663C3">
        <w:rPr/>
        <w:t xml:space="preserve">observation to derive or at least make an </w:t>
      </w:r>
      <w:r w:rsidR="1AA663C3">
        <w:rPr/>
        <w:t xml:space="preserve">educated guess </w:t>
      </w:r>
      <w:r w:rsidR="75FDCA7C">
        <w:rPr/>
        <w:t xml:space="preserve">as to </w:t>
      </w:r>
      <w:r w:rsidR="39F84EA5">
        <w:rPr/>
        <w:t>what the columns</w:t>
      </w:r>
      <w:r w:rsidR="39F84EA5">
        <w:rPr/>
        <w:t xml:space="preserve"> </w:t>
      </w:r>
      <w:r w:rsidR="39F84EA5">
        <w:rPr/>
        <w:t>re</w:t>
      </w:r>
      <w:r w:rsidR="39F84EA5">
        <w:rPr/>
        <w:t>presen</w:t>
      </w:r>
      <w:r w:rsidR="39F84EA5">
        <w:rPr/>
        <w:t>t</w:t>
      </w:r>
      <w:r w:rsidR="7FF8001A">
        <w:rPr/>
        <w:t>s.</w:t>
      </w:r>
    </w:p>
    <w:p w:rsidR="0D4A3E93" w:rsidP="61328A4D" w:rsidRDefault="0D4A3E93" w14:paraId="1170A09D" w14:textId="3728AAED">
      <w:pPr>
        <w:pStyle w:val="Normal"/>
      </w:pPr>
    </w:p>
    <w:p w:rsidR="0D4A3E93" w:rsidP="4729E8A9" w:rsidRDefault="0D4A3E93" w14:paraId="48D1C7B7" w14:textId="765B71BA">
      <w:pPr/>
      <w:r>
        <w:br w:type="page"/>
      </w:r>
    </w:p>
    <w:p w:rsidR="0D4A3E93" w:rsidP="4729E8A9" w:rsidRDefault="0D4A3E93" w14:paraId="6845F719" w14:textId="5E617C5B">
      <w:pPr>
        <w:pStyle w:val="Normal"/>
        <w:rPr>
          <w:b w:val="1"/>
          <w:bCs w:val="1"/>
        </w:rPr>
      </w:pPr>
      <w:r w:rsidRPr="4729E8A9" w:rsidR="7FF8001A">
        <w:rPr>
          <w:b w:val="1"/>
          <w:bCs w:val="1"/>
        </w:rPr>
        <w:t xml:space="preserve">Data </w:t>
      </w:r>
      <w:r w:rsidRPr="4729E8A9" w:rsidR="5B11D6F5">
        <w:rPr>
          <w:b w:val="1"/>
          <w:bCs w:val="1"/>
        </w:rPr>
        <w:t>U</w:t>
      </w:r>
      <w:r w:rsidRPr="4729E8A9" w:rsidR="7FF8001A">
        <w:rPr>
          <w:b w:val="1"/>
          <w:bCs w:val="1"/>
        </w:rPr>
        <w:t>nderstanding</w:t>
      </w:r>
      <w:r w:rsidRPr="4729E8A9" w:rsidR="7FF8001A">
        <w:rPr>
          <w:b w:val="1"/>
          <w:bCs w:val="1"/>
        </w:rPr>
        <w:t>:</w:t>
      </w:r>
    </w:p>
    <w:p w:rsidR="0D4A3E93" w:rsidP="61328A4D" w:rsidRDefault="0D4A3E93" w14:paraId="0399B223" w14:textId="25D4B8D6">
      <w:pPr>
        <w:pStyle w:val="Normal"/>
      </w:pPr>
      <w:r w:rsidR="39F84EA5">
        <w:rPr/>
        <w:t>The following data dictionary was created to document and illustrate this data understanding process:</w:t>
      </w:r>
      <w:r>
        <w:br/>
      </w:r>
      <w:r>
        <w:br/>
      </w:r>
      <w:r w:rsidR="3132A882">
        <w:drawing>
          <wp:inline wp14:editId="01450DAC" wp14:anchorId="61BF3793">
            <wp:extent cx="6627674" cy="3824720"/>
            <wp:effectExtent l="0" t="0" r="0" b="0"/>
            <wp:docPr id="1252114261" name="" title=""/>
            <wp:cNvGraphicFramePr>
              <a:graphicFrameLocks noChangeAspect="1"/>
            </wp:cNvGraphicFramePr>
            <a:graphic>
              <a:graphicData uri="http://schemas.openxmlformats.org/drawingml/2006/picture">
                <pic:pic>
                  <pic:nvPicPr>
                    <pic:cNvPr id="0" name=""/>
                    <pic:cNvPicPr/>
                  </pic:nvPicPr>
                  <pic:blipFill>
                    <a:blip r:embed="R01920000d9fe4dc0">
                      <a:extLst>
                        <a:ext xmlns:a="http://schemas.openxmlformats.org/drawingml/2006/main" uri="{28A0092B-C50C-407E-A947-70E740481C1C}">
                          <a14:useLocalDpi val="0"/>
                        </a:ext>
                      </a:extLst>
                    </a:blip>
                    <a:stretch>
                      <a:fillRect/>
                    </a:stretch>
                  </pic:blipFill>
                  <pic:spPr>
                    <a:xfrm>
                      <a:off x="0" y="0"/>
                      <a:ext cx="6627674" cy="3824720"/>
                    </a:xfrm>
                    <a:prstGeom prst="rect">
                      <a:avLst/>
                    </a:prstGeom>
                  </pic:spPr>
                </pic:pic>
              </a:graphicData>
            </a:graphic>
          </wp:inline>
        </w:drawing>
      </w:r>
    </w:p>
    <w:p w:rsidR="0D4A3E93" w:rsidP="61328A4D" w:rsidRDefault="0D4A3E93" w14:paraId="75C92784" w14:textId="1A1DED7D">
      <w:pPr>
        <w:pStyle w:val="Normal"/>
      </w:pPr>
      <w:r w:rsidR="3132A882">
        <w:rPr/>
        <w:t xml:space="preserve">With the variable names known there is now a total of 31 variables </w:t>
      </w:r>
      <w:r w:rsidR="417DDCAC">
        <w:rPr/>
        <w:t xml:space="preserve">which describe the behaviour of </w:t>
      </w:r>
      <w:r w:rsidR="3132A882">
        <w:rPr/>
        <w:t>17 un</w:t>
      </w:r>
      <w:r w:rsidR="3FA22851">
        <w:rPr/>
        <w:t xml:space="preserve">ique </w:t>
      </w:r>
      <w:r w:rsidR="1DB09386">
        <w:rPr/>
        <w:t xml:space="preserve">network </w:t>
      </w:r>
      <w:r w:rsidR="3FA22851">
        <w:rPr/>
        <w:t>nodes</w:t>
      </w:r>
      <w:r w:rsidR="1B597361">
        <w:rPr/>
        <w:t xml:space="preserve">. </w:t>
      </w:r>
      <w:r w:rsidR="3132A882">
        <w:rPr/>
        <w:t xml:space="preserve">After removing </w:t>
      </w:r>
      <w:r w:rsidR="1487549F">
        <w:rPr/>
        <w:t xml:space="preserve">the </w:t>
      </w:r>
      <w:r w:rsidR="3132A882">
        <w:rPr/>
        <w:t xml:space="preserve">obvious empty </w:t>
      </w:r>
      <w:r w:rsidR="2C8F7198">
        <w:rPr/>
        <w:t>rows</w:t>
      </w:r>
      <w:r w:rsidR="2A8D844C">
        <w:rPr/>
        <w:t>, it</w:t>
      </w:r>
      <w:r w:rsidR="2A8D844C">
        <w:rPr/>
        <w:t xml:space="preserve"> is noted that many variables </w:t>
      </w:r>
      <w:r w:rsidR="2A8D844C">
        <w:rPr/>
        <w:t>contain</w:t>
      </w:r>
      <w:r w:rsidR="2A8D844C">
        <w:rPr/>
        <w:t xml:space="preserve"> a vast majority of empty or blank information. </w:t>
      </w:r>
      <w:r w:rsidR="0E96B743">
        <w:rPr/>
        <w:t>Ordinarily, these variables would be discarded, however given the vast volume of data, they are kept for later consideration.</w:t>
      </w:r>
    </w:p>
    <w:p w:rsidR="0D4A3E93" w:rsidP="61328A4D" w:rsidRDefault="0D4A3E93" w14:paraId="185693B6" w14:textId="692E1314">
      <w:pPr>
        <w:pStyle w:val="Normal"/>
      </w:pPr>
      <w:r w:rsidR="2A8D844C">
        <w:rPr/>
        <w:t xml:space="preserve">The following </w:t>
      </w:r>
      <w:r w:rsidR="11D11F02">
        <w:rPr/>
        <w:t xml:space="preserve">extract </w:t>
      </w:r>
      <w:r w:rsidR="2A8D844C">
        <w:rPr/>
        <w:t>highlights this observation</w:t>
      </w:r>
      <w:r w:rsidR="369AF570">
        <w:rPr/>
        <w:t xml:space="preserve"> with each number </w:t>
      </w:r>
      <w:r w:rsidR="369AF570">
        <w:rPr/>
        <w:t>corresponding</w:t>
      </w:r>
      <w:r w:rsidR="369AF570">
        <w:rPr/>
        <w:t xml:space="preserve"> to the percentage of missing values.</w:t>
      </w:r>
      <w:r>
        <w:br/>
      </w:r>
      <w:r w:rsidR="19C56CB3">
        <w:drawing>
          <wp:inline wp14:editId="0E193212" wp14:anchorId="37E8FEEC">
            <wp:extent cx="2897188" cy="2675428"/>
            <wp:effectExtent l="0" t="0" r="0" b="0"/>
            <wp:docPr id="370175417" name="" title=""/>
            <wp:cNvGraphicFramePr>
              <a:graphicFrameLocks noChangeAspect="1"/>
            </wp:cNvGraphicFramePr>
            <a:graphic>
              <a:graphicData uri="http://schemas.openxmlformats.org/drawingml/2006/picture">
                <pic:pic>
                  <pic:nvPicPr>
                    <pic:cNvPr id="0" name=""/>
                    <pic:cNvPicPr/>
                  </pic:nvPicPr>
                  <pic:blipFill>
                    <a:blip r:embed="R640fc2df2225462e">
                      <a:extLst>
                        <a:ext xmlns:a="http://schemas.openxmlformats.org/drawingml/2006/main" uri="{28A0092B-C50C-407E-A947-70E740481C1C}">
                          <a14:useLocalDpi val="0"/>
                        </a:ext>
                      </a:extLst>
                    </a:blip>
                    <a:stretch>
                      <a:fillRect/>
                    </a:stretch>
                  </pic:blipFill>
                  <pic:spPr>
                    <a:xfrm>
                      <a:off x="0" y="0"/>
                      <a:ext cx="2897188" cy="2675428"/>
                    </a:xfrm>
                    <a:prstGeom prst="rect">
                      <a:avLst/>
                    </a:prstGeom>
                  </pic:spPr>
                </pic:pic>
              </a:graphicData>
            </a:graphic>
          </wp:inline>
        </w:drawing>
      </w:r>
    </w:p>
    <w:p w:rsidR="0D4A3E93" w:rsidP="61328A4D" w:rsidRDefault="0D4A3E93" w14:paraId="411846BF" w14:textId="3F42A7FB">
      <w:pPr>
        <w:pStyle w:val="Normal"/>
      </w:pPr>
    </w:p>
    <w:p w:rsidR="0D4A3E93" w:rsidP="4729E8A9" w:rsidRDefault="0D4A3E93" w14:paraId="517D7D66" w14:textId="3605C74F">
      <w:pPr/>
      <w:r>
        <w:br w:type="page"/>
      </w:r>
    </w:p>
    <w:p w:rsidR="0D4A3E93" w:rsidP="4729E8A9" w:rsidRDefault="0D4A3E93" w14:paraId="62895917" w14:textId="719B1AFB">
      <w:pPr>
        <w:pStyle w:val="Normal"/>
        <w:rPr>
          <w:b w:val="1"/>
          <w:bCs w:val="1"/>
        </w:rPr>
      </w:pPr>
      <w:r w:rsidRPr="4729E8A9" w:rsidR="4A39DAC7">
        <w:rPr>
          <w:b w:val="1"/>
          <w:bCs w:val="1"/>
        </w:rPr>
        <w:t>Exploratory Data Analysis (EDA)</w:t>
      </w:r>
    </w:p>
    <w:p w:rsidR="0D4A3E93" w:rsidP="61328A4D" w:rsidRDefault="0D4A3E93" w14:paraId="1ED530D2" w14:textId="3F8B4DF6">
      <w:pPr>
        <w:pStyle w:val="Normal"/>
      </w:pPr>
      <w:r w:rsidR="0009DEF5">
        <w:rPr/>
        <w:t xml:space="preserve">Detecting </w:t>
      </w:r>
      <w:r w:rsidR="590C340E">
        <w:rPr/>
        <w:t>malicious</w:t>
      </w:r>
      <w:r w:rsidR="7E439A44">
        <w:rPr/>
        <w:t xml:space="preserve"> network nodes, also known a</w:t>
      </w:r>
      <w:r w:rsidR="7C68EE56">
        <w:rPr/>
        <w:t>s</w:t>
      </w:r>
      <w:r w:rsidR="7E439A44">
        <w:rPr/>
        <w:t xml:space="preserve"> </w:t>
      </w:r>
      <w:r w:rsidR="7E439A44">
        <w:rPr/>
        <w:t>bl</w:t>
      </w:r>
      <w:r w:rsidR="7E439A44">
        <w:rPr/>
        <w:t>ack h</w:t>
      </w:r>
      <w:r w:rsidR="7E439A44">
        <w:rPr/>
        <w:t>ol</w:t>
      </w:r>
      <w:r w:rsidR="7E439A44">
        <w:rPr/>
        <w:t xml:space="preserve">e </w:t>
      </w:r>
      <w:r w:rsidR="7E439A44">
        <w:rPr/>
        <w:t>n</w:t>
      </w:r>
      <w:r w:rsidR="7E439A44">
        <w:rPr/>
        <w:t>od</w:t>
      </w:r>
      <w:r w:rsidR="7E439A44">
        <w:rPr/>
        <w:t>es</w:t>
      </w:r>
      <w:r w:rsidR="7C11B037">
        <w:rPr/>
        <w:t>, is the basis of th</w:t>
      </w:r>
      <w:r w:rsidR="70F228CF">
        <w:rPr/>
        <w:t xml:space="preserve">is </w:t>
      </w:r>
      <w:r w:rsidR="7C11B037">
        <w:rPr/>
        <w:t xml:space="preserve">project. With a </w:t>
      </w:r>
      <w:r w:rsidR="7C11B037">
        <w:rPr/>
        <w:t>comprehensive</w:t>
      </w:r>
      <w:r w:rsidR="7C11B037">
        <w:rPr/>
        <w:t xml:space="preserve"> dataset no</w:t>
      </w:r>
      <w:r w:rsidR="33BA743F">
        <w:rPr/>
        <w:t xml:space="preserve">w </w:t>
      </w:r>
      <w:r w:rsidR="33BA743F">
        <w:rPr/>
        <w:t>established</w:t>
      </w:r>
      <w:r w:rsidR="33BA743F">
        <w:rPr/>
        <w:t xml:space="preserve">, modelling of the malicious nodes can begin. Black hole nodes </w:t>
      </w:r>
      <w:r w:rsidR="7DC10C7D">
        <w:rPr/>
        <w:t>falsely</w:t>
      </w:r>
      <w:r w:rsidR="5BC88A9C">
        <w:rPr/>
        <w:t xml:space="preserve"> advertise themselves as having the shortest route to a destination while dropping all the packets they receive, </w:t>
      </w:r>
      <w:r w:rsidR="7BB4E2C5">
        <w:rPr/>
        <w:t>disrupting</w:t>
      </w:r>
      <w:r w:rsidR="5BC88A9C">
        <w:rPr/>
        <w:t xml:space="preserve"> the communications in a network. As such, they wil</w:t>
      </w:r>
      <w:r w:rsidR="43A66D67">
        <w:rPr/>
        <w:t xml:space="preserve">l </w:t>
      </w:r>
      <w:r w:rsidR="43A66D67">
        <w:rPr/>
        <w:t>exhibit</w:t>
      </w:r>
      <w:r w:rsidR="43A66D67">
        <w:rPr/>
        <w:t xml:space="preserve"> a high reception and no forwarding of packets. This </w:t>
      </w:r>
      <w:r w:rsidR="295F7664">
        <w:rPr/>
        <w:t xml:space="preserve">behaviour will be </w:t>
      </w:r>
      <w:r w:rsidR="295F7664">
        <w:rPr/>
        <w:t xml:space="preserve">shown through a high number of received packets (event type ‘r’) and </w:t>
      </w:r>
      <w:r w:rsidR="295F7664">
        <w:rPr/>
        <w:t>a low number</w:t>
      </w:r>
      <w:r w:rsidR="295F7664">
        <w:rPr/>
        <w:t xml:space="preserve"> of forwarded packets (event ty</w:t>
      </w:r>
      <w:r w:rsidR="4D393270">
        <w:rPr/>
        <w:t xml:space="preserve">pe ‘f’). There are many other characterises which also give away a node </w:t>
      </w:r>
      <w:r w:rsidR="695C79BC">
        <w:rPr/>
        <w:t>as</w:t>
      </w:r>
      <w:r w:rsidR="4D393270">
        <w:rPr/>
        <w:t xml:space="preserve"> being malicious such as a sudden drop in </w:t>
      </w:r>
      <w:r w:rsidR="539FC8D4">
        <w:rPr/>
        <w:t>hop count and request status disparity.</w:t>
      </w:r>
      <w:r w:rsidR="13CD5B6E">
        <w:rPr/>
        <w:t xml:space="preserve"> </w:t>
      </w:r>
    </w:p>
    <w:p w:rsidR="0D4A3E93" w:rsidP="61328A4D" w:rsidRDefault="0D4A3E93" w14:paraId="0A482D76" w14:textId="281FAF94">
      <w:pPr>
        <w:pStyle w:val="Normal"/>
      </w:pPr>
      <w:r w:rsidR="13CD5B6E">
        <w:rPr/>
        <w:t xml:space="preserve">The following figure summarises a malicious nodes </w:t>
      </w:r>
      <w:r w:rsidR="13CD5B6E">
        <w:rPr/>
        <w:t>behaviour</w:t>
      </w:r>
      <w:r w:rsidR="13CD5B6E">
        <w:rPr/>
        <w:t>:</w:t>
      </w:r>
    </w:p>
    <w:p w:rsidR="0D4A3E93" w:rsidP="61328A4D" w:rsidRDefault="0D4A3E93" w14:paraId="1F187083" w14:textId="75610CA4">
      <w:pPr>
        <w:pStyle w:val="Normal"/>
      </w:pPr>
      <w:r w:rsidR="5CDC776C">
        <w:drawing>
          <wp:inline wp14:editId="7065C40A" wp14:anchorId="20B975E4">
            <wp:extent cx="4572000" cy="3876675"/>
            <wp:effectExtent l="0" t="0" r="0" b="0"/>
            <wp:docPr id="1240329219" name="" title=""/>
            <wp:cNvGraphicFramePr>
              <a:graphicFrameLocks noChangeAspect="1"/>
            </wp:cNvGraphicFramePr>
            <a:graphic>
              <a:graphicData uri="http://schemas.openxmlformats.org/drawingml/2006/picture">
                <pic:pic>
                  <pic:nvPicPr>
                    <pic:cNvPr id="0" name=""/>
                    <pic:cNvPicPr/>
                  </pic:nvPicPr>
                  <pic:blipFill>
                    <a:blip r:embed="Rdfe58a6c5c7045fc">
                      <a:extLst>
                        <a:ext xmlns:a="http://schemas.openxmlformats.org/drawingml/2006/main" uri="{28A0092B-C50C-407E-A947-70E740481C1C}">
                          <a14:useLocalDpi val="0"/>
                        </a:ext>
                      </a:extLst>
                    </a:blip>
                    <a:stretch>
                      <a:fillRect/>
                    </a:stretch>
                  </pic:blipFill>
                  <pic:spPr>
                    <a:xfrm>
                      <a:off x="0" y="0"/>
                      <a:ext cx="4572000" cy="3876675"/>
                    </a:xfrm>
                    <a:prstGeom prst="rect">
                      <a:avLst/>
                    </a:prstGeom>
                  </pic:spPr>
                </pic:pic>
              </a:graphicData>
            </a:graphic>
          </wp:inline>
        </w:drawing>
      </w:r>
      <w:r w:rsidRPr="4729E8A9">
        <w:rPr>
          <w:rStyle w:val="EndnoteReference"/>
        </w:rPr>
        <w:endnoteReference w:id="16628"/>
      </w:r>
    </w:p>
    <w:p w:rsidR="0D4A3E93" w:rsidP="4729E8A9" w:rsidRDefault="0D4A3E93" w14:paraId="141CCB7C" w14:textId="32A5312C">
      <w:pPr>
        <w:pStyle w:val="Normal"/>
        <w:rPr>
          <w:rFonts w:ascii="Calibri" w:hAnsi="Calibri" w:eastAsia="Calibri" w:cs="Calibri"/>
          <w:noProof w:val="0"/>
          <w:sz w:val="22"/>
          <w:szCs w:val="22"/>
          <w:lang w:val="en-AU"/>
        </w:rPr>
      </w:pPr>
      <w:r w:rsidRPr="4729E8A9" w:rsidR="545011C9">
        <w:rPr>
          <w:rFonts w:ascii="Calibri" w:hAnsi="Calibri" w:eastAsia="Calibri" w:cs="Calibri"/>
          <w:noProof w:val="0"/>
          <w:sz w:val="22"/>
          <w:szCs w:val="22"/>
          <w:lang w:val="en-AU"/>
        </w:rPr>
        <w:t>(</w:t>
      </w:r>
      <w:r w:rsidRPr="4729E8A9" w:rsidR="545011C9">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Kaur &amp; Singh 2014</w:t>
      </w:r>
      <w:r w:rsidRPr="4729E8A9" w:rsidR="545011C9">
        <w:rPr>
          <w:rFonts w:ascii="Calibri" w:hAnsi="Calibri" w:eastAsia="Calibri" w:cs="Calibri"/>
          <w:noProof w:val="0"/>
          <w:sz w:val="22"/>
          <w:szCs w:val="22"/>
          <w:lang w:val="en-AU"/>
        </w:rPr>
        <w:t xml:space="preserve">; Pandey &amp; Singh 2020; Sbai &amp; </w:t>
      </w:r>
      <w:r w:rsidRPr="4729E8A9" w:rsidR="545011C9">
        <w:rPr>
          <w:rFonts w:ascii="Calibri" w:hAnsi="Calibri" w:eastAsia="Calibri" w:cs="Calibri"/>
          <w:noProof w:val="0"/>
          <w:sz w:val="22"/>
          <w:szCs w:val="22"/>
          <w:lang w:val="en-AU"/>
        </w:rPr>
        <w:t>Elboukhari</w:t>
      </w:r>
      <w:r w:rsidRPr="4729E8A9" w:rsidR="545011C9">
        <w:rPr>
          <w:rFonts w:ascii="Calibri" w:hAnsi="Calibri" w:eastAsia="Calibri" w:cs="Calibri"/>
          <w:noProof w:val="0"/>
          <w:sz w:val="22"/>
          <w:szCs w:val="22"/>
          <w:lang w:val="en-AU"/>
        </w:rPr>
        <w:t xml:space="preserve"> 2018)</w:t>
      </w:r>
      <w:r w:rsidRPr="4729E8A9" w:rsidR="0CB8241A">
        <w:rPr>
          <w:rFonts w:ascii="Calibri" w:hAnsi="Calibri" w:eastAsia="Calibri" w:cs="Calibri"/>
          <w:noProof w:val="0"/>
          <w:sz w:val="22"/>
          <w:szCs w:val="22"/>
          <w:lang w:val="en-AU"/>
        </w:rPr>
        <w:t xml:space="preserve"> &lt;curtis&gt;</w:t>
      </w:r>
    </w:p>
    <w:p w:rsidR="0D4A3E93" w:rsidP="61328A4D" w:rsidRDefault="0D4A3E93" w14:paraId="0BFA93D0" w14:textId="18273561">
      <w:pPr>
        <w:pStyle w:val="Normal"/>
      </w:pPr>
    </w:p>
    <w:p w:rsidR="0D4A3E93" w:rsidP="61328A4D" w:rsidRDefault="0D4A3E93" w14:paraId="2DE4E71A" w14:textId="0BBCE758">
      <w:pPr>
        <w:pStyle w:val="Normal"/>
      </w:pPr>
    </w:p>
    <w:p w:rsidR="0D4A3E93" w:rsidP="61328A4D" w:rsidRDefault="0D4A3E93" w14:paraId="15AF6384" w14:textId="0D37A467">
      <w:pPr>
        <w:pStyle w:val="Normal"/>
      </w:pPr>
    </w:p>
    <w:p w:rsidR="0D4A3E93" w:rsidP="61328A4D" w:rsidRDefault="0D4A3E93" w14:paraId="12D0365C" w14:textId="584459BD">
      <w:pPr>
        <w:pStyle w:val="Normal"/>
      </w:pPr>
    </w:p>
    <w:p w:rsidR="0D4A3E93" w:rsidP="61328A4D" w:rsidRDefault="0D4A3E93" w14:paraId="5E390FB9" w14:textId="05639AA1">
      <w:pPr>
        <w:pStyle w:val="Normal"/>
      </w:pPr>
    </w:p>
    <w:p w:rsidR="0D4A3E93" w:rsidP="61328A4D" w:rsidRDefault="0D4A3E93" w14:paraId="0AC5B75A" w14:textId="5DDB0902">
      <w:pPr>
        <w:pStyle w:val="Normal"/>
      </w:pPr>
    </w:p>
    <w:p w:rsidR="0D4A3E93" w:rsidP="61328A4D" w:rsidRDefault="0D4A3E93" w14:paraId="2A6F6911" w14:textId="4E910D2C">
      <w:pPr>
        <w:pStyle w:val="Normal"/>
      </w:pPr>
    </w:p>
    <w:p w:rsidR="0D4A3E93" w:rsidP="61328A4D" w:rsidRDefault="0D4A3E93" w14:paraId="2FA743D9" w14:textId="492A5CB5">
      <w:pPr>
        <w:pStyle w:val="Normal"/>
      </w:pPr>
    </w:p>
    <w:p w:rsidR="0D4A3E93" w:rsidP="61328A4D" w:rsidRDefault="0D4A3E93" w14:paraId="06939307" w14:textId="7DF5CFF4">
      <w:pPr>
        <w:pStyle w:val="Normal"/>
      </w:pPr>
    </w:p>
    <w:p w:rsidR="0D4A3E93" w:rsidP="61328A4D" w:rsidRDefault="0D4A3E93" w14:paraId="6F088C3A" w14:textId="0978D07C">
      <w:pPr>
        <w:pStyle w:val="Normal"/>
      </w:pPr>
    </w:p>
    <w:p w:rsidR="0D4A3E93" w:rsidP="61328A4D" w:rsidRDefault="0D4A3E93" w14:paraId="0A2F5218" w14:textId="017EA9EC">
      <w:pPr>
        <w:pStyle w:val="Normal"/>
      </w:pPr>
    </w:p>
    <w:p w:rsidR="0D4A3E93" w:rsidP="61328A4D" w:rsidRDefault="0D4A3E93" w14:paraId="2C46DE66" w14:textId="5571FFFA">
      <w:pPr>
        <w:pStyle w:val="Normal"/>
      </w:pPr>
      <w:r w:rsidR="5CDC776C">
        <w:rPr/>
        <w:t>Expl</w:t>
      </w:r>
      <w:r w:rsidR="5CDC776C">
        <w:rPr/>
        <w:t>oratory</w:t>
      </w:r>
      <w:r w:rsidR="5CDC776C">
        <w:rPr/>
        <w:t xml:space="preserve"> dat</w:t>
      </w:r>
      <w:r w:rsidR="5CDC776C">
        <w:rPr/>
        <w:t xml:space="preserve">a analysis was performed to </w:t>
      </w:r>
      <w:r w:rsidR="5CDC776C">
        <w:rPr/>
        <w:t>identify</w:t>
      </w:r>
      <w:r w:rsidR="5CDC776C">
        <w:rPr/>
        <w:t xml:space="preserve"> the black hole nodes (BHN</w:t>
      </w:r>
      <w:r w:rsidR="5CDC776C">
        <w:rPr/>
        <w:t>)</w:t>
      </w:r>
      <w:r w:rsidR="4251A529">
        <w:rPr/>
        <w:t xml:space="preserve">. </w:t>
      </w:r>
      <w:r w:rsidR="3E751243">
        <w:rPr/>
        <w:t xml:space="preserve">The following graphs </w:t>
      </w:r>
      <w:r w:rsidR="3E751243">
        <w:rPr/>
        <w:t>establish</w:t>
      </w:r>
      <w:r w:rsidR="3E751243">
        <w:rPr/>
        <w:t xml:space="preserve"> key insights which will be used by the machine learning model to detect </w:t>
      </w:r>
      <w:r w:rsidR="3E751243">
        <w:rPr/>
        <w:t>malicious</w:t>
      </w:r>
      <w:r w:rsidR="3E751243">
        <w:rPr/>
        <w:t xml:space="preserve"> nodes.</w:t>
      </w:r>
      <w:r w:rsidR="666E4DD7">
        <w:rPr/>
        <w:t xml:space="preserve"> After performing the EDA, we can conclude that the malicious nodes in the network are nodes 12, 13, 14, 15 and 16.</w:t>
      </w:r>
    </w:p>
    <w:p w:rsidR="0D4A3E93" w:rsidP="61328A4D" w:rsidRDefault="0D4A3E93" w14:paraId="5FE01157" w14:textId="08B23A96">
      <w:pPr>
        <w:pStyle w:val="Normal"/>
      </w:pPr>
    </w:p>
    <w:p w:rsidR="0D4A3E93" w:rsidP="61328A4D" w:rsidRDefault="0D4A3E93" w14:paraId="31BCE11B" w14:textId="1CDC5F82">
      <w:pPr>
        <w:pStyle w:val="Normal"/>
      </w:pPr>
      <w:r w:rsidR="3E751243">
        <w:rPr/>
        <w:t xml:space="preserve">Insight 1) </w:t>
      </w:r>
      <w:r w:rsidR="4251A529">
        <w:rPr/>
        <w:t>Nodes 12, 13 and 15 show high</w:t>
      </w:r>
      <w:r w:rsidR="722CFC3D">
        <w:rPr/>
        <w:t>er</w:t>
      </w:r>
      <w:r w:rsidR="4251A529">
        <w:rPr/>
        <w:t xml:space="preserve"> activity than normal while nodes 12 to 16 are the only nodes with </w:t>
      </w:r>
      <w:r w:rsidR="08D8FBF2">
        <w:rPr/>
        <w:t>dropped (d) packets</w:t>
      </w:r>
      <w:r w:rsidR="04E63297">
        <w:rPr/>
        <w:t>:</w:t>
      </w:r>
    </w:p>
    <w:p w:rsidR="0D4A3E93" w:rsidP="61328A4D" w:rsidRDefault="0D4A3E93" w14:paraId="133CAD8E" w14:textId="7DB4DC8E">
      <w:pPr>
        <w:pStyle w:val="Normal"/>
      </w:pPr>
      <w:r w:rsidR="4251A529">
        <w:drawing>
          <wp:inline wp14:editId="4F195081" wp14:anchorId="3091B4E7">
            <wp:extent cx="4487423" cy="3215986"/>
            <wp:effectExtent l="0" t="0" r="0" b="0"/>
            <wp:docPr id="763923725" name="" title=""/>
            <wp:cNvGraphicFramePr>
              <a:graphicFrameLocks noChangeAspect="1"/>
            </wp:cNvGraphicFramePr>
            <a:graphic>
              <a:graphicData uri="http://schemas.openxmlformats.org/drawingml/2006/picture">
                <pic:pic>
                  <pic:nvPicPr>
                    <pic:cNvPr id="0" name=""/>
                    <pic:cNvPicPr/>
                  </pic:nvPicPr>
                  <pic:blipFill>
                    <a:blip r:embed="Rb288ad0a81104914">
                      <a:extLst>
                        <a:ext xmlns:a="http://schemas.openxmlformats.org/drawingml/2006/main" uri="{28A0092B-C50C-407E-A947-70E740481C1C}">
                          <a14:useLocalDpi val="0"/>
                        </a:ext>
                      </a:extLst>
                    </a:blip>
                    <a:stretch>
                      <a:fillRect/>
                    </a:stretch>
                  </pic:blipFill>
                  <pic:spPr>
                    <a:xfrm>
                      <a:off x="0" y="0"/>
                      <a:ext cx="4487423" cy="3215986"/>
                    </a:xfrm>
                    <a:prstGeom prst="rect">
                      <a:avLst/>
                    </a:prstGeom>
                  </pic:spPr>
                </pic:pic>
              </a:graphicData>
            </a:graphic>
          </wp:inline>
        </w:drawing>
      </w:r>
    </w:p>
    <w:p w:rsidR="0D4A3E93" w:rsidP="61328A4D" w:rsidRDefault="0D4A3E93" w14:paraId="30A859A7" w14:textId="13CE4A4C">
      <w:pPr>
        <w:pStyle w:val="Normal"/>
      </w:pPr>
      <w:r w:rsidR="1B888CFC">
        <w:drawing>
          <wp:inline wp14:editId="77ED3F25" wp14:anchorId="619725C8">
            <wp:extent cx="4487912" cy="3235036"/>
            <wp:effectExtent l="0" t="0" r="0" b="0"/>
            <wp:docPr id="620836152" name="" title=""/>
            <wp:cNvGraphicFramePr>
              <a:graphicFrameLocks noChangeAspect="1"/>
            </wp:cNvGraphicFramePr>
            <a:graphic>
              <a:graphicData uri="http://schemas.openxmlformats.org/drawingml/2006/picture">
                <pic:pic>
                  <pic:nvPicPr>
                    <pic:cNvPr id="0" name=""/>
                    <pic:cNvPicPr/>
                  </pic:nvPicPr>
                  <pic:blipFill>
                    <a:blip r:embed="Red48ffa4d9d54757">
                      <a:extLst>
                        <a:ext xmlns:a="http://schemas.openxmlformats.org/drawingml/2006/main" uri="{28A0092B-C50C-407E-A947-70E740481C1C}">
                          <a14:useLocalDpi val="0"/>
                        </a:ext>
                      </a:extLst>
                    </a:blip>
                    <a:stretch>
                      <a:fillRect/>
                    </a:stretch>
                  </pic:blipFill>
                  <pic:spPr>
                    <a:xfrm>
                      <a:off x="0" y="0"/>
                      <a:ext cx="4487912" cy="3235036"/>
                    </a:xfrm>
                    <a:prstGeom prst="rect">
                      <a:avLst/>
                    </a:prstGeom>
                  </pic:spPr>
                </pic:pic>
              </a:graphicData>
            </a:graphic>
          </wp:inline>
        </w:drawing>
      </w:r>
    </w:p>
    <w:p w:rsidR="0D4A3E93" w:rsidP="61328A4D" w:rsidRDefault="0D4A3E93" w14:paraId="6DE6F949" w14:textId="2F4862F8">
      <w:pPr>
        <w:pStyle w:val="Normal"/>
      </w:pPr>
    </w:p>
    <w:p w:rsidR="0D4A3E93" w:rsidP="61328A4D" w:rsidRDefault="0D4A3E93" w14:paraId="1220D09F" w14:textId="49B1DB05">
      <w:pPr>
        <w:pStyle w:val="Normal"/>
      </w:pPr>
    </w:p>
    <w:p w:rsidR="0D4A3E93" w:rsidP="61328A4D" w:rsidRDefault="0D4A3E93" w14:paraId="331DFD75" w14:textId="5A897809">
      <w:pPr>
        <w:pStyle w:val="Normal"/>
      </w:pPr>
    </w:p>
    <w:p w:rsidR="0D4A3E93" w:rsidP="61328A4D" w:rsidRDefault="0D4A3E93" w14:paraId="5FB9F6F8" w14:textId="004DC32C">
      <w:pPr>
        <w:pStyle w:val="Normal"/>
      </w:pPr>
    </w:p>
    <w:p w:rsidR="0D4A3E93" w:rsidP="61328A4D" w:rsidRDefault="0D4A3E93" w14:paraId="50F65668" w14:textId="40C5E9F9">
      <w:pPr>
        <w:pStyle w:val="Normal"/>
      </w:pPr>
    </w:p>
    <w:p w:rsidR="0D4A3E93" w:rsidP="4729E8A9" w:rsidRDefault="0D4A3E93" w14:paraId="21F22DC8" w14:textId="36E74A7D">
      <w:pPr/>
      <w:r>
        <w:br w:type="page"/>
      </w:r>
    </w:p>
    <w:p w:rsidR="0D4A3E93" w:rsidP="61328A4D" w:rsidRDefault="0D4A3E93" w14:paraId="6EF43EEE" w14:textId="7C89F95E">
      <w:pPr>
        <w:pStyle w:val="Normal"/>
      </w:pPr>
      <w:r w:rsidR="6EE21B3D">
        <w:rPr/>
        <w:t xml:space="preserve">Insight 2) </w:t>
      </w:r>
      <w:r w:rsidR="094EF4FA">
        <w:rPr/>
        <w:t>Timeseries exploratory data analysis:</w:t>
      </w:r>
    </w:p>
    <w:p w:rsidR="0D4A3E93" w:rsidP="61328A4D" w:rsidRDefault="0D4A3E93" w14:paraId="08C8EF34" w14:textId="0ABE08B7">
      <w:pPr>
        <w:pStyle w:val="Normal"/>
      </w:pPr>
      <w:r w:rsidR="1B888CFC">
        <w:drawing>
          <wp:inline wp14:editId="5A45E664" wp14:anchorId="518F347B">
            <wp:extent cx="6736772" cy="2259626"/>
            <wp:effectExtent l="0" t="0" r="0" b="0"/>
            <wp:docPr id="175221290" name="" title=""/>
            <wp:cNvGraphicFramePr>
              <a:graphicFrameLocks noChangeAspect="1"/>
            </wp:cNvGraphicFramePr>
            <a:graphic>
              <a:graphicData uri="http://schemas.openxmlformats.org/drawingml/2006/picture">
                <pic:pic>
                  <pic:nvPicPr>
                    <pic:cNvPr id="0" name=""/>
                    <pic:cNvPicPr/>
                  </pic:nvPicPr>
                  <pic:blipFill>
                    <a:blip r:embed="Rf77f1ab386c14abb">
                      <a:extLst>
                        <a:ext xmlns:a="http://schemas.openxmlformats.org/drawingml/2006/main" uri="{28A0092B-C50C-407E-A947-70E740481C1C}">
                          <a14:useLocalDpi val="0"/>
                        </a:ext>
                      </a:extLst>
                    </a:blip>
                    <a:stretch>
                      <a:fillRect/>
                    </a:stretch>
                  </pic:blipFill>
                  <pic:spPr>
                    <a:xfrm>
                      <a:off x="0" y="0"/>
                      <a:ext cx="6736772" cy="2259626"/>
                    </a:xfrm>
                    <a:prstGeom prst="rect">
                      <a:avLst/>
                    </a:prstGeom>
                  </pic:spPr>
                </pic:pic>
              </a:graphicData>
            </a:graphic>
          </wp:inline>
        </w:drawing>
      </w:r>
    </w:p>
    <w:p w:rsidR="0D4A3E93" w:rsidP="61328A4D" w:rsidRDefault="0D4A3E93" w14:paraId="1B5F8D39" w14:textId="7403F51D">
      <w:pPr>
        <w:pStyle w:val="Normal"/>
      </w:pPr>
      <w:r w:rsidR="1B888CFC">
        <w:drawing>
          <wp:inline wp14:editId="49414B81" wp14:anchorId="31C0F709">
            <wp:extent cx="6714721" cy="2252230"/>
            <wp:effectExtent l="0" t="0" r="0" b="0"/>
            <wp:docPr id="2066439545" name="" title=""/>
            <wp:cNvGraphicFramePr>
              <a:graphicFrameLocks noChangeAspect="1"/>
            </wp:cNvGraphicFramePr>
            <a:graphic>
              <a:graphicData uri="http://schemas.openxmlformats.org/drawingml/2006/picture">
                <pic:pic>
                  <pic:nvPicPr>
                    <pic:cNvPr id="0" name=""/>
                    <pic:cNvPicPr/>
                  </pic:nvPicPr>
                  <pic:blipFill>
                    <a:blip r:embed="Rd7fd72c7e1e841c0">
                      <a:extLst>
                        <a:ext xmlns:a="http://schemas.openxmlformats.org/drawingml/2006/main" uri="{28A0092B-C50C-407E-A947-70E740481C1C}">
                          <a14:useLocalDpi val="0"/>
                        </a:ext>
                      </a:extLst>
                    </a:blip>
                    <a:stretch>
                      <a:fillRect/>
                    </a:stretch>
                  </pic:blipFill>
                  <pic:spPr>
                    <a:xfrm>
                      <a:off x="0" y="0"/>
                      <a:ext cx="6714721" cy="2252230"/>
                    </a:xfrm>
                    <a:prstGeom prst="rect">
                      <a:avLst/>
                    </a:prstGeom>
                  </pic:spPr>
                </pic:pic>
              </a:graphicData>
            </a:graphic>
          </wp:inline>
        </w:drawing>
      </w:r>
    </w:p>
    <w:p w:rsidR="0D4A3E93" w:rsidP="61328A4D" w:rsidRDefault="0D4A3E93" w14:paraId="774FF81E" w14:textId="3F03C53D">
      <w:pPr>
        <w:pStyle w:val="Normal"/>
      </w:pPr>
      <w:r w:rsidR="1B888CFC">
        <w:drawing>
          <wp:inline wp14:editId="601661DE" wp14:anchorId="3D05EFF4">
            <wp:extent cx="6710796" cy="2264893"/>
            <wp:effectExtent l="0" t="0" r="0" b="0"/>
            <wp:docPr id="363467597" name="" title=""/>
            <wp:cNvGraphicFramePr>
              <a:graphicFrameLocks noChangeAspect="1"/>
            </wp:cNvGraphicFramePr>
            <a:graphic>
              <a:graphicData uri="http://schemas.openxmlformats.org/drawingml/2006/picture">
                <pic:pic>
                  <pic:nvPicPr>
                    <pic:cNvPr id="0" name=""/>
                    <pic:cNvPicPr/>
                  </pic:nvPicPr>
                  <pic:blipFill>
                    <a:blip r:embed="R19b69fc6de5843e2">
                      <a:extLst>
                        <a:ext xmlns:a="http://schemas.openxmlformats.org/drawingml/2006/main" uri="{28A0092B-C50C-407E-A947-70E740481C1C}">
                          <a14:useLocalDpi val="0"/>
                        </a:ext>
                      </a:extLst>
                    </a:blip>
                    <a:stretch>
                      <a:fillRect/>
                    </a:stretch>
                  </pic:blipFill>
                  <pic:spPr>
                    <a:xfrm>
                      <a:off x="0" y="0"/>
                      <a:ext cx="6710796" cy="2264893"/>
                    </a:xfrm>
                    <a:prstGeom prst="rect">
                      <a:avLst/>
                    </a:prstGeom>
                  </pic:spPr>
                </pic:pic>
              </a:graphicData>
            </a:graphic>
          </wp:inline>
        </w:drawing>
      </w:r>
    </w:p>
    <w:p w:rsidR="0D4A3E93" w:rsidP="61328A4D" w:rsidRDefault="0D4A3E93" w14:paraId="6EF26C37" w14:textId="09D91CE3">
      <w:pPr>
        <w:pStyle w:val="Normal"/>
      </w:pPr>
    </w:p>
    <w:p w:rsidR="0D4A3E93" w:rsidP="61328A4D" w:rsidRDefault="0D4A3E93" w14:paraId="1446223A" w14:textId="78AC8BB9">
      <w:pPr>
        <w:pStyle w:val="Normal"/>
      </w:pPr>
    </w:p>
    <w:p w:rsidR="0D4A3E93" w:rsidP="61328A4D" w:rsidRDefault="0D4A3E93" w14:paraId="778232B4" w14:textId="6C99F3DC">
      <w:pPr>
        <w:pStyle w:val="Normal"/>
      </w:pPr>
    </w:p>
    <w:p w:rsidR="0D4A3E93" w:rsidP="61328A4D" w:rsidRDefault="0D4A3E93" w14:paraId="145341D9" w14:textId="56F73385">
      <w:pPr>
        <w:pStyle w:val="Normal"/>
      </w:pPr>
    </w:p>
    <w:p w:rsidR="0D4A3E93" w:rsidP="61328A4D" w:rsidRDefault="0D4A3E93" w14:paraId="25BEF2FA" w14:textId="39D5412F">
      <w:pPr>
        <w:pStyle w:val="Normal"/>
      </w:pPr>
    </w:p>
    <w:p w:rsidR="0D4A3E93" w:rsidP="61328A4D" w:rsidRDefault="0D4A3E93" w14:paraId="5FD95FF2" w14:textId="381A4349">
      <w:pPr>
        <w:pStyle w:val="Normal"/>
      </w:pPr>
      <w:r w:rsidR="50652BCD">
        <w:rPr/>
        <w:t xml:space="preserve">Insight 3) </w:t>
      </w:r>
      <w:r w:rsidR="30DB86BE">
        <w:rPr/>
        <w:t xml:space="preserve">Nodes 12 to 16 are </w:t>
      </w:r>
      <w:r w:rsidR="30DB86BE">
        <w:rPr/>
        <w:t>observed</w:t>
      </w:r>
      <w:r w:rsidR="30DB86BE">
        <w:rPr/>
        <w:t xml:space="preserve"> to often be the source as well as the destination while other nodes are the source but </w:t>
      </w:r>
      <w:r w:rsidR="30DB86BE">
        <w:rPr/>
        <w:t xml:space="preserve">rarely the destination. This </w:t>
      </w:r>
      <w:r w:rsidR="30DB86BE">
        <w:rPr/>
        <w:t>indicates</w:t>
      </w:r>
      <w:r w:rsidR="30DB86BE">
        <w:rPr/>
        <w:t xml:space="preserve"> that the BHN</w:t>
      </w:r>
      <w:r w:rsidR="75E70253">
        <w:rPr/>
        <w:t xml:space="preserve">s are advertising themselves as the ‘correct’ destination and these packets are not being delivered to the other nodes: </w:t>
      </w:r>
    </w:p>
    <w:p w:rsidR="0D4A3E93" w:rsidP="61328A4D" w:rsidRDefault="0D4A3E93" w14:paraId="6FAC3A54" w14:textId="304B1D7D">
      <w:pPr>
        <w:pStyle w:val="Normal"/>
      </w:pPr>
    </w:p>
    <w:p w:rsidR="0D4A3E93" w:rsidP="61328A4D" w:rsidRDefault="0D4A3E93" w14:paraId="2514C509" w14:textId="4001918D">
      <w:pPr>
        <w:pStyle w:val="Normal"/>
      </w:pPr>
      <w:r w:rsidR="30DB86BE">
        <w:drawing>
          <wp:inline wp14:editId="28913FFE" wp14:anchorId="08E79B68">
            <wp:extent cx="4572000" cy="3467100"/>
            <wp:effectExtent l="0" t="0" r="0" b="0"/>
            <wp:docPr id="1350864064" name="" title=""/>
            <wp:cNvGraphicFramePr>
              <a:graphicFrameLocks noChangeAspect="1"/>
            </wp:cNvGraphicFramePr>
            <a:graphic>
              <a:graphicData uri="http://schemas.openxmlformats.org/drawingml/2006/picture">
                <pic:pic>
                  <pic:nvPicPr>
                    <pic:cNvPr id="0" name=""/>
                    <pic:cNvPicPr/>
                  </pic:nvPicPr>
                  <pic:blipFill>
                    <a:blip r:embed="R745741be58f147eb">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0D4A3E93" w:rsidP="61328A4D" w:rsidRDefault="0D4A3E93" w14:paraId="056E8270" w14:textId="7F1B6E89">
      <w:pPr>
        <w:pStyle w:val="Normal"/>
      </w:pPr>
    </w:p>
    <w:p w:rsidR="0D4A3E93" w:rsidP="61328A4D" w:rsidRDefault="0D4A3E93" w14:paraId="4C5FCB53" w14:textId="02C5B5C6">
      <w:pPr>
        <w:pStyle w:val="Normal"/>
      </w:pPr>
    </w:p>
    <w:p w:rsidR="0D4A3E93" w:rsidP="61328A4D" w:rsidRDefault="0D4A3E93" w14:paraId="1B1D3B51" w14:textId="33C86A1D">
      <w:pPr>
        <w:pStyle w:val="Normal"/>
      </w:pPr>
      <w:r w:rsidR="13C272CB">
        <w:rPr/>
        <w:t xml:space="preserve">Insight 4) </w:t>
      </w:r>
      <w:r w:rsidR="3302294F">
        <w:rPr/>
        <w:t>Nodes 12 to 16 als</w:t>
      </w:r>
      <w:r w:rsidR="3302294F">
        <w:rPr/>
        <w:t>o s</w:t>
      </w:r>
      <w:r w:rsidR="3302294F">
        <w:rPr/>
        <w:t xml:space="preserve">how </w:t>
      </w:r>
      <w:r w:rsidR="3302294F">
        <w:rPr/>
        <w:t>a v</w:t>
      </w:r>
      <w:r w:rsidR="3302294F">
        <w:rPr/>
        <w:t>ery</w:t>
      </w:r>
      <w:r w:rsidR="3302294F">
        <w:rPr/>
        <w:t xml:space="preserve"> low</w:t>
      </w:r>
      <w:r w:rsidR="3302294F">
        <w:rPr/>
        <w:t xml:space="preserve"> request failure rate unlike most other nodes:</w:t>
      </w:r>
    </w:p>
    <w:p w:rsidR="0D4A3E93" w:rsidP="61328A4D" w:rsidRDefault="0D4A3E93" w14:paraId="437E4A7C" w14:textId="306AD4EA">
      <w:pPr>
        <w:pStyle w:val="Normal"/>
      </w:pPr>
      <w:r w:rsidR="30DB86BE">
        <w:drawing>
          <wp:inline wp14:editId="5D652847" wp14:anchorId="2C9515B8">
            <wp:extent cx="4572000" cy="3362325"/>
            <wp:effectExtent l="0" t="0" r="0" b="0"/>
            <wp:docPr id="1351986020" name="" title=""/>
            <wp:cNvGraphicFramePr>
              <a:graphicFrameLocks noChangeAspect="1"/>
            </wp:cNvGraphicFramePr>
            <a:graphic>
              <a:graphicData uri="http://schemas.openxmlformats.org/drawingml/2006/picture">
                <pic:pic>
                  <pic:nvPicPr>
                    <pic:cNvPr id="0" name=""/>
                    <pic:cNvPicPr/>
                  </pic:nvPicPr>
                  <pic:blipFill>
                    <a:blip r:embed="R3927fbcc2a2548a8">
                      <a:extLst>
                        <a:ext xmlns:a="http://schemas.openxmlformats.org/drawingml/2006/main" uri="{28A0092B-C50C-407E-A947-70E740481C1C}">
                          <a14:useLocalDpi val="0"/>
                        </a:ext>
                      </a:extLst>
                    </a:blip>
                    <a:stretch>
                      <a:fillRect/>
                    </a:stretch>
                  </pic:blipFill>
                  <pic:spPr>
                    <a:xfrm>
                      <a:off x="0" y="0"/>
                      <a:ext cx="4572000" cy="3362325"/>
                    </a:xfrm>
                    <a:prstGeom prst="rect">
                      <a:avLst/>
                    </a:prstGeom>
                  </pic:spPr>
                </pic:pic>
              </a:graphicData>
            </a:graphic>
          </wp:inline>
        </w:drawing>
      </w:r>
    </w:p>
    <w:p w:rsidR="0D4A3E93" w:rsidP="4729E8A9" w:rsidRDefault="0D4A3E93" w14:paraId="71C1FD94" w14:textId="7BAEF5E1">
      <w:pPr/>
      <w:r>
        <w:br w:type="page"/>
      </w:r>
    </w:p>
    <w:p w:rsidR="0D4A3E93" w:rsidP="4729E8A9" w:rsidRDefault="0D4A3E93" w14:paraId="602AE566" w14:textId="6CD3F487">
      <w:pPr>
        <w:pStyle w:val="Normal"/>
        <w:rPr>
          <w:b w:val="1"/>
          <w:bCs w:val="1"/>
        </w:rPr>
      </w:pPr>
      <w:r w:rsidRPr="4729E8A9" w:rsidR="1AAC2BE4">
        <w:rPr>
          <w:b w:val="1"/>
          <w:bCs w:val="1"/>
        </w:rPr>
        <w:t>Feature Engineering</w:t>
      </w:r>
    </w:p>
    <w:p w:rsidR="0D4A3E93" w:rsidP="61328A4D" w:rsidRDefault="0D4A3E93" w14:paraId="66C49878" w14:textId="2B53D8C7">
      <w:pPr>
        <w:pStyle w:val="Normal"/>
      </w:pPr>
      <w:r w:rsidR="29CB9BA8">
        <w:rPr/>
        <w:t xml:space="preserve">The next stage of the data science process is </w:t>
      </w:r>
      <w:bookmarkStart w:name="_Int_rvgkmCni" w:id="2053750751"/>
      <w:r w:rsidR="29CB9BA8">
        <w:rPr/>
        <w:t>feature</w:t>
      </w:r>
      <w:bookmarkEnd w:id="2053750751"/>
      <w:r w:rsidR="29CB9BA8">
        <w:rPr/>
        <w:t xml:space="preserve"> engineering, which in this case is imperative. </w:t>
      </w:r>
      <w:r w:rsidR="4DA557B4">
        <w:rPr/>
        <w:t>This specific problem cannot be treated in terms of the individual rows. If we look at an individual row in the trace file, no meaningful in</w:t>
      </w:r>
      <w:r w:rsidR="524182E9">
        <w:rPr/>
        <w:t xml:space="preserve">sight is gained. It is only through analysing the trends for each node and looking at multiple observations for each </w:t>
      </w:r>
      <w:r w:rsidR="42D389FC">
        <w:rPr/>
        <w:t>node</w:t>
      </w:r>
      <w:r w:rsidR="524182E9">
        <w:rPr/>
        <w:t xml:space="preserve"> that we can then </w:t>
      </w:r>
      <w:r w:rsidR="524182E9">
        <w:rPr/>
        <w:t>observe</w:t>
      </w:r>
      <w:r w:rsidR="524182E9">
        <w:rPr/>
        <w:t xml:space="preserve"> the </w:t>
      </w:r>
      <w:r w:rsidR="7DDC6871">
        <w:rPr/>
        <w:t xml:space="preserve">behaviour of a node and make a </w:t>
      </w:r>
      <w:r w:rsidR="7DDC6871">
        <w:rPr/>
        <w:t xml:space="preserve">prediction for </w:t>
      </w:r>
      <w:r w:rsidR="7DDC6871">
        <w:rPr/>
        <w:t>whether or not</w:t>
      </w:r>
      <w:r w:rsidR="7DDC6871">
        <w:rPr/>
        <w:t xml:space="preserve"> </w:t>
      </w:r>
      <w:r w:rsidR="7DDC6871">
        <w:rPr/>
        <w:t>it</w:t>
      </w:r>
      <w:r w:rsidR="0EA1DFD9">
        <w:rPr/>
        <w:t>’</w:t>
      </w:r>
      <w:r w:rsidR="7DDC6871">
        <w:rPr/>
        <w:t>s</w:t>
      </w:r>
      <w:r w:rsidR="7DDC6871">
        <w:rPr/>
        <w:t xml:space="preserve"> behaviour is </w:t>
      </w:r>
      <w:r w:rsidR="7DDC6871">
        <w:rPr/>
        <w:t>malicious</w:t>
      </w:r>
      <w:r w:rsidR="7DDC6871">
        <w:rPr/>
        <w:t xml:space="preserve"> and</w:t>
      </w:r>
      <w:r w:rsidR="7DDC6871">
        <w:rPr/>
        <w:t xml:space="preserve"> </w:t>
      </w:r>
      <w:r w:rsidR="7DDC6871">
        <w:rPr/>
        <w:t>consequentl</w:t>
      </w:r>
      <w:r w:rsidR="7DDC6871">
        <w:rPr/>
        <w:t>y</w:t>
      </w:r>
      <w:r w:rsidR="46AD4434">
        <w:rPr/>
        <w:t>,</w:t>
      </w:r>
      <w:r w:rsidR="7DDC6871">
        <w:rPr/>
        <w:t xml:space="preserve"> </w:t>
      </w:r>
      <w:r w:rsidR="7DDC6871">
        <w:rPr/>
        <w:t>whether or no</w:t>
      </w:r>
      <w:r w:rsidR="7DDC6871">
        <w:rPr/>
        <w:t>t</w:t>
      </w:r>
      <w:r w:rsidR="7DDC6871">
        <w:rPr/>
        <w:t xml:space="preserve"> it is a black hole node.</w:t>
      </w:r>
    </w:p>
    <w:p w:rsidR="0D4A3E93" w:rsidP="61328A4D" w:rsidRDefault="0D4A3E93" w14:paraId="2DA30D60" w14:textId="6B3FADBB">
      <w:pPr>
        <w:pStyle w:val="Normal"/>
      </w:pPr>
      <w:r w:rsidR="42E5C52D">
        <w:rPr/>
        <w:t xml:space="preserve">In the reality of this </w:t>
      </w:r>
      <w:r w:rsidR="30B30772">
        <w:rPr/>
        <w:t>proble</w:t>
      </w:r>
      <w:r w:rsidR="30B30772">
        <w:rPr/>
        <w:t>m</w:t>
      </w:r>
      <w:r w:rsidR="42E5C52D">
        <w:rPr/>
        <w:t xml:space="preserve"> implementation, we would define</w:t>
      </w:r>
      <w:r w:rsidR="42E5C52D">
        <w:rPr/>
        <w:t xml:space="preserve"> </w:t>
      </w:r>
      <w:r w:rsidR="42E5C52D">
        <w:rPr/>
        <w:t>a period of tim</w:t>
      </w:r>
      <w:r w:rsidR="42E5C52D">
        <w:rPr/>
        <w:t>e</w:t>
      </w:r>
      <w:r w:rsidR="42E5C52D">
        <w:rPr/>
        <w:t xml:space="preserve"> which is enough to collect data to make a good assumption but not too long </w:t>
      </w:r>
      <w:r w:rsidR="15EF3D20">
        <w:rPr/>
        <w:t xml:space="preserve">so that the </w:t>
      </w:r>
      <w:r w:rsidR="42E5C52D">
        <w:rPr/>
        <w:t>black hole nod</w:t>
      </w:r>
      <w:r w:rsidR="6914F139">
        <w:rPr/>
        <w:t>e can be blocked. Therefore, minimising the amount of data that is lost.</w:t>
      </w:r>
      <w:r w:rsidR="6914F139">
        <w:rPr/>
        <w:t xml:space="preserve"> </w:t>
      </w:r>
      <w:r w:rsidR="6914F139">
        <w:rPr/>
        <w:t>Taking action to preven</w:t>
      </w:r>
      <w:r w:rsidR="6914F139">
        <w:rPr/>
        <w:t>t</w:t>
      </w:r>
      <w:r w:rsidR="6914F139">
        <w:rPr/>
        <w:t xml:space="preserve"> the BHN from inflicting further damage mig</w:t>
      </w:r>
      <w:r w:rsidR="52915EE2">
        <w:rPr/>
        <w:t xml:space="preserve">ht be blacklisting a node if its </w:t>
      </w:r>
      <w:r w:rsidR="52915EE2">
        <w:rPr/>
        <w:t>behaviour</w:t>
      </w:r>
      <w:r w:rsidR="52915EE2">
        <w:rPr/>
        <w:t xml:space="preserve"> is</w:t>
      </w:r>
      <w:r w:rsidR="52915EE2">
        <w:rPr/>
        <w:t xml:space="preserve"> </w:t>
      </w:r>
      <w:r w:rsidR="52915EE2">
        <w:rPr/>
        <w:t>deeme</w:t>
      </w:r>
      <w:r w:rsidR="52915EE2">
        <w:rPr/>
        <w:t>d</w:t>
      </w:r>
      <w:r w:rsidR="52915EE2">
        <w:rPr/>
        <w:t xml:space="preserve"> to be</w:t>
      </w:r>
      <w:r w:rsidR="52915EE2">
        <w:rPr/>
        <w:t xml:space="preserve"> </w:t>
      </w:r>
      <w:r w:rsidR="52915EE2">
        <w:rPr/>
        <w:t>malicious.</w:t>
      </w:r>
    </w:p>
    <w:p w:rsidR="0D4A3E93" w:rsidP="61328A4D" w:rsidRDefault="0D4A3E93" w14:paraId="71A5B618" w14:textId="4C1F7757">
      <w:pPr>
        <w:pStyle w:val="Normal"/>
      </w:pPr>
      <w:r w:rsidR="70A41EFF">
        <w:rPr/>
        <w:t xml:space="preserve">For each variable in the dataset, categorical variables are transposed into various new columns with a count of their values for each category. Numeric variables are then </w:t>
      </w:r>
      <w:r w:rsidR="3D5C6A06">
        <w:rPr/>
        <w:t xml:space="preserve">transposed to create </w:t>
      </w:r>
      <w:r w:rsidR="3D5C6A06">
        <w:rPr/>
        <w:t>additional</w:t>
      </w:r>
      <w:r w:rsidR="3D5C6A06">
        <w:rPr/>
        <w:t xml:space="preserve"> copies. </w:t>
      </w:r>
      <w:r w:rsidR="5BD7F3F2">
        <w:rPr/>
        <w:t>Finally, t</w:t>
      </w:r>
      <w:r w:rsidR="1D1DA549">
        <w:rPr/>
        <w:t>he dataset is</w:t>
      </w:r>
      <w:r w:rsidR="46EF2F0F">
        <w:rPr/>
        <w:t xml:space="preserve"> </w:t>
      </w:r>
      <w:r w:rsidR="1D1DA549">
        <w:rPr/>
        <w:t>summarised into ‘</w:t>
      </w:r>
      <w:r w:rsidR="50B80F57">
        <w:rPr/>
        <w:t>se</w:t>
      </w:r>
      <w:r w:rsidR="0E3F551F">
        <w:rPr/>
        <w:t>ctions</w:t>
      </w:r>
      <w:r w:rsidR="6D021EF4">
        <w:rPr/>
        <w:t>’,</w:t>
      </w:r>
      <w:r w:rsidR="6D021EF4">
        <w:rPr/>
        <w:t xml:space="preserve"> grouped by the source nodes and further grouped into time increments of 15 milliseconds. </w:t>
      </w:r>
      <w:r w:rsidR="0D1B07CC">
        <w:rPr/>
        <w:t xml:space="preserve">During this transformation, the previously categorical variables </w:t>
      </w:r>
      <w:r w:rsidR="0D1B07CC">
        <w:rPr/>
        <w:t>counts</w:t>
      </w:r>
      <w:r w:rsidR="0D1B07CC">
        <w:rPr/>
        <w:t xml:space="preserve"> are averaged and summary statistics such as min, max, mean, standard deviation</w:t>
      </w:r>
      <w:r w:rsidR="78B6750A">
        <w:rPr/>
        <w:t xml:space="preserve"> and unique</w:t>
      </w:r>
      <w:r w:rsidR="79092EBF">
        <w:rPr/>
        <w:t xml:space="preserve"> count</w:t>
      </w:r>
      <w:r w:rsidR="78B6750A">
        <w:rPr/>
        <w:t xml:space="preserve"> are computed for the numeric variables.</w:t>
      </w:r>
    </w:p>
    <w:p w:rsidR="0D4A3E93" w:rsidP="61328A4D" w:rsidRDefault="0D4A3E93" w14:paraId="42287D0D" w14:textId="412416C3">
      <w:pPr>
        <w:pStyle w:val="Normal"/>
      </w:pPr>
      <w:r w:rsidR="78B6750A">
        <w:rPr/>
        <w:t xml:space="preserve">This results into a much smaller dataset. From the 654654 existing observations there </w:t>
      </w:r>
      <w:r w:rsidR="78B6750A">
        <w:rPr/>
        <w:t xml:space="preserve">are now only 850. </w:t>
      </w:r>
      <w:r w:rsidR="78B6750A">
        <w:rPr/>
        <w:t xml:space="preserve">With each </w:t>
      </w:r>
      <w:r w:rsidR="4AF88104">
        <w:rPr/>
        <w:t xml:space="preserve">new observation </w:t>
      </w:r>
      <w:r w:rsidR="4AF88104">
        <w:rPr/>
        <w:t>corresponding</w:t>
      </w:r>
      <w:r w:rsidR="4AF88104">
        <w:rPr/>
        <w:t xml:space="preserve"> to a ‘mini network simulation</w:t>
      </w:r>
      <w:r w:rsidR="4AF88104">
        <w:rPr/>
        <w:t>’.</w:t>
      </w:r>
      <w:r w:rsidR="4AF88104">
        <w:rPr/>
        <w:t xml:space="preserve"> In practice, </w:t>
      </w:r>
      <w:r w:rsidR="31E59FCA">
        <w:rPr/>
        <w:t>this process</w:t>
      </w:r>
      <w:r w:rsidR="4AF88104">
        <w:rPr/>
        <w:t xml:space="preserve"> would not </w:t>
      </w:r>
      <w:r w:rsidR="0EA8C819">
        <w:rPr/>
        <w:t>occur</w:t>
      </w:r>
      <w:r w:rsidR="418D9960">
        <w:rPr/>
        <w:t>,</w:t>
      </w:r>
      <w:r w:rsidR="4AF88104">
        <w:rPr/>
        <w:t xml:space="preserve"> and many simulations would be </w:t>
      </w:r>
      <w:r w:rsidR="4EB83DF0">
        <w:rPr/>
        <w:t>run</w:t>
      </w:r>
      <w:r w:rsidR="66D0B698">
        <w:rPr/>
        <w:t xml:space="preserve"> and summarised to obtain the data points.</w:t>
      </w:r>
    </w:p>
    <w:p w:rsidR="0D4A3E93" w:rsidP="61328A4D" w:rsidRDefault="0D4A3E93" w14:paraId="1B9766A7" w14:textId="1310DFF4">
      <w:pPr>
        <w:pStyle w:val="Normal"/>
      </w:pPr>
    </w:p>
    <w:p w:rsidR="0D4A3E93" w:rsidP="61328A4D" w:rsidRDefault="0D4A3E93" w14:paraId="406DAFDE" w14:textId="16BDB968">
      <w:pPr>
        <w:pStyle w:val="Normal"/>
      </w:pPr>
      <w:r w:rsidRPr="4729E8A9" w:rsidR="22C54F0E">
        <w:rPr>
          <w:b w:val="1"/>
          <w:bCs w:val="1"/>
        </w:rPr>
        <w:t>Mode</w:t>
      </w:r>
      <w:r w:rsidRPr="4729E8A9" w:rsidR="22C54F0E">
        <w:rPr>
          <w:b w:val="1"/>
          <w:bCs w:val="1"/>
        </w:rPr>
        <w:t>lling</w:t>
      </w:r>
      <w:r w:rsidRPr="4729E8A9" w:rsidR="22C54F0E">
        <w:rPr>
          <w:b w:val="1"/>
          <w:bCs w:val="1"/>
        </w:rPr>
        <w:t xml:space="preserve"> </w:t>
      </w:r>
    </w:p>
    <w:p w:rsidR="0D4A3E93" w:rsidP="61328A4D" w:rsidRDefault="0D4A3E93" w14:paraId="06BE95D2" w14:textId="3ECEF471">
      <w:pPr>
        <w:pStyle w:val="Normal"/>
        <w:rPr>
          <w:b w:val="0"/>
          <w:bCs w:val="0"/>
        </w:rPr>
      </w:pPr>
      <w:r w:rsidR="22C54F0E">
        <w:rPr>
          <w:b w:val="0"/>
          <w:bCs w:val="0"/>
        </w:rPr>
        <w:t xml:space="preserve">A </w:t>
      </w:r>
      <w:r w:rsidR="22C54F0E">
        <w:rPr>
          <w:b w:val="0"/>
          <w:bCs w:val="0"/>
        </w:rPr>
        <w:t>compressive list of 121 variables was obtained a</w:t>
      </w:r>
      <w:r w:rsidR="2E0E253B">
        <w:rPr>
          <w:b w:val="0"/>
          <w:bCs w:val="0"/>
        </w:rPr>
        <w:t xml:space="preserve">fter feature engineering and a target column created with a value of 1 for nodes 12-16 and 0 for other nodes. A correlation matrix was used to find the </w:t>
      </w:r>
      <w:r w:rsidR="5E30DBED">
        <w:rPr>
          <w:b w:val="0"/>
          <w:bCs w:val="0"/>
        </w:rPr>
        <w:t xml:space="preserve">best features to detect black hole nodes. 80% of the data was used for training and 20% for testing. </w:t>
      </w:r>
      <w:r w:rsidR="5E30DBED">
        <w:rPr>
          <w:b w:val="0"/>
          <w:bCs w:val="0"/>
        </w:rPr>
        <w:t xml:space="preserve">Finally, a decision tree model </w:t>
      </w:r>
      <w:r w:rsidR="3B4A1AAD">
        <w:rPr>
          <w:b w:val="0"/>
          <w:bCs w:val="0"/>
        </w:rPr>
        <w:t>(a common type of machine learning algorithm) was implemented to predict black hole nodes.</w:t>
      </w:r>
    </w:p>
    <w:p w:rsidR="0D4A3E93" w:rsidP="4729E8A9" w:rsidRDefault="0D4A3E93" w14:paraId="78BC816A" w14:textId="39B68B00">
      <w:pPr>
        <w:pStyle w:val="Normal"/>
        <w:rPr>
          <w:b w:val="1"/>
          <w:bCs w:val="1"/>
        </w:rPr>
      </w:pPr>
      <w:r w:rsidRPr="4729E8A9" w:rsidR="3B4A1AAD">
        <w:rPr>
          <w:b w:val="1"/>
          <w:bCs w:val="1"/>
        </w:rPr>
        <w:t xml:space="preserve">Results </w:t>
      </w:r>
    </w:p>
    <w:p w:rsidR="0D4A3E93" w:rsidP="61328A4D" w:rsidRDefault="0D4A3E93" w14:paraId="3E45A28B" w14:textId="04E484BE">
      <w:pPr>
        <w:pStyle w:val="Normal"/>
        <w:rPr>
          <w:b w:val="0"/>
          <w:bCs w:val="0"/>
        </w:rPr>
      </w:pPr>
      <w:r w:rsidR="3B4A1AAD">
        <w:rPr>
          <w:b w:val="0"/>
          <w:bCs w:val="0"/>
        </w:rPr>
        <w:t xml:space="preserve">The model achieved an accuracy of 96%, capable of detecting black hole nodes on unseen data 96% of the </w:t>
      </w:r>
      <w:r w:rsidR="3B4A1AAD">
        <w:rPr>
          <w:b w:val="0"/>
          <w:bCs w:val="0"/>
        </w:rPr>
        <w:t>time.</w:t>
      </w:r>
      <w:r w:rsidR="43B95448">
        <w:rPr>
          <w:b w:val="0"/>
          <w:bCs w:val="0"/>
        </w:rPr>
        <w:t xml:space="preserve"> </w:t>
      </w:r>
      <w:r w:rsidR="5037F114">
        <w:rPr>
          <w:b w:val="0"/>
          <w:bCs w:val="0"/>
        </w:rPr>
        <w:t>With cross validation implemented, the model's accuracy was found to be 95</w:t>
      </w:r>
      <w:r w:rsidR="5037F114">
        <w:rPr>
          <w:b w:val="0"/>
          <w:bCs w:val="0"/>
        </w:rPr>
        <w:t xml:space="preserve">%. </w:t>
      </w:r>
      <w:r w:rsidR="43B95448">
        <w:rPr>
          <w:b w:val="0"/>
          <w:bCs w:val="0"/>
        </w:rPr>
        <w:t>A minimal error rate was also achieved with an f1-score of 97%.</w:t>
      </w:r>
      <w:r w:rsidR="5BFED872">
        <w:rPr>
          <w:b w:val="0"/>
          <w:bCs w:val="0"/>
        </w:rPr>
        <w:t xml:space="preserve"> </w:t>
      </w:r>
    </w:p>
    <w:p w:rsidR="18E5B3BD" w:rsidP="61328A4D" w:rsidRDefault="18E5B3BD" w14:paraId="79D8A46B" w14:textId="3892BF48">
      <w:pPr>
        <w:pStyle w:val="Heading3"/>
      </w:pPr>
      <w:bookmarkStart w:name="_Toc617837885" w:id="417478882"/>
      <w:r w:rsidR="38672936">
        <w:rPr/>
        <w:t>Professional Documentation</w:t>
      </w:r>
      <w:bookmarkEnd w:id="417478882"/>
    </w:p>
    <w:p w:rsidR="23C76050" w:rsidP="4729E8A9" w:rsidRDefault="23C76050" w14:paraId="2A698BB6" w14:textId="5A2B9B54">
      <w:pPr>
        <w:pStyle w:val="Normal"/>
      </w:pPr>
      <w:r w:rsidR="23C76050">
        <w:rPr/>
        <w:t>In order to</w:t>
      </w:r>
      <w:r w:rsidR="23C76050">
        <w:rPr/>
        <w:t xml:space="preserve"> </w:t>
      </w:r>
      <w:r w:rsidR="23C76050">
        <w:rPr/>
        <w:t>provide</w:t>
      </w:r>
      <w:r w:rsidR="23C76050">
        <w:rPr/>
        <w:t xml:space="preserve"> the best approach to undertaking this technical Project, we utilised a mix of Agile and PMBOK Project Management </w:t>
      </w:r>
      <w:r w:rsidR="2A2DF6B4">
        <w:rPr/>
        <w:t xml:space="preserve">frameworks. Agile </w:t>
      </w:r>
      <w:r w:rsidR="2A2DF6B4">
        <w:rPr/>
        <w:t>methodology</w:t>
      </w:r>
      <w:r w:rsidR="2A2DF6B4">
        <w:rPr/>
        <w:t xml:space="preserve"> enabled our team to concurrently work on </w:t>
      </w:r>
      <w:r w:rsidR="24244A4C">
        <w:rPr/>
        <w:t>tasks as we progressed through the unit</w:t>
      </w:r>
      <w:r w:rsidR="5FB60FE4">
        <w:rPr/>
        <w:t xml:space="preserve"> and keep the Project Sponsor up to date with all ongoing tasks</w:t>
      </w:r>
      <w:r w:rsidR="24244A4C">
        <w:rPr/>
        <w:t>, while</w:t>
      </w:r>
      <w:r w:rsidR="24244A4C">
        <w:rPr/>
        <w:t xml:space="preserve"> </w:t>
      </w:r>
      <w:r w:rsidR="24244A4C">
        <w:rPr/>
        <w:t>the</w:t>
      </w:r>
      <w:r w:rsidR="24244A4C">
        <w:rPr/>
        <w:t xml:space="preserve"> PMB</w:t>
      </w:r>
      <w:r w:rsidR="24244A4C">
        <w:rPr/>
        <w:t xml:space="preserve">OK </w:t>
      </w:r>
      <w:r w:rsidR="24244A4C">
        <w:rPr/>
        <w:t>m</w:t>
      </w:r>
      <w:r w:rsidR="24244A4C">
        <w:rPr/>
        <w:t>e</w:t>
      </w:r>
      <w:r w:rsidR="24244A4C">
        <w:rPr/>
        <w:t>th</w:t>
      </w:r>
      <w:r w:rsidR="24244A4C">
        <w:rPr/>
        <w:t>o</w:t>
      </w:r>
      <w:r w:rsidR="24244A4C">
        <w:rPr/>
        <w:t>dol</w:t>
      </w:r>
      <w:r w:rsidR="24244A4C">
        <w:rPr/>
        <w:t>o</w:t>
      </w:r>
      <w:r w:rsidR="24244A4C">
        <w:rPr/>
        <w:t>g</w:t>
      </w:r>
      <w:r w:rsidR="24244A4C">
        <w:rPr/>
        <w:t>y</w:t>
      </w:r>
      <w:r w:rsidR="24244A4C">
        <w:rPr/>
        <w:t xml:space="preserve"> </w:t>
      </w:r>
      <w:r w:rsidR="24244A4C">
        <w:rPr/>
        <w:t>p</w:t>
      </w:r>
      <w:r w:rsidR="24244A4C">
        <w:rPr/>
        <w:t>rovi</w:t>
      </w:r>
      <w:r w:rsidR="24244A4C">
        <w:rPr/>
        <w:t>ded</w:t>
      </w:r>
      <w:r w:rsidR="24244A4C">
        <w:rPr/>
        <w:t xml:space="preserve"> the structure for documentation</w:t>
      </w:r>
      <w:r w:rsidR="702FE7B1">
        <w:rPr/>
        <w:t>, governance and</w:t>
      </w:r>
      <w:r w:rsidR="24244A4C">
        <w:rPr/>
        <w:t xml:space="preserve"> addressing</w:t>
      </w:r>
      <w:r w:rsidR="4E7844CB">
        <w:rPr/>
        <w:t xml:space="preserve"> of</w:t>
      </w:r>
      <w:r w:rsidR="24244A4C">
        <w:rPr/>
        <w:t xml:space="preserve"> the assessable pieces required by UC. </w:t>
      </w:r>
    </w:p>
    <w:p w:rsidR="422C2822" w:rsidP="4729E8A9" w:rsidRDefault="422C2822" w14:paraId="1D95D7B1" w14:textId="6A5F5C5B">
      <w:pPr>
        <w:pStyle w:val="Normal"/>
      </w:pPr>
      <w:r w:rsidR="422C2822">
        <w:rPr/>
        <w:t xml:space="preserve">As each of the Project Team members had strengths with </w:t>
      </w:r>
      <w:r w:rsidR="422C2822">
        <w:rPr/>
        <w:t>different aspects</w:t>
      </w:r>
      <w:r w:rsidR="422C2822">
        <w:rPr/>
        <w:t xml:space="preserve"> of the project (Machine Learning, Research, and System Administration)</w:t>
      </w:r>
      <w:r w:rsidR="14026CF7">
        <w:rPr/>
        <w:t xml:space="preserve">, each took on the role of a Subject Matter Expert (SME) for that </w:t>
      </w:r>
      <w:r w:rsidR="14026CF7">
        <w:rPr/>
        <w:t>area, and</w:t>
      </w:r>
      <w:r w:rsidR="14026CF7">
        <w:rPr/>
        <w:t xml:space="preserve"> worked at educating the other members on what transferrable knowledge was needed.</w:t>
      </w:r>
      <w:r w:rsidR="430116B2">
        <w:rPr/>
        <w:t xml:space="preserve"> </w:t>
      </w:r>
      <w:r w:rsidR="430116B2">
        <w:rPr/>
        <w:t>In particular, this</w:t>
      </w:r>
      <w:r w:rsidR="430116B2">
        <w:rPr/>
        <w:t xml:space="preserve"> </w:t>
      </w:r>
      <w:r w:rsidR="2AB0B141">
        <w:rPr/>
        <w:t>led</w:t>
      </w:r>
      <w:r w:rsidR="430116B2">
        <w:rPr/>
        <w:t xml:space="preserve"> to such descriptive work that can be found in </w:t>
      </w:r>
      <w:hyperlink w:anchor="_Annexure_B_–">
        <w:r w:rsidRPr="4729E8A9" w:rsidR="430116B2">
          <w:rPr>
            <w:rStyle w:val="Hyperlink"/>
          </w:rPr>
          <w:t>Annexure B – AODV Flow Chart Diagram</w:t>
        </w:r>
      </w:hyperlink>
      <w:r w:rsidR="430116B2">
        <w:rPr/>
        <w:t xml:space="preserve"> and </w:t>
      </w:r>
      <w:hyperlink w:anchor="_Annexure_C_–">
        <w:r w:rsidRPr="4729E8A9" w:rsidR="430116B2">
          <w:rPr>
            <w:rStyle w:val="Hyperlink"/>
          </w:rPr>
          <w:t>Annexure C – Black hole Node Flow Chart Diagram</w:t>
        </w:r>
      </w:hyperlink>
      <w:r w:rsidR="430116B2">
        <w:rPr/>
        <w:t>.</w:t>
      </w:r>
    </w:p>
    <w:p w:rsidR="0AC2C196" w:rsidP="4729E8A9" w:rsidRDefault="0AC2C196" w14:paraId="3576B3B3" w14:textId="7D3A5AB4">
      <w:pPr>
        <w:pStyle w:val="Normal"/>
      </w:pPr>
      <w:r w:rsidR="0AC2C196">
        <w:rPr/>
        <w:t>The purpose of the documentation the Project Te</w:t>
      </w:r>
      <w:r w:rsidR="0AC2C196">
        <w:rPr/>
        <w:t xml:space="preserve">am has created is to </w:t>
      </w:r>
      <w:r w:rsidR="0AC2C196">
        <w:rPr/>
        <w:t>provide</w:t>
      </w:r>
      <w:r w:rsidR="0AC2C196">
        <w:rPr/>
        <w:t xml:space="preserve"> both background and technical detail to readers, and for the information to be </w:t>
      </w:r>
      <w:r w:rsidR="0AC2C196">
        <w:rPr/>
        <w:t>legible across many different technical knowl</w:t>
      </w:r>
      <w:r w:rsidR="27F1FCB8">
        <w:rPr/>
        <w:t>edge levels.</w:t>
      </w:r>
    </w:p>
    <w:p w:rsidR="4729E8A9" w:rsidRDefault="4729E8A9" w14:paraId="51408442" w14:textId="3D1286C5">
      <w:r>
        <w:br w:type="page"/>
      </w:r>
    </w:p>
    <w:p w:rsidR="00D8150A" w:rsidP="00D8150A" w:rsidRDefault="00D8150A" w14:paraId="5953F23E" w14:noSpellErr="1" w14:textId="547137A7">
      <w:pPr>
        <w:pStyle w:val="Heading2"/>
      </w:pPr>
      <w:bookmarkStart w:name="_Toc2110155907" w:id="869424558"/>
      <w:r w:rsidR="29EAFDC0">
        <w:rPr/>
        <w:t>Achievements</w:t>
      </w:r>
      <w:bookmarkEnd w:id="869424558"/>
    </w:p>
    <w:p w:rsidR="39A84261" w:rsidP="4729E8A9" w:rsidRDefault="39A84261" w14:paraId="31F1BA5B" w14:textId="4A20138F">
      <w:pPr>
        <w:pStyle w:val="ListParagraph"/>
        <w:numPr>
          <w:ilvl w:val="0"/>
          <w:numId w:val="2"/>
        </w:numPr>
        <w:rPr>
          <w:strike w:val="0"/>
          <w:dstrike w:val="0"/>
        </w:rPr>
      </w:pPr>
      <w:r w:rsidR="6F887672">
        <w:rPr>
          <w:strike w:val="0"/>
          <w:dstrike w:val="0"/>
        </w:rPr>
        <w:t xml:space="preserve">Developed </w:t>
      </w:r>
      <w:r w:rsidR="2AEB6D70">
        <w:rPr>
          <w:strike w:val="0"/>
          <w:dstrike w:val="0"/>
        </w:rPr>
        <w:t xml:space="preserve">highly </w:t>
      </w:r>
      <w:r w:rsidR="2AEB6D70">
        <w:rPr>
          <w:strike w:val="0"/>
          <w:dstrike w:val="0"/>
        </w:rPr>
        <w:t>accurate</w:t>
      </w:r>
      <w:r w:rsidR="2AEB6D70">
        <w:rPr>
          <w:strike w:val="0"/>
          <w:dstrike w:val="0"/>
        </w:rPr>
        <w:t xml:space="preserve"> </w:t>
      </w:r>
      <w:r w:rsidR="3B29620B">
        <w:rPr>
          <w:strike w:val="0"/>
          <w:dstrike w:val="0"/>
        </w:rPr>
        <w:t>Black Hole Node resistant modelling for AODV networks</w:t>
      </w:r>
    </w:p>
    <w:p w:rsidR="523B7376" w:rsidP="4729E8A9" w:rsidRDefault="523B7376" w14:paraId="7C6B6B46" w14:textId="79E108AC">
      <w:pPr>
        <w:pStyle w:val="ListParagraph"/>
        <w:numPr>
          <w:ilvl w:val="0"/>
          <w:numId w:val="2"/>
        </w:numPr>
        <w:rPr>
          <w:rFonts w:ascii="Calibri" w:hAnsi="Calibri" w:eastAsia="" w:cs=""/>
          <w:strike w:val="0"/>
          <w:dstrike w:val="0"/>
        </w:rPr>
      </w:pPr>
      <w:r w:rsidRPr="4729E8A9" w:rsidR="523B7376">
        <w:rPr>
          <w:rFonts w:ascii="Calibri" w:hAnsi="Calibri" w:eastAsia="" w:cs=""/>
          <w:strike w:val="0"/>
          <w:dstrike w:val="0"/>
        </w:rPr>
        <w:t>Developed reproducible data extract transform load (ETL) script</w:t>
      </w:r>
      <w:r w:rsidRPr="4729E8A9" w:rsidR="50E38C42">
        <w:rPr>
          <w:rFonts w:ascii="Calibri" w:hAnsi="Calibri" w:eastAsia="" w:cs=""/>
          <w:strike w:val="0"/>
          <w:dstrike w:val="0"/>
        </w:rPr>
        <w:t>ing</w:t>
      </w:r>
    </w:p>
    <w:p w:rsidR="50E38C42" w:rsidP="4729E8A9" w:rsidRDefault="50E38C42" w14:paraId="77D44E02" w14:textId="69A093FE">
      <w:pPr>
        <w:pStyle w:val="ListParagraph"/>
        <w:numPr>
          <w:ilvl w:val="0"/>
          <w:numId w:val="2"/>
        </w:numPr>
        <w:rPr>
          <w:rFonts w:ascii="Calibri" w:hAnsi="Calibri" w:eastAsia="" w:cs=""/>
          <w:strike w:val="0"/>
          <w:dstrike w:val="0"/>
        </w:rPr>
      </w:pPr>
      <w:r w:rsidRPr="4729E8A9" w:rsidR="50E38C42">
        <w:rPr>
          <w:rFonts w:ascii="Calibri" w:hAnsi="Calibri" w:eastAsia="" w:cs=""/>
          <w:strike w:val="0"/>
          <w:dstrike w:val="0"/>
        </w:rPr>
        <w:t>Created and e</w:t>
      </w:r>
      <w:r w:rsidRPr="4729E8A9" w:rsidR="1362327F">
        <w:rPr>
          <w:rFonts w:ascii="Calibri" w:hAnsi="Calibri" w:eastAsia="" w:cs=""/>
          <w:strike w:val="0"/>
          <w:dstrike w:val="0"/>
        </w:rPr>
        <w:t xml:space="preserve">valuated </w:t>
      </w:r>
      <w:r w:rsidRPr="4729E8A9" w:rsidR="1362327F">
        <w:rPr>
          <w:rFonts w:ascii="Calibri" w:hAnsi="Calibri" w:eastAsia="" w:cs=""/>
          <w:strike w:val="0"/>
          <w:dstrike w:val="0"/>
        </w:rPr>
        <w:t xml:space="preserve">comprehensive list of </w:t>
      </w:r>
      <w:r w:rsidRPr="4729E8A9" w:rsidR="1362327F">
        <w:rPr>
          <w:rFonts w:ascii="Calibri" w:hAnsi="Calibri" w:eastAsia="" w:cs=""/>
          <w:strike w:val="0"/>
          <w:dstrike w:val="0"/>
        </w:rPr>
        <w:t>domain</w:t>
      </w:r>
      <w:r w:rsidRPr="4729E8A9" w:rsidR="1362327F">
        <w:rPr>
          <w:rFonts w:ascii="Calibri" w:hAnsi="Calibri" w:eastAsia="" w:cs=""/>
          <w:strike w:val="0"/>
          <w:dstrike w:val="0"/>
        </w:rPr>
        <w:t xml:space="preserve"> </w:t>
      </w:r>
      <w:r w:rsidRPr="4729E8A9" w:rsidR="1362327F">
        <w:rPr>
          <w:rFonts w:ascii="Calibri" w:hAnsi="Calibri" w:eastAsia="" w:cs=""/>
          <w:strike w:val="0"/>
          <w:dstrike w:val="0"/>
        </w:rPr>
        <w:t>features</w:t>
      </w:r>
    </w:p>
    <w:p w:rsidR="39A84261" w:rsidP="61328A4D" w:rsidRDefault="39A84261" w14:paraId="04CF2619" w14:textId="7867D602">
      <w:pPr>
        <w:pStyle w:val="ListParagraph"/>
        <w:numPr>
          <w:ilvl w:val="0"/>
          <w:numId w:val="2"/>
        </w:numPr>
        <w:rPr>
          <w:rFonts w:ascii="Calibri" w:hAnsi="Calibri" w:eastAsia="" w:cs=""/>
        </w:rPr>
      </w:pPr>
      <w:r w:rsidRPr="4729E8A9" w:rsidR="3B29620B">
        <w:rPr>
          <w:rFonts w:ascii="Calibri" w:hAnsi="Calibri" w:eastAsia="" w:cs=""/>
        </w:rPr>
        <w:t>Reproducable Environment Build Instructions</w:t>
      </w:r>
    </w:p>
    <w:p w:rsidR="39A84261" w:rsidP="61328A4D" w:rsidRDefault="39A84261" w14:paraId="24D65485" w14:textId="3601C318">
      <w:pPr>
        <w:pStyle w:val="ListParagraph"/>
        <w:numPr>
          <w:ilvl w:val="0"/>
          <w:numId w:val="2"/>
        </w:numPr>
        <w:rPr>
          <w:rFonts w:ascii="Calibri" w:hAnsi="Calibri" w:eastAsia="" w:cs=""/>
        </w:rPr>
      </w:pPr>
      <w:r w:rsidRPr="4729E8A9" w:rsidR="3B29620B">
        <w:rPr>
          <w:rFonts w:ascii="Calibri" w:hAnsi="Calibri" w:eastAsia="" w:cs=""/>
        </w:rPr>
        <w:t xml:space="preserve">Dataset generated through simulation environment, rather than </w:t>
      </w:r>
      <w:r w:rsidRPr="4729E8A9" w:rsidR="3B29620B">
        <w:rPr>
          <w:rFonts w:ascii="Calibri" w:hAnsi="Calibri" w:eastAsia="" w:cs=""/>
        </w:rPr>
        <w:t>entirely</w:t>
      </w:r>
      <w:r w:rsidRPr="4729E8A9" w:rsidR="3B29620B">
        <w:rPr>
          <w:rFonts w:ascii="Calibri" w:hAnsi="Calibri" w:eastAsia="" w:cs=""/>
        </w:rPr>
        <w:t xml:space="preserve"> fabricated</w:t>
      </w:r>
    </w:p>
    <w:p w:rsidR="24427BBA" w:rsidP="61328A4D" w:rsidRDefault="24427BBA" w14:paraId="72E12B89" w14:textId="246C0BC2">
      <w:pPr>
        <w:pStyle w:val="ListParagraph"/>
        <w:numPr>
          <w:ilvl w:val="0"/>
          <w:numId w:val="2"/>
        </w:numPr>
        <w:rPr>
          <w:rFonts w:ascii="Calibri" w:hAnsi="Calibri" w:eastAsia="" w:cs=""/>
        </w:rPr>
      </w:pPr>
      <w:r w:rsidRPr="4729E8A9" w:rsidR="058241BD">
        <w:rPr>
          <w:rFonts w:ascii="Calibri" w:hAnsi="Calibri" w:eastAsia="" w:cs=""/>
        </w:rPr>
        <w:t xml:space="preserve">Documentation that </w:t>
      </w:r>
      <w:r w:rsidRPr="4729E8A9" w:rsidR="058241BD">
        <w:rPr>
          <w:rFonts w:ascii="Calibri" w:hAnsi="Calibri" w:eastAsia="" w:cs=""/>
        </w:rPr>
        <w:t>provides</w:t>
      </w:r>
      <w:r w:rsidRPr="4729E8A9" w:rsidR="058241BD">
        <w:rPr>
          <w:rFonts w:ascii="Calibri" w:hAnsi="Calibri" w:eastAsia="" w:cs=""/>
        </w:rPr>
        <w:t xml:space="preserve"> clarity on AODV and Black Hole Nodes presented to Project Sponsor</w:t>
      </w:r>
    </w:p>
    <w:p w:rsidR="00D8150A" w:rsidP="4729E8A9" w:rsidRDefault="00D8150A" w14:paraId="70336B45" w14:textId="12FE04B2">
      <w:pPr>
        <w:pStyle w:val="ListParagraph"/>
        <w:numPr>
          <w:ilvl w:val="0"/>
          <w:numId w:val="2"/>
        </w:numPr>
        <w:rPr>
          <w:rFonts w:ascii="Calibri" w:hAnsi="Calibri" w:eastAsia="" w:cs=""/>
        </w:rPr>
      </w:pPr>
      <w:r w:rsidRPr="4729E8A9" w:rsidR="058241BD">
        <w:rPr>
          <w:rFonts w:ascii="Calibri" w:hAnsi="Calibri" w:eastAsia="" w:cs=""/>
        </w:rPr>
        <w:t>Project history documented through Source Control workflow tooling (GitHub)</w:t>
      </w:r>
    </w:p>
    <w:p w:rsidR="00D8150A" w:rsidP="00D8150A" w:rsidRDefault="00D8150A" w14:paraId="35F11DB3" w14:textId="1DE31179">
      <w:pPr>
        <w:pStyle w:val="Heading2"/>
      </w:pPr>
      <w:bookmarkStart w:name="_Toc513733537" w:id="96744274"/>
      <w:r w:rsidR="29EAFDC0">
        <w:rPr/>
        <w:t>Key Results</w:t>
      </w:r>
      <w:bookmarkEnd w:id="96744274"/>
    </w:p>
    <w:p w:rsidR="00D8150A" w:rsidP="4729E8A9" w:rsidRDefault="00D8150A" w14:paraId="1973188C" w14:textId="35B801B2">
      <w:pPr>
        <w:pStyle w:val="ListParagraph"/>
        <w:numPr>
          <w:ilvl w:val="0"/>
          <w:numId w:val="12"/>
        </w:numPr>
        <w:rPr/>
      </w:pPr>
      <w:r w:rsidR="3F7F2B4F">
        <w:rPr/>
        <w:t xml:space="preserve">Highly </w:t>
      </w:r>
      <w:r w:rsidR="3F7F2B4F">
        <w:rPr/>
        <w:t>accurate</w:t>
      </w:r>
      <w:r w:rsidR="3F7F2B4F">
        <w:rPr/>
        <w:t xml:space="preserve"> machine learning model (95% accuracy)</w:t>
      </w:r>
    </w:p>
    <w:p w:rsidR="00D8150A" w:rsidP="4729E8A9" w:rsidRDefault="00D8150A" w14:paraId="354421FF" w14:textId="44166A42">
      <w:pPr>
        <w:pStyle w:val="ListParagraph"/>
        <w:numPr>
          <w:ilvl w:val="0"/>
          <w:numId w:val="12"/>
        </w:numPr>
        <w:rPr>
          <w:rFonts w:ascii="Calibri" w:hAnsi="Calibri" w:eastAsia="" w:cs=""/>
        </w:rPr>
      </w:pPr>
      <w:r w:rsidRPr="4729E8A9" w:rsidR="3F7F2B4F">
        <w:rPr>
          <w:rFonts w:ascii="Calibri" w:hAnsi="Calibri" w:eastAsia="" w:cs=""/>
        </w:rPr>
        <w:t xml:space="preserve">Low error rate (&lt; 1%) </w:t>
      </w:r>
    </w:p>
    <w:p w:rsidR="00D8150A" w:rsidP="4729E8A9" w:rsidRDefault="00D8150A" w14:paraId="2C5D1534" w14:textId="162FC424">
      <w:pPr>
        <w:pStyle w:val="ListParagraph"/>
        <w:numPr>
          <w:ilvl w:val="0"/>
          <w:numId w:val="12"/>
        </w:numPr>
        <w:rPr>
          <w:rFonts w:ascii="Calibri" w:hAnsi="Calibri" w:eastAsia="" w:cs=""/>
        </w:rPr>
      </w:pPr>
      <w:r w:rsidRPr="4729E8A9" w:rsidR="3F7F2B4F">
        <w:rPr>
          <w:rFonts w:ascii="Calibri" w:hAnsi="Calibri" w:eastAsia="" w:cs=""/>
        </w:rPr>
        <w:t>100+ features identified</w:t>
      </w:r>
    </w:p>
    <w:p w:rsidR="00D8150A" w:rsidP="4729E8A9" w:rsidRDefault="00D8150A" w14:paraId="49EACA71" w14:textId="25BEC52E">
      <w:pPr>
        <w:pStyle w:val="Normal"/>
        <w:ind w:left="0"/>
        <w:rPr>
          <w:rFonts w:ascii="Calibri" w:hAnsi="Calibri" w:eastAsia="" w:cs=""/>
        </w:rPr>
      </w:pPr>
      <w:r w:rsidRPr="4729E8A9" w:rsidR="3F7F2B4F">
        <w:rPr>
          <w:rFonts w:ascii="Calibri" w:hAnsi="Calibri" w:eastAsia="" w:cs=""/>
        </w:rPr>
        <w:t>Decision tree m</w:t>
      </w:r>
      <w:r w:rsidRPr="4729E8A9" w:rsidR="3F7F2B4F">
        <w:rPr>
          <w:rFonts w:ascii="Calibri" w:hAnsi="Calibri" w:eastAsia="" w:cs=""/>
        </w:rPr>
        <w:t>a</w:t>
      </w:r>
      <w:r w:rsidRPr="4729E8A9" w:rsidR="3F7F2B4F">
        <w:rPr>
          <w:rFonts w:ascii="Calibri" w:hAnsi="Calibri" w:eastAsia="" w:cs=""/>
        </w:rPr>
        <w:t>c</w:t>
      </w:r>
      <w:r w:rsidRPr="4729E8A9" w:rsidR="3F7F2B4F">
        <w:rPr>
          <w:rFonts w:ascii="Calibri" w:hAnsi="Calibri" w:eastAsia="" w:cs=""/>
        </w:rPr>
        <w:t>h</w:t>
      </w:r>
      <w:r w:rsidRPr="4729E8A9" w:rsidR="3F7F2B4F">
        <w:rPr>
          <w:rFonts w:ascii="Calibri" w:hAnsi="Calibri" w:eastAsia="" w:cs=""/>
        </w:rPr>
        <w:t>i</w:t>
      </w:r>
      <w:r w:rsidRPr="4729E8A9" w:rsidR="3F7F2B4F">
        <w:rPr>
          <w:rFonts w:ascii="Calibri" w:hAnsi="Calibri" w:eastAsia="" w:cs=""/>
        </w:rPr>
        <w:t>n</w:t>
      </w:r>
      <w:r w:rsidRPr="4729E8A9" w:rsidR="3F7F2B4F">
        <w:rPr>
          <w:rFonts w:ascii="Calibri" w:hAnsi="Calibri" w:eastAsia="" w:cs=""/>
        </w:rPr>
        <w:t>e</w:t>
      </w:r>
      <w:r w:rsidRPr="4729E8A9" w:rsidR="3F7F2B4F">
        <w:rPr>
          <w:rFonts w:ascii="Calibri" w:hAnsi="Calibri" w:eastAsia="" w:cs=""/>
        </w:rPr>
        <w:t xml:space="preserve"> </w:t>
      </w:r>
      <w:r w:rsidRPr="4729E8A9" w:rsidR="3F7F2B4F">
        <w:rPr>
          <w:rFonts w:ascii="Calibri" w:hAnsi="Calibri" w:eastAsia="" w:cs=""/>
        </w:rPr>
        <w:t>l</w:t>
      </w:r>
      <w:r w:rsidRPr="4729E8A9" w:rsidR="3F7F2B4F">
        <w:rPr>
          <w:rFonts w:ascii="Calibri" w:hAnsi="Calibri" w:eastAsia="" w:cs=""/>
        </w:rPr>
        <w:t>e</w:t>
      </w:r>
      <w:r w:rsidRPr="4729E8A9" w:rsidR="3F7F2B4F">
        <w:rPr>
          <w:rFonts w:ascii="Calibri" w:hAnsi="Calibri" w:eastAsia="" w:cs=""/>
        </w:rPr>
        <w:t>a</w:t>
      </w:r>
      <w:r w:rsidRPr="4729E8A9" w:rsidR="3F7F2B4F">
        <w:rPr>
          <w:rFonts w:ascii="Calibri" w:hAnsi="Calibri" w:eastAsia="" w:cs=""/>
        </w:rPr>
        <w:t>r</w:t>
      </w:r>
      <w:r w:rsidRPr="4729E8A9" w:rsidR="3F7F2B4F">
        <w:rPr>
          <w:rFonts w:ascii="Calibri" w:hAnsi="Calibri" w:eastAsia="" w:cs=""/>
        </w:rPr>
        <w:t>n</w:t>
      </w:r>
      <w:r w:rsidRPr="4729E8A9" w:rsidR="3F7F2B4F">
        <w:rPr>
          <w:rFonts w:ascii="Calibri" w:hAnsi="Calibri" w:eastAsia="" w:cs=""/>
        </w:rPr>
        <w:t>i</w:t>
      </w:r>
      <w:r w:rsidRPr="4729E8A9" w:rsidR="3F7F2B4F">
        <w:rPr>
          <w:rFonts w:ascii="Calibri" w:hAnsi="Calibri" w:eastAsia="" w:cs=""/>
        </w:rPr>
        <w:t>n</w:t>
      </w:r>
      <w:r w:rsidRPr="4729E8A9" w:rsidR="3F7F2B4F">
        <w:rPr>
          <w:rFonts w:ascii="Calibri" w:hAnsi="Calibri" w:eastAsia="" w:cs=""/>
        </w:rPr>
        <w:t>g</w:t>
      </w:r>
      <w:r w:rsidRPr="4729E8A9" w:rsidR="3F7F2B4F">
        <w:rPr>
          <w:rFonts w:ascii="Calibri" w:hAnsi="Calibri" w:eastAsia="" w:cs=""/>
        </w:rPr>
        <w:t xml:space="preserve"> </w:t>
      </w:r>
      <w:r w:rsidRPr="4729E8A9" w:rsidR="3F7F2B4F">
        <w:rPr>
          <w:rFonts w:ascii="Calibri" w:hAnsi="Calibri" w:eastAsia="" w:cs=""/>
        </w:rPr>
        <w:t>model</w:t>
      </w:r>
      <w:r w:rsidRPr="4729E8A9" w:rsidR="3F7F2B4F">
        <w:rPr>
          <w:rFonts w:ascii="Calibri" w:hAnsi="Calibri" w:eastAsia="" w:cs=""/>
        </w:rPr>
        <w:t>.</w:t>
      </w:r>
    </w:p>
    <w:p w:rsidR="00D8150A" w:rsidP="4729E8A9" w:rsidRDefault="00D8150A" w14:paraId="430C5733" w14:textId="4D557BE3">
      <w:pPr>
        <w:pStyle w:val="Normal"/>
        <w:ind w:left="0"/>
      </w:pPr>
      <w:r w:rsidR="3F7F2B4F">
        <w:drawing>
          <wp:inline wp14:editId="728EE15D" wp14:anchorId="7FE24291">
            <wp:extent cx="6596062" cy="3325515"/>
            <wp:effectExtent l="0" t="0" r="0" b="0"/>
            <wp:docPr id="1629378443" name="" title=""/>
            <wp:cNvGraphicFramePr>
              <a:graphicFrameLocks noChangeAspect="1"/>
            </wp:cNvGraphicFramePr>
            <a:graphic>
              <a:graphicData uri="http://schemas.openxmlformats.org/drawingml/2006/picture">
                <pic:pic>
                  <pic:nvPicPr>
                    <pic:cNvPr id="0" name=""/>
                    <pic:cNvPicPr/>
                  </pic:nvPicPr>
                  <pic:blipFill>
                    <a:blip r:embed="Rdca34c2cc8b64cf8">
                      <a:extLst>
                        <a:ext xmlns:a="http://schemas.openxmlformats.org/drawingml/2006/main" uri="{28A0092B-C50C-407E-A947-70E740481C1C}">
                          <a14:useLocalDpi val="0"/>
                        </a:ext>
                      </a:extLst>
                    </a:blip>
                    <a:stretch>
                      <a:fillRect/>
                    </a:stretch>
                  </pic:blipFill>
                  <pic:spPr>
                    <a:xfrm>
                      <a:off x="0" y="0"/>
                      <a:ext cx="6596062" cy="3325515"/>
                    </a:xfrm>
                    <a:prstGeom prst="rect">
                      <a:avLst/>
                    </a:prstGeom>
                  </pic:spPr>
                </pic:pic>
              </a:graphicData>
            </a:graphic>
          </wp:inline>
        </w:drawing>
      </w:r>
    </w:p>
    <w:p w:rsidR="00D8150A" w:rsidP="4729E8A9" w:rsidRDefault="00D8150A" w14:paraId="14CA27DB" w14:textId="3EC49AB3">
      <w:pPr>
        <w:pStyle w:val="Normal"/>
        <w:ind w:left="0"/>
      </w:pPr>
    </w:p>
    <w:p w:rsidR="00D8150A" w:rsidP="4729E8A9" w:rsidRDefault="00D8150A" w14:paraId="5689BA6C" w14:textId="0D0D1F2C">
      <w:pPr>
        <w:pStyle w:val="Heading2"/>
        <w:ind w:left="0"/>
      </w:pPr>
      <w:bookmarkStart w:name="_Toc953168455" w:id="1679141298"/>
      <w:r w:rsidR="29EAFDC0">
        <w:rPr/>
        <w:t>Alignment with KPIs</w:t>
      </w:r>
      <w:bookmarkEnd w:id="1679141298"/>
    </w:p>
    <w:tbl>
      <w:tblPr>
        <w:tblStyle w:val="TableGrid"/>
        <w:tblW w:w="0" w:type="auto"/>
        <w:tblLook w:val="06A0" w:firstRow="1" w:lastRow="0" w:firstColumn="1" w:lastColumn="0" w:noHBand="1" w:noVBand="1"/>
      </w:tblPr>
      <w:tblGrid>
        <w:gridCol w:w="825"/>
        <w:gridCol w:w="6138"/>
        <w:gridCol w:w="3492"/>
      </w:tblGrid>
      <w:tr w:rsidR="4729E8A9" w:rsidTr="4729E8A9" w14:paraId="691D8994">
        <w:trPr>
          <w:trHeight w:val="300"/>
        </w:trPr>
        <w:tc>
          <w:tcPr>
            <w:tcW w:w="825" w:type="dxa"/>
            <w:tcMar/>
          </w:tcPr>
          <w:p w:rsidR="0EB1434C" w:rsidP="4729E8A9" w:rsidRDefault="0EB1434C" w14:paraId="381C7A7E" w14:textId="7CDF0D4F">
            <w:pPr>
              <w:pStyle w:val="Normal"/>
            </w:pPr>
            <w:r w:rsidR="0EB1434C">
              <w:rPr/>
              <w:t>KPI ID</w:t>
            </w:r>
          </w:p>
        </w:tc>
        <w:tc>
          <w:tcPr>
            <w:tcW w:w="6138" w:type="dxa"/>
            <w:tcMar/>
          </w:tcPr>
          <w:p w:rsidR="05A59CEF" w:rsidP="4729E8A9" w:rsidRDefault="05A59CEF" w14:paraId="5C5439BD" w14:textId="6CFC0FC9">
            <w:pPr>
              <w:pStyle w:val="Normal"/>
            </w:pPr>
            <w:r w:rsidR="05A59CEF">
              <w:rPr/>
              <w:t>Key Performance Indicator (</w:t>
            </w:r>
            <w:r w:rsidR="4729E8A9">
              <w:rPr/>
              <w:t>KPI</w:t>
            </w:r>
            <w:r w:rsidR="7D49C91C">
              <w:rPr/>
              <w:t>)</w:t>
            </w:r>
          </w:p>
        </w:tc>
        <w:tc>
          <w:tcPr>
            <w:tcW w:w="3492" w:type="dxa"/>
            <w:tcMar/>
          </w:tcPr>
          <w:p w:rsidR="4729E8A9" w:rsidP="4729E8A9" w:rsidRDefault="4729E8A9" w14:paraId="69CFC4C1" w14:textId="14AD5760">
            <w:pPr>
              <w:pStyle w:val="Normal"/>
            </w:pPr>
            <w:r w:rsidR="4729E8A9">
              <w:rPr/>
              <w:t>Rating</w:t>
            </w:r>
            <w:r w:rsidR="4729E8A9">
              <w:rPr/>
              <w:t xml:space="preserve"> (Exceeded, Met, Unmet)</w:t>
            </w:r>
          </w:p>
        </w:tc>
      </w:tr>
      <w:tr w:rsidR="4729E8A9" w:rsidTr="4729E8A9" w14:paraId="0820E10D">
        <w:trPr>
          <w:trHeight w:val="300"/>
        </w:trPr>
        <w:tc>
          <w:tcPr>
            <w:tcW w:w="825" w:type="dxa"/>
            <w:tcMar/>
          </w:tcPr>
          <w:p w:rsidR="4E75C7E9" w:rsidP="4729E8A9" w:rsidRDefault="4E75C7E9" w14:paraId="24579B3F" w14:textId="408D3A92">
            <w:pPr>
              <w:pStyle w:val="Normal"/>
            </w:pPr>
            <w:r w:rsidR="4E75C7E9">
              <w:rPr/>
              <w:t>K1</w:t>
            </w:r>
          </w:p>
        </w:tc>
        <w:tc>
          <w:tcPr>
            <w:tcW w:w="6138" w:type="dxa"/>
            <w:tcMar/>
          </w:tcPr>
          <w:p w:rsidR="4729E8A9" w:rsidP="4729E8A9" w:rsidRDefault="4729E8A9" w14:paraId="2268D907" w14:textId="43D149D8">
            <w:pPr>
              <w:pStyle w:val="Normal"/>
            </w:pPr>
            <w:r w:rsidR="4729E8A9">
              <w:rPr/>
              <w:t>Build and deploy a model with an accuracy of at least 80%</w:t>
            </w:r>
          </w:p>
        </w:tc>
        <w:tc>
          <w:tcPr>
            <w:tcW w:w="3492" w:type="dxa"/>
            <w:tcMar/>
          </w:tcPr>
          <w:p w:rsidR="08562ED6" w:rsidP="4729E8A9" w:rsidRDefault="08562ED6" w14:paraId="719BD500" w14:textId="5855BA4B">
            <w:pPr>
              <w:pStyle w:val="Normal"/>
            </w:pPr>
            <w:r w:rsidR="08562ED6">
              <w:rPr/>
              <w:t>Exceeded</w:t>
            </w:r>
          </w:p>
        </w:tc>
      </w:tr>
      <w:tr w:rsidR="4729E8A9" w:rsidTr="4729E8A9" w14:paraId="268707D4">
        <w:trPr>
          <w:trHeight w:val="300"/>
        </w:trPr>
        <w:tc>
          <w:tcPr>
            <w:tcW w:w="825" w:type="dxa"/>
            <w:tcMar/>
          </w:tcPr>
          <w:p w:rsidR="51FA7F0C" w:rsidP="4729E8A9" w:rsidRDefault="51FA7F0C" w14:paraId="70814DB8" w14:textId="0DD15502">
            <w:pPr>
              <w:pStyle w:val="Normal"/>
            </w:pPr>
            <w:r w:rsidR="51FA7F0C">
              <w:rPr/>
              <w:t>K2</w:t>
            </w:r>
          </w:p>
        </w:tc>
        <w:tc>
          <w:tcPr>
            <w:tcW w:w="6138" w:type="dxa"/>
            <w:tcMar/>
          </w:tcPr>
          <w:p w:rsidR="4729E8A9" w:rsidP="4729E8A9" w:rsidRDefault="4729E8A9" w14:paraId="275D0EA1" w14:textId="79A6D23A">
            <w:pPr>
              <w:pStyle w:val="Normal"/>
            </w:pPr>
            <w:r w:rsidR="4729E8A9">
              <w:rPr/>
              <w:t>Complete the project on time and within the budget</w:t>
            </w:r>
          </w:p>
        </w:tc>
        <w:tc>
          <w:tcPr>
            <w:tcW w:w="3492" w:type="dxa"/>
            <w:tcMar/>
          </w:tcPr>
          <w:p w:rsidR="290D618C" w:rsidP="4729E8A9" w:rsidRDefault="290D618C" w14:paraId="373ADE70" w14:textId="36ECE707">
            <w:pPr>
              <w:pStyle w:val="Normal"/>
            </w:pPr>
            <w:r w:rsidR="290D618C">
              <w:rPr/>
              <w:t>Met</w:t>
            </w:r>
          </w:p>
        </w:tc>
      </w:tr>
      <w:tr w:rsidR="4729E8A9" w:rsidTr="4729E8A9" w14:paraId="7B3A1C88">
        <w:trPr>
          <w:trHeight w:val="540"/>
        </w:trPr>
        <w:tc>
          <w:tcPr>
            <w:tcW w:w="825" w:type="dxa"/>
            <w:tcMar/>
          </w:tcPr>
          <w:p w:rsidR="458AE6CA" w:rsidP="4729E8A9" w:rsidRDefault="458AE6CA" w14:paraId="4CFDD869" w14:textId="76B5016F">
            <w:pPr>
              <w:pStyle w:val="Normal"/>
            </w:pPr>
            <w:r w:rsidR="458AE6CA">
              <w:rPr/>
              <w:t>K3</w:t>
            </w:r>
          </w:p>
        </w:tc>
        <w:tc>
          <w:tcPr>
            <w:tcW w:w="6138" w:type="dxa"/>
            <w:tcMar/>
          </w:tcPr>
          <w:p w:rsidR="4729E8A9" w:rsidP="4729E8A9" w:rsidRDefault="4729E8A9" w14:paraId="36F8CDEF" w14:textId="0C9D7B2D">
            <w:pPr>
              <w:pStyle w:val="Normal"/>
            </w:pPr>
            <w:r w:rsidR="4729E8A9">
              <w:rPr/>
              <w:t>Establish a working model on the NS3 software</w:t>
            </w:r>
          </w:p>
        </w:tc>
        <w:tc>
          <w:tcPr>
            <w:tcW w:w="3492" w:type="dxa"/>
            <w:tcMar/>
          </w:tcPr>
          <w:p w:rsidR="74C157EF" w:rsidP="4729E8A9" w:rsidRDefault="74C157EF" w14:paraId="2085F55B" w14:textId="560C3117">
            <w:pPr>
              <w:pStyle w:val="Normal"/>
            </w:pPr>
            <w:r w:rsidR="74C157EF">
              <w:rPr/>
              <w:t>Unmet</w:t>
            </w:r>
          </w:p>
        </w:tc>
      </w:tr>
      <w:tr w:rsidR="4729E8A9" w:rsidTr="4729E8A9" w14:paraId="5E66D2F0">
        <w:trPr>
          <w:trHeight w:val="300"/>
        </w:trPr>
        <w:tc>
          <w:tcPr>
            <w:tcW w:w="825" w:type="dxa"/>
            <w:tcMar/>
          </w:tcPr>
          <w:p w:rsidR="657319D5" w:rsidP="4729E8A9" w:rsidRDefault="657319D5" w14:paraId="3F7E8D68" w14:textId="6ACB9F17">
            <w:pPr>
              <w:pStyle w:val="Normal"/>
            </w:pPr>
            <w:r w:rsidR="657319D5">
              <w:rPr/>
              <w:t>K4</w:t>
            </w:r>
          </w:p>
        </w:tc>
        <w:tc>
          <w:tcPr>
            <w:tcW w:w="6138" w:type="dxa"/>
            <w:tcMar/>
          </w:tcPr>
          <w:p w:rsidR="4729E8A9" w:rsidP="4729E8A9" w:rsidRDefault="4729E8A9" w14:paraId="46795DB3" w14:textId="7BFB7577">
            <w:pPr>
              <w:pStyle w:val="Normal"/>
            </w:pPr>
            <w:r w:rsidR="4729E8A9">
              <w:rPr/>
              <w:t xml:space="preserve">Address improvements from </w:t>
            </w:r>
            <w:r w:rsidR="4729E8A9">
              <w:rPr/>
              <w:t>previous</w:t>
            </w:r>
            <w:r w:rsidR="4729E8A9">
              <w:rPr/>
              <w:t xml:space="preserve"> group’s work</w:t>
            </w:r>
          </w:p>
        </w:tc>
        <w:tc>
          <w:tcPr>
            <w:tcW w:w="3492" w:type="dxa"/>
            <w:tcMar/>
          </w:tcPr>
          <w:p w:rsidR="5A9EC09D" w:rsidP="4729E8A9" w:rsidRDefault="5A9EC09D" w14:paraId="42D3099E" w14:textId="0835A022">
            <w:pPr>
              <w:pStyle w:val="Normal"/>
            </w:pPr>
            <w:r w:rsidR="5A9EC09D">
              <w:rPr/>
              <w:t>Met</w:t>
            </w:r>
          </w:p>
        </w:tc>
      </w:tr>
      <w:tr w:rsidR="4729E8A9" w:rsidTr="4729E8A9" w14:paraId="7F4589B6">
        <w:trPr>
          <w:trHeight w:val="300"/>
        </w:trPr>
        <w:tc>
          <w:tcPr>
            <w:tcW w:w="825" w:type="dxa"/>
            <w:tcMar/>
          </w:tcPr>
          <w:p w:rsidR="77CF72DB" w:rsidP="4729E8A9" w:rsidRDefault="77CF72DB" w14:paraId="53149792" w14:textId="4579C8D6">
            <w:pPr>
              <w:pStyle w:val="Normal"/>
            </w:pPr>
            <w:r w:rsidR="77CF72DB">
              <w:rPr/>
              <w:t>K5</w:t>
            </w:r>
          </w:p>
        </w:tc>
        <w:tc>
          <w:tcPr>
            <w:tcW w:w="6138" w:type="dxa"/>
            <w:tcMar/>
          </w:tcPr>
          <w:p w:rsidR="4729E8A9" w:rsidP="4729E8A9" w:rsidRDefault="4729E8A9" w14:paraId="0C031707" w14:textId="078EAFE4">
            <w:pPr>
              <w:pStyle w:val="Normal"/>
            </w:pPr>
            <w:r w:rsidR="4729E8A9">
              <w:rPr/>
              <w:t>Implement a m</w:t>
            </w:r>
            <w:r w:rsidR="4729E8A9">
              <w:rPr/>
              <w:t>odel</w:t>
            </w:r>
            <w:r w:rsidR="4729E8A9">
              <w:rPr/>
              <w:t xml:space="preserve"> solution around black hole nodes</w:t>
            </w:r>
          </w:p>
        </w:tc>
        <w:tc>
          <w:tcPr>
            <w:tcW w:w="3492" w:type="dxa"/>
            <w:tcMar/>
          </w:tcPr>
          <w:p w:rsidR="22C3BB15" w:rsidP="4729E8A9" w:rsidRDefault="22C3BB15" w14:paraId="5A0AFCD8" w14:textId="6758B463">
            <w:pPr>
              <w:pStyle w:val="Normal"/>
              <w:bidi w:val="0"/>
              <w:spacing w:before="0" w:beforeAutospacing="off" w:after="200" w:afterAutospacing="off" w:line="276" w:lineRule="auto"/>
              <w:ind w:left="0" w:right="0"/>
              <w:jc w:val="left"/>
            </w:pPr>
            <w:r w:rsidR="22C3BB15">
              <w:rPr/>
              <w:t>Met</w:t>
            </w:r>
          </w:p>
        </w:tc>
      </w:tr>
      <w:tr w:rsidR="4729E8A9" w:rsidTr="4729E8A9" w14:paraId="56681296">
        <w:trPr>
          <w:trHeight w:val="300"/>
        </w:trPr>
        <w:tc>
          <w:tcPr>
            <w:tcW w:w="825" w:type="dxa"/>
            <w:tcMar/>
          </w:tcPr>
          <w:p w:rsidR="5D0123F5" w:rsidP="4729E8A9" w:rsidRDefault="5D0123F5" w14:paraId="0F72DC43" w14:textId="1BB99B93">
            <w:pPr>
              <w:pStyle w:val="Normal"/>
            </w:pPr>
            <w:r w:rsidR="5D0123F5">
              <w:rPr/>
              <w:t>K6</w:t>
            </w:r>
          </w:p>
        </w:tc>
        <w:tc>
          <w:tcPr>
            <w:tcW w:w="6138" w:type="dxa"/>
            <w:tcMar/>
          </w:tcPr>
          <w:p w:rsidR="4729E8A9" w:rsidP="4729E8A9" w:rsidRDefault="4729E8A9" w14:paraId="671B7FE3" w14:textId="30B1EFCC">
            <w:pPr>
              <w:pStyle w:val="Normal"/>
            </w:pPr>
            <w:r w:rsidR="4729E8A9">
              <w:rPr/>
              <w:t>Understand the problem domain to be able to critically evaluate the model’s features</w:t>
            </w:r>
          </w:p>
        </w:tc>
        <w:tc>
          <w:tcPr>
            <w:tcW w:w="3492" w:type="dxa"/>
            <w:tcMar/>
          </w:tcPr>
          <w:p w:rsidR="796F6FB3" w:rsidP="4729E8A9" w:rsidRDefault="796F6FB3" w14:paraId="60E37176" w14:textId="6B70CAE8">
            <w:pPr>
              <w:pStyle w:val="Normal"/>
              <w:bidi w:val="0"/>
              <w:spacing w:before="0" w:beforeAutospacing="off" w:after="200" w:afterAutospacing="off" w:line="276" w:lineRule="auto"/>
              <w:ind w:left="0" w:right="0"/>
              <w:jc w:val="left"/>
            </w:pPr>
            <w:r w:rsidR="796F6FB3">
              <w:rPr/>
              <w:t>Met</w:t>
            </w:r>
          </w:p>
        </w:tc>
      </w:tr>
    </w:tbl>
    <w:p w:rsidR="735326ED" w:rsidP="4729E8A9" w:rsidRDefault="735326ED" w14:paraId="2FED57D3" w14:textId="27C9742C">
      <w:pPr>
        <w:pStyle w:val="Heading3"/>
      </w:pPr>
      <w:bookmarkStart w:name="_Toc1144752690" w:id="860293671"/>
      <w:r w:rsidR="735326ED">
        <w:rPr/>
        <w:t>Discussion</w:t>
      </w:r>
      <w:bookmarkEnd w:id="860293671"/>
    </w:p>
    <w:p w:rsidR="5C9444F6" w:rsidP="4729E8A9" w:rsidRDefault="5C9444F6" w14:paraId="75E37B88" w14:textId="2654ABE1">
      <w:pPr>
        <w:pStyle w:val="Normal"/>
        <w:rPr>
          <w:rFonts w:ascii="Calibri" w:hAnsi="Calibri" w:eastAsia="" w:cs=""/>
        </w:rPr>
      </w:pPr>
      <w:r w:rsidR="5C9444F6">
        <w:rPr/>
        <w:t>Largely, the</w:t>
      </w:r>
      <w:r w:rsidR="5C9444F6">
        <w:rPr/>
        <w:t xml:space="preserve"> implementation of a new model in the project was </w:t>
      </w:r>
      <w:r w:rsidR="3F3A3CB5">
        <w:rPr/>
        <w:t>successful</w:t>
      </w:r>
      <w:r w:rsidR="5C9444F6">
        <w:rPr/>
        <w:t xml:space="preserve">. </w:t>
      </w:r>
      <w:r w:rsidR="6E8CA0BB">
        <w:rPr/>
        <w:t>With</w:t>
      </w:r>
      <w:r w:rsidR="5C9444F6">
        <w:rPr/>
        <w:t xml:space="preserve"> some</w:t>
      </w:r>
      <w:r w:rsidR="5C9444F6">
        <w:rPr/>
        <w:t xml:space="preserve"> process improvements</w:t>
      </w:r>
      <w:r w:rsidR="2DA8865D">
        <w:rPr/>
        <w:t xml:space="preserve"> also</w:t>
      </w:r>
      <w:r w:rsidR="5C9444F6">
        <w:rPr/>
        <w:t xml:space="preserve"> delivered – namely, </w:t>
      </w:r>
      <w:r w:rsidR="5DC8A906">
        <w:rPr/>
        <w:t xml:space="preserve">the </w:t>
      </w:r>
      <w:r w:rsidR="39CFAAB7">
        <w:rPr/>
        <w:t>model</w:t>
      </w:r>
      <w:r w:rsidR="5DC8A906">
        <w:rPr/>
        <w:t xml:space="preserve"> has been developed, </w:t>
      </w:r>
      <w:r w:rsidR="5C9444F6">
        <w:rPr/>
        <w:t xml:space="preserve">clearer descriptions of what a Black Hole node is and how </w:t>
      </w:r>
      <w:r w:rsidR="747E4C50">
        <w:rPr/>
        <w:t>they</w:t>
      </w:r>
      <w:r w:rsidR="5C9444F6">
        <w:rPr/>
        <w:t xml:space="preserve"> </w:t>
      </w:r>
      <w:r w:rsidR="5C9444F6">
        <w:rPr/>
        <w:t>operate</w:t>
      </w:r>
      <w:r w:rsidR="3975FA08">
        <w:rPr/>
        <w:t xml:space="preserve"> hav</w:t>
      </w:r>
      <w:r w:rsidR="3975FA08">
        <w:rPr/>
        <w:t xml:space="preserve">e been </w:t>
      </w:r>
      <w:r w:rsidR="3975FA08">
        <w:rPr/>
        <w:t>produced</w:t>
      </w:r>
      <w:r w:rsidR="5C9444F6">
        <w:rPr/>
        <w:t xml:space="preserve">, </w:t>
      </w:r>
      <w:r w:rsidR="1F302091">
        <w:rPr/>
        <w:t>and</w:t>
      </w:r>
      <w:r w:rsidR="5C9444F6">
        <w:rPr/>
        <w:t xml:space="preserve"> </w:t>
      </w:r>
      <w:r w:rsidR="600B563A">
        <w:rPr/>
        <w:t xml:space="preserve">a Standard Operating Procedure (SOP) to </w:t>
      </w:r>
      <w:r w:rsidR="30EE5F7F">
        <w:rPr/>
        <w:t>build NS3 (with Black Hole functionality patched)</w:t>
      </w:r>
      <w:r w:rsidR="48190360">
        <w:rPr/>
        <w:t xml:space="preserve"> on an Ubuntu 22.04 server</w:t>
      </w:r>
      <w:r w:rsidR="3461D043">
        <w:rPr/>
        <w:t xml:space="preserve"> has been developed.</w:t>
      </w:r>
    </w:p>
    <w:p w:rsidR="56AE21FA" w:rsidP="4729E8A9" w:rsidRDefault="56AE21FA" w14:paraId="759AFACB" w14:textId="44F23D31">
      <w:pPr>
        <w:pStyle w:val="ListParagraph"/>
        <w:numPr>
          <w:ilvl w:val="0"/>
          <w:numId w:val="8"/>
        </w:numPr>
        <w:rPr>
          <w:rFonts w:ascii="Calibri" w:hAnsi="Calibri" w:eastAsia="" w:cs=""/>
        </w:rPr>
      </w:pPr>
      <w:r w:rsidR="56AE21FA">
        <w:rPr/>
        <w:t>K1</w:t>
      </w:r>
    </w:p>
    <w:p w:rsidR="56AE21FA" w:rsidP="4729E8A9" w:rsidRDefault="56AE21FA" w14:paraId="0714BB01" w14:textId="5C049E96">
      <w:pPr>
        <w:pStyle w:val="ListParagraph"/>
        <w:numPr>
          <w:ilvl w:val="1"/>
          <w:numId w:val="8"/>
        </w:numPr>
        <w:rPr>
          <w:rFonts w:ascii="Calibri" w:hAnsi="Calibri" w:eastAsia="" w:cs=""/>
        </w:rPr>
      </w:pPr>
      <w:r w:rsidRPr="4729E8A9" w:rsidR="56AE21FA">
        <w:rPr>
          <w:rFonts w:ascii="Calibri" w:hAnsi="Calibri" w:eastAsia="" w:cs=""/>
        </w:rPr>
        <w:t>A model has been developed, and exceeds the accuracy threshold of the KPI, however the Project Team did not have enough time to successfully deploy the model in either (NS2/3) environment</w:t>
      </w:r>
      <w:r w:rsidRPr="4729E8A9" w:rsidR="2A6D6390">
        <w:rPr>
          <w:rFonts w:ascii="Calibri" w:hAnsi="Calibri" w:eastAsia="" w:cs=""/>
        </w:rPr>
        <w:t xml:space="preserve">. This KPI is more concerned with the accuracy of the </w:t>
      </w:r>
      <w:r w:rsidRPr="4729E8A9" w:rsidR="4044570C">
        <w:rPr>
          <w:rFonts w:ascii="Calibri" w:hAnsi="Calibri" w:eastAsia="" w:cs=""/>
        </w:rPr>
        <w:t>model and</w:t>
      </w:r>
      <w:r w:rsidRPr="4729E8A9" w:rsidR="00AF4101">
        <w:rPr>
          <w:rFonts w:ascii="Calibri" w:hAnsi="Calibri" w:eastAsia="" w:cs=""/>
        </w:rPr>
        <w:t xml:space="preserve"> is reliant </w:t>
      </w:r>
      <w:r w:rsidRPr="4729E8A9" w:rsidR="2A6D6390">
        <w:rPr>
          <w:rFonts w:ascii="Calibri" w:hAnsi="Calibri" w:eastAsia="" w:cs=""/>
        </w:rPr>
        <w:t>on KPI K5 success.</w:t>
      </w:r>
    </w:p>
    <w:p w:rsidR="56AE21FA" w:rsidP="4729E8A9" w:rsidRDefault="56AE21FA" w14:paraId="3A231949" w14:textId="388BA4A2">
      <w:pPr>
        <w:pStyle w:val="ListParagraph"/>
        <w:numPr>
          <w:ilvl w:val="0"/>
          <w:numId w:val="8"/>
        </w:numPr>
        <w:rPr>
          <w:rFonts w:ascii="Calibri" w:hAnsi="Calibri" w:eastAsia="" w:cs=""/>
        </w:rPr>
      </w:pPr>
      <w:r w:rsidRPr="4729E8A9" w:rsidR="56AE21FA">
        <w:rPr>
          <w:rFonts w:ascii="Calibri" w:hAnsi="Calibri" w:eastAsia="" w:cs=""/>
        </w:rPr>
        <w:t>K2</w:t>
      </w:r>
    </w:p>
    <w:p w:rsidR="4D85A0D2" w:rsidP="4729E8A9" w:rsidRDefault="4D85A0D2" w14:paraId="0665C7D7" w14:textId="10DC5BF3">
      <w:pPr>
        <w:pStyle w:val="ListParagraph"/>
        <w:numPr>
          <w:ilvl w:val="1"/>
          <w:numId w:val="8"/>
        </w:numPr>
        <w:rPr>
          <w:rFonts w:ascii="Calibri" w:hAnsi="Calibri" w:eastAsia="" w:cs=""/>
        </w:rPr>
      </w:pPr>
      <w:r w:rsidRPr="4729E8A9" w:rsidR="4D85A0D2">
        <w:rPr>
          <w:rFonts w:ascii="Calibri" w:hAnsi="Calibri" w:eastAsia="" w:cs=""/>
        </w:rPr>
        <w:t>The Project will be closed (under the 2023S2 capstone unit parameters) within budget and time, but without the developed model having been implemented</w:t>
      </w:r>
      <w:r w:rsidRPr="4729E8A9" w:rsidR="14A5EE15">
        <w:rPr>
          <w:rFonts w:ascii="Calibri" w:hAnsi="Calibri" w:eastAsia="" w:cs=""/>
        </w:rPr>
        <w:t xml:space="preserve"> – hence, the rating of “Unmet”.</w:t>
      </w:r>
    </w:p>
    <w:p w:rsidR="56AE21FA" w:rsidP="4729E8A9" w:rsidRDefault="56AE21FA" w14:paraId="43DCEBC7" w14:textId="1DE908FF">
      <w:pPr>
        <w:pStyle w:val="ListParagraph"/>
        <w:numPr>
          <w:ilvl w:val="0"/>
          <w:numId w:val="8"/>
        </w:numPr>
        <w:rPr/>
      </w:pPr>
      <w:r w:rsidR="56AE21FA">
        <w:rPr/>
        <w:t>K3</w:t>
      </w:r>
    </w:p>
    <w:p w:rsidR="1DE82909" w:rsidP="4729E8A9" w:rsidRDefault="1DE82909" w14:paraId="7EF0DA87" w14:textId="1D39C762">
      <w:pPr>
        <w:pStyle w:val="ListParagraph"/>
        <w:numPr>
          <w:ilvl w:val="1"/>
          <w:numId w:val="8"/>
        </w:numPr>
        <w:rPr>
          <w:rFonts w:ascii="Calibri" w:hAnsi="Calibri" w:eastAsia="" w:cs=""/>
        </w:rPr>
      </w:pPr>
      <w:r w:rsidRPr="4729E8A9" w:rsidR="1DE82909">
        <w:rPr>
          <w:rFonts w:ascii="Calibri" w:hAnsi="Calibri" w:eastAsia="" w:cs=""/>
        </w:rPr>
        <w:t>The model the Project Team developed was not able to be successfully deployed through NS3 software.</w:t>
      </w:r>
    </w:p>
    <w:p w:rsidR="56AE21FA" w:rsidP="4729E8A9" w:rsidRDefault="56AE21FA" w14:paraId="19671917" w14:textId="01148D0F">
      <w:pPr>
        <w:pStyle w:val="ListParagraph"/>
        <w:numPr>
          <w:ilvl w:val="0"/>
          <w:numId w:val="8"/>
        </w:numPr>
        <w:rPr/>
      </w:pPr>
      <w:r w:rsidR="56AE21FA">
        <w:rPr/>
        <w:t>K4</w:t>
      </w:r>
    </w:p>
    <w:p w:rsidR="29911724" w:rsidP="4729E8A9" w:rsidRDefault="29911724" w14:paraId="026DA416" w14:textId="3C90583A">
      <w:pPr>
        <w:pStyle w:val="ListParagraph"/>
        <w:numPr>
          <w:ilvl w:val="1"/>
          <w:numId w:val="8"/>
        </w:numPr>
        <w:rPr>
          <w:rFonts w:ascii="Calibri" w:hAnsi="Calibri" w:eastAsia="" w:cs=""/>
        </w:rPr>
      </w:pPr>
      <w:r w:rsidRPr="4729E8A9" w:rsidR="29911724">
        <w:rPr>
          <w:rFonts w:ascii="Calibri" w:hAnsi="Calibri" w:eastAsia="" w:cs=""/>
        </w:rPr>
        <w:t xml:space="preserve">One improvement over the </w:t>
      </w:r>
      <w:r w:rsidRPr="4729E8A9" w:rsidR="29911724">
        <w:rPr>
          <w:rFonts w:ascii="Calibri" w:hAnsi="Calibri" w:eastAsia="" w:cs=""/>
        </w:rPr>
        <w:t>previous</w:t>
      </w:r>
      <w:r w:rsidRPr="4729E8A9" w:rsidR="29911724">
        <w:rPr>
          <w:rFonts w:ascii="Calibri" w:hAnsi="Calibri" w:eastAsia="" w:cs=""/>
        </w:rPr>
        <w:t xml:space="preserve"> group’s work was the use of an actual simulated dataset – however, without implementing the solution in a simulation environment, its</w:t>
      </w:r>
      <w:r w:rsidRPr="4729E8A9" w:rsidR="0542CBFA">
        <w:rPr>
          <w:rFonts w:ascii="Calibri" w:hAnsi="Calibri" w:eastAsia="" w:cs=""/>
        </w:rPr>
        <w:t xml:space="preserve"> comparative effectiveness</w:t>
      </w:r>
      <w:r w:rsidRPr="4729E8A9" w:rsidR="29911724">
        <w:rPr>
          <w:rFonts w:ascii="Calibri" w:hAnsi="Calibri" w:eastAsia="" w:cs=""/>
        </w:rPr>
        <w:t xml:space="preserve"> cannot be </w:t>
      </w:r>
      <w:r w:rsidRPr="4729E8A9" w:rsidR="4B4DED88">
        <w:rPr>
          <w:rFonts w:ascii="Calibri" w:hAnsi="Calibri" w:eastAsia="" w:cs=""/>
        </w:rPr>
        <w:t>measured</w:t>
      </w:r>
      <w:r w:rsidRPr="4729E8A9" w:rsidR="29911724">
        <w:rPr>
          <w:rFonts w:ascii="Calibri" w:hAnsi="Calibri" w:eastAsia="" w:cs=""/>
        </w:rPr>
        <w:t>.</w:t>
      </w:r>
    </w:p>
    <w:p w:rsidR="56AE21FA" w:rsidP="4729E8A9" w:rsidRDefault="56AE21FA" w14:paraId="626CA764" w14:textId="73FF08F9">
      <w:pPr>
        <w:pStyle w:val="ListParagraph"/>
        <w:numPr>
          <w:ilvl w:val="0"/>
          <w:numId w:val="8"/>
        </w:numPr>
        <w:rPr/>
      </w:pPr>
      <w:r w:rsidR="56AE21FA">
        <w:rPr/>
        <w:t>K5</w:t>
      </w:r>
    </w:p>
    <w:p w:rsidR="674B4625" w:rsidP="4729E8A9" w:rsidRDefault="674B4625" w14:paraId="6D2966F4" w14:textId="224FBA6A">
      <w:pPr>
        <w:pStyle w:val="ListParagraph"/>
        <w:numPr>
          <w:ilvl w:val="1"/>
          <w:numId w:val="8"/>
        </w:numPr>
        <w:rPr>
          <w:rFonts w:ascii="Calibri" w:hAnsi="Calibri" w:eastAsia="" w:cs=""/>
        </w:rPr>
      </w:pPr>
      <w:r w:rsidRPr="4729E8A9" w:rsidR="674B4625">
        <w:rPr>
          <w:rFonts w:ascii="Calibri" w:hAnsi="Calibri" w:eastAsia="" w:cs=""/>
        </w:rPr>
        <w:t>While the model was developed, it had not been able to successfully be implemented</w:t>
      </w:r>
      <w:r w:rsidRPr="4729E8A9" w:rsidR="4951ED87">
        <w:rPr>
          <w:rFonts w:ascii="Calibri" w:hAnsi="Calibri" w:eastAsia="" w:cs=""/>
        </w:rPr>
        <w:t xml:space="preserve"> in a simulated environment</w:t>
      </w:r>
      <w:r w:rsidRPr="4729E8A9" w:rsidR="674B4625">
        <w:rPr>
          <w:rFonts w:ascii="Calibri" w:hAnsi="Calibri" w:eastAsia="" w:cs=""/>
        </w:rPr>
        <w:t>.</w:t>
      </w:r>
    </w:p>
    <w:p w:rsidR="56AE21FA" w:rsidP="4729E8A9" w:rsidRDefault="56AE21FA" w14:paraId="7DA55D1E" w14:textId="6D345A5B">
      <w:pPr>
        <w:pStyle w:val="ListParagraph"/>
        <w:numPr>
          <w:ilvl w:val="0"/>
          <w:numId w:val="8"/>
        </w:numPr>
        <w:rPr/>
      </w:pPr>
      <w:r w:rsidR="56AE21FA">
        <w:rPr/>
        <w:t>K6</w:t>
      </w:r>
    </w:p>
    <w:p w:rsidR="56AE21FA" w:rsidP="4729E8A9" w:rsidRDefault="56AE21FA" w14:paraId="7BABABEB" w14:textId="08AF3E5E">
      <w:pPr>
        <w:pStyle w:val="ListParagraph"/>
        <w:numPr>
          <w:ilvl w:val="1"/>
          <w:numId w:val="8"/>
        </w:numPr>
        <w:rPr>
          <w:rFonts w:ascii="Calibri" w:hAnsi="Calibri" w:eastAsia="" w:cs=""/>
        </w:rPr>
      </w:pPr>
      <w:r w:rsidRPr="4729E8A9" w:rsidR="56AE21FA">
        <w:rPr>
          <w:rFonts w:ascii="Calibri" w:hAnsi="Calibri" w:eastAsia="" w:cs=""/>
        </w:rPr>
        <w:t xml:space="preserve">&lt;Understanding of the problem domain has enabled ML procedures to be executed over the simulator-generated dataset to effectively </w:t>
      </w:r>
      <w:r w:rsidRPr="4729E8A9" w:rsidR="56AE21FA">
        <w:rPr>
          <w:rFonts w:ascii="Calibri" w:hAnsi="Calibri" w:eastAsia="" w:cs=""/>
        </w:rPr>
        <w:t>identify</w:t>
      </w:r>
      <w:r w:rsidRPr="4729E8A9" w:rsidR="56AE21FA">
        <w:rPr>
          <w:rFonts w:ascii="Calibri" w:hAnsi="Calibri" w:eastAsia="" w:cs=""/>
        </w:rPr>
        <w:t xml:space="preserve"> Black Hole nodes </w:t>
      </w:r>
      <w:r w:rsidRPr="4729E8A9" w:rsidR="56AE21FA">
        <w:rPr>
          <w:rFonts w:ascii="Calibri" w:hAnsi="Calibri" w:eastAsia="" w:cs=""/>
        </w:rPr>
        <w:t>operating</w:t>
      </w:r>
      <w:r w:rsidRPr="4729E8A9" w:rsidR="56AE21FA">
        <w:rPr>
          <w:rFonts w:ascii="Calibri" w:hAnsi="Calibri" w:eastAsia="" w:cs=""/>
        </w:rPr>
        <w:t xml:space="preserve"> in an AODV network&gt;</w:t>
      </w:r>
    </w:p>
    <w:p w:rsidR="4729E8A9" w:rsidRDefault="4729E8A9" w14:paraId="2F47A6EA" w14:textId="3626B275">
      <w:r>
        <w:br w:type="page"/>
      </w:r>
    </w:p>
    <w:p w:rsidR="00D8150A" w:rsidP="00D8150A" w:rsidRDefault="00D8150A" w14:paraId="7AFF16B3" w14:noSpellErr="1" w14:textId="7D6CBE72">
      <w:pPr>
        <w:pStyle w:val="Heading2"/>
      </w:pPr>
      <w:bookmarkStart w:name="_Toc1032099222" w:id="1090759327"/>
      <w:r w:rsidR="29EAFDC0">
        <w:rPr/>
        <w:t>Quality Assurance Measures</w:t>
      </w:r>
      <w:bookmarkEnd w:id="1090759327"/>
    </w:p>
    <w:p w:rsidR="14C9C0CF" w:rsidP="4729E8A9" w:rsidRDefault="14C9C0CF" w14:paraId="16DA4A08" w14:textId="3865BF7B">
      <w:pPr>
        <w:pStyle w:val="Normal"/>
      </w:pPr>
      <w:r w:rsidR="14C9C0CF">
        <w:rPr/>
        <w:t>The project team was able to implement a model with accuracy greater than 80% which predicts black hole nodes and can be inserted into an AODV s</w:t>
      </w:r>
      <w:r w:rsidR="55F22C21">
        <w:rPr/>
        <w:t>imulation. As such the MOV has been met.</w:t>
      </w:r>
    </w:p>
    <w:p w:rsidR="4679AF26" w:rsidP="4729E8A9" w:rsidRDefault="4679AF26" w14:paraId="3AD0E57B" w14:textId="1116975D">
      <w:pPr>
        <w:pStyle w:val="Normal"/>
      </w:pPr>
      <w:r w:rsidR="4679AF26">
        <w:drawing>
          <wp:inline wp14:editId="000404FD" wp14:anchorId="7C8F4CEA">
            <wp:extent cx="4572000" cy="3200400"/>
            <wp:effectExtent l="0" t="0" r="0" b="0"/>
            <wp:docPr id="771570204" name="" title=""/>
            <wp:cNvGraphicFramePr>
              <a:graphicFrameLocks noChangeAspect="1"/>
            </wp:cNvGraphicFramePr>
            <a:graphic>
              <a:graphicData uri="http://schemas.openxmlformats.org/drawingml/2006/picture">
                <pic:pic>
                  <pic:nvPicPr>
                    <pic:cNvPr id="0" name=""/>
                    <pic:cNvPicPr/>
                  </pic:nvPicPr>
                  <pic:blipFill>
                    <a:blip r:embed="Re5fd350a92e74d2e">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4729E8A9" w:rsidP="4729E8A9" w:rsidRDefault="4729E8A9" w14:paraId="583DB1EF" w14:textId="7138A980">
      <w:pPr>
        <w:pStyle w:val="Normal"/>
      </w:pPr>
    </w:p>
    <w:p w:rsidR="00DF6F53" w:rsidP="00DF6F53" w:rsidRDefault="00DF6F53" w14:paraId="073AA8DC" w14:textId="72A3A206" w14:noSpellErr="1">
      <w:pPr>
        <w:pStyle w:val="Heading2"/>
      </w:pPr>
      <w:bookmarkStart w:name="_Toc1988517396" w:id="1642970285"/>
      <w:r w:rsidR="6FE1CAA4">
        <w:rPr/>
        <w:t>Impact</w:t>
      </w:r>
      <w:bookmarkEnd w:id="1642970285"/>
    </w:p>
    <w:p w:rsidR="00DF6F53" w:rsidP="4729E8A9" w:rsidRDefault="00DF6F53" w14:paraId="61DD6FF1" w14:textId="14E24E10">
      <w:pPr>
        <w:pStyle w:val="Normal"/>
      </w:pPr>
      <w:r w:rsidR="7227C3D2">
        <w:rPr/>
        <w:t xml:space="preserve">While not exclusively utilised by owners of sensor-based networks, AODV-based MANETs are almost ubiquitous in </w:t>
      </w:r>
      <w:r w:rsidR="08CD6916">
        <w:rPr/>
        <w:t>situations where the communicating devices/peers are not managed or serviced (</w:t>
      </w:r>
      <w:r w:rsidR="158B98E5">
        <w:rPr/>
        <w:t>I.e.,</w:t>
      </w:r>
      <w:r w:rsidR="08CD6916">
        <w:rPr/>
        <w:t xml:space="preserve"> being </w:t>
      </w:r>
      <w:r w:rsidR="08CD6916">
        <w:rPr/>
        <w:t>provided</w:t>
      </w:r>
      <w:r w:rsidR="08CD6916">
        <w:rPr/>
        <w:t xml:space="preserve"> power) by a central system. S</w:t>
      </w:r>
      <w:r w:rsidR="4DA62EDA">
        <w:rPr/>
        <w:t xml:space="preserve">uch networks can include smart car communications with each other, sensor nodes communicating across a field or farm, and even Satellite-to-Satellite communication. Each of these </w:t>
      </w:r>
      <w:r w:rsidR="04B67E7F">
        <w:rPr/>
        <w:t xml:space="preserve">networks </w:t>
      </w:r>
      <w:r w:rsidR="04B67E7F">
        <w:rPr/>
        <w:t>exhibit</w:t>
      </w:r>
      <w:r w:rsidR="04B67E7F">
        <w:rPr/>
        <w:t xml:space="preserve"> a common set of attributes:</w:t>
      </w:r>
    </w:p>
    <w:p w:rsidR="00DF6F53" w:rsidP="4729E8A9" w:rsidRDefault="00DF6F53" w14:paraId="75FD27F1" w14:textId="2775707E">
      <w:pPr>
        <w:pStyle w:val="ListParagraph"/>
        <w:numPr>
          <w:ilvl w:val="0"/>
          <w:numId w:val="9"/>
        </w:numPr>
        <w:rPr/>
      </w:pPr>
      <w:r w:rsidR="04B67E7F">
        <w:rPr/>
        <w:t xml:space="preserve">They have their own power source that needs to be </w:t>
      </w:r>
      <w:r w:rsidR="04B67E7F">
        <w:rPr/>
        <w:t>maintained</w:t>
      </w:r>
      <w:r w:rsidR="04B67E7F">
        <w:rPr/>
        <w:t xml:space="preserve"> (no connection to a generator)</w:t>
      </w:r>
    </w:p>
    <w:p w:rsidR="00DF6F53" w:rsidP="4729E8A9" w:rsidRDefault="00DF6F53" w14:paraId="4BEDF637" w14:textId="22A591E2">
      <w:pPr>
        <w:pStyle w:val="ListParagraph"/>
        <w:numPr>
          <w:ilvl w:val="0"/>
          <w:numId w:val="9"/>
        </w:numPr>
        <w:rPr>
          <w:rFonts w:ascii="Calibri" w:hAnsi="Calibri" w:eastAsia="" w:cs=""/>
        </w:rPr>
      </w:pPr>
      <w:r w:rsidRPr="4729E8A9" w:rsidR="04B67E7F">
        <w:rPr>
          <w:rFonts w:ascii="Calibri" w:hAnsi="Calibri" w:eastAsia="" w:cs=""/>
        </w:rPr>
        <w:t xml:space="preserve">The local environment they </w:t>
      </w:r>
      <w:r w:rsidRPr="4729E8A9" w:rsidR="04B67E7F">
        <w:rPr>
          <w:rFonts w:ascii="Calibri" w:hAnsi="Calibri" w:eastAsia="" w:cs=""/>
        </w:rPr>
        <w:t>operate</w:t>
      </w:r>
      <w:r w:rsidRPr="4729E8A9" w:rsidR="04B67E7F">
        <w:rPr>
          <w:rFonts w:ascii="Calibri" w:hAnsi="Calibri" w:eastAsia="" w:cs=""/>
        </w:rPr>
        <w:t xml:space="preserve"> in is always changing (for farms, this may be the climate affecting that farm), so </w:t>
      </w:r>
      <w:r w:rsidRPr="4729E8A9" w:rsidR="04B67E7F">
        <w:rPr>
          <w:rFonts w:ascii="Calibri" w:hAnsi="Calibri" w:eastAsia="" w:cs=""/>
        </w:rPr>
        <w:t>there’s</w:t>
      </w:r>
      <w:r w:rsidRPr="4729E8A9" w:rsidR="04B67E7F">
        <w:rPr>
          <w:rFonts w:ascii="Calibri" w:hAnsi="Calibri" w:eastAsia="" w:cs=""/>
        </w:rPr>
        <w:t xml:space="preserve"> no central controller that can check local</w:t>
      </w:r>
      <w:r w:rsidRPr="4729E8A9" w:rsidR="3EF7B982">
        <w:rPr>
          <w:rFonts w:ascii="Calibri" w:hAnsi="Calibri" w:eastAsia="" w:cs=""/>
        </w:rPr>
        <w:t xml:space="preserve"> peers</w:t>
      </w:r>
    </w:p>
    <w:p w:rsidR="00DF6F53" w:rsidP="4729E8A9" w:rsidRDefault="00DF6F53" w14:paraId="55F8E8AC" w14:textId="7C38A982">
      <w:pPr>
        <w:pStyle w:val="ListParagraph"/>
        <w:numPr>
          <w:ilvl w:val="0"/>
          <w:numId w:val="9"/>
        </w:numPr>
        <w:rPr>
          <w:rFonts w:ascii="Calibri" w:hAnsi="Calibri" w:eastAsia="" w:cs=""/>
        </w:rPr>
      </w:pPr>
      <w:r w:rsidRPr="4729E8A9" w:rsidR="3EF7B982">
        <w:rPr>
          <w:rFonts w:ascii="Calibri" w:hAnsi="Calibri" w:eastAsia="" w:cs=""/>
        </w:rPr>
        <w:t>There’s</w:t>
      </w:r>
      <w:r w:rsidRPr="4729E8A9" w:rsidR="3EF7B982">
        <w:rPr>
          <w:rFonts w:ascii="Calibri" w:hAnsi="Calibri" w:eastAsia="" w:cs=""/>
        </w:rPr>
        <w:t xml:space="preserve"> a possibility that peers can be in remote places / difficult to </w:t>
      </w:r>
      <w:r w:rsidRPr="4729E8A9" w:rsidR="3EF7B982">
        <w:rPr>
          <w:rFonts w:ascii="Calibri" w:hAnsi="Calibri" w:eastAsia="" w:cs=""/>
        </w:rPr>
        <w:t>fix, if</w:t>
      </w:r>
      <w:r w:rsidRPr="4729E8A9" w:rsidR="3EF7B982">
        <w:rPr>
          <w:rFonts w:ascii="Calibri" w:hAnsi="Calibri" w:eastAsia="" w:cs=""/>
        </w:rPr>
        <w:t xml:space="preserve"> anything goes wrong.</w:t>
      </w:r>
    </w:p>
    <w:p w:rsidR="00DF6F53" w:rsidP="4729E8A9" w:rsidRDefault="00DF6F53" w14:paraId="0D9CA2E6" w14:textId="1ECE87A5">
      <w:pPr>
        <w:pStyle w:val="Normal"/>
        <w:rPr>
          <w:rFonts w:ascii="Calibri" w:hAnsi="Calibri" w:eastAsia="" w:cs=""/>
        </w:rPr>
      </w:pPr>
      <w:r w:rsidRPr="4729E8A9" w:rsidR="3EF7B982">
        <w:rPr>
          <w:rFonts w:ascii="Calibri" w:hAnsi="Calibri" w:eastAsia="" w:cs=""/>
        </w:rPr>
        <w:t xml:space="preserve">With these constraints in mind, the model that our Project is </w:t>
      </w:r>
      <w:r w:rsidRPr="4729E8A9" w:rsidR="3EF7B982">
        <w:rPr>
          <w:rFonts w:ascii="Calibri" w:hAnsi="Calibri" w:eastAsia="" w:cs=""/>
        </w:rPr>
        <w:t>attempting</w:t>
      </w:r>
      <w:r w:rsidRPr="4729E8A9" w:rsidR="3EF7B982">
        <w:rPr>
          <w:rFonts w:ascii="Calibri" w:hAnsi="Calibri" w:eastAsia="" w:cs=""/>
        </w:rPr>
        <w:t xml:space="preserve"> to implement would address the following characteristics:</w:t>
      </w:r>
    </w:p>
    <w:p w:rsidR="00DF6F53" w:rsidP="4729E8A9" w:rsidRDefault="00DF6F53" w14:paraId="169F91A3" w14:textId="679CFA4F">
      <w:pPr>
        <w:pStyle w:val="ListParagraph"/>
        <w:numPr>
          <w:ilvl w:val="0"/>
          <w:numId w:val="10"/>
        </w:numPr>
        <w:rPr>
          <w:rFonts w:ascii="Calibri" w:hAnsi="Calibri" w:eastAsia="" w:cs=""/>
        </w:rPr>
      </w:pPr>
      <w:r w:rsidR="3EF7B982">
        <w:rPr/>
        <w:t>Improved Network Security</w:t>
      </w:r>
    </w:p>
    <w:p w:rsidR="00DF6F53" w:rsidP="4729E8A9" w:rsidRDefault="00DF6F53" w14:paraId="51D16C0F" w14:textId="13A63E2B">
      <w:pPr>
        <w:pStyle w:val="ListParagraph"/>
        <w:numPr>
          <w:ilvl w:val="1"/>
          <w:numId w:val="10"/>
        </w:numPr>
        <w:rPr>
          <w:rFonts w:ascii="Calibri" w:hAnsi="Calibri" w:eastAsia="" w:cs=""/>
        </w:rPr>
      </w:pPr>
      <w:r w:rsidR="3EF7B982">
        <w:rPr/>
        <w:t>By implementing a model that can (with a reasonable degree) detect or understand the effects of a black hole node, and adapt to that behaviour (</w:t>
      </w:r>
      <w:r w:rsidR="3EF7B982">
        <w:rPr/>
        <w:t>I.e.</w:t>
      </w:r>
      <w:r w:rsidR="3EF7B982">
        <w:rPr/>
        <w:t xml:space="preserve"> mitigate communication with that peer)</w:t>
      </w:r>
      <w:r w:rsidR="676ABC57">
        <w:rPr/>
        <w:t>;</w:t>
      </w:r>
      <w:r w:rsidR="3EF7B982">
        <w:rPr/>
        <w:t xml:space="preserve"> communications for the network as a whole </w:t>
      </w:r>
      <w:r w:rsidR="060F6024">
        <w:rPr/>
        <w:t xml:space="preserve">will be </w:t>
      </w:r>
      <w:r w:rsidR="7BEF2555">
        <w:rPr/>
        <w:t>more secure and trustworthy</w:t>
      </w:r>
    </w:p>
    <w:p w:rsidR="00DF6F53" w:rsidP="4729E8A9" w:rsidRDefault="00DF6F53" w14:paraId="02EA4148" w14:textId="11D3F550">
      <w:pPr>
        <w:pStyle w:val="ListParagraph"/>
        <w:numPr>
          <w:ilvl w:val="0"/>
          <w:numId w:val="10"/>
        </w:numPr>
        <w:rPr>
          <w:rFonts w:ascii="Calibri" w:hAnsi="Calibri" w:eastAsia="" w:cs=""/>
        </w:rPr>
      </w:pPr>
      <w:r w:rsidR="7BEF2555">
        <w:rPr/>
        <w:t xml:space="preserve">Energy </w:t>
      </w:r>
      <w:r w:rsidR="7BEF2555">
        <w:rPr/>
        <w:t>Efficien</w:t>
      </w:r>
      <w:r w:rsidR="7BEF2555">
        <w:rPr/>
        <w:t>cy</w:t>
      </w:r>
    </w:p>
    <w:p w:rsidR="00DF6F53" w:rsidP="4729E8A9" w:rsidRDefault="00DF6F53" w14:paraId="7E2BCE13" w14:textId="57385B0E">
      <w:pPr>
        <w:pStyle w:val="ListParagraph"/>
        <w:numPr>
          <w:ilvl w:val="1"/>
          <w:numId w:val="10"/>
        </w:numPr>
        <w:rPr>
          <w:rFonts w:ascii="Calibri" w:hAnsi="Calibri" w:eastAsia="" w:cs=""/>
        </w:rPr>
      </w:pPr>
      <w:r w:rsidR="7BEF2555">
        <w:rPr/>
        <w:t xml:space="preserve">Mitigating the wasted communication with a malicious node means the device utilising its own power source </w:t>
      </w:r>
      <w:r w:rsidR="7BEF2555">
        <w:rPr/>
        <w:t>isn’t</w:t>
      </w:r>
      <w:r w:rsidR="7BEF2555">
        <w:rPr/>
        <w:t xml:space="preserve"> having to repeat actions that consume power for no reason</w:t>
      </w:r>
    </w:p>
    <w:p w:rsidR="00DF6F53" w:rsidP="4729E8A9" w:rsidRDefault="00DF6F53" w14:paraId="1B7311D3" w14:textId="47928787">
      <w:pPr>
        <w:pStyle w:val="ListParagraph"/>
        <w:numPr>
          <w:ilvl w:val="0"/>
          <w:numId w:val="10"/>
        </w:numPr>
        <w:rPr>
          <w:rFonts w:ascii="Calibri" w:hAnsi="Calibri" w:eastAsia="" w:cs=""/>
        </w:rPr>
      </w:pPr>
      <w:r w:rsidR="7BEF2555">
        <w:rPr/>
        <w:t>Cost Reduction</w:t>
      </w:r>
    </w:p>
    <w:p w:rsidR="00DF6F53" w:rsidP="4729E8A9" w:rsidRDefault="00DF6F53" w14:paraId="1951E4AF" w14:textId="50605C2B">
      <w:pPr>
        <w:pStyle w:val="ListParagraph"/>
        <w:numPr>
          <w:ilvl w:val="1"/>
          <w:numId w:val="10"/>
        </w:numPr>
        <w:rPr>
          <w:rFonts w:ascii="Calibri" w:hAnsi="Calibri" w:eastAsia="" w:cs=""/>
          <w:i w:val="0"/>
          <w:iCs w:val="0"/>
        </w:rPr>
      </w:pPr>
      <w:r w:rsidR="7BEF2555">
        <w:rPr/>
        <w:t xml:space="preserve">Two strategies could improve the financial aspect: first, with a more trustworthy network of neighbours, fewer peers </w:t>
      </w:r>
      <w:r w:rsidRPr="4729E8A9" w:rsidR="7BEF2555">
        <w:rPr>
          <w:i w:val="1"/>
          <w:iCs w:val="1"/>
        </w:rPr>
        <w:t>could</w:t>
      </w:r>
      <w:r w:rsidRPr="4729E8A9" w:rsidR="7BEF2555">
        <w:rPr>
          <w:i w:val="0"/>
          <w:iCs w:val="0"/>
        </w:rPr>
        <w:t xml:space="preserve"> </w:t>
      </w:r>
      <w:r w:rsidRPr="4729E8A9" w:rsidR="7BEF2555">
        <w:rPr>
          <w:i w:val="0"/>
          <w:iCs w:val="0"/>
        </w:rPr>
        <w:t xml:space="preserve">be </w:t>
      </w:r>
      <w:r w:rsidRPr="4729E8A9" w:rsidR="7BEF2555">
        <w:rPr>
          <w:i w:val="0"/>
          <w:iCs w:val="0"/>
        </w:rPr>
        <w:t>procured</w:t>
      </w:r>
      <w:r w:rsidRPr="4729E8A9" w:rsidR="7BEF2555">
        <w:rPr>
          <w:i w:val="0"/>
          <w:iCs w:val="0"/>
        </w:rPr>
        <w:t xml:space="preserve"> for a sparser network (plac</w:t>
      </w:r>
      <w:r w:rsidRPr="4729E8A9" w:rsidR="4D39FCD2">
        <w:rPr>
          <w:i w:val="0"/>
          <w:iCs w:val="0"/>
        </w:rPr>
        <w:t>ing higher emphasis on trust between peers, than network agility with a greater number of peers); second, less wasted energy use means longer intervals between maintenance/servicing</w:t>
      </w:r>
      <w:r w:rsidRPr="4729E8A9" w:rsidR="2CD56566">
        <w:rPr>
          <w:i w:val="0"/>
          <w:iCs w:val="0"/>
        </w:rPr>
        <w:t xml:space="preserve"> </w:t>
      </w:r>
      <w:r w:rsidRPr="4729E8A9" w:rsidR="2CD56566">
        <w:rPr>
          <w:i w:val="0"/>
          <w:iCs w:val="0"/>
        </w:rPr>
        <w:t>timeframes</w:t>
      </w:r>
    </w:p>
    <w:p w:rsidR="00DF6F53" w:rsidP="4729E8A9" w:rsidRDefault="00DF6F53" w14:paraId="37AB28FD" w14:textId="4FADCB6E">
      <w:pPr>
        <w:pStyle w:val="ListParagraph"/>
        <w:numPr>
          <w:ilvl w:val="0"/>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sz w:val="22"/>
          <w:szCs w:val="22"/>
        </w:rPr>
      </w:pPr>
      <w:r w:rsidRPr="4729E8A9" w:rsidR="13A3C156">
        <w:rPr>
          <w:rFonts w:ascii="Calibri" w:hAnsi="Calibri" w:eastAsia="Calibri" w:cs="Calibri" w:asciiTheme="minorAscii" w:hAnsiTheme="minorAscii" w:eastAsiaTheme="minorAscii" w:cstheme="minorAscii"/>
          <w:b w:val="0"/>
          <w:bCs w:val="0"/>
          <w:i w:val="0"/>
          <w:iCs w:val="0"/>
          <w:sz w:val="22"/>
          <w:szCs w:val="22"/>
        </w:rPr>
        <w:t>Enhanced Reputation and Trust:</w:t>
      </w:r>
    </w:p>
    <w:p w:rsidR="00DF6F53" w:rsidP="4729E8A9" w:rsidRDefault="00DF6F53" w14:paraId="43C94CD7" w14:textId="434B40E9">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b w:val="0"/>
          <w:bCs w:val="0"/>
          <w:i w:val="0"/>
          <w:iCs w:val="0"/>
          <w:sz w:val="22"/>
          <w:szCs w:val="22"/>
        </w:rPr>
      </w:pPr>
      <w:r w:rsidRPr="4729E8A9" w:rsidR="13A3C156">
        <w:rPr>
          <w:rFonts w:ascii="Calibri" w:hAnsi="Calibri" w:eastAsia="Calibri" w:cs="Calibri" w:asciiTheme="minorAscii" w:hAnsiTheme="minorAscii" w:eastAsiaTheme="minorAscii" w:cstheme="minorAscii"/>
          <w:b w:val="0"/>
          <w:bCs w:val="0"/>
          <w:i w:val="0"/>
          <w:iCs w:val="0"/>
          <w:sz w:val="22"/>
          <w:szCs w:val="22"/>
        </w:rPr>
        <w:t xml:space="preserve">With a more secure and efficient network, the organization's reputation is enhanced. This elevated standing translates into increased customer loyalty, making it an attractive choice for new clients and strategic partnerships. The impact on brand </w:t>
      </w:r>
      <w:r w:rsidRPr="4729E8A9" w:rsidR="13A3C156">
        <w:rPr>
          <w:rFonts w:ascii="Calibri" w:hAnsi="Calibri" w:eastAsia="Calibri" w:cs="Calibri" w:asciiTheme="minorAscii" w:hAnsiTheme="minorAscii" w:eastAsiaTheme="minorAscii" w:cstheme="minorAscii"/>
          <w:b w:val="0"/>
          <w:bCs w:val="0"/>
          <w:i w:val="0"/>
          <w:iCs w:val="0"/>
          <w:sz w:val="22"/>
          <w:szCs w:val="22"/>
        </w:rPr>
        <w:t>perception</w:t>
      </w:r>
      <w:r w:rsidRPr="4729E8A9" w:rsidR="13A3C156">
        <w:rPr>
          <w:rFonts w:ascii="Calibri" w:hAnsi="Calibri" w:eastAsia="Calibri" w:cs="Calibri" w:asciiTheme="minorAscii" w:hAnsiTheme="minorAscii" w:eastAsiaTheme="minorAscii" w:cstheme="minorAscii"/>
          <w:b w:val="0"/>
          <w:bCs w:val="0"/>
          <w:i w:val="0"/>
          <w:iCs w:val="0"/>
          <w:sz w:val="22"/>
          <w:szCs w:val="22"/>
        </w:rPr>
        <w:t xml:space="preserve"> is invaluable</w:t>
      </w:r>
    </w:p>
    <w:p w:rsidR="00DF6F53" w:rsidP="4729E8A9" w:rsidRDefault="00DF6F53" w14:paraId="246882FD" w14:textId="732EEB51">
      <w:pPr>
        <w:pStyle w:val="ListParagraph"/>
        <w:numPr>
          <w:ilvl w:val="0"/>
          <w:numId w:val="10"/>
        </w:numPr>
        <w:spacing w:before="0" w:beforeAutospacing="off" w:after="0" w:afterAutospacing="off"/>
        <w:rPr>
          <w:rFonts w:ascii="Calibri" w:hAnsi="Calibri" w:eastAsia="" w:cs=""/>
          <w:b w:val="0"/>
          <w:bCs w:val="0"/>
          <w:i w:val="0"/>
          <w:iCs w:val="0"/>
          <w:sz w:val="19"/>
          <w:szCs w:val="19"/>
        </w:rPr>
      </w:pPr>
      <w:r w:rsidRPr="4729E8A9" w:rsidR="55D3A639">
        <w:rPr>
          <w:rFonts w:ascii="Calibri" w:hAnsi="Calibri" w:eastAsia="" w:cs=""/>
          <w:b w:val="0"/>
          <w:bCs w:val="0"/>
          <w:i w:val="0"/>
          <w:iCs w:val="0"/>
          <w:sz w:val="22"/>
          <w:szCs w:val="22"/>
        </w:rPr>
        <w:t>Long-term Sustainability</w:t>
      </w:r>
    </w:p>
    <w:p w:rsidR="00DF6F53" w:rsidP="4729E8A9" w:rsidRDefault="00DF6F53" w14:paraId="3149D228" w14:textId="01783E2F">
      <w:pPr>
        <w:pStyle w:val="ListParagraph"/>
        <w:numPr>
          <w:ilvl w:val="1"/>
          <w:numId w:val="10"/>
        </w:numPr>
        <w:spacing w:before="0" w:beforeAutospacing="off" w:after="0" w:afterAutospacing="off"/>
        <w:rPr>
          <w:rFonts w:ascii="Calibri" w:hAnsi="Calibri" w:eastAsia="" w:cs=""/>
          <w:b w:val="0"/>
          <w:bCs w:val="0"/>
          <w:i w:val="0"/>
          <w:iCs w:val="0"/>
          <w:sz w:val="22"/>
          <w:szCs w:val="22"/>
        </w:rPr>
      </w:pPr>
      <w:r w:rsidRPr="4729E8A9" w:rsidR="55D3A639">
        <w:rPr>
          <w:rFonts w:ascii="Calibri" w:hAnsi="Calibri" w:eastAsia="" w:cs=""/>
          <w:b w:val="0"/>
          <w:bCs w:val="0"/>
          <w:i w:val="0"/>
          <w:iCs w:val="0"/>
          <w:sz w:val="22"/>
          <w:szCs w:val="22"/>
        </w:rPr>
        <w:t>I</w:t>
      </w:r>
      <w:r w:rsidRPr="4729E8A9" w:rsidR="55D3A639">
        <w:rPr>
          <w:rFonts w:ascii="Calibri" w:hAnsi="Calibri" w:eastAsia="" w:cs=""/>
          <w:b w:val="0"/>
          <w:bCs w:val="0"/>
          <w:i w:val="0"/>
          <w:iCs w:val="0"/>
          <w:sz w:val="22"/>
          <w:szCs w:val="22"/>
        </w:rPr>
        <w:t>n</w:t>
      </w:r>
      <w:r w:rsidRPr="4729E8A9" w:rsidR="55D3A639">
        <w:rPr>
          <w:rFonts w:ascii="Calibri" w:hAnsi="Calibri" w:eastAsia="" w:cs=""/>
          <w:b w:val="0"/>
          <w:bCs w:val="0"/>
          <w:i w:val="0"/>
          <w:iCs w:val="0"/>
          <w:sz w:val="22"/>
          <w:szCs w:val="22"/>
        </w:rPr>
        <w:t xml:space="preserve"> </w:t>
      </w:r>
      <w:r w:rsidRPr="4729E8A9" w:rsidR="55D3A639">
        <w:rPr>
          <w:rFonts w:ascii="Calibri" w:hAnsi="Calibri" w:eastAsia="" w:cs=""/>
          <w:b w:val="0"/>
          <w:bCs w:val="0"/>
          <w:i w:val="0"/>
          <w:iCs w:val="0"/>
          <w:sz w:val="22"/>
          <w:szCs w:val="22"/>
        </w:rPr>
        <w:t>a similar manner</w:t>
      </w:r>
      <w:r w:rsidRPr="4729E8A9" w:rsidR="55D3A639">
        <w:rPr>
          <w:rFonts w:ascii="Calibri" w:hAnsi="Calibri" w:eastAsia="" w:cs=""/>
          <w:b w:val="0"/>
          <w:bCs w:val="0"/>
          <w:i w:val="0"/>
          <w:iCs w:val="0"/>
          <w:sz w:val="22"/>
          <w:szCs w:val="22"/>
        </w:rPr>
        <w:t xml:space="preserve"> to the second Cost Reduction strategy, the less wasted communication with malicious peers means greater rel</w:t>
      </w:r>
      <w:r w:rsidRPr="4729E8A9" w:rsidR="3BE6E5AF">
        <w:rPr>
          <w:rFonts w:ascii="Calibri" w:hAnsi="Calibri" w:eastAsia="" w:cs=""/>
          <w:b w:val="0"/>
          <w:bCs w:val="0"/>
          <w:i w:val="0"/>
          <w:iCs w:val="0"/>
          <w:sz w:val="22"/>
          <w:szCs w:val="22"/>
        </w:rPr>
        <w:t xml:space="preserve">iability and maintenance of that </w:t>
      </w:r>
      <w:r w:rsidRPr="4729E8A9" w:rsidR="3BE6E5AF">
        <w:rPr>
          <w:rFonts w:ascii="Calibri" w:hAnsi="Calibri" w:eastAsia="" w:cs=""/>
          <w:b w:val="0"/>
          <w:bCs w:val="0"/>
          <w:i w:val="0"/>
          <w:iCs w:val="0"/>
          <w:sz w:val="22"/>
          <w:szCs w:val="22"/>
        </w:rPr>
        <w:t>particular network</w:t>
      </w:r>
    </w:p>
    <w:p w:rsidR="00DF6F53" w:rsidP="4729E8A9" w:rsidRDefault="00DF6F53" w14:paraId="3B54B5CF" w14:textId="29175DB8">
      <w:pPr>
        <w:pStyle w:val="ListParagraph"/>
        <w:numPr>
          <w:ilvl w:val="0"/>
          <w:numId w:val="10"/>
        </w:numPr>
        <w:bidi w:val="0"/>
        <w:spacing w:before="0" w:beforeAutospacing="off" w:after="0" w:afterAutospacing="off" w:line="276"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2EA5ED11">
        <w:rPr>
          <w:b w:val="0"/>
          <w:bCs w:val="0"/>
        </w:rPr>
        <w:t>P</w:t>
      </w:r>
      <w:r w:rsidRPr="4729E8A9" w:rsidR="2EA5ED11">
        <w:rPr>
          <w:rFonts w:ascii="Calibri" w:hAnsi="Calibri" w:eastAsia="Calibri" w:cs="Calibri" w:asciiTheme="minorAscii" w:hAnsiTheme="minorAscii" w:eastAsiaTheme="minorAscii" w:cstheme="minorAscii"/>
          <w:b w:val="0"/>
          <w:bCs w:val="0"/>
          <w:i w:val="0"/>
          <w:iCs w:val="0"/>
          <w:sz w:val="22"/>
          <w:szCs w:val="22"/>
        </w:rPr>
        <w:t>otential for Further Innovation:</w:t>
      </w:r>
    </w:p>
    <w:p w:rsidR="00DF6F53" w:rsidP="4729E8A9" w:rsidRDefault="00DF6F53" w14:paraId="7E14E06A" w14:textId="03611603">
      <w:pPr>
        <w:pStyle w:val="ListParagraph"/>
        <w:numPr>
          <w:ilvl w:val="1"/>
          <w:numId w:val="10"/>
        </w:numPr>
        <w:bidi w:val="0"/>
        <w:spacing w:before="0" w:beforeAutospacing="off" w:after="0" w:afterAutospacing="off" w:line="276"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4729E8A9" w:rsidR="2EA5ED11">
        <w:rPr>
          <w:rFonts w:ascii="Calibri" w:hAnsi="Calibri" w:eastAsia="Calibri" w:cs="Calibri" w:asciiTheme="minorAscii" w:hAnsiTheme="minorAscii" w:eastAsiaTheme="minorAscii" w:cstheme="minorAscii"/>
          <w:b w:val="0"/>
          <w:bCs w:val="0"/>
          <w:i w:val="0"/>
          <w:iCs w:val="0"/>
          <w:sz w:val="22"/>
          <w:szCs w:val="22"/>
        </w:rPr>
        <w:t>Beyond its immediate effects, the project opens doors for further innovation. It paves the way for ongoing collaborations and research in the fields of network security and machine learning, driving advancements that can fuel continued success</w:t>
      </w:r>
    </w:p>
    <w:p w:rsidR="00DF6F53" w:rsidP="00DF6F53" w:rsidRDefault="00DF6F53" w14:paraId="2AC2AAFE" w14:textId="71790AC7">
      <w:pPr>
        <w:pStyle w:val="Heading1"/>
      </w:pPr>
      <w:bookmarkStart w:name="_Toc644667234" w:id="164044445"/>
      <w:r w:rsidR="6FE1CAA4">
        <w:rPr/>
        <w:t>Resources</w:t>
      </w:r>
      <w:bookmarkEnd w:id="164044445"/>
    </w:p>
    <w:tbl>
      <w:tblPr>
        <w:tblStyle w:val="TableGrid"/>
        <w:bidiVisual w:val="0"/>
        <w:tblW w:w="0" w:type="auto"/>
        <w:tblLayout w:type="fixed"/>
        <w:tblLook w:val="06A0" w:firstRow="1" w:lastRow="0" w:firstColumn="1" w:lastColumn="0" w:noHBand="1" w:noVBand="1"/>
      </w:tblPr>
      <w:tblGrid>
        <w:gridCol w:w="2235"/>
        <w:gridCol w:w="4515"/>
        <w:gridCol w:w="3818"/>
      </w:tblGrid>
      <w:tr w:rsidR="4729E8A9" w:rsidTr="4729E8A9" w14:paraId="6E164B7D">
        <w:trPr>
          <w:trHeight w:val="300"/>
        </w:trPr>
        <w:tc>
          <w:tcPr>
            <w:tcW w:w="2235" w:type="dxa"/>
            <w:tcMar/>
          </w:tcPr>
          <w:p w:rsidR="4B4FADD9" w:rsidP="4729E8A9" w:rsidRDefault="4B4FADD9" w14:paraId="4CBBAF4F" w14:textId="3A87EBD8">
            <w:pPr>
              <w:pStyle w:val="Normal"/>
            </w:pPr>
            <w:r w:rsidR="4B4FADD9">
              <w:rPr/>
              <w:t>Resource</w:t>
            </w:r>
          </w:p>
        </w:tc>
        <w:tc>
          <w:tcPr>
            <w:tcW w:w="4515" w:type="dxa"/>
            <w:tcMar/>
          </w:tcPr>
          <w:p w:rsidR="1D98AEC9" w:rsidP="4729E8A9" w:rsidRDefault="1D98AEC9" w14:paraId="0155B46F" w14:textId="4E6A5E8C">
            <w:pPr>
              <w:pStyle w:val="Normal"/>
            </w:pPr>
            <w:r w:rsidR="1D98AEC9">
              <w:rPr/>
              <w:t>Description</w:t>
            </w:r>
          </w:p>
        </w:tc>
        <w:tc>
          <w:tcPr>
            <w:tcW w:w="3818" w:type="dxa"/>
            <w:tcMar/>
          </w:tcPr>
          <w:p w:rsidR="4B4FADD9" w:rsidP="4729E8A9" w:rsidRDefault="4B4FADD9" w14:paraId="57BB2F7F" w14:textId="1A20CA9F">
            <w:pPr>
              <w:pStyle w:val="Normal"/>
            </w:pPr>
            <w:r w:rsidR="4B4FADD9">
              <w:rPr/>
              <w:t>Member</w:t>
            </w:r>
            <w:r w:rsidR="56CEECDC">
              <w:rPr/>
              <w:t xml:space="preserve"> – Time (hours)</w:t>
            </w:r>
          </w:p>
        </w:tc>
      </w:tr>
      <w:tr w:rsidR="4729E8A9" w:rsidTr="4729E8A9" w14:paraId="2E49C7A4">
        <w:trPr>
          <w:trHeight w:val="300"/>
        </w:trPr>
        <w:tc>
          <w:tcPr>
            <w:tcW w:w="2235" w:type="dxa"/>
            <w:tcMar/>
          </w:tcPr>
          <w:p w:rsidR="4729E8A9" w:rsidP="4729E8A9" w:rsidRDefault="4729E8A9" w14:paraId="28034612" w14:textId="59A0AF0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Azure VM (Private) </w:t>
            </w:r>
          </w:p>
        </w:tc>
        <w:tc>
          <w:tcPr>
            <w:tcW w:w="4515" w:type="dxa"/>
            <w:tcMar/>
          </w:tcPr>
          <w:p w:rsidR="4729E8A9" w:rsidP="4729E8A9" w:rsidRDefault="4729E8A9" w14:paraId="275291CA" w14:textId="0BFF604E">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Centralised IAAS available via personal purchase </w:t>
            </w:r>
          </w:p>
        </w:tc>
        <w:tc>
          <w:tcPr>
            <w:tcW w:w="3818" w:type="dxa"/>
            <w:tcMar/>
          </w:tcPr>
          <w:p w:rsidR="4729E8A9" w:rsidP="4729E8A9" w:rsidRDefault="4729E8A9" w14:paraId="1F0D3D9E" w14:textId="41AB919F">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2 hours</w:t>
            </w:r>
          </w:p>
          <w:p w:rsidR="374FBF73" w:rsidP="4729E8A9" w:rsidRDefault="374FBF73" w14:paraId="47E4D532" w14:textId="77A9594F">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374FBF73">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3C1513E6">
              <w:rPr>
                <w:rFonts w:ascii="Calibri" w:hAnsi="Calibri" w:eastAsia="Calibri" w:cs="Calibri"/>
                <w:b w:val="0"/>
                <w:bCs w:val="0"/>
                <w:i w:val="0"/>
                <w:iCs w:val="0"/>
                <w:strike w:val="0"/>
                <w:dstrike w:val="0"/>
                <w:color w:val="000000" w:themeColor="text1" w:themeTint="FF" w:themeShade="FF"/>
                <w:sz w:val="22"/>
                <w:szCs w:val="22"/>
                <w:u w:val="none"/>
              </w:rPr>
              <w:t>4 hours</w:t>
            </w:r>
          </w:p>
        </w:tc>
      </w:tr>
      <w:tr w:rsidR="4729E8A9" w:rsidTr="4729E8A9" w14:paraId="35EB3F1D">
        <w:trPr>
          <w:trHeight w:val="300"/>
        </w:trPr>
        <w:tc>
          <w:tcPr>
            <w:tcW w:w="2235" w:type="dxa"/>
            <w:tcMar/>
          </w:tcPr>
          <w:p w:rsidR="4729E8A9" w:rsidP="4729E8A9" w:rsidRDefault="4729E8A9" w14:paraId="506FD73B" w14:textId="1452499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Azure VM (UC) </w:t>
            </w:r>
          </w:p>
        </w:tc>
        <w:tc>
          <w:tcPr>
            <w:tcW w:w="4515" w:type="dxa"/>
            <w:tcMar/>
          </w:tcPr>
          <w:p w:rsidR="4729E8A9" w:rsidP="4729E8A9" w:rsidRDefault="4729E8A9" w14:paraId="1ABC322B" w14:textId="311872A0">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Centralised IAAS available via UC licencing </w:t>
            </w:r>
          </w:p>
        </w:tc>
        <w:tc>
          <w:tcPr>
            <w:tcW w:w="3818" w:type="dxa"/>
            <w:tcMar/>
          </w:tcPr>
          <w:p w:rsidR="4729E8A9" w:rsidP="4729E8A9" w:rsidRDefault="4729E8A9" w14:paraId="2D5692FF" w14:textId="339456F8">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9 hours</w:t>
            </w:r>
          </w:p>
          <w:p w:rsidR="1B1D833A" w:rsidP="4729E8A9" w:rsidRDefault="1B1D833A" w14:paraId="14E67D6E" w14:textId="35535914">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1B1D833A">
              <w:rPr>
                <w:rFonts w:ascii="Calibri" w:hAnsi="Calibri" w:eastAsia="Calibri" w:cs="Calibri"/>
                <w:b w:val="0"/>
                <w:bCs w:val="0"/>
                <w:i w:val="0"/>
                <w:iCs w:val="0"/>
                <w:strike w:val="0"/>
                <w:dstrike w:val="0"/>
                <w:color w:val="000000" w:themeColor="text1" w:themeTint="FF" w:themeShade="FF"/>
                <w:sz w:val="22"/>
                <w:szCs w:val="22"/>
                <w:u w:val="none"/>
              </w:rPr>
              <w:t xml:space="preserve">Daniel Davaris </w:t>
            </w:r>
            <w:r w:rsidRPr="4729E8A9" w:rsidR="516833A0">
              <w:rPr>
                <w:rFonts w:ascii="Calibri" w:hAnsi="Calibri" w:eastAsia="Calibri" w:cs="Calibri"/>
                <w:b w:val="0"/>
                <w:bCs w:val="0"/>
                <w:i w:val="0"/>
                <w:iCs w:val="0"/>
                <w:strike w:val="0"/>
                <w:dstrike w:val="0"/>
                <w:color w:val="000000" w:themeColor="text1" w:themeTint="FF" w:themeShade="FF"/>
                <w:sz w:val="22"/>
                <w:szCs w:val="22"/>
                <w:u w:val="none"/>
              </w:rPr>
              <w:t>– 8</w:t>
            </w:r>
            <w:r w:rsidRPr="4729E8A9" w:rsidR="27FCF247">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29E8A9" w:rsidR="27FCF247">
              <w:rPr>
                <w:rFonts w:ascii="Calibri" w:hAnsi="Calibri" w:eastAsia="Calibri" w:cs="Calibri"/>
                <w:b w:val="0"/>
                <w:bCs w:val="0"/>
                <w:i w:val="0"/>
                <w:iCs w:val="0"/>
                <w:strike w:val="0"/>
                <w:dstrike w:val="0"/>
                <w:color w:val="000000" w:themeColor="text1" w:themeTint="FF" w:themeShade="FF"/>
                <w:sz w:val="22"/>
                <w:szCs w:val="22"/>
                <w:u w:val="none"/>
              </w:rPr>
              <w:t>hour</w:t>
            </w:r>
            <w:r w:rsidRPr="4729E8A9" w:rsidR="27FCF247">
              <w:rPr>
                <w:rFonts w:ascii="Calibri" w:hAnsi="Calibri" w:eastAsia="Calibri" w:cs="Calibri"/>
                <w:b w:val="0"/>
                <w:bCs w:val="0"/>
                <w:i w:val="0"/>
                <w:iCs w:val="0"/>
                <w:strike w:val="0"/>
                <w:dstrike w:val="0"/>
                <w:color w:val="000000" w:themeColor="text1" w:themeTint="FF" w:themeShade="FF"/>
                <w:sz w:val="22"/>
                <w:szCs w:val="22"/>
                <w:u w:val="none"/>
              </w:rPr>
              <w:t>s</w:t>
            </w:r>
          </w:p>
          <w:p w:rsidR="1B1D833A" w:rsidP="4729E8A9" w:rsidRDefault="1B1D833A" w14:paraId="61A3D2C5" w14:textId="5C230701">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1B1D833A">
              <w:rPr>
                <w:rFonts w:ascii="Calibri" w:hAnsi="Calibri" w:eastAsia="Calibri" w:cs="Calibri"/>
                <w:b w:val="0"/>
                <w:bCs w:val="0"/>
                <w:i w:val="0"/>
                <w:iCs w:val="0"/>
                <w:strike w:val="0"/>
                <w:dstrike w:val="0"/>
                <w:color w:val="000000" w:themeColor="text1" w:themeTint="FF" w:themeShade="FF"/>
                <w:sz w:val="22"/>
                <w:szCs w:val="22"/>
                <w:u w:val="none"/>
              </w:rPr>
              <w:t>Minjeong Kim –</w:t>
            </w:r>
            <w:r w:rsidRPr="4729E8A9" w:rsidR="741216EE">
              <w:rPr>
                <w:rFonts w:ascii="Calibri" w:hAnsi="Calibri" w:eastAsia="Calibri" w:cs="Calibri"/>
                <w:b w:val="0"/>
                <w:bCs w:val="0"/>
                <w:i w:val="0"/>
                <w:iCs w:val="0"/>
                <w:strike w:val="0"/>
                <w:dstrike w:val="0"/>
                <w:color w:val="000000" w:themeColor="text1" w:themeTint="FF" w:themeShade="FF"/>
                <w:sz w:val="22"/>
                <w:szCs w:val="22"/>
                <w:u w:val="none"/>
              </w:rPr>
              <w:t xml:space="preserve"> 1 hour</w:t>
            </w:r>
          </w:p>
        </w:tc>
      </w:tr>
      <w:tr w:rsidR="4729E8A9" w:rsidTr="4729E8A9" w14:paraId="3DD342A0">
        <w:trPr>
          <w:trHeight w:val="300"/>
        </w:trPr>
        <w:tc>
          <w:tcPr>
            <w:tcW w:w="2235" w:type="dxa"/>
            <w:tcMar/>
          </w:tcPr>
          <w:p w:rsidR="4729E8A9" w:rsidP="4729E8A9" w:rsidRDefault="4729E8A9" w14:paraId="75A9C020" w14:textId="7DE4A5C5">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Canva </w:t>
            </w:r>
          </w:p>
        </w:tc>
        <w:tc>
          <w:tcPr>
            <w:tcW w:w="4515" w:type="dxa"/>
            <w:tcMar/>
          </w:tcPr>
          <w:p w:rsidR="4729E8A9" w:rsidP="4729E8A9" w:rsidRDefault="4729E8A9" w14:paraId="04BF1C9D" w14:textId="19FFF804">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a graphic design platform </w:t>
            </w:r>
          </w:p>
        </w:tc>
        <w:tc>
          <w:tcPr>
            <w:tcW w:w="3818" w:type="dxa"/>
            <w:tcMar/>
          </w:tcPr>
          <w:p w:rsidR="4729E8A9" w:rsidP="4729E8A9" w:rsidRDefault="4729E8A9" w14:paraId="12996507" w14:textId="67F39990">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Minjeong Kim</w:t>
            </w:r>
            <w:r w:rsidRPr="4729E8A9" w:rsidR="529AAB09">
              <w:rPr>
                <w:rFonts w:ascii="Calibri" w:hAnsi="Calibri" w:eastAsia="Calibri" w:cs="Calibri"/>
                <w:b w:val="0"/>
                <w:bCs w:val="0"/>
                <w:i w:val="0"/>
                <w:iCs w:val="0"/>
                <w:strike w:val="0"/>
                <w:dstrike w:val="0"/>
                <w:color w:val="000000" w:themeColor="text1" w:themeTint="FF" w:themeShade="FF"/>
                <w:sz w:val="22"/>
                <w:szCs w:val="22"/>
                <w:u w:val="none"/>
              </w:rPr>
              <w:t xml:space="preserve"> – </w:t>
            </w:r>
            <w:r w:rsidRPr="4729E8A9" w:rsidR="482DC40F">
              <w:rPr>
                <w:rFonts w:ascii="Calibri" w:hAnsi="Calibri" w:eastAsia="Calibri" w:cs="Calibri"/>
                <w:b w:val="0"/>
                <w:bCs w:val="0"/>
                <w:i w:val="0"/>
                <w:iCs w:val="0"/>
                <w:strike w:val="0"/>
                <w:dstrike w:val="0"/>
                <w:color w:val="000000" w:themeColor="text1" w:themeTint="FF" w:themeShade="FF"/>
                <w:sz w:val="22"/>
                <w:szCs w:val="22"/>
                <w:u w:val="none"/>
              </w:rPr>
              <w:t>3</w:t>
            </w: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0 hours</w:t>
            </w:r>
          </w:p>
          <w:p w:rsidR="17ED7903" w:rsidP="4729E8A9" w:rsidRDefault="17ED7903" w14:paraId="1342B871" w14:textId="18EAC19E">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17ED7903">
              <w:rPr>
                <w:rFonts w:ascii="Calibri" w:hAnsi="Calibri" w:eastAsia="Calibri" w:cs="Calibri"/>
                <w:b w:val="0"/>
                <w:bCs w:val="0"/>
                <w:i w:val="0"/>
                <w:iCs w:val="0"/>
                <w:strike w:val="0"/>
                <w:dstrike w:val="0"/>
                <w:color w:val="000000" w:themeColor="text1" w:themeTint="FF" w:themeShade="FF"/>
                <w:sz w:val="22"/>
                <w:szCs w:val="22"/>
                <w:u w:val="none"/>
              </w:rPr>
              <w:t>Curtis Richardson – 1 hour</w:t>
            </w:r>
          </w:p>
        </w:tc>
      </w:tr>
      <w:tr w:rsidR="4729E8A9" w:rsidTr="4729E8A9" w14:paraId="65F4A7F5">
        <w:trPr>
          <w:trHeight w:val="300"/>
        </w:trPr>
        <w:tc>
          <w:tcPr>
            <w:tcW w:w="2235" w:type="dxa"/>
            <w:tcMar/>
          </w:tcPr>
          <w:p w:rsidR="4729E8A9" w:rsidP="4729E8A9" w:rsidRDefault="4729E8A9" w14:paraId="5947F23B" w14:textId="5FF473AC">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Draw.io </w:t>
            </w:r>
          </w:p>
        </w:tc>
        <w:tc>
          <w:tcPr>
            <w:tcW w:w="4515" w:type="dxa"/>
            <w:tcMar/>
          </w:tcPr>
          <w:p w:rsidR="4729E8A9" w:rsidP="4729E8A9" w:rsidRDefault="4729E8A9" w14:paraId="60ACBC8A" w14:textId="183B875C">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a graphic design platform for diagram </w:t>
            </w:r>
          </w:p>
        </w:tc>
        <w:tc>
          <w:tcPr>
            <w:tcW w:w="3818" w:type="dxa"/>
            <w:tcMar/>
          </w:tcPr>
          <w:p w:rsidR="4729E8A9" w:rsidP="4729E8A9" w:rsidRDefault="4729E8A9" w14:paraId="26768325" w14:textId="703FD509">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Minjeong Kim</w:t>
            </w:r>
            <w:r w:rsidRPr="4729E8A9" w:rsidR="28C1B779">
              <w:rPr>
                <w:rFonts w:ascii="Calibri" w:hAnsi="Calibri" w:eastAsia="Calibri" w:cs="Calibri"/>
                <w:b w:val="0"/>
                <w:bCs w:val="0"/>
                <w:i w:val="0"/>
                <w:iCs w:val="0"/>
                <w:strike w:val="0"/>
                <w:dstrike w:val="0"/>
                <w:color w:val="000000" w:themeColor="text1" w:themeTint="FF" w:themeShade="FF"/>
                <w:sz w:val="22"/>
                <w:szCs w:val="22"/>
                <w:u w:val="none"/>
              </w:rPr>
              <w:t xml:space="preserve"> – </w:t>
            </w:r>
            <w:r w:rsidRPr="4729E8A9" w:rsidR="57970230">
              <w:rPr>
                <w:rFonts w:ascii="Calibri" w:hAnsi="Calibri" w:eastAsia="Calibri" w:cs="Calibri"/>
                <w:b w:val="0"/>
                <w:bCs w:val="0"/>
                <w:i w:val="0"/>
                <w:iCs w:val="0"/>
                <w:strike w:val="0"/>
                <w:dstrike w:val="0"/>
                <w:color w:val="000000" w:themeColor="text1" w:themeTint="FF" w:themeShade="FF"/>
                <w:sz w:val="22"/>
                <w:szCs w:val="22"/>
                <w:u w:val="none"/>
              </w:rPr>
              <w:t>10</w:t>
            </w: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 hours </w:t>
            </w:r>
          </w:p>
        </w:tc>
      </w:tr>
      <w:tr w:rsidR="4729E8A9" w:rsidTr="4729E8A9" w14:paraId="088BD6FA">
        <w:trPr>
          <w:trHeight w:val="300"/>
        </w:trPr>
        <w:tc>
          <w:tcPr>
            <w:tcW w:w="2235" w:type="dxa"/>
            <w:tcMar/>
          </w:tcPr>
          <w:p w:rsidR="4729E8A9" w:rsidP="4729E8A9" w:rsidRDefault="4729E8A9" w14:paraId="4AB8137B" w14:textId="701A3B19">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GitHub </w:t>
            </w:r>
          </w:p>
        </w:tc>
        <w:tc>
          <w:tcPr>
            <w:tcW w:w="4515" w:type="dxa"/>
            <w:tcMar/>
          </w:tcPr>
          <w:p w:rsidR="4729E8A9" w:rsidP="4729E8A9" w:rsidRDefault="4729E8A9" w14:paraId="1DE69C8E" w14:textId="013507CC">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Project tracking and git (source control code) repository </w:t>
            </w:r>
          </w:p>
        </w:tc>
        <w:tc>
          <w:tcPr>
            <w:tcW w:w="3818" w:type="dxa"/>
            <w:tcMar/>
          </w:tcPr>
          <w:p w:rsidR="4729E8A9" w:rsidP="4729E8A9" w:rsidRDefault="4729E8A9" w14:paraId="62B25004" w14:textId="250C758D">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8 hours</w:t>
            </w:r>
          </w:p>
          <w:p w:rsidR="59E749D2" w:rsidP="4729E8A9" w:rsidRDefault="59E749D2" w14:paraId="4CF06D57" w14:textId="009ABE07">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59E749D2">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24E8EADE">
              <w:rPr>
                <w:rFonts w:ascii="Calibri" w:hAnsi="Calibri" w:eastAsia="Calibri" w:cs="Calibri"/>
                <w:b w:val="0"/>
                <w:bCs w:val="0"/>
                <w:i w:val="0"/>
                <w:iCs w:val="0"/>
                <w:strike w:val="0"/>
                <w:dstrike w:val="0"/>
                <w:color w:val="000000" w:themeColor="text1" w:themeTint="FF" w:themeShade="FF"/>
                <w:sz w:val="22"/>
                <w:szCs w:val="22"/>
                <w:u w:val="none"/>
              </w:rPr>
              <w:t xml:space="preserve">8 </w:t>
            </w:r>
            <w:r w:rsidRPr="4729E8A9" w:rsidR="24E8EADE">
              <w:rPr>
                <w:rFonts w:ascii="Calibri" w:hAnsi="Calibri" w:eastAsia="Calibri" w:cs="Calibri"/>
                <w:b w:val="0"/>
                <w:bCs w:val="0"/>
                <w:i w:val="0"/>
                <w:iCs w:val="0"/>
                <w:strike w:val="0"/>
                <w:dstrike w:val="0"/>
                <w:color w:val="000000" w:themeColor="text1" w:themeTint="FF" w:themeShade="FF"/>
                <w:sz w:val="22"/>
                <w:szCs w:val="22"/>
                <w:u w:val="none"/>
              </w:rPr>
              <w:t>ho</w:t>
            </w:r>
            <w:r w:rsidRPr="4729E8A9" w:rsidR="24E8EADE">
              <w:rPr>
                <w:rFonts w:ascii="Calibri" w:hAnsi="Calibri" w:eastAsia="Calibri" w:cs="Calibri"/>
                <w:b w:val="0"/>
                <w:bCs w:val="0"/>
                <w:i w:val="0"/>
                <w:iCs w:val="0"/>
                <w:strike w:val="0"/>
                <w:dstrike w:val="0"/>
                <w:color w:val="000000" w:themeColor="text1" w:themeTint="FF" w:themeShade="FF"/>
                <w:sz w:val="22"/>
                <w:szCs w:val="22"/>
                <w:u w:val="none"/>
              </w:rPr>
              <w:t>ur</w:t>
            </w:r>
            <w:r w:rsidRPr="4729E8A9" w:rsidR="5382E154">
              <w:rPr>
                <w:rFonts w:ascii="Calibri" w:hAnsi="Calibri" w:eastAsia="Calibri" w:cs="Calibri"/>
                <w:b w:val="0"/>
                <w:bCs w:val="0"/>
                <w:i w:val="0"/>
                <w:iCs w:val="0"/>
                <w:strike w:val="0"/>
                <w:dstrike w:val="0"/>
                <w:color w:val="000000" w:themeColor="text1" w:themeTint="FF" w:themeShade="FF"/>
                <w:sz w:val="22"/>
                <w:szCs w:val="22"/>
                <w:u w:val="none"/>
              </w:rPr>
              <w:t>s</w:t>
            </w:r>
          </w:p>
          <w:p w:rsidR="59E749D2" w:rsidP="4729E8A9" w:rsidRDefault="59E749D2" w14:paraId="51EEB053" w14:textId="16065717">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59E749D2">
              <w:rPr>
                <w:rFonts w:ascii="Calibri" w:hAnsi="Calibri" w:eastAsia="Calibri" w:cs="Calibri"/>
                <w:b w:val="0"/>
                <w:bCs w:val="0"/>
                <w:i w:val="0"/>
                <w:iCs w:val="0"/>
                <w:strike w:val="0"/>
                <w:dstrike w:val="0"/>
                <w:color w:val="000000" w:themeColor="text1" w:themeTint="FF" w:themeShade="FF"/>
                <w:sz w:val="22"/>
                <w:szCs w:val="22"/>
                <w:u w:val="none"/>
              </w:rPr>
              <w:t>Minjeong Kim – 4 hours</w:t>
            </w:r>
          </w:p>
        </w:tc>
      </w:tr>
      <w:tr w:rsidR="4729E8A9" w:rsidTr="4729E8A9" w14:paraId="6479515E">
        <w:trPr>
          <w:trHeight w:val="300"/>
        </w:trPr>
        <w:tc>
          <w:tcPr>
            <w:tcW w:w="2235" w:type="dxa"/>
            <w:tcMar/>
          </w:tcPr>
          <w:p w:rsidR="4729E8A9" w:rsidP="4729E8A9" w:rsidRDefault="4729E8A9" w14:paraId="62FD3F97" w14:textId="5549ACA4">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Google Scholar </w:t>
            </w:r>
          </w:p>
        </w:tc>
        <w:tc>
          <w:tcPr>
            <w:tcW w:w="4515" w:type="dxa"/>
            <w:tcMar/>
          </w:tcPr>
          <w:p w:rsidR="4729E8A9" w:rsidP="4729E8A9" w:rsidRDefault="4729E8A9" w14:paraId="077ED826" w14:textId="6EABD0C2">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Website for literature review </w:t>
            </w:r>
          </w:p>
        </w:tc>
        <w:tc>
          <w:tcPr>
            <w:tcW w:w="3818" w:type="dxa"/>
            <w:tcMar/>
          </w:tcPr>
          <w:p w:rsidR="4729E8A9" w:rsidP="4729E8A9" w:rsidRDefault="4729E8A9" w14:paraId="01D95555" w14:textId="7D94C5E0">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Minjeong Kim</w:t>
            </w:r>
            <w:r w:rsidRPr="4729E8A9" w:rsidR="6F9DC3F6">
              <w:rPr>
                <w:rFonts w:ascii="Calibri" w:hAnsi="Calibri" w:eastAsia="Calibri" w:cs="Calibri"/>
                <w:b w:val="0"/>
                <w:bCs w:val="0"/>
                <w:i w:val="0"/>
                <w:iCs w:val="0"/>
                <w:strike w:val="0"/>
                <w:dstrike w:val="0"/>
                <w:color w:val="000000" w:themeColor="text1" w:themeTint="FF" w:themeShade="FF"/>
                <w:sz w:val="22"/>
                <w:szCs w:val="22"/>
                <w:u w:val="none"/>
              </w:rPr>
              <w:t xml:space="preserve"> – </w:t>
            </w: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100 hours </w:t>
            </w:r>
          </w:p>
        </w:tc>
      </w:tr>
      <w:tr w:rsidR="4729E8A9" w:rsidTr="4729E8A9" w14:paraId="322850AD">
        <w:trPr>
          <w:trHeight w:val="300"/>
        </w:trPr>
        <w:tc>
          <w:tcPr>
            <w:tcW w:w="2235" w:type="dxa"/>
            <w:tcMar/>
          </w:tcPr>
          <w:p w:rsidR="4729E8A9" w:rsidP="4729E8A9" w:rsidRDefault="4729E8A9" w14:paraId="03D0225C" w14:textId="79B4DEF3">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Hyper-V </w:t>
            </w:r>
          </w:p>
        </w:tc>
        <w:tc>
          <w:tcPr>
            <w:tcW w:w="4515" w:type="dxa"/>
            <w:tcMar/>
          </w:tcPr>
          <w:p w:rsidR="4729E8A9" w:rsidP="4729E8A9" w:rsidRDefault="4729E8A9" w14:paraId="00CFCDDE" w14:textId="05C95972">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First-party Microsoft hypervisor manager (/platform) to host guest Operating Systems on Windows OS </w:t>
            </w:r>
          </w:p>
        </w:tc>
        <w:tc>
          <w:tcPr>
            <w:tcW w:w="3818" w:type="dxa"/>
            <w:tcMar/>
          </w:tcPr>
          <w:p w:rsidR="4729E8A9" w:rsidP="4729E8A9" w:rsidRDefault="4729E8A9" w14:paraId="0C71B10B" w14:textId="4E6CE7C0">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Curtis Richardson – 150 hours </w:t>
            </w:r>
          </w:p>
        </w:tc>
      </w:tr>
      <w:tr w:rsidR="4729E8A9" w:rsidTr="4729E8A9" w14:paraId="4001B315">
        <w:trPr>
          <w:trHeight w:val="300"/>
        </w:trPr>
        <w:tc>
          <w:tcPr>
            <w:tcW w:w="2235" w:type="dxa"/>
            <w:tcMar/>
          </w:tcPr>
          <w:p w:rsidR="6FC63C8E" w:rsidP="4729E8A9" w:rsidRDefault="6FC63C8E" w14:paraId="67276F5E" w14:textId="6D7F8F92">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6FC63C8E">
              <w:rPr>
                <w:rFonts w:ascii="Calibri" w:hAnsi="Calibri" w:eastAsia="Calibri" w:cs="Calibri"/>
                <w:b w:val="0"/>
                <w:bCs w:val="0"/>
                <w:i w:val="0"/>
                <w:iCs w:val="0"/>
                <w:strike w:val="0"/>
                <w:dstrike w:val="0"/>
                <w:color w:val="000000" w:themeColor="text1" w:themeTint="FF" w:themeShade="FF"/>
                <w:sz w:val="22"/>
                <w:szCs w:val="22"/>
                <w:u w:val="none"/>
              </w:rPr>
              <w:t>MacOS</w:t>
            </w:r>
            <w:r w:rsidRPr="4729E8A9" w:rsidR="2AA6FDB2">
              <w:rPr>
                <w:rFonts w:ascii="Calibri" w:hAnsi="Calibri" w:eastAsia="Calibri" w:cs="Calibri"/>
                <w:b w:val="0"/>
                <w:bCs w:val="0"/>
                <w:i w:val="0"/>
                <w:iCs w:val="0"/>
                <w:strike w:val="0"/>
                <w:dstrike w:val="0"/>
                <w:color w:val="000000" w:themeColor="text1" w:themeTint="FF" w:themeShade="FF"/>
                <w:sz w:val="22"/>
                <w:szCs w:val="22"/>
                <w:u w:val="none"/>
              </w:rPr>
              <w:t xml:space="preserve"> M1</w:t>
            </w:r>
            <w:r w:rsidRPr="4729E8A9" w:rsidR="6FC63C8E">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29E8A9" w:rsidR="5688DAFD">
              <w:rPr>
                <w:rFonts w:ascii="Calibri" w:hAnsi="Calibri" w:eastAsia="Calibri" w:cs="Calibri"/>
                <w:b w:val="0"/>
                <w:bCs w:val="0"/>
                <w:i w:val="0"/>
                <w:iCs w:val="0"/>
                <w:strike w:val="0"/>
                <w:dstrike w:val="0"/>
                <w:color w:val="000000" w:themeColor="text1" w:themeTint="FF" w:themeShade="FF"/>
                <w:sz w:val="22"/>
                <w:szCs w:val="22"/>
                <w:u w:val="none"/>
              </w:rPr>
              <w:t>Ventu</w:t>
            </w:r>
            <w:r w:rsidRPr="4729E8A9" w:rsidR="5688DAFD">
              <w:rPr>
                <w:rFonts w:ascii="Calibri" w:hAnsi="Calibri" w:eastAsia="Calibri" w:cs="Calibri"/>
                <w:b w:val="0"/>
                <w:bCs w:val="0"/>
                <w:i w:val="0"/>
                <w:iCs w:val="0"/>
                <w:strike w:val="0"/>
                <w:dstrike w:val="0"/>
                <w:color w:val="000000" w:themeColor="text1" w:themeTint="FF" w:themeShade="FF"/>
                <w:sz w:val="22"/>
                <w:szCs w:val="22"/>
                <w:u w:val="none"/>
              </w:rPr>
              <w:t>ra 13.5.2</w:t>
            </w:r>
          </w:p>
        </w:tc>
        <w:tc>
          <w:tcPr>
            <w:tcW w:w="4515" w:type="dxa"/>
            <w:tcMar/>
          </w:tcPr>
          <w:p w:rsidR="6FC63C8E" w:rsidP="4729E8A9" w:rsidRDefault="6FC63C8E" w14:paraId="5537F700" w14:textId="04D0A657">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6FC63C8E">
              <w:rPr>
                <w:rFonts w:ascii="Calibri" w:hAnsi="Calibri" w:eastAsia="Calibri" w:cs="Calibri"/>
                <w:b w:val="0"/>
                <w:bCs w:val="0"/>
                <w:i w:val="0"/>
                <w:iCs w:val="0"/>
                <w:strike w:val="0"/>
                <w:dstrike w:val="0"/>
                <w:color w:val="000000" w:themeColor="text1" w:themeTint="FF" w:themeShade="FF"/>
                <w:sz w:val="22"/>
                <w:szCs w:val="22"/>
                <w:u w:val="none"/>
              </w:rPr>
              <w:t>Apple Operating System for General Computing users</w:t>
            </w:r>
          </w:p>
        </w:tc>
        <w:tc>
          <w:tcPr>
            <w:tcW w:w="3818" w:type="dxa"/>
            <w:tcMar/>
          </w:tcPr>
          <w:p w:rsidR="6FC63C8E" w:rsidP="4729E8A9" w:rsidRDefault="6FC63C8E" w14:paraId="49E378EB" w14:textId="36A2A109">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6FC63C8E">
              <w:rPr>
                <w:rFonts w:ascii="Calibri" w:hAnsi="Calibri" w:eastAsia="Calibri" w:cs="Calibri"/>
                <w:b w:val="0"/>
                <w:bCs w:val="0"/>
                <w:i w:val="0"/>
                <w:iCs w:val="0"/>
                <w:strike w:val="0"/>
                <w:dstrike w:val="0"/>
                <w:color w:val="000000" w:themeColor="text1" w:themeTint="FF" w:themeShade="FF"/>
                <w:sz w:val="22"/>
                <w:szCs w:val="22"/>
                <w:u w:val="none"/>
              </w:rPr>
              <w:t xml:space="preserve">Minjeong Kim – </w:t>
            </w:r>
            <w:r w:rsidRPr="4729E8A9" w:rsidR="57BE57FB">
              <w:rPr>
                <w:rFonts w:ascii="Calibri" w:hAnsi="Calibri" w:eastAsia="Calibri" w:cs="Calibri"/>
                <w:b w:val="0"/>
                <w:bCs w:val="0"/>
                <w:i w:val="0"/>
                <w:iCs w:val="0"/>
                <w:strike w:val="0"/>
                <w:dstrike w:val="0"/>
                <w:color w:val="000000" w:themeColor="text1" w:themeTint="FF" w:themeShade="FF"/>
                <w:sz w:val="22"/>
                <w:szCs w:val="22"/>
                <w:u w:val="none"/>
              </w:rPr>
              <w:t>20</w:t>
            </w:r>
            <w:r w:rsidRPr="4729E8A9" w:rsidR="2E21822B">
              <w:rPr>
                <w:rFonts w:ascii="Calibri" w:hAnsi="Calibri" w:eastAsia="Calibri" w:cs="Calibri"/>
                <w:b w:val="0"/>
                <w:bCs w:val="0"/>
                <w:i w:val="0"/>
                <w:iCs w:val="0"/>
                <w:strike w:val="0"/>
                <w:dstrike w:val="0"/>
                <w:color w:val="000000" w:themeColor="text1" w:themeTint="FF" w:themeShade="FF"/>
                <w:sz w:val="22"/>
                <w:szCs w:val="22"/>
                <w:u w:val="none"/>
              </w:rPr>
              <w:t>0 hours</w:t>
            </w:r>
          </w:p>
        </w:tc>
      </w:tr>
      <w:tr w:rsidR="4729E8A9" w:rsidTr="4729E8A9" w14:paraId="7968E953">
        <w:trPr>
          <w:trHeight w:val="300"/>
        </w:trPr>
        <w:tc>
          <w:tcPr>
            <w:tcW w:w="2235" w:type="dxa"/>
            <w:tcMar/>
          </w:tcPr>
          <w:p w:rsidR="4729E8A9" w:rsidP="4729E8A9" w:rsidRDefault="4729E8A9" w14:paraId="496CB676" w14:textId="2B1B8DC5">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Microsoft Office Suite </w:t>
            </w:r>
          </w:p>
        </w:tc>
        <w:tc>
          <w:tcPr>
            <w:tcW w:w="4515" w:type="dxa"/>
            <w:tcMar/>
          </w:tcPr>
          <w:p w:rsidR="4729E8A9" w:rsidP="4729E8A9" w:rsidRDefault="4729E8A9" w14:paraId="443AF5F9" w14:textId="037C2054">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Document editing tools (word processor, spreadsheet processor, slide editor, etc.) </w:t>
            </w:r>
          </w:p>
        </w:tc>
        <w:tc>
          <w:tcPr>
            <w:tcW w:w="3818" w:type="dxa"/>
            <w:tcMar/>
          </w:tcPr>
          <w:p w:rsidR="4729E8A9" w:rsidP="4729E8A9" w:rsidRDefault="4729E8A9" w14:paraId="09626BD0" w14:textId="53182E2E">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50 hours</w:t>
            </w:r>
          </w:p>
          <w:p w:rsidR="0C07E0C8" w:rsidP="4729E8A9" w:rsidRDefault="0C07E0C8" w14:paraId="77034060" w14:textId="13F859FB">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0C07E0C8">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1DC86E80">
              <w:rPr>
                <w:rFonts w:ascii="Calibri" w:hAnsi="Calibri" w:eastAsia="Calibri" w:cs="Calibri"/>
                <w:b w:val="0"/>
                <w:bCs w:val="0"/>
                <w:i w:val="0"/>
                <w:iCs w:val="0"/>
                <w:strike w:val="0"/>
                <w:dstrike w:val="0"/>
                <w:color w:val="000000" w:themeColor="text1" w:themeTint="FF" w:themeShade="FF"/>
                <w:sz w:val="22"/>
                <w:szCs w:val="22"/>
                <w:u w:val="none"/>
              </w:rPr>
              <w:t>50 hours</w:t>
            </w:r>
          </w:p>
          <w:p w:rsidR="0C07E0C8" w:rsidP="4729E8A9" w:rsidRDefault="0C07E0C8" w14:paraId="6FE1E4E6" w14:textId="3465D839">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0C07E0C8">
              <w:rPr>
                <w:rFonts w:ascii="Calibri" w:hAnsi="Calibri" w:eastAsia="Calibri" w:cs="Calibri"/>
                <w:b w:val="0"/>
                <w:bCs w:val="0"/>
                <w:i w:val="0"/>
                <w:iCs w:val="0"/>
                <w:strike w:val="0"/>
                <w:dstrike w:val="0"/>
                <w:color w:val="000000" w:themeColor="text1" w:themeTint="FF" w:themeShade="FF"/>
                <w:sz w:val="22"/>
                <w:szCs w:val="22"/>
                <w:u w:val="none"/>
              </w:rPr>
              <w:t xml:space="preserve">Minjeong Kim – </w:t>
            </w:r>
            <w:r w:rsidRPr="4729E8A9" w:rsidR="1E201A48">
              <w:rPr>
                <w:rFonts w:ascii="Calibri" w:hAnsi="Calibri" w:eastAsia="Calibri" w:cs="Calibri"/>
                <w:b w:val="0"/>
                <w:bCs w:val="0"/>
                <w:i w:val="0"/>
                <w:iCs w:val="0"/>
                <w:strike w:val="0"/>
                <w:dstrike w:val="0"/>
                <w:color w:val="000000" w:themeColor="text1" w:themeTint="FF" w:themeShade="FF"/>
                <w:sz w:val="22"/>
                <w:szCs w:val="22"/>
                <w:u w:val="none"/>
              </w:rPr>
              <w:t>40 hours</w:t>
            </w:r>
          </w:p>
        </w:tc>
      </w:tr>
      <w:tr w:rsidR="4729E8A9" w:rsidTr="4729E8A9" w14:paraId="1B949BA8">
        <w:trPr>
          <w:trHeight w:val="300"/>
        </w:trPr>
        <w:tc>
          <w:tcPr>
            <w:tcW w:w="2235" w:type="dxa"/>
            <w:tcMar/>
          </w:tcPr>
          <w:p w:rsidR="4729E8A9" w:rsidP="4729E8A9" w:rsidRDefault="4729E8A9" w14:paraId="1530FCB7" w14:textId="1C29D959">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Microsoft Teams </w:t>
            </w:r>
          </w:p>
        </w:tc>
        <w:tc>
          <w:tcPr>
            <w:tcW w:w="4515" w:type="dxa"/>
            <w:tcMar/>
          </w:tcPr>
          <w:p w:rsidR="4729E8A9" w:rsidP="4729E8A9" w:rsidRDefault="4729E8A9" w14:paraId="315B96A4" w14:textId="53244B7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Communications platform enabling both instant messaging, collaborative document editing (via Office365 integration), and document repository </w:t>
            </w:r>
          </w:p>
        </w:tc>
        <w:tc>
          <w:tcPr>
            <w:tcW w:w="3818" w:type="dxa"/>
            <w:tcMar/>
          </w:tcPr>
          <w:p w:rsidR="4729E8A9" w:rsidP="4729E8A9" w:rsidRDefault="4729E8A9" w14:paraId="10CBFF67" w14:textId="6DA0D872">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50 hours</w:t>
            </w:r>
          </w:p>
          <w:p w:rsidR="28E1BDA3" w:rsidP="4729E8A9" w:rsidRDefault="28E1BDA3" w14:paraId="4CF3995C" w14:textId="3EEA52B5">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28E1BDA3">
              <w:rPr>
                <w:rFonts w:ascii="Calibri" w:hAnsi="Calibri" w:eastAsia="Calibri" w:cs="Calibri"/>
                <w:b w:val="0"/>
                <w:bCs w:val="0"/>
                <w:i w:val="0"/>
                <w:iCs w:val="0"/>
                <w:strike w:val="0"/>
                <w:dstrike w:val="0"/>
                <w:color w:val="000000" w:themeColor="text1" w:themeTint="FF" w:themeShade="FF"/>
                <w:sz w:val="22"/>
                <w:szCs w:val="22"/>
                <w:u w:val="none"/>
              </w:rPr>
              <w:t xml:space="preserve">Daniel Davaris </w:t>
            </w:r>
            <w:r w:rsidRPr="4729E8A9" w:rsidR="28E1BDA3">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29E8A9" w:rsidR="0EA72D4D">
              <w:rPr>
                <w:rFonts w:ascii="Calibri" w:hAnsi="Calibri" w:eastAsia="Calibri" w:cs="Calibri"/>
                <w:b w:val="0"/>
                <w:bCs w:val="0"/>
                <w:i w:val="0"/>
                <w:iCs w:val="0"/>
                <w:strike w:val="0"/>
                <w:dstrike w:val="0"/>
                <w:color w:val="000000" w:themeColor="text1" w:themeTint="FF" w:themeShade="FF"/>
                <w:sz w:val="22"/>
                <w:szCs w:val="22"/>
                <w:u w:val="none"/>
              </w:rPr>
              <w:t>20</w:t>
            </w:r>
            <w:r w:rsidRPr="4729E8A9" w:rsidR="0EA72D4D">
              <w:rPr>
                <w:rFonts w:ascii="Calibri" w:hAnsi="Calibri" w:eastAsia="Calibri" w:cs="Calibri"/>
                <w:b w:val="0"/>
                <w:bCs w:val="0"/>
                <w:i w:val="0"/>
                <w:iCs w:val="0"/>
                <w:strike w:val="0"/>
                <w:dstrike w:val="0"/>
                <w:color w:val="000000" w:themeColor="text1" w:themeTint="FF" w:themeShade="FF"/>
                <w:sz w:val="22"/>
                <w:szCs w:val="22"/>
                <w:u w:val="none"/>
              </w:rPr>
              <w:t xml:space="preserve"> hours</w:t>
            </w:r>
          </w:p>
          <w:p w:rsidR="28E1BDA3" w:rsidP="4729E8A9" w:rsidRDefault="28E1BDA3" w14:paraId="5C0FFCD2" w14:textId="0D46706B">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28E1BDA3">
              <w:rPr>
                <w:rFonts w:ascii="Calibri" w:hAnsi="Calibri" w:eastAsia="Calibri" w:cs="Calibri"/>
                <w:b w:val="0"/>
                <w:bCs w:val="0"/>
                <w:i w:val="0"/>
                <w:iCs w:val="0"/>
                <w:strike w:val="0"/>
                <w:dstrike w:val="0"/>
                <w:color w:val="000000" w:themeColor="text1" w:themeTint="FF" w:themeShade="FF"/>
                <w:sz w:val="22"/>
                <w:szCs w:val="22"/>
                <w:u w:val="none"/>
              </w:rPr>
              <w:t xml:space="preserve">Minjeong Kim – </w:t>
            </w:r>
            <w:r w:rsidRPr="4729E8A9" w:rsidR="5BCC8C63">
              <w:rPr>
                <w:rFonts w:ascii="Calibri" w:hAnsi="Calibri" w:eastAsia="Calibri" w:cs="Calibri"/>
                <w:b w:val="0"/>
                <w:bCs w:val="0"/>
                <w:i w:val="0"/>
                <w:iCs w:val="0"/>
                <w:strike w:val="0"/>
                <w:dstrike w:val="0"/>
                <w:color w:val="000000" w:themeColor="text1" w:themeTint="FF" w:themeShade="FF"/>
                <w:sz w:val="22"/>
                <w:szCs w:val="22"/>
                <w:u w:val="none"/>
              </w:rPr>
              <w:t>40 hours</w:t>
            </w:r>
          </w:p>
        </w:tc>
      </w:tr>
      <w:tr w:rsidR="4729E8A9" w:rsidTr="4729E8A9" w14:paraId="2B508FEA">
        <w:trPr>
          <w:trHeight w:val="300"/>
        </w:trPr>
        <w:tc>
          <w:tcPr>
            <w:tcW w:w="2235" w:type="dxa"/>
            <w:tcMar/>
          </w:tcPr>
          <w:p w:rsidR="4729E8A9" w:rsidP="4729E8A9" w:rsidRDefault="4729E8A9" w14:paraId="506FC8E5" w14:textId="7236BA74">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ML Algorithms </w:t>
            </w:r>
          </w:p>
        </w:tc>
        <w:tc>
          <w:tcPr>
            <w:tcW w:w="4515" w:type="dxa"/>
            <w:tcMar/>
          </w:tcPr>
          <w:p w:rsidR="7FC9BB8D" w:rsidP="4729E8A9" w:rsidRDefault="7FC9BB8D" w14:paraId="12C4780B" w14:textId="0C515868">
            <w:pPr>
              <w:pStyle w:val="Normal"/>
            </w:pPr>
            <w:r w:rsidR="7FC9BB8D">
              <w:rPr/>
              <w:t xml:space="preserve">Development of ML </w:t>
            </w:r>
          </w:p>
        </w:tc>
        <w:tc>
          <w:tcPr>
            <w:tcW w:w="3818" w:type="dxa"/>
            <w:tcMar/>
          </w:tcPr>
          <w:p w:rsidR="7FC9BB8D" w:rsidP="4729E8A9" w:rsidRDefault="7FC9BB8D" w14:paraId="64DA53C3" w14:textId="05043569">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7FC9BB8D">
              <w:rPr>
                <w:rFonts w:ascii="Calibri" w:hAnsi="Calibri" w:eastAsia="Calibri" w:cs="Calibri"/>
                <w:b w:val="0"/>
                <w:bCs w:val="0"/>
                <w:i w:val="0"/>
                <w:iCs w:val="0"/>
                <w:strike w:val="0"/>
                <w:dstrike w:val="0"/>
                <w:color w:val="000000" w:themeColor="text1" w:themeTint="FF" w:themeShade="FF"/>
                <w:sz w:val="22"/>
                <w:szCs w:val="22"/>
                <w:u w:val="none"/>
              </w:rPr>
              <w:t>Daniel Davaris – 75 hours</w:t>
            </w:r>
          </w:p>
        </w:tc>
      </w:tr>
      <w:tr w:rsidR="4729E8A9" w:rsidTr="4729E8A9" w14:paraId="665B7F0F">
        <w:trPr>
          <w:trHeight w:val="300"/>
        </w:trPr>
        <w:tc>
          <w:tcPr>
            <w:tcW w:w="2235" w:type="dxa"/>
            <w:tcMar/>
          </w:tcPr>
          <w:p w:rsidR="31628E18" w:rsidP="4729E8A9" w:rsidRDefault="31628E18" w14:paraId="43BAFFD8" w14:textId="172837FB">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31628E18">
              <w:rPr>
                <w:rFonts w:ascii="Calibri" w:hAnsi="Calibri" w:eastAsia="Calibri" w:cs="Calibri"/>
                <w:b w:val="0"/>
                <w:bCs w:val="0"/>
                <w:i w:val="0"/>
                <w:iCs w:val="0"/>
                <w:strike w:val="0"/>
                <w:dstrike w:val="0"/>
                <w:color w:val="000000" w:themeColor="text1" w:themeTint="FF" w:themeShade="FF"/>
                <w:sz w:val="22"/>
                <w:szCs w:val="22"/>
                <w:u w:val="none"/>
              </w:rPr>
              <w:t>Notion</w:t>
            </w:r>
          </w:p>
        </w:tc>
        <w:tc>
          <w:tcPr>
            <w:tcW w:w="4515" w:type="dxa"/>
            <w:tcMar/>
          </w:tcPr>
          <w:p w:rsidR="31628E18" w:rsidP="4729E8A9" w:rsidRDefault="31628E18" w14:paraId="6CDF1080" w14:textId="2686A1C0">
            <w:pPr>
              <w:pStyle w:val="Normal"/>
            </w:pPr>
            <w:r w:rsidR="31628E18">
              <w:rPr/>
              <w:t xml:space="preserve">Web application for </w:t>
            </w:r>
            <w:r w:rsidR="31628E18">
              <w:rPr/>
              <w:t>note-taking</w:t>
            </w:r>
            <w:r w:rsidR="31628E18">
              <w:rPr/>
              <w:t xml:space="preserve">, offering document repository which </w:t>
            </w:r>
            <w:r w:rsidR="31628E18">
              <w:rPr/>
              <w:t>is able to</w:t>
            </w:r>
            <w:r w:rsidR="31628E18">
              <w:rPr/>
              <w:t xml:space="preserve"> be shared via generated and hosted URL</w:t>
            </w:r>
          </w:p>
        </w:tc>
        <w:tc>
          <w:tcPr>
            <w:tcW w:w="3818" w:type="dxa"/>
            <w:tcMar/>
          </w:tcPr>
          <w:p w:rsidR="35EEC472" w:rsidP="4729E8A9" w:rsidRDefault="35EEC472" w14:paraId="032AF44B" w14:textId="1D6474C4">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35EEC472">
              <w:rPr>
                <w:rFonts w:ascii="Calibri" w:hAnsi="Calibri" w:eastAsia="Calibri" w:cs="Calibri"/>
                <w:b w:val="0"/>
                <w:bCs w:val="0"/>
                <w:i w:val="0"/>
                <w:iCs w:val="0"/>
                <w:strike w:val="0"/>
                <w:dstrike w:val="0"/>
                <w:color w:val="000000" w:themeColor="text1" w:themeTint="FF" w:themeShade="FF"/>
                <w:sz w:val="22"/>
                <w:szCs w:val="22"/>
                <w:u w:val="none"/>
              </w:rPr>
              <w:t>Minjeon</w:t>
            </w:r>
            <w:r w:rsidRPr="4729E8A9" w:rsidR="35EEC472">
              <w:rPr>
                <w:rFonts w:ascii="Calibri" w:hAnsi="Calibri" w:eastAsia="Calibri" w:cs="Calibri"/>
                <w:b w:val="0"/>
                <w:bCs w:val="0"/>
                <w:i w:val="0"/>
                <w:iCs w:val="0"/>
                <w:strike w:val="0"/>
                <w:dstrike w:val="0"/>
                <w:color w:val="000000" w:themeColor="text1" w:themeTint="FF" w:themeShade="FF"/>
                <w:sz w:val="22"/>
                <w:szCs w:val="22"/>
                <w:u w:val="none"/>
              </w:rPr>
              <w:t>g</w:t>
            </w:r>
            <w:r w:rsidRPr="4729E8A9" w:rsidR="31628E18">
              <w:rPr>
                <w:rFonts w:ascii="Calibri" w:hAnsi="Calibri" w:eastAsia="Calibri" w:cs="Calibri"/>
                <w:b w:val="0"/>
                <w:bCs w:val="0"/>
                <w:i w:val="0"/>
                <w:iCs w:val="0"/>
                <w:strike w:val="0"/>
                <w:dstrike w:val="0"/>
                <w:color w:val="000000" w:themeColor="text1" w:themeTint="FF" w:themeShade="FF"/>
                <w:sz w:val="22"/>
                <w:szCs w:val="22"/>
                <w:u w:val="none"/>
              </w:rPr>
              <w:t xml:space="preserve"> Kim – 100 hours</w:t>
            </w:r>
          </w:p>
        </w:tc>
      </w:tr>
      <w:tr w:rsidR="4729E8A9" w:rsidTr="4729E8A9" w14:paraId="134B15F7">
        <w:trPr>
          <w:trHeight w:val="300"/>
        </w:trPr>
        <w:tc>
          <w:tcPr>
            <w:tcW w:w="2235" w:type="dxa"/>
            <w:tcMar/>
          </w:tcPr>
          <w:p w:rsidR="4729E8A9" w:rsidP="4729E8A9" w:rsidRDefault="4729E8A9" w14:paraId="536FFDE5" w14:textId="30052C75">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NS2 and NS3 </w:t>
            </w:r>
          </w:p>
        </w:tc>
        <w:tc>
          <w:tcPr>
            <w:tcW w:w="4515" w:type="dxa"/>
            <w:tcMar/>
          </w:tcPr>
          <w:p w:rsidR="4729E8A9" w:rsidP="4729E8A9" w:rsidRDefault="4729E8A9" w14:paraId="0DB00037" w14:textId="389380E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Network Simulator software (versions 2.x.y and 3.39.z, respectively) &lt;change versions to exact version numbers&gt; </w:t>
            </w:r>
          </w:p>
        </w:tc>
        <w:tc>
          <w:tcPr>
            <w:tcW w:w="3818" w:type="dxa"/>
            <w:tcMar/>
          </w:tcPr>
          <w:p w:rsidR="4729E8A9" w:rsidP="4729E8A9" w:rsidRDefault="4729E8A9" w14:paraId="4E5973A7" w14:textId="15F62809">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70 hours</w:t>
            </w:r>
          </w:p>
          <w:p w:rsidR="174EF9E0" w:rsidP="4729E8A9" w:rsidRDefault="174EF9E0" w14:paraId="402AAEF8" w14:textId="1B3FB3EA">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174EF9E0">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4B67E5A9">
              <w:rPr>
                <w:rFonts w:ascii="Calibri" w:hAnsi="Calibri" w:eastAsia="Calibri" w:cs="Calibri"/>
                <w:b w:val="0"/>
                <w:bCs w:val="0"/>
                <w:i w:val="0"/>
                <w:iCs w:val="0"/>
                <w:strike w:val="0"/>
                <w:dstrike w:val="0"/>
                <w:color w:val="000000" w:themeColor="text1" w:themeTint="FF" w:themeShade="FF"/>
                <w:sz w:val="22"/>
                <w:szCs w:val="22"/>
                <w:u w:val="none"/>
              </w:rPr>
              <w:t xml:space="preserve"> 70 hours</w:t>
            </w:r>
          </w:p>
        </w:tc>
      </w:tr>
      <w:tr w:rsidR="4729E8A9" w:rsidTr="4729E8A9" w14:paraId="10F6F743">
        <w:trPr>
          <w:trHeight w:val="300"/>
        </w:trPr>
        <w:tc>
          <w:tcPr>
            <w:tcW w:w="2235" w:type="dxa"/>
            <w:tcMar/>
          </w:tcPr>
          <w:p w:rsidR="569C51D9" w:rsidP="4729E8A9" w:rsidRDefault="569C51D9" w14:paraId="57484C91" w14:textId="32CD278D">
            <w:pPr>
              <w:pStyle w:val="Normal"/>
              <w:bidi w:val="0"/>
              <w:rPr>
                <w:rFonts w:ascii="Calibri" w:hAnsi="Calibri" w:eastAsia="Calibri" w:cs="Calibri"/>
                <w:b w:val="0"/>
                <w:bCs w:val="0"/>
                <w:i w:val="0"/>
                <w:iCs w:val="0"/>
                <w:strike w:val="0"/>
                <w:dstrike w:val="0"/>
                <w:color w:val="000000" w:themeColor="text1" w:themeTint="FF" w:themeShade="FF"/>
                <w:sz w:val="22"/>
                <w:szCs w:val="22"/>
                <w:u w:val="none"/>
                <w:lang w:val="en-AU"/>
              </w:rPr>
            </w:pPr>
            <w:r w:rsidRPr="4729E8A9" w:rsidR="569C51D9">
              <w:rPr>
                <w:rFonts w:ascii="Calibri" w:hAnsi="Calibri" w:eastAsia="Calibri" w:cs="Calibri"/>
                <w:b w:val="0"/>
                <w:bCs w:val="0"/>
                <w:i w:val="0"/>
                <w:iCs w:val="0"/>
                <w:strike w:val="0"/>
                <w:dstrike w:val="0"/>
                <w:color w:val="000000" w:themeColor="text1" w:themeTint="FF" w:themeShade="FF"/>
                <w:sz w:val="22"/>
                <w:szCs w:val="22"/>
                <w:u w:val="none"/>
              </w:rPr>
              <w:t>Obsidian</w:t>
            </w:r>
          </w:p>
        </w:tc>
        <w:tc>
          <w:tcPr>
            <w:tcW w:w="4515" w:type="dxa"/>
            <w:tcMar/>
          </w:tcPr>
          <w:p w:rsidR="569C51D9" w:rsidP="4729E8A9" w:rsidRDefault="569C51D9" w14:paraId="3A169156" w14:textId="1C39A4C7">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569C51D9">
              <w:rPr>
                <w:rFonts w:ascii="Calibri" w:hAnsi="Calibri" w:eastAsia="Calibri" w:cs="Calibri"/>
                <w:b w:val="0"/>
                <w:bCs w:val="0"/>
                <w:i w:val="0"/>
                <w:iCs w:val="0"/>
                <w:strike w:val="0"/>
                <w:dstrike w:val="0"/>
                <w:color w:val="000000" w:themeColor="text1" w:themeTint="FF" w:themeShade="FF"/>
                <w:sz w:val="22"/>
                <w:szCs w:val="22"/>
                <w:u w:val="none"/>
              </w:rPr>
              <w:t xml:space="preserve">Knowledge Management note-taking application (extensible) using </w:t>
            </w:r>
            <w:r w:rsidRPr="4729E8A9" w:rsidR="218A31B1">
              <w:rPr>
                <w:rFonts w:ascii="Calibri" w:hAnsi="Calibri" w:eastAsia="Calibri" w:cs="Calibri"/>
                <w:b w:val="0"/>
                <w:bCs w:val="0"/>
                <w:i w:val="0"/>
                <w:iCs w:val="0"/>
                <w:strike w:val="0"/>
                <w:dstrike w:val="0"/>
                <w:color w:val="000000" w:themeColor="text1" w:themeTint="FF" w:themeShade="FF"/>
                <w:sz w:val="22"/>
                <w:szCs w:val="22"/>
                <w:u w:val="none"/>
              </w:rPr>
              <w:t xml:space="preserve">tree-style filesystem of underlying files using </w:t>
            </w:r>
            <w:r w:rsidRPr="4729E8A9" w:rsidR="569C51D9">
              <w:rPr>
                <w:rFonts w:ascii="Calibri" w:hAnsi="Calibri" w:eastAsia="Calibri" w:cs="Calibri"/>
                <w:b w:val="0"/>
                <w:bCs w:val="0"/>
                <w:i w:val="0"/>
                <w:iCs w:val="0"/>
                <w:strike w:val="0"/>
                <w:dstrike w:val="0"/>
                <w:color w:val="000000" w:themeColor="text1" w:themeTint="FF" w:themeShade="FF"/>
                <w:sz w:val="22"/>
                <w:szCs w:val="22"/>
                <w:u w:val="none"/>
              </w:rPr>
              <w:t>generic markdown format</w:t>
            </w:r>
          </w:p>
        </w:tc>
        <w:tc>
          <w:tcPr>
            <w:tcW w:w="3818" w:type="dxa"/>
            <w:tcMar/>
          </w:tcPr>
          <w:p w:rsidR="359881D9" w:rsidP="4729E8A9" w:rsidRDefault="359881D9" w14:paraId="404BCAF7" w14:textId="3323945D">
            <w:pPr>
              <w:pStyle w:val="Normal"/>
              <w:bidi w:val="0"/>
              <w:rPr>
                <w:rFonts w:ascii="Calibri" w:hAnsi="Calibri" w:eastAsia="Calibri" w:cs="Calibri"/>
                <w:b w:val="0"/>
                <w:bCs w:val="0"/>
                <w:i w:val="0"/>
                <w:iCs w:val="0"/>
                <w:strike w:val="0"/>
                <w:dstrike w:val="0"/>
                <w:color w:val="000000" w:themeColor="text1" w:themeTint="FF" w:themeShade="FF"/>
                <w:sz w:val="22"/>
                <w:szCs w:val="22"/>
                <w:u w:val="none"/>
                <w:lang w:val="en-AU"/>
              </w:rPr>
            </w:pPr>
            <w:r w:rsidRPr="4729E8A9" w:rsidR="359881D9">
              <w:rPr>
                <w:rFonts w:ascii="Calibri" w:hAnsi="Calibri" w:eastAsia="Calibri" w:cs="Calibri"/>
                <w:b w:val="0"/>
                <w:bCs w:val="0"/>
                <w:i w:val="0"/>
                <w:iCs w:val="0"/>
                <w:strike w:val="0"/>
                <w:dstrike w:val="0"/>
                <w:color w:val="000000" w:themeColor="text1" w:themeTint="FF" w:themeShade="FF"/>
                <w:sz w:val="22"/>
                <w:szCs w:val="22"/>
                <w:u w:val="none"/>
              </w:rPr>
              <w:t>Curtis – 10 hours</w:t>
            </w:r>
          </w:p>
        </w:tc>
      </w:tr>
      <w:tr w:rsidR="4729E8A9" w:rsidTr="4729E8A9" w14:paraId="24F30DAC">
        <w:trPr>
          <w:trHeight w:val="300"/>
        </w:trPr>
        <w:tc>
          <w:tcPr>
            <w:tcW w:w="2235" w:type="dxa"/>
            <w:tcMar/>
          </w:tcPr>
          <w:p w:rsidR="4729E8A9" w:rsidP="4729E8A9" w:rsidRDefault="4729E8A9" w14:paraId="3EAA7578" w14:textId="774AA8EF">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Ubuntu Server 22.04 </w:t>
            </w:r>
          </w:p>
        </w:tc>
        <w:tc>
          <w:tcPr>
            <w:tcW w:w="4515" w:type="dxa"/>
            <w:tcMar/>
          </w:tcPr>
          <w:p w:rsidR="4729E8A9" w:rsidP="4729E8A9" w:rsidRDefault="4729E8A9" w14:paraId="5BC6A03D" w14:textId="2EBA1F3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Canonical Operating System, built on Linux, for servers. </w:t>
            </w:r>
          </w:p>
        </w:tc>
        <w:tc>
          <w:tcPr>
            <w:tcW w:w="3818" w:type="dxa"/>
            <w:tcMar/>
          </w:tcPr>
          <w:p w:rsidR="4729E8A9" w:rsidP="4729E8A9" w:rsidRDefault="4729E8A9" w14:paraId="2CB49C66" w14:textId="741B6C2A">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80 hours</w:t>
            </w:r>
          </w:p>
          <w:p w:rsidR="1D248834" w:rsidP="4729E8A9" w:rsidRDefault="1D248834" w14:paraId="2BA12DBA" w14:textId="3F4D64A4">
            <w:pPr>
              <w:pStyle w:val="Normal"/>
              <w:bidi w:val="0"/>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4729E8A9" w:rsidR="1D248834">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188EF95A">
              <w:rPr>
                <w:rFonts w:ascii="Calibri" w:hAnsi="Calibri" w:eastAsia="Calibri" w:cs="Calibri"/>
                <w:b w:val="0"/>
                <w:bCs w:val="0"/>
                <w:i w:val="0"/>
                <w:iCs w:val="0"/>
                <w:strike w:val="0"/>
                <w:dstrike w:val="0"/>
                <w:color w:val="000000" w:themeColor="text1" w:themeTint="FF" w:themeShade="FF"/>
                <w:sz w:val="22"/>
                <w:szCs w:val="22"/>
                <w:u w:val="none"/>
              </w:rPr>
              <w:t>50 hours</w:t>
            </w:r>
          </w:p>
        </w:tc>
      </w:tr>
      <w:tr w:rsidR="4729E8A9" w:rsidTr="4729E8A9" w14:paraId="44338546">
        <w:trPr>
          <w:trHeight w:val="300"/>
        </w:trPr>
        <w:tc>
          <w:tcPr>
            <w:tcW w:w="2235" w:type="dxa"/>
            <w:tcMar/>
          </w:tcPr>
          <w:p w:rsidR="4729E8A9" w:rsidP="4729E8A9" w:rsidRDefault="4729E8A9" w14:paraId="286D6BF0" w14:textId="21886D5F">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UC library </w:t>
            </w:r>
          </w:p>
        </w:tc>
        <w:tc>
          <w:tcPr>
            <w:tcW w:w="4515" w:type="dxa"/>
            <w:tcMar/>
          </w:tcPr>
          <w:p w:rsidR="4729E8A9" w:rsidP="4729E8A9" w:rsidRDefault="4729E8A9" w14:paraId="59FDC780" w14:textId="49DA0A6B">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Website of UC library </w:t>
            </w:r>
          </w:p>
        </w:tc>
        <w:tc>
          <w:tcPr>
            <w:tcW w:w="3818" w:type="dxa"/>
            <w:tcMar/>
          </w:tcPr>
          <w:p w:rsidR="4729E8A9" w:rsidP="4729E8A9" w:rsidRDefault="4729E8A9" w14:paraId="73E29F90" w14:textId="6B6EE01C">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Minjeong Kim-10 hours </w:t>
            </w:r>
          </w:p>
        </w:tc>
      </w:tr>
      <w:tr w:rsidR="4729E8A9" w:rsidTr="4729E8A9" w14:paraId="4813B75B">
        <w:trPr>
          <w:trHeight w:val="300"/>
        </w:trPr>
        <w:tc>
          <w:tcPr>
            <w:tcW w:w="2235" w:type="dxa"/>
            <w:tcMar/>
          </w:tcPr>
          <w:p w:rsidR="4729E8A9" w:rsidP="4729E8A9" w:rsidRDefault="4729E8A9" w14:paraId="5F643182" w14:textId="6A110966">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Windows 10 Pro Education </w:t>
            </w:r>
          </w:p>
        </w:tc>
        <w:tc>
          <w:tcPr>
            <w:tcW w:w="4515" w:type="dxa"/>
            <w:tcMar/>
          </w:tcPr>
          <w:p w:rsidR="4729E8A9" w:rsidP="4729E8A9" w:rsidRDefault="4729E8A9" w14:paraId="1757A8E5" w14:textId="6DBCAFA9">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Microsoft Windows Operating System for users; Pro version enables greater control over OS behaviours (Hyper-V available for all x86_64 versions of Windows 10); Education edition </w:t>
            </w:r>
          </w:p>
        </w:tc>
        <w:tc>
          <w:tcPr>
            <w:tcW w:w="3818" w:type="dxa"/>
            <w:tcMar/>
          </w:tcPr>
          <w:p w:rsidR="4729E8A9" w:rsidP="4729E8A9" w:rsidRDefault="4729E8A9" w14:paraId="0D30AF4E" w14:textId="3795BCE8">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Curtis Richardson – 100 hours </w:t>
            </w:r>
          </w:p>
        </w:tc>
      </w:tr>
      <w:tr w:rsidR="4729E8A9" w:rsidTr="4729E8A9" w14:paraId="2EFDAB90">
        <w:trPr>
          <w:trHeight w:val="300"/>
        </w:trPr>
        <w:tc>
          <w:tcPr>
            <w:tcW w:w="2235" w:type="dxa"/>
            <w:tcMar/>
          </w:tcPr>
          <w:p w:rsidR="4729E8A9" w:rsidP="4729E8A9" w:rsidRDefault="4729E8A9" w14:paraId="2B20E967" w14:textId="1440D75F">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Windows 11 Pro Education </w:t>
            </w:r>
          </w:p>
        </w:tc>
        <w:tc>
          <w:tcPr>
            <w:tcW w:w="4515" w:type="dxa"/>
            <w:tcMar/>
          </w:tcPr>
          <w:p w:rsidR="4729E8A9" w:rsidP="4729E8A9" w:rsidRDefault="4729E8A9" w14:paraId="3D931AD5" w14:textId="36E9EB90">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 xml:space="preserve">Microsoft Windows Operating System for users; Pro version enables greater control over OS behaviours and, specifically, enables usage of Hyper-V program; Education edition </w:t>
            </w:r>
          </w:p>
        </w:tc>
        <w:tc>
          <w:tcPr>
            <w:tcW w:w="3818" w:type="dxa"/>
            <w:tcMar/>
          </w:tcPr>
          <w:p w:rsidR="4729E8A9" w:rsidP="4729E8A9" w:rsidRDefault="4729E8A9" w14:paraId="192A2385" w14:textId="491139ED">
            <w:pPr>
              <w:bidi w:val="0"/>
              <w:spacing w:before="0" w:beforeAutospacing="off" w:after="0" w:afterAutospacing="off"/>
            </w:pPr>
            <w:r w:rsidRPr="4729E8A9" w:rsidR="4729E8A9">
              <w:rPr>
                <w:rFonts w:ascii="Calibri" w:hAnsi="Calibri" w:eastAsia="Calibri" w:cs="Calibri"/>
                <w:b w:val="0"/>
                <w:bCs w:val="0"/>
                <w:i w:val="0"/>
                <w:iCs w:val="0"/>
                <w:strike w:val="0"/>
                <w:dstrike w:val="0"/>
                <w:color w:val="000000" w:themeColor="text1" w:themeTint="FF" w:themeShade="FF"/>
                <w:sz w:val="22"/>
                <w:szCs w:val="22"/>
                <w:u w:val="none"/>
              </w:rPr>
              <w:t>Curtis Richardson – 200 hours</w:t>
            </w:r>
          </w:p>
        </w:tc>
      </w:tr>
      <w:tr w:rsidR="4729E8A9" w:rsidTr="4729E8A9" w14:paraId="24B01ABF">
        <w:trPr>
          <w:trHeight w:val="300"/>
        </w:trPr>
        <w:tc>
          <w:tcPr>
            <w:tcW w:w="2235" w:type="dxa"/>
            <w:tcMar/>
          </w:tcPr>
          <w:p w:rsidR="049C81AC" w:rsidP="4729E8A9" w:rsidRDefault="049C81AC" w14:paraId="7832D2BD" w14:textId="2E3BBBCD">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049C81AC">
              <w:rPr>
                <w:rFonts w:ascii="Calibri" w:hAnsi="Calibri" w:eastAsia="Calibri" w:cs="Calibri"/>
                <w:b w:val="0"/>
                <w:bCs w:val="0"/>
                <w:i w:val="0"/>
                <w:iCs w:val="0"/>
                <w:strike w:val="0"/>
                <w:dstrike w:val="0"/>
                <w:color w:val="000000" w:themeColor="text1" w:themeTint="FF" w:themeShade="FF"/>
                <w:sz w:val="22"/>
                <w:szCs w:val="22"/>
                <w:u w:val="none"/>
              </w:rPr>
              <w:t>&lt;ML tools&gt;</w:t>
            </w:r>
          </w:p>
        </w:tc>
        <w:tc>
          <w:tcPr>
            <w:tcW w:w="4515" w:type="dxa"/>
            <w:tcMar/>
          </w:tcPr>
          <w:p w:rsidR="049C81AC" w:rsidP="4729E8A9" w:rsidRDefault="049C81AC" w14:paraId="4A9D7A16" w14:textId="2398526B">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049C81AC">
              <w:rPr>
                <w:rFonts w:ascii="Calibri" w:hAnsi="Calibri" w:eastAsia="Calibri" w:cs="Calibri"/>
                <w:b w:val="0"/>
                <w:bCs w:val="0"/>
                <w:i w:val="0"/>
                <w:iCs w:val="0"/>
                <w:strike w:val="0"/>
                <w:dstrike w:val="0"/>
                <w:color w:val="000000" w:themeColor="text1" w:themeTint="FF" w:themeShade="FF"/>
                <w:sz w:val="22"/>
                <w:szCs w:val="22"/>
                <w:u w:val="none"/>
              </w:rPr>
              <w:t>___</w:t>
            </w:r>
            <w:r w:rsidRPr="4729E8A9" w:rsidR="1FCF1B5F">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29E8A9" w:rsidR="1FCF1B5F">
              <w:rPr>
                <w:rFonts w:ascii="Calibri" w:hAnsi="Calibri" w:eastAsia="Calibri" w:cs="Calibri"/>
                <w:b w:val="0"/>
                <w:bCs w:val="0"/>
                <w:i w:val="0"/>
                <w:iCs w:val="0"/>
                <w:strike w:val="0"/>
                <w:dstrike w:val="0"/>
                <w:color w:val="000000" w:themeColor="text1" w:themeTint="FF" w:themeShade="FF"/>
                <w:sz w:val="22"/>
                <w:szCs w:val="22"/>
                <w:u w:val="none"/>
              </w:rPr>
              <w:t>previous</w:t>
            </w:r>
            <w:r w:rsidRPr="4729E8A9" w:rsidR="1FCF1B5F">
              <w:rPr>
                <w:rFonts w:ascii="Calibri" w:hAnsi="Calibri" w:eastAsia="Calibri" w:cs="Calibri"/>
                <w:b w:val="0"/>
                <w:bCs w:val="0"/>
                <w:i w:val="0"/>
                <w:iCs w:val="0"/>
                <w:strike w:val="0"/>
                <w:dstrike w:val="0"/>
                <w:color w:val="000000" w:themeColor="text1" w:themeTint="FF" w:themeShade="FF"/>
                <w:sz w:val="22"/>
                <w:szCs w:val="22"/>
                <w:u w:val="none"/>
              </w:rPr>
              <w:t xml:space="preserve"> Project Group listed python, matplotlib, etc. - curiously, not Wireshark, which they discuss using in the closure report)</w:t>
            </w:r>
          </w:p>
        </w:tc>
        <w:tc>
          <w:tcPr>
            <w:tcW w:w="3818" w:type="dxa"/>
            <w:tcMar/>
          </w:tcPr>
          <w:p w:rsidR="1FCF1B5F" w:rsidP="4729E8A9" w:rsidRDefault="1FCF1B5F" w14:paraId="6249BB62" w14:textId="006FB79D">
            <w:pPr>
              <w:pStyle w:val="Normal"/>
              <w:bidi w:val="0"/>
              <w:rPr>
                <w:rFonts w:ascii="Calibri" w:hAnsi="Calibri" w:eastAsia="Calibri" w:cs="Calibri"/>
                <w:b w:val="0"/>
                <w:bCs w:val="0"/>
                <w:i w:val="0"/>
                <w:iCs w:val="0"/>
                <w:strike w:val="0"/>
                <w:dstrike w:val="0"/>
                <w:color w:val="000000" w:themeColor="text1" w:themeTint="FF" w:themeShade="FF"/>
                <w:sz w:val="22"/>
                <w:szCs w:val="22"/>
                <w:u w:val="none"/>
              </w:rPr>
            </w:pPr>
            <w:r w:rsidRPr="4729E8A9" w:rsidR="1FCF1B5F">
              <w:rPr>
                <w:rFonts w:ascii="Calibri" w:hAnsi="Calibri" w:eastAsia="Calibri" w:cs="Calibri"/>
                <w:b w:val="0"/>
                <w:bCs w:val="0"/>
                <w:i w:val="0"/>
                <w:iCs w:val="0"/>
                <w:strike w:val="0"/>
                <w:dstrike w:val="0"/>
                <w:color w:val="000000" w:themeColor="text1" w:themeTint="FF" w:themeShade="FF"/>
                <w:sz w:val="22"/>
                <w:szCs w:val="22"/>
                <w:u w:val="none"/>
              </w:rPr>
              <w:t xml:space="preserve">Daniel Davaris – </w:t>
            </w:r>
            <w:r w:rsidRPr="4729E8A9" w:rsidR="0CD3EF90">
              <w:rPr>
                <w:rFonts w:ascii="Calibri" w:hAnsi="Calibri" w:eastAsia="Calibri" w:cs="Calibri"/>
                <w:b w:val="0"/>
                <w:bCs w:val="0"/>
                <w:i w:val="0"/>
                <w:iCs w:val="0"/>
                <w:strike w:val="0"/>
                <w:dstrike w:val="0"/>
                <w:color w:val="000000" w:themeColor="text1" w:themeTint="FF" w:themeShade="FF"/>
                <w:sz w:val="22"/>
                <w:szCs w:val="22"/>
                <w:u w:val="none"/>
              </w:rPr>
              <w:t>100 hours</w:t>
            </w:r>
          </w:p>
        </w:tc>
      </w:tr>
    </w:tbl>
    <w:p w:rsidR="4729E8A9" w:rsidP="4729E8A9" w:rsidRDefault="4729E8A9" w14:paraId="1388B73E" w14:textId="1A27D4D9">
      <w:pPr>
        <w:pStyle w:val="Normal"/>
      </w:pPr>
    </w:p>
    <w:p w:rsidR="00DF6F53" w:rsidP="00DF6F53" w:rsidRDefault="00DF6F53" w14:paraId="54CF2A15" w14:noSpellErr="1" w14:textId="14E9311D">
      <w:pPr>
        <w:pStyle w:val="Heading1"/>
      </w:pPr>
      <w:bookmarkStart w:name="_Toc124927826" w:id="258110212"/>
      <w:r w:rsidR="6FE1CAA4">
        <w:rPr/>
        <w:t>Outstanding Issues</w:t>
      </w:r>
      <w:bookmarkEnd w:id="258110212"/>
    </w:p>
    <w:p w:rsidR="6CC8F98F" w:rsidP="6CC8F98F" w:rsidRDefault="6CC8F98F" w14:paraId="0459DC1D" w14:textId="0E4B7931">
      <w:pPr>
        <w:pStyle w:val="Normal"/>
      </w:pPr>
      <w:r w:rsidR="17B66878">
        <w:rPr/>
        <w:t xml:space="preserve">The major hurdle yet for the Project Team to overcome is the full implementation of the model in a simulated environment. The model has </w:t>
      </w:r>
      <w:r w:rsidR="4302A738">
        <w:rPr/>
        <w:t xml:space="preserve">been output via Machine Learning procedures, but </w:t>
      </w:r>
      <w:r w:rsidR="4B2C2C9C">
        <w:rPr/>
        <w:t xml:space="preserve">there </w:t>
      </w:r>
      <w:r w:rsidR="4B2C2C9C">
        <w:rPr/>
        <w:t>wasn’t</w:t>
      </w:r>
      <w:r w:rsidR="4B2C2C9C">
        <w:rPr/>
        <w:t xml:space="preserve"> enough time in the Project </w:t>
      </w:r>
      <w:r w:rsidR="4B2C2C9C">
        <w:rPr/>
        <w:t>timeframe</w:t>
      </w:r>
      <w:r w:rsidR="4B2C2C9C">
        <w:rPr/>
        <w:t xml:space="preserve"> to implement within a simulated environment (either NS2 or NS3).</w:t>
      </w:r>
      <w:r w:rsidR="3B8C01DC">
        <w:rPr/>
        <w:t xml:space="preserve"> For future iterative research (see section Opportunities for Future Development), it would be best to focus on getting </w:t>
      </w:r>
      <w:r w:rsidR="1788AC43">
        <w:rPr/>
        <w:t>the functionality working as desired in the NS3 (NS3.39+) version of the software.</w:t>
      </w:r>
    </w:p>
    <w:p w:rsidR="4B2C2C9C" w:rsidP="4729E8A9" w:rsidRDefault="4B2C2C9C" w14:paraId="1AF24955" w14:textId="6FF2C08D">
      <w:pPr>
        <w:pStyle w:val="Normal"/>
      </w:pPr>
      <w:r w:rsidR="4B2C2C9C">
        <w:rPr/>
        <w:t>There is currently a planned post-capstone review of the works completed with the Project Sponsor.</w:t>
      </w:r>
    </w:p>
    <w:p w:rsidR="00DF6F53" w:rsidP="00DF6F53" w:rsidRDefault="00DF6F53" w14:paraId="5C91F14C" w14:textId="1742B8D1" w14:noSpellErr="1">
      <w:pPr>
        <w:pStyle w:val="Heading1"/>
      </w:pPr>
      <w:bookmarkStart w:name="_Toc1582924972" w:id="295608194"/>
      <w:r w:rsidR="6FE1CAA4">
        <w:rPr/>
        <w:t>Risks Mitigated</w:t>
      </w:r>
      <w:bookmarkEnd w:id="295608194"/>
    </w:p>
    <w:p w:rsidR="69376ACB" w:rsidP="6CC8F98F" w:rsidRDefault="69376ACB" w14:paraId="2682167A" w14:textId="1DFEB094">
      <w:pPr>
        <w:pStyle w:val="Heading2"/>
      </w:pPr>
      <w:bookmarkStart w:name="_Toc1046917603" w:id="237192772"/>
      <w:r w:rsidR="51967B7C">
        <w:rPr/>
        <w:t>Risk Register</w:t>
      </w:r>
      <w:bookmarkEnd w:id="237192772"/>
    </w:p>
    <w:tbl>
      <w:tblPr>
        <w:tblStyle w:val="TableGrid"/>
        <w:tblW w:w="0" w:type="auto"/>
        <w:tblLayout w:type="fixed"/>
        <w:tblLook w:val="06A0" w:firstRow="1" w:lastRow="0" w:firstColumn="1" w:lastColumn="0" w:noHBand="1" w:noVBand="1"/>
      </w:tblPr>
      <w:tblGrid>
        <w:gridCol w:w="1502"/>
        <w:gridCol w:w="2370"/>
        <w:gridCol w:w="1155"/>
        <w:gridCol w:w="1065"/>
        <w:gridCol w:w="3036"/>
        <w:gridCol w:w="1440"/>
      </w:tblGrid>
      <w:tr w:rsidR="6CC8F98F" w:rsidTr="4729E8A9" w14:paraId="49F4D2AE">
        <w:trPr>
          <w:trHeight w:val="300"/>
        </w:trPr>
        <w:tc>
          <w:tcPr>
            <w:tcW w:w="1502" w:type="dxa"/>
            <w:tcMar/>
          </w:tcPr>
          <w:p w:rsidR="69376ACB" w:rsidP="6CC8F98F" w:rsidRDefault="69376ACB" w14:paraId="7636F01C" w14:textId="7CC0ABA6">
            <w:pPr>
              <w:pStyle w:val="Normal"/>
            </w:pPr>
            <w:r w:rsidR="51967B7C">
              <w:rPr/>
              <w:t>Risk</w:t>
            </w:r>
          </w:p>
        </w:tc>
        <w:tc>
          <w:tcPr>
            <w:tcW w:w="2370" w:type="dxa"/>
            <w:tcMar/>
          </w:tcPr>
          <w:p w:rsidR="69376ACB" w:rsidP="6CC8F98F" w:rsidRDefault="69376ACB" w14:paraId="28F4C08B" w14:textId="3A508A21">
            <w:pPr>
              <w:pStyle w:val="Normal"/>
            </w:pPr>
            <w:r w:rsidR="51967B7C">
              <w:rPr/>
              <w:t>Description</w:t>
            </w:r>
          </w:p>
        </w:tc>
        <w:tc>
          <w:tcPr>
            <w:tcW w:w="1155" w:type="dxa"/>
            <w:tcMar/>
          </w:tcPr>
          <w:p w:rsidR="69376ACB" w:rsidP="6CC8F98F" w:rsidRDefault="69376ACB" w14:paraId="18D80DA8" w14:textId="7B074CD2">
            <w:pPr>
              <w:pStyle w:val="Normal"/>
            </w:pPr>
            <w:r w:rsidR="51967B7C">
              <w:rPr/>
              <w:t>Likelihood</w:t>
            </w:r>
          </w:p>
        </w:tc>
        <w:tc>
          <w:tcPr>
            <w:tcW w:w="1065" w:type="dxa"/>
            <w:tcMar/>
          </w:tcPr>
          <w:p w:rsidR="69376ACB" w:rsidP="6CC8F98F" w:rsidRDefault="69376ACB" w14:paraId="6462775D" w14:textId="49A7BFE6">
            <w:pPr>
              <w:pStyle w:val="Normal"/>
            </w:pPr>
            <w:r w:rsidR="51967B7C">
              <w:rPr/>
              <w:t>Impact</w:t>
            </w:r>
          </w:p>
        </w:tc>
        <w:tc>
          <w:tcPr>
            <w:tcW w:w="3036" w:type="dxa"/>
            <w:tcMar/>
          </w:tcPr>
          <w:p w:rsidR="69376ACB" w:rsidP="6CC8F98F" w:rsidRDefault="69376ACB" w14:paraId="51813B5A" w14:textId="0C104D51">
            <w:pPr>
              <w:pStyle w:val="Normal"/>
            </w:pPr>
            <w:r w:rsidR="51967B7C">
              <w:rPr/>
              <w:t>Mitigation Strategy</w:t>
            </w:r>
          </w:p>
        </w:tc>
        <w:tc>
          <w:tcPr>
            <w:tcW w:w="1440" w:type="dxa"/>
            <w:tcMar/>
          </w:tcPr>
          <w:p w:rsidR="69376ACB" w:rsidP="6CC8F98F" w:rsidRDefault="69376ACB" w14:paraId="6E3D36BB" w14:textId="59BC0345">
            <w:pPr>
              <w:pStyle w:val="Normal"/>
            </w:pPr>
            <w:r w:rsidR="51967B7C">
              <w:rPr/>
              <w:t>Experienced?</w:t>
            </w:r>
          </w:p>
        </w:tc>
      </w:tr>
      <w:tr w:rsidR="6CC8F98F" w:rsidTr="4729E8A9" w14:paraId="31C0012B">
        <w:trPr>
          <w:trHeight w:val="300"/>
        </w:trPr>
        <w:tc>
          <w:tcPr>
            <w:tcW w:w="1502" w:type="dxa"/>
            <w:tcMar/>
          </w:tcPr>
          <w:p w:rsidR="69376ACB" w:rsidP="6CC8F98F" w:rsidRDefault="69376ACB" w14:paraId="76DD7C86" w14:textId="35753F32">
            <w:pPr>
              <w:pStyle w:val="Normal"/>
            </w:pPr>
            <w:r w:rsidR="51967B7C">
              <w:rPr/>
              <w:t>Delays in NS3 Environment</w:t>
            </w:r>
          </w:p>
        </w:tc>
        <w:tc>
          <w:tcPr>
            <w:tcW w:w="2370" w:type="dxa"/>
            <w:tcMar/>
          </w:tcPr>
          <w:p w:rsidR="69376ACB" w:rsidP="6CC8F98F" w:rsidRDefault="69376ACB" w14:paraId="6DCEB595" w14:textId="51051E8A">
            <w:pPr>
              <w:pStyle w:val="Normal"/>
            </w:pPr>
            <w:r w:rsidR="51967B7C">
              <w:rPr/>
              <w:t xml:space="preserve">Delays in having </w:t>
            </w:r>
            <w:r w:rsidR="51967B7C">
              <w:rPr/>
              <w:t>an appropriate environment</w:t>
            </w:r>
            <w:r w:rsidR="51967B7C">
              <w:rPr/>
              <w:t xml:space="preserve"> to test and improve ML modelling</w:t>
            </w:r>
          </w:p>
        </w:tc>
        <w:tc>
          <w:tcPr>
            <w:tcW w:w="1155" w:type="dxa"/>
            <w:tcMar/>
          </w:tcPr>
          <w:p w:rsidR="69376ACB" w:rsidP="6CC8F98F" w:rsidRDefault="69376ACB" w14:paraId="7460D9DE" w14:textId="406BBBFA">
            <w:pPr>
              <w:pStyle w:val="Normal"/>
              <w:bidi w:val="0"/>
              <w:spacing w:before="0" w:beforeAutospacing="off" w:after="200" w:afterAutospacing="off" w:line="276" w:lineRule="auto"/>
              <w:ind w:left="0" w:right="0"/>
              <w:jc w:val="left"/>
            </w:pPr>
            <w:r w:rsidR="51967B7C">
              <w:rPr/>
              <w:t>High</w:t>
            </w:r>
          </w:p>
        </w:tc>
        <w:tc>
          <w:tcPr>
            <w:tcW w:w="1065" w:type="dxa"/>
            <w:tcMar/>
          </w:tcPr>
          <w:p w:rsidR="69376ACB" w:rsidP="6CC8F98F" w:rsidRDefault="69376ACB" w14:paraId="2B0A0765" w14:textId="60889520">
            <w:pPr>
              <w:pStyle w:val="Normal"/>
            </w:pPr>
            <w:r w:rsidR="51967B7C">
              <w:rPr/>
              <w:t>Medium</w:t>
            </w:r>
          </w:p>
        </w:tc>
        <w:tc>
          <w:tcPr>
            <w:tcW w:w="3036" w:type="dxa"/>
            <w:tcMar/>
          </w:tcPr>
          <w:p w:rsidR="69376ACB" w:rsidP="6CC8F98F" w:rsidRDefault="69376ACB" w14:paraId="41A25EA4" w14:textId="509D70CF">
            <w:pPr>
              <w:pStyle w:val="Normal"/>
            </w:pPr>
            <w:r w:rsidR="51967B7C">
              <w:rPr/>
              <w:t>Work on ML models ahead of time and in parallel before NS3 is finalised</w:t>
            </w:r>
          </w:p>
        </w:tc>
        <w:tc>
          <w:tcPr>
            <w:tcW w:w="1440" w:type="dxa"/>
            <w:tcMar/>
          </w:tcPr>
          <w:p w:rsidR="69376ACB" w:rsidP="6CC8F98F" w:rsidRDefault="69376ACB" w14:paraId="6A53D2EE" w14:textId="6BBF3D8F">
            <w:pPr>
              <w:pStyle w:val="Normal"/>
            </w:pPr>
            <w:r w:rsidR="51967B7C">
              <w:rPr/>
              <w:t>Yes</w:t>
            </w:r>
          </w:p>
        </w:tc>
      </w:tr>
      <w:tr w:rsidR="6CC8F98F" w:rsidTr="4729E8A9" w14:paraId="7F46CA10">
        <w:trPr>
          <w:trHeight w:val="300"/>
        </w:trPr>
        <w:tc>
          <w:tcPr>
            <w:tcW w:w="1502" w:type="dxa"/>
            <w:tcMar/>
          </w:tcPr>
          <w:p w:rsidR="69376ACB" w:rsidP="6CC8F98F" w:rsidRDefault="69376ACB" w14:paraId="463D3A7C" w14:textId="58295FC7">
            <w:pPr>
              <w:pStyle w:val="Normal"/>
            </w:pPr>
            <w:r w:rsidR="51967B7C">
              <w:rPr/>
              <w:t>Existing ML Model Inaccuracy</w:t>
            </w:r>
          </w:p>
        </w:tc>
        <w:tc>
          <w:tcPr>
            <w:tcW w:w="2370" w:type="dxa"/>
            <w:tcMar/>
          </w:tcPr>
          <w:p w:rsidR="69376ACB" w:rsidP="6CC8F98F" w:rsidRDefault="69376ACB" w14:paraId="13FE605F" w14:textId="7EDD8524">
            <w:pPr>
              <w:pStyle w:val="Normal"/>
            </w:pPr>
            <w:r w:rsidR="51967B7C">
              <w:rPr/>
              <w:t>Inaccuracy of existing models on live dataset and delays to redevelop models</w:t>
            </w:r>
          </w:p>
        </w:tc>
        <w:tc>
          <w:tcPr>
            <w:tcW w:w="1155" w:type="dxa"/>
            <w:tcMar/>
          </w:tcPr>
          <w:p w:rsidR="69376ACB" w:rsidP="6CC8F98F" w:rsidRDefault="69376ACB" w14:paraId="0A769A9D" w14:textId="028FED43">
            <w:pPr>
              <w:pStyle w:val="Normal"/>
              <w:spacing w:line="276" w:lineRule="auto"/>
              <w:jc w:val="left"/>
            </w:pPr>
            <w:r w:rsidR="51967B7C">
              <w:rPr/>
              <w:t>Low</w:t>
            </w:r>
          </w:p>
        </w:tc>
        <w:tc>
          <w:tcPr>
            <w:tcW w:w="1065" w:type="dxa"/>
            <w:tcMar/>
          </w:tcPr>
          <w:p w:rsidR="69376ACB" w:rsidP="6CC8F98F" w:rsidRDefault="69376ACB" w14:paraId="7D9F73BB" w14:textId="29432CA1">
            <w:pPr>
              <w:pStyle w:val="Normal"/>
            </w:pPr>
            <w:r w:rsidR="51967B7C">
              <w:rPr/>
              <w:t>High</w:t>
            </w:r>
          </w:p>
        </w:tc>
        <w:tc>
          <w:tcPr>
            <w:tcW w:w="3036" w:type="dxa"/>
            <w:tcMar/>
          </w:tcPr>
          <w:p w:rsidR="69376ACB" w:rsidP="6CC8F98F" w:rsidRDefault="69376ACB" w14:paraId="74799E1F" w14:textId="6788F1BC">
            <w:pPr>
              <w:pStyle w:val="Normal"/>
            </w:pPr>
            <w:r w:rsidR="51967B7C">
              <w:rPr/>
              <w:t>Develop good understanding of literature to be able to develop new successful models</w:t>
            </w:r>
          </w:p>
        </w:tc>
        <w:tc>
          <w:tcPr>
            <w:tcW w:w="1440" w:type="dxa"/>
            <w:tcMar/>
          </w:tcPr>
          <w:p w:rsidR="69376ACB" w:rsidP="6CC8F98F" w:rsidRDefault="69376ACB" w14:paraId="169FBE57" w14:textId="287A4A94">
            <w:pPr>
              <w:pStyle w:val="Normal"/>
            </w:pPr>
            <w:r w:rsidR="51967B7C">
              <w:rPr/>
              <w:t>Yes</w:t>
            </w:r>
          </w:p>
        </w:tc>
      </w:tr>
      <w:tr w:rsidR="6CC8F98F" w:rsidTr="4729E8A9" w14:paraId="47E633EA">
        <w:trPr>
          <w:trHeight w:val="300"/>
        </w:trPr>
        <w:tc>
          <w:tcPr>
            <w:tcW w:w="1502" w:type="dxa"/>
            <w:tcMar/>
          </w:tcPr>
          <w:p w:rsidR="69376ACB" w:rsidP="6CC8F98F" w:rsidRDefault="69376ACB" w14:paraId="76CBCD54" w14:textId="24614000">
            <w:pPr>
              <w:pStyle w:val="Normal"/>
            </w:pPr>
            <w:r w:rsidR="51967B7C">
              <w:rPr/>
              <w:t>Complexity of Deploying ML Models</w:t>
            </w:r>
          </w:p>
        </w:tc>
        <w:tc>
          <w:tcPr>
            <w:tcW w:w="2370" w:type="dxa"/>
            <w:tcMar/>
          </w:tcPr>
          <w:p w:rsidR="69376ACB" w:rsidP="6CC8F98F" w:rsidRDefault="69376ACB" w14:paraId="6B804D0B" w14:textId="175C8A45">
            <w:pPr>
              <w:pStyle w:val="Normal"/>
            </w:pPr>
            <w:r w:rsidR="51967B7C">
              <w:rPr/>
              <w:t>Increased complexity in deploying models on NS3</w:t>
            </w:r>
          </w:p>
        </w:tc>
        <w:tc>
          <w:tcPr>
            <w:tcW w:w="1155" w:type="dxa"/>
            <w:tcMar/>
          </w:tcPr>
          <w:p w:rsidR="69376ACB" w:rsidP="6CC8F98F" w:rsidRDefault="69376ACB" w14:paraId="5DE5AAF4" w14:textId="451E9998">
            <w:pPr>
              <w:pStyle w:val="Normal"/>
              <w:spacing w:line="276" w:lineRule="auto"/>
              <w:jc w:val="left"/>
            </w:pPr>
            <w:r w:rsidR="51967B7C">
              <w:rPr/>
              <w:t>Medium</w:t>
            </w:r>
          </w:p>
        </w:tc>
        <w:tc>
          <w:tcPr>
            <w:tcW w:w="1065" w:type="dxa"/>
            <w:tcMar/>
          </w:tcPr>
          <w:p w:rsidR="69376ACB" w:rsidP="6CC8F98F" w:rsidRDefault="69376ACB" w14:paraId="331DBC49" w14:textId="11E60331">
            <w:pPr>
              <w:pStyle w:val="Normal"/>
            </w:pPr>
            <w:r w:rsidR="51967B7C">
              <w:rPr/>
              <w:t>Medium</w:t>
            </w:r>
          </w:p>
        </w:tc>
        <w:tc>
          <w:tcPr>
            <w:tcW w:w="3036" w:type="dxa"/>
            <w:tcMar/>
          </w:tcPr>
          <w:p w:rsidR="69376ACB" w:rsidP="6CC8F98F" w:rsidRDefault="69376ACB" w14:paraId="2F6557BF" w14:textId="5F535B85">
            <w:pPr>
              <w:pStyle w:val="Normal"/>
            </w:pPr>
            <w:r w:rsidR="51967B7C">
              <w:rPr/>
              <w:t>Switch to ETL development</w:t>
            </w:r>
          </w:p>
        </w:tc>
        <w:tc>
          <w:tcPr>
            <w:tcW w:w="1440" w:type="dxa"/>
            <w:tcMar/>
          </w:tcPr>
          <w:p w:rsidR="69376ACB" w:rsidP="4729E8A9" w:rsidRDefault="69376ACB" w14:paraId="0D06759B" w14:textId="69B0EA1D">
            <w:pPr>
              <w:pStyle w:val="Normal"/>
              <w:bidi w:val="0"/>
              <w:spacing w:before="0" w:beforeAutospacing="off" w:after="200" w:afterAutospacing="off" w:line="276" w:lineRule="auto"/>
              <w:ind w:left="0" w:right="0"/>
              <w:jc w:val="left"/>
            </w:pPr>
            <w:r w:rsidR="6F2C383D">
              <w:rPr/>
              <w:t>Yes</w:t>
            </w:r>
          </w:p>
        </w:tc>
      </w:tr>
      <w:tr w:rsidR="6CC8F98F" w:rsidTr="4729E8A9" w14:paraId="6211EB26">
        <w:trPr>
          <w:trHeight w:val="300"/>
        </w:trPr>
        <w:tc>
          <w:tcPr>
            <w:tcW w:w="1502" w:type="dxa"/>
            <w:tcMar/>
          </w:tcPr>
          <w:p w:rsidR="69376ACB" w:rsidP="6CC8F98F" w:rsidRDefault="69376ACB" w14:paraId="6D419170" w14:textId="0F1C82D0">
            <w:pPr>
              <w:pStyle w:val="Normal"/>
            </w:pPr>
            <w:r w:rsidR="51967B7C">
              <w:rPr/>
              <w:t>Complexity of Creating ML Models</w:t>
            </w:r>
          </w:p>
        </w:tc>
        <w:tc>
          <w:tcPr>
            <w:tcW w:w="2370" w:type="dxa"/>
            <w:tcMar/>
          </w:tcPr>
          <w:p w:rsidR="69376ACB" w:rsidP="6CC8F98F" w:rsidRDefault="69376ACB" w14:paraId="13DA023B" w14:textId="00A6731A">
            <w:pPr>
              <w:pStyle w:val="Normal"/>
            </w:pPr>
            <w:r w:rsidR="51967B7C">
              <w:rPr/>
              <w:t>Increased complexity in creating new ML models</w:t>
            </w:r>
          </w:p>
        </w:tc>
        <w:tc>
          <w:tcPr>
            <w:tcW w:w="1155" w:type="dxa"/>
            <w:tcMar/>
          </w:tcPr>
          <w:p w:rsidR="63CAFF91" w:rsidP="6CC8F98F" w:rsidRDefault="63CAFF91" w14:paraId="4B03DC22" w14:textId="67DFF290">
            <w:pPr>
              <w:pStyle w:val="Normal"/>
              <w:spacing w:line="276" w:lineRule="auto"/>
              <w:jc w:val="left"/>
            </w:pPr>
            <w:r w:rsidR="476BF142">
              <w:rPr/>
              <w:t>Medium</w:t>
            </w:r>
          </w:p>
        </w:tc>
        <w:tc>
          <w:tcPr>
            <w:tcW w:w="1065" w:type="dxa"/>
            <w:tcMar/>
          </w:tcPr>
          <w:p w:rsidR="63CAFF91" w:rsidP="6CC8F98F" w:rsidRDefault="63CAFF91" w14:paraId="0CC5A083" w14:textId="3EC952AF">
            <w:pPr>
              <w:pStyle w:val="Normal"/>
            </w:pPr>
            <w:r w:rsidR="476BF142">
              <w:rPr/>
              <w:t>Medium</w:t>
            </w:r>
          </w:p>
        </w:tc>
        <w:tc>
          <w:tcPr>
            <w:tcW w:w="3036" w:type="dxa"/>
            <w:tcMar/>
          </w:tcPr>
          <w:p w:rsidR="63CAFF91" w:rsidP="6CC8F98F" w:rsidRDefault="63CAFF91" w14:paraId="672CDCE2" w14:textId="63F5E36C">
            <w:pPr>
              <w:pStyle w:val="Normal"/>
            </w:pPr>
            <w:r w:rsidR="476BF142">
              <w:rPr/>
              <w:t xml:space="preserve">Simplify models to achieve a </w:t>
            </w:r>
            <w:r w:rsidR="476BF142">
              <w:rPr/>
              <w:t>timelier</w:t>
            </w:r>
            <w:r w:rsidR="476BF142">
              <w:rPr/>
              <w:t xml:space="preserve"> outcome</w:t>
            </w:r>
          </w:p>
        </w:tc>
        <w:tc>
          <w:tcPr>
            <w:tcW w:w="1440" w:type="dxa"/>
            <w:tcMar/>
          </w:tcPr>
          <w:p w:rsidR="63CAFF91" w:rsidP="4729E8A9" w:rsidRDefault="63CAFF91" w14:paraId="62AD0824" w14:textId="16A763FE">
            <w:pPr>
              <w:pStyle w:val="Normal"/>
              <w:bidi w:val="0"/>
              <w:spacing w:before="0" w:beforeAutospacing="off" w:after="200" w:afterAutospacing="off" w:line="276" w:lineRule="auto"/>
              <w:ind w:left="0" w:right="0"/>
              <w:jc w:val="left"/>
            </w:pPr>
            <w:r w:rsidR="08CB83DE">
              <w:rPr/>
              <w:t>Yes</w:t>
            </w:r>
          </w:p>
        </w:tc>
      </w:tr>
      <w:tr w:rsidR="6CC8F98F" w:rsidTr="4729E8A9" w14:paraId="50AE1EC1">
        <w:trPr>
          <w:trHeight w:val="300"/>
        </w:trPr>
        <w:tc>
          <w:tcPr>
            <w:tcW w:w="1502" w:type="dxa"/>
            <w:tcMar/>
          </w:tcPr>
          <w:p w:rsidR="63CAFF91" w:rsidP="6CC8F98F" w:rsidRDefault="63CAFF91" w14:paraId="5C6CD3CE" w14:textId="2A48E13B">
            <w:pPr>
              <w:pStyle w:val="Normal"/>
            </w:pPr>
            <w:r w:rsidR="476BF142">
              <w:rPr/>
              <w:t>Illness</w:t>
            </w:r>
          </w:p>
        </w:tc>
        <w:tc>
          <w:tcPr>
            <w:tcW w:w="2370" w:type="dxa"/>
            <w:tcMar/>
          </w:tcPr>
          <w:p w:rsidR="63CAFF91" w:rsidP="6CC8F98F" w:rsidRDefault="63CAFF91" w14:paraId="79DDD8CA" w14:textId="28584452">
            <w:pPr>
              <w:pStyle w:val="Normal"/>
            </w:pPr>
            <w:r w:rsidR="476BF142">
              <w:rPr/>
              <w:t xml:space="preserve">Project member becomes ill, and completing tasks becomes </w:t>
            </w:r>
            <w:r w:rsidR="476BF142">
              <w:rPr/>
              <w:t>difficult</w:t>
            </w:r>
          </w:p>
        </w:tc>
        <w:tc>
          <w:tcPr>
            <w:tcW w:w="1155" w:type="dxa"/>
            <w:tcMar/>
          </w:tcPr>
          <w:p w:rsidR="63CAFF91" w:rsidP="6CC8F98F" w:rsidRDefault="63CAFF91" w14:paraId="649172AA" w14:textId="003F334B">
            <w:pPr>
              <w:pStyle w:val="Normal"/>
              <w:spacing w:line="276" w:lineRule="auto"/>
              <w:jc w:val="left"/>
            </w:pPr>
            <w:r w:rsidR="476BF142">
              <w:rPr/>
              <w:t>Medium</w:t>
            </w:r>
          </w:p>
        </w:tc>
        <w:tc>
          <w:tcPr>
            <w:tcW w:w="1065" w:type="dxa"/>
            <w:tcMar/>
          </w:tcPr>
          <w:p w:rsidR="63CAFF91" w:rsidP="6CC8F98F" w:rsidRDefault="63CAFF91" w14:paraId="0DC8426C" w14:textId="6DF69CA9">
            <w:pPr>
              <w:pStyle w:val="Normal"/>
            </w:pPr>
            <w:r w:rsidR="476BF142">
              <w:rPr/>
              <w:t>Low</w:t>
            </w:r>
          </w:p>
        </w:tc>
        <w:tc>
          <w:tcPr>
            <w:tcW w:w="3036" w:type="dxa"/>
            <w:tcMar/>
          </w:tcPr>
          <w:p w:rsidR="63CAFF91" w:rsidP="6CC8F98F" w:rsidRDefault="63CAFF91" w14:paraId="17CCF0D0" w14:textId="56292C04">
            <w:pPr>
              <w:pStyle w:val="Normal"/>
            </w:pPr>
            <w:r w:rsidR="476BF142">
              <w:rPr/>
              <w:t xml:space="preserve">Group members </w:t>
            </w:r>
            <w:r w:rsidR="476BF142">
              <w:rPr/>
              <w:t>maintain</w:t>
            </w:r>
            <w:r w:rsidR="476BF142">
              <w:rPr/>
              <w:t xml:space="preserve"> socially acceptable level of </w:t>
            </w:r>
            <w:r w:rsidR="476BF142">
              <w:rPr/>
              <w:t>hy</w:t>
            </w:r>
            <w:r w:rsidR="476BF142">
              <w:rPr/>
              <w:t>giene and cleanliness</w:t>
            </w:r>
          </w:p>
        </w:tc>
        <w:tc>
          <w:tcPr>
            <w:tcW w:w="1440" w:type="dxa"/>
            <w:tcMar/>
          </w:tcPr>
          <w:p w:rsidR="63CAFF91" w:rsidP="6CC8F98F" w:rsidRDefault="63CAFF91" w14:paraId="51248F88" w14:textId="1D4A47FC">
            <w:pPr>
              <w:pStyle w:val="Normal"/>
            </w:pPr>
            <w:r w:rsidR="476BF142">
              <w:rPr/>
              <w:t>No</w:t>
            </w:r>
          </w:p>
        </w:tc>
      </w:tr>
      <w:tr w:rsidR="6CC8F98F" w:rsidTr="4729E8A9" w14:paraId="245785FE">
        <w:trPr>
          <w:trHeight w:val="300"/>
        </w:trPr>
        <w:tc>
          <w:tcPr>
            <w:tcW w:w="1502" w:type="dxa"/>
            <w:tcMar/>
          </w:tcPr>
          <w:p w:rsidR="63CAFF91" w:rsidP="6CC8F98F" w:rsidRDefault="63CAFF91" w14:paraId="3EE7B8BB" w14:textId="169A5617">
            <w:pPr>
              <w:pStyle w:val="Normal"/>
            </w:pPr>
            <w:r w:rsidR="476BF142">
              <w:rPr/>
              <w:t>Team Breakdown</w:t>
            </w:r>
          </w:p>
        </w:tc>
        <w:tc>
          <w:tcPr>
            <w:tcW w:w="2370" w:type="dxa"/>
            <w:tcMar/>
          </w:tcPr>
          <w:p w:rsidR="63CAFF91" w:rsidP="6CC8F98F" w:rsidRDefault="63CAFF91" w14:paraId="52E5C6B5" w14:textId="45F72051">
            <w:pPr>
              <w:pStyle w:val="Normal"/>
            </w:pPr>
            <w:r w:rsidR="476BF142">
              <w:rPr/>
              <w:t>Member wants to exit group/team</w:t>
            </w:r>
          </w:p>
        </w:tc>
        <w:tc>
          <w:tcPr>
            <w:tcW w:w="1155" w:type="dxa"/>
            <w:tcMar/>
          </w:tcPr>
          <w:p w:rsidR="63CAFF91" w:rsidP="6CC8F98F" w:rsidRDefault="63CAFF91" w14:paraId="219603D0" w14:textId="5B18E9E5">
            <w:pPr>
              <w:pStyle w:val="Normal"/>
              <w:spacing w:line="276" w:lineRule="auto"/>
              <w:jc w:val="left"/>
            </w:pPr>
            <w:r w:rsidR="476BF142">
              <w:rPr/>
              <w:t xml:space="preserve">Low </w:t>
            </w:r>
          </w:p>
        </w:tc>
        <w:tc>
          <w:tcPr>
            <w:tcW w:w="1065" w:type="dxa"/>
            <w:tcMar/>
          </w:tcPr>
          <w:p w:rsidR="63CAFF91" w:rsidP="6CC8F98F" w:rsidRDefault="63CAFF91" w14:paraId="44344D89" w14:textId="4AACBE2B">
            <w:pPr>
              <w:pStyle w:val="Normal"/>
            </w:pPr>
            <w:r w:rsidR="476BF142">
              <w:rPr/>
              <w:t>High</w:t>
            </w:r>
          </w:p>
        </w:tc>
        <w:tc>
          <w:tcPr>
            <w:tcW w:w="3036" w:type="dxa"/>
            <w:tcMar/>
          </w:tcPr>
          <w:p w:rsidR="63CAFF91" w:rsidP="6CC8F98F" w:rsidRDefault="63CAFF91" w14:paraId="1DBB49A5" w14:textId="19CD363C">
            <w:pPr>
              <w:pStyle w:val="Normal"/>
            </w:pPr>
            <w:r w:rsidR="476BF142">
              <w:rPr/>
              <w:t xml:space="preserve">Group members commit to </w:t>
            </w:r>
            <w:r w:rsidR="476BF142">
              <w:rPr/>
              <w:t>providing</w:t>
            </w:r>
            <w:r w:rsidR="476BF142">
              <w:rPr/>
              <w:t xml:space="preserve"> advanced notice </w:t>
            </w:r>
            <w:r w:rsidR="476BF142">
              <w:rPr/>
              <w:t>to</w:t>
            </w:r>
            <w:r w:rsidR="476BF142">
              <w:rPr/>
              <w:t xml:space="preserve"> rest of team and Project Governance team of any desired movements</w:t>
            </w:r>
          </w:p>
        </w:tc>
        <w:tc>
          <w:tcPr>
            <w:tcW w:w="1440" w:type="dxa"/>
            <w:tcMar/>
          </w:tcPr>
          <w:p w:rsidR="63CAFF91" w:rsidP="6CC8F98F" w:rsidRDefault="63CAFF91" w14:paraId="74938A36" w14:textId="5A6672F8">
            <w:pPr>
              <w:pStyle w:val="Normal"/>
            </w:pPr>
            <w:r w:rsidR="476BF142">
              <w:rPr/>
              <w:t>No</w:t>
            </w:r>
          </w:p>
        </w:tc>
      </w:tr>
      <w:tr w:rsidR="6CC8F98F" w:rsidTr="4729E8A9" w14:paraId="02F82D98">
        <w:trPr>
          <w:trHeight w:val="300"/>
        </w:trPr>
        <w:tc>
          <w:tcPr>
            <w:tcW w:w="1502" w:type="dxa"/>
            <w:tcMar/>
          </w:tcPr>
          <w:p w:rsidR="63CAFF91" w:rsidP="6CC8F98F" w:rsidRDefault="63CAFF91" w14:paraId="36627150" w14:textId="34632CB9">
            <w:pPr>
              <w:pStyle w:val="Normal"/>
            </w:pPr>
            <w:r w:rsidR="476BF142">
              <w:rPr/>
              <w:t>Team Conflict</w:t>
            </w:r>
          </w:p>
        </w:tc>
        <w:tc>
          <w:tcPr>
            <w:tcW w:w="2370" w:type="dxa"/>
            <w:tcMar/>
          </w:tcPr>
          <w:p w:rsidR="63CAFF91" w:rsidP="6CC8F98F" w:rsidRDefault="63CAFF91" w14:paraId="6DF42CA5" w14:textId="6076205C">
            <w:pPr>
              <w:pStyle w:val="Normal"/>
            </w:pPr>
            <w:r w:rsidR="476BF142">
              <w:rPr/>
              <w:t>Members argue with each other, and collaboration becomes difficult</w:t>
            </w:r>
          </w:p>
        </w:tc>
        <w:tc>
          <w:tcPr>
            <w:tcW w:w="1155" w:type="dxa"/>
            <w:tcMar/>
          </w:tcPr>
          <w:p w:rsidR="63CAFF91" w:rsidP="6CC8F98F" w:rsidRDefault="63CAFF91" w14:paraId="2B5F526A" w14:textId="135DCD91">
            <w:pPr>
              <w:pStyle w:val="Normal"/>
              <w:spacing w:line="276" w:lineRule="auto"/>
              <w:jc w:val="left"/>
            </w:pPr>
            <w:r w:rsidR="476BF142">
              <w:rPr/>
              <w:t>Low</w:t>
            </w:r>
          </w:p>
        </w:tc>
        <w:tc>
          <w:tcPr>
            <w:tcW w:w="1065" w:type="dxa"/>
            <w:tcMar/>
          </w:tcPr>
          <w:p w:rsidR="63CAFF91" w:rsidP="6CC8F98F" w:rsidRDefault="63CAFF91" w14:paraId="35574536" w14:textId="33E1C331">
            <w:pPr>
              <w:pStyle w:val="Normal"/>
            </w:pPr>
            <w:r w:rsidR="476BF142">
              <w:rPr/>
              <w:t>Medium</w:t>
            </w:r>
          </w:p>
        </w:tc>
        <w:tc>
          <w:tcPr>
            <w:tcW w:w="3036" w:type="dxa"/>
            <w:tcMar/>
          </w:tcPr>
          <w:p w:rsidR="63CAFF91" w:rsidP="6CC8F98F" w:rsidRDefault="63CAFF91" w14:paraId="470D5890" w14:textId="7FE581D4">
            <w:pPr>
              <w:pStyle w:val="Normal"/>
            </w:pPr>
            <w:r w:rsidR="476BF142">
              <w:rPr/>
              <w:t>Group members commit to articulate ideas and feelings in a respectful manner</w:t>
            </w:r>
          </w:p>
        </w:tc>
        <w:tc>
          <w:tcPr>
            <w:tcW w:w="1440" w:type="dxa"/>
            <w:tcMar/>
          </w:tcPr>
          <w:p w:rsidR="63CAFF91" w:rsidP="6CC8F98F" w:rsidRDefault="63CAFF91" w14:paraId="09A6C967" w14:textId="27E510A4">
            <w:pPr>
              <w:pStyle w:val="Normal"/>
            </w:pPr>
            <w:r w:rsidR="476BF142">
              <w:rPr/>
              <w:t>No</w:t>
            </w:r>
          </w:p>
        </w:tc>
      </w:tr>
      <w:tr w:rsidR="6CC8F98F" w:rsidTr="4729E8A9" w14:paraId="024B21EE">
        <w:trPr>
          <w:trHeight w:val="300"/>
        </w:trPr>
        <w:tc>
          <w:tcPr>
            <w:tcW w:w="1502" w:type="dxa"/>
            <w:tcMar/>
          </w:tcPr>
          <w:p w:rsidR="63CAFF91" w:rsidP="6CC8F98F" w:rsidRDefault="63CAFF91" w14:paraId="468A7530" w14:textId="3B399E2A">
            <w:pPr>
              <w:pStyle w:val="Normal"/>
            </w:pPr>
            <w:r w:rsidR="476BF142">
              <w:rPr/>
              <w:t>Simulation Error</w:t>
            </w:r>
          </w:p>
        </w:tc>
        <w:tc>
          <w:tcPr>
            <w:tcW w:w="2370" w:type="dxa"/>
            <w:tcMar/>
          </w:tcPr>
          <w:p w:rsidR="63CAFF91" w:rsidP="6CC8F98F" w:rsidRDefault="63CAFF91" w14:paraId="5C451213" w14:textId="3404ABDF">
            <w:pPr>
              <w:pStyle w:val="Normal"/>
            </w:pPr>
            <w:r w:rsidR="476BF142">
              <w:rPr/>
              <w:t>Simulation has errors with (for example) code, algorithm, data set, etc.</w:t>
            </w:r>
          </w:p>
        </w:tc>
        <w:tc>
          <w:tcPr>
            <w:tcW w:w="1155" w:type="dxa"/>
            <w:tcMar/>
          </w:tcPr>
          <w:p w:rsidR="63CAFF91" w:rsidP="6CC8F98F" w:rsidRDefault="63CAFF91" w14:paraId="6A2A8270" w14:textId="5AEA1E22">
            <w:pPr>
              <w:pStyle w:val="Normal"/>
              <w:spacing w:line="276" w:lineRule="auto"/>
              <w:jc w:val="left"/>
            </w:pPr>
            <w:r w:rsidR="476BF142">
              <w:rPr/>
              <w:t>High</w:t>
            </w:r>
          </w:p>
        </w:tc>
        <w:tc>
          <w:tcPr>
            <w:tcW w:w="1065" w:type="dxa"/>
            <w:tcMar/>
          </w:tcPr>
          <w:p w:rsidR="63CAFF91" w:rsidP="6CC8F98F" w:rsidRDefault="63CAFF91" w14:paraId="6EDF6C29" w14:textId="461D4A62">
            <w:pPr>
              <w:pStyle w:val="Normal"/>
            </w:pPr>
            <w:r w:rsidR="476BF142">
              <w:rPr/>
              <w:t>High</w:t>
            </w:r>
          </w:p>
        </w:tc>
        <w:tc>
          <w:tcPr>
            <w:tcW w:w="3036" w:type="dxa"/>
            <w:tcMar/>
          </w:tcPr>
          <w:p w:rsidR="63CAFF91" w:rsidP="6CC8F98F" w:rsidRDefault="63CAFF91" w14:paraId="56B96629" w14:textId="752140D5">
            <w:pPr>
              <w:pStyle w:val="Normal"/>
            </w:pPr>
            <w:r w:rsidR="476BF142">
              <w:rPr/>
              <w:t>Reproduce executed simulations to produce averaged dataset</w:t>
            </w:r>
          </w:p>
        </w:tc>
        <w:tc>
          <w:tcPr>
            <w:tcW w:w="1440" w:type="dxa"/>
            <w:tcMar/>
          </w:tcPr>
          <w:p w:rsidR="63CAFF91" w:rsidP="6CC8F98F" w:rsidRDefault="63CAFF91" w14:paraId="0468D413" w14:textId="7BAC1A71">
            <w:pPr>
              <w:pStyle w:val="Normal"/>
            </w:pPr>
            <w:r w:rsidR="476BF142">
              <w:rPr/>
              <w:t>No</w:t>
            </w:r>
          </w:p>
        </w:tc>
      </w:tr>
      <w:tr w:rsidR="6CC8F98F" w:rsidTr="4729E8A9" w14:paraId="43E28283">
        <w:trPr>
          <w:trHeight w:val="300"/>
        </w:trPr>
        <w:tc>
          <w:tcPr>
            <w:tcW w:w="1502" w:type="dxa"/>
            <w:tcMar/>
          </w:tcPr>
          <w:p w:rsidR="63CAFF91" w:rsidP="6CC8F98F" w:rsidRDefault="63CAFF91" w14:paraId="628ECCB1" w14:textId="4F112DAA">
            <w:pPr>
              <w:pStyle w:val="Normal"/>
            </w:pPr>
            <w:r w:rsidR="476BF142">
              <w:rPr/>
              <w:t>Project Similarity</w:t>
            </w:r>
          </w:p>
        </w:tc>
        <w:tc>
          <w:tcPr>
            <w:tcW w:w="2370" w:type="dxa"/>
            <w:tcMar/>
          </w:tcPr>
          <w:p w:rsidR="63CAFF91" w:rsidP="6CC8F98F" w:rsidRDefault="63CAFF91" w14:paraId="78EE9456" w14:textId="67845426">
            <w:pPr>
              <w:pStyle w:val="Normal"/>
            </w:pPr>
            <w:r w:rsidR="476BF142">
              <w:rPr/>
              <w:t>The degree of resemblance between the current project and the past project</w:t>
            </w:r>
          </w:p>
        </w:tc>
        <w:tc>
          <w:tcPr>
            <w:tcW w:w="1155" w:type="dxa"/>
            <w:tcMar/>
          </w:tcPr>
          <w:p w:rsidR="63CAFF91" w:rsidP="6CC8F98F" w:rsidRDefault="63CAFF91" w14:paraId="3ED6CB6F" w14:textId="63EEFF34">
            <w:pPr>
              <w:pStyle w:val="Normal"/>
              <w:spacing w:line="276" w:lineRule="auto"/>
              <w:jc w:val="left"/>
            </w:pPr>
            <w:r w:rsidR="476BF142">
              <w:rPr/>
              <w:t>Medium</w:t>
            </w:r>
          </w:p>
        </w:tc>
        <w:tc>
          <w:tcPr>
            <w:tcW w:w="1065" w:type="dxa"/>
            <w:tcMar/>
          </w:tcPr>
          <w:p w:rsidR="63CAFF91" w:rsidP="6CC8F98F" w:rsidRDefault="63CAFF91" w14:paraId="3FB794DE" w14:textId="668F0266">
            <w:pPr>
              <w:pStyle w:val="Normal"/>
            </w:pPr>
            <w:r w:rsidR="476BF142">
              <w:rPr/>
              <w:t>High</w:t>
            </w:r>
          </w:p>
        </w:tc>
        <w:tc>
          <w:tcPr>
            <w:tcW w:w="3036" w:type="dxa"/>
            <w:tcMar/>
          </w:tcPr>
          <w:p w:rsidR="63CAFF91" w:rsidP="6CC8F98F" w:rsidRDefault="63CAFF91" w14:paraId="0FA3F4D5" w14:textId="67E45568">
            <w:pPr>
              <w:pStyle w:val="Normal"/>
            </w:pPr>
            <w:r w:rsidR="476BF142">
              <w:rPr/>
              <w:t>Team conducts comprehensive analysis to discover the unique aspects of the current project and involves stakeholders for the project’s direction</w:t>
            </w:r>
          </w:p>
        </w:tc>
        <w:tc>
          <w:tcPr>
            <w:tcW w:w="1440" w:type="dxa"/>
            <w:tcMar/>
          </w:tcPr>
          <w:p w:rsidR="63CAFF91" w:rsidP="6CC8F98F" w:rsidRDefault="63CAFF91" w14:paraId="0DC05300" w14:textId="44CBCD2D">
            <w:pPr>
              <w:pStyle w:val="Normal"/>
            </w:pPr>
            <w:r w:rsidR="476BF142">
              <w:rPr/>
              <w:t>No</w:t>
            </w:r>
          </w:p>
        </w:tc>
      </w:tr>
      <w:tr w:rsidR="6CC8F98F" w:rsidTr="4729E8A9" w14:paraId="5B187C5C">
        <w:trPr>
          <w:trHeight w:val="300"/>
        </w:trPr>
        <w:tc>
          <w:tcPr>
            <w:tcW w:w="1502" w:type="dxa"/>
            <w:tcMar/>
          </w:tcPr>
          <w:p w:rsidR="63CAFF91" w:rsidP="6CC8F98F" w:rsidRDefault="63CAFF91" w14:paraId="7BE32222" w14:textId="354BF74B">
            <w:pPr>
              <w:pStyle w:val="Normal"/>
            </w:pPr>
            <w:r w:rsidR="476BF142">
              <w:rPr/>
              <w:t>Inadequate Planning</w:t>
            </w:r>
          </w:p>
        </w:tc>
        <w:tc>
          <w:tcPr>
            <w:tcW w:w="2370" w:type="dxa"/>
            <w:tcMar/>
          </w:tcPr>
          <w:p w:rsidR="63CAFF91" w:rsidP="6CC8F98F" w:rsidRDefault="63CAFF91" w14:paraId="71E196C7" w14:textId="2BA0FDC7">
            <w:pPr>
              <w:pStyle w:val="Normal"/>
            </w:pPr>
            <w:r w:rsidR="476BF142">
              <w:rPr/>
              <w:t>Lack of planning in the project and to the delivery of the network model and how it will function</w:t>
            </w:r>
          </w:p>
        </w:tc>
        <w:tc>
          <w:tcPr>
            <w:tcW w:w="1155" w:type="dxa"/>
            <w:tcMar/>
          </w:tcPr>
          <w:p w:rsidR="63CAFF91" w:rsidP="6CC8F98F" w:rsidRDefault="63CAFF91" w14:paraId="5AEF7CD0" w14:textId="0A96EBF5">
            <w:pPr>
              <w:pStyle w:val="Normal"/>
              <w:spacing w:line="276" w:lineRule="auto"/>
              <w:jc w:val="left"/>
            </w:pPr>
            <w:r w:rsidR="476BF142">
              <w:rPr/>
              <w:t>Low</w:t>
            </w:r>
          </w:p>
        </w:tc>
        <w:tc>
          <w:tcPr>
            <w:tcW w:w="1065" w:type="dxa"/>
            <w:tcMar/>
          </w:tcPr>
          <w:p w:rsidR="63CAFF91" w:rsidP="6CC8F98F" w:rsidRDefault="63CAFF91" w14:paraId="656EB8EB" w14:textId="204A133E">
            <w:pPr>
              <w:pStyle w:val="Normal"/>
            </w:pPr>
            <w:r w:rsidR="476BF142">
              <w:rPr/>
              <w:t>High</w:t>
            </w:r>
          </w:p>
        </w:tc>
        <w:tc>
          <w:tcPr>
            <w:tcW w:w="3036" w:type="dxa"/>
            <w:tcMar/>
          </w:tcPr>
          <w:p w:rsidR="63CAFF91" w:rsidP="6CC8F98F" w:rsidRDefault="63CAFF91" w14:paraId="71ADFBDA" w14:textId="08A560FA">
            <w:pPr>
              <w:pStyle w:val="Normal"/>
            </w:pPr>
            <w:r w:rsidR="476BF142">
              <w:rPr/>
              <w:t>Develop clear project documentation and planning early and check back in regularly</w:t>
            </w:r>
          </w:p>
        </w:tc>
        <w:tc>
          <w:tcPr>
            <w:tcW w:w="1440" w:type="dxa"/>
            <w:tcMar/>
          </w:tcPr>
          <w:p w:rsidR="63CAFF91" w:rsidP="6CC8F98F" w:rsidRDefault="63CAFF91" w14:paraId="745F9E5F" w14:textId="2886CE74">
            <w:pPr>
              <w:pStyle w:val="Normal"/>
            </w:pPr>
            <w:r w:rsidR="476BF142">
              <w:rPr/>
              <w:t>No</w:t>
            </w:r>
          </w:p>
        </w:tc>
      </w:tr>
      <w:tr w:rsidR="6CC8F98F" w:rsidTr="4729E8A9" w14:paraId="38D94216">
        <w:trPr>
          <w:trHeight w:val="300"/>
        </w:trPr>
        <w:tc>
          <w:tcPr>
            <w:tcW w:w="1502" w:type="dxa"/>
            <w:tcMar/>
          </w:tcPr>
          <w:p w:rsidR="63CAFF91" w:rsidP="6CC8F98F" w:rsidRDefault="63CAFF91" w14:paraId="31477685" w14:textId="62AA8E9D">
            <w:pPr>
              <w:pStyle w:val="Normal"/>
            </w:pPr>
            <w:r w:rsidR="476BF142">
              <w:rPr/>
              <w:t>Poor Scope Management</w:t>
            </w:r>
          </w:p>
        </w:tc>
        <w:tc>
          <w:tcPr>
            <w:tcW w:w="2370" w:type="dxa"/>
            <w:tcMar/>
          </w:tcPr>
          <w:p w:rsidR="63CAFF91" w:rsidP="6CC8F98F" w:rsidRDefault="63CAFF91" w14:paraId="00E02417" w14:textId="3541FBA3">
            <w:pPr>
              <w:pStyle w:val="Normal"/>
            </w:pPr>
            <w:r w:rsidR="476BF142">
              <w:rPr/>
              <w:t>Lack of control over the scope and size of the project</w:t>
            </w:r>
            <w:r w:rsidR="34C6F9AB">
              <w:rPr/>
              <w:t>, as</w:t>
            </w:r>
            <w:r w:rsidR="476BF142">
              <w:rPr/>
              <w:t xml:space="preserve"> opposed to </w:t>
            </w:r>
            <w:r w:rsidR="7EBB7D55">
              <w:rPr/>
              <w:t>the</w:t>
            </w:r>
            <w:r w:rsidR="476BF142">
              <w:rPr/>
              <w:t xml:space="preserve"> defined set of requirements</w:t>
            </w:r>
          </w:p>
        </w:tc>
        <w:tc>
          <w:tcPr>
            <w:tcW w:w="1155" w:type="dxa"/>
            <w:tcMar/>
          </w:tcPr>
          <w:p w:rsidR="1E746698" w:rsidP="6CC8F98F" w:rsidRDefault="1E746698" w14:paraId="3A4DFCAD" w14:textId="49AE648F">
            <w:pPr>
              <w:pStyle w:val="Normal"/>
              <w:spacing w:line="276" w:lineRule="auto"/>
              <w:jc w:val="left"/>
            </w:pPr>
            <w:r w:rsidR="6A5186FC">
              <w:rPr/>
              <w:t>Medium</w:t>
            </w:r>
          </w:p>
        </w:tc>
        <w:tc>
          <w:tcPr>
            <w:tcW w:w="1065" w:type="dxa"/>
            <w:tcMar/>
          </w:tcPr>
          <w:p w:rsidR="1E746698" w:rsidP="6CC8F98F" w:rsidRDefault="1E746698" w14:paraId="25914BD8" w14:textId="1A857D88">
            <w:pPr>
              <w:pStyle w:val="Normal"/>
            </w:pPr>
            <w:r w:rsidR="6A5186FC">
              <w:rPr/>
              <w:t>High</w:t>
            </w:r>
          </w:p>
        </w:tc>
        <w:tc>
          <w:tcPr>
            <w:tcW w:w="3036" w:type="dxa"/>
            <w:tcMar/>
          </w:tcPr>
          <w:p w:rsidR="1E746698" w:rsidP="6CC8F98F" w:rsidRDefault="1E746698" w14:paraId="19CF2E5D" w14:textId="3EBE69C7">
            <w:pPr>
              <w:pStyle w:val="Normal"/>
            </w:pPr>
            <w:r w:rsidR="6A5186FC">
              <w:rPr/>
              <w:t>Established MVP</w:t>
            </w:r>
            <w:r w:rsidR="7DB54F65">
              <w:rPr/>
              <w:t xml:space="preserve"> and set the requirements early on, checking back to confirm the original scope</w:t>
            </w:r>
          </w:p>
        </w:tc>
        <w:tc>
          <w:tcPr>
            <w:tcW w:w="1440" w:type="dxa"/>
            <w:tcMar/>
          </w:tcPr>
          <w:p w:rsidR="6284EE26" w:rsidP="6CC8F98F" w:rsidRDefault="6284EE26" w14:paraId="6D847D52" w14:textId="317C7504">
            <w:pPr>
              <w:pStyle w:val="Normal"/>
            </w:pPr>
            <w:r w:rsidR="7DB54F65">
              <w:rPr/>
              <w:t>Yes</w:t>
            </w:r>
          </w:p>
        </w:tc>
      </w:tr>
      <w:tr w:rsidR="6CC8F98F" w:rsidTr="4729E8A9" w14:paraId="0CB28364">
        <w:trPr>
          <w:trHeight w:val="300"/>
        </w:trPr>
        <w:tc>
          <w:tcPr>
            <w:tcW w:w="1502" w:type="dxa"/>
            <w:tcMar/>
          </w:tcPr>
          <w:p w:rsidR="14E0D8B2" w:rsidP="6CC8F98F" w:rsidRDefault="14E0D8B2" w14:paraId="365E2F6D" w14:textId="72DDBAC2">
            <w:pPr>
              <w:pStyle w:val="Normal"/>
            </w:pPr>
            <w:r w:rsidR="0C6FF6EE">
              <w:rPr/>
              <w:t>Undefined Roles and Responsibilities</w:t>
            </w:r>
          </w:p>
        </w:tc>
        <w:tc>
          <w:tcPr>
            <w:tcW w:w="2370" w:type="dxa"/>
            <w:tcMar/>
          </w:tcPr>
          <w:p w:rsidR="14E0D8B2" w:rsidP="6CC8F98F" w:rsidRDefault="14E0D8B2" w14:paraId="569E03D3" w14:textId="2BFEA967">
            <w:pPr>
              <w:pStyle w:val="Normal"/>
            </w:pPr>
            <w:r w:rsidR="0C6FF6EE">
              <w:rPr/>
              <w:t xml:space="preserve">Lack of clarity around defined roles and tasks </w:t>
            </w:r>
            <w:r w:rsidR="0C6FF6EE">
              <w:rPr/>
              <w:t>required</w:t>
            </w:r>
            <w:r w:rsidR="0C6FF6EE">
              <w:rPr/>
              <w:t xml:space="preserve"> for each team member</w:t>
            </w:r>
          </w:p>
        </w:tc>
        <w:tc>
          <w:tcPr>
            <w:tcW w:w="1155" w:type="dxa"/>
            <w:tcMar/>
          </w:tcPr>
          <w:p w:rsidR="14E0D8B2" w:rsidP="6CC8F98F" w:rsidRDefault="14E0D8B2" w14:paraId="654EF50B" w14:textId="0C9EF507">
            <w:pPr>
              <w:pStyle w:val="Normal"/>
              <w:spacing w:line="276" w:lineRule="auto"/>
              <w:jc w:val="left"/>
            </w:pPr>
            <w:r w:rsidR="0C6FF6EE">
              <w:rPr/>
              <w:t>Low</w:t>
            </w:r>
          </w:p>
        </w:tc>
        <w:tc>
          <w:tcPr>
            <w:tcW w:w="1065" w:type="dxa"/>
            <w:tcMar/>
          </w:tcPr>
          <w:p w:rsidR="14E0D8B2" w:rsidP="6CC8F98F" w:rsidRDefault="14E0D8B2" w14:paraId="43A2CA12" w14:textId="2DE0088A">
            <w:pPr>
              <w:pStyle w:val="Normal"/>
            </w:pPr>
            <w:r w:rsidR="0C6FF6EE">
              <w:rPr/>
              <w:t>High</w:t>
            </w:r>
          </w:p>
        </w:tc>
        <w:tc>
          <w:tcPr>
            <w:tcW w:w="3036" w:type="dxa"/>
            <w:tcMar/>
          </w:tcPr>
          <w:p w:rsidR="14E0D8B2" w:rsidP="6CC8F98F" w:rsidRDefault="14E0D8B2" w14:paraId="64AB39C4" w14:textId="7ADEAC0F">
            <w:pPr>
              <w:pStyle w:val="Normal"/>
            </w:pPr>
            <w:r w:rsidR="0C6FF6EE">
              <w:rPr/>
              <w:t xml:space="preserve">Setup and adhere to regular communication cadence; a “role and responsibilities” document </w:t>
            </w:r>
            <w:r w:rsidR="0C6FF6EE">
              <w:rPr/>
              <w:t>containing</w:t>
            </w:r>
            <w:r w:rsidR="0C6FF6EE">
              <w:rPr/>
              <w:t xml:space="preserve"> definitions</w:t>
            </w:r>
          </w:p>
        </w:tc>
        <w:tc>
          <w:tcPr>
            <w:tcW w:w="1440" w:type="dxa"/>
            <w:tcMar/>
          </w:tcPr>
          <w:p w:rsidR="14E0D8B2" w:rsidP="6CC8F98F" w:rsidRDefault="14E0D8B2" w14:paraId="21DE49C4" w14:textId="2F7E0AC9">
            <w:pPr>
              <w:pStyle w:val="Normal"/>
            </w:pPr>
            <w:r w:rsidR="0C6FF6EE">
              <w:rPr/>
              <w:t>No</w:t>
            </w:r>
          </w:p>
        </w:tc>
      </w:tr>
      <w:tr w:rsidR="6CC8F98F" w:rsidTr="4729E8A9" w14:paraId="59493907">
        <w:trPr>
          <w:trHeight w:val="300"/>
        </w:trPr>
        <w:tc>
          <w:tcPr>
            <w:tcW w:w="1502" w:type="dxa"/>
            <w:tcMar/>
          </w:tcPr>
          <w:p w:rsidR="14E0D8B2" w:rsidP="6CC8F98F" w:rsidRDefault="14E0D8B2" w14:paraId="60452599" w14:textId="31E889FF">
            <w:pPr>
              <w:pStyle w:val="Normal"/>
            </w:pPr>
            <w:r w:rsidR="0C6FF6EE">
              <w:rPr/>
              <w:t>Ineffective Communication</w:t>
            </w:r>
          </w:p>
        </w:tc>
        <w:tc>
          <w:tcPr>
            <w:tcW w:w="2370" w:type="dxa"/>
            <w:tcMar/>
          </w:tcPr>
          <w:p w:rsidR="14E0D8B2" w:rsidP="6CC8F98F" w:rsidRDefault="14E0D8B2" w14:paraId="294B3428" w14:textId="48A4EFB3">
            <w:pPr>
              <w:pStyle w:val="Normal"/>
            </w:pPr>
            <w:r w:rsidR="0C6FF6EE">
              <w:rPr/>
              <w:t>Lack of effective communication practices to coordinate project objectives</w:t>
            </w:r>
          </w:p>
        </w:tc>
        <w:tc>
          <w:tcPr>
            <w:tcW w:w="1155" w:type="dxa"/>
            <w:tcMar/>
          </w:tcPr>
          <w:p w:rsidR="14E0D8B2" w:rsidP="6CC8F98F" w:rsidRDefault="14E0D8B2" w14:paraId="58740DFD" w14:textId="51692E3B">
            <w:pPr>
              <w:pStyle w:val="Normal"/>
              <w:spacing w:line="276" w:lineRule="auto"/>
              <w:jc w:val="left"/>
            </w:pPr>
            <w:r w:rsidR="0C6FF6EE">
              <w:rPr/>
              <w:t>Medium</w:t>
            </w:r>
          </w:p>
        </w:tc>
        <w:tc>
          <w:tcPr>
            <w:tcW w:w="1065" w:type="dxa"/>
            <w:tcMar/>
          </w:tcPr>
          <w:p w:rsidR="14E0D8B2" w:rsidP="6CC8F98F" w:rsidRDefault="14E0D8B2" w14:paraId="42FC1774" w14:textId="0C645158">
            <w:pPr>
              <w:pStyle w:val="Normal"/>
            </w:pPr>
            <w:r w:rsidR="0C6FF6EE">
              <w:rPr/>
              <w:t>High</w:t>
            </w:r>
          </w:p>
        </w:tc>
        <w:tc>
          <w:tcPr>
            <w:tcW w:w="3036" w:type="dxa"/>
            <w:tcMar/>
          </w:tcPr>
          <w:p w:rsidR="14E0D8B2" w:rsidP="6CC8F98F" w:rsidRDefault="14E0D8B2" w14:paraId="56682A0D" w14:textId="131ADF28">
            <w:pPr>
              <w:pStyle w:val="Normal"/>
            </w:pPr>
            <w:r w:rsidR="0C6FF6EE">
              <w:rPr/>
              <w:t xml:space="preserve">Establish team communication channel, </w:t>
            </w:r>
            <w:r w:rsidR="0C6FF6EE">
              <w:rPr/>
              <w:t>cadence</w:t>
            </w:r>
            <w:r w:rsidR="0C6FF6EE">
              <w:rPr/>
              <w:t xml:space="preserve"> and technology early; be disciplined in the approach to regular communication with structured meetings</w:t>
            </w:r>
          </w:p>
        </w:tc>
        <w:tc>
          <w:tcPr>
            <w:tcW w:w="1440" w:type="dxa"/>
            <w:tcMar/>
          </w:tcPr>
          <w:p w:rsidR="14E0D8B2" w:rsidP="6CC8F98F" w:rsidRDefault="14E0D8B2" w14:paraId="51BF81DB" w14:textId="7B738902">
            <w:pPr>
              <w:pStyle w:val="Normal"/>
            </w:pPr>
            <w:r w:rsidR="0C6FF6EE">
              <w:rPr/>
              <w:t>No</w:t>
            </w:r>
          </w:p>
        </w:tc>
      </w:tr>
      <w:tr w:rsidR="6CC8F98F" w:rsidTr="4729E8A9" w14:paraId="7A74054C">
        <w:trPr>
          <w:trHeight w:val="300"/>
        </w:trPr>
        <w:tc>
          <w:tcPr>
            <w:tcW w:w="1502" w:type="dxa"/>
            <w:tcMar/>
          </w:tcPr>
          <w:p w:rsidR="14E0D8B2" w:rsidP="6CC8F98F" w:rsidRDefault="14E0D8B2" w14:paraId="0583B8B2" w14:textId="1B3FD437">
            <w:pPr>
              <w:pStyle w:val="Normal"/>
            </w:pPr>
            <w:r w:rsidR="0C6FF6EE">
              <w:rPr/>
              <w:t>Inadequate Management</w:t>
            </w:r>
          </w:p>
        </w:tc>
        <w:tc>
          <w:tcPr>
            <w:tcW w:w="2370" w:type="dxa"/>
            <w:tcMar/>
          </w:tcPr>
          <w:p w:rsidR="14E0D8B2" w:rsidP="6CC8F98F" w:rsidRDefault="14E0D8B2" w14:paraId="6DBDFE7E" w14:textId="320ADF45">
            <w:pPr>
              <w:pStyle w:val="Normal"/>
            </w:pPr>
            <w:r w:rsidR="0C6FF6EE">
              <w:rPr/>
              <w:t>Insufficient project management and coordination techniques and procedures</w:t>
            </w:r>
          </w:p>
        </w:tc>
        <w:tc>
          <w:tcPr>
            <w:tcW w:w="1155" w:type="dxa"/>
            <w:tcMar/>
          </w:tcPr>
          <w:p w:rsidR="14E0D8B2" w:rsidP="6CC8F98F" w:rsidRDefault="14E0D8B2" w14:paraId="4A81B5FC" w14:textId="25DEDFBD">
            <w:pPr>
              <w:pStyle w:val="Normal"/>
              <w:spacing w:line="276" w:lineRule="auto"/>
              <w:jc w:val="left"/>
            </w:pPr>
            <w:r w:rsidR="0C6FF6EE">
              <w:rPr/>
              <w:t>Low</w:t>
            </w:r>
          </w:p>
        </w:tc>
        <w:tc>
          <w:tcPr>
            <w:tcW w:w="1065" w:type="dxa"/>
            <w:tcMar/>
          </w:tcPr>
          <w:p w:rsidR="14E0D8B2" w:rsidP="6CC8F98F" w:rsidRDefault="14E0D8B2" w14:paraId="1A74A8DC" w14:textId="6F638C56">
            <w:pPr>
              <w:pStyle w:val="Normal"/>
            </w:pPr>
            <w:r w:rsidR="0C6FF6EE">
              <w:rPr/>
              <w:t>Medium</w:t>
            </w:r>
          </w:p>
        </w:tc>
        <w:tc>
          <w:tcPr>
            <w:tcW w:w="3036" w:type="dxa"/>
            <w:tcMar/>
          </w:tcPr>
          <w:p w:rsidR="14E0D8B2" w:rsidP="6CC8F98F" w:rsidRDefault="14E0D8B2" w14:paraId="10E18213" w14:textId="00D4BD32">
            <w:pPr>
              <w:pStyle w:val="Normal"/>
            </w:pPr>
            <w:r w:rsidR="0C6FF6EE">
              <w:rPr/>
              <w:t>Establish formal project governance and processes; implement PMBOK practices</w:t>
            </w:r>
          </w:p>
        </w:tc>
        <w:tc>
          <w:tcPr>
            <w:tcW w:w="1440" w:type="dxa"/>
            <w:tcMar/>
          </w:tcPr>
          <w:p w:rsidR="14E0D8B2" w:rsidP="6CC8F98F" w:rsidRDefault="14E0D8B2" w14:paraId="7EA85260" w14:textId="7A9A4E0C">
            <w:pPr>
              <w:pStyle w:val="Normal"/>
            </w:pPr>
            <w:r w:rsidR="0C6FF6EE">
              <w:rPr/>
              <w:t>No</w:t>
            </w:r>
          </w:p>
        </w:tc>
      </w:tr>
      <w:tr w:rsidR="6CC8F98F" w:rsidTr="4729E8A9" w14:paraId="0317FB18">
        <w:trPr>
          <w:trHeight w:val="300"/>
        </w:trPr>
        <w:tc>
          <w:tcPr>
            <w:tcW w:w="1502" w:type="dxa"/>
            <w:tcMar/>
          </w:tcPr>
          <w:p w:rsidR="14E0D8B2" w:rsidP="6CC8F98F" w:rsidRDefault="14E0D8B2" w14:paraId="43650964" w14:textId="7F27AE58">
            <w:pPr>
              <w:pStyle w:val="Normal"/>
            </w:pPr>
            <w:r w:rsidR="0C6FF6EE">
              <w:rPr/>
              <w:t>Insufficient Resource Allocation</w:t>
            </w:r>
          </w:p>
        </w:tc>
        <w:tc>
          <w:tcPr>
            <w:tcW w:w="2370" w:type="dxa"/>
            <w:tcMar/>
          </w:tcPr>
          <w:p w:rsidR="14E0D8B2" w:rsidP="6CC8F98F" w:rsidRDefault="14E0D8B2" w14:paraId="66F2CB67" w14:textId="441B7940">
            <w:pPr>
              <w:pStyle w:val="Normal"/>
            </w:pPr>
            <w:r w:rsidR="0C6FF6EE">
              <w:rPr/>
              <w:t>Inadequate level of resources to complete project</w:t>
            </w:r>
          </w:p>
        </w:tc>
        <w:tc>
          <w:tcPr>
            <w:tcW w:w="1155" w:type="dxa"/>
            <w:tcMar/>
          </w:tcPr>
          <w:p w:rsidR="14E0D8B2" w:rsidP="6CC8F98F" w:rsidRDefault="14E0D8B2" w14:paraId="51AB4FC7" w14:textId="4CC24E8C">
            <w:pPr>
              <w:pStyle w:val="Normal"/>
              <w:spacing w:line="276" w:lineRule="auto"/>
              <w:jc w:val="left"/>
            </w:pPr>
            <w:r w:rsidR="0C6FF6EE">
              <w:rPr/>
              <w:t>Low</w:t>
            </w:r>
          </w:p>
        </w:tc>
        <w:tc>
          <w:tcPr>
            <w:tcW w:w="1065" w:type="dxa"/>
            <w:tcMar/>
          </w:tcPr>
          <w:p w:rsidR="14E0D8B2" w:rsidP="6CC8F98F" w:rsidRDefault="14E0D8B2" w14:paraId="31CA529D" w14:textId="5015DF48">
            <w:pPr>
              <w:pStyle w:val="Normal"/>
            </w:pPr>
            <w:r w:rsidR="0C6FF6EE">
              <w:rPr/>
              <w:t>Low</w:t>
            </w:r>
          </w:p>
        </w:tc>
        <w:tc>
          <w:tcPr>
            <w:tcW w:w="3036" w:type="dxa"/>
            <w:tcMar/>
          </w:tcPr>
          <w:p w:rsidR="14E0D8B2" w:rsidP="6CC8F98F" w:rsidRDefault="14E0D8B2" w14:paraId="5D1EC9D3" w14:textId="14CE0663">
            <w:pPr>
              <w:pStyle w:val="Normal"/>
            </w:pPr>
            <w:r w:rsidR="0C6FF6EE">
              <w:rPr/>
              <w:t>Present business case early and plan project around outcomes</w:t>
            </w:r>
          </w:p>
        </w:tc>
        <w:tc>
          <w:tcPr>
            <w:tcW w:w="1440" w:type="dxa"/>
            <w:tcMar/>
          </w:tcPr>
          <w:p w:rsidR="14E0D8B2" w:rsidP="6CC8F98F" w:rsidRDefault="14E0D8B2" w14:paraId="4DE5528B" w14:textId="51B26967">
            <w:pPr>
              <w:pStyle w:val="Normal"/>
              <w:bidi w:val="0"/>
              <w:spacing w:before="0" w:beforeAutospacing="off" w:after="200" w:afterAutospacing="off" w:line="276" w:lineRule="auto"/>
              <w:ind w:left="0" w:right="0"/>
              <w:jc w:val="left"/>
            </w:pPr>
            <w:r w:rsidR="0C6FF6EE">
              <w:rPr/>
              <w:t>Yes</w:t>
            </w:r>
          </w:p>
        </w:tc>
      </w:tr>
    </w:tbl>
    <w:p w:rsidR="4729E8A9" w:rsidP="4729E8A9" w:rsidRDefault="4729E8A9" w14:paraId="731AD66A" w14:textId="4D5ADCAC">
      <w:pPr>
        <w:pStyle w:val="Heading2"/>
      </w:pPr>
    </w:p>
    <w:p w:rsidR="63CAFF91" w:rsidP="6CC8F98F" w:rsidRDefault="63CAFF91" w14:paraId="7E46BB64" w14:textId="38C1E154">
      <w:pPr>
        <w:pStyle w:val="Heading2"/>
      </w:pPr>
      <w:bookmarkStart w:name="_Toc1481217488" w:id="182035386"/>
      <w:r w:rsidR="476BF142">
        <w:rPr/>
        <w:t>Issues Experienced</w:t>
      </w:r>
      <w:bookmarkEnd w:id="182035386"/>
    </w:p>
    <w:p w:rsidR="63CAFF91" w:rsidP="6CC8F98F" w:rsidRDefault="63CAFF91" w14:paraId="2BA85F1B" w14:textId="4BE3DCD9">
      <w:pPr>
        <w:pStyle w:val="ListParagraph"/>
        <w:numPr>
          <w:ilvl w:val="0"/>
          <w:numId w:val="1"/>
        </w:numPr>
        <w:rPr/>
      </w:pPr>
      <w:r w:rsidR="476BF142">
        <w:rPr/>
        <w:t xml:space="preserve">Delays in NS3 </w:t>
      </w:r>
      <w:r w:rsidR="476BF142">
        <w:rPr/>
        <w:t>Environm</w:t>
      </w:r>
      <w:r w:rsidR="476BF142">
        <w:rPr/>
        <w:t>ent Establishment</w:t>
      </w:r>
    </w:p>
    <w:p w:rsidR="2B25DCF1" w:rsidP="4729E8A9" w:rsidRDefault="2B25DCF1" w14:paraId="59B49FCE" w14:textId="02D76F35">
      <w:pPr>
        <w:pStyle w:val="ListParagraph"/>
        <w:numPr>
          <w:ilvl w:val="1"/>
          <w:numId w:val="1"/>
        </w:numPr>
        <w:bidi w:val="0"/>
        <w:spacing w:before="0" w:beforeAutospacing="off" w:after="200" w:afterAutospacing="off" w:line="276" w:lineRule="auto"/>
        <w:ind w:left="1440" w:right="0" w:hanging="360"/>
        <w:jc w:val="left"/>
        <w:rPr>
          <w:rFonts w:ascii="Calibri" w:hAnsi="Calibri" w:eastAsia="" w:cs=""/>
        </w:rPr>
      </w:pPr>
      <w:r w:rsidRPr="4729E8A9" w:rsidR="2B25DCF1">
        <w:rPr>
          <w:rFonts w:ascii="Calibri" w:hAnsi="Calibri" w:eastAsia="" w:cs=""/>
        </w:rPr>
        <w:t xml:space="preserve">Getting a full understanding of the NS3 software stack structure took longer than </w:t>
      </w:r>
      <w:r w:rsidRPr="4729E8A9" w:rsidR="2B25DCF1">
        <w:rPr>
          <w:rFonts w:ascii="Calibri" w:hAnsi="Calibri" w:eastAsia="" w:cs=""/>
        </w:rPr>
        <w:t>anticipated</w:t>
      </w:r>
      <w:r w:rsidRPr="4729E8A9" w:rsidR="2B25DCF1">
        <w:rPr>
          <w:rFonts w:ascii="Calibri" w:hAnsi="Calibri" w:eastAsia="" w:cs=""/>
        </w:rPr>
        <w:t xml:space="preserve">, and all available patches to enable the default program to understand the logic of Black Hole nodes in AODV networks were incompatible with the </w:t>
      </w:r>
      <w:r w:rsidRPr="4729E8A9" w:rsidR="03E4FEB1">
        <w:rPr>
          <w:rFonts w:ascii="Calibri" w:hAnsi="Calibri" w:eastAsia="" w:cs=""/>
        </w:rPr>
        <w:t>versions available. The workaround for applying the NS3.25 patches to NS3.39</w:t>
      </w:r>
      <w:r w:rsidRPr="4729E8A9" w:rsidR="0A4B9515">
        <w:rPr>
          <w:rFonts w:ascii="Calibri" w:hAnsi="Calibri" w:eastAsia="" w:cs=""/>
        </w:rPr>
        <w:t xml:space="preserve"> (since package changes meant installation of NS3.25 was no longer </w:t>
      </w:r>
      <w:r w:rsidRPr="4729E8A9" w:rsidR="0A4B9515">
        <w:rPr>
          <w:rFonts w:ascii="Calibri" w:hAnsi="Calibri" w:eastAsia="" w:cs=""/>
        </w:rPr>
        <w:t>an option</w:t>
      </w:r>
      <w:r w:rsidRPr="4729E8A9" w:rsidR="0A4B9515">
        <w:rPr>
          <w:rFonts w:ascii="Calibri" w:hAnsi="Calibri" w:eastAsia="" w:cs=""/>
        </w:rPr>
        <w:t xml:space="preserve">) was to manually </w:t>
      </w:r>
      <w:r w:rsidRPr="4729E8A9" w:rsidR="04E3BDA6">
        <w:rPr>
          <w:rFonts w:ascii="Calibri" w:hAnsi="Calibri" w:eastAsia="" w:cs=""/>
        </w:rPr>
        <w:t xml:space="preserve">parse the patch </w:t>
      </w:r>
      <w:r w:rsidRPr="4729E8A9" w:rsidR="04E3BDA6">
        <w:rPr>
          <w:rFonts w:ascii="Calibri" w:hAnsi="Calibri" w:eastAsia="" w:cs=""/>
        </w:rPr>
        <w:t>changes and</w:t>
      </w:r>
      <w:r w:rsidRPr="4729E8A9" w:rsidR="04E3BDA6">
        <w:rPr>
          <w:rFonts w:ascii="Calibri" w:hAnsi="Calibri" w:eastAsia="" w:cs=""/>
        </w:rPr>
        <w:t xml:space="preserve"> implement the feature updates against the updated NS3.39 structure.</w:t>
      </w:r>
    </w:p>
    <w:p w:rsidR="63CAFF91" w:rsidP="6CC8F98F" w:rsidRDefault="63CAFF91" w14:paraId="61EB28C2" w14:textId="54FDBAED">
      <w:pPr>
        <w:pStyle w:val="ListParagraph"/>
        <w:numPr>
          <w:ilvl w:val="0"/>
          <w:numId w:val="1"/>
        </w:numPr>
        <w:rPr>
          <w:rFonts w:ascii="Calibri" w:hAnsi="Calibri" w:eastAsia="" w:cs=""/>
        </w:rPr>
      </w:pPr>
      <w:r w:rsidRPr="4729E8A9" w:rsidR="476BF142">
        <w:rPr>
          <w:rFonts w:ascii="Calibri" w:hAnsi="Calibri" w:eastAsia="" w:cs=""/>
        </w:rPr>
        <w:t>Existing ML Model Accuracy</w:t>
      </w:r>
    </w:p>
    <w:p w:rsidR="63CAFF91" w:rsidP="6CC8F98F" w:rsidRDefault="63CAFF91" w14:paraId="5DA493CC" w14:textId="30BB2034">
      <w:pPr>
        <w:pStyle w:val="ListParagraph"/>
        <w:numPr>
          <w:ilvl w:val="1"/>
          <w:numId w:val="1"/>
        </w:numPr>
        <w:rPr>
          <w:rFonts w:ascii="Calibri" w:hAnsi="Calibri" w:eastAsia="" w:cs=""/>
        </w:rPr>
      </w:pPr>
      <w:r w:rsidRPr="4729E8A9" w:rsidR="6B272BF6">
        <w:rPr>
          <w:rFonts w:ascii="Calibri" w:hAnsi="Calibri" w:eastAsia="" w:cs=""/>
        </w:rPr>
        <w:t xml:space="preserve">As the </w:t>
      </w:r>
      <w:r w:rsidRPr="4729E8A9" w:rsidR="6B272BF6">
        <w:rPr>
          <w:rFonts w:ascii="Calibri" w:hAnsi="Calibri" w:eastAsia="" w:cs=""/>
        </w:rPr>
        <w:t>previous</w:t>
      </w:r>
      <w:r w:rsidRPr="4729E8A9" w:rsidR="6B272BF6">
        <w:rPr>
          <w:rFonts w:ascii="Calibri" w:hAnsi="Calibri" w:eastAsia="" w:cs=""/>
        </w:rPr>
        <w:t xml:space="preserve"> Project Team’s dataset was entirely fabricated (not generated through a simulated environment), the validity of their calculations was unable to be completely trusted. Mitigating this issue was </w:t>
      </w:r>
      <w:r w:rsidRPr="4729E8A9" w:rsidR="4AEF2217">
        <w:rPr>
          <w:rFonts w:ascii="Calibri" w:hAnsi="Calibri" w:eastAsia="" w:cs=""/>
        </w:rPr>
        <w:t xml:space="preserve">completed via fully understanding the Team’s </w:t>
      </w:r>
      <w:r w:rsidRPr="4729E8A9" w:rsidR="4AEF2217">
        <w:rPr>
          <w:rFonts w:ascii="Calibri" w:hAnsi="Calibri" w:eastAsia="" w:cs=""/>
        </w:rPr>
        <w:t>intent, and</w:t>
      </w:r>
      <w:r w:rsidRPr="4729E8A9" w:rsidR="4AEF2217">
        <w:rPr>
          <w:rFonts w:ascii="Calibri" w:hAnsi="Calibri" w:eastAsia="" w:cs=""/>
        </w:rPr>
        <w:t xml:space="preserve"> </w:t>
      </w:r>
      <w:r w:rsidRPr="4729E8A9" w:rsidR="4C882B49">
        <w:rPr>
          <w:rFonts w:ascii="Calibri" w:hAnsi="Calibri" w:eastAsia="" w:cs=""/>
        </w:rPr>
        <w:t xml:space="preserve">investigating more ways to try get a trustworthy/simulation-sourced </w:t>
      </w:r>
      <w:r w:rsidRPr="4729E8A9" w:rsidR="4C882B49">
        <w:rPr>
          <w:rFonts w:ascii="Calibri" w:hAnsi="Calibri" w:eastAsia="" w:cs=""/>
        </w:rPr>
        <w:t>dataset.</w:t>
      </w:r>
    </w:p>
    <w:p w:rsidR="0E7A424E" w:rsidP="6CC8F98F" w:rsidRDefault="0E7A424E" w14:paraId="6C559E04" w14:textId="264B6079">
      <w:pPr>
        <w:pStyle w:val="ListParagraph"/>
        <w:numPr>
          <w:ilvl w:val="0"/>
          <w:numId w:val="1"/>
        </w:numPr>
        <w:rPr>
          <w:rFonts w:ascii="Calibri" w:hAnsi="Calibri" w:eastAsia="" w:cs=""/>
        </w:rPr>
      </w:pPr>
      <w:r w:rsidRPr="4729E8A9" w:rsidR="3BCC270F">
        <w:rPr>
          <w:rFonts w:ascii="Calibri" w:hAnsi="Calibri" w:eastAsia="" w:cs=""/>
        </w:rPr>
        <w:t>Poor Scope Management</w:t>
      </w:r>
    </w:p>
    <w:p w:rsidR="0E7A424E" w:rsidP="6CC8F98F" w:rsidRDefault="0E7A424E" w14:paraId="5240802C" w14:textId="60D7274D">
      <w:pPr>
        <w:pStyle w:val="ListParagraph"/>
        <w:numPr>
          <w:ilvl w:val="1"/>
          <w:numId w:val="1"/>
        </w:numPr>
        <w:rPr>
          <w:rFonts w:ascii="Calibri" w:hAnsi="Calibri" w:eastAsia="" w:cs=""/>
        </w:rPr>
      </w:pPr>
      <w:r w:rsidRPr="4729E8A9" w:rsidR="6D992F70">
        <w:rPr>
          <w:rFonts w:ascii="Calibri" w:hAnsi="Calibri" w:eastAsia="" w:cs=""/>
        </w:rPr>
        <w:t>An initial</w:t>
      </w:r>
      <w:r w:rsidRPr="4729E8A9" w:rsidR="6D992F70">
        <w:rPr>
          <w:rFonts w:ascii="Calibri" w:hAnsi="Calibri" w:eastAsia="" w:cs=""/>
        </w:rPr>
        <w:t xml:space="preserve"> understanding of the project was that the body of work the Project Team would be working from was already set – in reality, the method of </w:t>
      </w:r>
      <w:r w:rsidRPr="4729E8A9" w:rsidR="6D992F70">
        <w:rPr>
          <w:rFonts w:ascii="Calibri" w:hAnsi="Calibri" w:eastAsia="" w:cs=""/>
        </w:rPr>
        <w:t>implementation</w:t>
      </w:r>
      <w:r w:rsidRPr="4729E8A9" w:rsidR="6D992F70">
        <w:rPr>
          <w:rFonts w:ascii="Calibri" w:hAnsi="Calibri" w:eastAsia="" w:cs=""/>
        </w:rPr>
        <w:t xml:space="preserve"> from the </w:t>
      </w:r>
      <w:r w:rsidRPr="4729E8A9" w:rsidR="6D992F70">
        <w:rPr>
          <w:rFonts w:ascii="Calibri" w:hAnsi="Calibri" w:eastAsia="" w:cs=""/>
        </w:rPr>
        <w:t>previous</w:t>
      </w:r>
      <w:r w:rsidRPr="4729E8A9" w:rsidR="6D992F70">
        <w:rPr>
          <w:rFonts w:ascii="Calibri" w:hAnsi="Calibri" w:eastAsia="" w:cs=""/>
        </w:rPr>
        <w:t xml:space="preserve"> Project Team</w:t>
      </w:r>
      <w:r w:rsidRPr="4729E8A9" w:rsidR="2C15AC01">
        <w:rPr>
          <w:rFonts w:ascii="Calibri" w:hAnsi="Calibri" w:eastAsia="" w:cs=""/>
        </w:rPr>
        <w:t xml:space="preserve"> could be solely used as inspiration, rather than a mandated direction. Confusion was cleared up after a meeting with the Project Sponsor during week 8.</w:t>
      </w:r>
    </w:p>
    <w:p w:rsidR="3021FADF" w:rsidP="6CC8F98F" w:rsidRDefault="3021FADF" w14:paraId="47332009" w14:textId="04198B50">
      <w:pPr>
        <w:pStyle w:val="ListParagraph"/>
        <w:numPr>
          <w:ilvl w:val="0"/>
          <w:numId w:val="1"/>
        </w:numPr>
        <w:rPr>
          <w:rFonts w:ascii="Calibri" w:hAnsi="Calibri" w:eastAsia="" w:cs=""/>
        </w:rPr>
      </w:pPr>
      <w:r w:rsidRPr="4729E8A9" w:rsidR="14A3EF4F">
        <w:rPr>
          <w:rFonts w:ascii="Calibri" w:hAnsi="Calibri" w:eastAsia="" w:cs=""/>
        </w:rPr>
        <w:t>Insufficient Resource Allocation</w:t>
      </w:r>
    </w:p>
    <w:p w:rsidR="3021FADF" w:rsidP="6CC8F98F" w:rsidRDefault="3021FADF" w14:paraId="4CB82DC7" w14:textId="2018832A">
      <w:pPr>
        <w:pStyle w:val="ListParagraph"/>
        <w:numPr>
          <w:ilvl w:val="1"/>
          <w:numId w:val="1"/>
        </w:numPr>
        <w:rPr>
          <w:rFonts w:ascii="Calibri" w:hAnsi="Calibri" w:eastAsia="" w:cs=""/>
        </w:rPr>
      </w:pPr>
      <w:r w:rsidRPr="4729E8A9" w:rsidR="52D77321">
        <w:rPr>
          <w:rFonts w:ascii="Calibri" w:hAnsi="Calibri" w:eastAsia="" w:cs=""/>
        </w:rPr>
        <w:t xml:space="preserve">During the capstone semester, the centralised compute capability (an Azure cloud VM instance) was unable to be accessed by the </w:t>
      </w:r>
      <w:r w:rsidRPr="4729E8A9" w:rsidR="2ECAC04F">
        <w:rPr>
          <w:rFonts w:ascii="Calibri" w:hAnsi="Calibri" w:eastAsia="" w:cs=""/>
        </w:rPr>
        <w:t xml:space="preserve">Project Team. As the team had already set up a remote code repository in GitHub, mitigation strategies were able to be </w:t>
      </w:r>
      <w:r w:rsidRPr="4729E8A9" w:rsidR="2ECAC04F">
        <w:rPr>
          <w:rFonts w:ascii="Calibri" w:hAnsi="Calibri" w:eastAsia="" w:cs=""/>
        </w:rPr>
        <w:t>flexible</w:t>
      </w:r>
      <w:r w:rsidRPr="4729E8A9" w:rsidR="2ECAC04F">
        <w:rPr>
          <w:rFonts w:ascii="Calibri" w:hAnsi="Calibri" w:eastAsia="" w:cs=""/>
        </w:rPr>
        <w:t xml:space="preserve">: </w:t>
      </w:r>
      <w:r w:rsidRPr="4729E8A9" w:rsidR="0A958CA1">
        <w:rPr>
          <w:rFonts w:ascii="Calibri" w:hAnsi="Calibri" w:eastAsia="" w:cs=""/>
        </w:rPr>
        <w:t xml:space="preserve">personal devices were used to host guest </w:t>
      </w:r>
      <w:r w:rsidRPr="4729E8A9" w:rsidR="0A958CA1">
        <w:rPr>
          <w:rFonts w:ascii="Calibri" w:hAnsi="Calibri" w:eastAsia="" w:cs=""/>
        </w:rPr>
        <w:t>OS</w:t>
      </w:r>
      <w:r w:rsidRPr="4729E8A9" w:rsidR="0A958CA1">
        <w:rPr>
          <w:rFonts w:ascii="Calibri" w:hAnsi="Calibri" w:eastAsia="" w:cs=""/>
        </w:rPr>
        <w:t>’s</w:t>
      </w:r>
      <w:r w:rsidRPr="4729E8A9" w:rsidR="0A958CA1">
        <w:rPr>
          <w:rFonts w:ascii="Calibri" w:hAnsi="Calibri" w:eastAsia="" w:cs=""/>
        </w:rPr>
        <w:t xml:space="preserve">, and one member </w:t>
      </w:r>
      <w:r w:rsidRPr="4729E8A9" w:rsidR="0A958CA1">
        <w:rPr>
          <w:rFonts w:ascii="Calibri" w:hAnsi="Calibri" w:eastAsia="" w:cs=""/>
        </w:rPr>
        <w:t>procured</w:t>
      </w:r>
      <w:r w:rsidRPr="4729E8A9" w:rsidR="0A958CA1">
        <w:rPr>
          <w:rFonts w:ascii="Calibri" w:hAnsi="Calibri" w:eastAsia="" w:cs=""/>
        </w:rPr>
        <w:t xml:space="preserve"> an Azure VM instance outside of the UC licencing limitations to ensure access </w:t>
      </w:r>
      <w:r w:rsidRPr="4729E8A9" w:rsidR="0A958CA1">
        <w:rPr>
          <w:rFonts w:ascii="Calibri" w:hAnsi="Calibri" w:eastAsia="" w:cs=""/>
        </w:rPr>
        <w:t>wouldn’t</w:t>
      </w:r>
      <w:r w:rsidRPr="4729E8A9" w:rsidR="0A958CA1">
        <w:rPr>
          <w:rFonts w:ascii="Calibri" w:hAnsi="Calibri" w:eastAsia="" w:cs=""/>
        </w:rPr>
        <w:t xml:space="preserve"> be affected by any UC action</w:t>
      </w:r>
      <w:r w:rsidRPr="4729E8A9" w:rsidR="3CEB3B2C">
        <w:rPr>
          <w:rFonts w:ascii="Calibri" w:hAnsi="Calibri" w:eastAsia="" w:cs=""/>
        </w:rPr>
        <w:t xml:space="preserve">, while ensuring an </w:t>
      </w:r>
      <w:r w:rsidRPr="4729E8A9" w:rsidR="3CEB3B2C">
        <w:rPr>
          <w:rFonts w:ascii="Calibri" w:hAnsi="Calibri" w:eastAsia="" w:cs=""/>
        </w:rPr>
        <w:t>always-online</w:t>
      </w:r>
      <w:r w:rsidRPr="4729E8A9" w:rsidR="3CEB3B2C">
        <w:rPr>
          <w:rFonts w:ascii="Calibri" w:hAnsi="Calibri" w:eastAsia="" w:cs=""/>
        </w:rPr>
        <w:t xml:space="preserve"> </w:t>
      </w:r>
      <w:r w:rsidRPr="4729E8A9" w:rsidR="3CEB3B2C">
        <w:rPr>
          <w:rFonts w:ascii="Calibri" w:hAnsi="Calibri" w:eastAsia="" w:cs=""/>
        </w:rPr>
        <w:t>compute capability was available</w:t>
      </w:r>
      <w:r w:rsidRPr="4729E8A9" w:rsidR="0A958CA1">
        <w:rPr>
          <w:rFonts w:ascii="Calibri" w:hAnsi="Calibri" w:eastAsia="" w:cs=""/>
        </w:rPr>
        <w:t>.</w:t>
      </w:r>
    </w:p>
    <w:p w:rsidR="00DF6F53" w:rsidP="00DF6F53" w:rsidRDefault="00DF6F53" w14:paraId="7E04E6FA" w14:textId="5A2EF5F5">
      <w:pPr>
        <w:pStyle w:val="Heading1"/>
      </w:pPr>
      <w:bookmarkStart w:name="_Toc738755325" w:id="148614493"/>
      <w:r w:rsidR="6FE1CAA4">
        <w:rPr/>
        <w:t>Lessons Learn</w:t>
      </w:r>
      <w:r w:rsidR="0F6707D9">
        <w:rPr/>
        <w:t>ed</w:t>
      </w:r>
      <w:bookmarkEnd w:id="148614493"/>
    </w:p>
    <w:p w:rsidR="72198CB6" w:rsidP="4729E8A9" w:rsidRDefault="72198CB6" w14:paraId="5D58E806" w14:textId="4B1AA688">
      <w:pPr>
        <w:pStyle w:val="Heading2"/>
      </w:pPr>
      <w:bookmarkStart w:name="_Toc390240359" w:id="1150873526"/>
      <w:r w:rsidR="72198CB6">
        <w:rPr/>
        <w:t>General Insights</w:t>
      </w:r>
      <w:bookmarkEnd w:id="1150873526"/>
    </w:p>
    <w:p w:rsidR="162B1EE9" w:rsidP="4729E8A9" w:rsidRDefault="162B1EE9" w14:paraId="0E7E0B6F" w14:textId="686A54EA">
      <w:pPr>
        <w:pStyle w:val="ListParagraph"/>
        <w:numPr>
          <w:ilvl w:val="0"/>
          <w:numId w:val="6"/>
        </w:numPr>
        <w:rPr/>
      </w:pPr>
      <w:r w:rsidR="162B1EE9">
        <w:rPr/>
        <w:t>Understanding MANETs</w:t>
      </w:r>
      <w:r w:rsidR="162B1EE9">
        <w:rPr/>
        <w:t xml:space="preserve">: </w:t>
      </w:r>
    </w:p>
    <w:p w:rsidR="162B1EE9" w:rsidP="4729E8A9" w:rsidRDefault="162B1EE9" w14:paraId="354B84F5" w14:textId="4A19D061">
      <w:pPr>
        <w:pStyle w:val="ListParagraph"/>
        <w:numPr>
          <w:ilvl w:val="1"/>
          <w:numId w:val="6"/>
        </w:numPr>
        <w:rPr>
          <w:rFonts w:ascii="Calibri" w:hAnsi="Calibri" w:eastAsia="" w:cs=""/>
        </w:rPr>
      </w:pPr>
      <w:r w:rsidR="162B1EE9">
        <w:rPr/>
        <w:t xml:space="preserve">The project </w:t>
      </w:r>
      <w:r w:rsidR="162B1EE9">
        <w:rPr/>
        <w:t>provided</w:t>
      </w:r>
      <w:r w:rsidR="162B1EE9">
        <w:rPr/>
        <w:t xml:space="preserve"> an opportunity to delve into the complex world of MANETs. Through research and hands-on experience, I learned the intricacies of MANETs, their vulnerabilities, and the importance of securing these dynamic and self-configuring networks. Understanding the foundation was crucial for the success of the project.</w:t>
      </w:r>
    </w:p>
    <w:p w:rsidR="162B1EE9" w:rsidP="4729E8A9" w:rsidRDefault="162B1EE9" w14:paraId="1DAB93DF" w14:textId="7D7D9779">
      <w:pPr>
        <w:pStyle w:val="ListParagraph"/>
        <w:numPr>
          <w:ilvl w:val="0"/>
          <w:numId w:val="6"/>
        </w:numPr>
        <w:rPr>
          <w:rFonts w:ascii="Calibri" w:hAnsi="Calibri" w:eastAsia="" w:cs=""/>
        </w:rPr>
      </w:pPr>
      <w:r w:rsidRPr="4729E8A9" w:rsidR="162B1EE9">
        <w:rPr>
          <w:rFonts w:ascii="Calibri" w:hAnsi="Calibri" w:eastAsia="" w:cs=""/>
        </w:rPr>
        <w:t xml:space="preserve">Continuous Learning and Research: </w:t>
      </w:r>
    </w:p>
    <w:p w:rsidR="162B1EE9" w:rsidP="4729E8A9" w:rsidRDefault="162B1EE9" w14:paraId="71BB6B39" w14:textId="00D06C1C">
      <w:pPr>
        <w:pStyle w:val="ListParagraph"/>
        <w:numPr>
          <w:ilvl w:val="1"/>
          <w:numId w:val="6"/>
        </w:numPr>
        <w:rPr>
          <w:rFonts w:ascii="Calibri" w:hAnsi="Calibri" w:eastAsia="" w:cs=""/>
        </w:rPr>
      </w:pPr>
      <w:r w:rsidRPr="4729E8A9" w:rsidR="162B1EE9">
        <w:rPr>
          <w:rFonts w:ascii="Calibri" w:hAnsi="Calibri" w:eastAsia="" w:cs=""/>
        </w:rPr>
        <w:t>One of the key lessons was the necessity of continuous learning and staying updated with the latest developments in the field of network security. Research and exploration of emerging technologies were crucial in developing innovative solutions to prevent black hole attacks.</w:t>
      </w:r>
    </w:p>
    <w:p w:rsidR="162B1EE9" w:rsidP="4729E8A9" w:rsidRDefault="162B1EE9" w14:paraId="197FE8F7" w14:textId="255A4F8D">
      <w:pPr>
        <w:pStyle w:val="ListParagraph"/>
        <w:numPr>
          <w:ilvl w:val="0"/>
          <w:numId w:val="6"/>
        </w:numPr>
        <w:rPr/>
      </w:pPr>
      <w:r w:rsidR="162B1EE9">
        <w:rPr/>
        <w:t>The Power of Project Management:</w:t>
      </w:r>
    </w:p>
    <w:p w:rsidR="162B1EE9" w:rsidP="4729E8A9" w:rsidRDefault="162B1EE9" w14:paraId="6C23A202" w14:textId="2AEE0DBA">
      <w:pPr>
        <w:pStyle w:val="ListParagraph"/>
        <w:numPr>
          <w:ilvl w:val="1"/>
          <w:numId w:val="6"/>
        </w:numPr>
        <w:rPr>
          <w:rFonts w:ascii="Calibri" w:hAnsi="Calibri" w:eastAsia="" w:cs=""/>
        </w:rPr>
      </w:pPr>
      <w:r w:rsidR="162B1EE9">
        <w:rPr/>
        <w:t xml:space="preserve">Effective project management played a significant role in keeping the project on track. Timelines, milestones, and clear </w:t>
      </w:r>
      <w:r w:rsidR="162B1EE9">
        <w:rPr/>
        <w:t>objectives</w:t>
      </w:r>
      <w:r w:rsidR="162B1EE9">
        <w:rPr/>
        <w:t xml:space="preserve"> helped ensure that everyone was on the same page. This project highlighted the importance of setting clear goals and monitoring progress.</w:t>
      </w:r>
    </w:p>
    <w:p w:rsidR="162B1EE9" w:rsidP="4729E8A9" w:rsidRDefault="162B1EE9" w14:paraId="1CC924DF" w14:textId="7023B8D1">
      <w:pPr>
        <w:pStyle w:val="ListParagraph"/>
        <w:numPr>
          <w:ilvl w:val="0"/>
          <w:numId w:val="6"/>
        </w:numPr>
        <w:rPr>
          <w:rFonts w:ascii="Calibri" w:hAnsi="Calibri" w:eastAsia="" w:cs=""/>
        </w:rPr>
      </w:pPr>
      <w:r w:rsidRPr="4729E8A9" w:rsidR="162B1EE9">
        <w:rPr>
          <w:rFonts w:ascii="Calibri" w:hAnsi="Calibri" w:eastAsia="" w:cs=""/>
        </w:rPr>
        <w:t>Continuous Learning and Research:</w:t>
      </w:r>
    </w:p>
    <w:p w:rsidR="162B1EE9" w:rsidP="4729E8A9" w:rsidRDefault="162B1EE9" w14:paraId="1D807766" w14:textId="147F5F88">
      <w:pPr>
        <w:pStyle w:val="ListParagraph"/>
        <w:numPr>
          <w:ilvl w:val="1"/>
          <w:numId w:val="6"/>
        </w:numPr>
        <w:rPr>
          <w:rFonts w:ascii="Calibri" w:hAnsi="Calibri" w:eastAsia="" w:cs=""/>
        </w:rPr>
      </w:pPr>
      <w:r w:rsidR="162B1EE9">
        <w:rPr/>
        <w:t>One of the key lessons was the necessity of continuous learning and staying updated with the latest developments in the field of network security. Research and exploration of emerging technologies were crucial in developing innovative solutions to prevent black hole attacks.</w:t>
      </w:r>
    </w:p>
    <w:p w:rsidR="162B1EE9" w:rsidP="4729E8A9" w:rsidRDefault="162B1EE9" w14:paraId="36E3C6CE" w14:textId="0BCA3C20">
      <w:pPr>
        <w:pStyle w:val="ListParagraph"/>
        <w:numPr>
          <w:ilvl w:val="0"/>
          <w:numId w:val="6"/>
        </w:numPr>
        <w:rPr>
          <w:rFonts w:ascii="Calibri" w:hAnsi="Calibri" w:eastAsia="" w:cs=""/>
        </w:rPr>
      </w:pPr>
      <w:r w:rsidRPr="4729E8A9" w:rsidR="162B1EE9">
        <w:rPr>
          <w:rFonts w:ascii="Calibri" w:hAnsi="Calibri" w:eastAsia="" w:cs=""/>
        </w:rPr>
        <w:t>Documentation and Knowledge Sharing:</w:t>
      </w:r>
    </w:p>
    <w:p w:rsidR="162B1EE9" w:rsidP="4729E8A9" w:rsidRDefault="162B1EE9" w14:paraId="4F9A7876" w14:textId="3BF59D9F">
      <w:pPr>
        <w:pStyle w:val="ListParagraph"/>
        <w:numPr>
          <w:ilvl w:val="1"/>
          <w:numId w:val="6"/>
        </w:numPr>
        <w:rPr>
          <w:rFonts w:ascii="Calibri" w:hAnsi="Calibri" w:eastAsia="" w:cs=""/>
        </w:rPr>
      </w:pPr>
      <w:r w:rsidR="162B1EE9">
        <w:rPr/>
        <w:t xml:space="preserve">Proper documentation was essential for ensuring knowledge sharing within the team. Documenting our progress, decisions, and solutions </w:t>
      </w:r>
      <w:r w:rsidR="162B1EE9">
        <w:rPr/>
        <w:t>facilitated</w:t>
      </w:r>
      <w:r w:rsidR="162B1EE9">
        <w:rPr/>
        <w:t xml:space="preserve"> continuity and made it easier for team members to step in when needed.</w:t>
      </w:r>
    </w:p>
    <w:p w:rsidR="181E0278" w:rsidP="4729E8A9" w:rsidRDefault="181E0278" w14:paraId="120606D9" w14:textId="365E8F16">
      <w:pPr>
        <w:pStyle w:val="ListParagraph"/>
        <w:numPr>
          <w:ilvl w:val="0"/>
          <w:numId w:val="6"/>
        </w:numPr>
        <w:rPr>
          <w:rFonts w:ascii="Calibri" w:hAnsi="Calibri" w:eastAsia="" w:cs=""/>
        </w:rPr>
      </w:pPr>
      <w:r w:rsidRPr="4729E8A9" w:rsidR="181E0278">
        <w:rPr>
          <w:rFonts w:ascii="Calibri" w:hAnsi="Calibri" w:eastAsia="" w:cs=""/>
        </w:rPr>
        <w:t>Belief and Trust in the Team:</w:t>
      </w:r>
    </w:p>
    <w:p w:rsidR="181E0278" w:rsidP="4729E8A9" w:rsidRDefault="181E0278" w14:paraId="587D1874" w14:textId="52E4D66D">
      <w:pPr>
        <w:pStyle w:val="ListParagraph"/>
        <w:numPr>
          <w:ilvl w:val="1"/>
          <w:numId w:val="6"/>
        </w:numPr>
        <w:rPr>
          <w:rFonts w:ascii="Calibri" w:hAnsi="Calibri" w:eastAsia="" w:cs=""/>
        </w:rPr>
      </w:pPr>
      <w:r w:rsidR="181E0278">
        <w:rPr/>
        <w:t>The project underscored the importance of trust and belief within a team. Each team member's confidence in the skills and contributions of others was pivotal in ensuring a harmonious work environment. It instilled a sense of unity and a shared vision, which translated into better productivity and creativity.</w:t>
      </w:r>
    </w:p>
    <w:p w:rsidR="28E1005D" w:rsidP="4729E8A9" w:rsidRDefault="28E1005D" w14:paraId="5EC0AFAB" w14:textId="79924768">
      <w:pPr>
        <w:pStyle w:val="ListParagraph"/>
        <w:numPr>
          <w:ilvl w:val="0"/>
          <w:numId w:val="6"/>
        </w:numPr>
        <w:rPr>
          <w:rFonts w:ascii="Calibri" w:hAnsi="Calibri" w:eastAsia="" w:cs=""/>
        </w:rPr>
      </w:pPr>
      <w:r w:rsidRPr="4729E8A9" w:rsidR="28E1005D">
        <w:rPr>
          <w:rFonts w:ascii="Calibri" w:hAnsi="Calibri" w:eastAsia="" w:cs=""/>
        </w:rPr>
        <w:t>Understanding Black Hole Nodes and MITM Attacks in AODV:</w:t>
      </w:r>
    </w:p>
    <w:p w:rsidR="28E1005D" w:rsidP="4729E8A9" w:rsidRDefault="28E1005D" w14:paraId="1082672F" w14:textId="3509056C">
      <w:pPr>
        <w:pStyle w:val="ListParagraph"/>
        <w:numPr>
          <w:ilvl w:val="1"/>
          <w:numId w:val="6"/>
        </w:numPr>
        <w:rPr>
          <w:rFonts w:ascii="Calibri" w:hAnsi="Calibri" w:eastAsia="" w:cs=""/>
        </w:rPr>
      </w:pPr>
      <w:r w:rsidRPr="4729E8A9" w:rsidR="28E1005D">
        <w:rPr>
          <w:rFonts w:ascii="Calibri" w:hAnsi="Calibri" w:eastAsia="" w:cs=""/>
        </w:rPr>
        <w:t xml:space="preserve">The project deepened our understanding of specific network threats, such as Black Hole Nodes and Man-in-the-Middle (MITM) attacks in the context of the Ad-hoc On-Demand Distance Vector (AODV) routing protocol. Learning to </w:t>
      </w:r>
      <w:r w:rsidRPr="4729E8A9" w:rsidR="28E1005D">
        <w:rPr>
          <w:rFonts w:ascii="Calibri" w:hAnsi="Calibri" w:eastAsia="" w:cs=""/>
        </w:rPr>
        <w:t>identify</w:t>
      </w:r>
      <w:r w:rsidRPr="4729E8A9" w:rsidR="28E1005D">
        <w:rPr>
          <w:rFonts w:ascii="Calibri" w:hAnsi="Calibri" w:eastAsia="" w:cs=""/>
        </w:rPr>
        <w:t xml:space="preserve"> and counteract these malicious </w:t>
      </w:r>
      <w:r w:rsidRPr="4729E8A9" w:rsidR="655B630F">
        <w:rPr>
          <w:rFonts w:ascii="Calibri" w:hAnsi="Calibri" w:eastAsia="" w:cs=""/>
        </w:rPr>
        <w:t>behaviours</w:t>
      </w:r>
      <w:r w:rsidRPr="4729E8A9" w:rsidR="28E1005D">
        <w:rPr>
          <w:rFonts w:ascii="Calibri" w:hAnsi="Calibri" w:eastAsia="" w:cs=""/>
        </w:rPr>
        <w:t xml:space="preserve"> was an essential aspect of the project. It emphasized the significance of recognizing attack vectors that are unique to mobile ad hoc networks and the need for tailored security measures to safeguard against them. This knowledge can be valuable not only for the current project but also for addressing similar challenges in the future.</w:t>
      </w:r>
    </w:p>
    <w:p w:rsidR="54C4476A" w:rsidP="4729E8A9" w:rsidRDefault="54C4476A" w14:paraId="617FF505" w14:textId="37A3C3C9">
      <w:pPr>
        <w:pStyle w:val="ListParagraph"/>
        <w:numPr>
          <w:ilvl w:val="0"/>
          <w:numId w:val="6"/>
        </w:numPr>
        <w:rPr>
          <w:rFonts w:ascii="Calibri" w:hAnsi="Calibri" w:eastAsia="" w:cs=""/>
        </w:rPr>
      </w:pPr>
      <w:r w:rsidRPr="4729E8A9" w:rsidR="54C4476A">
        <w:rPr>
          <w:rFonts w:ascii="Calibri" w:hAnsi="Calibri" w:eastAsia="" w:cs=""/>
        </w:rPr>
        <w:t>Adapting to resourcing issues</w:t>
      </w:r>
    </w:p>
    <w:p w:rsidR="0C5448AB" w:rsidP="4729E8A9" w:rsidRDefault="0C5448AB" w14:paraId="51A2E07C" w14:textId="26054651">
      <w:pPr>
        <w:pStyle w:val="ListParagraph"/>
        <w:numPr>
          <w:ilvl w:val="1"/>
          <w:numId w:val="6"/>
        </w:numPr>
        <w:rPr>
          <w:rFonts w:ascii="Calibri" w:hAnsi="Calibri" w:eastAsia="" w:cs=""/>
        </w:rPr>
      </w:pPr>
      <w:r w:rsidRPr="4729E8A9" w:rsidR="0C5448AB">
        <w:rPr>
          <w:rFonts w:ascii="Calibri" w:hAnsi="Calibri" w:eastAsia="" w:cs=""/>
        </w:rPr>
        <w:t xml:space="preserve">To enable centralised always-online access to compute resourcing, the Project Sponsor organised an Azure VM instance (under UC licencing arrangement) to be available to the Project Team </w:t>
      </w:r>
      <w:r w:rsidRPr="4729E8A9" w:rsidR="7A97B26C">
        <w:rPr>
          <w:rFonts w:ascii="Calibri" w:hAnsi="Calibri" w:eastAsia="" w:cs=""/>
        </w:rPr>
        <w:t xml:space="preserve">during the capstone unit. A big positive of this is that it was seen as an operational expense for UC to enable research, and so </w:t>
      </w:r>
      <w:r w:rsidRPr="4729E8A9" w:rsidR="7A97B26C">
        <w:rPr>
          <w:rFonts w:ascii="Calibri" w:hAnsi="Calibri" w:eastAsia="" w:cs=""/>
        </w:rPr>
        <w:t>didn’t</w:t>
      </w:r>
      <w:r w:rsidRPr="4729E8A9" w:rsidR="7A97B26C">
        <w:rPr>
          <w:rFonts w:ascii="Calibri" w:hAnsi="Calibri" w:eastAsia="" w:cs=""/>
        </w:rPr>
        <w:t xml:space="preserve"> touch the </w:t>
      </w:r>
      <w:r w:rsidRPr="4729E8A9" w:rsidR="4516C99A">
        <w:rPr>
          <w:rFonts w:ascii="Calibri" w:hAnsi="Calibri" w:eastAsia="" w:cs=""/>
        </w:rPr>
        <w:t xml:space="preserve">Project budget </w:t>
      </w:r>
      <w:r w:rsidRPr="4729E8A9" w:rsidR="4516C99A">
        <w:rPr>
          <w:rFonts w:ascii="Calibri" w:hAnsi="Calibri" w:eastAsia="" w:cs=""/>
        </w:rPr>
        <w:t>allocated</w:t>
      </w:r>
      <w:r w:rsidRPr="4729E8A9" w:rsidR="4516C99A">
        <w:rPr>
          <w:rFonts w:ascii="Calibri" w:hAnsi="Calibri" w:eastAsia="" w:cs=""/>
        </w:rPr>
        <w:t xml:space="preserve"> to each capstone team. </w:t>
      </w:r>
      <w:r w:rsidRPr="4729E8A9" w:rsidR="68F212CC">
        <w:rPr>
          <w:rFonts w:ascii="Calibri" w:hAnsi="Calibri" w:eastAsia="" w:cs=""/>
        </w:rPr>
        <w:t>An issue occurred during the semester that locked out access to any device not on the internal ring of the UC VPN, preventing access to the resource for the Project Team</w:t>
      </w:r>
      <w:r w:rsidRPr="4729E8A9" w:rsidR="166CCCFC">
        <w:rPr>
          <w:rFonts w:ascii="Calibri" w:hAnsi="Calibri" w:eastAsia="" w:cs=""/>
        </w:rPr>
        <w:t xml:space="preserve">. The team adapted </w:t>
      </w:r>
      <w:r w:rsidRPr="4729E8A9" w:rsidR="166CCCFC">
        <w:rPr>
          <w:rFonts w:ascii="Calibri" w:hAnsi="Calibri" w:eastAsia="" w:cs=""/>
        </w:rPr>
        <w:t xml:space="preserve">fairly </w:t>
      </w:r>
      <w:r w:rsidRPr="4729E8A9" w:rsidR="4A0D03CB">
        <w:rPr>
          <w:rFonts w:ascii="Calibri" w:hAnsi="Calibri" w:eastAsia="" w:cs=""/>
        </w:rPr>
        <w:t xml:space="preserve">and </w:t>
      </w:r>
      <w:r w:rsidRPr="4729E8A9" w:rsidR="166CCCFC">
        <w:rPr>
          <w:rFonts w:ascii="Calibri" w:hAnsi="Calibri" w:eastAsia="" w:cs=""/>
        </w:rPr>
        <w:t>quickly</w:t>
      </w:r>
      <w:r w:rsidRPr="4729E8A9" w:rsidR="166CCCFC">
        <w:rPr>
          <w:rFonts w:ascii="Calibri" w:hAnsi="Calibri" w:eastAsia="" w:cs=""/>
        </w:rPr>
        <w:t xml:space="preserve">, with one member </w:t>
      </w:r>
      <w:r w:rsidRPr="4729E8A9" w:rsidR="166CCCFC">
        <w:rPr>
          <w:rFonts w:ascii="Calibri" w:hAnsi="Calibri" w:eastAsia="" w:cs=""/>
        </w:rPr>
        <w:t>purchasing</w:t>
      </w:r>
      <w:r w:rsidRPr="4729E8A9" w:rsidR="166CCCFC">
        <w:rPr>
          <w:rFonts w:ascii="Calibri" w:hAnsi="Calibri" w:eastAsia="" w:cs=""/>
        </w:rPr>
        <w:t xml:space="preserve"> an instance for the group to continue working (which gave that </w:t>
      </w:r>
      <w:r w:rsidRPr="4729E8A9" w:rsidR="06E96A97">
        <w:rPr>
          <w:rFonts w:ascii="Calibri" w:hAnsi="Calibri" w:eastAsia="" w:cs=""/>
        </w:rPr>
        <w:t>particular member</w:t>
      </w:r>
      <w:r w:rsidRPr="4729E8A9" w:rsidR="06E96A97">
        <w:rPr>
          <w:rFonts w:ascii="Calibri" w:hAnsi="Calibri" w:eastAsia="" w:cs=""/>
        </w:rPr>
        <w:t xml:space="preserve"> great insight into the procurement process for cloud infrastructure). </w:t>
      </w:r>
      <w:r w:rsidRPr="4729E8A9" w:rsidR="458E4FC8">
        <w:rPr>
          <w:rFonts w:ascii="Calibri" w:hAnsi="Calibri" w:eastAsia="" w:cs=""/>
        </w:rPr>
        <w:t>We</w:t>
      </w:r>
      <w:r w:rsidRPr="4729E8A9" w:rsidR="06E96A97">
        <w:rPr>
          <w:rFonts w:ascii="Calibri" w:hAnsi="Calibri" w:eastAsia="" w:cs=""/>
        </w:rPr>
        <w:t xml:space="preserve"> </w:t>
      </w:r>
      <w:r w:rsidRPr="4729E8A9" w:rsidR="3D72B7AD">
        <w:rPr>
          <w:rFonts w:ascii="Calibri" w:hAnsi="Calibri" w:eastAsia="" w:cs=""/>
        </w:rPr>
        <w:t>believe</w:t>
      </w:r>
      <w:r w:rsidRPr="4729E8A9" w:rsidR="06E96A97">
        <w:rPr>
          <w:rFonts w:ascii="Calibri" w:hAnsi="Calibri" w:eastAsia="" w:cs=""/>
        </w:rPr>
        <w:t xml:space="preserve"> </w:t>
      </w:r>
      <w:r w:rsidRPr="4729E8A9" w:rsidR="60306E87">
        <w:rPr>
          <w:rFonts w:ascii="Calibri" w:hAnsi="Calibri" w:eastAsia="" w:cs=""/>
        </w:rPr>
        <w:t xml:space="preserve">that </w:t>
      </w:r>
      <w:r w:rsidRPr="4729E8A9" w:rsidR="06E96A97">
        <w:rPr>
          <w:rFonts w:ascii="Calibri" w:hAnsi="Calibri" w:eastAsia="" w:cs=""/>
        </w:rPr>
        <w:t xml:space="preserve">as UC’s utilisation of cloud infrastructure in their curriculum </w:t>
      </w:r>
      <w:r w:rsidRPr="4729E8A9" w:rsidR="06E96A97">
        <w:rPr>
          <w:rFonts w:ascii="Calibri" w:hAnsi="Calibri" w:eastAsia="" w:cs=""/>
        </w:rPr>
        <w:t>matures,</w:t>
      </w:r>
      <w:r w:rsidRPr="4729E8A9" w:rsidR="06E96A97">
        <w:rPr>
          <w:rFonts w:ascii="Calibri" w:hAnsi="Calibri" w:eastAsia="" w:cs=""/>
        </w:rPr>
        <w:t xml:space="preserve"> </w:t>
      </w:r>
      <w:r w:rsidRPr="4729E8A9" w:rsidR="72825E22">
        <w:rPr>
          <w:rFonts w:ascii="Calibri" w:hAnsi="Calibri" w:eastAsia="" w:cs=""/>
        </w:rPr>
        <w:t xml:space="preserve">an equivalent drop in </w:t>
      </w:r>
      <w:r w:rsidRPr="4729E8A9" w:rsidR="756B47A3">
        <w:rPr>
          <w:rFonts w:ascii="Calibri" w:hAnsi="Calibri" w:eastAsia="" w:cs=""/>
        </w:rPr>
        <w:t>ACL (or similar) issues would eventuate.</w:t>
      </w:r>
    </w:p>
    <w:p w:rsidR="54C4476A" w:rsidP="4729E8A9" w:rsidRDefault="54C4476A" w14:paraId="3C1CE6EC" w14:textId="0F6BE341">
      <w:pPr>
        <w:pStyle w:val="Heading2"/>
        <w:rPr>
          <w:rFonts w:ascii="Calibri" w:hAnsi="Calibri" w:eastAsia="" w:cs=""/>
        </w:rPr>
      </w:pPr>
      <w:bookmarkStart w:name="_Toc1878833272" w:id="1705631645"/>
      <w:r w:rsidR="54C4476A">
        <w:rPr/>
        <w:t>Ethical Issue</w:t>
      </w:r>
      <w:r w:rsidR="1472569E">
        <w:rPr/>
        <w:t>s</w:t>
      </w:r>
      <w:bookmarkEnd w:id="1705631645"/>
    </w:p>
    <w:p w:rsidR="1472569E" w:rsidP="4729E8A9" w:rsidRDefault="1472569E" w14:paraId="41CC88D0" w14:textId="41CEB652">
      <w:pPr>
        <w:pStyle w:val="ListParagraph"/>
        <w:numPr>
          <w:ilvl w:val="0"/>
          <w:numId w:val="11"/>
        </w:numPr>
        <w:rPr>
          <w:rFonts w:ascii="Calibri" w:hAnsi="Calibri" w:eastAsia="" w:cs=""/>
        </w:rPr>
      </w:pPr>
      <w:r w:rsidRPr="4729E8A9" w:rsidR="1472569E">
        <w:rPr>
          <w:rFonts w:ascii="Calibri" w:hAnsi="Calibri" w:eastAsia="" w:cs=""/>
        </w:rPr>
        <w:t>Motivation</w:t>
      </w:r>
    </w:p>
    <w:p w:rsidR="1472569E" w:rsidP="4729E8A9" w:rsidRDefault="1472569E" w14:paraId="2AEBB42F" w14:textId="29BB0847">
      <w:pPr>
        <w:pStyle w:val="ListParagraph"/>
        <w:numPr>
          <w:ilvl w:val="1"/>
          <w:numId w:val="11"/>
        </w:numPr>
        <w:rPr>
          <w:rFonts w:ascii="Calibri" w:hAnsi="Calibri" w:eastAsia="" w:cs=""/>
        </w:rPr>
      </w:pPr>
      <w:r w:rsidRPr="4729E8A9" w:rsidR="1472569E">
        <w:rPr>
          <w:rFonts w:ascii="Calibri" w:hAnsi="Calibri" w:eastAsia="" w:cs=""/>
        </w:rPr>
        <w:t>L</w:t>
      </w:r>
      <w:r w:rsidRPr="4729E8A9" w:rsidR="54C4476A">
        <w:rPr>
          <w:rFonts w:ascii="Calibri" w:hAnsi="Calibri" w:eastAsia="" w:cs=""/>
        </w:rPr>
        <w:t xml:space="preserve">imitations to motivation for either </w:t>
      </w:r>
      <w:r w:rsidRPr="4729E8A9" w:rsidR="5A3A4ACF">
        <w:rPr>
          <w:rFonts w:ascii="Calibri" w:hAnsi="Calibri" w:eastAsia="" w:cs=""/>
        </w:rPr>
        <w:t xml:space="preserve">the Project work, or capstone unit assessment items was a challenge for students nearing the end of their multi-year degrees. The clash of a desire to complete the Project </w:t>
      </w:r>
      <w:r w:rsidRPr="4729E8A9" w:rsidR="313666E5">
        <w:rPr>
          <w:rFonts w:ascii="Calibri" w:hAnsi="Calibri" w:eastAsia="" w:cs=""/>
        </w:rPr>
        <w:t xml:space="preserve">goal (which often </w:t>
      </w:r>
      <w:r w:rsidRPr="4729E8A9" w:rsidR="313666E5">
        <w:rPr>
          <w:rFonts w:ascii="Calibri" w:hAnsi="Calibri" w:eastAsia="" w:cs=""/>
        </w:rPr>
        <w:t>required</w:t>
      </w:r>
      <w:r w:rsidRPr="4729E8A9" w:rsidR="313666E5">
        <w:rPr>
          <w:rFonts w:ascii="Calibri" w:hAnsi="Calibri" w:eastAsia="" w:cs=""/>
        </w:rPr>
        <w:t xml:space="preserve"> focused technical attention) against the effort to complete assessment items that</w:t>
      </w:r>
      <w:r w:rsidRPr="4729E8A9" w:rsidR="2C826630">
        <w:rPr>
          <w:rFonts w:ascii="Calibri" w:hAnsi="Calibri" w:eastAsia="" w:cs=""/>
        </w:rPr>
        <w:t>,</w:t>
      </w:r>
      <w:r w:rsidRPr="4729E8A9" w:rsidR="313666E5">
        <w:rPr>
          <w:rFonts w:ascii="Calibri" w:hAnsi="Calibri" w:eastAsia="" w:cs=""/>
        </w:rPr>
        <w:t xml:space="preserve"> in and of themselves, </w:t>
      </w:r>
      <w:r w:rsidRPr="4729E8A9" w:rsidR="313666E5">
        <w:rPr>
          <w:rFonts w:ascii="Calibri" w:hAnsi="Calibri" w:eastAsia="" w:cs=""/>
        </w:rPr>
        <w:t>do</w:t>
      </w:r>
      <w:r w:rsidRPr="4729E8A9" w:rsidR="7493A9A3">
        <w:rPr>
          <w:rFonts w:ascii="Calibri" w:hAnsi="Calibri" w:eastAsia="" w:cs=""/>
        </w:rPr>
        <w:t xml:space="preserve"> </w:t>
      </w:r>
      <w:r w:rsidRPr="4729E8A9" w:rsidR="313666E5">
        <w:rPr>
          <w:rFonts w:ascii="Calibri" w:hAnsi="Calibri" w:eastAsia="" w:cs=""/>
        </w:rPr>
        <w:t>n</w:t>
      </w:r>
      <w:r w:rsidRPr="4729E8A9" w:rsidR="7493A9A3">
        <w:rPr>
          <w:rFonts w:ascii="Calibri" w:hAnsi="Calibri" w:eastAsia="" w:cs=""/>
        </w:rPr>
        <w:t>o</w:t>
      </w:r>
      <w:r w:rsidRPr="4729E8A9" w:rsidR="313666E5">
        <w:rPr>
          <w:rFonts w:ascii="Calibri" w:hAnsi="Calibri" w:eastAsia="" w:cs=""/>
        </w:rPr>
        <w:t>t</w:t>
      </w:r>
      <w:r w:rsidRPr="4729E8A9" w:rsidR="313666E5">
        <w:rPr>
          <w:rFonts w:ascii="Calibri" w:hAnsi="Calibri" w:eastAsia="" w:cs=""/>
        </w:rPr>
        <w:t xml:space="preserve"> co</w:t>
      </w:r>
      <w:r w:rsidRPr="4729E8A9" w:rsidR="3BA44F12">
        <w:rPr>
          <w:rFonts w:ascii="Calibri" w:hAnsi="Calibri" w:eastAsia="" w:cs=""/>
        </w:rPr>
        <w:t>ntribute to a successful outcome of the goal</w:t>
      </w:r>
      <w:r w:rsidRPr="4729E8A9" w:rsidR="41E36A97">
        <w:rPr>
          <w:rFonts w:ascii="Calibri" w:hAnsi="Calibri" w:eastAsia="" w:cs=""/>
        </w:rPr>
        <w:t xml:space="preserve">. </w:t>
      </w:r>
      <w:r w:rsidRPr="4729E8A9" w:rsidR="41E36A97">
        <w:rPr>
          <w:rFonts w:ascii="Calibri" w:hAnsi="Calibri" w:eastAsia="" w:cs=""/>
        </w:rPr>
        <w:t>It’s</w:t>
      </w:r>
      <w:r w:rsidRPr="4729E8A9" w:rsidR="41E36A97">
        <w:rPr>
          <w:rFonts w:ascii="Calibri" w:hAnsi="Calibri" w:eastAsia="" w:cs=""/>
        </w:rPr>
        <w:t xml:space="preserve"> difficult to imagine a way in which Motivation due to the capstone assessment items could improve without significant changes to how the capstone unit is </w:t>
      </w:r>
      <w:r w:rsidRPr="4729E8A9" w:rsidR="29D5A76D">
        <w:rPr>
          <w:rFonts w:ascii="Calibri" w:hAnsi="Calibri" w:eastAsia="" w:cs=""/>
        </w:rPr>
        <w:t xml:space="preserve">structured. We found that utilising individual group member’s strengths for certain tasks (both Project and capstone), </w:t>
      </w:r>
      <w:r w:rsidRPr="4729E8A9" w:rsidR="3AFFD26F">
        <w:rPr>
          <w:rFonts w:ascii="Calibri" w:hAnsi="Calibri" w:eastAsia="" w:cs=""/>
        </w:rPr>
        <w:t>having some informal time during team meetings (catching up about our lives), and keeping imminent graduation in mind</w:t>
      </w:r>
      <w:r w:rsidRPr="4729E8A9" w:rsidR="47CCFF37">
        <w:rPr>
          <w:rFonts w:ascii="Calibri" w:hAnsi="Calibri" w:eastAsia="" w:cs=""/>
        </w:rPr>
        <w:t>, were the keys to successfully staying motivated during the semester (with all involved tasks).</w:t>
      </w:r>
    </w:p>
    <w:p w:rsidR="43273586" w:rsidP="4729E8A9" w:rsidRDefault="43273586" w14:paraId="1842F8B5" w14:textId="2130CD64">
      <w:pPr>
        <w:pStyle w:val="ListParagraph"/>
        <w:numPr>
          <w:ilvl w:val="0"/>
          <w:numId w:val="11"/>
        </w:numPr>
        <w:rPr>
          <w:rFonts w:ascii="Calibri" w:hAnsi="Calibri" w:eastAsia="" w:cs=""/>
        </w:rPr>
      </w:pPr>
      <w:r w:rsidRPr="4729E8A9" w:rsidR="43273586">
        <w:rPr>
          <w:rFonts w:ascii="Calibri" w:hAnsi="Calibri" w:eastAsia="" w:cs=""/>
        </w:rPr>
        <w:t>Academic Pressure</w:t>
      </w:r>
    </w:p>
    <w:p w:rsidR="26A001EE" w:rsidP="4729E8A9" w:rsidRDefault="26A001EE" w14:paraId="760DD485" w14:textId="5FE37504">
      <w:pPr>
        <w:pStyle w:val="ListParagraph"/>
        <w:numPr>
          <w:ilvl w:val="1"/>
          <w:numId w:val="11"/>
        </w:numPr>
        <w:rPr>
          <w:rFonts w:ascii="Calibri" w:hAnsi="Calibri" w:eastAsia="" w:cs=""/>
        </w:rPr>
      </w:pPr>
      <w:r w:rsidRPr="4729E8A9" w:rsidR="26A001EE">
        <w:rPr>
          <w:rFonts w:ascii="Calibri" w:hAnsi="Calibri" w:eastAsia="" w:cs=""/>
        </w:rPr>
        <w:t>In the same circumstance as the ‘Motivation’ issue, s</w:t>
      </w:r>
      <w:r w:rsidRPr="4729E8A9" w:rsidR="43273586">
        <w:rPr>
          <w:rFonts w:ascii="Calibri" w:hAnsi="Calibri" w:eastAsia="" w:cs=""/>
        </w:rPr>
        <w:t>tudents may have felt pressured to prioriti</w:t>
      </w:r>
      <w:r w:rsidRPr="4729E8A9" w:rsidR="4A5C78D3">
        <w:rPr>
          <w:rFonts w:ascii="Calibri" w:hAnsi="Calibri" w:eastAsia="" w:cs=""/>
        </w:rPr>
        <w:t>s</w:t>
      </w:r>
      <w:r w:rsidRPr="4729E8A9" w:rsidR="43273586">
        <w:rPr>
          <w:rFonts w:ascii="Calibri" w:hAnsi="Calibri" w:eastAsia="" w:cs=""/>
        </w:rPr>
        <w:t>e assessment items, which often come with strict deadlines and grading criteria. This academic pressure can inadvertently diminish their enthusiasm and creative energy for project work, potentially hindering the project's overall quality and outcomes.</w:t>
      </w:r>
    </w:p>
    <w:p w:rsidR="42E9D0D0" w:rsidP="4729E8A9" w:rsidRDefault="42E9D0D0" w14:paraId="5CA61959" w14:textId="3BB3CFFC">
      <w:pPr>
        <w:pStyle w:val="Heading2"/>
      </w:pPr>
      <w:bookmarkStart w:name="_Toc243332874" w:id="1799334656"/>
      <w:r w:rsidR="42E9D0D0">
        <w:rPr/>
        <w:t>Flow Charts</w:t>
      </w:r>
      <w:bookmarkEnd w:id="1799334656"/>
    </w:p>
    <w:p w:rsidR="42E9D0D0" w:rsidP="4729E8A9" w:rsidRDefault="42E9D0D0" w14:paraId="45DE7F4C" w14:textId="5E5CCE73">
      <w:pPr>
        <w:pStyle w:val="Normal"/>
        <w:rPr>
          <w:rFonts w:ascii="Calibri" w:hAnsi="Calibri" w:eastAsia="" w:cs=""/>
        </w:rPr>
      </w:pPr>
      <w:r w:rsidRPr="4729E8A9" w:rsidR="42E9D0D0">
        <w:rPr>
          <w:rFonts w:ascii="Calibri" w:hAnsi="Calibri" w:eastAsia="" w:cs=""/>
        </w:rPr>
        <w:t xml:space="preserve">To fully understand the technical elements of the Project, one </w:t>
      </w:r>
      <w:r w:rsidRPr="4729E8A9" w:rsidR="42E9D0D0">
        <w:rPr>
          <w:rFonts w:ascii="Calibri" w:hAnsi="Calibri" w:eastAsia="" w:cs=""/>
        </w:rPr>
        <w:t xml:space="preserve">member </w:t>
      </w:r>
      <w:r w:rsidRPr="4729E8A9" w:rsidR="5A0D5395">
        <w:rPr>
          <w:rFonts w:ascii="Calibri" w:hAnsi="Calibri" w:eastAsia="" w:cs=""/>
        </w:rPr>
        <w:t xml:space="preserve">had </w:t>
      </w:r>
      <w:r w:rsidRPr="4729E8A9" w:rsidR="721717C5">
        <w:rPr>
          <w:rFonts w:ascii="Calibri" w:hAnsi="Calibri" w:eastAsia="" w:cs=""/>
        </w:rPr>
        <w:t>built</w:t>
      </w:r>
      <w:r w:rsidRPr="4729E8A9" w:rsidR="721717C5">
        <w:rPr>
          <w:rFonts w:ascii="Calibri" w:hAnsi="Calibri" w:eastAsia="" w:cs=""/>
        </w:rPr>
        <w:t xml:space="preserve"> flow chart diagrams to explain the concepts of the AODV protocol (</w:t>
      </w:r>
      <w:r w:rsidRPr="4729E8A9" w:rsidR="369E6139">
        <w:rPr>
          <w:rFonts w:ascii="Calibri" w:hAnsi="Calibri" w:eastAsia="" w:cs=""/>
        </w:rPr>
        <w:t xml:space="preserve">see </w:t>
      </w:r>
      <w:hyperlink w:anchor="_Annexure_B_–">
        <w:r w:rsidRPr="4729E8A9" w:rsidR="369E6139">
          <w:rPr>
            <w:rStyle w:val="Hyperlink"/>
            <w:rFonts w:ascii="Calibri" w:hAnsi="Calibri" w:eastAsia="" w:cs=""/>
          </w:rPr>
          <w:t>Annexure B – AODV Flow Chart Diagram</w:t>
        </w:r>
      </w:hyperlink>
      <w:r w:rsidRPr="4729E8A9" w:rsidR="369E6139">
        <w:rPr>
          <w:rFonts w:ascii="Calibri" w:hAnsi="Calibri" w:eastAsia="" w:cs=""/>
        </w:rPr>
        <w:t xml:space="preserve">) and Black Hole nodes (see </w:t>
      </w:r>
      <w:hyperlink w:anchor="_Annexure_C_–">
        <w:r w:rsidRPr="4729E8A9" w:rsidR="369E6139">
          <w:rPr>
            <w:rStyle w:val="Hyperlink"/>
            <w:rFonts w:ascii="Calibri" w:hAnsi="Calibri" w:eastAsia="" w:cs=""/>
          </w:rPr>
          <w:t>Annuexure</w:t>
        </w:r>
        <w:r w:rsidRPr="4729E8A9" w:rsidR="369E6139">
          <w:rPr>
            <w:rStyle w:val="Hyperlink"/>
            <w:rFonts w:ascii="Calibri" w:hAnsi="Calibri" w:eastAsia="" w:cs=""/>
          </w:rPr>
          <w:t xml:space="preserve"> C – Black Hole Node Flow Chart Diagram</w:t>
        </w:r>
      </w:hyperlink>
      <w:r w:rsidRPr="4729E8A9" w:rsidR="369E6139">
        <w:rPr>
          <w:rFonts w:ascii="Calibri" w:hAnsi="Calibri" w:eastAsia="" w:cs=""/>
        </w:rPr>
        <w:t>).</w:t>
      </w:r>
    </w:p>
    <w:p w:rsidR="00DF6F53" w:rsidP="00DF6F53" w:rsidRDefault="00DF6F53" w14:paraId="0EAD75AB" w14:noSpellErr="1" w14:textId="78E4A12F">
      <w:pPr>
        <w:pStyle w:val="Heading1"/>
      </w:pPr>
      <w:bookmarkStart w:name="_Toc1112615760" w:id="746018826"/>
      <w:r w:rsidR="6FE1CAA4">
        <w:rPr/>
        <w:t>Handover Materials</w:t>
      </w:r>
      <w:bookmarkEnd w:id="746018826"/>
    </w:p>
    <w:tbl>
      <w:tblPr>
        <w:tblStyle w:val="TableGrid"/>
        <w:tblW w:w="0" w:type="auto"/>
        <w:tblLayout w:type="fixed"/>
        <w:tblLook w:val="06A0" w:firstRow="1" w:lastRow="0" w:firstColumn="1" w:lastColumn="0" w:noHBand="1" w:noVBand="1"/>
      </w:tblPr>
      <w:tblGrid>
        <w:gridCol w:w="1035"/>
        <w:gridCol w:w="2760"/>
        <w:gridCol w:w="6660"/>
      </w:tblGrid>
      <w:tr w:rsidR="6CC8F98F" w:rsidTr="4729E8A9" w14:paraId="2D472D86">
        <w:trPr>
          <w:trHeight w:val="300"/>
        </w:trPr>
        <w:tc>
          <w:tcPr>
            <w:tcW w:w="1035" w:type="dxa"/>
            <w:tcMar/>
          </w:tcPr>
          <w:p w:rsidR="0C2FDBDE" w:rsidP="6CC8F98F" w:rsidRDefault="0C2FDBDE" w14:paraId="26A8C766" w14:textId="2303C679">
            <w:pPr>
              <w:pStyle w:val="Normal"/>
            </w:pPr>
            <w:r w:rsidR="75526C58">
              <w:rPr/>
              <w:t xml:space="preserve">Item </w:t>
            </w:r>
            <w:r w:rsidR="38AE3799">
              <w:rPr/>
              <w:t>ID</w:t>
            </w:r>
          </w:p>
        </w:tc>
        <w:tc>
          <w:tcPr>
            <w:tcW w:w="2760" w:type="dxa"/>
            <w:tcMar/>
          </w:tcPr>
          <w:p w:rsidR="0C2FDBDE" w:rsidP="6CC8F98F" w:rsidRDefault="0C2FDBDE" w14:paraId="25B05F96" w14:textId="5298227A">
            <w:pPr>
              <w:pStyle w:val="Normal"/>
            </w:pPr>
            <w:r w:rsidR="75526C58">
              <w:rPr/>
              <w:t>Material Name</w:t>
            </w:r>
          </w:p>
        </w:tc>
        <w:tc>
          <w:tcPr>
            <w:tcW w:w="6660" w:type="dxa"/>
            <w:tcMar/>
          </w:tcPr>
          <w:p w:rsidR="0C2FDBDE" w:rsidP="6CC8F98F" w:rsidRDefault="0C2FDBDE" w14:paraId="1140DC59" w14:textId="56CCF1B6">
            <w:pPr>
              <w:pStyle w:val="Normal"/>
            </w:pPr>
            <w:r w:rsidR="75526C58">
              <w:rPr/>
              <w:t>Description</w:t>
            </w:r>
          </w:p>
        </w:tc>
      </w:tr>
      <w:tr w:rsidR="6CC8F98F" w:rsidTr="4729E8A9" w14:paraId="39537BFB">
        <w:trPr>
          <w:trHeight w:val="300"/>
        </w:trPr>
        <w:tc>
          <w:tcPr>
            <w:tcW w:w="1035" w:type="dxa"/>
            <w:tcMar/>
          </w:tcPr>
          <w:p w:rsidR="0C2FDBDE" w:rsidP="6CC8F98F" w:rsidRDefault="0C2FDBDE" w14:paraId="646B86D3" w14:textId="1F058DC8">
            <w:pPr>
              <w:pStyle w:val="Normal"/>
            </w:pPr>
            <w:r w:rsidR="6553E1C1">
              <w:rPr/>
              <w:t>H</w:t>
            </w:r>
            <w:r w:rsidR="75526C58">
              <w:rPr/>
              <w:t>1</w:t>
            </w:r>
          </w:p>
        </w:tc>
        <w:tc>
          <w:tcPr>
            <w:tcW w:w="2760" w:type="dxa"/>
            <w:tcMar/>
          </w:tcPr>
          <w:p w:rsidR="0C2FDBDE" w:rsidP="6CC8F98F" w:rsidRDefault="0C2FDBDE" w14:paraId="6AB0943F" w14:textId="353B579A">
            <w:pPr>
              <w:pStyle w:val="Normal"/>
            </w:pPr>
            <w:r w:rsidR="75526C58">
              <w:rPr/>
              <w:t>Meeting Minutes</w:t>
            </w:r>
          </w:p>
        </w:tc>
        <w:tc>
          <w:tcPr>
            <w:tcW w:w="6660" w:type="dxa"/>
            <w:tcMar/>
          </w:tcPr>
          <w:p w:rsidR="7D30AB9A" w:rsidP="6CC8F98F" w:rsidRDefault="7D30AB9A" w14:paraId="5B5177AB" w14:textId="5915BFCC">
            <w:pPr>
              <w:pStyle w:val="Normal"/>
            </w:pPr>
            <w:r w:rsidR="2F3E656B">
              <w:rPr/>
              <w:t xml:space="preserve">Documents detailing the contents of meetings members </w:t>
            </w:r>
            <w:r w:rsidR="2F3E656B">
              <w:rPr/>
              <w:t>facilitated</w:t>
            </w:r>
            <w:r w:rsidR="2F3E656B">
              <w:rPr/>
              <w:t xml:space="preserve"> – especially, earlier in the semester</w:t>
            </w:r>
          </w:p>
        </w:tc>
      </w:tr>
      <w:tr w:rsidR="6CC8F98F" w:rsidTr="4729E8A9" w14:paraId="0B477167">
        <w:trPr>
          <w:trHeight w:val="300"/>
        </w:trPr>
        <w:tc>
          <w:tcPr>
            <w:tcW w:w="1035" w:type="dxa"/>
            <w:tcMar/>
          </w:tcPr>
          <w:p w:rsidR="0C2FDBDE" w:rsidP="6CC8F98F" w:rsidRDefault="0C2FDBDE" w14:paraId="5C0BCBBE" w14:textId="2BBAC61C">
            <w:pPr>
              <w:pStyle w:val="Normal"/>
            </w:pPr>
            <w:r w:rsidR="5E8AC901">
              <w:rPr/>
              <w:t>H</w:t>
            </w:r>
            <w:r w:rsidR="75526C58">
              <w:rPr/>
              <w:t>2</w:t>
            </w:r>
          </w:p>
        </w:tc>
        <w:tc>
          <w:tcPr>
            <w:tcW w:w="2760" w:type="dxa"/>
            <w:tcMar/>
          </w:tcPr>
          <w:p w:rsidR="0C2FDBDE" w:rsidP="6CC8F98F" w:rsidRDefault="0C2FDBDE" w14:paraId="3FFB460B" w14:textId="45B51C16">
            <w:pPr>
              <w:pStyle w:val="Normal"/>
            </w:pPr>
            <w:r w:rsidR="75526C58">
              <w:rPr/>
              <w:t>Source Control Access</w:t>
            </w:r>
          </w:p>
        </w:tc>
        <w:tc>
          <w:tcPr>
            <w:tcW w:w="6660" w:type="dxa"/>
            <w:tcMar/>
          </w:tcPr>
          <w:p w:rsidR="0C2FDBDE" w:rsidP="6CC8F98F" w:rsidRDefault="0C2FDBDE" w14:paraId="62212450" w14:textId="5E74312E">
            <w:pPr>
              <w:pStyle w:val="Normal"/>
            </w:pPr>
            <w:r w:rsidR="75526C58">
              <w:rPr/>
              <w:t>Project Sponsor GitHub credentials added as contributor to the GitHub Project and GitHub Repository used for source control workflow for the capstone project</w:t>
            </w:r>
          </w:p>
        </w:tc>
      </w:tr>
      <w:tr w:rsidR="6CC8F98F" w:rsidTr="4729E8A9" w14:paraId="4C68F792">
        <w:trPr>
          <w:trHeight w:val="300"/>
        </w:trPr>
        <w:tc>
          <w:tcPr>
            <w:tcW w:w="1035" w:type="dxa"/>
            <w:tcMar/>
          </w:tcPr>
          <w:p w:rsidR="513B5773" w:rsidP="6CC8F98F" w:rsidRDefault="513B5773" w14:paraId="25EAADF2" w14:textId="4D59FE31">
            <w:pPr>
              <w:pStyle w:val="Normal"/>
            </w:pPr>
            <w:r w:rsidR="1BD0B030">
              <w:rPr/>
              <w:t>H</w:t>
            </w:r>
            <w:r w:rsidR="4381C0E1">
              <w:rPr/>
              <w:t>3</w:t>
            </w:r>
          </w:p>
        </w:tc>
        <w:tc>
          <w:tcPr>
            <w:tcW w:w="2760" w:type="dxa"/>
            <w:tcMar/>
          </w:tcPr>
          <w:p w:rsidR="513B5773" w:rsidP="6CC8F98F" w:rsidRDefault="513B5773" w14:paraId="7572A9A6" w14:textId="46547177">
            <w:pPr>
              <w:pStyle w:val="Normal"/>
            </w:pPr>
            <w:r w:rsidR="4381C0E1">
              <w:rPr/>
              <w:t>Project Proposal</w:t>
            </w:r>
          </w:p>
        </w:tc>
        <w:tc>
          <w:tcPr>
            <w:tcW w:w="6660" w:type="dxa"/>
            <w:tcMar/>
          </w:tcPr>
          <w:p w:rsidR="513B5773" w:rsidP="6CC8F98F" w:rsidRDefault="513B5773" w14:paraId="2463A4F5" w14:textId="5E252C6B">
            <w:pPr>
              <w:pStyle w:val="Normal"/>
            </w:pPr>
            <w:r w:rsidR="4381C0E1">
              <w:rPr/>
              <w:t>Second capstone unit (2023S2) assignment</w:t>
            </w:r>
            <w:r w:rsidR="50EDCE11">
              <w:rPr/>
              <w:t xml:space="preserve"> – </w:t>
            </w:r>
            <w:r w:rsidR="50EDCE11">
              <w:rPr/>
              <w:t>containing</w:t>
            </w:r>
            <w:r w:rsidR="50EDCE11">
              <w:rPr/>
              <w:t xml:space="preserve"> expected direction of the project</w:t>
            </w:r>
          </w:p>
        </w:tc>
      </w:tr>
      <w:tr w:rsidR="6CC8F98F" w:rsidTr="4729E8A9" w14:paraId="36BDD3A8">
        <w:trPr>
          <w:trHeight w:val="300"/>
        </w:trPr>
        <w:tc>
          <w:tcPr>
            <w:tcW w:w="1035" w:type="dxa"/>
            <w:tcMar/>
          </w:tcPr>
          <w:p w:rsidR="4C116465" w:rsidP="6CC8F98F" w:rsidRDefault="4C116465" w14:paraId="754D0CAD" w14:textId="197E2B31">
            <w:pPr>
              <w:pStyle w:val="Normal"/>
            </w:pPr>
            <w:r w:rsidR="4B4EC90B">
              <w:rPr/>
              <w:t>H</w:t>
            </w:r>
            <w:r w:rsidR="50EDCE11">
              <w:rPr/>
              <w:t>4</w:t>
            </w:r>
          </w:p>
        </w:tc>
        <w:tc>
          <w:tcPr>
            <w:tcW w:w="2760" w:type="dxa"/>
            <w:tcMar/>
          </w:tcPr>
          <w:p w:rsidR="4C116465" w:rsidP="6CC8F98F" w:rsidRDefault="4C116465" w14:paraId="59981BA3" w14:textId="1FA156ED">
            <w:pPr>
              <w:pStyle w:val="Normal"/>
            </w:pPr>
            <w:r w:rsidR="50EDCE11">
              <w:rPr/>
              <w:t>NS3 Reproducible Build Instructions / Run She</w:t>
            </w:r>
            <w:r w:rsidR="5A676EA2">
              <w:rPr/>
              <w:t>et</w:t>
            </w:r>
          </w:p>
        </w:tc>
        <w:tc>
          <w:tcPr>
            <w:tcW w:w="6660" w:type="dxa"/>
            <w:tcMar/>
          </w:tcPr>
          <w:p w:rsidR="6CC8F98F" w:rsidP="6CC8F98F" w:rsidRDefault="6CC8F98F" w14:paraId="722959EF" w14:textId="7162AD89">
            <w:pPr>
              <w:pStyle w:val="Normal"/>
            </w:pPr>
            <w:r w:rsidR="5A676EA2">
              <w:rPr/>
              <w:t xml:space="preserve">Document detailing the commands required to get an NS3 environment configured for operation (including </w:t>
            </w:r>
            <w:r w:rsidR="6FC745A8">
              <w:rPr/>
              <w:t>with generic logic to understand Black Hole nodes in AODV networks) - though further refinements could (</w:t>
            </w:r>
            <w:r w:rsidR="51B2CB73">
              <w:rPr/>
              <w:t xml:space="preserve">or </w:t>
            </w:r>
            <w:r w:rsidR="6FC745A8">
              <w:rPr/>
              <w:t xml:space="preserve">should) be made, per </w:t>
            </w:r>
            <w:hyperlink w:anchor="_Opportunities_for_Future">
              <w:r w:rsidRPr="4729E8A9" w:rsidR="6FC745A8">
                <w:rPr>
                  <w:rStyle w:val="Hyperlink"/>
                </w:rPr>
                <w:t>Opport</w:t>
              </w:r>
              <w:r w:rsidRPr="4729E8A9" w:rsidR="6FC745A8">
                <w:rPr>
                  <w:rStyle w:val="Hyperlink"/>
                </w:rPr>
                <w:t xml:space="preserve">unities for </w:t>
              </w:r>
              <w:r w:rsidRPr="4729E8A9" w:rsidR="6FC745A8">
                <w:rPr>
                  <w:rStyle w:val="Hyperlink"/>
                </w:rPr>
                <w:t>Futu</w:t>
              </w:r>
              <w:r w:rsidRPr="4729E8A9" w:rsidR="6FC745A8">
                <w:rPr>
                  <w:rStyle w:val="Hyperlink"/>
                </w:rPr>
                <w:t>re Devel</w:t>
              </w:r>
              <w:r w:rsidRPr="4729E8A9" w:rsidR="521EAFDE">
                <w:rPr>
                  <w:rStyle w:val="Hyperlink"/>
                </w:rPr>
                <w:t>opment</w:t>
              </w:r>
            </w:hyperlink>
          </w:p>
        </w:tc>
      </w:tr>
      <w:tr w:rsidR="61328A4D" w:rsidTr="4729E8A9" w14:paraId="61934411">
        <w:trPr>
          <w:trHeight w:val="300"/>
        </w:trPr>
        <w:tc>
          <w:tcPr>
            <w:tcW w:w="1035" w:type="dxa"/>
            <w:tcMar/>
          </w:tcPr>
          <w:p w:rsidR="6ABBEFFB" w:rsidP="61328A4D" w:rsidRDefault="6ABBEFFB" w14:paraId="67FDE104" w14:textId="43531984">
            <w:pPr>
              <w:pStyle w:val="Normal"/>
            </w:pPr>
            <w:r w:rsidR="3C301C22">
              <w:rPr/>
              <w:t>H</w:t>
            </w:r>
            <w:r w:rsidR="011D8E47">
              <w:rPr/>
              <w:t>5</w:t>
            </w:r>
          </w:p>
        </w:tc>
        <w:tc>
          <w:tcPr>
            <w:tcW w:w="2760" w:type="dxa"/>
            <w:tcMar/>
          </w:tcPr>
          <w:p w:rsidR="36C566FE" w:rsidP="61328A4D" w:rsidRDefault="36C566FE" w14:paraId="7F8CC755" w14:textId="342190FE">
            <w:pPr>
              <w:pStyle w:val="Normal"/>
            </w:pPr>
            <w:r w:rsidR="2CF82683">
              <w:rPr/>
              <w:t>Model derived from ML</w:t>
            </w:r>
          </w:p>
        </w:tc>
        <w:tc>
          <w:tcPr>
            <w:tcW w:w="6660" w:type="dxa"/>
            <w:tcMar/>
          </w:tcPr>
          <w:p w:rsidR="36C566FE" w:rsidP="61328A4D" w:rsidRDefault="36C566FE" w14:paraId="35BD1DE1" w14:textId="3F72AA08">
            <w:pPr>
              <w:pStyle w:val="Normal"/>
            </w:pPr>
            <w:r w:rsidR="7A1644E5">
              <w:rPr/>
              <w:t xml:space="preserve">Python </w:t>
            </w:r>
            <w:r w:rsidR="7A1644E5">
              <w:rPr/>
              <w:t>Jupyter</w:t>
            </w:r>
            <w:r w:rsidR="7A1644E5">
              <w:rPr/>
              <w:t xml:space="preserve"> </w:t>
            </w:r>
            <w:r w:rsidR="7A1644E5">
              <w:rPr/>
              <w:t>notebook file</w:t>
            </w:r>
          </w:p>
        </w:tc>
      </w:tr>
      <w:tr w:rsidR="4729E8A9" w:rsidTr="4729E8A9" w14:paraId="3304B4E0">
        <w:trPr>
          <w:trHeight w:val="300"/>
        </w:trPr>
        <w:tc>
          <w:tcPr>
            <w:tcW w:w="1035" w:type="dxa"/>
            <w:tcMar/>
          </w:tcPr>
          <w:p w:rsidR="10D63757" w:rsidP="4729E8A9" w:rsidRDefault="10D63757" w14:paraId="31BF45D8" w14:textId="4941DB81">
            <w:pPr>
              <w:pStyle w:val="Normal"/>
            </w:pPr>
            <w:r w:rsidR="10D63757">
              <w:rPr/>
              <w:t>H6</w:t>
            </w:r>
          </w:p>
        </w:tc>
        <w:tc>
          <w:tcPr>
            <w:tcW w:w="2760" w:type="dxa"/>
            <w:tcMar/>
          </w:tcPr>
          <w:p w:rsidR="10D63757" w:rsidP="4729E8A9" w:rsidRDefault="10D63757" w14:paraId="5F82F59D" w14:textId="630694B3">
            <w:pPr>
              <w:pStyle w:val="Normal"/>
            </w:pPr>
            <w:r w:rsidR="10D63757">
              <w:rPr/>
              <w:t>Final Report</w:t>
            </w:r>
          </w:p>
        </w:tc>
        <w:tc>
          <w:tcPr>
            <w:tcW w:w="6660" w:type="dxa"/>
            <w:tcMar/>
          </w:tcPr>
          <w:p w:rsidR="10D63757" w:rsidP="4729E8A9" w:rsidRDefault="10D63757" w14:paraId="6453CE72" w14:textId="289E641C">
            <w:pPr>
              <w:pStyle w:val="Normal"/>
            </w:pPr>
            <w:r w:rsidR="10D63757">
              <w:rPr/>
              <w:t>Third capstone unit (2023S2) assignment – concerning project delivery (status and detail),</w:t>
            </w:r>
            <w:r w:rsidR="5B62DB8F">
              <w:rPr/>
              <w:t xml:space="preserve"> history, and </w:t>
            </w:r>
            <w:r w:rsidR="10D63757">
              <w:rPr/>
              <w:t>recommendations</w:t>
            </w:r>
            <w:r w:rsidR="5D2DA280">
              <w:rPr/>
              <w:t xml:space="preserve"> for future work and/or study</w:t>
            </w:r>
          </w:p>
        </w:tc>
      </w:tr>
    </w:tbl>
    <w:p w:rsidR="6CC8F98F" w:rsidP="6CC8F98F" w:rsidRDefault="6CC8F98F" w14:paraId="5A5B7557" w14:textId="22ACEC87">
      <w:pPr>
        <w:pStyle w:val="Normal"/>
      </w:pPr>
    </w:p>
    <w:p w:rsidR="00DF6F53" w:rsidP="00DF6F53" w:rsidRDefault="00DF6F53" w14:paraId="6B6453A1" w14:noSpellErr="1" w14:textId="0686007B">
      <w:pPr>
        <w:pStyle w:val="Heading1"/>
      </w:pPr>
      <w:bookmarkStart w:name="_Toc1257197897" w:id="658558596"/>
      <w:r w:rsidR="6FE1CAA4">
        <w:rPr/>
        <w:t>Recommendations to Sponsor</w:t>
      </w:r>
      <w:bookmarkEnd w:id="658558596"/>
    </w:p>
    <w:p w:rsidR="74904FA1" w:rsidP="61328A4D" w:rsidRDefault="74904FA1" w14:paraId="470CE64F" w14:textId="1FED0B1F">
      <w:pPr>
        <w:pStyle w:val="Normal"/>
      </w:pPr>
      <w:r w:rsidR="202298F2">
        <w:rPr/>
        <w:t xml:space="preserve">This was the second semester for this Project to be offered and undertaken, with </w:t>
      </w:r>
      <w:r w:rsidR="35EB02F2">
        <w:rPr/>
        <w:t>each successive semester getting closer to the goal of implementing a model that can help nodes within AODV-based networks to detect and miti</w:t>
      </w:r>
      <w:r w:rsidR="0FB0DD32">
        <w:rPr/>
        <w:t>gate communication with malicious nodes, specifically Black Hole nodes.</w:t>
      </w:r>
    </w:p>
    <w:p w:rsidR="309D02A9" w:rsidP="4729E8A9" w:rsidRDefault="309D02A9" w14:paraId="42D3F5EE" w14:textId="482AABD6">
      <w:pPr>
        <w:pStyle w:val="Normal"/>
      </w:pPr>
      <w:r w:rsidR="309D02A9">
        <w:rPr/>
        <w:t xml:space="preserve">This semester saw the major step of a model being created via a dataset sourced from a simulation (NS2), rather than entirely fabricated. </w:t>
      </w:r>
      <w:r w:rsidR="3DAAD597">
        <w:rPr/>
        <w:t xml:space="preserve">Additionally, </w:t>
      </w:r>
      <w:r w:rsidR="309D02A9">
        <w:rPr/>
        <w:t xml:space="preserve">documentation providing clear </w:t>
      </w:r>
      <w:r w:rsidR="34BAC9E5">
        <w:rPr/>
        <w:t>descriptions of all the elements involved with the Problem Domain (MANETs, AODV, Black Hole nodes, etc.) and how to get NS3 operational on a modern Linux OS</w:t>
      </w:r>
      <w:r w:rsidR="5FA89A48">
        <w:rPr/>
        <w:t>.</w:t>
      </w:r>
    </w:p>
    <w:p w:rsidR="3AF49FFA" w:rsidP="4729E8A9" w:rsidRDefault="3AF49FFA" w14:paraId="35246117" w14:textId="7254ED03">
      <w:pPr>
        <w:pStyle w:val="Normal"/>
      </w:pPr>
      <w:r w:rsidR="3AF49FFA">
        <w:rPr/>
        <w:t>The implementation of the Project’s goal is incredibly close. While some aspects were handled with NS2 simulation environment this semester, if a future iteration of the Project were to empha</w:t>
      </w:r>
      <w:r w:rsidR="5ECE5C06">
        <w:rPr/>
        <w:t>sise movement to NS3 (using the groundwork covered by this Project Team) - especially given NS3’s more modularised (and supported) structure, academic and indust</w:t>
      </w:r>
      <w:r w:rsidR="58EBF7C4">
        <w:rPr/>
        <w:t>ry contributions would be further improved.</w:t>
      </w:r>
    </w:p>
    <w:p w:rsidR="294642D6" w:rsidP="4729E8A9" w:rsidRDefault="294642D6" w14:paraId="0ED16FEF" w14:textId="403D5CEA">
      <w:pPr>
        <w:pStyle w:val="Normal"/>
      </w:pPr>
      <w:r w:rsidR="294642D6">
        <w:rPr/>
        <w:t>We recommend the Project Sponsor backs another Project to tackle the goal of implementing this mitigation strategy via ML modelling</w:t>
      </w:r>
      <w:r w:rsidR="3EB84130">
        <w:rPr/>
        <w:t xml:space="preserve"> – especially now that substantial foundations have been set.</w:t>
      </w:r>
    </w:p>
    <w:p w:rsidR="00DF6F53" w:rsidP="00DF6F53" w:rsidRDefault="00DF6F53" w14:paraId="59330D27" w14:noSpellErr="1" w14:textId="59124CC3">
      <w:pPr>
        <w:pStyle w:val="Heading1"/>
      </w:pPr>
      <w:bookmarkStart w:name="_Opportunities_for_Future" w:id="1467232569"/>
      <w:bookmarkStart w:name="_Toc1309832263" w:id="904582842"/>
      <w:r w:rsidR="6FE1CAA4">
        <w:rPr/>
        <w:t>Opportunities for Future Development</w:t>
      </w:r>
      <w:bookmarkEnd w:id="1467232569"/>
      <w:bookmarkEnd w:id="904582842"/>
    </w:p>
    <w:p w:rsidR="1B72D026" w:rsidP="4729E8A9" w:rsidRDefault="1B72D026" w14:paraId="7AD7DD05" w14:textId="4D9A5BAB">
      <w:pPr>
        <w:pStyle w:val="ListParagraph"/>
        <w:numPr>
          <w:ilvl w:val="0"/>
          <w:numId w:val="3"/>
        </w:numPr>
        <w:rPr/>
      </w:pPr>
      <w:r w:rsidR="1B72D026">
        <w:rPr/>
        <w:t>Full utilisation of NS3 program</w:t>
      </w:r>
    </w:p>
    <w:p w:rsidR="70A50641" w:rsidP="4729E8A9" w:rsidRDefault="70A50641" w14:paraId="382F1A76" w14:textId="73C8A9C5">
      <w:pPr>
        <w:pStyle w:val="ListParagraph"/>
        <w:numPr>
          <w:ilvl w:val="1"/>
          <w:numId w:val="3"/>
        </w:numPr>
        <w:rPr>
          <w:rFonts w:ascii="Calibri" w:hAnsi="Calibri" w:eastAsia="" w:cs=""/>
        </w:rPr>
      </w:pPr>
      <w:r w:rsidRPr="4729E8A9" w:rsidR="70A50641">
        <w:rPr>
          <w:rFonts w:ascii="Calibri" w:hAnsi="Calibri" w:eastAsia="" w:cs=""/>
        </w:rPr>
        <w:t>Having a single, current</w:t>
      </w:r>
      <w:r w:rsidRPr="4729E8A9" w:rsidR="1B7190C7">
        <w:rPr>
          <w:rFonts w:ascii="Calibri" w:hAnsi="Calibri" w:eastAsia="" w:cs=""/>
        </w:rPr>
        <w:t xml:space="preserve"> (up-to-date and supported)</w:t>
      </w:r>
      <w:r w:rsidRPr="4729E8A9" w:rsidR="70A50641">
        <w:rPr>
          <w:rFonts w:ascii="Calibri" w:hAnsi="Calibri" w:eastAsia="" w:cs=""/>
        </w:rPr>
        <w:t xml:space="preserve"> simulation platform to build from is ideal. NS3’s modular structure </w:t>
      </w:r>
      <w:r w:rsidRPr="4729E8A9" w:rsidR="207202E9">
        <w:rPr>
          <w:rFonts w:ascii="Calibri" w:hAnsi="Calibri" w:eastAsia="" w:cs=""/>
        </w:rPr>
        <w:t>facilitates</w:t>
      </w:r>
      <w:r w:rsidRPr="4729E8A9" w:rsidR="207202E9">
        <w:rPr>
          <w:rFonts w:ascii="Calibri" w:hAnsi="Calibri" w:eastAsia="" w:cs=""/>
        </w:rPr>
        <w:t xml:space="preserve"> </w:t>
      </w:r>
      <w:r w:rsidRPr="4729E8A9" w:rsidR="1DF01A6E">
        <w:rPr>
          <w:rFonts w:ascii="Calibri" w:hAnsi="Calibri" w:eastAsia="" w:cs=""/>
        </w:rPr>
        <w:t xml:space="preserve">a cleaner </w:t>
      </w:r>
      <w:r w:rsidRPr="4729E8A9" w:rsidR="1DF01A6E">
        <w:rPr>
          <w:rFonts w:ascii="Calibri" w:hAnsi="Calibri" w:eastAsia="" w:cs=""/>
        </w:rPr>
        <w:t xml:space="preserve">structure to customisations made to the software </w:t>
      </w:r>
      <w:r w:rsidRPr="4729E8A9" w:rsidR="40FB09C7">
        <w:rPr>
          <w:rFonts w:ascii="Calibri" w:hAnsi="Calibri" w:eastAsia="" w:cs=""/>
        </w:rPr>
        <w:t>stack and</w:t>
      </w:r>
      <w:r w:rsidRPr="4729E8A9" w:rsidR="1DF01A6E">
        <w:rPr>
          <w:rFonts w:ascii="Calibri" w:hAnsi="Calibri" w:eastAsia="" w:cs=""/>
        </w:rPr>
        <w:t xml:space="preserve"> would make transportability of the necessary files that much easier for collaborative </w:t>
      </w:r>
      <w:r w:rsidRPr="4729E8A9" w:rsidR="46C1F456">
        <w:rPr>
          <w:rFonts w:ascii="Calibri" w:hAnsi="Calibri" w:eastAsia="" w:cs=""/>
        </w:rPr>
        <w:t>(or reproducible) experimentation.</w:t>
      </w:r>
    </w:p>
    <w:p w:rsidR="6CC8F98F" w:rsidP="61328A4D" w:rsidRDefault="6CC8F98F" w14:paraId="0E8C9FBB" w14:textId="6D915250">
      <w:pPr>
        <w:pStyle w:val="ListParagraph"/>
        <w:numPr>
          <w:ilvl w:val="0"/>
          <w:numId w:val="3"/>
        </w:numPr>
        <w:rPr/>
      </w:pPr>
      <w:r w:rsidR="0F073FAA">
        <w:rPr/>
        <w:t>Refinements to energy usage modelling in NS3 program</w:t>
      </w:r>
    </w:p>
    <w:p w:rsidR="56DDFD62" w:rsidP="4729E8A9" w:rsidRDefault="56DDFD62" w14:paraId="5936E303" w14:textId="0A223BCC">
      <w:pPr>
        <w:pStyle w:val="ListParagraph"/>
        <w:numPr>
          <w:ilvl w:val="1"/>
          <w:numId w:val="3"/>
        </w:numPr>
        <w:rPr>
          <w:rFonts w:ascii="Calibri" w:hAnsi="Calibri" w:eastAsia="" w:cs=""/>
        </w:rPr>
      </w:pPr>
      <w:r w:rsidRPr="4729E8A9" w:rsidR="56DDFD62">
        <w:rPr>
          <w:rFonts w:ascii="Calibri" w:hAnsi="Calibri" w:eastAsia="" w:cs=""/>
        </w:rPr>
        <w:t xml:space="preserve">Support for Energy consumption modelling has </w:t>
      </w:r>
      <w:r w:rsidRPr="4729E8A9" w:rsidR="56DDFD62">
        <w:rPr>
          <w:rFonts w:ascii="Calibri" w:hAnsi="Calibri" w:eastAsia="" w:cs=""/>
        </w:rPr>
        <w:t xml:space="preserve">existed since NS2, but improvements were made during the lifecycle of NS3 to the point that for fine-tuning of </w:t>
      </w:r>
      <w:r w:rsidRPr="4729E8A9" w:rsidR="0E105BCA">
        <w:rPr>
          <w:rFonts w:ascii="Calibri" w:hAnsi="Calibri" w:eastAsia="" w:cs=""/>
        </w:rPr>
        <w:t xml:space="preserve">energy consumption and tracking, NS3 </w:t>
      </w:r>
      <w:r w:rsidRPr="4729E8A9" w:rsidR="0E105BCA">
        <w:rPr>
          <w:rFonts w:ascii="Calibri" w:hAnsi="Calibri" w:eastAsia="" w:cs=""/>
        </w:rPr>
        <w:t xml:space="preserve">is </w:t>
      </w:r>
      <w:r w:rsidRPr="4729E8A9" w:rsidR="0E105BCA">
        <w:rPr>
          <w:rFonts w:ascii="Calibri" w:hAnsi="Calibri" w:eastAsia="" w:cs=""/>
        </w:rPr>
        <w:t>the</w:t>
      </w:r>
      <w:r w:rsidRPr="4729E8A9" w:rsidR="0E105BCA">
        <w:rPr>
          <w:rFonts w:ascii="Calibri" w:hAnsi="Calibri" w:eastAsia="" w:cs=""/>
        </w:rPr>
        <w:t xml:space="preserve"> preferre</w:t>
      </w:r>
      <w:r w:rsidRPr="4729E8A9" w:rsidR="0E105BCA">
        <w:rPr>
          <w:rFonts w:ascii="Calibri" w:hAnsi="Calibri" w:eastAsia="" w:cs=""/>
        </w:rPr>
        <w:t>d platform, over NS2.</w:t>
      </w:r>
    </w:p>
    <w:p w:rsidR="1AFBCAE9" w:rsidP="61328A4D" w:rsidRDefault="1AFBCAE9" w14:paraId="2B5868ED" w14:textId="6F5AE845">
      <w:pPr>
        <w:pStyle w:val="ListParagraph"/>
        <w:numPr>
          <w:ilvl w:val="0"/>
          <w:numId w:val="3"/>
        </w:numPr>
        <w:rPr>
          <w:rFonts w:ascii="Calibri" w:hAnsi="Calibri" w:eastAsia="" w:cs=""/>
        </w:rPr>
      </w:pPr>
      <w:r w:rsidRPr="4729E8A9" w:rsidR="0F073FAA">
        <w:rPr>
          <w:rFonts w:ascii="Calibri" w:hAnsi="Calibri" w:eastAsia="" w:cs=""/>
        </w:rPr>
        <w:t xml:space="preserve">Refinement of features </w:t>
      </w:r>
      <w:r w:rsidRPr="4729E8A9" w:rsidR="0F073FAA">
        <w:rPr>
          <w:rFonts w:ascii="Calibri" w:hAnsi="Calibri" w:eastAsia="" w:cs=""/>
        </w:rPr>
        <w:t>exhibited</w:t>
      </w:r>
      <w:r w:rsidRPr="4729E8A9" w:rsidR="0F073FAA">
        <w:rPr>
          <w:rFonts w:ascii="Calibri" w:hAnsi="Calibri" w:eastAsia="" w:cs=""/>
        </w:rPr>
        <w:t xml:space="preserve"> by Black Hole Nodes</w:t>
      </w:r>
    </w:p>
    <w:p w:rsidR="2C50E3B9" w:rsidP="4729E8A9" w:rsidRDefault="2C50E3B9" w14:paraId="6BE37F67" w14:textId="23AC18B6">
      <w:pPr>
        <w:pStyle w:val="ListParagraph"/>
        <w:numPr>
          <w:ilvl w:val="1"/>
          <w:numId w:val="3"/>
        </w:numPr>
        <w:rPr>
          <w:rFonts w:ascii="Calibri" w:hAnsi="Calibri" w:eastAsia="" w:cs=""/>
        </w:rPr>
      </w:pPr>
      <w:r w:rsidRPr="4729E8A9" w:rsidR="2C50E3B9">
        <w:rPr>
          <w:rFonts w:ascii="Calibri" w:hAnsi="Calibri" w:eastAsia="" w:cs=""/>
        </w:rPr>
        <w:t>Currently, most research investigates Black Hole nodes as a Denial</w:t>
      </w:r>
      <w:r w:rsidRPr="4729E8A9" w:rsidR="0330C068">
        <w:rPr>
          <w:rFonts w:ascii="Calibri" w:hAnsi="Calibri" w:eastAsia="" w:cs=""/>
        </w:rPr>
        <w:t xml:space="preserve"> </w:t>
      </w:r>
      <w:r w:rsidRPr="4729E8A9" w:rsidR="2C50E3B9">
        <w:rPr>
          <w:rFonts w:ascii="Calibri" w:hAnsi="Calibri" w:eastAsia="" w:cs=""/>
        </w:rPr>
        <w:t>of</w:t>
      </w:r>
      <w:r w:rsidRPr="4729E8A9" w:rsidR="1E763FA9">
        <w:rPr>
          <w:rFonts w:ascii="Calibri" w:hAnsi="Calibri" w:eastAsia="" w:cs=""/>
        </w:rPr>
        <w:t xml:space="preserve"> </w:t>
      </w:r>
      <w:r w:rsidRPr="4729E8A9" w:rsidR="2C50E3B9">
        <w:rPr>
          <w:rFonts w:ascii="Calibri" w:hAnsi="Calibri" w:eastAsia="" w:cs=""/>
        </w:rPr>
        <w:t>Service (DoS)</w:t>
      </w:r>
      <w:r w:rsidRPr="4729E8A9" w:rsidR="5A9CF6C9">
        <w:rPr>
          <w:rFonts w:ascii="Calibri" w:hAnsi="Calibri" w:eastAsia="" w:cs=""/>
        </w:rPr>
        <w:t xml:space="preserve"> malicious node, but with increasing uptake of devices that communicate over a network with protocols such as AODV, the risk of more so</w:t>
      </w:r>
      <w:r w:rsidRPr="4729E8A9" w:rsidR="37AE13F1">
        <w:rPr>
          <w:rFonts w:ascii="Calibri" w:hAnsi="Calibri" w:eastAsia="" w:cs=""/>
        </w:rPr>
        <w:t>phisticated adversary actors want</w:t>
      </w:r>
      <w:r w:rsidRPr="4729E8A9" w:rsidR="30B6F834">
        <w:rPr>
          <w:rFonts w:ascii="Calibri" w:hAnsi="Calibri" w:eastAsia="" w:cs=""/>
        </w:rPr>
        <w:t>ing</w:t>
      </w:r>
      <w:r w:rsidRPr="4729E8A9" w:rsidR="37AE13F1">
        <w:rPr>
          <w:rFonts w:ascii="Calibri" w:hAnsi="Calibri" w:eastAsia="" w:cs=""/>
        </w:rPr>
        <w:t xml:space="preserve"> to consume that information</w:t>
      </w:r>
      <w:r w:rsidRPr="4729E8A9" w:rsidR="67C1021E">
        <w:rPr>
          <w:rFonts w:ascii="Calibri" w:hAnsi="Calibri" w:eastAsia="" w:cs=""/>
        </w:rPr>
        <w:t xml:space="preserve"> themselves</w:t>
      </w:r>
      <w:r w:rsidRPr="4729E8A9" w:rsidR="37AE13F1">
        <w:rPr>
          <w:rFonts w:ascii="Calibri" w:hAnsi="Calibri" w:eastAsia="" w:cs=""/>
        </w:rPr>
        <w:t xml:space="preserve"> (exfiltrat</w:t>
      </w:r>
      <w:r w:rsidRPr="4729E8A9" w:rsidR="25F28D20">
        <w:rPr>
          <w:rFonts w:ascii="Calibri" w:hAnsi="Calibri" w:eastAsia="" w:cs=""/>
        </w:rPr>
        <w:t>i</w:t>
      </w:r>
      <w:r w:rsidRPr="4729E8A9" w:rsidR="3A462AE4">
        <w:rPr>
          <w:rFonts w:ascii="Calibri" w:hAnsi="Calibri" w:eastAsia="" w:cs=""/>
        </w:rPr>
        <w:t>on</w:t>
      </w:r>
      <w:r w:rsidRPr="4729E8A9" w:rsidR="25F28D20">
        <w:rPr>
          <w:rFonts w:ascii="Calibri" w:hAnsi="Calibri" w:eastAsia="" w:cs=""/>
        </w:rPr>
        <w:t>)</w:t>
      </w:r>
      <w:r w:rsidRPr="4729E8A9" w:rsidR="37AE13F1">
        <w:rPr>
          <w:rFonts w:ascii="Calibri" w:hAnsi="Calibri" w:eastAsia="" w:cs=""/>
        </w:rPr>
        <w:t>, rather than just drop it</w:t>
      </w:r>
      <w:r w:rsidRPr="4729E8A9" w:rsidR="7BE2672A">
        <w:rPr>
          <w:rFonts w:ascii="Calibri" w:hAnsi="Calibri" w:eastAsia="" w:cs=""/>
        </w:rPr>
        <w:t xml:space="preserve"> (tradition DoS)</w:t>
      </w:r>
      <w:r w:rsidRPr="4729E8A9" w:rsidR="37AE13F1">
        <w:rPr>
          <w:rFonts w:ascii="Calibri" w:hAnsi="Calibri" w:eastAsia="" w:cs=""/>
        </w:rPr>
        <w:t xml:space="preserve"> may also increase.</w:t>
      </w:r>
    </w:p>
    <w:p w:rsidR="2162614D" w:rsidP="61328A4D" w:rsidRDefault="2162614D" w14:paraId="1092B4B0" w14:textId="593E413B">
      <w:pPr>
        <w:pStyle w:val="ListParagraph"/>
        <w:numPr>
          <w:ilvl w:val="0"/>
          <w:numId w:val="3"/>
        </w:numPr>
        <w:rPr>
          <w:rFonts w:ascii="Calibri" w:hAnsi="Calibri" w:eastAsia="" w:cs=""/>
        </w:rPr>
      </w:pPr>
      <w:r w:rsidRPr="4729E8A9" w:rsidR="141C8A66">
        <w:rPr>
          <w:rFonts w:ascii="Calibri" w:hAnsi="Calibri" w:eastAsia="" w:cs=""/>
        </w:rPr>
        <w:t>Higher complexity for Black Hole Node decision-making (“smarter/more intelligent” malicious nodes)</w:t>
      </w:r>
    </w:p>
    <w:p w:rsidR="6059F237" w:rsidP="4729E8A9" w:rsidRDefault="6059F237" w14:paraId="310972B7" w14:textId="4C07F1B9">
      <w:pPr>
        <w:pStyle w:val="ListParagraph"/>
        <w:numPr>
          <w:ilvl w:val="1"/>
          <w:numId w:val="3"/>
        </w:numPr>
        <w:rPr>
          <w:rFonts w:ascii="Calibri" w:hAnsi="Calibri" w:eastAsia="" w:cs=""/>
        </w:rPr>
      </w:pPr>
      <w:r w:rsidRPr="4729E8A9" w:rsidR="6059F237">
        <w:rPr>
          <w:rFonts w:ascii="Calibri" w:hAnsi="Calibri" w:eastAsia="" w:cs=""/>
        </w:rPr>
        <w:t xml:space="preserve">The behavioural characteristics of the Black Hole node in our simulations (and often in wider research) is </w:t>
      </w:r>
      <w:r w:rsidRPr="4729E8A9" w:rsidR="6059F237">
        <w:rPr>
          <w:rFonts w:ascii="Calibri" w:hAnsi="Calibri" w:eastAsia="" w:cs=""/>
        </w:rPr>
        <w:t>fairly simple</w:t>
      </w:r>
      <w:r w:rsidRPr="4729E8A9" w:rsidR="6059F237">
        <w:rPr>
          <w:rFonts w:ascii="Calibri" w:hAnsi="Calibri" w:eastAsia="" w:cs=""/>
        </w:rPr>
        <w:t xml:space="preserve"> – the node rarely modules its behaviour to get around </w:t>
      </w:r>
      <w:r w:rsidRPr="4729E8A9" w:rsidR="3C85DD36">
        <w:rPr>
          <w:rFonts w:ascii="Calibri" w:hAnsi="Calibri" w:eastAsia="" w:cs=""/>
        </w:rPr>
        <w:t xml:space="preserve">detection </w:t>
      </w:r>
      <w:r w:rsidRPr="4729E8A9" w:rsidR="3C85DD36">
        <w:rPr>
          <w:rFonts w:ascii="Calibri" w:hAnsi="Calibri" w:eastAsia="" w:cs=""/>
        </w:rPr>
        <w:t>models, or</w:t>
      </w:r>
      <w:r w:rsidRPr="4729E8A9" w:rsidR="3C85DD36">
        <w:rPr>
          <w:rFonts w:ascii="Calibri" w:hAnsi="Calibri" w:eastAsia="" w:cs=""/>
        </w:rPr>
        <w:t xml:space="preserve"> uses its own logic to target specific nodes. Future research that implements a more sophisticated logic structure to the </w:t>
      </w:r>
      <w:r w:rsidRPr="4729E8A9" w:rsidR="1E11A8AF">
        <w:rPr>
          <w:rFonts w:ascii="Calibri" w:hAnsi="Calibri" w:eastAsia="" w:cs=""/>
        </w:rPr>
        <w:t xml:space="preserve">Black Hole node would further improve modelling </w:t>
      </w:r>
      <w:r w:rsidRPr="4729E8A9" w:rsidR="4E56B6E9">
        <w:rPr>
          <w:rFonts w:ascii="Calibri" w:hAnsi="Calibri" w:eastAsia="" w:cs=""/>
        </w:rPr>
        <w:t>and strategies to mitigate even more complex malicious entities.</w:t>
      </w:r>
    </w:p>
    <w:p w:rsidR="738747FD" w:rsidP="61328A4D" w:rsidRDefault="738747FD" w14:paraId="676A2885" w14:textId="20A6739B">
      <w:pPr>
        <w:pStyle w:val="ListParagraph"/>
        <w:numPr>
          <w:ilvl w:val="0"/>
          <w:numId w:val="3"/>
        </w:numPr>
        <w:rPr>
          <w:rFonts w:ascii="Calibri" w:hAnsi="Calibri" w:eastAsia="" w:cs=""/>
        </w:rPr>
      </w:pPr>
      <w:r w:rsidRPr="4729E8A9" w:rsidR="4D865AFB">
        <w:rPr>
          <w:rFonts w:ascii="Calibri" w:hAnsi="Calibri" w:eastAsia="" w:cs=""/>
        </w:rPr>
        <w:t>Real-world network capture (and experimentation/implementation)</w:t>
      </w:r>
    </w:p>
    <w:p w:rsidR="2D4A2F3D" w:rsidP="4729E8A9" w:rsidRDefault="2D4A2F3D" w14:paraId="38E10278" w14:textId="4E572B6E">
      <w:pPr>
        <w:pStyle w:val="ListParagraph"/>
        <w:numPr>
          <w:ilvl w:val="1"/>
          <w:numId w:val="3"/>
        </w:numPr>
        <w:rPr>
          <w:rFonts w:ascii="Calibri" w:hAnsi="Calibri" w:eastAsia="" w:cs=""/>
        </w:rPr>
      </w:pPr>
      <w:r w:rsidRPr="4729E8A9" w:rsidR="2D4A2F3D">
        <w:rPr>
          <w:rFonts w:ascii="Calibri" w:hAnsi="Calibri" w:eastAsia="" w:cs=""/>
        </w:rPr>
        <w:t xml:space="preserve">When full implementation within a simulated environment is achieved, </w:t>
      </w:r>
      <w:r w:rsidRPr="4729E8A9" w:rsidR="2D4A2F3D">
        <w:rPr>
          <w:rFonts w:ascii="Calibri" w:hAnsi="Calibri" w:eastAsia="" w:cs=""/>
        </w:rPr>
        <w:t>experime</w:t>
      </w:r>
      <w:r w:rsidRPr="4729E8A9" w:rsidR="2D4A2F3D">
        <w:rPr>
          <w:rFonts w:ascii="Calibri" w:hAnsi="Calibri" w:eastAsia="" w:cs=""/>
        </w:rPr>
        <w:t>ntation with act</w:t>
      </w:r>
      <w:r w:rsidRPr="4729E8A9" w:rsidR="445DD117">
        <w:rPr>
          <w:rFonts w:ascii="Calibri" w:hAnsi="Calibri" w:eastAsia="" w:cs=""/>
        </w:rPr>
        <w:t xml:space="preserve">ual networks would be beneficial both to verify the model, but also to verify the accuracy of the simulation software itself – which may </w:t>
      </w:r>
      <w:r w:rsidRPr="4729E8A9" w:rsidR="445DD117">
        <w:rPr>
          <w:rFonts w:ascii="Calibri" w:hAnsi="Calibri" w:eastAsia="" w:cs=""/>
        </w:rPr>
        <w:t>assist</w:t>
      </w:r>
      <w:r w:rsidRPr="4729E8A9" w:rsidR="445DD117">
        <w:rPr>
          <w:rFonts w:ascii="Calibri" w:hAnsi="Calibri" w:eastAsia="" w:cs=""/>
        </w:rPr>
        <w:t xml:space="preserve"> in improving the simulation platform as a product, and </w:t>
      </w:r>
      <w:r w:rsidRPr="4729E8A9" w:rsidR="3CEFE8F7">
        <w:rPr>
          <w:rFonts w:ascii="Calibri" w:hAnsi="Calibri" w:eastAsia="" w:cs=""/>
        </w:rPr>
        <w:t>thereby benefit future iterative research.</w:t>
      </w:r>
    </w:p>
    <w:p w:rsidR="6FE1CAA4" w:rsidP="4729E8A9" w:rsidRDefault="6FE1CAA4" w14:paraId="25DEFA8B" w14:textId="1F873307">
      <w:pPr>
        <w:pStyle w:val="Heading1"/>
      </w:pPr>
      <w:bookmarkStart w:name="_Toc975528836" w:id="145280527"/>
      <w:r w:rsidR="6FE1CAA4">
        <w:rPr/>
        <w:t>Conclusion</w:t>
      </w:r>
      <w:bookmarkEnd w:id="145280527"/>
    </w:p>
    <w:p w:rsidR="331400C3" w:rsidP="4729E8A9" w:rsidRDefault="331400C3" w14:paraId="0393E1C6" w14:textId="5CA2935C">
      <w:pPr>
        <w:pStyle w:val="Normal"/>
      </w:pPr>
      <w:r w:rsidR="331400C3">
        <w:rPr/>
        <w:t>Overall, the project was a success, with a machine learning model developed to confidently detect malicious nodes. Th</w:t>
      </w:r>
      <w:r w:rsidR="7E01E09A">
        <w:rPr/>
        <w:t xml:space="preserve">ere were many challenges to overcome through the project, namely the configuration of the network simulation software and the data </w:t>
      </w:r>
      <w:r w:rsidR="7C2A4605">
        <w:rPr/>
        <w:t>engineering</w:t>
      </w:r>
      <w:r w:rsidR="7E01E09A">
        <w:rPr/>
        <w:t xml:space="preserve"> </w:t>
      </w:r>
      <w:r w:rsidR="53044194">
        <w:rPr/>
        <w:t>required</w:t>
      </w:r>
      <w:r w:rsidR="53044194">
        <w:rPr/>
        <w:t xml:space="preserve"> to train a machine learning model. Many future enhancements have been </w:t>
      </w:r>
      <w:r w:rsidR="53044194">
        <w:rPr/>
        <w:t>identified</w:t>
      </w:r>
      <w:r w:rsidR="53044194">
        <w:rPr/>
        <w:t xml:space="preserve"> to create more Indepth features</w:t>
      </w:r>
      <w:r w:rsidR="205D1361">
        <w:rPr/>
        <w:t xml:space="preserve">, </w:t>
      </w:r>
      <w:r w:rsidR="205D1361">
        <w:rPr/>
        <w:t>deploy</w:t>
      </w:r>
      <w:r w:rsidR="205D1361">
        <w:rPr/>
        <w:t xml:space="preserve"> the model and assess the energy efficiency of the solution. Holistically</w:t>
      </w:r>
      <w:r w:rsidR="0635C9E4">
        <w:rPr/>
        <w:t xml:space="preserve">, the core project </w:t>
      </w:r>
      <w:r w:rsidR="0635C9E4">
        <w:rPr/>
        <w:t>objective</w:t>
      </w:r>
      <w:r w:rsidR="0635C9E4">
        <w:rPr/>
        <w:t xml:space="preserve"> has been delivered and a leap forward </w:t>
      </w:r>
      <w:r w:rsidR="0635C9E4">
        <w:rPr/>
        <w:t xml:space="preserve">archived from the </w:t>
      </w:r>
      <w:r w:rsidR="0635C9E4">
        <w:rPr/>
        <w:t>pre</w:t>
      </w:r>
      <w:r w:rsidR="7811433E">
        <w:rPr/>
        <w:t>vious</w:t>
      </w:r>
      <w:r w:rsidR="7811433E">
        <w:rPr/>
        <w:t xml:space="preserve"> project </w:t>
      </w:r>
      <w:r w:rsidR="7811433E">
        <w:rPr/>
        <w:t>implementation</w:t>
      </w:r>
      <w:r w:rsidR="7811433E">
        <w:rPr/>
        <w:t xml:space="preserve">. </w:t>
      </w:r>
      <w:r w:rsidR="0635C9E4">
        <w:rPr/>
        <w:t xml:space="preserve"> </w:t>
      </w:r>
    </w:p>
    <w:p w:rsidR="00DF6F53" w:rsidRDefault="00DF6F53" w14:paraId="65A13A9F" w14:textId="7552C764">
      <w:pPr>
        <w:spacing w:after="160" w:line="259" w:lineRule="auto"/>
      </w:pPr>
      <w:r>
        <w:br w:type="page"/>
      </w:r>
    </w:p>
    <w:sdt>
      <w:sdtPr>
        <w:id w:val="-147211895"/>
        <w:docPartObj>
          <w:docPartGallery w:val="Bibliographies"/>
          <w:docPartUnique/>
        </w:docPartObj>
      </w:sdtPr>
      <w:sdtEndPr>
        <w:rPr>
          <w:rFonts w:asciiTheme="minorHAnsi" w:hAnsiTheme="minorHAnsi" w:eastAsiaTheme="minorEastAsia" w:cstheme="minorBidi"/>
          <w:color w:val="auto"/>
          <w:sz w:val="22"/>
          <w:szCs w:val="22"/>
        </w:rPr>
      </w:sdtEndPr>
      <w:sdtContent>
        <w:p w:rsidR="00DF6F53" w:rsidRDefault="00DF6F53" w14:paraId="148AB6E6" w14:textId="7D59DDC2" w14:noSpellErr="1">
          <w:pPr>
            <w:pStyle w:val="Heading1"/>
          </w:pPr>
          <w:bookmarkStart w:name="_Toc786513721" w:id="1689941126"/>
          <w:r w:rsidR="6FE1CAA4">
            <w:rPr/>
            <w:t>References</w:t>
          </w:r>
          <w:bookmarkEnd w:id="1689941126"/>
        </w:p>
        <w:sdt>
          <w:sdtPr>
            <w:id w:val="-573587230"/>
            <w:bibliography/>
          </w:sdtPr>
          <w:sdtContent>
            <w:p w:rsidR="00DF6F53" w:rsidRDefault="00DF6F53" w14:paraId="2897547F" w14:textId="10EA1918">
              <w:r>
                <w:fldChar w:fldCharType="begin"/>
              </w:r>
              <w:r>
                <w:instrText xml:space="preserve"> BIBLIOGRAPHY </w:instrText>
              </w:r>
              <w:r>
                <w:fldChar w:fldCharType="separate"/>
              </w:r>
              <w:r w:rsidRPr="4729E8A9" w:rsidR="6FE1CAA4">
                <w:rPr>
                  <w:b w:val="1"/>
                  <w:bCs w:val="1"/>
                </w:rPr>
                <w:t>There are no sources in the current document.</w:t>
              </w:r>
              <w:r w:rsidRPr="4729E8A9">
                <w:rPr>
                  <w:b w:val="1"/>
                  <w:bCs w:val="1"/>
                  <w:noProof/>
                </w:rPr>
                <w:fldChar w:fldCharType="end"/>
              </w:r>
            </w:p>
          </w:sdtContent>
        </w:sdt>
      </w:sdtContent>
    </w:sdt>
    <w:p w:rsidR="00DF6F53" w:rsidP="4729E8A9" w:rsidRDefault="00DF6F53" w14:paraId="1E10BFBC" w14:textId="34555BCF">
      <w:pPr>
        <w:pStyle w:val="Normal"/>
        <w:spacing w:before="0" w:beforeAutospacing="off" w:after="0" w:afterAutospacing="off" w:line="480" w:lineRule="auto"/>
        <w:ind w:left="720" w:right="0" w:hanging="720"/>
        <w:jc w:val="left"/>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pP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K</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aur, R. and Singh, P., 2014</w:t>
      </w:r>
      <w:r w:rsidRPr="4729E8A9" w:rsidR="5E497624">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 xml:space="preserve"> </w:t>
      </w:r>
      <w:r w:rsidRPr="4729E8A9" w:rsidR="19FEE97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Review of black hole and grey hole attack</w:t>
      </w:r>
      <w:r w:rsidRPr="4729E8A9" w:rsidR="7661EED8">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 xml:space="preserve">. </w:t>
      </w:r>
      <w:r w:rsidRPr="4729E8A9" w:rsidR="126DBF0B">
        <w:rPr>
          <w:rFonts w:ascii="Calibri" w:hAnsi="Calibri" w:eastAsia="Calibri" w:cs="Calibri" w:asciiTheme="minorAscii" w:hAnsiTheme="minorAscii" w:eastAsiaTheme="minorAscii" w:cstheme="minorAscii"/>
          <w:b w:val="0"/>
          <w:bCs w:val="0"/>
          <w:i w:val="1"/>
          <w:iCs w:val="1"/>
          <w:caps w:val="0"/>
          <w:smallCaps w:val="0"/>
          <w:noProof w:val="0"/>
          <w:color w:val="222222"/>
          <w:sz w:val="22"/>
          <w:szCs w:val="22"/>
          <w:lang w:val="en-AU"/>
        </w:rPr>
        <w:t>The International Journal of Multimedia &amp; Its Applications</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 xml:space="preserve">, </w:t>
      </w:r>
      <w:r w:rsidRPr="4729E8A9" w:rsidR="126DBF0B">
        <w:rPr>
          <w:rFonts w:ascii="Calibri" w:hAnsi="Calibri" w:eastAsia="Calibri" w:cs="Calibri" w:asciiTheme="minorAscii" w:hAnsiTheme="minorAscii" w:eastAsiaTheme="minorAscii" w:cstheme="minorAscii"/>
          <w:b w:val="0"/>
          <w:bCs w:val="0"/>
          <w:i w:val="1"/>
          <w:iCs w:val="1"/>
          <w:caps w:val="0"/>
          <w:smallCaps w:val="0"/>
          <w:noProof w:val="0"/>
          <w:color w:val="222222"/>
          <w:sz w:val="22"/>
          <w:szCs w:val="22"/>
          <w:lang w:val="en-AU"/>
        </w:rPr>
        <w:t>6</w:t>
      </w:r>
      <w:r w:rsidRPr="4729E8A9" w:rsidR="126DBF0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(6), p.35.</w:t>
      </w:r>
    </w:p>
    <w:p w:rsidR="00DF6F53" w:rsidP="4729E8A9" w:rsidRDefault="00DF6F53" w14:paraId="21AD21C1" w14:textId="5073C9AE">
      <w:pPr>
        <w:spacing w:before="0" w:beforeAutospacing="off" w:after="0" w:afterAutospacing="off" w:line="480" w:lineRule="auto"/>
        <w:ind w:left="720" w:hanging="720"/>
        <w:jc w:val="left"/>
      </w:pPr>
      <w:r w:rsidRPr="4729E8A9" w:rsidR="08C31B13">
        <w:rPr>
          <w:rFonts w:ascii="Calibri" w:hAnsi="Calibri" w:eastAsia="Calibri" w:cs="Calibri"/>
          <w:noProof w:val="0"/>
          <w:sz w:val="22"/>
          <w:szCs w:val="22"/>
          <w:lang w:val="en-AU"/>
        </w:rPr>
        <w:t xml:space="preserve">Kumar, Ankit, Vijayakumar, V, Kumar, Abhishek, </w:t>
      </w:r>
      <w:r w:rsidRPr="4729E8A9" w:rsidR="08C31B13">
        <w:rPr>
          <w:rFonts w:ascii="Calibri" w:hAnsi="Calibri" w:eastAsia="Calibri" w:cs="Calibri"/>
          <w:noProof w:val="0"/>
          <w:sz w:val="22"/>
          <w:szCs w:val="22"/>
          <w:lang w:val="en-AU"/>
        </w:rPr>
        <w:t>Dadheech</w:t>
      </w:r>
      <w:r w:rsidRPr="4729E8A9" w:rsidR="08C31B13">
        <w:rPr>
          <w:rFonts w:ascii="Calibri" w:hAnsi="Calibri" w:eastAsia="Calibri" w:cs="Calibri"/>
          <w:noProof w:val="0"/>
          <w:sz w:val="22"/>
          <w:szCs w:val="22"/>
          <w:lang w:val="en-AU"/>
        </w:rPr>
        <w:t xml:space="preserve">, P, Choudhary, SS, Kumar, V, Panigrahi, BK &amp; </w:t>
      </w:r>
      <w:r w:rsidRPr="4729E8A9" w:rsidR="08C31B13">
        <w:rPr>
          <w:rFonts w:ascii="Calibri" w:hAnsi="Calibri" w:eastAsia="Calibri" w:cs="Calibri"/>
          <w:noProof w:val="0"/>
          <w:sz w:val="22"/>
          <w:szCs w:val="22"/>
          <w:lang w:val="en-AU"/>
        </w:rPr>
        <w:t>Veluvolu</w:t>
      </w:r>
      <w:r w:rsidRPr="4729E8A9" w:rsidR="08C31B13">
        <w:rPr>
          <w:rFonts w:ascii="Calibri" w:hAnsi="Calibri" w:eastAsia="Calibri" w:cs="Calibri"/>
          <w:noProof w:val="0"/>
          <w:sz w:val="22"/>
          <w:szCs w:val="22"/>
          <w:lang w:val="en-AU"/>
        </w:rPr>
        <w:t xml:space="preserve">, KC 2021, “Black hole attack detection in vehicular ad-hoc network using secure AODV routing algorithm,” </w:t>
      </w:r>
      <w:r w:rsidRPr="4729E8A9" w:rsidR="08C31B13">
        <w:rPr>
          <w:rFonts w:ascii="Calibri" w:hAnsi="Calibri" w:eastAsia="Calibri" w:cs="Calibri"/>
          <w:i w:val="1"/>
          <w:iCs w:val="1"/>
          <w:noProof w:val="0"/>
          <w:sz w:val="22"/>
          <w:szCs w:val="22"/>
          <w:lang w:val="en-AU"/>
        </w:rPr>
        <w:t>Microprocessors and Microsystems</w:t>
      </w:r>
      <w:r w:rsidRPr="4729E8A9" w:rsidR="08C31B13">
        <w:rPr>
          <w:rFonts w:ascii="Calibri" w:hAnsi="Calibri" w:eastAsia="Calibri" w:cs="Calibri"/>
          <w:noProof w:val="0"/>
          <w:sz w:val="22"/>
          <w:szCs w:val="22"/>
          <w:lang w:val="en-AU"/>
        </w:rPr>
        <w:t xml:space="preserve">, 80103352, </w:t>
      </w:r>
      <w:hyperlink r:id="R0963007a848f4077">
        <w:r w:rsidRPr="4729E8A9" w:rsidR="08C31B13">
          <w:rPr>
            <w:rStyle w:val="Hyperlink"/>
            <w:rFonts w:ascii="Calibri" w:hAnsi="Calibri" w:eastAsia="Calibri" w:cs="Calibri"/>
            <w:noProof w:val="0"/>
            <w:sz w:val="22"/>
            <w:szCs w:val="22"/>
            <w:lang w:val="en-AU"/>
          </w:rPr>
          <w:t>https://doi.org/10.1016/j.micpro.2020.103352</w:t>
        </w:r>
      </w:hyperlink>
      <w:r w:rsidRPr="4729E8A9" w:rsidR="08C31B13">
        <w:rPr>
          <w:rFonts w:ascii="Calibri" w:hAnsi="Calibri" w:eastAsia="Calibri" w:cs="Calibri"/>
          <w:noProof w:val="0"/>
          <w:sz w:val="22"/>
          <w:szCs w:val="22"/>
          <w:lang w:val="en-AU"/>
        </w:rPr>
        <w:t>.</w:t>
      </w:r>
    </w:p>
    <w:p w:rsidR="00DF6F53" w:rsidP="4729E8A9" w:rsidRDefault="00DF6F53" w14:paraId="25DF9588" w14:textId="66B80293">
      <w:pPr>
        <w:spacing w:before="0" w:beforeAutospacing="off" w:after="0" w:afterAutospacing="off" w:line="480" w:lineRule="auto"/>
        <w:ind w:left="720" w:hanging="720"/>
      </w:pPr>
      <w:r w:rsidRPr="4729E8A9" w:rsidR="17DB12A2">
        <w:rPr>
          <w:rFonts w:ascii="Calibri" w:hAnsi="Calibri" w:eastAsia="Calibri" w:cs="Calibri"/>
          <w:noProof w:val="0"/>
          <w:sz w:val="22"/>
          <w:szCs w:val="22"/>
          <w:lang w:val="en-AU"/>
        </w:rPr>
        <w:t xml:space="preserve">Pandey, S &amp; Singh, VB 2020, “Blackhole attack detection using Machine Learning approach on MANET,” </w:t>
      </w:r>
      <w:r w:rsidRPr="4729E8A9" w:rsidR="17DB12A2">
        <w:rPr>
          <w:rFonts w:ascii="Calibri" w:hAnsi="Calibri" w:eastAsia="Calibri" w:cs="Calibri"/>
          <w:i w:val="1"/>
          <w:iCs w:val="1"/>
          <w:noProof w:val="0"/>
          <w:sz w:val="22"/>
          <w:szCs w:val="22"/>
          <w:lang w:val="en-AU"/>
        </w:rPr>
        <w:t>2020 International Conference on Electronics and Sustainable Communication Systems (ICESC)</w:t>
      </w:r>
      <w:r w:rsidRPr="4729E8A9" w:rsidR="17DB12A2">
        <w:rPr>
          <w:rFonts w:ascii="Calibri" w:hAnsi="Calibri" w:eastAsia="Calibri" w:cs="Calibri"/>
          <w:noProof w:val="0"/>
          <w:sz w:val="22"/>
          <w:szCs w:val="22"/>
          <w:lang w:val="en-AU"/>
        </w:rPr>
        <w:t xml:space="preserve">, </w:t>
      </w:r>
      <w:hyperlink r:id="Rfe8c33991ac64413">
        <w:r w:rsidRPr="4729E8A9" w:rsidR="17DB12A2">
          <w:rPr>
            <w:rStyle w:val="Hyperlink"/>
            <w:rFonts w:ascii="Calibri" w:hAnsi="Calibri" w:eastAsia="Calibri" w:cs="Calibri"/>
            <w:noProof w:val="0"/>
            <w:sz w:val="22"/>
            <w:szCs w:val="22"/>
            <w:lang w:val="en-AU"/>
          </w:rPr>
          <w:t>https://doi.org/10.1109/icesc48915.2020.9155770</w:t>
        </w:r>
      </w:hyperlink>
      <w:r w:rsidRPr="4729E8A9" w:rsidR="17DB12A2">
        <w:rPr>
          <w:rFonts w:ascii="Calibri" w:hAnsi="Calibri" w:eastAsia="Calibri" w:cs="Calibri"/>
          <w:noProof w:val="0"/>
          <w:sz w:val="22"/>
          <w:szCs w:val="22"/>
          <w:lang w:val="en-AU"/>
        </w:rPr>
        <w:t>.</w:t>
      </w:r>
    </w:p>
    <w:p w:rsidR="00DF6F53" w:rsidP="4729E8A9" w:rsidRDefault="00DF6F53" w14:paraId="7E939F9E" w14:textId="7F38C410">
      <w:pPr>
        <w:spacing w:before="0" w:beforeAutospacing="off" w:after="0" w:afterAutospacing="off" w:line="480" w:lineRule="auto"/>
        <w:ind w:left="720" w:hanging="720"/>
      </w:pPr>
      <w:r w:rsidRPr="4729E8A9" w:rsidR="17DB12A2">
        <w:rPr>
          <w:rFonts w:ascii="Calibri" w:hAnsi="Calibri" w:eastAsia="Calibri" w:cs="Calibri"/>
          <w:noProof w:val="0"/>
          <w:sz w:val="22"/>
          <w:szCs w:val="22"/>
          <w:lang w:val="en-AU"/>
        </w:rPr>
        <w:t xml:space="preserve">Rollins, S 2008, </w:t>
      </w:r>
      <w:r w:rsidRPr="4729E8A9" w:rsidR="17DB12A2">
        <w:rPr>
          <w:rFonts w:ascii="Calibri" w:hAnsi="Calibri" w:eastAsia="Calibri" w:cs="Calibri"/>
          <w:i w:val="1"/>
          <w:iCs w:val="1"/>
          <w:noProof w:val="0"/>
          <w:sz w:val="22"/>
          <w:szCs w:val="22"/>
          <w:lang w:val="en-AU"/>
        </w:rPr>
        <w:t>Routing/AODV</w:t>
      </w:r>
      <w:r w:rsidRPr="4729E8A9" w:rsidR="17DB12A2">
        <w:rPr>
          <w:rFonts w:ascii="Calibri" w:hAnsi="Calibri" w:eastAsia="Calibri" w:cs="Calibri"/>
          <w:noProof w:val="0"/>
          <w:sz w:val="22"/>
          <w:szCs w:val="22"/>
          <w:lang w:val="en-AU"/>
        </w:rPr>
        <w:t xml:space="preserve">, August 25, 2023, </w:t>
      </w:r>
      <w:hyperlink r:id="Rcbd3ad491fd6416a">
        <w:r w:rsidRPr="4729E8A9" w:rsidR="17DB12A2">
          <w:rPr>
            <w:rStyle w:val="Hyperlink"/>
            <w:rFonts w:ascii="Calibri" w:hAnsi="Calibri" w:eastAsia="Calibri" w:cs="Calibri"/>
            <w:noProof w:val="0"/>
            <w:sz w:val="22"/>
            <w:szCs w:val="22"/>
            <w:lang w:val="en-AU"/>
          </w:rPr>
          <w:t>https://www.cs.usfca.edu/~srollins/courses/cs686-f08/web/notes/routing.html</w:t>
        </w:r>
      </w:hyperlink>
      <w:r w:rsidRPr="4729E8A9" w:rsidR="17DB12A2">
        <w:rPr>
          <w:rFonts w:ascii="Calibri" w:hAnsi="Calibri" w:eastAsia="Calibri" w:cs="Calibri"/>
          <w:noProof w:val="0"/>
          <w:sz w:val="22"/>
          <w:szCs w:val="22"/>
          <w:lang w:val="en-AU"/>
        </w:rPr>
        <w:t>.</w:t>
      </w:r>
    </w:p>
    <w:p w:rsidR="00DF6F53" w:rsidP="4729E8A9" w:rsidRDefault="00DF6F53" w14:paraId="6DFCE135" w14:textId="1DC0CA90">
      <w:pPr>
        <w:pStyle w:val="Normal"/>
        <w:spacing w:before="0" w:beforeAutospacing="off" w:after="0" w:afterAutospacing="off" w:line="480" w:lineRule="auto"/>
        <w:ind w:left="720" w:hanging="720"/>
        <w:rPr>
          <w:rFonts w:ascii="Calibri" w:hAnsi="Calibri" w:eastAsia="Calibri" w:cs="Calibri"/>
          <w:noProof w:val="0"/>
          <w:sz w:val="22"/>
          <w:szCs w:val="22"/>
          <w:lang w:val="en-AU"/>
        </w:rPr>
      </w:pPr>
      <w:r w:rsidRPr="4729E8A9" w:rsidR="1168461B">
        <w:rPr>
          <w:rFonts w:ascii="Calibri" w:hAnsi="Calibri" w:eastAsia="Calibri" w:cs="Calibri"/>
          <w:noProof w:val="0"/>
          <w:sz w:val="22"/>
          <w:szCs w:val="22"/>
          <w:lang w:val="en-AU"/>
        </w:rPr>
        <w:t>Safran Software Solutions, 2019. “</w:t>
      </w:r>
      <w:r w:rsidRPr="4729E8A9" w:rsidR="1168461B">
        <w:rPr>
          <w:rFonts w:ascii="Calibri" w:hAnsi="Calibri" w:eastAsia="Calibri" w:cs="Calibri"/>
          <w:noProof w:val="0"/>
          <w:sz w:val="22"/>
          <w:szCs w:val="22"/>
          <w:lang w:val="en-AU"/>
        </w:rPr>
        <w:t>What’s</w:t>
      </w:r>
      <w:r w:rsidRPr="4729E8A9" w:rsidR="1168461B">
        <w:rPr>
          <w:rFonts w:ascii="Calibri" w:hAnsi="Calibri" w:eastAsia="Calibri" w:cs="Calibri"/>
          <w:noProof w:val="0"/>
          <w:sz w:val="22"/>
          <w:szCs w:val="22"/>
          <w:lang w:val="en-AU"/>
        </w:rPr>
        <w:t xml:space="preserve"> the Difference Between Qualitative and Quantitative Risk Analysis</w:t>
      </w:r>
      <w:r w:rsidRPr="4729E8A9" w:rsidR="1168461B">
        <w:rPr>
          <w:rFonts w:ascii="Calibri" w:hAnsi="Calibri" w:eastAsia="Calibri" w:cs="Calibri"/>
          <w:noProof w:val="0"/>
          <w:sz w:val="22"/>
          <w:szCs w:val="22"/>
          <w:lang w:val="en-AU"/>
        </w:rPr>
        <w:t>”.</w:t>
      </w:r>
      <w:r w:rsidRPr="4729E8A9" w:rsidR="1168461B">
        <w:rPr>
          <w:rFonts w:ascii="Calibri" w:hAnsi="Calibri" w:eastAsia="Calibri" w:cs="Calibri"/>
          <w:noProof w:val="0"/>
          <w:sz w:val="22"/>
          <w:szCs w:val="22"/>
          <w:lang w:val="en-AU"/>
        </w:rPr>
        <w:t xml:space="preserve"> [Online]</w:t>
      </w:r>
      <w:r>
        <w:br/>
      </w:r>
      <w:r w:rsidRPr="4729E8A9" w:rsidR="241D3EC0">
        <w:rPr>
          <w:rFonts w:ascii="Calibri" w:hAnsi="Calibri" w:eastAsia="Calibri" w:cs="Calibri"/>
          <w:noProof w:val="0"/>
          <w:sz w:val="22"/>
          <w:szCs w:val="22"/>
          <w:lang w:val="en-AU"/>
        </w:rPr>
        <w:t xml:space="preserve">Available at: </w:t>
      </w:r>
      <w:hyperlink r:id="R875e550d550047ac">
        <w:r w:rsidRPr="4729E8A9" w:rsidR="241D3EC0">
          <w:rPr>
            <w:rStyle w:val="Hyperlink"/>
            <w:rFonts w:ascii="Calibri" w:hAnsi="Calibri" w:eastAsia="Calibri" w:cs="Calibri"/>
            <w:noProof w:val="0"/>
            <w:sz w:val="22"/>
            <w:szCs w:val="22"/>
            <w:lang w:val="en-AU"/>
          </w:rPr>
          <w:t>https://www.safran.com/blog/whats-the-difference-between-qualitative-and-quantitative-risk-analysis</w:t>
        </w:r>
        <w:r>
          <w:br/>
        </w:r>
      </w:hyperlink>
      <w:r w:rsidRPr="4729E8A9" w:rsidR="24826428">
        <w:rPr>
          <w:rFonts w:ascii="Calibri" w:hAnsi="Calibri" w:eastAsia="Calibri" w:cs="Calibri"/>
          <w:noProof w:val="0"/>
          <w:sz w:val="22"/>
          <w:szCs w:val="22"/>
          <w:lang w:val="en-AU"/>
        </w:rPr>
        <w:t>[Accessed 1 September 2023].</w:t>
      </w:r>
    </w:p>
    <w:p w:rsidR="00DF6F53" w:rsidP="4729E8A9" w:rsidRDefault="00DF6F53" w14:paraId="7425E7AF" w14:textId="4F75E264">
      <w:pPr>
        <w:bidi w:val="0"/>
        <w:spacing w:before="0" w:beforeAutospacing="off" w:after="0" w:afterAutospacing="off" w:line="480" w:lineRule="auto"/>
        <w:ind w:left="720" w:hanging="720"/>
        <w:jc w:val="left"/>
      </w:pPr>
      <w:r w:rsidRPr="4729E8A9" w:rsidR="5A9440CA">
        <w:rPr>
          <w:rFonts w:ascii="Calibri" w:hAnsi="Calibri" w:eastAsia="Calibri" w:cs="Calibri"/>
          <w:noProof w:val="0"/>
          <w:sz w:val="22"/>
          <w:szCs w:val="22"/>
          <w:lang w:val="en-AU"/>
        </w:rPr>
        <w:t xml:space="preserve">Sbai, O &amp; Elboukhari, M 2018, “Simulation of MANET’s Single and Multiple Blackhole Attack with NS-3,” </w:t>
      </w:r>
      <w:r w:rsidRPr="4729E8A9" w:rsidR="5A9440CA">
        <w:rPr>
          <w:rFonts w:ascii="Calibri" w:hAnsi="Calibri" w:eastAsia="Calibri" w:cs="Calibri"/>
          <w:i w:val="1"/>
          <w:iCs w:val="1"/>
          <w:noProof w:val="0"/>
          <w:sz w:val="22"/>
          <w:szCs w:val="22"/>
          <w:lang w:val="en-AU"/>
        </w:rPr>
        <w:t>2018 IEEE 5th International Congress on Information Science and Technology (CiSt)</w:t>
      </w:r>
      <w:r w:rsidRPr="4729E8A9" w:rsidR="5A9440CA">
        <w:rPr>
          <w:rFonts w:ascii="Calibri" w:hAnsi="Calibri" w:eastAsia="Calibri" w:cs="Calibri"/>
          <w:noProof w:val="0"/>
          <w:sz w:val="22"/>
          <w:szCs w:val="22"/>
          <w:lang w:val="en-AU"/>
        </w:rPr>
        <w:t xml:space="preserve">, </w:t>
      </w:r>
      <w:hyperlink r:id="Rf3fefe1742524914">
        <w:r w:rsidRPr="4729E8A9" w:rsidR="5A9440CA">
          <w:rPr>
            <w:rStyle w:val="Hyperlink"/>
            <w:rFonts w:ascii="Calibri" w:hAnsi="Calibri" w:eastAsia="Calibri" w:cs="Calibri"/>
            <w:noProof w:val="0"/>
            <w:sz w:val="22"/>
            <w:szCs w:val="22"/>
            <w:lang w:val="en-AU"/>
          </w:rPr>
          <w:t>https://doi.org/10.1109/cist.2018.8596606</w:t>
        </w:r>
      </w:hyperlink>
      <w:r w:rsidRPr="4729E8A9" w:rsidR="5A9440CA">
        <w:rPr>
          <w:rFonts w:ascii="Calibri" w:hAnsi="Calibri" w:eastAsia="Calibri" w:cs="Calibri"/>
          <w:noProof w:val="0"/>
          <w:sz w:val="22"/>
          <w:szCs w:val="22"/>
          <w:lang w:val="en-AU"/>
        </w:rPr>
        <w:t>.</w:t>
      </w:r>
    </w:p>
    <w:p w:rsidR="00DF6F53" w:rsidP="4729E8A9" w:rsidRDefault="00DF6F53" w14:paraId="31355D85" w14:textId="5818D7DF">
      <w:pPr>
        <w:pStyle w:val="Normal"/>
        <w:bidi w:val="0"/>
        <w:spacing w:before="0" w:beforeAutospacing="off" w:after="200" w:afterAutospacing="off" w:line="276" w:lineRule="auto"/>
        <w:ind w:left="720" w:right="0" w:hanging="720"/>
        <w:jc w:val="left"/>
        <w:rPr>
          <w:rFonts w:ascii="Calibri" w:hAnsi="Calibri" w:eastAsia="Calibri" w:cs="Calibri"/>
          <w:sz w:val="22"/>
          <w:szCs w:val="22"/>
        </w:rPr>
      </w:pPr>
    </w:p>
    <w:p w:rsidR="00DF6F53" w:rsidP="4729E8A9" w:rsidRDefault="00DF6F53" w14:paraId="2F25BF51" w14:textId="28753575">
      <w:pPr>
        <w:pStyle w:val="Normal"/>
        <w:spacing w:after="160" w:line="259" w:lineRule="auto"/>
        <w:rPr>
          <w:b w:val="1"/>
          <w:bCs w:val="1"/>
        </w:rPr>
      </w:pPr>
    </w:p>
    <w:p w:rsidR="00DF6F53" w:rsidP="4729E8A9" w:rsidRDefault="00DF6F53" w14:paraId="67AC1027" w14:textId="72301940">
      <w:pPr>
        <w:pStyle w:val="Normal"/>
        <w:spacing w:after="160" w:line="259" w:lineRule="auto"/>
        <w:rPr>
          <w:b w:val="1"/>
          <w:bCs w:val="1"/>
        </w:rPr>
      </w:pPr>
    </w:p>
    <w:p w:rsidR="00DF6F53" w:rsidP="4729E8A9" w:rsidRDefault="00DF6F53" w14:paraId="03B83B2C" w14:textId="08B8475E">
      <w:pPr>
        <w:pStyle w:val="Normal"/>
        <w:spacing w:after="160" w:line="259" w:lineRule="auto"/>
      </w:pPr>
      <w:r>
        <w:br w:type="page"/>
      </w:r>
    </w:p>
    <w:p w:rsidR="76465719" w:rsidP="6CC8F98F" w:rsidRDefault="76465719" w14:paraId="682A1635" w14:textId="4CA3039A">
      <w:pPr>
        <w:pStyle w:val="Heading1"/>
      </w:pPr>
      <w:bookmarkStart w:name="_Toc1155039005" w:id="311074150"/>
      <w:r w:rsidR="0EDE88F1">
        <w:rPr/>
        <w:t>Glossary</w:t>
      </w:r>
      <w:bookmarkEnd w:id="311074150"/>
    </w:p>
    <w:tbl>
      <w:tblPr>
        <w:tblStyle w:val="TableGrid"/>
        <w:tblW w:w="0" w:type="auto"/>
        <w:tblLayout w:type="fixed"/>
        <w:tblLook w:val="06A0" w:firstRow="1" w:lastRow="0" w:firstColumn="1" w:lastColumn="0" w:noHBand="1" w:noVBand="1"/>
      </w:tblPr>
      <w:tblGrid>
        <w:gridCol w:w="1905"/>
        <w:gridCol w:w="8550"/>
      </w:tblGrid>
      <w:tr w:rsidR="6CC8F98F" w:rsidTr="4729E8A9" w14:paraId="3F05018C">
        <w:trPr>
          <w:trHeight w:val="300"/>
        </w:trPr>
        <w:tc>
          <w:tcPr>
            <w:tcW w:w="1905" w:type="dxa"/>
            <w:tcMar/>
          </w:tcPr>
          <w:p w:rsidR="3EAB321A" w:rsidP="6CC8F98F" w:rsidRDefault="3EAB321A" w14:paraId="47E34DAD" w14:textId="1F1339AF">
            <w:pPr>
              <w:pStyle w:val="Normal"/>
            </w:pPr>
            <w:r w:rsidR="5767FFEC">
              <w:rPr/>
              <w:t>Acronym / Term</w:t>
            </w:r>
          </w:p>
        </w:tc>
        <w:tc>
          <w:tcPr>
            <w:tcW w:w="8550" w:type="dxa"/>
            <w:tcMar/>
          </w:tcPr>
          <w:p w:rsidR="3EAB321A" w:rsidP="6CC8F98F" w:rsidRDefault="3EAB321A" w14:paraId="727EF1AB" w14:textId="6250FA42">
            <w:pPr>
              <w:pStyle w:val="Normal"/>
            </w:pPr>
            <w:r w:rsidR="5767FFEC">
              <w:rPr/>
              <w:t>Definition</w:t>
            </w:r>
          </w:p>
        </w:tc>
      </w:tr>
      <w:tr w:rsidR="4729E8A9" w:rsidTr="4729E8A9" w14:paraId="15031585">
        <w:trPr>
          <w:trHeight w:val="300"/>
        </w:trPr>
        <w:tc>
          <w:tcPr>
            <w:tcW w:w="1905" w:type="dxa"/>
            <w:tcMar/>
          </w:tcPr>
          <w:p w:rsidR="5767FFEC" w:rsidP="4729E8A9" w:rsidRDefault="5767FFEC" w14:paraId="0F30AB6B" w14:textId="163850E7">
            <w:pPr>
              <w:pStyle w:val="Normal"/>
            </w:pPr>
            <w:r w:rsidR="5767FFEC">
              <w:rPr/>
              <w:t>AI</w:t>
            </w:r>
          </w:p>
        </w:tc>
        <w:tc>
          <w:tcPr>
            <w:tcW w:w="8550" w:type="dxa"/>
            <w:tcMar/>
          </w:tcPr>
          <w:p w:rsidR="5767FFEC" w:rsidP="4729E8A9" w:rsidRDefault="5767FFEC" w14:paraId="7DB209D5" w14:textId="0D9E0828">
            <w:pPr>
              <w:pStyle w:val="Normal"/>
            </w:pPr>
            <w:r w:rsidR="5767FFEC">
              <w:rPr/>
              <w:t>Artificial Intelligence</w:t>
            </w:r>
          </w:p>
        </w:tc>
      </w:tr>
      <w:tr w:rsidR="4729E8A9" w:rsidTr="4729E8A9" w14:paraId="306B5D32">
        <w:trPr>
          <w:trHeight w:val="300"/>
        </w:trPr>
        <w:tc>
          <w:tcPr>
            <w:tcW w:w="1905" w:type="dxa"/>
            <w:tcMar/>
          </w:tcPr>
          <w:p w:rsidR="0224A1D0" w:rsidP="4729E8A9" w:rsidRDefault="0224A1D0" w14:paraId="3B69D037" w14:textId="3F9EC163">
            <w:pPr>
              <w:pStyle w:val="Normal"/>
            </w:pPr>
            <w:r w:rsidR="0224A1D0">
              <w:rPr/>
              <w:t>AODV</w:t>
            </w:r>
          </w:p>
        </w:tc>
        <w:tc>
          <w:tcPr>
            <w:tcW w:w="8550" w:type="dxa"/>
            <w:tcMar/>
          </w:tcPr>
          <w:p w:rsidR="0224A1D0" w:rsidP="4729E8A9" w:rsidRDefault="0224A1D0" w14:paraId="7813D368" w14:textId="139A22A9">
            <w:pPr>
              <w:pStyle w:val="Normal"/>
            </w:pPr>
            <w:r w:rsidR="0224A1D0">
              <w:rPr/>
              <w:t>Ad-hoc On-demand Distance Vector</w:t>
            </w:r>
          </w:p>
        </w:tc>
      </w:tr>
      <w:tr w:rsidR="4729E8A9" w:rsidTr="4729E8A9" w14:paraId="39B3136F">
        <w:trPr>
          <w:trHeight w:val="300"/>
        </w:trPr>
        <w:tc>
          <w:tcPr>
            <w:tcW w:w="1905" w:type="dxa"/>
            <w:tcMar/>
          </w:tcPr>
          <w:p w:rsidR="50DCD953" w:rsidP="4729E8A9" w:rsidRDefault="50DCD953" w14:paraId="5B0E6BBA" w14:textId="4712611E">
            <w:pPr>
              <w:pStyle w:val="Normal"/>
            </w:pPr>
            <w:r w:rsidR="50DCD953">
              <w:rPr/>
              <w:t>CSF</w:t>
            </w:r>
          </w:p>
        </w:tc>
        <w:tc>
          <w:tcPr>
            <w:tcW w:w="8550" w:type="dxa"/>
            <w:tcMar/>
          </w:tcPr>
          <w:p w:rsidR="50DCD953" w:rsidP="4729E8A9" w:rsidRDefault="50DCD953" w14:paraId="77DA41A5" w14:textId="35855D3A">
            <w:pPr>
              <w:pStyle w:val="Normal"/>
            </w:pPr>
            <w:r w:rsidR="50DCD953">
              <w:rPr/>
              <w:t>Critical Success Factor</w:t>
            </w:r>
          </w:p>
        </w:tc>
      </w:tr>
      <w:tr w:rsidR="4729E8A9" w:rsidTr="4729E8A9" w14:paraId="63635A53">
        <w:trPr>
          <w:trHeight w:val="300"/>
        </w:trPr>
        <w:tc>
          <w:tcPr>
            <w:tcW w:w="1905" w:type="dxa"/>
            <w:tcMar/>
          </w:tcPr>
          <w:p w:rsidR="0963D4C3" w:rsidP="4729E8A9" w:rsidRDefault="0963D4C3" w14:paraId="454A54EB" w14:textId="4A8C37AC">
            <w:pPr>
              <w:pStyle w:val="Normal"/>
            </w:pPr>
            <w:r w:rsidR="0963D4C3">
              <w:rPr/>
              <w:t>DoS</w:t>
            </w:r>
          </w:p>
        </w:tc>
        <w:tc>
          <w:tcPr>
            <w:tcW w:w="8550" w:type="dxa"/>
            <w:tcMar/>
          </w:tcPr>
          <w:p w:rsidR="0963D4C3" w:rsidP="4729E8A9" w:rsidRDefault="0963D4C3" w14:paraId="6B254859" w14:textId="1640C844">
            <w:pPr>
              <w:pStyle w:val="Normal"/>
            </w:pPr>
            <w:r w:rsidR="0963D4C3">
              <w:rPr/>
              <w:t>Denial of Service</w:t>
            </w:r>
          </w:p>
        </w:tc>
      </w:tr>
      <w:tr w:rsidR="4729E8A9" w:rsidTr="4729E8A9" w14:paraId="661303F5">
        <w:trPr>
          <w:trHeight w:val="300"/>
        </w:trPr>
        <w:tc>
          <w:tcPr>
            <w:tcW w:w="1905" w:type="dxa"/>
            <w:tcMar/>
          </w:tcPr>
          <w:p w:rsidR="6DED5D04" w:rsidP="4729E8A9" w:rsidRDefault="6DED5D04" w14:paraId="6581313E" w14:textId="0FBBEBB9">
            <w:pPr>
              <w:pStyle w:val="Normal"/>
            </w:pPr>
            <w:r w:rsidR="6DED5D04">
              <w:rPr/>
              <w:t>ETL</w:t>
            </w:r>
          </w:p>
        </w:tc>
        <w:tc>
          <w:tcPr>
            <w:tcW w:w="8550" w:type="dxa"/>
            <w:tcMar/>
          </w:tcPr>
          <w:p w:rsidR="6DED5D04" w:rsidP="4729E8A9" w:rsidRDefault="6DED5D04" w14:paraId="06E274EF" w14:textId="716B9712">
            <w:pPr>
              <w:pStyle w:val="Normal"/>
            </w:pPr>
            <w:r w:rsidR="6DED5D04">
              <w:rPr/>
              <w:t>&lt;Daniel – please advise&gt;</w:t>
            </w:r>
          </w:p>
        </w:tc>
      </w:tr>
      <w:tr w:rsidR="4729E8A9" w:rsidTr="4729E8A9" w14:paraId="17090F2D">
        <w:trPr>
          <w:trHeight w:val="300"/>
        </w:trPr>
        <w:tc>
          <w:tcPr>
            <w:tcW w:w="1905" w:type="dxa"/>
            <w:tcMar/>
          </w:tcPr>
          <w:p w:rsidR="1F9956FB" w:rsidP="4729E8A9" w:rsidRDefault="1F9956FB" w14:paraId="40BC4C96" w14:textId="5D1F8922">
            <w:pPr>
              <w:pStyle w:val="Normal"/>
            </w:pPr>
            <w:r w:rsidR="1F9956FB">
              <w:rPr/>
              <w:t>IoT</w:t>
            </w:r>
          </w:p>
        </w:tc>
        <w:tc>
          <w:tcPr>
            <w:tcW w:w="8550" w:type="dxa"/>
            <w:tcMar/>
          </w:tcPr>
          <w:p w:rsidR="1F9956FB" w:rsidP="4729E8A9" w:rsidRDefault="1F9956FB" w14:paraId="5E075113" w14:textId="6839F8C7">
            <w:pPr>
              <w:pStyle w:val="Normal"/>
            </w:pPr>
            <w:r w:rsidR="1F9956FB">
              <w:rPr/>
              <w:t>Internet of Things</w:t>
            </w:r>
          </w:p>
        </w:tc>
      </w:tr>
      <w:tr w:rsidR="4729E8A9" w:rsidTr="4729E8A9" w14:paraId="56490829">
        <w:trPr>
          <w:trHeight w:val="300"/>
        </w:trPr>
        <w:tc>
          <w:tcPr>
            <w:tcW w:w="1905" w:type="dxa"/>
            <w:tcMar/>
          </w:tcPr>
          <w:p w:rsidR="50DCD953" w:rsidP="4729E8A9" w:rsidRDefault="50DCD953" w14:paraId="4DEED569" w14:textId="02D758A5">
            <w:pPr>
              <w:pStyle w:val="Normal"/>
            </w:pPr>
            <w:r w:rsidR="50DCD953">
              <w:rPr/>
              <w:t>KPI</w:t>
            </w:r>
          </w:p>
        </w:tc>
        <w:tc>
          <w:tcPr>
            <w:tcW w:w="8550" w:type="dxa"/>
            <w:tcMar/>
          </w:tcPr>
          <w:p w:rsidR="50DCD953" w:rsidP="4729E8A9" w:rsidRDefault="50DCD953" w14:paraId="5B6A40F6" w14:textId="65FE835D">
            <w:pPr>
              <w:pStyle w:val="Normal"/>
            </w:pPr>
            <w:r w:rsidR="50DCD953">
              <w:rPr/>
              <w:t>Key Performance Indicator</w:t>
            </w:r>
          </w:p>
        </w:tc>
      </w:tr>
      <w:tr w:rsidR="4729E8A9" w:rsidTr="4729E8A9" w14:paraId="2B0E3223">
        <w:trPr>
          <w:trHeight w:val="300"/>
        </w:trPr>
        <w:tc>
          <w:tcPr>
            <w:tcW w:w="1905" w:type="dxa"/>
            <w:tcMar/>
          </w:tcPr>
          <w:p w:rsidR="0224A1D0" w:rsidP="4729E8A9" w:rsidRDefault="0224A1D0" w14:paraId="52DF88FD" w14:textId="4B85D3E6">
            <w:pPr>
              <w:pStyle w:val="Normal"/>
            </w:pPr>
            <w:r w:rsidR="0224A1D0">
              <w:rPr/>
              <w:t>MANET</w:t>
            </w:r>
          </w:p>
        </w:tc>
        <w:tc>
          <w:tcPr>
            <w:tcW w:w="8550" w:type="dxa"/>
            <w:tcMar/>
          </w:tcPr>
          <w:p w:rsidR="0224A1D0" w:rsidP="4729E8A9" w:rsidRDefault="0224A1D0" w14:paraId="750F38A0" w14:textId="5BA1AEE2">
            <w:pPr>
              <w:pStyle w:val="Normal"/>
            </w:pPr>
            <w:r w:rsidR="0224A1D0">
              <w:rPr/>
              <w:t xml:space="preserve">Mobile Ad-hoc </w:t>
            </w:r>
            <w:r w:rsidR="0224A1D0">
              <w:rPr/>
              <w:t>NETwork</w:t>
            </w:r>
          </w:p>
        </w:tc>
      </w:tr>
      <w:tr w:rsidR="4729E8A9" w:rsidTr="4729E8A9" w14:paraId="5EFD64EB">
        <w:trPr>
          <w:trHeight w:val="300"/>
        </w:trPr>
        <w:tc>
          <w:tcPr>
            <w:tcW w:w="1905" w:type="dxa"/>
            <w:tcMar/>
          </w:tcPr>
          <w:p w:rsidR="581ADC01" w:rsidP="4729E8A9" w:rsidRDefault="581ADC01" w14:paraId="4B4447C3" w14:textId="1C9BBDD7">
            <w:pPr>
              <w:pStyle w:val="Normal"/>
            </w:pPr>
            <w:r w:rsidR="581ADC01">
              <w:rPr/>
              <w:t>MITM</w:t>
            </w:r>
          </w:p>
        </w:tc>
        <w:tc>
          <w:tcPr>
            <w:tcW w:w="8550" w:type="dxa"/>
            <w:tcMar/>
          </w:tcPr>
          <w:p w:rsidR="581ADC01" w:rsidP="4729E8A9" w:rsidRDefault="581ADC01" w14:paraId="16B43DB5" w14:textId="36F6A72C">
            <w:pPr>
              <w:pStyle w:val="Normal"/>
            </w:pPr>
            <w:r w:rsidR="581ADC01">
              <w:rPr/>
              <w:t>Man-In-The-Middle</w:t>
            </w:r>
          </w:p>
        </w:tc>
      </w:tr>
      <w:tr w:rsidR="4729E8A9" w:rsidTr="4729E8A9" w14:paraId="44AE3F5D">
        <w:trPr>
          <w:trHeight w:val="300"/>
        </w:trPr>
        <w:tc>
          <w:tcPr>
            <w:tcW w:w="1905" w:type="dxa"/>
            <w:tcMar/>
          </w:tcPr>
          <w:p w:rsidR="5767FFEC" w:rsidP="4729E8A9" w:rsidRDefault="5767FFEC" w14:paraId="0575113B" w14:textId="6DF47385">
            <w:pPr>
              <w:pStyle w:val="Normal"/>
            </w:pPr>
            <w:r w:rsidR="5767FFEC">
              <w:rPr/>
              <w:t>ML</w:t>
            </w:r>
          </w:p>
        </w:tc>
        <w:tc>
          <w:tcPr>
            <w:tcW w:w="8550" w:type="dxa"/>
            <w:tcMar/>
          </w:tcPr>
          <w:p w:rsidR="5767FFEC" w:rsidP="4729E8A9" w:rsidRDefault="5767FFEC" w14:paraId="235DEE6A" w14:textId="3EECFC26">
            <w:pPr>
              <w:pStyle w:val="Normal"/>
            </w:pPr>
            <w:r w:rsidR="5767FFEC">
              <w:rPr/>
              <w:t>Machine Learning</w:t>
            </w:r>
          </w:p>
        </w:tc>
      </w:tr>
      <w:tr w:rsidR="6CC8F98F" w:rsidTr="4729E8A9" w14:paraId="2E7ADBAC">
        <w:trPr>
          <w:trHeight w:val="300"/>
        </w:trPr>
        <w:tc>
          <w:tcPr>
            <w:tcW w:w="1905" w:type="dxa"/>
            <w:tcMar/>
          </w:tcPr>
          <w:p w:rsidR="3EAB321A" w:rsidP="6CC8F98F" w:rsidRDefault="3EAB321A" w14:paraId="70E096EC" w14:textId="4F80520E">
            <w:pPr>
              <w:pStyle w:val="Normal"/>
            </w:pPr>
            <w:r w:rsidR="5767FFEC">
              <w:rPr/>
              <w:t>MVP</w:t>
            </w:r>
          </w:p>
        </w:tc>
        <w:tc>
          <w:tcPr>
            <w:tcW w:w="8550" w:type="dxa"/>
            <w:tcMar/>
          </w:tcPr>
          <w:p w:rsidR="3EAB321A" w:rsidP="6CC8F98F" w:rsidRDefault="3EAB321A" w14:paraId="55AF657F" w14:textId="46DB8B40">
            <w:pPr>
              <w:pStyle w:val="Normal"/>
            </w:pPr>
            <w:r w:rsidR="5767FFEC">
              <w:rPr/>
              <w:t>Minimum</w:t>
            </w:r>
            <w:r w:rsidR="5767FFEC">
              <w:rPr/>
              <w:t xml:space="preserve"> Viable Product</w:t>
            </w:r>
          </w:p>
        </w:tc>
      </w:tr>
      <w:tr w:rsidR="6CC8F98F" w:rsidTr="4729E8A9" w14:paraId="749A1440">
        <w:trPr>
          <w:trHeight w:val="300"/>
        </w:trPr>
        <w:tc>
          <w:tcPr>
            <w:tcW w:w="1905" w:type="dxa"/>
            <w:tcMar/>
          </w:tcPr>
          <w:p w:rsidR="2F5AA6D3" w:rsidP="6CC8F98F" w:rsidRDefault="2F5AA6D3" w14:paraId="6ABA4DFD" w14:textId="1FB8FE3C">
            <w:pPr>
              <w:pStyle w:val="Normal"/>
            </w:pPr>
            <w:r w:rsidR="11009901">
              <w:rPr/>
              <w:t>NS</w:t>
            </w:r>
          </w:p>
        </w:tc>
        <w:tc>
          <w:tcPr>
            <w:tcW w:w="8550" w:type="dxa"/>
            <w:tcMar/>
          </w:tcPr>
          <w:p w:rsidR="2F5AA6D3" w:rsidP="6CC8F98F" w:rsidRDefault="2F5AA6D3" w14:paraId="5FAFF213" w14:textId="5D0D1BCB">
            <w:pPr>
              <w:pStyle w:val="Normal"/>
            </w:pPr>
            <w:r w:rsidR="11009901">
              <w:rPr/>
              <w:t>Network Simulator</w:t>
            </w:r>
          </w:p>
        </w:tc>
      </w:tr>
      <w:tr w:rsidR="4729E8A9" w:rsidTr="4729E8A9" w14:paraId="61087DD4">
        <w:trPr>
          <w:trHeight w:val="300"/>
        </w:trPr>
        <w:tc>
          <w:tcPr>
            <w:tcW w:w="1905" w:type="dxa"/>
            <w:tcMar/>
          </w:tcPr>
          <w:p w:rsidR="635B2249" w:rsidP="4729E8A9" w:rsidRDefault="635B2249" w14:paraId="5D17B206" w14:textId="05C09688">
            <w:pPr>
              <w:pStyle w:val="Normal"/>
            </w:pPr>
            <w:r w:rsidR="635B2249">
              <w:rPr/>
              <w:t>SME</w:t>
            </w:r>
          </w:p>
        </w:tc>
        <w:tc>
          <w:tcPr>
            <w:tcW w:w="8550" w:type="dxa"/>
            <w:tcMar/>
          </w:tcPr>
          <w:p w:rsidR="635B2249" w:rsidP="4729E8A9" w:rsidRDefault="635B2249" w14:paraId="3A583AEB" w14:textId="7E4E86DA">
            <w:pPr>
              <w:pStyle w:val="Normal"/>
            </w:pPr>
            <w:r w:rsidR="635B2249">
              <w:rPr/>
              <w:t>Subject Matter Expert</w:t>
            </w:r>
          </w:p>
        </w:tc>
      </w:tr>
      <w:tr w:rsidR="4729E8A9" w:rsidTr="4729E8A9" w14:paraId="0B7CC2F6">
        <w:trPr>
          <w:trHeight w:val="300"/>
        </w:trPr>
        <w:tc>
          <w:tcPr>
            <w:tcW w:w="1905" w:type="dxa"/>
            <w:tcMar/>
          </w:tcPr>
          <w:p w:rsidR="79723611" w:rsidP="4729E8A9" w:rsidRDefault="79723611" w14:paraId="2C27FC1E" w14:textId="2C6D26E9">
            <w:pPr>
              <w:pStyle w:val="Normal"/>
            </w:pPr>
            <w:r w:rsidR="79723611">
              <w:rPr/>
              <w:t>SOP</w:t>
            </w:r>
          </w:p>
        </w:tc>
        <w:tc>
          <w:tcPr>
            <w:tcW w:w="8550" w:type="dxa"/>
            <w:tcMar/>
          </w:tcPr>
          <w:p w:rsidR="79723611" w:rsidP="4729E8A9" w:rsidRDefault="79723611" w14:paraId="6E273297" w14:textId="16A41B34">
            <w:pPr>
              <w:pStyle w:val="Normal"/>
            </w:pPr>
            <w:r w:rsidR="79723611">
              <w:rPr/>
              <w:t>Standard Operating Procedure</w:t>
            </w:r>
          </w:p>
        </w:tc>
      </w:tr>
      <w:tr w:rsidR="1082967C" w:rsidTr="4729E8A9" w14:paraId="3F2AAF02">
        <w:trPr>
          <w:trHeight w:val="300"/>
        </w:trPr>
        <w:tc>
          <w:tcPr>
            <w:tcW w:w="1905" w:type="dxa"/>
            <w:tcMar/>
          </w:tcPr>
          <w:p w:rsidR="729E754A" w:rsidP="1082967C" w:rsidRDefault="729E754A" w14:paraId="36EDD3B0" w14:textId="2D21673E">
            <w:pPr>
              <w:pStyle w:val="Normal"/>
            </w:pPr>
            <w:r w:rsidR="17615D25">
              <w:rPr/>
              <w:t>UC</w:t>
            </w:r>
          </w:p>
        </w:tc>
        <w:tc>
          <w:tcPr>
            <w:tcW w:w="8550" w:type="dxa"/>
            <w:tcMar/>
          </w:tcPr>
          <w:p w:rsidR="729E754A" w:rsidP="1082967C" w:rsidRDefault="729E754A" w14:paraId="47E58BA6" w14:textId="0EA610E6">
            <w:pPr>
              <w:pStyle w:val="Normal"/>
            </w:pPr>
            <w:r w:rsidR="17615D25">
              <w:rPr/>
              <w:t>University of Canberra</w:t>
            </w:r>
          </w:p>
        </w:tc>
      </w:tr>
    </w:tbl>
    <w:p w:rsidR="6CC8F98F" w:rsidRDefault="6CC8F98F" w14:paraId="692F7240" w14:textId="536DDE80">
      <w:r>
        <w:br w:type="page"/>
      </w:r>
    </w:p>
    <w:p w:rsidR="00DF6F53" w:rsidP="00DF6F53" w:rsidRDefault="00DF6F53" w14:paraId="1DD4196B" w14:textId="301EC52A">
      <w:pPr>
        <w:pStyle w:val="Heading1"/>
      </w:pPr>
      <w:bookmarkStart w:name="_Toc745945332" w:id="1728050096"/>
      <w:r w:rsidR="6FE1CAA4">
        <w:rPr/>
        <w:t>Annexure A</w:t>
      </w:r>
      <w:r w:rsidR="4656FD86">
        <w:rPr/>
        <w:t xml:space="preserve"> – Risk Matrix</w:t>
      </w:r>
      <w:bookmarkEnd w:id="1728050096"/>
    </w:p>
    <w:p w:rsidR="6CC8F98F" w:rsidP="4729E8A9" w:rsidRDefault="6CC8F98F" w14:paraId="09B4AB53" w14:textId="083F2504">
      <w:pPr>
        <w:pStyle w:val="Normal"/>
        <w:rPr>
          <w:rFonts w:ascii="Calibri" w:hAnsi="Calibri" w:eastAsia="Calibri" w:cs="Calibri"/>
          <w:noProof w:val="0"/>
          <w:sz w:val="22"/>
          <w:szCs w:val="22"/>
          <w:lang w:val="en-AU"/>
        </w:rPr>
      </w:pPr>
      <w:r w:rsidR="102B10EE">
        <w:drawing>
          <wp:inline wp14:editId="7F74C342" wp14:anchorId="0D8FFD97">
            <wp:extent cx="6638924" cy="5095874"/>
            <wp:effectExtent l="0" t="0" r="0" b="0"/>
            <wp:docPr id="891136150" name="" title=""/>
            <wp:cNvGraphicFramePr>
              <a:graphicFrameLocks noChangeAspect="1"/>
            </wp:cNvGraphicFramePr>
            <a:graphic>
              <a:graphicData uri="http://schemas.openxmlformats.org/drawingml/2006/picture">
                <pic:pic>
                  <pic:nvPicPr>
                    <pic:cNvPr id="0" name=""/>
                    <pic:cNvPicPr/>
                  </pic:nvPicPr>
                  <pic:blipFill>
                    <a:blip r:embed="R92360ab8d0ba4a9c">
                      <a:extLst>
                        <a:ext xmlns:a="http://schemas.openxmlformats.org/drawingml/2006/main" uri="{28A0092B-C50C-407E-A947-70E740481C1C}">
                          <a14:useLocalDpi val="0"/>
                        </a:ext>
                      </a:extLst>
                    </a:blip>
                    <a:stretch>
                      <a:fillRect/>
                    </a:stretch>
                  </pic:blipFill>
                  <pic:spPr>
                    <a:xfrm>
                      <a:off x="0" y="0"/>
                      <a:ext cx="6638924" cy="5095874"/>
                    </a:xfrm>
                    <a:prstGeom prst="rect">
                      <a:avLst/>
                    </a:prstGeom>
                  </pic:spPr>
                </pic:pic>
              </a:graphicData>
            </a:graphic>
          </wp:inline>
        </w:drawing>
      </w:r>
      <w:r>
        <w:br/>
      </w:r>
      <w:r w:rsidRPr="4729E8A9" w:rsidR="68D4862F">
        <w:rPr>
          <w:rFonts w:ascii="Calibri" w:hAnsi="Calibri" w:eastAsia="Calibri" w:cs="Calibri"/>
          <w:b w:val="0"/>
          <w:bCs w:val="0"/>
          <w:i w:val="0"/>
          <w:iCs w:val="0"/>
          <w:caps w:val="0"/>
          <w:smallCaps w:val="0"/>
          <w:color w:val="000000" w:themeColor="text1" w:themeTint="FF" w:themeShade="FF"/>
          <w:sz w:val="22"/>
          <w:szCs w:val="22"/>
        </w:rPr>
        <w:t>(Safran Software Solutions, 2019)</w:t>
      </w:r>
      <w:r w:rsidRPr="4729E8A9" w:rsidR="08F4AB78">
        <w:rPr>
          <w:rFonts w:ascii="Calibri" w:hAnsi="Calibri" w:eastAsia="Calibri" w:cs="Calibri"/>
          <w:b w:val="0"/>
          <w:bCs w:val="0"/>
          <w:i w:val="0"/>
          <w:iCs w:val="0"/>
          <w:caps w:val="0"/>
          <w:smallCaps w:val="0"/>
          <w:color w:val="000000" w:themeColor="text1" w:themeTint="FF" w:themeShade="FF"/>
          <w:sz w:val="22"/>
          <w:szCs w:val="22"/>
        </w:rPr>
        <w:t xml:space="preserve"> </w:t>
      </w:r>
      <w:r w:rsidRPr="4729E8A9" w:rsidR="08F4AB78">
        <w:rPr>
          <w:rFonts w:ascii="Calibri" w:hAnsi="Calibri" w:eastAsia="Calibri" w:cs="Calibri"/>
          <w:noProof w:val="0"/>
          <w:sz w:val="22"/>
          <w:szCs w:val="22"/>
          <w:lang w:val="en-AU"/>
        </w:rPr>
        <w:t>&lt;curtis&gt;</w:t>
      </w:r>
    </w:p>
    <w:p w:rsidR="00DF6F53" w:rsidRDefault="00DF6F53" w14:paraId="291564A6" w14:textId="34C2EC5A">
      <w:pPr>
        <w:spacing w:after="160" w:line="259" w:lineRule="auto"/>
      </w:pPr>
      <w:r>
        <w:br w:type="page"/>
      </w:r>
    </w:p>
    <w:p w:rsidR="00DF6F53" w:rsidP="6CC8F98F" w:rsidRDefault="00DF6F53" w14:paraId="673D9457" w14:textId="7CC09D3E">
      <w:pPr>
        <w:pStyle w:val="Heading1"/>
      </w:pPr>
      <w:bookmarkStart w:name="_Annexure_B_–" w:id="1741846607"/>
      <w:bookmarkStart w:name="_Toc658067164" w:id="456596918"/>
      <w:r w:rsidR="6FE1CAA4">
        <w:rPr/>
        <w:t>Annexure B –</w:t>
      </w:r>
      <w:r w:rsidR="284F323B">
        <w:rPr/>
        <w:t xml:space="preserve"> </w:t>
      </w:r>
      <w:r w:rsidR="0105725C">
        <w:rPr/>
        <w:t xml:space="preserve">AODV </w:t>
      </w:r>
      <w:r w:rsidR="3FBDA22B">
        <w:rPr/>
        <w:t>Flow Chart Diagram</w:t>
      </w:r>
      <w:bookmarkEnd w:id="1741846607"/>
      <w:bookmarkEnd w:id="456596918"/>
    </w:p>
    <w:p w:rsidRPr="00DF6F53" w:rsidR="00DF6F53" w:rsidP="6CC8F98F" w:rsidRDefault="00DF6F53" w14:paraId="3F5AB845" w14:textId="7BCC9EE8">
      <w:pPr>
        <w:pStyle w:val="Heading1"/>
      </w:pPr>
      <w:bookmarkStart w:name="_￼￼Annexure_C_–" w:id="1685799642"/>
      <w:r w:rsidR="73BA5698">
        <w:drawing>
          <wp:inline wp14:editId="55EA396C" wp14:anchorId="4141E005">
            <wp:extent cx="3757732" cy="8124826"/>
            <wp:effectExtent l="0" t="0" r="0" b="0"/>
            <wp:docPr id="1397490330" name="" title=""/>
            <wp:cNvGraphicFramePr>
              <a:graphicFrameLocks noChangeAspect="1"/>
            </wp:cNvGraphicFramePr>
            <a:graphic>
              <a:graphicData uri="http://schemas.openxmlformats.org/drawingml/2006/picture">
                <pic:pic>
                  <pic:nvPicPr>
                    <pic:cNvPr id="0" name=""/>
                    <pic:cNvPicPr/>
                  </pic:nvPicPr>
                  <pic:blipFill>
                    <a:blip r:embed="R50f0e347c8834bf6">
                      <a:extLst>
                        <a:ext xmlns:a="http://schemas.openxmlformats.org/drawingml/2006/main" uri="{28A0092B-C50C-407E-A947-70E740481C1C}">
                          <a14:useLocalDpi val="0"/>
                        </a:ext>
                      </a:extLst>
                    </a:blip>
                    <a:stretch>
                      <a:fillRect/>
                    </a:stretch>
                  </pic:blipFill>
                  <pic:spPr>
                    <a:xfrm>
                      <a:off x="0" y="0"/>
                      <a:ext cx="3757732" cy="8124826"/>
                    </a:xfrm>
                    <a:prstGeom prst="rect">
                      <a:avLst/>
                    </a:prstGeom>
                  </pic:spPr>
                </pic:pic>
              </a:graphicData>
            </a:graphic>
          </wp:inline>
        </w:drawing>
      </w:r>
    </w:p>
    <w:p w:rsidRPr="00DF6F53" w:rsidR="00DF6F53" w:rsidP="4729E8A9" w:rsidRDefault="00DF6F53" w14:paraId="6EBD52ED" w14:textId="019E67A8">
      <w:pPr>
        <w:pStyle w:val="Normal"/>
        <w:rPr>
          <w:rFonts w:ascii="Calibri" w:hAnsi="Calibri" w:eastAsia="Calibri" w:cs="Calibri"/>
          <w:noProof w:val="0"/>
          <w:sz w:val="22"/>
          <w:szCs w:val="22"/>
          <w:lang w:val="en-AU"/>
        </w:rPr>
      </w:pPr>
      <w:r w:rsidRPr="4729E8A9" w:rsidR="32FA6D92">
        <w:rPr>
          <w:rFonts w:ascii="Calibri" w:hAnsi="Calibri" w:eastAsia="Calibri" w:cs="Calibri"/>
          <w:noProof w:val="0"/>
          <w:sz w:val="22"/>
          <w:szCs w:val="22"/>
          <w:lang w:val="en-AU"/>
        </w:rPr>
        <w:t>(Rollins 2008; Kumar et al. 2021)</w:t>
      </w:r>
      <w:r w:rsidRPr="4729E8A9" w:rsidR="062BEFA5">
        <w:rPr>
          <w:rFonts w:ascii="Calibri" w:hAnsi="Calibri" w:eastAsia="Calibri" w:cs="Calibri"/>
          <w:noProof w:val="0"/>
          <w:sz w:val="22"/>
          <w:szCs w:val="22"/>
          <w:lang w:val="en-AU"/>
        </w:rPr>
        <w:t xml:space="preserve"> &lt;curtis&gt;</w:t>
      </w:r>
    </w:p>
    <w:p w:rsidRPr="00DF6F53" w:rsidR="00DF6F53" w:rsidP="4729E8A9" w:rsidRDefault="00DF6F53" w14:paraId="190491FC" w14:textId="290BCC0A">
      <w:pPr>
        <w:pStyle w:val="Normal"/>
      </w:pPr>
      <w:r w:rsidR="1051AE84">
        <w:rPr/>
        <w:t xml:space="preserve"> </w:t>
      </w:r>
    </w:p>
    <w:p w:rsidRPr="00DF6F53" w:rsidR="00DF6F53" w:rsidP="4729E8A9" w:rsidRDefault="00DF6F53" w14:paraId="5F9E5203" w14:textId="5612AB9B">
      <w:pPr/>
      <w:r>
        <w:br w:type="page"/>
      </w:r>
    </w:p>
    <w:p w:rsidRPr="00DF6F53" w:rsidR="00DF6F53" w:rsidP="6CC8F98F" w:rsidRDefault="00DF6F53" w14:paraId="37A3B550" w14:textId="647E96B9">
      <w:pPr>
        <w:pStyle w:val="Heading1"/>
      </w:pPr>
      <w:bookmarkStart w:name="_Annexure_C_–" w:id="1105286902"/>
      <w:bookmarkStart w:name="_Toc1190368758" w:id="1925857374"/>
      <w:r w:rsidR="536287B3">
        <w:rPr/>
        <w:t xml:space="preserve">Annexure C – </w:t>
      </w:r>
      <w:r w:rsidR="3943C129">
        <w:rPr/>
        <w:t xml:space="preserve">Black Hole Node </w:t>
      </w:r>
      <w:r w:rsidR="44BF9EFC">
        <w:rPr/>
        <w:t>Flow Chart Diagram</w:t>
      </w:r>
      <w:bookmarkEnd w:id="1105286902"/>
      <w:bookmarkEnd w:id="1685799642"/>
      <w:bookmarkEnd w:id="1925857374"/>
    </w:p>
    <w:p w:rsidR="6CC8F98F" w:rsidP="6CC8F98F" w:rsidRDefault="6CC8F98F" w14:paraId="2F2A30AE" w14:textId="41C66AF5">
      <w:pPr>
        <w:pStyle w:val="Normal"/>
      </w:pPr>
      <w:r w:rsidR="7964DD94">
        <w:drawing>
          <wp:inline wp14:editId="7FA42AC3" wp14:anchorId="70125763">
            <wp:extent cx="6353175" cy="5201662"/>
            <wp:effectExtent l="0" t="0" r="0" b="0"/>
            <wp:docPr id="1349337076" name="" title=""/>
            <wp:cNvGraphicFramePr>
              <a:graphicFrameLocks noChangeAspect="1"/>
            </wp:cNvGraphicFramePr>
            <a:graphic>
              <a:graphicData uri="http://schemas.openxmlformats.org/drawingml/2006/picture">
                <pic:pic>
                  <pic:nvPicPr>
                    <pic:cNvPr id="0" name=""/>
                    <pic:cNvPicPr/>
                  </pic:nvPicPr>
                  <pic:blipFill>
                    <a:blip r:embed="Rd73f584c6e6f41e1">
                      <a:extLst>
                        <a:ext xmlns:a="http://schemas.openxmlformats.org/drawingml/2006/main" uri="{28A0092B-C50C-407E-A947-70E740481C1C}">
                          <a14:useLocalDpi val="0"/>
                        </a:ext>
                      </a:extLst>
                    </a:blip>
                    <a:stretch>
                      <a:fillRect/>
                    </a:stretch>
                  </pic:blipFill>
                  <pic:spPr>
                    <a:xfrm>
                      <a:off x="0" y="0"/>
                      <a:ext cx="6353175" cy="5201662"/>
                    </a:xfrm>
                    <a:prstGeom prst="rect">
                      <a:avLst/>
                    </a:prstGeom>
                  </pic:spPr>
                </pic:pic>
              </a:graphicData>
            </a:graphic>
          </wp:inline>
        </w:drawing>
      </w:r>
    </w:p>
    <w:p w:rsidR="7D2EA0C3" w:rsidP="4729E8A9" w:rsidRDefault="7D2EA0C3" w14:paraId="6B5B38B2" w14:textId="47056ABB">
      <w:pPr>
        <w:pStyle w:val="Normal"/>
        <w:rPr>
          <w:rFonts w:ascii="Calibri" w:hAnsi="Calibri" w:eastAsia="Calibri" w:cs="Calibri"/>
          <w:noProof w:val="0"/>
          <w:sz w:val="22"/>
          <w:szCs w:val="22"/>
          <w:lang w:val="en-AU"/>
        </w:rPr>
      </w:pPr>
      <w:r w:rsidRPr="4729E8A9" w:rsidR="7D2EA0C3">
        <w:rPr>
          <w:rFonts w:ascii="Calibri" w:hAnsi="Calibri" w:eastAsia="Calibri" w:cs="Calibri"/>
          <w:noProof w:val="0"/>
          <w:sz w:val="22"/>
          <w:szCs w:val="22"/>
          <w:lang w:val="en-AU"/>
        </w:rPr>
        <w:t>(</w:t>
      </w:r>
      <w:r w:rsidRPr="4729E8A9" w:rsidR="7232EA2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 xml:space="preserve">Kaur </w:t>
      </w:r>
      <w:r w:rsidRPr="4729E8A9" w:rsidR="1B88DA72">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&amp;</w:t>
      </w:r>
      <w:r w:rsidRPr="4729E8A9" w:rsidR="7232EA2B">
        <w:rPr>
          <w:rFonts w:ascii="Calibri" w:hAnsi="Calibri" w:eastAsia="Calibri" w:cs="Calibri" w:asciiTheme="minorAscii" w:hAnsiTheme="minorAscii" w:eastAsiaTheme="minorAscii" w:cstheme="minorAscii"/>
          <w:b w:val="0"/>
          <w:bCs w:val="0"/>
          <w:i w:val="0"/>
          <w:iCs w:val="0"/>
          <w:caps w:val="0"/>
          <w:smallCaps w:val="0"/>
          <w:noProof w:val="0"/>
          <w:color w:val="222222"/>
          <w:sz w:val="22"/>
          <w:szCs w:val="22"/>
          <w:lang w:val="en-AU"/>
        </w:rPr>
        <w:t xml:space="preserve"> Singh 2014</w:t>
      </w:r>
      <w:r w:rsidRPr="4729E8A9" w:rsidR="7232EA2B">
        <w:rPr>
          <w:rFonts w:ascii="Calibri" w:hAnsi="Calibri" w:eastAsia="Calibri" w:cs="Calibri"/>
          <w:noProof w:val="0"/>
          <w:sz w:val="22"/>
          <w:szCs w:val="22"/>
          <w:lang w:val="en-AU"/>
        </w:rPr>
        <w:t xml:space="preserve">; </w:t>
      </w:r>
      <w:r w:rsidRPr="4729E8A9" w:rsidR="7D2EA0C3">
        <w:rPr>
          <w:rFonts w:ascii="Calibri" w:hAnsi="Calibri" w:eastAsia="Calibri" w:cs="Calibri"/>
          <w:noProof w:val="0"/>
          <w:sz w:val="22"/>
          <w:szCs w:val="22"/>
          <w:lang w:val="en-AU"/>
        </w:rPr>
        <w:t xml:space="preserve">Pandey &amp; Singh 2020; Sbai &amp; </w:t>
      </w:r>
      <w:r w:rsidRPr="4729E8A9" w:rsidR="7D2EA0C3">
        <w:rPr>
          <w:rFonts w:ascii="Calibri" w:hAnsi="Calibri" w:eastAsia="Calibri" w:cs="Calibri"/>
          <w:noProof w:val="0"/>
          <w:sz w:val="22"/>
          <w:szCs w:val="22"/>
          <w:lang w:val="en-AU"/>
        </w:rPr>
        <w:t>E</w:t>
      </w:r>
      <w:r w:rsidRPr="4729E8A9" w:rsidR="7D2EA0C3">
        <w:rPr>
          <w:rFonts w:ascii="Calibri" w:hAnsi="Calibri" w:eastAsia="Calibri" w:cs="Calibri"/>
          <w:noProof w:val="0"/>
          <w:sz w:val="22"/>
          <w:szCs w:val="22"/>
          <w:lang w:val="en-AU"/>
        </w:rPr>
        <w:t>lboukhari</w:t>
      </w:r>
      <w:r w:rsidRPr="4729E8A9" w:rsidR="7D2EA0C3">
        <w:rPr>
          <w:rFonts w:ascii="Calibri" w:hAnsi="Calibri" w:eastAsia="Calibri" w:cs="Calibri"/>
          <w:noProof w:val="0"/>
          <w:sz w:val="22"/>
          <w:szCs w:val="22"/>
          <w:lang w:val="en-AU"/>
        </w:rPr>
        <w:t xml:space="preserve"> </w:t>
      </w:r>
      <w:r w:rsidRPr="4729E8A9" w:rsidR="7D2EA0C3">
        <w:rPr>
          <w:rFonts w:ascii="Calibri" w:hAnsi="Calibri" w:eastAsia="Calibri" w:cs="Calibri"/>
          <w:noProof w:val="0"/>
          <w:sz w:val="22"/>
          <w:szCs w:val="22"/>
          <w:lang w:val="en-AU"/>
        </w:rPr>
        <w:t>2018)</w:t>
      </w:r>
      <w:r w:rsidRPr="4729E8A9" w:rsidR="7D8149E5">
        <w:rPr>
          <w:rFonts w:ascii="Calibri" w:hAnsi="Calibri" w:eastAsia="Calibri" w:cs="Calibri"/>
          <w:noProof w:val="0"/>
          <w:sz w:val="22"/>
          <w:szCs w:val="22"/>
          <w:lang w:val="en-AU"/>
        </w:rPr>
        <w:t xml:space="preserve"> &lt;curtis&gt;</w:t>
      </w:r>
    </w:p>
    <w:sectPr w:rsidRPr="00DF6F53" w:rsidR="00DF6F53">
      <w:pgSz w:w="11906" w:h="16838" w:orient="portrait"/>
      <w:pgMar w:top="720" w:right="720" w:bottom="720" w:left="720" w:header="708" w:footer="708" w:gutter="0"/>
      <w:cols w:space="708"/>
      <w:docGrid w:linePitch="360"/>
    </w:sectPr>
  </w:body>
</w:document>
</file>

<file path=word/endnotes.xml><?xml version="1.0" encoding="utf-8"?>
<w:endnotes xmlns:w14="http://schemas.microsoft.com/office/word/2010/wordml" xmlns:w="http://schemas.openxmlformats.org/wordprocessingml/2006/main">
  <w:endnote w:type="separator" w:id="-1">
    <w:p w:rsidR="4729E8A9" w:rsidRDefault="4729E8A9" w14:paraId="2CCF6F21" w14:textId="794367AA">
      <w:pPr>
        <w:spacing w:after="0" w:line="240" w:lineRule="auto"/>
      </w:pPr>
      <w:r>
        <w:separator/>
      </w:r>
    </w:p>
  </w:endnote>
  <w:endnote w:type="continuationSeparator" w:id="0">
    <w:p w:rsidR="4729E8A9" w:rsidRDefault="4729E8A9" w14:paraId="31892F27" w14:textId="0AFF8E70">
      <w:pPr>
        <w:spacing w:after="0" w:line="240" w:lineRule="auto"/>
      </w:pPr>
      <w:r>
        <w:continuationSeparator/>
      </w:r>
    </w:p>
  </w:endnote>
  <w:endnote w:id="16628">
    <w:p w:rsidR="4729E8A9" w:rsidP="4729E8A9" w:rsidRDefault="4729E8A9" w14:paraId="61AD00A9" w14:textId="6DFD3899">
      <w:pPr>
        <w:pStyle w:val="EndnoteText"/>
        <w:bidi w:val="0"/>
      </w:pPr>
      <w:r w:rsidRPr="4729E8A9">
        <w:rPr>
          <w:rStyle w:val="EndnoteReference"/>
        </w:rPr>
        <w:endnoteRef/>
      </w:r>
      <w:r w:rsidR="4729E8A9">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rvgkmCni" int2:invalidationBookmarkName="" int2:hashCode="S3YV3OUsTAXOTh" int2:id="23JybTYk">
      <int2:state int2:type="AugLoop_Text_Critique" int2:value="Rejected"/>
    </int2:bookmark>
    <int2:bookmark int2:bookmarkName="_Int_uy3yQpLR" int2:invalidationBookmarkName="" int2:hashCode="3ILgdC1G486e5q" int2:id="6CGLdK3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52037f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7d77e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ba52f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64d82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45f06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618b1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f392a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903e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ea9d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2d412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8b3f5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50e5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22"/>
    <w:rsid w:val="0008E3EB"/>
    <w:rsid w:val="0009DEF5"/>
    <w:rsid w:val="001428B4"/>
    <w:rsid w:val="001EABA2"/>
    <w:rsid w:val="0056B258"/>
    <w:rsid w:val="005BC09E"/>
    <w:rsid w:val="00AF4101"/>
    <w:rsid w:val="00B73951"/>
    <w:rsid w:val="00D00422"/>
    <w:rsid w:val="00D061AE"/>
    <w:rsid w:val="00D8150A"/>
    <w:rsid w:val="00DF6F53"/>
    <w:rsid w:val="00E24EA5"/>
    <w:rsid w:val="00EE7405"/>
    <w:rsid w:val="0105725C"/>
    <w:rsid w:val="011D8E47"/>
    <w:rsid w:val="013E89A1"/>
    <w:rsid w:val="0185B3D9"/>
    <w:rsid w:val="01AB9E54"/>
    <w:rsid w:val="01DFEC9C"/>
    <w:rsid w:val="02019E78"/>
    <w:rsid w:val="0224A1D0"/>
    <w:rsid w:val="02284F3D"/>
    <w:rsid w:val="0283AFAF"/>
    <w:rsid w:val="02C1D6F5"/>
    <w:rsid w:val="02E1956C"/>
    <w:rsid w:val="031475CC"/>
    <w:rsid w:val="0321843A"/>
    <w:rsid w:val="03290F5E"/>
    <w:rsid w:val="0330C068"/>
    <w:rsid w:val="03476EB5"/>
    <w:rsid w:val="03936160"/>
    <w:rsid w:val="03DF7756"/>
    <w:rsid w:val="03E4FEB1"/>
    <w:rsid w:val="03E524C2"/>
    <w:rsid w:val="04089FDD"/>
    <w:rsid w:val="0413FE13"/>
    <w:rsid w:val="042CE73A"/>
    <w:rsid w:val="0443A8B5"/>
    <w:rsid w:val="04764CDA"/>
    <w:rsid w:val="048D3927"/>
    <w:rsid w:val="04940FCA"/>
    <w:rsid w:val="049C81AC"/>
    <w:rsid w:val="04B67E7F"/>
    <w:rsid w:val="04BD549B"/>
    <w:rsid w:val="04E3BDA6"/>
    <w:rsid w:val="04E63297"/>
    <w:rsid w:val="0527443B"/>
    <w:rsid w:val="052B46D6"/>
    <w:rsid w:val="0542CBFA"/>
    <w:rsid w:val="055C3E3B"/>
    <w:rsid w:val="0568DDF0"/>
    <w:rsid w:val="057A18C7"/>
    <w:rsid w:val="05805313"/>
    <w:rsid w:val="058241BD"/>
    <w:rsid w:val="0597F293"/>
    <w:rsid w:val="05A59CEF"/>
    <w:rsid w:val="05BB5071"/>
    <w:rsid w:val="05F2BC7C"/>
    <w:rsid w:val="060F6024"/>
    <w:rsid w:val="06251D09"/>
    <w:rsid w:val="062BEFA5"/>
    <w:rsid w:val="0635C9E4"/>
    <w:rsid w:val="063C4DEC"/>
    <w:rsid w:val="066789FC"/>
    <w:rsid w:val="0699FD41"/>
    <w:rsid w:val="069C7FBE"/>
    <w:rsid w:val="06B09337"/>
    <w:rsid w:val="06E96A97"/>
    <w:rsid w:val="07267AD5"/>
    <w:rsid w:val="075DB589"/>
    <w:rsid w:val="07844A67"/>
    <w:rsid w:val="082D6E7F"/>
    <w:rsid w:val="08562ED6"/>
    <w:rsid w:val="08600E66"/>
    <w:rsid w:val="0874F782"/>
    <w:rsid w:val="08AF02DE"/>
    <w:rsid w:val="08C31B13"/>
    <w:rsid w:val="08CB83DE"/>
    <w:rsid w:val="08CD6916"/>
    <w:rsid w:val="08D8FBF2"/>
    <w:rsid w:val="08F4AB78"/>
    <w:rsid w:val="09046B9D"/>
    <w:rsid w:val="0911B3CE"/>
    <w:rsid w:val="09155370"/>
    <w:rsid w:val="09157274"/>
    <w:rsid w:val="09307329"/>
    <w:rsid w:val="094EF4FA"/>
    <w:rsid w:val="0963D4C3"/>
    <w:rsid w:val="096780ED"/>
    <w:rsid w:val="096A8917"/>
    <w:rsid w:val="09A57C7C"/>
    <w:rsid w:val="09AEF2C6"/>
    <w:rsid w:val="09D42080"/>
    <w:rsid w:val="09E4F833"/>
    <w:rsid w:val="09FCA0E9"/>
    <w:rsid w:val="0A0AE6C4"/>
    <w:rsid w:val="0A17E87F"/>
    <w:rsid w:val="0A4B9515"/>
    <w:rsid w:val="0A5E1B97"/>
    <w:rsid w:val="0A93F72B"/>
    <w:rsid w:val="0A958CA1"/>
    <w:rsid w:val="0AAD842F"/>
    <w:rsid w:val="0ABFF5ED"/>
    <w:rsid w:val="0AC2C196"/>
    <w:rsid w:val="0B6750C3"/>
    <w:rsid w:val="0B76CC05"/>
    <w:rsid w:val="0B89F163"/>
    <w:rsid w:val="0B96B375"/>
    <w:rsid w:val="0B9BC214"/>
    <w:rsid w:val="0B9E7345"/>
    <w:rsid w:val="0BBCAB1B"/>
    <w:rsid w:val="0BD031EE"/>
    <w:rsid w:val="0BDAA5B2"/>
    <w:rsid w:val="0C07E0C8"/>
    <w:rsid w:val="0C13B539"/>
    <w:rsid w:val="0C1E4FEB"/>
    <w:rsid w:val="0C2FDBDE"/>
    <w:rsid w:val="0C37BD4C"/>
    <w:rsid w:val="0C5448AB"/>
    <w:rsid w:val="0C6FF6EE"/>
    <w:rsid w:val="0C9F21AF"/>
    <w:rsid w:val="0CA8DCDC"/>
    <w:rsid w:val="0CB8241A"/>
    <w:rsid w:val="0CC08867"/>
    <w:rsid w:val="0CC76F04"/>
    <w:rsid w:val="0CD05406"/>
    <w:rsid w:val="0CD3EF90"/>
    <w:rsid w:val="0CE48F8B"/>
    <w:rsid w:val="0CF1609A"/>
    <w:rsid w:val="0D02C50E"/>
    <w:rsid w:val="0D1B07CC"/>
    <w:rsid w:val="0D2FE0F5"/>
    <w:rsid w:val="0D4A3E93"/>
    <w:rsid w:val="0D5B0BC1"/>
    <w:rsid w:val="0D6B5306"/>
    <w:rsid w:val="0D7B8D45"/>
    <w:rsid w:val="0D8B64F8"/>
    <w:rsid w:val="0DCE4FDC"/>
    <w:rsid w:val="0DFDE16E"/>
    <w:rsid w:val="0E105BCA"/>
    <w:rsid w:val="0E1B66A3"/>
    <w:rsid w:val="0E1D8660"/>
    <w:rsid w:val="0E3F551F"/>
    <w:rsid w:val="0E50F244"/>
    <w:rsid w:val="0E5860AA"/>
    <w:rsid w:val="0E7A424E"/>
    <w:rsid w:val="0E96B743"/>
    <w:rsid w:val="0EA08C2B"/>
    <w:rsid w:val="0EA1DFD9"/>
    <w:rsid w:val="0EA72D4D"/>
    <w:rsid w:val="0EA791A3"/>
    <w:rsid w:val="0EA8C819"/>
    <w:rsid w:val="0EA95DFC"/>
    <w:rsid w:val="0EB1434C"/>
    <w:rsid w:val="0ECED884"/>
    <w:rsid w:val="0EDC4A1D"/>
    <w:rsid w:val="0EDE88F1"/>
    <w:rsid w:val="0F061596"/>
    <w:rsid w:val="0F073FAA"/>
    <w:rsid w:val="0F154B31"/>
    <w:rsid w:val="0F56E3B0"/>
    <w:rsid w:val="0F6707D9"/>
    <w:rsid w:val="0FB0DD32"/>
    <w:rsid w:val="1007F4C8"/>
    <w:rsid w:val="102B10EE"/>
    <w:rsid w:val="1051AE84"/>
    <w:rsid w:val="107AF493"/>
    <w:rsid w:val="1082967C"/>
    <w:rsid w:val="10AF2704"/>
    <w:rsid w:val="10CCFE6F"/>
    <w:rsid w:val="10D63757"/>
    <w:rsid w:val="10DAF98B"/>
    <w:rsid w:val="11009901"/>
    <w:rsid w:val="1105F09E"/>
    <w:rsid w:val="110B2E6F"/>
    <w:rsid w:val="11191042"/>
    <w:rsid w:val="1168461B"/>
    <w:rsid w:val="11C54B52"/>
    <w:rsid w:val="11CDE727"/>
    <w:rsid w:val="11D11F02"/>
    <w:rsid w:val="11F3CFD1"/>
    <w:rsid w:val="1205C743"/>
    <w:rsid w:val="120DB4C9"/>
    <w:rsid w:val="1216C4F4"/>
    <w:rsid w:val="122E389B"/>
    <w:rsid w:val="122EEE77"/>
    <w:rsid w:val="123DB658"/>
    <w:rsid w:val="124083E9"/>
    <w:rsid w:val="124760F8"/>
    <w:rsid w:val="126DBF0B"/>
    <w:rsid w:val="12767239"/>
    <w:rsid w:val="12A44A3A"/>
    <w:rsid w:val="12AB3A63"/>
    <w:rsid w:val="12BFCD1E"/>
    <w:rsid w:val="12EE3914"/>
    <w:rsid w:val="13585A2C"/>
    <w:rsid w:val="1362327F"/>
    <w:rsid w:val="1385DBB7"/>
    <w:rsid w:val="13A3C156"/>
    <w:rsid w:val="13A9852A"/>
    <w:rsid w:val="13BF0871"/>
    <w:rsid w:val="13C272CB"/>
    <w:rsid w:val="13CD5B6E"/>
    <w:rsid w:val="13DB43D3"/>
    <w:rsid w:val="13EACEC9"/>
    <w:rsid w:val="14026CF7"/>
    <w:rsid w:val="141C8A66"/>
    <w:rsid w:val="143FCD5F"/>
    <w:rsid w:val="1442CF31"/>
    <w:rsid w:val="14470AC4"/>
    <w:rsid w:val="1471FE99"/>
    <w:rsid w:val="1472569E"/>
    <w:rsid w:val="1487549F"/>
    <w:rsid w:val="14A3EF4F"/>
    <w:rsid w:val="14A5EE15"/>
    <w:rsid w:val="14C8300D"/>
    <w:rsid w:val="14C9C0CF"/>
    <w:rsid w:val="14CAEC0F"/>
    <w:rsid w:val="14E0D8B2"/>
    <w:rsid w:val="155CB685"/>
    <w:rsid w:val="158B98E5"/>
    <w:rsid w:val="15A3EC50"/>
    <w:rsid w:val="15E2DB25"/>
    <w:rsid w:val="15ED55CE"/>
    <w:rsid w:val="15EF3D20"/>
    <w:rsid w:val="15EF9AFE"/>
    <w:rsid w:val="161972B8"/>
    <w:rsid w:val="162B1EE9"/>
    <w:rsid w:val="166CCCFC"/>
    <w:rsid w:val="167B68D4"/>
    <w:rsid w:val="16877BC2"/>
    <w:rsid w:val="16B01415"/>
    <w:rsid w:val="16BE721D"/>
    <w:rsid w:val="16CADAA1"/>
    <w:rsid w:val="16E125EC"/>
    <w:rsid w:val="1749E35C"/>
    <w:rsid w:val="174EF9E0"/>
    <w:rsid w:val="17615D25"/>
    <w:rsid w:val="1768026B"/>
    <w:rsid w:val="1788AC43"/>
    <w:rsid w:val="17B66878"/>
    <w:rsid w:val="17C33B14"/>
    <w:rsid w:val="17DB12A2"/>
    <w:rsid w:val="17ED7903"/>
    <w:rsid w:val="17F190F1"/>
    <w:rsid w:val="1815550A"/>
    <w:rsid w:val="181E0278"/>
    <w:rsid w:val="181E1A66"/>
    <w:rsid w:val="183B6AB3"/>
    <w:rsid w:val="185D1749"/>
    <w:rsid w:val="18742E33"/>
    <w:rsid w:val="18860678"/>
    <w:rsid w:val="1887CE02"/>
    <w:rsid w:val="188EF95A"/>
    <w:rsid w:val="189308D2"/>
    <w:rsid w:val="18945747"/>
    <w:rsid w:val="189584DB"/>
    <w:rsid w:val="18B928BA"/>
    <w:rsid w:val="18BE3FEC"/>
    <w:rsid w:val="18BED0A6"/>
    <w:rsid w:val="18E5B3BD"/>
    <w:rsid w:val="1916BD84"/>
    <w:rsid w:val="195753B3"/>
    <w:rsid w:val="1961F957"/>
    <w:rsid w:val="19BF1C84"/>
    <w:rsid w:val="19C56CB3"/>
    <w:rsid w:val="19ECF15D"/>
    <w:rsid w:val="19FEE97B"/>
    <w:rsid w:val="1A10D928"/>
    <w:rsid w:val="1A5D6CE6"/>
    <w:rsid w:val="1A7F7AF7"/>
    <w:rsid w:val="1AA663C3"/>
    <w:rsid w:val="1AAC2BE4"/>
    <w:rsid w:val="1AAE7A48"/>
    <w:rsid w:val="1AC4DEE0"/>
    <w:rsid w:val="1AD1EBD2"/>
    <w:rsid w:val="1AFBCAE9"/>
    <w:rsid w:val="1B09B132"/>
    <w:rsid w:val="1B1D833A"/>
    <w:rsid w:val="1B2EC671"/>
    <w:rsid w:val="1B597361"/>
    <w:rsid w:val="1B7190C7"/>
    <w:rsid w:val="1B72D026"/>
    <w:rsid w:val="1B750643"/>
    <w:rsid w:val="1B888CFC"/>
    <w:rsid w:val="1B88DA72"/>
    <w:rsid w:val="1B99689A"/>
    <w:rsid w:val="1BA56F01"/>
    <w:rsid w:val="1BAFEB42"/>
    <w:rsid w:val="1BB4970F"/>
    <w:rsid w:val="1BD0B030"/>
    <w:rsid w:val="1C3365E4"/>
    <w:rsid w:val="1C5F2974"/>
    <w:rsid w:val="1C5F5595"/>
    <w:rsid w:val="1C96AC37"/>
    <w:rsid w:val="1CAB2283"/>
    <w:rsid w:val="1D1DA549"/>
    <w:rsid w:val="1D248834"/>
    <w:rsid w:val="1D4879EA"/>
    <w:rsid w:val="1D506770"/>
    <w:rsid w:val="1D5C5F02"/>
    <w:rsid w:val="1D810D09"/>
    <w:rsid w:val="1D851CED"/>
    <w:rsid w:val="1D8A139F"/>
    <w:rsid w:val="1D8FF3DC"/>
    <w:rsid w:val="1D98AEC9"/>
    <w:rsid w:val="1DA7B23E"/>
    <w:rsid w:val="1DB09386"/>
    <w:rsid w:val="1DB4B341"/>
    <w:rsid w:val="1DB71BB9"/>
    <w:rsid w:val="1DC86E80"/>
    <w:rsid w:val="1DE82909"/>
    <w:rsid w:val="1DF01A6E"/>
    <w:rsid w:val="1DFBC0EC"/>
    <w:rsid w:val="1E11A8AF"/>
    <w:rsid w:val="1E201A48"/>
    <w:rsid w:val="1E2F3FDE"/>
    <w:rsid w:val="1E511E14"/>
    <w:rsid w:val="1E746698"/>
    <w:rsid w:val="1E763FA9"/>
    <w:rsid w:val="1E8D5BEA"/>
    <w:rsid w:val="1EBA7A52"/>
    <w:rsid w:val="1ED0A212"/>
    <w:rsid w:val="1EEC37D1"/>
    <w:rsid w:val="1F302091"/>
    <w:rsid w:val="1F9956FB"/>
    <w:rsid w:val="1FCF1B5F"/>
    <w:rsid w:val="1FD909A0"/>
    <w:rsid w:val="201F3B54"/>
    <w:rsid w:val="20205B72"/>
    <w:rsid w:val="202298F2"/>
    <w:rsid w:val="205D1361"/>
    <w:rsid w:val="206A9114"/>
    <w:rsid w:val="206DFE41"/>
    <w:rsid w:val="20714F0B"/>
    <w:rsid w:val="207202E9"/>
    <w:rsid w:val="20757258"/>
    <w:rsid w:val="207944CB"/>
    <w:rsid w:val="209FC599"/>
    <w:rsid w:val="20D306DF"/>
    <w:rsid w:val="20F0C5A2"/>
    <w:rsid w:val="20F7867D"/>
    <w:rsid w:val="20FC7A1C"/>
    <w:rsid w:val="21057C60"/>
    <w:rsid w:val="213FB42C"/>
    <w:rsid w:val="2162614D"/>
    <w:rsid w:val="218A31B1"/>
    <w:rsid w:val="219180FA"/>
    <w:rsid w:val="219C4EF7"/>
    <w:rsid w:val="22689CF4"/>
    <w:rsid w:val="22C3BB15"/>
    <w:rsid w:val="22C54F0E"/>
    <w:rsid w:val="2304CEE0"/>
    <w:rsid w:val="2354C1D8"/>
    <w:rsid w:val="237CFC3B"/>
    <w:rsid w:val="23927F5F"/>
    <w:rsid w:val="239A6BEA"/>
    <w:rsid w:val="23BC4B1B"/>
    <w:rsid w:val="23C76050"/>
    <w:rsid w:val="23EF6FBB"/>
    <w:rsid w:val="23F4537D"/>
    <w:rsid w:val="23F4AD8C"/>
    <w:rsid w:val="23F95523"/>
    <w:rsid w:val="241D3EC0"/>
    <w:rsid w:val="24244A4C"/>
    <w:rsid w:val="243A8CCD"/>
    <w:rsid w:val="243C4342"/>
    <w:rsid w:val="24427BBA"/>
    <w:rsid w:val="2455BC30"/>
    <w:rsid w:val="24826428"/>
    <w:rsid w:val="248FE0D9"/>
    <w:rsid w:val="24ADC874"/>
    <w:rsid w:val="24E219BE"/>
    <w:rsid w:val="24E8EADE"/>
    <w:rsid w:val="24F014F3"/>
    <w:rsid w:val="24F09239"/>
    <w:rsid w:val="255B7955"/>
    <w:rsid w:val="2565843C"/>
    <w:rsid w:val="258C357D"/>
    <w:rsid w:val="25999BC6"/>
    <w:rsid w:val="259F9948"/>
    <w:rsid w:val="25F28D20"/>
    <w:rsid w:val="2606D2D1"/>
    <w:rsid w:val="2664F3C9"/>
    <w:rsid w:val="266FC01A"/>
    <w:rsid w:val="26870DFF"/>
    <w:rsid w:val="268EBD21"/>
    <w:rsid w:val="26918C9E"/>
    <w:rsid w:val="26922A0B"/>
    <w:rsid w:val="26A001EE"/>
    <w:rsid w:val="26A990A3"/>
    <w:rsid w:val="26CF5DF2"/>
    <w:rsid w:val="26D22079"/>
    <w:rsid w:val="26D666FF"/>
    <w:rsid w:val="26E00CE4"/>
    <w:rsid w:val="272805DE"/>
    <w:rsid w:val="2732B3CE"/>
    <w:rsid w:val="2736C255"/>
    <w:rsid w:val="27D00699"/>
    <w:rsid w:val="27DEF7FC"/>
    <w:rsid w:val="27F1FCB8"/>
    <w:rsid w:val="27F2681E"/>
    <w:rsid w:val="27F2E0EE"/>
    <w:rsid w:val="27FB0AE2"/>
    <w:rsid w:val="27FCF247"/>
    <w:rsid w:val="28132DEB"/>
    <w:rsid w:val="2817DE18"/>
    <w:rsid w:val="282832FB"/>
    <w:rsid w:val="2842330B"/>
    <w:rsid w:val="284F323B"/>
    <w:rsid w:val="28931A17"/>
    <w:rsid w:val="289A5DBB"/>
    <w:rsid w:val="289D24FE"/>
    <w:rsid w:val="28A01716"/>
    <w:rsid w:val="28A46020"/>
    <w:rsid w:val="28B26897"/>
    <w:rsid w:val="28B69BA2"/>
    <w:rsid w:val="28C1B779"/>
    <w:rsid w:val="28D84A39"/>
    <w:rsid w:val="28E1005D"/>
    <w:rsid w:val="28E1BDA3"/>
    <w:rsid w:val="290D618C"/>
    <w:rsid w:val="2923E494"/>
    <w:rsid w:val="2929AF88"/>
    <w:rsid w:val="294642D6"/>
    <w:rsid w:val="2947FE71"/>
    <w:rsid w:val="295F7664"/>
    <w:rsid w:val="296DB4AD"/>
    <w:rsid w:val="298E6FC4"/>
    <w:rsid w:val="29911724"/>
    <w:rsid w:val="29C9CACD"/>
    <w:rsid w:val="29CB9BA8"/>
    <w:rsid w:val="29D5A76D"/>
    <w:rsid w:val="29EAFDC0"/>
    <w:rsid w:val="2A129098"/>
    <w:rsid w:val="2A1D0C19"/>
    <w:rsid w:val="2A2DF6B4"/>
    <w:rsid w:val="2A362E1C"/>
    <w:rsid w:val="2A5C802D"/>
    <w:rsid w:val="2A6D6390"/>
    <w:rsid w:val="2A6E6317"/>
    <w:rsid w:val="2A741A9A"/>
    <w:rsid w:val="2A77C78E"/>
    <w:rsid w:val="2A8D844C"/>
    <w:rsid w:val="2A92859A"/>
    <w:rsid w:val="2A9D8C47"/>
    <w:rsid w:val="2A9F956E"/>
    <w:rsid w:val="2AA6FDB2"/>
    <w:rsid w:val="2AA903F1"/>
    <w:rsid w:val="2AB0B141"/>
    <w:rsid w:val="2AC57FE9"/>
    <w:rsid w:val="2AEB6D70"/>
    <w:rsid w:val="2AF6535A"/>
    <w:rsid w:val="2B035467"/>
    <w:rsid w:val="2B1FA583"/>
    <w:rsid w:val="2B25DCF1"/>
    <w:rsid w:val="2B2C5FA6"/>
    <w:rsid w:val="2B48723D"/>
    <w:rsid w:val="2B520E90"/>
    <w:rsid w:val="2B659B2E"/>
    <w:rsid w:val="2B7D01C6"/>
    <w:rsid w:val="2B8A3EE8"/>
    <w:rsid w:val="2B95CD77"/>
    <w:rsid w:val="2BD97FDF"/>
    <w:rsid w:val="2BDB133A"/>
    <w:rsid w:val="2BF478E7"/>
    <w:rsid w:val="2C15AC01"/>
    <w:rsid w:val="2C1A4F6B"/>
    <w:rsid w:val="2C50E3B9"/>
    <w:rsid w:val="2C6566A1"/>
    <w:rsid w:val="2C7EC091"/>
    <w:rsid w:val="2C826630"/>
    <w:rsid w:val="2C8F7198"/>
    <w:rsid w:val="2CA651D1"/>
    <w:rsid w:val="2CABE7F2"/>
    <w:rsid w:val="2CBB32C5"/>
    <w:rsid w:val="2CC1CC7B"/>
    <w:rsid w:val="2CD56566"/>
    <w:rsid w:val="2CED2AD3"/>
    <w:rsid w:val="2CF82683"/>
    <w:rsid w:val="2D016B8F"/>
    <w:rsid w:val="2D18D227"/>
    <w:rsid w:val="2D3961A5"/>
    <w:rsid w:val="2D4A2F3D"/>
    <w:rsid w:val="2D52E6E0"/>
    <w:rsid w:val="2DA4DE1E"/>
    <w:rsid w:val="2DA8865D"/>
    <w:rsid w:val="2DB45E20"/>
    <w:rsid w:val="2DD52D09"/>
    <w:rsid w:val="2E019313"/>
    <w:rsid w:val="2E0DF47D"/>
    <w:rsid w:val="2E0E253B"/>
    <w:rsid w:val="2E12A36C"/>
    <w:rsid w:val="2E1A90F2"/>
    <w:rsid w:val="2E21822B"/>
    <w:rsid w:val="2E43F9AD"/>
    <w:rsid w:val="2E624D8B"/>
    <w:rsid w:val="2E826F6F"/>
    <w:rsid w:val="2E96A7D8"/>
    <w:rsid w:val="2E98467C"/>
    <w:rsid w:val="2EA5ED11"/>
    <w:rsid w:val="2ECAC04F"/>
    <w:rsid w:val="2ECB13C7"/>
    <w:rsid w:val="2EEDB973"/>
    <w:rsid w:val="2F043B93"/>
    <w:rsid w:val="2F13594C"/>
    <w:rsid w:val="2F1685EE"/>
    <w:rsid w:val="2F3E656B"/>
    <w:rsid w:val="2F5AA6D3"/>
    <w:rsid w:val="2F649D7C"/>
    <w:rsid w:val="2F6F25C0"/>
    <w:rsid w:val="2F7554EE"/>
    <w:rsid w:val="2F8C4F3C"/>
    <w:rsid w:val="300DDBF5"/>
    <w:rsid w:val="3014C7E8"/>
    <w:rsid w:val="30163D1A"/>
    <w:rsid w:val="3016A260"/>
    <w:rsid w:val="3021FADF"/>
    <w:rsid w:val="3037DBB3"/>
    <w:rsid w:val="3081A5C6"/>
    <w:rsid w:val="309D02A9"/>
    <w:rsid w:val="30B21114"/>
    <w:rsid w:val="30B30772"/>
    <w:rsid w:val="30B6F834"/>
    <w:rsid w:val="30CBD185"/>
    <w:rsid w:val="30D833B6"/>
    <w:rsid w:val="30DB86BE"/>
    <w:rsid w:val="30E2A6DB"/>
    <w:rsid w:val="30EE5F7F"/>
    <w:rsid w:val="310CCDCB"/>
    <w:rsid w:val="3132A882"/>
    <w:rsid w:val="313666E5"/>
    <w:rsid w:val="3139F6F6"/>
    <w:rsid w:val="31628E18"/>
    <w:rsid w:val="31961A76"/>
    <w:rsid w:val="31B272C1"/>
    <w:rsid w:val="31B324CB"/>
    <w:rsid w:val="31B35CC6"/>
    <w:rsid w:val="31E59FCA"/>
    <w:rsid w:val="3226A51E"/>
    <w:rsid w:val="32369E84"/>
    <w:rsid w:val="324A54BE"/>
    <w:rsid w:val="3266E3F7"/>
    <w:rsid w:val="32C3EFFE"/>
    <w:rsid w:val="32FA6D92"/>
    <w:rsid w:val="3302294F"/>
    <w:rsid w:val="33089613"/>
    <w:rsid w:val="331400C3"/>
    <w:rsid w:val="33159355"/>
    <w:rsid w:val="3343B9F9"/>
    <w:rsid w:val="33577D5E"/>
    <w:rsid w:val="3370AD13"/>
    <w:rsid w:val="33A29A70"/>
    <w:rsid w:val="33B94688"/>
    <w:rsid w:val="33BA743F"/>
    <w:rsid w:val="33D1BCE2"/>
    <w:rsid w:val="33D5CCBE"/>
    <w:rsid w:val="33E6251F"/>
    <w:rsid w:val="344677B4"/>
    <w:rsid w:val="344D388F"/>
    <w:rsid w:val="34518B6D"/>
    <w:rsid w:val="3461D043"/>
    <w:rsid w:val="346C5DBE"/>
    <w:rsid w:val="34BAC9E5"/>
    <w:rsid w:val="34C6F9AB"/>
    <w:rsid w:val="34C74086"/>
    <w:rsid w:val="352E4DE5"/>
    <w:rsid w:val="356CB16F"/>
    <w:rsid w:val="3581F580"/>
    <w:rsid w:val="359881D9"/>
    <w:rsid w:val="35A9643E"/>
    <w:rsid w:val="35CB1B36"/>
    <w:rsid w:val="35EB02F2"/>
    <w:rsid w:val="35ED5BCE"/>
    <w:rsid w:val="35EEC472"/>
    <w:rsid w:val="360A5B41"/>
    <w:rsid w:val="36109E41"/>
    <w:rsid w:val="364036D5"/>
    <w:rsid w:val="3642C449"/>
    <w:rsid w:val="364E5516"/>
    <w:rsid w:val="369AF570"/>
    <w:rsid w:val="369E6139"/>
    <w:rsid w:val="36A84DD5"/>
    <w:rsid w:val="36BBBF85"/>
    <w:rsid w:val="36BC8049"/>
    <w:rsid w:val="36C566FE"/>
    <w:rsid w:val="36FAE737"/>
    <w:rsid w:val="370D6D80"/>
    <w:rsid w:val="372E4CDD"/>
    <w:rsid w:val="37390984"/>
    <w:rsid w:val="374FBF73"/>
    <w:rsid w:val="376DF48C"/>
    <w:rsid w:val="379BAE66"/>
    <w:rsid w:val="37AE13F1"/>
    <w:rsid w:val="37B69198"/>
    <w:rsid w:val="38279482"/>
    <w:rsid w:val="38441E36"/>
    <w:rsid w:val="384C0BBC"/>
    <w:rsid w:val="3856E417"/>
    <w:rsid w:val="38672936"/>
    <w:rsid w:val="38759C54"/>
    <w:rsid w:val="3883C1E6"/>
    <w:rsid w:val="389E7689"/>
    <w:rsid w:val="389E958D"/>
    <w:rsid w:val="38AE3799"/>
    <w:rsid w:val="38B99642"/>
    <w:rsid w:val="38CA1D3E"/>
    <w:rsid w:val="38E08E3C"/>
    <w:rsid w:val="3923A06D"/>
    <w:rsid w:val="3943C129"/>
    <w:rsid w:val="394BDD0B"/>
    <w:rsid w:val="395D4399"/>
    <w:rsid w:val="3975748A"/>
    <w:rsid w:val="3975FA08"/>
    <w:rsid w:val="3984D4D9"/>
    <w:rsid w:val="39A84261"/>
    <w:rsid w:val="39CFAAB7"/>
    <w:rsid w:val="39E030E2"/>
    <w:rsid w:val="39E7DC1D"/>
    <w:rsid w:val="39F84EA5"/>
    <w:rsid w:val="3A01458B"/>
    <w:rsid w:val="3A28880C"/>
    <w:rsid w:val="3A462AE4"/>
    <w:rsid w:val="3A832E55"/>
    <w:rsid w:val="3AF49FFA"/>
    <w:rsid w:val="3AFFD26F"/>
    <w:rsid w:val="3B059EE7"/>
    <w:rsid w:val="3B1C9300"/>
    <w:rsid w:val="3B29620B"/>
    <w:rsid w:val="3B3A71C2"/>
    <w:rsid w:val="3B4A1AAD"/>
    <w:rsid w:val="3B7BBEF8"/>
    <w:rsid w:val="3B8C01DC"/>
    <w:rsid w:val="3BA44F12"/>
    <w:rsid w:val="3BC22BBC"/>
    <w:rsid w:val="3BC38F1F"/>
    <w:rsid w:val="3BCC270F"/>
    <w:rsid w:val="3BE6E5AF"/>
    <w:rsid w:val="3BF13704"/>
    <w:rsid w:val="3BFA436E"/>
    <w:rsid w:val="3C0B0158"/>
    <w:rsid w:val="3C1513E6"/>
    <w:rsid w:val="3C301C22"/>
    <w:rsid w:val="3C48A6B2"/>
    <w:rsid w:val="3C85DD36"/>
    <w:rsid w:val="3CEB3B2C"/>
    <w:rsid w:val="3CEFE8F7"/>
    <w:rsid w:val="3D5C6A06"/>
    <w:rsid w:val="3D72B7AD"/>
    <w:rsid w:val="3D8D0765"/>
    <w:rsid w:val="3DAAD597"/>
    <w:rsid w:val="3E44B3C0"/>
    <w:rsid w:val="3E496B40"/>
    <w:rsid w:val="3E5433C2"/>
    <w:rsid w:val="3E751243"/>
    <w:rsid w:val="3EA080BF"/>
    <w:rsid w:val="3EAB321A"/>
    <w:rsid w:val="3EB84130"/>
    <w:rsid w:val="3ED4B6AE"/>
    <w:rsid w:val="3EE81417"/>
    <w:rsid w:val="3EF48FB0"/>
    <w:rsid w:val="3EF7B982"/>
    <w:rsid w:val="3F185C44"/>
    <w:rsid w:val="3F2C3EA2"/>
    <w:rsid w:val="3F3A3CB5"/>
    <w:rsid w:val="3F57BA9B"/>
    <w:rsid w:val="3F6D054E"/>
    <w:rsid w:val="3F7376CB"/>
    <w:rsid w:val="3F77DDFC"/>
    <w:rsid w:val="3F7E2F79"/>
    <w:rsid w:val="3F7F2B4F"/>
    <w:rsid w:val="3F8832DF"/>
    <w:rsid w:val="3FA22851"/>
    <w:rsid w:val="3FA893EE"/>
    <w:rsid w:val="3FBDA22B"/>
    <w:rsid w:val="3FD9100A"/>
    <w:rsid w:val="3FE08421"/>
    <w:rsid w:val="3FF00423"/>
    <w:rsid w:val="40089D42"/>
    <w:rsid w:val="4012687B"/>
    <w:rsid w:val="402CC62A"/>
    <w:rsid w:val="403C5120"/>
    <w:rsid w:val="4044570C"/>
    <w:rsid w:val="404D5D9F"/>
    <w:rsid w:val="4070870F"/>
    <w:rsid w:val="4083E478"/>
    <w:rsid w:val="40C1A451"/>
    <w:rsid w:val="40FB09C7"/>
    <w:rsid w:val="410760C0"/>
    <w:rsid w:val="417C5482"/>
    <w:rsid w:val="417DDCAC"/>
    <w:rsid w:val="418D9960"/>
    <w:rsid w:val="41BBF7D1"/>
    <w:rsid w:val="41D7B3F7"/>
    <w:rsid w:val="41E36A97"/>
    <w:rsid w:val="420C5770"/>
    <w:rsid w:val="421FE331"/>
    <w:rsid w:val="42216E32"/>
    <w:rsid w:val="422C2822"/>
    <w:rsid w:val="4231FFA1"/>
    <w:rsid w:val="4251A529"/>
    <w:rsid w:val="42607888"/>
    <w:rsid w:val="42608D2A"/>
    <w:rsid w:val="426F7B9D"/>
    <w:rsid w:val="428A1CED"/>
    <w:rsid w:val="42D389FC"/>
    <w:rsid w:val="42E5C52D"/>
    <w:rsid w:val="42E9D0D0"/>
    <w:rsid w:val="430116B2"/>
    <w:rsid w:val="4302A738"/>
    <w:rsid w:val="431B9D47"/>
    <w:rsid w:val="43273586"/>
    <w:rsid w:val="433353CD"/>
    <w:rsid w:val="435D9446"/>
    <w:rsid w:val="437A7DA7"/>
    <w:rsid w:val="4381C0E1"/>
    <w:rsid w:val="43A66D67"/>
    <w:rsid w:val="43B95448"/>
    <w:rsid w:val="4414BD6B"/>
    <w:rsid w:val="445DD117"/>
    <w:rsid w:val="449FF640"/>
    <w:rsid w:val="44BF9EFC"/>
    <w:rsid w:val="44E3A846"/>
    <w:rsid w:val="44E8CE5F"/>
    <w:rsid w:val="44E9BD6E"/>
    <w:rsid w:val="450AAB11"/>
    <w:rsid w:val="4516C99A"/>
    <w:rsid w:val="4523D273"/>
    <w:rsid w:val="456F18E1"/>
    <w:rsid w:val="458AE6CA"/>
    <w:rsid w:val="458E4FC8"/>
    <w:rsid w:val="459F4801"/>
    <w:rsid w:val="4621025A"/>
    <w:rsid w:val="462E4018"/>
    <w:rsid w:val="4645D549"/>
    <w:rsid w:val="4656FD86"/>
    <w:rsid w:val="465F45A7"/>
    <w:rsid w:val="4669CB1D"/>
    <w:rsid w:val="4672B3E0"/>
    <w:rsid w:val="4679AF26"/>
    <w:rsid w:val="4682DF51"/>
    <w:rsid w:val="468A539A"/>
    <w:rsid w:val="46AD4434"/>
    <w:rsid w:val="46C1F456"/>
    <w:rsid w:val="46C65F25"/>
    <w:rsid w:val="46EF2F0F"/>
    <w:rsid w:val="46F8F0F0"/>
    <w:rsid w:val="4729E8A9"/>
    <w:rsid w:val="476BF142"/>
    <w:rsid w:val="47A73D7F"/>
    <w:rsid w:val="47B99D9F"/>
    <w:rsid w:val="47CCFF37"/>
    <w:rsid w:val="47E50383"/>
    <w:rsid w:val="480FE506"/>
    <w:rsid w:val="48190360"/>
    <w:rsid w:val="482DC40F"/>
    <w:rsid w:val="48476305"/>
    <w:rsid w:val="486AB5CE"/>
    <w:rsid w:val="489C4511"/>
    <w:rsid w:val="48A59523"/>
    <w:rsid w:val="48C78B9F"/>
    <w:rsid w:val="48E82E8E"/>
    <w:rsid w:val="490A0215"/>
    <w:rsid w:val="4951ED87"/>
    <w:rsid w:val="4999FC41"/>
    <w:rsid w:val="49BB905B"/>
    <w:rsid w:val="49E17633"/>
    <w:rsid w:val="49EAC13F"/>
    <w:rsid w:val="49EDB8DC"/>
    <w:rsid w:val="49EE904E"/>
    <w:rsid w:val="49FDFFE7"/>
    <w:rsid w:val="4A0B4C87"/>
    <w:rsid w:val="4A0C35F4"/>
    <w:rsid w:val="4A0D03CB"/>
    <w:rsid w:val="4A176955"/>
    <w:rsid w:val="4A1DFA47"/>
    <w:rsid w:val="4A39DAC7"/>
    <w:rsid w:val="4A49667B"/>
    <w:rsid w:val="4A5C78D3"/>
    <w:rsid w:val="4A635C00"/>
    <w:rsid w:val="4A759339"/>
    <w:rsid w:val="4A80C235"/>
    <w:rsid w:val="4AB42343"/>
    <w:rsid w:val="4AC1EA17"/>
    <w:rsid w:val="4AC75D9B"/>
    <w:rsid w:val="4ACCDB66"/>
    <w:rsid w:val="4AEF2217"/>
    <w:rsid w:val="4AF88104"/>
    <w:rsid w:val="4AFBA627"/>
    <w:rsid w:val="4B19466C"/>
    <w:rsid w:val="4B2C2C9C"/>
    <w:rsid w:val="4B4DED88"/>
    <w:rsid w:val="4B4EC90B"/>
    <w:rsid w:val="4B4FADD9"/>
    <w:rsid w:val="4B67E5A9"/>
    <w:rsid w:val="4B8A9252"/>
    <w:rsid w:val="4BCC6213"/>
    <w:rsid w:val="4BCC988D"/>
    <w:rsid w:val="4BE269BD"/>
    <w:rsid w:val="4BE9D25A"/>
    <w:rsid w:val="4BF9ACAE"/>
    <w:rsid w:val="4BFF2C61"/>
    <w:rsid w:val="4C0E8985"/>
    <w:rsid w:val="4C116465"/>
    <w:rsid w:val="4C2856D0"/>
    <w:rsid w:val="4C28FE64"/>
    <w:rsid w:val="4C4469D4"/>
    <w:rsid w:val="4C49641E"/>
    <w:rsid w:val="4C58F0BA"/>
    <w:rsid w:val="4C882B49"/>
    <w:rsid w:val="4D24ADFD"/>
    <w:rsid w:val="4D393270"/>
    <w:rsid w:val="4D39FCD2"/>
    <w:rsid w:val="4D56F79D"/>
    <w:rsid w:val="4D85A0D2"/>
    <w:rsid w:val="4D865AFB"/>
    <w:rsid w:val="4DA557B4"/>
    <w:rsid w:val="4DA62EDA"/>
    <w:rsid w:val="4DC612D6"/>
    <w:rsid w:val="4E008BAC"/>
    <w:rsid w:val="4E217616"/>
    <w:rsid w:val="4E217616"/>
    <w:rsid w:val="4E2F337D"/>
    <w:rsid w:val="4E56B6E9"/>
    <w:rsid w:val="4E75C7E9"/>
    <w:rsid w:val="4E7844CB"/>
    <w:rsid w:val="4EB83DF0"/>
    <w:rsid w:val="4EC386E4"/>
    <w:rsid w:val="4ED1710A"/>
    <w:rsid w:val="4F2DFE09"/>
    <w:rsid w:val="4F577012"/>
    <w:rsid w:val="4F709879"/>
    <w:rsid w:val="4FAB6E33"/>
    <w:rsid w:val="4FD55D1C"/>
    <w:rsid w:val="5020D190"/>
    <w:rsid w:val="5035458A"/>
    <w:rsid w:val="5037F114"/>
    <w:rsid w:val="50652BCD"/>
    <w:rsid w:val="508E985F"/>
    <w:rsid w:val="50B80F57"/>
    <w:rsid w:val="50D29D84"/>
    <w:rsid w:val="50DCD953"/>
    <w:rsid w:val="50E38C42"/>
    <w:rsid w:val="50E4D4BD"/>
    <w:rsid w:val="50E8ED72"/>
    <w:rsid w:val="50EDCE11"/>
    <w:rsid w:val="5118D25B"/>
    <w:rsid w:val="513B5773"/>
    <w:rsid w:val="515420EF"/>
    <w:rsid w:val="516833A0"/>
    <w:rsid w:val="5187D26F"/>
    <w:rsid w:val="518DCB35"/>
    <w:rsid w:val="51967B7C"/>
    <w:rsid w:val="51B2CB73"/>
    <w:rsid w:val="51D115EB"/>
    <w:rsid w:val="51D5BD9B"/>
    <w:rsid w:val="51F897F0"/>
    <w:rsid w:val="51FA7F0C"/>
    <w:rsid w:val="521B9CDC"/>
    <w:rsid w:val="521EAFDE"/>
    <w:rsid w:val="5221FFFE"/>
    <w:rsid w:val="522A68C0"/>
    <w:rsid w:val="523B7376"/>
    <w:rsid w:val="524182E9"/>
    <w:rsid w:val="528B92B9"/>
    <w:rsid w:val="52915EE2"/>
    <w:rsid w:val="529AAB09"/>
    <w:rsid w:val="52D77321"/>
    <w:rsid w:val="53044194"/>
    <w:rsid w:val="530B5C4A"/>
    <w:rsid w:val="530D3CFA"/>
    <w:rsid w:val="5332778D"/>
    <w:rsid w:val="53587252"/>
    <w:rsid w:val="536287B3"/>
    <w:rsid w:val="5382E154"/>
    <w:rsid w:val="539B9EB7"/>
    <w:rsid w:val="539FC8D4"/>
    <w:rsid w:val="53A4E22D"/>
    <w:rsid w:val="53D8E885"/>
    <w:rsid w:val="541B791D"/>
    <w:rsid w:val="541C757F"/>
    <w:rsid w:val="545011C9"/>
    <w:rsid w:val="5462EBF5"/>
    <w:rsid w:val="547A6EAD"/>
    <w:rsid w:val="548DB2F7"/>
    <w:rsid w:val="54AC439A"/>
    <w:rsid w:val="54C4476A"/>
    <w:rsid w:val="54E2B328"/>
    <w:rsid w:val="54E70C63"/>
    <w:rsid w:val="54EC70B3"/>
    <w:rsid w:val="54F3F001"/>
    <w:rsid w:val="5500298E"/>
    <w:rsid w:val="5515AF96"/>
    <w:rsid w:val="5519EB25"/>
    <w:rsid w:val="5548E125"/>
    <w:rsid w:val="557023A6"/>
    <w:rsid w:val="55719839"/>
    <w:rsid w:val="55A42C38"/>
    <w:rsid w:val="55B4D453"/>
    <w:rsid w:val="55D3A639"/>
    <w:rsid w:val="55E23F9E"/>
    <w:rsid w:val="55F22C21"/>
    <w:rsid w:val="56234ADB"/>
    <w:rsid w:val="5670549D"/>
    <w:rsid w:val="56714F59"/>
    <w:rsid w:val="5688DAFD"/>
    <w:rsid w:val="569C51D9"/>
    <w:rsid w:val="56AE21FA"/>
    <w:rsid w:val="56CEECDC"/>
    <w:rsid w:val="56DDFD62"/>
    <w:rsid w:val="56FF87C2"/>
    <w:rsid w:val="57139426"/>
    <w:rsid w:val="57582EF6"/>
    <w:rsid w:val="5767FFEC"/>
    <w:rsid w:val="577C0407"/>
    <w:rsid w:val="57905CD7"/>
    <w:rsid w:val="57970230"/>
    <w:rsid w:val="579ADDA8"/>
    <w:rsid w:val="57BE57FB"/>
    <w:rsid w:val="58192758"/>
    <w:rsid w:val="581ADC01"/>
    <w:rsid w:val="58428D72"/>
    <w:rsid w:val="5845FB3E"/>
    <w:rsid w:val="5858A43F"/>
    <w:rsid w:val="586C82E3"/>
    <w:rsid w:val="5899AA44"/>
    <w:rsid w:val="58DDAF69"/>
    <w:rsid w:val="58EBF7C4"/>
    <w:rsid w:val="58F2291D"/>
    <w:rsid w:val="590809F1"/>
    <w:rsid w:val="590C340E"/>
    <w:rsid w:val="5988CCBA"/>
    <w:rsid w:val="59A0D0BF"/>
    <w:rsid w:val="59C0786C"/>
    <w:rsid w:val="59CF7B81"/>
    <w:rsid w:val="59D3ABA2"/>
    <w:rsid w:val="59D8E6C0"/>
    <w:rsid w:val="59DE5DD3"/>
    <w:rsid w:val="59E749D2"/>
    <w:rsid w:val="59F78630"/>
    <w:rsid w:val="5A0D5395"/>
    <w:rsid w:val="5A0D8664"/>
    <w:rsid w:val="5A3A4ACF"/>
    <w:rsid w:val="5A4AFD66"/>
    <w:rsid w:val="5A4BFAC3"/>
    <w:rsid w:val="5A6425C3"/>
    <w:rsid w:val="5A676EA2"/>
    <w:rsid w:val="5A768693"/>
    <w:rsid w:val="5A797FCA"/>
    <w:rsid w:val="5A88D15B"/>
    <w:rsid w:val="5A8BB703"/>
    <w:rsid w:val="5A9440CA"/>
    <w:rsid w:val="5A9CF6C9"/>
    <w:rsid w:val="5A9EC09D"/>
    <w:rsid w:val="5AAA8F2A"/>
    <w:rsid w:val="5B11D6F5"/>
    <w:rsid w:val="5B2F5F05"/>
    <w:rsid w:val="5B4BCD4B"/>
    <w:rsid w:val="5B51F4AC"/>
    <w:rsid w:val="5B62DB8F"/>
    <w:rsid w:val="5B74BD4F"/>
    <w:rsid w:val="5BC88A9C"/>
    <w:rsid w:val="5BC8B912"/>
    <w:rsid w:val="5BCC8C63"/>
    <w:rsid w:val="5BD14B06"/>
    <w:rsid w:val="5BD7F3F2"/>
    <w:rsid w:val="5BE60F11"/>
    <w:rsid w:val="5BFED872"/>
    <w:rsid w:val="5C4EFC5A"/>
    <w:rsid w:val="5C512EE0"/>
    <w:rsid w:val="5C77020A"/>
    <w:rsid w:val="5C8A8EA8"/>
    <w:rsid w:val="5C9444F6"/>
    <w:rsid w:val="5CDC776C"/>
    <w:rsid w:val="5CE783A7"/>
    <w:rsid w:val="5CF6F1F7"/>
    <w:rsid w:val="5D0123F5"/>
    <w:rsid w:val="5D15FE95"/>
    <w:rsid w:val="5D2DA280"/>
    <w:rsid w:val="5D342932"/>
    <w:rsid w:val="5DB49516"/>
    <w:rsid w:val="5DC8A906"/>
    <w:rsid w:val="5DCB454B"/>
    <w:rsid w:val="5DDFF24B"/>
    <w:rsid w:val="5DE22FEC"/>
    <w:rsid w:val="5E0B9288"/>
    <w:rsid w:val="5E12D26B"/>
    <w:rsid w:val="5E265F09"/>
    <w:rsid w:val="5E30DBED"/>
    <w:rsid w:val="5E497624"/>
    <w:rsid w:val="5E5B1985"/>
    <w:rsid w:val="5E836E0D"/>
    <w:rsid w:val="5E8AC901"/>
    <w:rsid w:val="5E9BD715"/>
    <w:rsid w:val="5EB3087E"/>
    <w:rsid w:val="5EBC9433"/>
    <w:rsid w:val="5ECE5C06"/>
    <w:rsid w:val="5ED6A228"/>
    <w:rsid w:val="5F1E6E89"/>
    <w:rsid w:val="5F2F2C41"/>
    <w:rsid w:val="5F2F940F"/>
    <w:rsid w:val="5F3796E6"/>
    <w:rsid w:val="5F4CF0ED"/>
    <w:rsid w:val="5FA89A48"/>
    <w:rsid w:val="5FB30B79"/>
    <w:rsid w:val="5FB60FE4"/>
    <w:rsid w:val="5FDF1C30"/>
    <w:rsid w:val="600B563A"/>
    <w:rsid w:val="60231287"/>
    <w:rsid w:val="6024CA73"/>
    <w:rsid w:val="60306E87"/>
    <w:rsid w:val="604C4929"/>
    <w:rsid w:val="605356DA"/>
    <w:rsid w:val="6059F237"/>
    <w:rsid w:val="6068013C"/>
    <w:rsid w:val="60727289"/>
    <w:rsid w:val="60A4BC29"/>
    <w:rsid w:val="60E8C14E"/>
    <w:rsid w:val="610B9BE6"/>
    <w:rsid w:val="6119D0AE"/>
    <w:rsid w:val="61328A4D"/>
    <w:rsid w:val="61417617"/>
    <w:rsid w:val="61B6915E"/>
    <w:rsid w:val="61B7A274"/>
    <w:rsid w:val="61D7B68B"/>
    <w:rsid w:val="61DB6FDC"/>
    <w:rsid w:val="621D2E40"/>
    <w:rsid w:val="6237FCF4"/>
    <w:rsid w:val="62560F4B"/>
    <w:rsid w:val="6284EE26"/>
    <w:rsid w:val="6291BCAA"/>
    <w:rsid w:val="62B5A10F"/>
    <w:rsid w:val="62BEDBAE"/>
    <w:rsid w:val="6352E61B"/>
    <w:rsid w:val="6359AC92"/>
    <w:rsid w:val="635B2249"/>
    <w:rsid w:val="63639256"/>
    <w:rsid w:val="6389E76D"/>
    <w:rsid w:val="63CAFF91"/>
    <w:rsid w:val="6426F493"/>
    <w:rsid w:val="643A86CF"/>
    <w:rsid w:val="64517170"/>
    <w:rsid w:val="6458F50F"/>
    <w:rsid w:val="6478AEA8"/>
    <w:rsid w:val="64B46E46"/>
    <w:rsid w:val="64CF5664"/>
    <w:rsid w:val="64D2CC3A"/>
    <w:rsid w:val="64E10721"/>
    <w:rsid w:val="65142503"/>
    <w:rsid w:val="654AE73D"/>
    <w:rsid w:val="655027F8"/>
    <w:rsid w:val="6553E1C1"/>
    <w:rsid w:val="655B630F"/>
    <w:rsid w:val="657319D5"/>
    <w:rsid w:val="65782D4C"/>
    <w:rsid w:val="659E0533"/>
    <w:rsid w:val="65A24D79"/>
    <w:rsid w:val="65DFA296"/>
    <w:rsid w:val="660F06FD"/>
    <w:rsid w:val="661AD0EF"/>
    <w:rsid w:val="661F98AA"/>
    <w:rsid w:val="66272B26"/>
    <w:rsid w:val="664B2FC1"/>
    <w:rsid w:val="664E2765"/>
    <w:rsid w:val="66610E5C"/>
    <w:rsid w:val="666E4DD7"/>
    <w:rsid w:val="667CD782"/>
    <w:rsid w:val="66D0B698"/>
    <w:rsid w:val="66FD828D"/>
    <w:rsid w:val="670159DF"/>
    <w:rsid w:val="670CCAE5"/>
    <w:rsid w:val="674B4625"/>
    <w:rsid w:val="674F6FDD"/>
    <w:rsid w:val="675802D2"/>
    <w:rsid w:val="676ABC57"/>
    <w:rsid w:val="676E1557"/>
    <w:rsid w:val="677479DE"/>
    <w:rsid w:val="67780D67"/>
    <w:rsid w:val="67815C95"/>
    <w:rsid w:val="67858C01"/>
    <w:rsid w:val="67891232"/>
    <w:rsid w:val="67A61ED6"/>
    <w:rsid w:val="67C1021E"/>
    <w:rsid w:val="67EC0F08"/>
    <w:rsid w:val="680A6CFC"/>
    <w:rsid w:val="6829C3B6"/>
    <w:rsid w:val="6855DBA0"/>
    <w:rsid w:val="68609EC2"/>
    <w:rsid w:val="687283E3"/>
    <w:rsid w:val="6886E6E3"/>
    <w:rsid w:val="68982C52"/>
    <w:rsid w:val="68A32EB5"/>
    <w:rsid w:val="68AFF234"/>
    <w:rsid w:val="68D4862F"/>
    <w:rsid w:val="68F212CC"/>
    <w:rsid w:val="6901655E"/>
    <w:rsid w:val="6913DDC8"/>
    <w:rsid w:val="6914F139"/>
    <w:rsid w:val="69376ACB"/>
    <w:rsid w:val="693CD529"/>
    <w:rsid w:val="69419674"/>
    <w:rsid w:val="6941A619"/>
    <w:rsid w:val="6949553B"/>
    <w:rsid w:val="69562F5C"/>
    <w:rsid w:val="695C79BC"/>
    <w:rsid w:val="697B9CC0"/>
    <w:rsid w:val="697C79DB"/>
    <w:rsid w:val="699158CD"/>
    <w:rsid w:val="69A63D5D"/>
    <w:rsid w:val="69B1AB25"/>
    <w:rsid w:val="6A37BB59"/>
    <w:rsid w:val="6A5186FC"/>
    <w:rsid w:val="6A8FA394"/>
    <w:rsid w:val="6ABBEFFB"/>
    <w:rsid w:val="6B04E211"/>
    <w:rsid w:val="6B19A8BD"/>
    <w:rsid w:val="6B272BF6"/>
    <w:rsid w:val="6B808E18"/>
    <w:rsid w:val="6B8AE119"/>
    <w:rsid w:val="6C382203"/>
    <w:rsid w:val="6C3CF045"/>
    <w:rsid w:val="6C4B7E8A"/>
    <w:rsid w:val="6C4C7097"/>
    <w:rsid w:val="6CAA42CA"/>
    <w:rsid w:val="6CC8F98F"/>
    <w:rsid w:val="6CDDDE1F"/>
    <w:rsid w:val="6D021EF4"/>
    <w:rsid w:val="6D060E8B"/>
    <w:rsid w:val="6D162A7E"/>
    <w:rsid w:val="6D6B9D75"/>
    <w:rsid w:val="6D6BEE4F"/>
    <w:rsid w:val="6D98C1F2"/>
    <w:rsid w:val="6D992F70"/>
    <w:rsid w:val="6DED5D04"/>
    <w:rsid w:val="6E00413C"/>
    <w:rsid w:val="6E06BCF5"/>
    <w:rsid w:val="6E8CA0BB"/>
    <w:rsid w:val="6EB41625"/>
    <w:rsid w:val="6EB63A6E"/>
    <w:rsid w:val="6EC51230"/>
    <w:rsid w:val="6EE21B3D"/>
    <w:rsid w:val="6F2C383D"/>
    <w:rsid w:val="6F349253"/>
    <w:rsid w:val="6F3BC123"/>
    <w:rsid w:val="6F43E440"/>
    <w:rsid w:val="6F4C5B90"/>
    <w:rsid w:val="6F703C34"/>
    <w:rsid w:val="6F887672"/>
    <w:rsid w:val="6F9DC3F6"/>
    <w:rsid w:val="6FA82CD8"/>
    <w:rsid w:val="6FBEAAAF"/>
    <w:rsid w:val="6FC63C8E"/>
    <w:rsid w:val="6FC7185D"/>
    <w:rsid w:val="6FC745A8"/>
    <w:rsid w:val="6FC8D577"/>
    <w:rsid w:val="6FE1CAA4"/>
    <w:rsid w:val="702C03F5"/>
    <w:rsid w:val="702FE7B1"/>
    <w:rsid w:val="7051D3C7"/>
    <w:rsid w:val="707BD0E1"/>
    <w:rsid w:val="70A41EFF"/>
    <w:rsid w:val="70A50641"/>
    <w:rsid w:val="70D062B4"/>
    <w:rsid w:val="70E8CC9E"/>
    <w:rsid w:val="70F228CF"/>
    <w:rsid w:val="70FC6FED"/>
    <w:rsid w:val="71045F4B"/>
    <w:rsid w:val="7112C3A2"/>
    <w:rsid w:val="71DA1A04"/>
    <w:rsid w:val="71E26DDA"/>
    <w:rsid w:val="721717C5"/>
    <w:rsid w:val="72198CB6"/>
    <w:rsid w:val="7227C3D2"/>
    <w:rsid w:val="722AC620"/>
    <w:rsid w:val="722CFC3D"/>
    <w:rsid w:val="7232EA2B"/>
    <w:rsid w:val="724EAA50"/>
    <w:rsid w:val="727FAF69"/>
    <w:rsid w:val="72825E22"/>
    <w:rsid w:val="729AB579"/>
    <w:rsid w:val="729E754A"/>
    <w:rsid w:val="72ABCD2F"/>
    <w:rsid w:val="732B7FF6"/>
    <w:rsid w:val="73314AEA"/>
    <w:rsid w:val="735326ED"/>
    <w:rsid w:val="738747FD"/>
    <w:rsid w:val="73B15304"/>
    <w:rsid w:val="73BA5698"/>
    <w:rsid w:val="73C57542"/>
    <w:rsid w:val="74080376"/>
    <w:rsid w:val="741216EE"/>
    <w:rsid w:val="74387165"/>
    <w:rsid w:val="744090C1"/>
    <w:rsid w:val="7444A976"/>
    <w:rsid w:val="745F7002"/>
    <w:rsid w:val="74674202"/>
    <w:rsid w:val="747AA5CD"/>
    <w:rsid w:val="747E4C50"/>
    <w:rsid w:val="74904FA1"/>
    <w:rsid w:val="7493A9A3"/>
    <w:rsid w:val="74B11043"/>
    <w:rsid w:val="74C157EF"/>
    <w:rsid w:val="750A595B"/>
    <w:rsid w:val="752B452F"/>
    <w:rsid w:val="75383063"/>
    <w:rsid w:val="754C418E"/>
    <w:rsid w:val="75526C58"/>
    <w:rsid w:val="756B47A3"/>
    <w:rsid w:val="75A4F455"/>
    <w:rsid w:val="75C7788C"/>
    <w:rsid w:val="75DC6122"/>
    <w:rsid w:val="75E70253"/>
    <w:rsid w:val="75FBD6F9"/>
    <w:rsid w:val="75FC8971"/>
    <w:rsid w:val="75FDCA7C"/>
    <w:rsid w:val="75FF63B0"/>
    <w:rsid w:val="76031263"/>
    <w:rsid w:val="7606B8C3"/>
    <w:rsid w:val="763CD739"/>
    <w:rsid w:val="76430131"/>
    <w:rsid w:val="764509A5"/>
    <w:rsid w:val="76465719"/>
    <w:rsid w:val="7650E549"/>
    <w:rsid w:val="7661EED8"/>
    <w:rsid w:val="7668EBAC"/>
    <w:rsid w:val="76B5A0B9"/>
    <w:rsid w:val="76CAFE39"/>
    <w:rsid w:val="76D6618B"/>
    <w:rsid w:val="76DAF22B"/>
    <w:rsid w:val="76F0F25F"/>
    <w:rsid w:val="7740FD07"/>
    <w:rsid w:val="774EF625"/>
    <w:rsid w:val="77751C67"/>
    <w:rsid w:val="77CBAF8F"/>
    <w:rsid w:val="77CF72DB"/>
    <w:rsid w:val="77DA409A"/>
    <w:rsid w:val="77E990DA"/>
    <w:rsid w:val="7811433E"/>
    <w:rsid w:val="7866F908"/>
    <w:rsid w:val="788CC2C0"/>
    <w:rsid w:val="7892CF53"/>
    <w:rsid w:val="78AA7311"/>
    <w:rsid w:val="78B6750A"/>
    <w:rsid w:val="79092EBF"/>
    <w:rsid w:val="791F0F7E"/>
    <w:rsid w:val="7943FEB7"/>
    <w:rsid w:val="794E16F0"/>
    <w:rsid w:val="7964DD94"/>
    <w:rsid w:val="796F6FB3"/>
    <w:rsid w:val="79723611"/>
    <w:rsid w:val="79A01E4F"/>
    <w:rsid w:val="79B59758"/>
    <w:rsid w:val="79B69418"/>
    <w:rsid w:val="79DA5DF2"/>
    <w:rsid w:val="7A144584"/>
    <w:rsid w:val="7A1644E5"/>
    <w:rsid w:val="7A1B0DD4"/>
    <w:rsid w:val="7A8E8A8C"/>
    <w:rsid w:val="7A97B26C"/>
    <w:rsid w:val="7A9B973B"/>
    <w:rsid w:val="7A9FE0DC"/>
    <w:rsid w:val="7AB6C50F"/>
    <w:rsid w:val="7AD68386"/>
    <w:rsid w:val="7AE9E751"/>
    <w:rsid w:val="7AFF59E1"/>
    <w:rsid w:val="7B25BB8A"/>
    <w:rsid w:val="7B65ECA0"/>
    <w:rsid w:val="7B7E8441"/>
    <w:rsid w:val="7B884F7A"/>
    <w:rsid w:val="7BB4E2C5"/>
    <w:rsid w:val="7BBA0E23"/>
    <w:rsid w:val="7BC397A1"/>
    <w:rsid w:val="7BE2672A"/>
    <w:rsid w:val="7BEF2555"/>
    <w:rsid w:val="7C11B037"/>
    <w:rsid w:val="7C2A4605"/>
    <w:rsid w:val="7C2FA04D"/>
    <w:rsid w:val="7C4197BF"/>
    <w:rsid w:val="7C529570"/>
    <w:rsid w:val="7C68EE56"/>
    <w:rsid w:val="7C6EA534"/>
    <w:rsid w:val="7C7253E7"/>
    <w:rsid w:val="7CE1C5FD"/>
    <w:rsid w:val="7CF59D77"/>
    <w:rsid w:val="7D02AA69"/>
    <w:rsid w:val="7D241FDB"/>
    <w:rsid w:val="7D2EA0C3"/>
    <w:rsid w:val="7D30AB9A"/>
    <w:rsid w:val="7D38A961"/>
    <w:rsid w:val="7D41B7E6"/>
    <w:rsid w:val="7D45C57C"/>
    <w:rsid w:val="7D49C91C"/>
    <w:rsid w:val="7D8149E5"/>
    <w:rsid w:val="7D840D73"/>
    <w:rsid w:val="7D8D6C70"/>
    <w:rsid w:val="7D988124"/>
    <w:rsid w:val="7DA4EB53"/>
    <w:rsid w:val="7DB54F65"/>
    <w:rsid w:val="7DC10C7D"/>
    <w:rsid w:val="7DC10E40"/>
    <w:rsid w:val="7DD940F9"/>
    <w:rsid w:val="7DDC6871"/>
    <w:rsid w:val="7DDD6820"/>
    <w:rsid w:val="7E01E09A"/>
    <w:rsid w:val="7E0A7595"/>
    <w:rsid w:val="7E439A44"/>
    <w:rsid w:val="7E6212B9"/>
    <w:rsid w:val="7EBB7D55"/>
    <w:rsid w:val="7EE91216"/>
    <w:rsid w:val="7F05B3C3"/>
    <w:rsid w:val="7F793881"/>
    <w:rsid w:val="7F8D1D99"/>
    <w:rsid w:val="7FA1FA70"/>
    <w:rsid w:val="7FA222A9"/>
    <w:rsid w:val="7FA9F4A9"/>
    <w:rsid w:val="7FB5DB84"/>
    <w:rsid w:val="7FC9BB8D"/>
    <w:rsid w:val="7FF800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2968"/>
  <w15:chartTrackingRefBased/>
  <w15:docId w15:val="{DC51400B-3110-4FF9-B27B-BCCA88F34CB1}"/>
  <w:endnotePr>
    <w:endnote w:id="-1"/>
    <w:endnote w:id="0"/>
  </w:endnotePr>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729E8A9"/>
    <w:rPr>
      <w:rFonts w:eastAsia="" w:eastAsiaTheme="minorEastAsia"/>
      <w:noProof w:val="0"/>
      <w:lang w:eastAsia="en-AU"/>
    </w:rPr>
    <w:pPr>
      <w:spacing w:after="200"/>
    </w:pPr>
  </w:style>
  <w:style w:type="paragraph" w:styleId="Heading1">
    <w:uiPriority w:val="9"/>
    <w:name w:val="heading 1"/>
    <w:basedOn w:val="Normal"/>
    <w:next w:val="Normal"/>
    <w:link w:val="Heading1Char"/>
    <w:qFormat/>
    <w:rsid w:val="4729E8A9"/>
    <w:rPr>
      <w:rFonts w:ascii="Calibri Light" w:hAnsi="Calibri Light"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729E8A9"/>
    <w:rPr>
      <w:rFonts w:ascii="Calibri Light" w:hAnsi="Calibri Light"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D00422"/>
    <w:pPr>
      <w:spacing w:after="0" w:line="240" w:lineRule="auto"/>
    </w:pPr>
    <w:rPr>
      <w:rFonts w:eastAsiaTheme="minorEastAsia"/>
      <w:kern w:val="0"/>
      <w:lang w:eastAsia="en-AU"/>
      <w14:ligatures w14:val="non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true">
    <w:uiPriority w:val="9"/>
    <w:name w:val="Heading 1 Char"/>
    <w:basedOn w:val="DefaultParagraphFont"/>
    <w:link w:val="Heading1"/>
    <w:rsid w:val="4729E8A9"/>
    <w:rPr>
      <w:rFonts w:ascii="Calibri Light" w:hAnsi="Calibri Light" w:eastAsia="" w:cs="" w:asciiTheme="majorAscii" w:hAnsiTheme="majorAscii" w:eastAsiaTheme="majorEastAsia" w:cstheme="majorBidi"/>
      <w:noProof w:val="0"/>
      <w:color w:val="2F5496" w:themeColor="accent1" w:themeTint="FF" w:themeShade="BF"/>
      <w:sz w:val="32"/>
      <w:szCs w:val="32"/>
      <w:lang w:val="en-AU" w:eastAsia="en-AU"/>
    </w:rPr>
  </w:style>
  <w:style w:type="paragraph" w:styleId="TOCHeading">
    <w:uiPriority w:val="39"/>
    <w:name w:val="TOC Heading"/>
    <w:basedOn w:val="Heading1"/>
    <w:next w:val="Normal"/>
    <w:unhideWhenUsed/>
    <w:qFormat/>
    <w:rsid w:val="4729E8A9"/>
    <w:rPr>
      <w:lang w:val="en-US" w:eastAsia="en-US"/>
    </w:rPr>
  </w:style>
  <w:style w:type="character" w:styleId="Heading2Char" w:customStyle="true">
    <w:uiPriority w:val="9"/>
    <w:name w:val="Heading 2 Char"/>
    <w:basedOn w:val="DefaultParagraphFont"/>
    <w:link w:val="Heading2"/>
    <w:rsid w:val="4729E8A9"/>
    <w:rPr>
      <w:rFonts w:ascii="Calibri Light" w:hAnsi="Calibri Light" w:eastAsia="" w:cs="" w:asciiTheme="majorAscii" w:hAnsiTheme="majorAscii" w:eastAsiaTheme="majorEastAsia" w:cstheme="majorBidi"/>
      <w:noProof w:val="0"/>
      <w:color w:val="2F5496" w:themeColor="accent1" w:themeTint="FF" w:themeShade="BF"/>
      <w:sz w:val="26"/>
      <w:szCs w:val="26"/>
      <w:lang w:val="en-AU" w:eastAsia="en-AU"/>
    </w:rPr>
  </w:style>
  <w:style w:type="paragraph" w:styleId="TOC1">
    <w:uiPriority w:val="39"/>
    <w:name w:val="toc 1"/>
    <w:basedOn w:val="Normal"/>
    <w:next w:val="Normal"/>
    <w:unhideWhenUsed/>
    <w:rsid w:val="4729E8A9"/>
    <w:pPr>
      <w:spacing w:after="100"/>
    </w:pPr>
  </w:style>
  <w:style w:type="paragraph" w:styleId="TOC2">
    <w:uiPriority w:val="39"/>
    <w:name w:val="toc 2"/>
    <w:basedOn w:val="Normal"/>
    <w:next w:val="Normal"/>
    <w:unhideWhenUsed/>
    <w:rsid w:val="4729E8A9"/>
    <w:pPr>
      <w:spacing w:after="100"/>
      <w:ind w:left="220"/>
    </w:pPr>
  </w:style>
  <w:style w:type="character" w:styleId="Hyperlink">
    <w:name w:val="Hyperlink"/>
    <w:basedOn w:val="DefaultParagraphFont"/>
    <w:uiPriority w:val="99"/>
    <w:unhideWhenUsed/>
    <w:rsid w:val="00DF6F53"/>
    <w:rPr>
      <w:color w:val="0563C1" w:themeColor="hyperlink"/>
      <w:u w:val="single"/>
    </w:rPr>
  </w:style>
  <w:style w:type="character" w:styleId="Heading3Char" w:customStyle="true">
    <w:uiPriority w:val="9"/>
    <w:name w:val="Heading 3 Char"/>
    <w:basedOn w:val="DefaultParagraphFont"/>
    <w:link w:val="Heading3"/>
    <w:rsid w:val="4729E8A9"/>
    <w:rPr>
      <w:rFonts w:ascii="Calibri Light" w:hAnsi="Calibri Light" w:eastAsia="" w:cs="" w:asciiTheme="majorAscii" w:hAnsiTheme="majorAscii" w:eastAsiaTheme="majorEastAsia" w:cstheme="majorBidi"/>
      <w:noProof w:val="0"/>
      <w:color w:val="1F3763"/>
      <w:sz w:val="24"/>
      <w:szCs w:val="24"/>
      <w:lang w:val="en-AU"/>
    </w:rPr>
  </w:style>
  <w:style w:type="paragraph" w:styleId="Heading3">
    <w:uiPriority w:val="9"/>
    <w:name w:val="heading 3"/>
    <w:basedOn w:val="Normal"/>
    <w:next w:val="Normal"/>
    <w:unhideWhenUsed/>
    <w:link w:val="Heading3Char"/>
    <w:qFormat/>
    <w:rsid w:val="4729E8A9"/>
    <w:rPr>
      <w:rFonts w:ascii="Calibri Light" w:hAnsi="Calibri Light" w:asciiTheme="majorAscii" w:hAnsiTheme="majorAscii" w:eastAsiaTheme="majorEastAsia" w:cstheme="majorBidi"/>
      <w:color w:val="1F3763"/>
      <w:sz w:val="24"/>
      <w:szCs w:val="24"/>
    </w:rPr>
    <w:pPr>
      <w:keepNext w:val="1"/>
      <w:keepLines w:val="1"/>
      <w:spacing w:before="40" w:after="0"/>
      <w:outlineLvl w:val="2"/>
    </w:pPr>
  </w:style>
  <w:style w:type="paragraph" w:styleId="ListParagraph">
    <w:uiPriority w:val="34"/>
    <w:name w:val="List Paragraph"/>
    <w:basedOn w:val="Normal"/>
    <w:qFormat/>
    <w:rsid w:val="4729E8A9"/>
    <w:pPr>
      <w:spacing/>
      <w:ind w:left="720"/>
      <w:contextualSpacing/>
    </w:pPr>
  </w:style>
  <w:style w:type="paragraph" w:styleId="TOC3">
    <w:uiPriority w:val="39"/>
    <w:name w:val="toc 3"/>
    <w:basedOn w:val="Normal"/>
    <w:next w:val="Normal"/>
    <w:unhideWhenUsed/>
    <w:rsid w:val="4729E8A9"/>
    <w:pPr>
      <w:spacing w:after="100"/>
      <w:ind w:left="440"/>
    </w:pPr>
  </w:style>
  <w:style w:type="paragraph" w:styleId="Heading4">
    <w:uiPriority w:val="9"/>
    <w:name w:val="heading 4"/>
    <w:basedOn w:val="Normal"/>
    <w:next w:val="Normal"/>
    <w:unhideWhenUsed/>
    <w:link w:val="Heading4Char"/>
    <w:qFormat/>
    <w:rsid w:val="4729E8A9"/>
    <w:rPr>
      <w:rFonts w:ascii="Calibri Light" w:hAnsi="Calibri Light"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729E8A9"/>
    <w:rPr>
      <w:rFonts w:ascii="Calibri Light" w:hAnsi="Calibri Light"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729E8A9"/>
    <w:rPr>
      <w:rFonts w:ascii="Calibri Light" w:hAnsi="Calibri Light"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729E8A9"/>
    <w:rPr>
      <w:rFonts w:ascii="Calibri Light" w:hAnsi="Calibri Light"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729E8A9"/>
    <w:rPr>
      <w:rFonts w:ascii="Calibri Light" w:hAnsi="Calibri Light"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729E8A9"/>
    <w:rPr>
      <w:rFonts w:ascii="Calibri Light" w:hAnsi="Calibri Light"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729E8A9"/>
    <w:rPr>
      <w:rFonts w:ascii="Calibri Light" w:hAnsi="Calibri Light"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729E8A9"/>
    <w:rPr>
      <w:color w:val="5A5A5A"/>
    </w:rPr>
  </w:style>
  <w:style w:type="paragraph" w:styleId="Quote">
    <w:uiPriority w:val="29"/>
    <w:name w:val="Quote"/>
    <w:basedOn w:val="Normal"/>
    <w:next w:val="Normal"/>
    <w:link w:val="QuoteChar"/>
    <w:qFormat/>
    <w:rsid w:val="4729E8A9"/>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729E8A9"/>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4729E8A9"/>
    <w:rPr>
      <w:rFonts w:ascii="Calibri Light" w:hAnsi="Calibri Light" w:eastAsia="" w:cs="" w:asciiTheme="majorAscii" w:hAnsiTheme="majorAscii" w:eastAsiaTheme="majorEastAsia" w:cstheme="majorBidi"/>
      <w:i w:val="1"/>
      <w:iCs w:val="1"/>
      <w:noProof w:val="0"/>
      <w:color w:val="2F5496" w:themeColor="accent1" w:themeTint="FF" w:themeShade="BF"/>
      <w:lang w:val="en-AU"/>
    </w:rPr>
  </w:style>
  <w:style w:type="character" w:styleId="Heading5Char" w:customStyle="true">
    <w:uiPriority w:val="9"/>
    <w:name w:val="Heading 5 Char"/>
    <w:basedOn w:val="DefaultParagraphFont"/>
    <w:link w:val="Heading5"/>
    <w:rsid w:val="4729E8A9"/>
    <w:rPr>
      <w:rFonts w:ascii="Calibri Light" w:hAnsi="Calibri Light" w:eastAsia="" w:cs="" w:asciiTheme="majorAscii" w:hAnsiTheme="majorAscii" w:eastAsiaTheme="majorEastAsia" w:cstheme="majorBidi"/>
      <w:noProof w:val="0"/>
      <w:color w:val="2F5496" w:themeColor="accent1" w:themeTint="FF" w:themeShade="BF"/>
      <w:lang w:val="en-AU"/>
    </w:rPr>
  </w:style>
  <w:style w:type="character" w:styleId="Heading6Char" w:customStyle="true">
    <w:uiPriority w:val="9"/>
    <w:name w:val="Heading 6 Char"/>
    <w:basedOn w:val="DefaultParagraphFont"/>
    <w:link w:val="Heading6"/>
    <w:rsid w:val="4729E8A9"/>
    <w:rPr>
      <w:rFonts w:ascii="Calibri Light" w:hAnsi="Calibri Light" w:eastAsia="" w:cs="" w:asciiTheme="majorAscii" w:hAnsiTheme="majorAscii" w:eastAsiaTheme="majorEastAsia" w:cstheme="majorBidi"/>
      <w:noProof w:val="0"/>
      <w:color w:val="1F3763"/>
      <w:lang w:val="en-AU"/>
    </w:rPr>
  </w:style>
  <w:style w:type="character" w:styleId="Heading7Char" w:customStyle="true">
    <w:uiPriority w:val="9"/>
    <w:name w:val="Heading 7 Char"/>
    <w:basedOn w:val="DefaultParagraphFont"/>
    <w:link w:val="Heading7"/>
    <w:rsid w:val="4729E8A9"/>
    <w:rPr>
      <w:rFonts w:ascii="Calibri Light" w:hAnsi="Calibri Light" w:eastAsia="" w:cs="" w:asciiTheme="majorAscii" w:hAnsiTheme="majorAscii" w:eastAsiaTheme="majorEastAsia" w:cstheme="majorBidi"/>
      <w:i w:val="1"/>
      <w:iCs w:val="1"/>
      <w:noProof w:val="0"/>
      <w:color w:val="1F3763"/>
      <w:lang w:val="en-AU"/>
    </w:rPr>
  </w:style>
  <w:style w:type="character" w:styleId="Heading8Char" w:customStyle="true">
    <w:uiPriority w:val="9"/>
    <w:name w:val="Heading 8 Char"/>
    <w:basedOn w:val="DefaultParagraphFont"/>
    <w:link w:val="Heading8"/>
    <w:rsid w:val="4729E8A9"/>
    <w:rPr>
      <w:rFonts w:ascii="Calibri Light" w:hAnsi="Calibri Light" w:eastAsia="" w:cs="" w:asciiTheme="majorAscii" w:hAnsiTheme="majorAscii" w:eastAsiaTheme="majorEastAsia" w:cstheme="majorBidi"/>
      <w:noProof w:val="0"/>
      <w:color w:val="272727"/>
      <w:sz w:val="21"/>
      <w:szCs w:val="21"/>
      <w:lang w:val="en-AU"/>
    </w:rPr>
  </w:style>
  <w:style w:type="character" w:styleId="Heading9Char" w:customStyle="true">
    <w:uiPriority w:val="9"/>
    <w:name w:val="Heading 9 Char"/>
    <w:basedOn w:val="DefaultParagraphFont"/>
    <w:link w:val="Heading9"/>
    <w:rsid w:val="4729E8A9"/>
    <w:rPr>
      <w:rFonts w:ascii="Calibri Light" w:hAnsi="Calibri Light" w:eastAsia="" w:cs="" w:asciiTheme="majorAscii" w:hAnsiTheme="majorAscii" w:eastAsiaTheme="majorEastAsia" w:cstheme="majorBidi"/>
      <w:i w:val="1"/>
      <w:iCs w:val="1"/>
      <w:noProof w:val="0"/>
      <w:color w:val="272727"/>
      <w:sz w:val="21"/>
      <w:szCs w:val="21"/>
      <w:lang w:val="en-AU"/>
    </w:rPr>
  </w:style>
  <w:style w:type="character" w:styleId="TitleChar" w:customStyle="true">
    <w:uiPriority w:val="10"/>
    <w:name w:val="Title Char"/>
    <w:basedOn w:val="DefaultParagraphFont"/>
    <w:link w:val="Title"/>
    <w:rsid w:val="4729E8A9"/>
    <w:rPr>
      <w:rFonts w:ascii="Calibri Light" w:hAnsi="Calibri Light" w:eastAsia="" w:cs="" w:asciiTheme="majorAscii" w:hAnsiTheme="majorAscii" w:eastAsiaTheme="majorEastAsia" w:cstheme="majorBidi"/>
      <w:noProof w:val="0"/>
      <w:sz w:val="56"/>
      <w:szCs w:val="56"/>
      <w:lang w:val="en-AU"/>
    </w:rPr>
  </w:style>
  <w:style w:type="character" w:styleId="SubtitleChar" w:customStyle="true">
    <w:uiPriority w:val="11"/>
    <w:name w:val="Subtitle Char"/>
    <w:basedOn w:val="DefaultParagraphFont"/>
    <w:link w:val="Subtitle"/>
    <w:rsid w:val="4729E8A9"/>
    <w:rPr>
      <w:rFonts w:ascii="Calibri" w:hAnsi="Calibri" w:eastAsia="" w:cs="" w:asciiTheme="minorAscii" w:hAnsiTheme="minorAscii" w:eastAsiaTheme="minorEastAsia" w:cstheme="minorBidi"/>
      <w:noProof w:val="0"/>
      <w:color w:val="5A5A5A"/>
      <w:lang w:val="en-AU"/>
    </w:rPr>
  </w:style>
  <w:style w:type="character" w:styleId="QuoteChar" w:customStyle="true">
    <w:uiPriority w:val="29"/>
    <w:name w:val="Quote Char"/>
    <w:basedOn w:val="DefaultParagraphFont"/>
    <w:link w:val="Quote"/>
    <w:rsid w:val="4729E8A9"/>
    <w:rPr>
      <w:i w:val="1"/>
      <w:iCs w:val="1"/>
      <w:noProof w:val="0"/>
      <w:color w:val="404040" w:themeColor="text1" w:themeTint="BF" w:themeShade="FF"/>
      <w:lang w:val="en-AU"/>
    </w:rPr>
  </w:style>
  <w:style w:type="character" w:styleId="IntenseQuoteChar" w:customStyle="true">
    <w:uiPriority w:val="30"/>
    <w:name w:val="Intense Quote Char"/>
    <w:basedOn w:val="DefaultParagraphFont"/>
    <w:link w:val="IntenseQuote"/>
    <w:rsid w:val="4729E8A9"/>
    <w:rPr>
      <w:i w:val="1"/>
      <w:iCs w:val="1"/>
      <w:noProof w:val="0"/>
      <w:color w:val="4472C4" w:themeColor="accent1" w:themeTint="FF" w:themeShade="FF"/>
      <w:lang w:val="en-AU"/>
    </w:rPr>
  </w:style>
  <w:style w:type="paragraph" w:styleId="TOC4">
    <w:uiPriority w:val="39"/>
    <w:name w:val="toc 4"/>
    <w:basedOn w:val="Normal"/>
    <w:next w:val="Normal"/>
    <w:unhideWhenUsed/>
    <w:rsid w:val="4729E8A9"/>
    <w:pPr>
      <w:spacing w:after="100"/>
      <w:ind w:left="660"/>
    </w:pPr>
  </w:style>
  <w:style w:type="paragraph" w:styleId="TOC5">
    <w:uiPriority w:val="39"/>
    <w:name w:val="toc 5"/>
    <w:basedOn w:val="Normal"/>
    <w:next w:val="Normal"/>
    <w:unhideWhenUsed/>
    <w:rsid w:val="4729E8A9"/>
    <w:pPr>
      <w:spacing w:after="100"/>
      <w:ind w:left="880"/>
    </w:pPr>
  </w:style>
  <w:style w:type="paragraph" w:styleId="TOC6">
    <w:uiPriority w:val="39"/>
    <w:name w:val="toc 6"/>
    <w:basedOn w:val="Normal"/>
    <w:next w:val="Normal"/>
    <w:unhideWhenUsed/>
    <w:rsid w:val="4729E8A9"/>
    <w:pPr>
      <w:spacing w:after="100"/>
      <w:ind w:left="1100"/>
    </w:pPr>
  </w:style>
  <w:style w:type="paragraph" w:styleId="TOC7">
    <w:uiPriority w:val="39"/>
    <w:name w:val="toc 7"/>
    <w:basedOn w:val="Normal"/>
    <w:next w:val="Normal"/>
    <w:unhideWhenUsed/>
    <w:rsid w:val="4729E8A9"/>
    <w:pPr>
      <w:spacing w:after="100"/>
      <w:ind w:left="1320"/>
    </w:pPr>
  </w:style>
  <w:style w:type="paragraph" w:styleId="TOC8">
    <w:uiPriority w:val="39"/>
    <w:name w:val="toc 8"/>
    <w:basedOn w:val="Normal"/>
    <w:next w:val="Normal"/>
    <w:unhideWhenUsed/>
    <w:rsid w:val="4729E8A9"/>
    <w:pPr>
      <w:spacing w:after="100"/>
      <w:ind w:left="1540"/>
    </w:pPr>
  </w:style>
  <w:style w:type="paragraph" w:styleId="TOC9">
    <w:uiPriority w:val="39"/>
    <w:name w:val="toc 9"/>
    <w:basedOn w:val="Normal"/>
    <w:next w:val="Normal"/>
    <w:unhideWhenUsed/>
    <w:rsid w:val="4729E8A9"/>
    <w:pPr>
      <w:spacing w:after="100"/>
      <w:ind w:left="1760"/>
    </w:pPr>
  </w:style>
  <w:style w:type="paragraph" w:styleId="EndnoteText">
    <w:uiPriority w:val="99"/>
    <w:name w:val="endnote text"/>
    <w:basedOn w:val="Normal"/>
    <w:semiHidden/>
    <w:unhideWhenUsed/>
    <w:link w:val="EndnoteTextChar"/>
    <w:rsid w:val="4729E8A9"/>
    <w:rPr>
      <w:sz w:val="20"/>
      <w:szCs w:val="20"/>
    </w:rPr>
    <w:pPr>
      <w:spacing w:after="0"/>
    </w:pPr>
  </w:style>
  <w:style w:type="character" w:styleId="EndnoteTextChar" w:customStyle="true">
    <w:uiPriority w:val="99"/>
    <w:name w:val="Endnote Text Char"/>
    <w:basedOn w:val="DefaultParagraphFont"/>
    <w:semiHidden/>
    <w:link w:val="EndnoteText"/>
    <w:rsid w:val="4729E8A9"/>
    <w:rPr>
      <w:noProof w:val="0"/>
      <w:sz w:val="20"/>
      <w:szCs w:val="20"/>
      <w:lang w:val="en-AU"/>
    </w:rPr>
  </w:style>
  <w:style w:type="paragraph" w:styleId="Footer">
    <w:uiPriority w:val="99"/>
    <w:name w:val="footer"/>
    <w:basedOn w:val="Normal"/>
    <w:unhideWhenUsed/>
    <w:link w:val="FooterChar"/>
    <w:rsid w:val="4729E8A9"/>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729E8A9"/>
    <w:rPr>
      <w:noProof w:val="0"/>
      <w:lang w:val="en-AU"/>
    </w:rPr>
  </w:style>
  <w:style w:type="paragraph" w:styleId="FootnoteText">
    <w:uiPriority w:val="99"/>
    <w:name w:val="footnote text"/>
    <w:basedOn w:val="Normal"/>
    <w:semiHidden/>
    <w:unhideWhenUsed/>
    <w:link w:val="FootnoteTextChar"/>
    <w:rsid w:val="4729E8A9"/>
    <w:rPr>
      <w:sz w:val="20"/>
      <w:szCs w:val="20"/>
    </w:rPr>
    <w:pPr>
      <w:spacing w:after="0"/>
    </w:pPr>
  </w:style>
  <w:style w:type="character" w:styleId="FootnoteTextChar" w:customStyle="true">
    <w:uiPriority w:val="99"/>
    <w:name w:val="Footnote Text Char"/>
    <w:basedOn w:val="DefaultParagraphFont"/>
    <w:semiHidden/>
    <w:link w:val="FootnoteText"/>
    <w:rsid w:val="4729E8A9"/>
    <w:rPr>
      <w:noProof w:val="0"/>
      <w:sz w:val="20"/>
      <w:szCs w:val="20"/>
      <w:lang w:val="en-AU"/>
    </w:rPr>
  </w:style>
  <w:style w:type="paragraph" w:styleId="Header">
    <w:uiPriority w:val="99"/>
    <w:name w:val="header"/>
    <w:basedOn w:val="Normal"/>
    <w:unhideWhenUsed/>
    <w:link w:val="HeaderChar"/>
    <w:rsid w:val="4729E8A9"/>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729E8A9"/>
    <w:rPr>
      <w:noProof w:val="0"/>
      <w:lang w:val="en-AU"/>
    </w:rPr>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84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8" /><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image" Target="media/image1.wmf" Id="rId5" /><Relationship Type="http://schemas.openxmlformats.org/officeDocument/2006/relationships/customXml" Target="../customXml/item4.xml" Id="rId10" /><Relationship Type="http://schemas.openxmlformats.org/officeDocument/2006/relationships/webSettings" Target="webSettings.xml" Id="rId4" /><Relationship Type="http://schemas.openxmlformats.org/officeDocument/2006/relationships/customXml" Target="../customXml/item3.xml" Id="rId9" /><Relationship Type="http://schemas.openxmlformats.org/officeDocument/2006/relationships/numbering" Target="numbering.xml" Id="R158a8c3862114c4c" /><Relationship Type="http://schemas.openxmlformats.org/officeDocument/2006/relationships/image" Target="/media/image.png" Id="R01920000d9fe4dc0" /><Relationship Type="http://schemas.openxmlformats.org/officeDocument/2006/relationships/image" Target="/media/image2.png" Id="R640fc2df2225462e" /><Relationship Type="http://schemas.openxmlformats.org/officeDocument/2006/relationships/image" Target="/media/image3.png" Id="Rdfe58a6c5c7045fc" /><Relationship Type="http://schemas.openxmlformats.org/officeDocument/2006/relationships/image" Target="/media/image4.png" Id="Rb288ad0a81104914" /><Relationship Type="http://schemas.openxmlformats.org/officeDocument/2006/relationships/image" Target="/media/image5.png" Id="Red48ffa4d9d54757" /><Relationship Type="http://schemas.openxmlformats.org/officeDocument/2006/relationships/image" Target="/media/image6.png" Id="Rf77f1ab386c14abb" /><Relationship Type="http://schemas.openxmlformats.org/officeDocument/2006/relationships/image" Target="/media/image7.png" Id="Rd7fd72c7e1e841c0" /><Relationship Type="http://schemas.openxmlformats.org/officeDocument/2006/relationships/image" Target="/media/image8.png" Id="R19b69fc6de5843e2" /><Relationship Type="http://schemas.openxmlformats.org/officeDocument/2006/relationships/image" Target="/media/image9.png" Id="R745741be58f147eb" /><Relationship Type="http://schemas.openxmlformats.org/officeDocument/2006/relationships/image" Target="/media/imagea.png" Id="R3927fbcc2a2548a8" /><Relationship Type="http://schemas.openxmlformats.org/officeDocument/2006/relationships/image" Target="/media/imageb.png" Id="Rdca34c2cc8b64cf8" /><Relationship Type="http://schemas.openxmlformats.org/officeDocument/2006/relationships/image" Target="/media/imagec.png" Id="Re5fd350a92e74d2e" /><Relationship Type="http://schemas.openxmlformats.org/officeDocument/2006/relationships/hyperlink" Target="https://doi.org/10.1016/j.micpro.2020.103352" TargetMode="External" Id="R0963007a848f4077" /><Relationship Type="http://schemas.openxmlformats.org/officeDocument/2006/relationships/hyperlink" Target="https://doi.org/10.1109/icesc48915.2020.9155770" TargetMode="External" Id="Rfe8c33991ac64413" /><Relationship Type="http://schemas.openxmlformats.org/officeDocument/2006/relationships/hyperlink" Target="https://www.cs.usfca.edu/~srollins/courses/cs686-f08/web/notes/routing.html" TargetMode="External" Id="Rcbd3ad491fd6416a" /><Relationship Type="http://schemas.openxmlformats.org/officeDocument/2006/relationships/hyperlink" Target="https://www.safran.com/blog/whats-the-difference-between-qualitative-and-quantitative-risk-analysis" TargetMode="External" Id="R875e550d550047ac" /><Relationship Type="http://schemas.openxmlformats.org/officeDocument/2006/relationships/hyperlink" Target="https://doi.org/10.1109/cist.2018.8596606" TargetMode="External" Id="Rf3fefe1742524914" /><Relationship Type="http://schemas.openxmlformats.org/officeDocument/2006/relationships/image" Target="/media/imaged.png" Id="R92360ab8d0ba4a9c" /><Relationship Type="http://schemas.openxmlformats.org/officeDocument/2006/relationships/image" Target="/media/imagee.png" Id="R50f0e347c8834bf6" /><Relationship Type="http://schemas.openxmlformats.org/officeDocument/2006/relationships/image" Target="/media/imagef.png" Id="Rd73f584c6e6f41e1" /><Relationship Type="http://schemas.openxmlformats.org/officeDocument/2006/relationships/endnotes" Target="endnotes.xml" Id="Rcbecd9371fbe4a65" /><Relationship Type="http://schemas.microsoft.com/office/2020/10/relationships/intelligence" Target="intelligence2.xml" Id="R03448f9afba14e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9D3018C2CA43046B3D03C18F6939C2A" ma:contentTypeVersion="11" ma:contentTypeDescription="Create a new document." ma:contentTypeScope="" ma:versionID="7c35f1ee44939374adceaf8842e3c824">
  <xsd:schema xmlns:xsd="http://www.w3.org/2001/XMLSchema" xmlns:xs="http://www.w3.org/2001/XMLSchema" xmlns:p="http://schemas.microsoft.com/office/2006/metadata/properties" xmlns:ns2="1506b7ec-2139-4503-abd1-65467a690a6c" xmlns:ns3="f95df412-7149-4b5d-b75c-ec871ec28270" targetNamespace="http://schemas.microsoft.com/office/2006/metadata/properties" ma:root="true" ma:fieldsID="d5939e726ac680a8625fb7adf0b73849" ns2:_="" ns3:_="">
    <xsd:import namespace="1506b7ec-2139-4503-abd1-65467a690a6c"/>
    <xsd:import namespace="f95df412-7149-4b5d-b75c-ec871ec2827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6b7ec-2139-4503-abd1-65467a690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5df412-7149-4b5d-b75c-ec871ec2827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ab7a6efa-b87f-4a65-aab2-e6019bb89126}" ma:internalName="TaxCatchAll" ma:showField="CatchAllData" ma:web="f95df412-7149-4b5d-b75c-ec871ec282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506b7ec-2139-4503-abd1-65467a690a6c">
      <Terms xmlns="http://schemas.microsoft.com/office/infopath/2007/PartnerControls"/>
    </lcf76f155ced4ddcb4097134ff3c332f>
    <TaxCatchAll xmlns="f95df412-7149-4b5d-b75c-ec871ec28270" xsi:nil="true"/>
  </documentManagement>
</p:properties>
</file>

<file path=customXml/itemProps1.xml><?xml version="1.0" encoding="utf-8"?>
<ds:datastoreItem xmlns:ds="http://schemas.openxmlformats.org/officeDocument/2006/customXml" ds:itemID="{0E195C92-5330-4445-9866-631D00AC6B56}">
  <ds:schemaRefs>
    <ds:schemaRef ds:uri="http://schemas.openxmlformats.org/officeDocument/2006/bibliography"/>
  </ds:schemaRefs>
</ds:datastoreItem>
</file>

<file path=customXml/itemProps2.xml><?xml version="1.0" encoding="utf-8"?>
<ds:datastoreItem xmlns:ds="http://schemas.openxmlformats.org/officeDocument/2006/customXml" ds:itemID="{C8D0C21E-2F42-4DD6-8789-D78E40830594}"/>
</file>

<file path=customXml/itemProps3.xml><?xml version="1.0" encoding="utf-8"?>
<ds:datastoreItem xmlns:ds="http://schemas.openxmlformats.org/officeDocument/2006/customXml" ds:itemID="{22BFBE42-CBE6-4D98-A3A9-2E19FBB1B503}"/>
</file>

<file path=customXml/itemProps4.xml><?xml version="1.0" encoding="utf-8"?>
<ds:datastoreItem xmlns:ds="http://schemas.openxmlformats.org/officeDocument/2006/customXml" ds:itemID="{ED3C528F-49E6-4195-9DAA-F71FC4D4F8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Curtis Richardson</dc:creator>
  <keywords/>
  <dc:description/>
  <lastModifiedBy>Minjeong.Kim</lastModifiedBy>
  <revision>7</revision>
  <dcterms:created xsi:type="dcterms:W3CDTF">2023-10-21T00:27:00.0000000Z</dcterms:created>
  <dcterms:modified xsi:type="dcterms:W3CDTF">2023-10-26T11:48:32.2412656Z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0x010100A9D3018C2CA43046B3D03C18F6939C2A</vt:lpwstr>
  </property>
  <property fmtid="{D5CDD505-2E9C-101B-9397-08002B2CF9AE}" pid="3" name="MediaServiceImageTags">
    <vt:lpwstr/>
  </property>
</Properties>
</file>