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No hemos podido cumplir todas las actividades en los tiempos definidos según la Carta Gantt, ya que el proyecto abarca 18 semanas (agosto a diciembre) y aún nos encontramos en la fase de Análisis y Diseño, con algunas tareas de Planificación retrasadas. Entre los factores que han facilitado el avance destacan la buena comunicación del equipo, la claridad de roles definidos en la Matriz RACI y el uso de herramientas colaborativas. Sin embargo, han dificultado el trabajo las inconsistencias iniciales entre la EDT y la Carta Gantt, la duplicidad de roles de José Cisterna (Analista Programador y DBA), los cambios en los requerimientos que nos obligaron a agregar 16 nuevos (R.28 a R.43) y la definición tardía de la arquitectura (MySQL en lugar de Oracle y Java para la app de administración).</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Hemos enfrentado las dificultades revisando y sincronizando la EDT con la Carta Gantt, redistribuyendo algunas tareas de base de datos hacia otros miembros con conocimientos en MySQL, y actualizando la Planilla de Requerimientos con los nuevos requerimientos identificados. Además, documentamos la arquitectura definitiva en el DAS, estableciendo MySQL como motor de base de datos y Java para la aplicación de administración. Para enfrentar dificultades futuras, planeamos realizar reuniones de seguimiento dos veces por semana, usar un tablero Kanban para visualizar el avance, establecer un buffer de tiempo en las tareas críticas de desarrollo y pruebas, y mantener un registro de control de versiones en GitHub para documentar todos los cambios.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forma positiva, destacando la documentación completa que hemos generado: Acta de Constitución, Informe ERS, Planilla de Requerimientos actualizada, Matriz EDT, Carta Gantt, Matriz RACI, Casos de Uso de alto nivel y extendidos, Diagrama de Casos de Uso y Diagrama de Despliegue. También destacamos la capacidad de adaptación ante los cambios y el compromiso de cada miembro desde su rol. Sin embargo, reconocemos que debemos mejorar la gestión del tiempo para evitar entregas a última hora, la comunicación interna para ser más explícitos en las instrucciones, la sincronización de documentos para mantener una única fuente de verdad, y el inicio temprano de las pruebas funcionales para no retrasar la fase de QA.</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Nuestras principales inquietudes son cómo asegurar que la aplicación de administración en Java se integre correctamente con el backend en Django, qué estrategia de pruebas nos recomiendan para validar la integridad de la base de datos MySQL y evitar dobles reservas, y cómo gestionar el cambio si el cliente solicita nuevos requerimientos después de la fase de análisis. También nos preguntamos si dos reportes (PDF y XLS) son suficientes o si el cliente espera más tipos. Nos gustaría preguntar al docente qué herramientas recomienda para hacer pruebas de carga y concurrencia en MySQL, cómo documentar la arquitectura de la app Java para que sea coherente con el DAS, y qué metodología ágil (Scrum o Kanban) se adapta mejor a nuestro equipo y al tamaño del proyecto.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Sí, consideramos necesario redistribuir algunas actividades, ya que José Cisterna está sobrecargado con los roles de Analista Programador y DBA. Proponemos que Antonia Muñoz lidere el desarrollo de la aplicación de administración en Java con apoyo de José, que Bastian Garrido y José trabajen juntos en las pruebas de integración MySQL, y que Antonia y Daniel documenten la arquitectura de la app Java y las capacitaciones. También identificamos nuevas actividades: documentar la integración entre Django y la app Java (José), crear un manual de usuario para la app de administración (Antonia), e implementar pruebas de seguridad SQLi y XSS (Bastian con apoyo de José).</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lc4axhbv2j7c"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Evaluamos el trabajo en grupo como positivo, destacando el compromiso de todos los miembros, la diversidad de roles que aportan desde su especialidad (Jefe de Proyecto, Analista, QA, Diseñador), el apoyo mutuo cuando alguien tiene dificultades, y la comunicación constante mediante WhatsApp y Google Meet. Sin embargo, debemos mejorar la distribución equitativa del trabajo para evitar la sobrecarga de José, el cumplimiento de plazos para no entregar tareas a última hora, la gestión de conflictos para llegar a consensos técnicos sin discusiones prolongadas, y la centralización de la documentación en un solo repositorio. Nos comprometemos a realizar reuniones semanales de retrospectiva, usar GitHub Projects para asignar tareas, establecer recordatorios automáticos y rotar roles en algunas tareas para que todos aprendan de todo.</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JL43mOfjWrR6hgr+QiBUVdvGA==">CgMxLjAyDmgubGM0YXhoYnYyajdjOAByITFmN1FzYkt3ZEdJU0lqRmtrOS1EU0E1VndyalJXeHhVdg==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