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Maximiliano José Castillo, Francisco Jara, Dilan Nuñez, Sebastián Hurtado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21.629.250-2  /  21.290.224-1  /  21.071.200-3 /  21.691.500-3  </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618.8557942708333"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SICAF — Sistema Integral de Control de Asistencia mediante Reconocimiento Facial</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Desarrollo de Software, Bases de Datos, Infraestructura y Redes, Seguridad Informática</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Desarrollar soluciones de software aplicando metodologías de ingeniería; diseñar e implementar bases de datos relacionales normalizadas; implementar arquitecturas de microservicios con contenedores Docker; aplicar protocolos de seguridad y autenticación en sistemas web; integrar tecnologías de inteligencia artificial (reconocimiento facial) en aplicaciones reales</w:t>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justifiques</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pPr>
            <w:r w:rsidDel="00000000" w:rsidR="00000000" w:rsidRPr="00000000">
              <w:rPr>
                <w:rtl w:val="0"/>
              </w:rPr>
              <w:t xml:space="preserve">El proyecto se desarrolla para el Colegio Polivalente Los Aromos, de la comuna de Maipú, y aborda una problemática concreta de los establecimientos educacionales de Chile: el registro de asistencia escolar sigue siendo un proceso manual, lento y propenso a errores. En colegios de la Región Metropolitana, los profesores dedican entre 5 y 10 minutos diarios al pase de lista, tiempo que se resta a la enseñanza. Además, los registros en papel o planillas son susceptibles a pérdida de información, duplicación y fraude (suplantación de identidad). Este sistema automatiza la asistencia mediante reconocimiento facial biométrico, eliminando la necesidad de intervención del docente y garantizando la identidad real del alumno. El impacto recae directamente en directivos, profesores, apoderados y los propios estudiantes, quienes se benefician de un proceso más ágil, transparente y confiable. La relevancia para el campo laboral de la Ingeniería en Informática radica en que integra múltiples disciplinas: desarrollo web full-stack, arquitectura de microservicios, bases de datos relacionales, seguridad informática y aplicación de inteligencia artificial en un entorno real de producción.</w:t>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pPr>
            <w:r w:rsidDel="00000000" w:rsidR="00000000" w:rsidRPr="00000000">
              <w:rPr>
                <w:rtl w:val="0"/>
              </w:rPr>
              <w:t xml:space="preserve">El objetivo del proyecto es desarrollar un sistema web integral de gestión de asistencia escolar que incorpore reconocimiento facial como mecanismo principal de registro. El sistema se compone de cuatro APIs independientes (microservicios) que se comunican con una base de datos PostgreSQL de 32 tablas normalizadas, todo orquestado mediante Docker. La API 1 (Académica) gestiona alumnos, profesores, cursos y estructura académica. La API 2 (Asistencia) procesa la marcación manual y facial, incluyendo justificaciones. La API 3 (Facial) utiliza WebSocket en tiempo real para recibir descriptores faciales de 128 dimensiones extraídos por Face-api.js en el frontend, compararlos con la base de datos y confirmar la identidad del alumno con una distancia euclidiana menor a 0.6. La API 4 (Reportes) genera estadísticas y exporta documentos en PDF y CSV. El frontend HTML/CSS/JS activa la cámara web, captura el rostro del alumno y envía el descriptor al servidor. Todo el sistema se empaqueta como aplicación de escritorio con </w:t>
            </w:r>
            <w:r w:rsidDel="00000000" w:rsidR="00000000" w:rsidRPr="00000000">
              <w:rPr>
                <w:rtl w:val="0"/>
              </w:rPr>
              <w:t xml:space="preserve">Electron</w:t>
            </w:r>
            <w:r w:rsidDel="00000000" w:rsidR="00000000" w:rsidRPr="00000000">
              <w:rPr>
                <w:rtl w:val="0"/>
              </w:rPr>
              <w:t xml:space="preserve"> para su despliegue en el Colegio Polivalente Los Aromos.</w:t>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pPr>
            <w:r w:rsidDel="00000000" w:rsidR="00000000" w:rsidRPr="00000000">
              <w:rPr>
                <w:rtl w:val="0"/>
              </w:rPr>
              <w:t xml:space="preserve">El proyecto se vincula directamente con el perfil de egreso de Ingeniería en Informática al requerir la aplicación práctica de competencias técnicas fundamentales de la carrera. El diseño e implementación de 4 microservicios con Node.js y Express demuestra la capacidad de desarrollar soluciones de software complejas. La base de datos PostgreSQL con 32 tablas normalizadas en 9 módulos pone en práctica el diseño relacional avanzado. La orquestación con Docker y docker-compose evidencia competencias en infraestructura y despliegue. La capa de seguridad unificada (JWT, bcrypt, Helmet.js, CORS, Rate Limiting, HTTPS/WSS) aplica directamente los conocimientos de seguridad informática. Finalmente, la integración de Face-api.js para reconocimiento facial demuestra la capacidad de incorporar inteligencia artificial en soluciones reales, competencia diferenciadora del perfil de egreso. Todas estas competencias son necesarias y complementarias para resolver la problemática.</w:t>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pPr>
            <w:r w:rsidDel="00000000" w:rsidR="00000000" w:rsidRPr="00000000">
              <w:rPr>
                <w:rtl w:val="0"/>
              </w:rPr>
              <w:t xml:space="preserve">Nuestros intereses profesionales se orientan al desarrollo de software full-stack y a la integración de tecnologías emergentes como la inteligencia artificial en soluciones prácticas. Este proyecto refleja esos intereses al combinar desarrollo web con reconocimiento facial biométrico, un área con alta demanda laboral en seguridad, control de acceso y automatización. Realizar este Proyecto APT contribuye a nuestro desarrollo profesional al otorgarnos experiencia directa en arquitectura de microservicios, comunicación en tiempo real vía WebSocket, contenedorización con Docker y manejo de datos biométricos, habilidades altamente valoradas en el mercado laboral actual de la Ingeniería en Informática.</w:t>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jc w:val="both"/>
              <w:rPr/>
            </w:pPr>
            <w:r w:rsidDel="00000000" w:rsidR="00000000" w:rsidRPr="00000000">
              <w:rPr>
                <w:rtl w:val="0"/>
              </w:rPr>
              <w:t xml:space="preserve">El proyecto es factible considerando los siguientes factores. Duración: el semestre académico de 17 semanas permite cubrir las 5 fases planificadas (planificación, análisis y diseño, desarrollo, pruebas y aseguramiento de la calidad, e implementación y cierre). Horas asignadas: las horas semanales de la asignatura Capstone permiten un avance sostenido. Materiales: todas las herramientas son gratuitas y de código abierto (Node.js, PostgreSQL, Docker, Face-api.js, </w:t>
            </w:r>
            <w:r w:rsidDel="00000000" w:rsidR="00000000" w:rsidRPr="00000000">
              <w:rPr>
                <w:rtl w:val="0"/>
              </w:rPr>
              <w:t xml:space="preserve">Electron</w:t>
            </w:r>
            <w:r w:rsidDel="00000000" w:rsidR="00000000" w:rsidRPr="00000000">
              <w:rPr>
                <w:rtl w:val="0"/>
              </w:rPr>
              <w:t xml:space="preserve">); solo se requiere un computador con cámara web. Factores que facilitan: los integrantes del equipo poseen experiencia previa en JavaScript, Node.js y bases de datos, y el proyecto ya cuenta con repositorio en GitHub y una estructura de código funcional. Factores que dificultan: la precisión del reconocimiento facial depende de la calidad de la cámara y la iluminación, lo cual se mitiga con múltiples capturas por alumno (hasta 5 descriptores) y un umbral de confianza configurable.</w:t>
            </w:r>
          </w:p>
        </w:tc>
      </w:tr>
    </w:tbl>
    <w:p w:rsidR="00000000" w:rsidDel="00000000" w:rsidP="00000000" w:rsidRDefault="00000000" w:rsidRPr="00000000" w14:paraId="0000002E">
      <w:pPr>
        <w:rPr>
          <w:b w:val="1"/>
          <w:bCs w:val="1"/>
          <w:color w:val="4472c4"/>
          <w:sz w:val="32"/>
          <w:szCs w:val="3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4">
            <w:pPr>
              <w:jc w:val="both"/>
              <w:rPr/>
            </w:pPr>
            <w:r w:rsidDel="00000000" w:rsidR="00000000" w:rsidRPr="00000000">
              <w:rPr>
                <w:rtl w:val="0"/>
              </w:rPr>
              <w:t xml:space="preserve">Desarrollar un sistema web de gestión de asistencia escolar con reconocimiento facial biométrico, basado en una arquitectura de microservicios con Docker, que permita automatizar el registro de asistencia de los alumnos de manera segura, eficiente y en tiempo real, eliminando la dependencia del pase de lista manual.</w:t>
            </w:r>
          </w:p>
        </w:tc>
      </w:tr>
      <w:tr>
        <w:trPr>
          <w:cantSplit w:val="0"/>
          <w:trHeight w:val="834"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6">
            <w:pPr>
              <w:jc w:val="both"/>
              <w:rPr/>
            </w:pPr>
            <w:r w:rsidDel="00000000" w:rsidR="00000000" w:rsidRPr="00000000">
              <w:rPr>
                <w:rtl w:val="0"/>
              </w:rPr>
              <w:t xml:space="preserve">1. Diseñar e implementar una base de datos PostgreSQL normalizada con 32 tablas distribuidas en 9 módulos funcionales para gestionar la información académica, biométrica y de asistencia.</w:t>
            </w:r>
          </w:p>
          <w:p w:rsidR="00000000" w:rsidDel="00000000" w:rsidP="00000000" w:rsidRDefault="00000000" w:rsidRPr="00000000" w14:paraId="00000037">
            <w:pPr>
              <w:jc w:val="both"/>
              <w:rPr/>
            </w:pPr>
            <w:r w:rsidDel="00000000" w:rsidR="00000000" w:rsidRPr="00000000">
              <w:rPr>
                <w:rtl w:val="0"/>
              </w:rPr>
              <w:t xml:space="preserve">2. Desarrollar 4 APIs independientes (Académica, Asistencia, Facial y Reportes) con Node.js y Express, orquestadas mediante Docker y docker-compose.</w:t>
            </w:r>
          </w:p>
          <w:p w:rsidR="00000000" w:rsidDel="00000000" w:rsidP="00000000" w:rsidRDefault="00000000" w:rsidRPr="00000000" w14:paraId="00000038">
            <w:pPr>
              <w:jc w:val="both"/>
              <w:rPr/>
            </w:pPr>
            <w:r w:rsidDel="00000000" w:rsidR="00000000" w:rsidRPr="00000000">
              <w:rPr>
                <w:rtl w:val="0"/>
              </w:rPr>
              <w:t xml:space="preserve">3. Implementar un módulo de reconocimiento facial con Face-api.js y WebSocket que identifique alumnos mediante descriptores de 128 dimensiones con una distancia menor a 0.6.</w:t>
            </w:r>
          </w:p>
          <w:p w:rsidR="00000000" w:rsidDel="00000000" w:rsidP="00000000" w:rsidRDefault="00000000" w:rsidRPr="00000000" w14:paraId="00000039">
            <w:pPr>
              <w:jc w:val="both"/>
              <w:rPr/>
            </w:pPr>
            <w:r w:rsidDel="00000000" w:rsidR="00000000" w:rsidRPr="00000000">
              <w:rPr>
                <w:rtl w:val="0"/>
              </w:rPr>
              <w:t xml:space="preserve">4. Desarrollar un frontend web que active la cámara, capture descriptores faciales y se comunique con las APIs para el registro automático de asistencia.</w:t>
            </w:r>
          </w:p>
          <w:p w:rsidR="00000000" w:rsidDel="00000000" w:rsidP="00000000" w:rsidRDefault="00000000" w:rsidRPr="00000000" w14:paraId="0000003A">
            <w:pPr>
              <w:jc w:val="both"/>
              <w:rPr/>
            </w:pPr>
            <w:r w:rsidDel="00000000" w:rsidR="00000000" w:rsidRPr="00000000">
              <w:rPr>
                <w:rtl w:val="0"/>
              </w:rPr>
              <w:t xml:space="preserve">5. Implementar una capa de seguridad unificada con JWT, bcrypt, Helmet.js, CORS y Rate Limiting en todas las APIs.</w:t>
            </w:r>
          </w:p>
          <w:p w:rsidR="00000000" w:rsidDel="00000000" w:rsidP="00000000" w:rsidRDefault="00000000" w:rsidRPr="00000000" w14:paraId="0000003B">
            <w:pPr>
              <w:jc w:val="both"/>
              <w:rPr/>
            </w:pPr>
            <w:r w:rsidDel="00000000" w:rsidR="00000000" w:rsidRPr="00000000">
              <w:rPr>
                <w:rtl w:val="0"/>
              </w:rPr>
              <w:t xml:space="preserve">6. Generar reportes de asistencia exportables en PDF y CSV con filtros por curso, fecha y alumno.</w:t>
            </w:r>
          </w:p>
          <w:p w:rsidR="00000000" w:rsidDel="00000000" w:rsidP="00000000" w:rsidRDefault="00000000" w:rsidRPr="00000000" w14:paraId="0000003C">
            <w:pPr>
              <w:jc w:val="both"/>
              <w:rPr/>
            </w:pPr>
            <w:r w:rsidDel="00000000" w:rsidR="00000000" w:rsidRPr="00000000">
              <w:rPr>
                <w:rtl w:val="0"/>
              </w:rPr>
              <w:t xml:space="preserve">7. Empaquetar el sistema como aplicación de escritorio con </w:t>
            </w:r>
            <w:r w:rsidDel="00000000" w:rsidR="00000000" w:rsidRPr="00000000">
              <w:rPr>
                <w:rtl w:val="0"/>
              </w:rPr>
              <w:t xml:space="preserve">Electron</w:t>
            </w:r>
            <w:r w:rsidDel="00000000" w:rsidR="00000000" w:rsidRPr="00000000">
              <w:rPr>
                <w:rtl w:val="0"/>
              </w:rPr>
              <w:t xml:space="preserve"> para su despliegue en establecimientos educacionales.</w:t>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3">
            <w:pPr>
              <w:jc w:val="both"/>
              <w:rPr/>
            </w:pPr>
            <w:r w:rsidDel="00000000" w:rsidR="00000000" w:rsidRPr="00000000">
              <w:rPr>
                <w:rtl w:val="0"/>
              </w:rPr>
              <w:t xml:space="preserve">Se utilizará una metodología de ciclo de vida predictivo-incremental: el alcance, la arquitectura y el modelo de datos se definen en las fases iniciales, y los módulos del sistema se construyen de forma incremental, validando cada uno antes de iniciar el siguiente. El proyecto se divide en 5 fases. Fase 1 (Planificación): acta de constitución, definición de requerimientos generales y organización del equipo. Fase 2 (Análisis y diseño): captura de requerimientos específicos, documento de arquitectura, casos de uso, prototipos y propuesta ERS. Fase 3 (Desarrollo): configuración del ambiente y de los contenedores Docker, creación del script init.sql con las 32 tablas normalizadas y sus relaciones, y desarrollo secuencial de API1 (Académica), API2 (Asistencia), API3 (Facial, con Face-api.js y WebSocket) y API4 (Reportes), además del frontend HTML/CSS/JS y el empaquetado con </w:t>
            </w:r>
            <w:r w:rsidDel="00000000" w:rsidR="00000000" w:rsidRPr="00000000">
              <w:rPr>
                <w:rtl w:val="0"/>
              </w:rPr>
              <w:t xml:space="preserve">Electron</w:t>
            </w:r>
            <w:r w:rsidDel="00000000" w:rsidR="00000000" w:rsidRPr="00000000">
              <w:rPr>
                <w:rtl w:val="0"/>
              </w:rPr>
              <w:t xml:space="preserve">. Fase 4 (Pruebas y aseguramiento de la calidad): pruebas funcionales, pruebas con usuarios y pruebas de integración end-to-end. Fase 5 (Implementación y cierre): migración a producción, capacitación, manuales de usuario y acta de cierre. El avance se controla en sprints de dos semanas, cada uno con planificación, desarrollo, pruebas y revisión.</w:t>
            </w:r>
          </w:p>
          <w:p w:rsidR="00000000" w:rsidDel="00000000" w:rsidP="00000000" w:rsidRDefault="00000000" w:rsidRPr="00000000" w14:paraId="00000044">
            <w:pPr>
              <w:jc w:val="both"/>
              <w:rPr/>
            </w:pPr>
            <w:r w:rsidDel="00000000" w:rsidR="00000000" w:rsidRPr="00000000">
              <w:rPr>
                <w:rtl w:val="0"/>
              </w:rPr>
              <w:t xml:space="preserve">Distribución de funciones del equipo: Dilan Nuñez se enfoca en la documentación de levantamiento del proyecto y en las pruebas de calidad; Sebastián Hurtado, en la administración de la base de datos y en la infraestructura de contenedores; Maximiliano Castillo, en la arquitectura backend (APIs 1 y 2), el modelo de datos y la seguridad; y Francisco Jara, en el módulo facial (API 3), el frontend y el empaquetado con </w:t>
            </w:r>
            <w:r w:rsidDel="00000000" w:rsidR="00000000" w:rsidRPr="00000000">
              <w:rPr>
                <w:rtl w:val="0"/>
              </w:rPr>
              <w:t xml:space="preserve">Electron</w:t>
            </w:r>
            <w:r w:rsidDel="00000000" w:rsidR="00000000" w:rsidRPr="00000000">
              <w:rPr>
                <w:rtl w:val="0"/>
              </w:rPr>
              <w:t xml:space="preserve">. Los cuatro integrantes colaboran en la API 4 (Reportes) y en las pruebas de integración.</w:t>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7">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8">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vAlign w:val="center"/>
          </w:tcPr>
          <w:p w:rsidR="00000000" w:rsidDel="00000000" w:rsidP="00000000" w:rsidRDefault="00000000" w:rsidRPr="00000000" w14:paraId="0000004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12"/>
        <w:tblW w:w="10080.0" w:type="dxa"/>
        <w:jc w:val="left"/>
        <w:tblInd w:w="-72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60"/>
        <w:gridCol w:w="1845"/>
        <w:gridCol w:w="3825"/>
        <w:gridCol w:w="2550"/>
        <w:tblGridChange w:id="0">
          <w:tblGrid>
            <w:gridCol w:w="1860"/>
            <w:gridCol w:w="1845"/>
            <w:gridCol w:w="3825"/>
            <w:gridCol w:w="2550"/>
          </w:tblGrid>
        </w:tblGridChange>
      </w:tblGrid>
      <w:tr>
        <w:trPr>
          <w:cantSplit w:val="0"/>
          <w:trHeight w:val="362" w:hRule="atLeast"/>
          <w:tblHeader w:val="0"/>
        </w:trPr>
        <w:tc>
          <w:tcP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vertAlign w:val="baseline"/>
                <w:rtl w:val="0"/>
              </w:rPr>
              <w:t xml:space="preserve">Tipo de evidencia </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vertAlign w:val="baseline"/>
                <w:rtl w:val="0"/>
              </w:rPr>
              <w:t xml:space="preserve">(avance o final)</w:t>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vertAlign w:val="baseline"/>
                <w:rtl w:val="0"/>
              </w:rPr>
              <w:t xml:space="preserve">Nombre de la evidencia</w:t>
            </w:r>
          </w:p>
        </w:tc>
        <w:tc>
          <w:tcP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vertAlign w:val="baseline"/>
                <w:rtl w:val="0"/>
              </w:rPr>
              <w:t xml:space="preserve">Descripción</w:t>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vertAlign w:val="baseline"/>
                <w:rtl w:val="0"/>
              </w:rPr>
              <w:t xml:space="preserve">Justificación</w:t>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rtl w:val="0"/>
              </w:rPr>
              <w:t xml:space="preserve">Avance</w:t>
            </w:r>
          </w:p>
        </w:tc>
        <w:tc>
          <w:tcPr>
            <w:vAlign w:val="center"/>
          </w:tcPr>
          <w:p w:rsidR="00000000" w:rsidDel="00000000" w:rsidP="00000000" w:rsidRDefault="00000000" w:rsidRPr="00000000" w14:paraId="00000052">
            <w:pPr>
              <w:rPr/>
            </w:pPr>
            <w:r w:rsidDel="00000000" w:rsidR="00000000" w:rsidRPr="00000000">
              <w:rPr>
                <w:rtl w:val="0"/>
              </w:rPr>
              <w:t xml:space="preserve">Definición del Proyecto APT</w:t>
            </w:r>
          </w:p>
        </w:tc>
        <w:tc>
          <w:tcPr>
            <w:vAlign w:val="center"/>
          </w:tcPr>
          <w:p w:rsidR="00000000" w:rsidDel="00000000" w:rsidP="00000000" w:rsidRDefault="00000000" w:rsidRPr="00000000" w14:paraId="00000053">
            <w:pPr>
              <w:rPr/>
            </w:pPr>
            <w:r w:rsidDel="00000000" w:rsidR="00000000" w:rsidRPr="00000000">
              <w:rPr>
                <w:rtl w:val="0"/>
              </w:rPr>
              <w:t xml:space="preserve">Documento que define el proyecto, sus objetivos, metodología, evidencias y plan de trabajo.</w:t>
            </w:r>
          </w:p>
        </w:tc>
        <w:tc>
          <w:tcPr>
            <w:vAlign w:val="center"/>
          </w:tcPr>
          <w:p w:rsidR="00000000" w:rsidDel="00000000" w:rsidP="00000000" w:rsidRDefault="00000000" w:rsidRPr="00000000" w14:paraId="00000054">
            <w:pPr>
              <w:rPr/>
            </w:pPr>
            <w:r w:rsidDel="00000000" w:rsidR="00000000" w:rsidRPr="00000000">
              <w:rPr>
                <w:rtl w:val="0"/>
              </w:rPr>
              <w:t xml:space="preserve">Delimita el proyecto que se desarrollará durante el APT y orienta todo el trabajo posterior.</w:t>
            </w:r>
          </w:p>
        </w:tc>
      </w:tr>
      <w:tr>
        <w:trPr>
          <w:cantSplit w:val="0"/>
          <w:tblHeader w:val="0"/>
        </w:trPr>
        <w:tc>
          <w:tcPr>
            <w:vAlign w:val="center"/>
          </w:tcPr>
          <w:p w:rsidR="00000000" w:rsidDel="00000000" w:rsidP="00000000" w:rsidRDefault="00000000" w:rsidRPr="00000000" w14:paraId="00000055">
            <w:pPr>
              <w:rPr/>
            </w:pPr>
            <w:r w:rsidDel="00000000" w:rsidR="00000000" w:rsidRPr="00000000">
              <w:rPr>
                <w:rtl w:val="0"/>
              </w:rPr>
              <w:t xml:space="preserve">Avance</w:t>
            </w:r>
          </w:p>
        </w:tc>
        <w:tc>
          <w:tcPr>
            <w:vAlign w:val="center"/>
          </w:tcPr>
          <w:p w:rsidR="00000000" w:rsidDel="00000000" w:rsidP="00000000" w:rsidRDefault="00000000" w:rsidRPr="00000000" w14:paraId="00000056">
            <w:pPr>
              <w:rPr/>
            </w:pPr>
            <w:r w:rsidDel="00000000" w:rsidR="00000000" w:rsidRPr="00000000">
              <w:rPr>
                <w:rtl w:val="0"/>
              </w:rPr>
              <w:t xml:space="preserve">Acta de Constitución del Proyecto</w:t>
            </w:r>
          </w:p>
        </w:tc>
        <w:tc>
          <w:tcPr>
            <w:vAlign w:val="center"/>
          </w:tcPr>
          <w:p w:rsidR="00000000" w:rsidDel="00000000" w:rsidP="00000000" w:rsidRDefault="00000000" w:rsidRPr="00000000" w14:paraId="00000057">
            <w:pPr>
              <w:rPr/>
            </w:pPr>
            <w:r w:rsidDel="00000000" w:rsidR="00000000" w:rsidRPr="00000000">
              <w:rPr>
                <w:rtl w:val="0"/>
              </w:rPr>
              <w:t xml:space="preserve">Documento que formaliza el inicio del proyecto: alcance, objetivos, interesados, hitos, presupuesto y restricciones.</w:t>
            </w:r>
          </w:p>
        </w:tc>
        <w:tc>
          <w:tcPr>
            <w:vAlign w:val="center"/>
          </w:tcPr>
          <w:p w:rsidR="00000000" w:rsidDel="00000000" w:rsidP="00000000" w:rsidRDefault="00000000" w:rsidRPr="00000000" w14:paraId="00000058">
            <w:pPr>
              <w:rPr/>
            </w:pPr>
            <w:r w:rsidDel="00000000" w:rsidR="00000000" w:rsidRPr="00000000">
              <w:rPr>
                <w:rtl w:val="0"/>
              </w:rPr>
              <w:t xml:space="preserve">Deja establecidos los límites y compromisos del proyecto, aprobados por el cliente.</w:t>
            </w:r>
          </w:p>
        </w:tc>
      </w:tr>
      <w:tr>
        <w:trPr>
          <w:cantSplit w:val="0"/>
          <w:tblHeader w:val="0"/>
        </w:trPr>
        <w:tc>
          <w:tcPr>
            <w:vAlign w:val="center"/>
          </w:tcPr>
          <w:p w:rsidR="00000000" w:rsidDel="00000000" w:rsidP="00000000" w:rsidRDefault="00000000" w:rsidRPr="00000000" w14:paraId="00000059">
            <w:pPr>
              <w:rPr/>
            </w:pPr>
            <w:r w:rsidDel="00000000" w:rsidR="00000000" w:rsidRPr="00000000">
              <w:rPr>
                <w:rtl w:val="0"/>
              </w:rPr>
              <w:t xml:space="preserve">Avance</w:t>
            </w:r>
          </w:p>
        </w:tc>
        <w:tc>
          <w:tcPr>
            <w:vAlign w:val="center"/>
          </w:tcPr>
          <w:p w:rsidR="00000000" w:rsidDel="00000000" w:rsidP="00000000" w:rsidRDefault="00000000" w:rsidRPr="00000000" w14:paraId="0000005A">
            <w:pPr>
              <w:rPr/>
            </w:pPr>
            <w:r w:rsidDel="00000000" w:rsidR="00000000" w:rsidRPr="00000000">
              <w:rPr>
                <w:rtl w:val="0"/>
              </w:rPr>
              <w:t xml:space="preserve">Planilla de Requerimientos</w:t>
            </w:r>
          </w:p>
        </w:tc>
        <w:tc>
          <w:tcPr>
            <w:vAlign w:val="center"/>
          </w:tcPr>
          <w:p w:rsidR="00000000" w:rsidDel="00000000" w:rsidP="00000000" w:rsidRDefault="00000000" w:rsidRPr="00000000" w14:paraId="0000005B">
            <w:pPr>
              <w:rPr/>
            </w:pPr>
            <w:r w:rsidDel="00000000" w:rsidR="00000000" w:rsidRPr="00000000">
              <w:rPr>
                <w:rtl w:val="0"/>
              </w:rPr>
              <w:t xml:space="preserve">Planilla con los 42 requerimientos del sistema: 27 funcionales y 15 no funcionales.</w:t>
            </w:r>
          </w:p>
        </w:tc>
        <w:tc>
          <w:tcPr>
            <w:vAlign w:val="center"/>
          </w:tcPr>
          <w:p w:rsidR="00000000" w:rsidDel="00000000" w:rsidP="00000000" w:rsidRDefault="00000000" w:rsidRPr="00000000" w14:paraId="0000005C">
            <w:pPr>
              <w:rPr/>
            </w:pPr>
            <w:r w:rsidDel="00000000" w:rsidR="00000000" w:rsidRPr="00000000">
              <w:rPr>
                <w:rtl w:val="0"/>
              </w:rPr>
              <w:t xml:space="preserve">Define qué debe hacer el sistema antes de construirlo y permite verificar su cumplimiento.</w:t>
            </w:r>
          </w:p>
        </w:tc>
      </w:tr>
      <w:tr>
        <w:trPr>
          <w:cantSplit w:val="0"/>
          <w:tblHeader w:val="0"/>
        </w:trPr>
        <w:tc>
          <w:tcPr>
            <w:vAlign w:val="center"/>
          </w:tcPr>
          <w:p w:rsidR="00000000" w:rsidDel="00000000" w:rsidP="00000000" w:rsidRDefault="00000000" w:rsidRPr="00000000" w14:paraId="0000005D">
            <w:pPr>
              <w:rPr/>
            </w:pPr>
            <w:r w:rsidDel="00000000" w:rsidR="00000000" w:rsidRPr="00000000">
              <w:rPr>
                <w:rtl w:val="0"/>
              </w:rPr>
              <w:t xml:space="preserve">Avance</w:t>
            </w:r>
          </w:p>
        </w:tc>
        <w:tc>
          <w:tcPr>
            <w:vAlign w:val="center"/>
          </w:tcPr>
          <w:p w:rsidR="00000000" w:rsidDel="00000000" w:rsidP="00000000" w:rsidRDefault="00000000" w:rsidRPr="00000000" w14:paraId="0000005E">
            <w:pPr>
              <w:rPr/>
            </w:pPr>
            <w:r w:rsidDel="00000000" w:rsidR="00000000" w:rsidRPr="00000000">
              <w:rPr>
                <w:rtl w:val="0"/>
              </w:rPr>
              <w:t xml:space="preserve">Matriz EDT y Costos por Fase</w:t>
            </w:r>
          </w:p>
        </w:tc>
        <w:tc>
          <w:tcPr>
            <w:vAlign w:val="center"/>
          </w:tcPr>
          <w:p w:rsidR="00000000" w:rsidDel="00000000" w:rsidP="00000000" w:rsidRDefault="00000000" w:rsidRPr="00000000" w14:paraId="0000005F">
            <w:pPr>
              <w:rPr/>
            </w:pPr>
            <w:r w:rsidDel="00000000" w:rsidR="00000000" w:rsidRPr="00000000">
              <w:rPr>
                <w:rtl w:val="0"/>
              </w:rPr>
              <w:t xml:space="preserve">Descomposición del trabajo con estimación de 1.309 horas-hombre y un costo de $6.545.000.</w:t>
            </w:r>
          </w:p>
        </w:tc>
        <w:tc>
          <w:tcPr>
            <w:vAlign w:val="center"/>
          </w:tcPr>
          <w:p w:rsidR="00000000" w:rsidDel="00000000" w:rsidP="00000000" w:rsidRDefault="00000000" w:rsidRPr="00000000" w14:paraId="00000060">
            <w:pPr>
              <w:rPr/>
            </w:pPr>
            <w:r w:rsidDel="00000000" w:rsidR="00000000" w:rsidRPr="00000000">
              <w:rPr>
                <w:rtl w:val="0"/>
              </w:rPr>
              <w:t xml:space="preserve">Sustenta la estimación de esfuerzo y el presupuesto comprometido del proyecto.</w:t>
            </w:r>
          </w:p>
        </w:tc>
      </w:tr>
      <w:tr>
        <w:trPr>
          <w:cantSplit w:val="0"/>
          <w:tblHeader w:val="0"/>
        </w:trPr>
        <w:tc>
          <w:tcPr>
            <w:vAlign w:val="center"/>
          </w:tcPr>
          <w:p w:rsidR="00000000" w:rsidDel="00000000" w:rsidP="00000000" w:rsidRDefault="00000000" w:rsidRPr="00000000" w14:paraId="00000061">
            <w:pPr>
              <w:rPr/>
            </w:pPr>
            <w:r w:rsidDel="00000000" w:rsidR="00000000" w:rsidRPr="00000000">
              <w:rPr>
                <w:rtl w:val="0"/>
              </w:rPr>
              <w:t xml:space="preserve">Avance</w:t>
            </w:r>
          </w:p>
        </w:tc>
        <w:tc>
          <w:tcPr>
            <w:vAlign w:val="center"/>
          </w:tcPr>
          <w:p w:rsidR="00000000" w:rsidDel="00000000" w:rsidP="00000000" w:rsidRDefault="00000000" w:rsidRPr="00000000" w14:paraId="00000062">
            <w:pPr>
              <w:rPr/>
            </w:pPr>
            <w:r w:rsidDel="00000000" w:rsidR="00000000" w:rsidRPr="00000000">
              <w:rPr>
                <w:rtl w:val="0"/>
              </w:rPr>
              <w:t xml:space="preserve">Carta Gantt</w:t>
            </w:r>
          </w:p>
        </w:tc>
        <w:tc>
          <w:tcPr>
            <w:vAlign w:val="center"/>
          </w:tcPr>
          <w:p w:rsidR="00000000" w:rsidDel="00000000" w:rsidP="00000000" w:rsidRDefault="00000000" w:rsidRPr="00000000" w14:paraId="00000063">
            <w:pPr>
              <w:rPr/>
            </w:pPr>
            <w:r w:rsidDel="00000000" w:rsidR="00000000" w:rsidRPr="00000000">
              <w:rPr>
                <w:rtl w:val="0"/>
              </w:rPr>
              <w:t xml:space="preserve">Cronograma de 19 semanas con los hitos del proyecto y las entregas de cada fase.</w:t>
            </w:r>
          </w:p>
        </w:tc>
        <w:tc>
          <w:tcPr>
            <w:vAlign w:val="center"/>
          </w:tcPr>
          <w:p w:rsidR="00000000" w:rsidDel="00000000" w:rsidP="00000000" w:rsidRDefault="00000000" w:rsidRPr="00000000" w14:paraId="00000064">
            <w:pPr>
              <w:rPr/>
            </w:pPr>
            <w:r w:rsidDel="00000000" w:rsidR="00000000" w:rsidRPr="00000000">
              <w:rPr>
                <w:rtl w:val="0"/>
              </w:rPr>
              <w:t xml:space="preserve">Organiza los plazos de las actividades y permite controlar el avance real.</w:t>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rtl w:val="0"/>
              </w:rPr>
              <w:t xml:space="preserve">Avance</w:t>
            </w:r>
          </w:p>
        </w:tc>
        <w:tc>
          <w:tcPr>
            <w:vAlign w:val="center"/>
          </w:tcPr>
          <w:p w:rsidR="00000000" w:rsidDel="00000000" w:rsidP="00000000" w:rsidRDefault="00000000" w:rsidRPr="00000000" w14:paraId="00000066">
            <w:pPr>
              <w:rPr/>
            </w:pPr>
            <w:r w:rsidDel="00000000" w:rsidR="00000000" w:rsidRPr="00000000">
              <w:rPr>
                <w:rtl w:val="0"/>
              </w:rPr>
              <w:t xml:space="preserve">Informe ERS</w:t>
            </w:r>
          </w:p>
        </w:tc>
        <w:tc>
          <w:tcPr>
            <w:vAlign w:val="center"/>
          </w:tcPr>
          <w:p w:rsidR="00000000" w:rsidDel="00000000" w:rsidP="00000000" w:rsidRDefault="00000000" w:rsidRPr="00000000" w14:paraId="00000067">
            <w:pPr>
              <w:rPr/>
            </w:pPr>
            <w:r w:rsidDel="00000000" w:rsidR="00000000" w:rsidRPr="00000000">
              <w:rPr>
                <w:rtl w:val="0"/>
              </w:rPr>
              <w:t xml:space="preserve">Especificación de Requisitos de Software según el estándar IEEE 830, con interfaces, requisitos y planificación.</w:t>
            </w:r>
          </w:p>
        </w:tc>
        <w:tc>
          <w:tcPr>
            <w:vAlign w:val="center"/>
          </w:tcPr>
          <w:p w:rsidR="00000000" w:rsidDel="00000000" w:rsidP="00000000" w:rsidRDefault="00000000" w:rsidRPr="00000000" w14:paraId="00000068">
            <w:pPr>
              <w:rPr/>
            </w:pPr>
            <w:r w:rsidDel="00000000" w:rsidR="00000000" w:rsidRPr="00000000">
              <w:rPr>
                <w:rtl w:val="0"/>
              </w:rPr>
              <w:t xml:space="preserve">Documento técnico base para el diseño, la construcción y las pruebas del sistema.</w:t>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rtl w:val="0"/>
              </w:rPr>
              <w:t xml:space="preserve">Avance</w:t>
            </w:r>
          </w:p>
        </w:tc>
        <w:tc>
          <w:tcPr>
            <w:vAlign w:val="center"/>
          </w:tcPr>
          <w:p w:rsidR="00000000" w:rsidDel="00000000" w:rsidP="00000000" w:rsidRDefault="00000000" w:rsidRPr="00000000" w14:paraId="0000006A">
            <w:pPr>
              <w:rPr/>
            </w:pPr>
            <w:r w:rsidDel="00000000" w:rsidR="00000000" w:rsidRPr="00000000">
              <w:rPr>
                <w:rtl w:val="0"/>
              </w:rPr>
              <w:t xml:space="preserve">Documento de Caso de Uso Extendido</w:t>
            </w:r>
          </w:p>
        </w:tc>
        <w:tc>
          <w:tcPr>
            <w:vAlign w:val="center"/>
          </w:tcPr>
          <w:p w:rsidR="00000000" w:rsidDel="00000000" w:rsidP="00000000" w:rsidRDefault="00000000" w:rsidRPr="00000000" w14:paraId="0000006B">
            <w:pPr>
              <w:rPr/>
            </w:pPr>
            <w:r w:rsidDel="00000000" w:rsidR="00000000" w:rsidRPr="00000000">
              <w:rPr>
                <w:rtl w:val="0"/>
              </w:rPr>
              <w:t xml:space="preserve">17 casos de uso de alto nivel y 52 casos extendidos con sus flujos normales y alternativos.</w:t>
            </w:r>
          </w:p>
        </w:tc>
        <w:tc>
          <w:tcPr>
            <w:vAlign w:val="center"/>
          </w:tcPr>
          <w:p w:rsidR="00000000" w:rsidDel="00000000" w:rsidP="00000000" w:rsidRDefault="00000000" w:rsidRPr="00000000" w14:paraId="0000006C">
            <w:pPr>
              <w:rPr/>
            </w:pPr>
            <w:r w:rsidDel="00000000" w:rsidR="00000000" w:rsidRPr="00000000">
              <w:rPr>
                <w:rtl w:val="0"/>
              </w:rPr>
              <w:t xml:space="preserve">Detalla el comportamiento esperado del sistema paso a paso para cada funcionalidad.</w:t>
            </w:r>
          </w:p>
        </w:tc>
      </w:tr>
      <w:tr>
        <w:trPr>
          <w:cantSplit w:val="0"/>
          <w:tblHeader w:val="0"/>
        </w:trPr>
        <w:tc>
          <w:tcPr>
            <w:vAlign w:val="center"/>
          </w:tcPr>
          <w:p w:rsidR="00000000" w:rsidDel="00000000" w:rsidP="00000000" w:rsidRDefault="00000000" w:rsidRPr="00000000" w14:paraId="0000006D">
            <w:pPr>
              <w:rPr/>
            </w:pPr>
            <w:r w:rsidDel="00000000" w:rsidR="00000000" w:rsidRPr="00000000">
              <w:rPr>
                <w:rtl w:val="0"/>
              </w:rPr>
              <w:t xml:space="preserve">Avance</w:t>
            </w:r>
          </w:p>
        </w:tc>
        <w:tc>
          <w:tcPr>
            <w:vAlign w:val="center"/>
          </w:tcPr>
          <w:p w:rsidR="00000000" w:rsidDel="00000000" w:rsidP="00000000" w:rsidRDefault="00000000" w:rsidRPr="00000000" w14:paraId="0000006E">
            <w:pPr>
              <w:rPr/>
            </w:pPr>
            <w:r w:rsidDel="00000000" w:rsidR="00000000" w:rsidRPr="00000000">
              <w:rPr>
                <w:rtl w:val="0"/>
              </w:rPr>
              <w:t xml:space="preserve">Mockups del sistema completo</w:t>
            </w:r>
          </w:p>
        </w:tc>
        <w:tc>
          <w:tcPr>
            <w:vAlign w:val="center"/>
          </w:tcPr>
          <w:p w:rsidR="00000000" w:rsidDel="00000000" w:rsidP="00000000" w:rsidRDefault="00000000" w:rsidRPr="00000000" w14:paraId="0000006F">
            <w:pPr>
              <w:rPr/>
            </w:pPr>
            <w:r w:rsidDel="00000000" w:rsidR="00000000" w:rsidRPr="00000000">
              <w:rPr>
                <w:rtl w:val="0"/>
              </w:rPr>
              <w:t xml:space="preserve">Prototipos de todas las interfaces de usuario del sistema.</w:t>
            </w:r>
          </w:p>
        </w:tc>
        <w:tc>
          <w:tcPr>
            <w:vAlign w:val="center"/>
          </w:tcPr>
          <w:p w:rsidR="00000000" w:rsidDel="00000000" w:rsidP="00000000" w:rsidRDefault="00000000" w:rsidRPr="00000000" w14:paraId="00000070">
            <w:pPr>
              <w:rPr/>
            </w:pPr>
            <w:r w:rsidDel="00000000" w:rsidR="00000000" w:rsidRPr="00000000">
              <w:rPr>
                <w:rtl w:val="0"/>
              </w:rPr>
              <w:t xml:space="preserve">Valida el diseño de las pantallas con el cliente antes de programarlas.</w:t>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rtl w:val="0"/>
              </w:rPr>
              <w:t xml:space="preserve">Avance</w:t>
            </w:r>
          </w:p>
        </w:tc>
        <w:tc>
          <w:tcPr>
            <w:vAlign w:val="center"/>
          </w:tcPr>
          <w:p w:rsidR="00000000" w:rsidDel="00000000" w:rsidP="00000000" w:rsidRDefault="00000000" w:rsidRPr="00000000" w14:paraId="00000072">
            <w:pPr>
              <w:rPr/>
            </w:pPr>
            <w:r w:rsidDel="00000000" w:rsidR="00000000" w:rsidRPr="00000000">
              <w:rPr>
                <w:rtl w:val="0"/>
              </w:rPr>
              <w:t xml:space="preserve">Informe consolidado de sprints</w:t>
            </w:r>
          </w:p>
        </w:tc>
        <w:tc>
          <w:tcPr>
            <w:vAlign w:val="center"/>
          </w:tcPr>
          <w:p w:rsidR="00000000" w:rsidDel="00000000" w:rsidP="00000000" w:rsidRDefault="00000000" w:rsidRPr="00000000" w14:paraId="00000073">
            <w:pPr>
              <w:rPr/>
            </w:pPr>
            <w:r w:rsidDel="00000000" w:rsidR="00000000" w:rsidRPr="00000000">
              <w:rPr>
                <w:rtl w:val="0"/>
              </w:rPr>
              <w:t xml:space="preserve">Registro del cierre de cada sprint con sus tareas, entregables y justificación de lo postergado.</w:t>
            </w:r>
          </w:p>
        </w:tc>
        <w:tc>
          <w:tcPr>
            <w:vAlign w:val="center"/>
          </w:tcPr>
          <w:p w:rsidR="00000000" w:rsidDel="00000000" w:rsidP="00000000" w:rsidRDefault="00000000" w:rsidRPr="00000000" w14:paraId="00000074">
            <w:pPr>
              <w:rPr/>
            </w:pPr>
            <w:r w:rsidDel="00000000" w:rsidR="00000000" w:rsidRPr="00000000">
              <w:rPr>
                <w:rtl w:val="0"/>
              </w:rPr>
              <w:t xml:space="preserve">Evidencia el seguimiento del avance conforme a la metodología incremental adoptada.</w:t>
            </w:r>
          </w:p>
        </w:tc>
      </w:tr>
      <w:tr>
        <w:trPr>
          <w:cantSplit w:val="0"/>
          <w:tblHeader w:val="0"/>
        </w:trPr>
        <w:tc>
          <w:tcPr>
            <w:vAlign w:val="center"/>
          </w:tcPr>
          <w:p w:rsidR="00000000" w:rsidDel="00000000" w:rsidP="00000000" w:rsidRDefault="00000000" w:rsidRPr="00000000" w14:paraId="00000075">
            <w:pPr>
              <w:rPr/>
            </w:pPr>
            <w:r w:rsidDel="00000000" w:rsidR="00000000" w:rsidRPr="00000000">
              <w:rPr>
                <w:rtl w:val="0"/>
              </w:rPr>
              <w:t xml:space="preserve">Avance</w:t>
            </w:r>
          </w:p>
        </w:tc>
        <w:tc>
          <w:tcPr>
            <w:vAlign w:val="center"/>
          </w:tcPr>
          <w:p w:rsidR="00000000" w:rsidDel="00000000" w:rsidP="00000000" w:rsidRDefault="00000000" w:rsidRPr="00000000" w14:paraId="00000076">
            <w:pPr>
              <w:rPr/>
            </w:pPr>
            <w:r w:rsidDel="00000000" w:rsidR="00000000" w:rsidRPr="00000000">
              <w:rPr>
                <w:rtl w:val="0"/>
              </w:rPr>
              <w:t xml:space="preserve">Infraestructura Docker funcionando</w:t>
            </w:r>
          </w:p>
        </w:tc>
        <w:tc>
          <w:tcPr>
            <w:vAlign w:val="center"/>
          </w:tcPr>
          <w:p w:rsidR="00000000" w:rsidDel="00000000" w:rsidP="00000000" w:rsidRDefault="00000000" w:rsidRPr="00000000" w14:paraId="00000077">
            <w:pPr>
              <w:rPr/>
            </w:pPr>
            <w:r w:rsidDel="00000000" w:rsidR="00000000" w:rsidRPr="00000000">
              <w:rPr>
                <w:rtl w:val="0"/>
              </w:rPr>
              <w:t xml:space="preserve">Contenedores de PostgreSQL y las 4 APIs levantados con docker-compose y health checks respondiendo.</w:t>
            </w:r>
          </w:p>
        </w:tc>
        <w:tc>
          <w:tcPr>
            <w:vAlign w:val="center"/>
          </w:tcPr>
          <w:p w:rsidR="00000000" w:rsidDel="00000000" w:rsidP="00000000" w:rsidRDefault="00000000" w:rsidRPr="00000000" w14:paraId="00000078">
            <w:pPr>
              <w:rPr/>
            </w:pPr>
            <w:r w:rsidDel="00000000" w:rsidR="00000000" w:rsidRPr="00000000">
              <w:rPr>
                <w:rtl w:val="0"/>
              </w:rPr>
              <w:t xml:space="preserve">Demuestra que la base del sistema está operativa y los microservicios se comunican.</w:t>
            </w:r>
          </w:p>
        </w:tc>
      </w:tr>
      <w:tr>
        <w:trPr>
          <w:cantSplit w:val="0"/>
          <w:tblHeader w:val="0"/>
        </w:trPr>
        <w:tc>
          <w:tcPr>
            <w:vAlign w:val="center"/>
          </w:tcPr>
          <w:p w:rsidR="00000000" w:rsidDel="00000000" w:rsidP="00000000" w:rsidRDefault="00000000" w:rsidRPr="00000000" w14:paraId="00000079">
            <w:pPr>
              <w:rPr/>
            </w:pPr>
            <w:r w:rsidDel="00000000" w:rsidR="00000000" w:rsidRPr="00000000">
              <w:rPr>
                <w:rtl w:val="0"/>
              </w:rPr>
              <w:t xml:space="preserve">Avance</w:t>
            </w:r>
          </w:p>
        </w:tc>
        <w:tc>
          <w:tcPr>
            <w:vAlign w:val="center"/>
          </w:tcPr>
          <w:p w:rsidR="00000000" w:rsidDel="00000000" w:rsidP="00000000" w:rsidRDefault="00000000" w:rsidRPr="00000000" w14:paraId="0000007A">
            <w:pPr>
              <w:rPr/>
            </w:pPr>
            <w:r w:rsidDel="00000000" w:rsidR="00000000" w:rsidRPr="00000000">
              <w:rPr>
                <w:rtl w:val="0"/>
              </w:rPr>
              <w:t xml:space="preserve">Base de datos con 32 tablas</w:t>
            </w:r>
          </w:p>
        </w:tc>
        <w:tc>
          <w:tcPr>
            <w:vAlign w:val="center"/>
          </w:tcPr>
          <w:p w:rsidR="00000000" w:rsidDel="00000000" w:rsidP="00000000" w:rsidRDefault="00000000" w:rsidRPr="00000000" w14:paraId="0000007B">
            <w:pPr>
              <w:rPr/>
            </w:pPr>
            <w:r w:rsidDel="00000000" w:rsidR="00000000" w:rsidRPr="00000000">
              <w:rPr>
                <w:rtl w:val="0"/>
              </w:rPr>
              <w:t xml:space="preserve">Script SQL ejecutado con todas las tablas, relaciones y datos iniciales cargados.</w:t>
            </w:r>
          </w:p>
        </w:tc>
        <w:tc>
          <w:tcPr>
            <w:vAlign w:val="center"/>
          </w:tcPr>
          <w:p w:rsidR="00000000" w:rsidDel="00000000" w:rsidP="00000000" w:rsidRDefault="00000000" w:rsidRPr="00000000" w14:paraId="0000007C">
            <w:pPr>
              <w:rPr/>
            </w:pPr>
            <w:r w:rsidDel="00000000" w:rsidR="00000000" w:rsidRPr="00000000">
              <w:rPr>
                <w:rtl w:val="0"/>
              </w:rPr>
              <w:t xml:space="preserve">Valida el diseño relacional y la normalización del modelo de datos.</w:t>
            </w:r>
          </w:p>
        </w:tc>
      </w:tr>
      <w:tr>
        <w:trPr>
          <w:cantSplit w:val="0"/>
          <w:tblHeader w:val="0"/>
        </w:trPr>
        <w:tc>
          <w:tcPr>
            <w:vAlign w:val="center"/>
          </w:tcPr>
          <w:p w:rsidR="00000000" w:rsidDel="00000000" w:rsidP="00000000" w:rsidRDefault="00000000" w:rsidRPr="00000000" w14:paraId="0000007D">
            <w:pPr>
              <w:rPr/>
            </w:pPr>
            <w:r w:rsidDel="00000000" w:rsidR="00000000" w:rsidRPr="00000000">
              <w:rPr>
                <w:rtl w:val="0"/>
              </w:rPr>
              <w:t xml:space="preserve">Avance</w:t>
            </w:r>
          </w:p>
        </w:tc>
        <w:tc>
          <w:tcPr>
            <w:vAlign w:val="center"/>
          </w:tcPr>
          <w:p w:rsidR="00000000" w:rsidDel="00000000" w:rsidP="00000000" w:rsidRDefault="00000000" w:rsidRPr="00000000" w14:paraId="0000007E">
            <w:pPr>
              <w:rPr/>
            </w:pPr>
            <w:r w:rsidDel="00000000" w:rsidR="00000000" w:rsidRPr="00000000">
              <w:rPr>
                <w:rtl w:val="0"/>
              </w:rPr>
              <w:t xml:space="preserve">APIs 1 y 2 con CRUD funcional</w:t>
            </w:r>
          </w:p>
        </w:tc>
        <w:tc>
          <w:tcPr>
            <w:vAlign w:val="center"/>
          </w:tcPr>
          <w:p w:rsidR="00000000" w:rsidDel="00000000" w:rsidP="00000000" w:rsidRDefault="00000000" w:rsidRPr="00000000" w14:paraId="0000007F">
            <w:pPr>
              <w:rPr/>
            </w:pPr>
            <w:r w:rsidDel="00000000" w:rsidR="00000000" w:rsidRPr="00000000">
              <w:rPr>
                <w:rtl w:val="0"/>
              </w:rPr>
              <w:t xml:space="preserve">Endpoints de gestión académica y asistencia manual operativos con autenticación JWT.</w:t>
            </w:r>
          </w:p>
        </w:tc>
        <w:tc>
          <w:tcPr>
            <w:vAlign w:val="center"/>
          </w:tcPr>
          <w:p w:rsidR="00000000" w:rsidDel="00000000" w:rsidP="00000000" w:rsidRDefault="00000000" w:rsidRPr="00000000" w14:paraId="00000080">
            <w:pPr>
              <w:rPr/>
            </w:pPr>
            <w:r w:rsidDel="00000000" w:rsidR="00000000" w:rsidRPr="00000000">
              <w:rPr>
                <w:rtl w:val="0"/>
              </w:rPr>
              <w:t xml:space="preserve">Evidencia el desarrollo backend y la capa de seguridad.</w:t>
            </w:r>
          </w:p>
        </w:tc>
      </w:tr>
      <w:tr>
        <w:trPr>
          <w:cantSplit w:val="0"/>
          <w:tblHeader w:val="0"/>
        </w:trPr>
        <w:tc>
          <w:tcPr>
            <w:vAlign w:val="center"/>
          </w:tcPr>
          <w:p w:rsidR="00000000" w:rsidDel="00000000" w:rsidP="00000000" w:rsidRDefault="00000000" w:rsidRPr="00000000" w14:paraId="00000081">
            <w:pPr>
              <w:rPr/>
            </w:pPr>
            <w:r w:rsidDel="00000000" w:rsidR="00000000" w:rsidRPr="00000000">
              <w:rPr>
                <w:rtl w:val="0"/>
              </w:rPr>
              <w:t xml:space="preserve">Final</w:t>
            </w:r>
          </w:p>
        </w:tc>
        <w:tc>
          <w:tcPr>
            <w:vAlign w:val="center"/>
          </w:tcPr>
          <w:p w:rsidR="00000000" w:rsidDel="00000000" w:rsidP="00000000" w:rsidRDefault="00000000" w:rsidRPr="00000000" w14:paraId="00000082">
            <w:pPr>
              <w:rPr/>
            </w:pPr>
            <w:r w:rsidDel="00000000" w:rsidR="00000000" w:rsidRPr="00000000">
              <w:rPr>
                <w:rtl w:val="0"/>
              </w:rPr>
              <w:t xml:space="preserve">Reconocimiento facial operativo</w:t>
            </w:r>
          </w:p>
        </w:tc>
        <w:tc>
          <w:tcPr>
            <w:vAlign w:val="center"/>
          </w:tcPr>
          <w:p w:rsidR="00000000" w:rsidDel="00000000" w:rsidP="00000000" w:rsidRDefault="00000000" w:rsidRPr="00000000" w14:paraId="00000083">
            <w:pPr>
              <w:rPr/>
            </w:pPr>
            <w:r w:rsidDel="00000000" w:rsidR="00000000" w:rsidRPr="00000000">
              <w:rPr>
                <w:rtl w:val="0"/>
              </w:rPr>
              <w:t xml:space="preserve">Registro de rostros y reconocimiento en tiempo real vía WebSocket con Face-api.js.</w:t>
            </w:r>
          </w:p>
        </w:tc>
        <w:tc>
          <w:tcPr>
            <w:vAlign w:val="center"/>
          </w:tcPr>
          <w:p w:rsidR="00000000" w:rsidDel="00000000" w:rsidP="00000000" w:rsidRDefault="00000000" w:rsidRPr="00000000" w14:paraId="00000084">
            <w:pPr>
              <w:rPr/>
            </w:pPr>
            <w:r w:rsidDel="00000000" w:rsidR="00000000" w:rsidRPr="00000000">
              <w:rPr>
                <w:rtl w:val="0"/>
              </w:rPr>
              <w:t xml:space="preserve">Demuestra la integración de IA con la asistencia biométrica.</w:t>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rtl w:val="0"/>
              </w:rPr>
              <w:t xml:space="preserve">Final</w:t>
            </w:r>
          </w:p>
        </w:tc>
        <w:tc>
          <w:tcPr>
            <w:vAlign w:val="center"/>
          </w:tcPr>
          <w:p w:rsidR="00000000" w:rsidDel="00000000" w:rsidP="00000000" w:rsidRDefault="00000000" w:rsidRPr="00000000" w14:paraId="00000086">
            <w:pPr>
              <w:rPr/>
            </w:pPr>
            <w:r w:rsidDel="00000000" w:rsidR="00000000" w:rsidRPr="00000000">
              <w:rPr>
                <w:rtl w:val="0"/>
              </w:rPr>
              <w:t xml:space="preserve">Reportes en PDF y CSV</w:t>
            </w:r>
          </w:p>
        </w:tc>
        <w:tc>
          <w:tcPr>
            <w:vAlign w:val="center"/>
          </w:tcPr>
          <w:p w:rsidR="00000000" w:rsidDel="00000000" w:rsidP="00000000" w:rsidRDefault="00000000" w:rsidRPr="00000000" w14:paraId="00000087">
            <w:pPr>
              <w:rPr/>
            </w:pPr>
            <w:r w:rsidDel="00000000" w:rsidR="00000000" w:rsidRPr="00000000">
              <w:rPr>
                <w:rtl w:val="0"/>
              </w:rPr>
              <w:t xml:space="preserve">API 4 generando reportes con filtros por curso, fecha y alumno, exportables a PDF/CSV.</w:t>
            </w:r>
          </w:p>
        </w:tc>
        <w:tc>
          <w:tcPr>
            <w:vAlign w:val="center"/>
          </w:tcPr>
          <w:p w:rsidR="00000000" w:rsidDel="00000000" w:rsidP="00000000" w:rsidRDefault="00000000" w:rsidRPr="00000000" w14:paraId="00000088">
            <w:pPr>
              <w:rPr/>
            </w:pPr>
            <w:r w:rsidDel="00000000" w:rsidR="00000000" w:rsidRPr="00000000">
              <w:rPr>
                <w:rtl w:val="0"/>
              </w:rPr>
              <w:t xml:space="preserve">Evidencia la capacidad de consulta e informes del sistema.</w:t>
            </w:r>
          </w:p>
        </w:tc>
      </w:tr>
      <w:tr>
        <w:trPr>
          <w:cantSplit w:val="0"/>
          <w:tblHeader w:val="0"/>
        </w:trPr>
        <w:tc>
          <w:tcPr>
            <w:vAlign w:val="center"/>
          </w:tcPr>
          <w:p w:rsidR="00000000" w:rsidDel="00000000" w:rsidP="00000000" w:rsidRDefault="00000000" w:rsidRPr="00000000" w14:paraId="00000089">
            <w:pPr>
              <w:rPr/>
            </w:pPr>
            <w:r w:rsidDel="00000000" w:rsidR="00000000" w:rsidRPr="00000000">
              <w:rPr>
                <w:rtl w:val="0"/>
              </w:rPr>
              <w:t xml:space="preserve">Final</w:t>
            </w:r>
          </w:p>
        </w:tc>
        <w:tc>
          <w:tcPr>
            <w:vAlign w:val="center"/>
          </w:tcPr>
          <w:p w:rsidR="00000000" w:rsidDel="00000000" w:rsidP="00000000" w:rsidRDefault="00000000" w:rsidRPr="00000000" w14:paraId="0000008A">
            <w:pPr>
              <w:rPr/>
            </w:pPr>
            <w:r w:rsidDel="00000000" w:rsidR="00000000" w:rsidRPr="00000000">
              <w:rPr>
                <w:rtl w:val="0"/>
              </w:rPr>
              <w:t xml:space="preserve">Sistema empaquetado con </w:t>
            </w:r>
            <w:r w:rsidDel="00000000" w:rsidR="00000000" w:rsidRPr="00000000">
              <w:rPr>
                <w:rtl w:val="0"/>
              </w:rPr>
              <w:t xml:space="preserve">Electron</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rtl w:val="0"/>
              </w:rPr>
              <w:t xml:space="preserve">Aplicación de escritorio (.exe) ejecutable con todas las funcionalidades integradas.</w:t>
            </w:r>
          </w:p>
        </w:tc>
        <w:tc>
          <w:tcPr>
            <w:vAlign w:val="center"/>
          </w:tcPr>
          <w:p w:rsidR="00000000" w:rsidDel="00000000" w:rsidP="00000000" w:rsidRDefault="00000000" w:rsidRPr="00000000" w14:paraId="0000008C">
            <w:pPr>
              <w:rPr/>
            </w:pPr>
            <w:r w:rsidDel="00000000" w:rsidR="00000000" w:rsidRPr="00000000">
              <w:rPr>
                <w:rtl w:val="0"/>
              </w:rPr>
              <w:t xml:space="preserve">Demuestra el producto final listo para despliegue.</w:t>
            </w:r>
          </w:p>
        </w:tc>
      </w:tr>
    </w:tbl>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vertAlign w:val="baseline"/>
                <w:rtl w:val="0"/>
              </w:rPr>
              <w:t xml:space="preserve">En la siguiente tabla define la planificación de tu Proyecto APT de acuerdo a lo requerido.</w:t>
            </w:r>
          </w:p>
        </w:tc>
      </w:tr>
    </w:tbl>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0">
            <w:pPr>
              <w:rPr>
                <w:rFonts w:ascii="Calibri" w:cs="Calibri" w:eastAsia="Calibri" w:hAnsi="Calibri"/>
                <w:color w:val="1f3864"/>
                <w:sz w:val="18"/>
                <w:szCs w:val="18"/>
              </w:rPr>
            </w:pPr>
            <w:r w:rsidDel="00000000" w:rsidR="00000000" w:rsidRPr="00000000">
              <w:rPr>
                <w:rtl w:val="0"/>
              </w:rPr>
              <w:t xml:space="preserve">Gestión de Proyectos</w:t>
            </w:r>
            <w:r w:rsidDel="00000000" w:rsidR="00000000" w:rsidRPr="00000000">
              <w:rPr>
                <w:rtl w:val="0"/>
              </w:rPr>
            </w:r>
          </w:p>
        </w:tc>
        <w:tc>
          <w:tcPr>
            <w:vAlign w:val="center"/>
          </w:tcPr>
          <w:p w:rsidR="00000000" w:rsidDel="00000000" w:rsidP="00000000" w:rsidRDefault="00000000" w:rsidRPr="00000000" w14:paraId="000000A1">
            <w:pPr>
              <w:rPr>
                <w:rFonts w:ascii="Calibri" w:cs="Calibri" w:eastAsia="Calibri" w:hAnsi="Calibri"/>
              </w:rPr>
            </w:pPr>
            <w:r w:rsidDel="00000000" w:rsidR="00000000" w:rsidRPr="00000000">
              <w:rPr>
                <w:rtl w:val="0"/>
              </w:rPr>
              <w:t xml:space="preserve">Definición del Proyecto APT</w:t>
            </w:r>
            <w:r w:rsidDel="00000000" w:rsidR="00000000" w:rsidRPr="00000000">
              <w:rPr>
                <w:rtl w:val="0"/>
              </w:rPr>
            </w:r>
          </w:p>
        </w:tc>
        <w:tc>
          <w:tcPr>
            <w:vAlign w:val="center"/>
          </w:tcPr>
          <w:p w:rsidR="00000000" w:rsidDel="00000000" w:rsidP="00000000" w:rsidRDefault="00000000" w:rsidRPr="00000000" w14:paraId="000000A2">
            <w:pPr>
              <w:rPr>
                <w:rFonts w:ascii="Calibri" w:cs="Calibri" w:eastAsia="Calibri" w:hAnsi="Calibri"/>
              </w:rPr>
            </w:pPr>
            <w:r w:rsidDel="00000000" w:rsidR="00000000" w:rsidRPr="00000000">
              <w:rPr>
                <w:rtl w:val="0"/>
              </w:rPr>
              <w:t xml:space="preserve">Definir el proyecto, sus objetivos, fundamentación, metodología y plan de trabajo.</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rtl w:val="0"/>
              </w:rPr>
              <w:t xml:space="preserve">Computadora, plantilla .Docx de la asignatura</w:t>
            </w:r>
          </w:p>
        </w:tc>
        <w:tc>
          <w:tcPr>
            <w:tcBorders>
              <w:right w:color="ffffff" w:space="0" w:sz="4" w:val="single"/>
            </w:tcBorders>
            <w:vAlign w:val="center"/>
          </w:tcPr>
          <w:p w:rsidR="00000000" w:rsidDel="00000000" w:rsidP="00000000" w:rsidRDefault="00000000" w:rsidRPr="00000000" w14:paraId="000000A4">
            <w:pPr>
              <w:jc w:val="center"/>
              <w:rPr>
                <w:rFonts w:ascii="Calibri" w:cs="Calibri" w:eastAsia="Calibri" w:hAnsi="Calibri"/>
              </w:rPr>
            </w:pPr>
            <w:r w:rsidDel="00000000" w:rsidR="00000000" w:rsidRPr="00000000">
              <w:rPr>
                <w:rtl w:val="0"/>
              </w:rPr>
              <w:t xml:space="preserve">10-08-2026 hasta 07-09-2026.</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5">
            <w:pPr>
              <w:jc w:val="center"/>
              <w:rPr>
                <w:rFonts w:ascii="Calibri" w:cs="Calibri" w:eastAsia="Calibri" w:hAnsi="Calibri"/>
              </w:rPr>
            </w:pPr>
            <w:r w:rsidDel="00000000" w:rsidR="00000000" w:rsidRPr="00000000">
              <w:rPr>
                <w:rtl w:val="0"/>
              </w:rPr>
              <w:t xml:space="preserve">Todo el equipo</w:t>
            </w:r>
            <w:r w:rsidDel="00000000" w:rsidR="00000000" w:rsidRPr="00000000">
              <w:rPr>
                <w:rtl w:val="0"/>
              </w:rPr>
            </w:r>
          </w:p>
        </w:tc>
        <w:tc>
          <w:tcPr>
            <w:vAlign w:val="center"/>
          </w:tcPr>
          <w:p w:rsidR="00000000" w:rsidDel="00000000" w:rsidP="00000000" w:rsidRDefault="00000000" w:rsidRPr="00000000" w14:paraId="000000A6">
            <w:pPr>
              <w:jc w:val="center"/>
              <w:rPr>
                <w:rFonts w:ascii="Calibri" w:cs="Calibri" w:eastAsia="Calibri" w:hAnsi="Calibri"/>
              </w:rPr>
            </w:pPr>
            <w:r w:rsidDel="00000000" w:rsidR="00000000" w:rsidRPr="00000000">
              <w:rPr>
                <w:rtl w:val="0"/>
              </w:rPr>
              <w:t xml:space="preserve">Documento base que orienta el resto del proyecto.</w:t>
            </w:r>
            <w:r w:rsidDel="00000000" w:rsidR="00000000" w:rsidRPr="00000000">
              <w:rPr>
                <w:rtl w:val="0"/>
              </w:rPr>
            </w:r>
          </w:p>
        </w:tc>
      </w:tr>
      <w:tr>
        <w:trPr>
          <w:cantSplit w:val="0"/>
          <w:tblHeader w:val="0"/>
        </w:trPr>
        <w:tc>
          <w:tcPr/>
          <w:p w:rsidR="00000000" w:rsidDel="00000000" w:rsidP="00000000" w:rsidRDefault="00000000" w:rsidRPr="00000000" w14:paraId="000000A7">
            <w:pPr>
              <w:rPr>
                <w:rFonts w:ascii="Calibri" w:cs="Calibri" w:eastAsia="Calibri" w:hAnsi="Calibri"/>
                <w:color w:val="1f3864"/>
                <w:sz w:val="18"/>
                <w:szCs w:val="18"/>
              </w:rPr>
            </w:pPr>
            <w:r w:rsidDel="00000000" w:rsidR="00000000" w:rsidRPr="00000000">
              <w:rPr>
                <w:rtl w:val="0"/>
              </w:rPr>
              <w:t xml:space="preserve">Gestión de Proyectos</w:t>
            </w:r>
            <w:r w:rsidDel="00000000" w:rsidR="00000000" w:rsidRPr="00000000">
              <w:rPr>
                <w:rtl w:val="0"/>
              </w:rPr>
            </w:r>
          </w:p>
        </w:tc>
        <w:tc>
          <w:tcPr>
            <w:vAlign w:val="center"/>
          </w:tcPr>
          <w:p w:rsidR="00000000" w:rsidDel="00000000" w:rsidP="00000000" w:rsidRDefault="00000000" w:rsidRPr="00000000" w14:paraId="000000A8">
            <w:pPr>
              <w:rPr>
                <w:rFonts w:ascii="Calibri" w:cs="Calibri" w:eastAsia="Calibri" w:hAnsi="Calibri"/>
              </w:rPr>
            </w:pPr>
            <w:r w:rsidDel="00000000" w:rsidR="00000000" w:rsidRPr="00000000">
              <w:rPr>
                <w:rtl w:val="0"/>
              </w:rPr>
              <w:t xml:space="preserve">Acta de Constitución</w:t>
            </w:r>
            <w:r w:rsidDel="00000000" w:rsidR="00000000" w:rsidRPr="00000000">
              <w:rPr>
                <w:rtl w:val="0"/>
              </w:rPr>
            </w:r>
          </w:p>
        </w:tc>
        <w:tc>
          <w:tcPr>
            <w:vAlign w:val="center"/>
          </w:tcPr>
          <w:p w:rsidR="00000000" w:rsidDel="00000000" w:rsidP="00000000" w:rsidRDefault="00000000" w:rsidRPr="00000000" w14:paraId="000000A9">
            <w:pPr>
              <w:rPr>
                <w:rFonts w:ascii="Calibri" w:cs="Calibri" w:eastAsia="Calibri" w:hAnsi="Calibri"/>
              </w:rPr>
            </w:pPr>
            <w:r w:rsidDel="00000000" w:rsidR="00000000" w:rsidRPr="00000000">
              <w:rPr>
                <w:rtl w:val="0"/>
              </w:rPr>
              <w:t xml:space="preserve">Formalizar el inicio del proyecto definiendo alcance, interesados, hitos, presupuesto y restricciones.</w:t>
            </w:r>
            <w:r w:rsidDel="00000000" w:rsidR="00000000" w:rsidRPr="00000000">
              <w:rPr>
                <w:rtl w:val="0"/>
              </w:rPr>
            </w:r>
          </w:p>
        </w:tc>
        <w:tc>
          <w:tcPr>
            <w:vAlign w:val="center"/>
          </w:tcPr>
          <w:p w:rsidR="00000000" w:rsidDel="00000000" w:rsidP="00000000" w:rsidRDefault="00000000" w:rsidRPr="00000000" w14:paraId="000000AA">
            <w:pPr>
              <w:rPr/>
            </w:pPr>
            <w:r w:rsidDel="00000000" w:rsidR="00000000" w:rsidRPr="00000000">
              <w:rPr>
                <w:rtl w:val="0"/>
              </w:rPr>
              <w:t xml:space="preserve">Computadora, plantilla .Docx</w:t>
            </w:r>
          </w:p>
        </w:tc>
        <w:tc>
          <w:tcPr>
            <w:tcBorders>
              <w:right w:color="ffffff" w:space="0" w:sz="4" w:val="single"/>
            </w:tcBorders>
            <w:vAlign w:val="center"/>
          </w:tcPr>
          <w:p w:rsidR="00000000" w:rsidDel="00000000" w:rsidP="00000000" w:rsidRDefault="00000000" w:rsidRPr="00000000" w14:paraId="000000AB">
            <w:pPr>
              <w:jc w:val="center"/>
              <w:rPr>
                <w:rFonts w:ascii="Calibri" w:cs="Calibri" w:eastAsia="Calibri" w:hAnsi="Calibri"/>
              </w:rPr>
            </w:pPr>
            <w:r w:rsidDel="00000000" w:rsidR="00000000" w:rsidRPr="00000000">
              <w:rPr>
                <w:rtl w:val="0"/>
              </w:rPr>
              <w:t xml:space="preserve">10-08-2026 hasta 24-08-2026.</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C">
            <w:pPr>
              <w:jc w:val="center"/>
              <w:rPr>
                <w:rFonts w:ascii="Calibri" w:cs="Calibri" w:eastAsia="Calibri" w:hAnsi="Calibri"/>
              </w:rPr>
            </w:pPr>
            <w:r w:rsidDel="00000000" w:rsidR="00000000" w:rsidRPr="00000000">
              <w:rPr>
                <w:rtl w:val="0"/>
              </w:rPr>
              <w:t xml:space="preserve">M. Castillo</w:t>
            </w:r>
            <w:r w:rsidDel="00000000" w:rsidR="00000000" w:rsidRPr="00000000">
              <w:rPr>
                <w:rtl w:val="0"/>
              </w:rPr>
            </w:r>
          </w:p>
        </w:tc>
        <w:tc>
          <w:tcPr>
            <w:vAlign w:val="center"/>
          </w:tcPr>
          <w:p w:rsidR="00000000" w:rsidDel="00000000" w:rsidP="00000000" w:rsidRDefault="00000000" w:rsidRPr="00000000" w14:paraId="000000AD">
            <w:pPr>
              <w:jc w:val="center"/>
              <w:rPr>
                <w:rFonts w:ascii="Calibri" w:cs="Calibri" w:eastAsia="Calibri" w:hAnsi="Calibri"/>
              </w:rPr>
            </w:pPr>
            <w:r w:rsidDel="00000000" w:rsidR="00000000" w:rsidRPr="00000000">
              <w:rPr>
                <w:rtl w:val="0"/>
              </w:rPr>
              <w:t xml:space="preserve">Aprobada por el cliente y el jefe de proyecto.</w:t>
            </w:r>
            <w:r w:rsidDel="00000000" w:rsidR="00000000" w:rsidRPr="00000000">
              <w:rPr>
                <w:rtl w:val="0"/>
              </w:rPr>
            </w:r>
          </w:p>
        </w:tc>
      </w:tr>
      <w:tr>
        <w:trPr>
          <w:cantSplit w:val="0"/>
          <w:tblHeader w:val="0"/>
        </w:trPr>
        <w:tc>
          <w:tcPr/>
          <w:p w:rsidR="00000000" w:rsidDel="00000000" w:rsidP="00000000" w:rsidRDefault="00000000" w:rsidRPr="00000000" w14:paraId="000000AE">
            <w:pPr>
              <w:rPr>
                <w:rFonts w:ascii="Calibri" w:cs="Calibri" w:eastAsia="Calibri" w:hAnsi="Calibri"/>
                <w:color w:val="1f3864"/>
                <w:sz w:val="18"/>
                <w:szCs w:val="18"/>
              </w:rPr>
            </w:pPr>
            <w:r w:rsidDel="00000000" w:rsidR="00000000" w:rsidRPr="00000000">
              <w:rPr>
                <w:rtl w:val="0"/>
              </w:rPr>
              <w:t xml:space="preserve">Análisis de Requerimientos</w:t>
            </w:r>
            <w:r w:rsidDel="00000000" w:rsidR="00000000" w:rsidRPr="00000000">
              <w:rPr>
                <w:rtl w:val="0"/>
              </w:rPr>
            </w:r>
          </w:p>
        </w:tc>
        <w:tc>
          <w:tcPr>
            <w:vAlign w:val="center"/>
          </w:tcPr>
          <w:p w:rsidR="00000000" w:rsidDel="00000000" w:rsidP="00000000" w:rsidRDefault="00000000" w:rsidRPr="00000000" w14:paraId="000000AF">
            <w:pPr>
              <w:rPr>
                <w:rFonts w:ascii="Calibri" w:cs="Calibri" w:eastAsia="Calibri" w:hAnsi="Calibri"/>
              </w:rPr>
            </w:pPr>
            <w:r w:rsidDel="00000000" w:rsidR="00000000" w:rsidRPr="00000000">
              <w:rPr>
                <w:rtl w:val="0"/>
              </w:rPr>
              <w:t xml:space="preserve">Planilla de Requerimientos</w:t>
            </w:r>
            <w:r w:rsidDel="00000000" w:rsidR="00000000" w:rsidRPr="00000000">
              <w:rPr>
                <w:rtl w:val="0"/>
              </w:rPr>
            </w:r>
          </w:p>
        </w:tc>
        <w:tc>
          <w:tcPr>
            <w:vAlign w:val="center"/>
          </w:tcPr>
          <w:p w:rsidR="00000000" w:rsidDel="00000000" w:rsidP="00000000" w:rsidRDefault="00000000" w:rsidRPr="00000000" w14:paraId="000000B0">
            <w:pPr>
              <w:rPr>
                <w:rFonts w:ascii="Calibri" w:cs="Calibri" w:eastAsia="Calibri" w:hAnsi="Calibri"/>
              </w:rPr>
            </w:pPr>
            <w:r w:rsidDel="00000000" w:rsidR="00000000" w:rsidRPr="00000000">
              <w:rPr>
                <w:rtl w:val="0"/>
              </w:rPr>
              <w:t xml:space="preserve">Levantar y documentar los requerimientos funcionales y no funcionales del sistema.</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rtl w:val="0"/>
              </w:rPr>
              <w:t xml:space="preserve">Computadora, .Xlsx, reuniones con el cliente</w:t>
            </w:r>
          </w:p>
        </w:tc>
        <w:tc>
          <w:tcPr>
            <w:tcBorders>
              <w:right w:color="ffffff" w:space="0" w:sz="4" w:val="single"/>
            </w:tcBorders>
            <w:vAlign w:val="center"/>
          </w:tcPr>
          <w:p w:rsidR="00000000" w:rsidDel="00000000" w:rsidP="00000000" w:rsidRDefault="00000000" w:rsidRPr="00000000" w14:paraId="000000B2">
            <w:pPr>
              <w:jc w:val="center"/>
              <w:rPr>
                <w:rFonts w:ascii="Calibri" w:cs="Calibri" w:eastAsia="Calibri" w:hAnsi="Calibri"/>
              </w:rPr>
            </w:pPr>
            <w:r w:rsidDel="00000000" w:rsidR="00000000" w:rsidRPr="00000000">
              <w:rPr>
                <w:rtl w:val="0"/>
              </w:rPr>
              <w:t xml:space="preserve">10-08-2026 hasta 21-08-2026.</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3">
            <w:pPr>
              <w:jc w:val="center"/>
              <w:rPr>
                <w:rFonts w:ascii="Calibri" w:cs="Calibri" w:eastAsia="Calibri" w:hAnsi="Calibri"/>
              </w:rPr>
            </w:pPr>
            <w:r w:rsidDel="00000000" w:rsidR="00000000" w:rsidRPr="00000000">
              <w:rPr>
                <w:rtl w:val="0"/>
              </w:rPr>
              <w:t xml:space="preserve">F. Jara</w:t>
            </w:r>
            <w:r w:rsidDel="00000000" w:rsidR="00000000" w:rsidRPr="00000000">
              <w:rPr>
                <w:rtl w:val="0"/>
              </w:rPr>
            </w:r>
          </w:p>
        </w:tc>
        <w:tc>
          <w:tcPr>
            <w:vAlign w:val="center"/>
          </w:tcPr>
          <w:p w:rsidR="00000000" w:rsidDel="00000000" w:rsidP="00000000" w:rsidRDefault="00000000" w:rsidRPr="00000000" w14:paraId="000000B4">
            <w:pPr>
              <w:jc w:val="center"/>
              <w:rPr>
                <w:rFonts w:ascii="Calibri" w:cs="Calibri" w:eastAsia="Calibri" w:hAnsi="Calibri"/>
              </w:rPr>
            </w:pPr>
            <w:r w:rsidDel="00000000" w:rsidR="00000000" w:rsidRPr="00000000">
              <w:rPr>
                <w:rtl w:val="0"/>
              </w:rPr>
              <w:t xml:space="preserve">Resultado: 42 requerimientos (27 funcionales y 15 no funcionales).</w:t>
            </w:r>
            <w:r w:rsidDel="00000000" w:rsidR="00000000" w:rsidRPr="00000000">
              <w:rPr>
                <w:rtl w:val="0"/>
              </w:rPr>
            </w:r>
          </w:p>
        </w:tc>
      </w:tr>
      <w:tr>
        <w:trPr>
          <w:cantSplit w:val="0"/>
          <w:tblHeader w:val="0"/>
        </w:trPr>
        <w:tc>
          <w:tcPr/>
          <w:p w:rsidR="00000000" w:rsidDel="00000000" w:rsidP="00000000" w:rsidRDefault="00000000" w:rsidRPr="00000000" w14:paraId="000000B5">
            <w:pPr>
              <w:rPr>
                <w:rFonts w:ascii="Calibri" w:cs="Calibri" w:eastAsia="Calibri" w:hAnsi="Calibri"/>
                <w:color w:val="1f3864"/>
                <w:sz w:val="18"/>
                <w:szCs w:val="18"/>
              </w:rPr>
            </w:pPr>
            <w:r w:rsidDel="00000000" w:rsidR="00000000" w:rsidRPr="00000000">
              <w:rPr>
                <w:rtl w:val="0"/>
              </w:rPr>
              <w:t xml:space="preserve">Gestión de Proyectos</w:t>
            </w:r>
            <w:r w:rsidDel="00000000" w:rsidR="00000000" w:rsidRPr="00000000">
              <w:rPr>
                <w:rtl w:val="0"/>
              </w:rPr>
            </w:r>
          </w:p>
        </w:tc>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tl w:val="0"/>
              </w:rPr>
              <w:t xml:space="preserve">Matriz EDT y Costos</w:t>
            </w:r>
            <w:r w:rsidDel="00000000" w:rsidR="00000000" w:rsidRPr="00000000">
              <w:rPr>
                <w:rtl w:val="0"/>
              </w:rPr>
            </w:r>
          </w:p>
        </w:tc>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tl w:val="0"/>
              </w:rPr>
              <w:t xml:space="preserve">Descomponer el trabajo en fases y estimar el esfuerzo y costo por actividad y por rol.</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rtl w:val="0"/>
              </w:rPr>
              <w:t xml:space="preserve">Computadora, .Xlsx</w:t>
            </w:r>
          </w:p>
        </w:tc>
        <w:tc>
          <w:tcPr>
            <w:tcBorders>
              <w:right w:color="ffffff" w:space="0" w:sz="4" w:val="single"/>
            </w:tcBorders>
            <w:vAlign w:val="center"/>
          </w:tcPr>
          <w:p w:rsidR="00000000" w:rsidDel="00000000" w:rsidP="00000000" w:rsidRDefault="00000000" w:rsidRPr="00000000" w14:paraId="000000B9">
            <w:pPr>
              <w:jc w:val="center"/>
              <w:rPr>
                <w:rFonts w:ascii="Calibri" w:cs="Calibri" w:eastAsia="Calibri" w:hAnsi="Calibri"/>
              </w:rPr>
            </w:pPr>
            <w:r w:rsidDel="00000000" w:rsidR="00000000" w:rsidRPr="00000000">
              <w:rPr>
                <w:rtl w:val="0"/>
              </w:rPr>
              <w:t xml:space="preserve">17-08-2026 hasta 24-08-2026.</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A">
            <w:pPr>
              <w:jc w:val="center"/>
              <w:rPr>
                <w:rFonts w:ascii="Calibri" w:cs="Calibri" w:eastAsia="Calibri" w:hAnsi="Calibri"/>
              </w:rPr>
            </w:pPr>
            <w:r w:rsidDel="00000000" w:rsidR="00000000" w:rsidRPr="00000000">
              <w:rPr>
                <w:rtl w:val="0"/>
              </w:rPr>
              <w:t xml:space="preserve">M. Castillo</w:t>
            </w:r>
            <w:r w:rsidDel="00000000" w:rsidR="00000000" w:rsidRPr="00000000">
              <w:rPr>
                <w:rtl w:val="0"/>
              </w:rPr>
            </w:r>
          </w:p>
        </w:tc>
        <w:tc>
          <w:tcPr>
            <w:vAlign w:val="center"/>
          </w:tcPr>
          <w:p w:rsidR="00000000" w:rsidDel="00000000" w:rsidP="00000000" w:rsidRDefault="00000000" w:rsidRPr="00000000" w14:paraId="000000BB">
            <w:pPr>
              <w:jc w:val="center"/>
              <w:rPr>
                <w:rFonts w:ascii="Calibri" w:cs="Calibri" w:eastAsia="Calibri" w:hAnsi="Calibri"/>
              </w:rPr>
            </w:pPr>
            <w:r w:rsidDel="00000000" w:rsidR="00000000" w:rsidRPr="00000000">
              <w:rPr>
                <w:rtl w:val="0"/>
              </w:rPr>
              <w:t xml:space="preserve">Resultado: 1.309 horas-hombre y $6.545.000.</w:t>
            </w:r>
            <w:r w:rsidDel="00000000" w:rsidR="00000000" w:rsidRPr="00000000">
              <w:rPr>
                <w:rtl w:val="0"/>
              </w:rPr>
            </w:r>
          </w:p>
        </w:tc>
      </w:tr>
      <w:tr>
        <w:trPr>
          <w:cantSplit w:val="0"/>
          <w:tblHeader w:val="0"/>
        </w:trPr>
        <w:tc>
          <w:tcPr/>
          <w:p w:rsidR="00000000" w:rsidDel="00000000" w:rsidP="00000000" w:rsidRDefault="00000000" w:rsidRPr="00000000" w14:paraId="000000BC">
            <w:pPr>
              <w:rPr>
                <w:rFonts w:ascii="Calibri" w:cs="Calibri" w:eastAsia="Calibri" w:hAnsi="Calibri"/>
                <w:color w:val="1f3864"/>
                <w:sz w:val="18"/>
                <w:szCs w:val="18"/>
              </w:rPr>
            </w:pPr>
            <w:r w:rsidDel="00000000" w:rsidR="00000000" w:rsidRPr="00000000">
              <w:rPr>
                <w:rtl w:val="0"/>
              </w:rPr>
              <w:t xml:space="preserve">Gestión de Proyectos</w:t>
            </w:r>
            <w:r w:rsidDel="00000000" w:rsidR="00000000" w:rsidRPr="00000000">
              <w:rPr>
                <w:rtl w:val="0"/>
              </w:rPr>
            </w:r>
          </w:p>
        </w:tc>
        <w:tc>
          <w:tcPr>
            <w:vAlign w:val="center"/>
          </w:tcPr>
          <w:p w:rsidR="00000000" w:rsidDel="00000000" w:rsidP="00000000" w:rsidRDefault="00000000" w:rsidRPr="00000000" w14:paraId="000000BD">
            <w:pPr>
              <w:rPr>
                <w:rFonts w:ascii="Calibri" w:cs="Calibri" w:eastAsia="Calibri" w:hAnsi="Calibri"/>
              </w:rPr>
            </w:pPr>
            <w:r w:rsidDel="00000000" w:rsidR="00000000" w:rsidRPr="00000000">
              <w:rPr>
                <w:rtl w:val="0"/>
              </w:rPr>
              <w:t xml:space="preserve">Carta Gantt</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rPr>
            </w:pPr>
            <w:r w:rsidDel="00000000" w:rsidR="00000000" w:rsidRPr="00000000">
              <w:rPr>
                <w:rtl w:val="0"/>
              </w:rPr>
              <w:t xml:space="preserve">Planificar las 19 semanas del proyecto con sus hitos y las entregas de cada fase.</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rtl w:val="0"/>
              </w:rPr>
              <w:t xml:space="preserve">Computadora, .Xlsx</w:t>
            </w:r>
          </w:p>
        </w:tc>
        <w:tc>
          <w:tcPr>
            <w:tcBorders>
              <w:right w:color="ffffff" w:space="0" w:sz="4" w:val="single"/>
            </w:tcBorders>
            <w:vAlign w:val="center"/>
          </w:tcPr>
          <w:p w:rsidR="00000000" w:rsidDel="00000000" w:rsidP="00000000" w:rsidRDefault="00000000" w:rsidRPr="00000000" w14:paraId="000000C0">
            <w:pPr>
              <w:jc w:val="center"/>
              <w:rPr>
                <w:rFonts w:ascii="Calibri" w:cs="Calibri" w:eastAsia="Calibri" w:hAnsi="Calibri"/>
              </w:rPr>
            </w:pPr>
            <w:r w:rsidDel="00000000" w:rsidR="00000000" w:rsidRPr="00000000">
              <w:rPr>
                <w:rtl w:val="0"/>
              </w:rPr>
              <w:t xml:space="preserve">17-08-2026 hasta 24-08-2026.</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1">
            <w:pPr>
              <w:jc w:val="center"/>
              <w:rPr>
                <w:rFonts w:ascii="Calibri" w:cs="Calibri" w:eastAsia="Calibri" w:hAnsi="Calibri"/>
              </w:rPr>
            </w:pPr>
            <w:r w:rsidDel="00000000" w:rsidR="00000000" w:rsidRPr="00000000">
              <w:rPr>
                <w:rtl w:val="0"/>
              </w:rPr>
              <w:t xml:space="preserve">M. Castillo</w:t>
            </w:r>
            <w:r w:rsidDel="00000000" w:rsidR="00000000" w:rsidRPr="00000000">
              <w:rPr>
                <w:rtl w:val="0"/>
              </w:rPr>
            </w:r>
          </w:p>
        </w:tc>
        <w:tc>
          <w:tcPr>
            <w:vAlign w:val="center"/>
          </w:tcPr>
          <w:p w:rsidR="00000000" w:rsidDel="00000000" w:rsidP="00000000" w:rsidRDefault="00000000" w:rsidRPr="00000000" w14:paraId="000000C2">
            <w:pPr>
              <w:jc w:val="center"/>
              <w:rPr>
                <w:rFonts w:ascii="Calibri" w:cs="Calibri" w:eastAsia="Calibri" w:hAnsi="Calibri"/>
              </w:rPr>
            </w:pPr>
            <w:r w:rsidDel="00000000" w:rsidR="00000000" w:rsidRPr="00000000">
              <w:rPr>
                <w:rtl w:val="0"/>
              </w:rPr>
              <w:t xml:space="preserve">Alineada con las fechas de entrega de la asignatura.</w:t>
            </w:r>
            <w:r w:rsidDel="00000000" w:rsidR="00000000" w:rsidRPr="00000000">
              <w:rPr>
                <w:rtl w:val="0"/>
              </w:rPr>
            </w:r>
          </w:p>
        </w:tc>
      </w:tr>
      <w:tr>
        <w:trPr>
          <w:cantSplit w:val="0"/>
          <w:tblHeader w:val="0"/>
        </w:trPr>
        <w:tc>
          <w:tcPr/>
          <w:p w:rsidR="00000000" w:rsidDel="00000000" w:rsidP="00000000" w:rsidRDefault="00000000" w:rsidRPr="00000000" w14:paraId="000000C3">
            <w:pPr>
              <w:rPr>
                <w:rFonts w:ascii="Calibri" w:cs="Calibri" w:eastAsia="Calibri" w:hAnsi="Calibri"/>
                <w:color w:val="1f3864"/>
                <w:sz w:val="18"/>
                <w:szCs w:val="18"/>
              </w:rPr>
            </w:pPr>
            <w:r w:rsidDel="00000000" w:rsidR="00000000" w:rsidRPr="00000000">
              <w:rPr>
                <w:rtl w:val="0"/>
              </w:rPr>
              <w:t xml:space="preserve">Análisis y Diseño</w:t>
            </w:r>
            <w:r w:rsidDel="00000000" w:rsidR="00000000" w:rsidRPr="00000000">
              <w:rPr>
                <w:rtl w:val="0"/>
              </w:rPr>
            </w:r>
          </w:p>
        </w:tc>
        <w:tc>
          <w:tcPr>
            <w:vAlign w:val="center"/>
          </w:tcPr>
          <w:p w:rsidR="00000000" w:rsidDel="00000000" w:rsidP="00000000" w:rsidRDefault="00000000" w:rsidRPr="00000000" w14:paraId="000000C4">
            <w:pPr>
              <w:rPr>
                <w:rFonts w:ascii="Calibri" w:cs="Calibri" w:eastAsia="Calibri" w:hAnsi="Calibri"/>
              </w:rPr>
            </w:pPr>
            <w:r w:rsidDel="00000000" w:rsidR="00000000" w:rsidRPr="00000000">
              <w:rPr>
                <w:rtl w:val="0"/>
              </w:rPr>
              <w:t xml:space="preserve">Documento de Caso de Uso Extendido</w:t>
            </w:r>
            <w:r w:rsidDel="00000000" w:rsidR="00000000" w:rsidRPr="00000000">
              <w:rPr>
                <w:rtl w:val="0"/>
              </w:rPr>
            </w:r>
          </w:p>
        </w:tc>
        <w:tc>
          <w:tcPr>
            <w:vAlign w:val="center"/>
          </w:tcPr>
          <w:p w:rsidR="00000000" w:rsidDel="00000000" w:rsidP="00000000" w:rsidRDefault="00000000" w:rsidRPr="00000000" w14:paraId="000000C5">
            <w:pPr>
              <w:rPr>
                <w:rFonts w:ascii="Calibri" w:cs="Calibri" w:eastAsia="Calibri" w:hAnsi="Calibri"/>
              </w:rPr>
            </w:pPr>
            <w:r w:rsidDel="00000000" w:rsidR="00000000" w:rsidRPr="00000000">
              <w:rPr>
                <w:rtl w:val="0"/>
              </w:rPr>
              <w:t xml:space="preserve">Detallar los casos de uso del sistema con sus flujos normales y alternativos.</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rtl w:val="0"/>
              </w:rPr>
              <w:t xml:space="preserve">Computadora, .Docx, diagramas</w:t>
            </w:r>
          </w:p>
        </w:tc>
        <w:tc>
          <w:tcPr>
            <w:tcBorders>
              <w:right w:color="ffffff" w:space="0" w:sz="4" w:val="single"/>
            </w:tcBorders>
            <w:vAlign w:val="center"/>
          </w:tcPr>
          <w:p w:rsidR="00000000" w:rsidDel="00000000" w:rsidP="00000000" w:rsidRDefault="00000000" w:rsidRPr="00000000" w14:paraId="000000C7">
            <w:pPr>
              <w:jc w:val="center"/>
              <w:rPr>
                <w:rFonts w:ascii="Calibri" w:cs="Calibri" w:eastAsia="Calibri" w:hAnsi="Calibri"/>
              </w:rPr>
            </w:pPr>
            <w:r w:rsidDel="00000000" w:rsidR="00000000" w:rsidRPr="00000000">
              <w:rPr>
                <w:rtl w:val="0"/>
              </w:rPr>
              <w:t xml:space="preserve">24-08-2026 hasta 28-08-2026.</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8">
            <w:pPr>
              <w:jc w:val="center"/>
              <w:rPr>
                <w:rFonts w:ascii="Calibri" w:cs="Calibri" w:eastAsia="Calibri" w:hAnsi="Calibri"/>
              </w:rPr>
            </w:pPr>
            <w:r w:rsidDel="00000000" w:rsidR="00000000" w:rsidRPr="00000000">
              <w:rPr>
                <w:rtl w:val="0"/>
              </w:rPr>
              <w:t xml:space="preserve">M. Castillo</w:t>
            </w:r>
            <w:r w:rsidDel="00000000" w:rsidR="00000000" w:rsidRPr="00000000">
              <w:rPr>
                <w:rtl w:val="0"/>
              </w:rPr>
            </w:r>
          </w:p>
        </w:tc>
        <w:tc>
          <w:tcPr>
            <w:vAlign w:val="center"/>
          </w:tcPr>
          <w:p w:rsidR="00000000" w:rsidDel="00000000" w:rsidP="00000000" w:rsidRDefault="00000000" w:rsidRPr="00000000" w14:paraId="000000C9">
            <w:pPr>
              <w:jc w:val="center"/>
              <w:rPr>
                <w:rFonts w:ascii="Calibri" w:cs="Calibri" w:eastAsia="Calibri" w:hAnsi="Calibri"/>
              </w:rPr>
            </w:pPr>
            <w:r w:rsidDel="00000000" w:rsidR="00000000" w:rsidRPr="00000000">
              <w:rPr>
                <w:rtl w:val="0"/>
              </w:rPr>
              <w:t xml:space="preserve">Resultado: 17 casos de alto nivel y 52 extendidos.</w:t>
            </w:r>
            <w:r w:rsidDel="00000000" w:rsidR="00000000" w:rsidRPr="00000000">
              <w:rPr>
                <w:rtl w:val="0"/>
              </w:rPr>
            </w:r>
          </w:p>
        </w:tc>
      </w:tr>
      <w:tr>
        <w:trPr>
          <w:cantSplit w:val="0"/>
          <w:tblHeader w:val="0"/>
        </w:trPr>
        <w:tc>
          <w:tcPr/>
          <w:p w:rsidR="00000000" w:rsidDel="00000000" w:rsidP="00000000" w:rsidRDefault="00000000" w:rsidRPr="00000000" w14:paraId="000000CA">
            <w:pPr>
              <w:rPr>
                <w:rFonts w:ascii="Calibri" w:cs="Calibri" w:eastAsia="Calibri" w:hAnsi="Calibri"/>
                <w:color w:val="1f3864"/>
                <w:sz w:val="18"/>
                <w:szCs w:val="18"/>
              </w:rPr>
            </w:pPr>
            <w:r w:rsidDel="00000000" w:rsidR="00000000" w:rsidRPr="00000000">
              <w:rPr>
                <w:rtl w:val="0"/>
              </w:rPr>
              <w:t xml:space="preserve">Análisis y Diseño</w:t>
            </w:r>
            <w:r w:rsidDel="00000000" w:rsidR="00000000" w:rsidRPr="00000000">
              <w:rPr>
                <w:rtl w:val="0"/>
              </w:rPr>
            </w:r>
          </w:p>
        </w:tc>
        <w:tc>
          <w:tcPr>
            <w:vAlign w:val="center"/>
          </w:tcPr>
          <w:p w:rsidR="00000000" w:rsidDel="00000000" w:rsidP="00000000" w:rsidRDefault="00000000" w:rsidRPr="00000000" w14:paraId="000000CB">
            <w:pPr>
              <w:rPr>
                <w:rFonts w:ascii="Calibri" w:cs="Calibri" w:eastAsia="Calibri" w:hAnsi="Calibri"/>
              </w:rPr>
            </w:pPr>
            <w:r w:rsidDel="00000000" w:rsidR="00000000" w:rsidRPr="00000000">
              <w:rPr>
                <w:rtl w:val="0"/>
              </w:rPr>
              <w:t xml:space="preserve">Informe ERS</w:t>
            </w:r>
            <w:r w:rsidDel="00000000" w:rsidR="00000000" w:rsidRPr="00000000">
              <w:rPr>
                <w:rtl w:val="0"/>
              </w:rPr>
            </w:r>
          </w:p>
        </w:tc>
        <w:tc>
          <w:tcPr>
            <w:vAlign w:val="center"/>
          </w:tcPr>
          <w:p w:rsidR="00000000" w:rsidDel="00000000" w:rsidP="00000000" w:rsidRDefault="00000000" w:rsidRPr="00000000" w14:paraId="000000CC">
            <w:pPr>
              <w:rPr>
                <w:rFonts w:ascii="Calibri" w:cs="Calibri" w:eastAsia="Calibri" w:hAnsi="Calibri"/>
              </w:rPr>
            </w:pPr>
            <w:r w:rsidDel="00000000" w:rsidR="00000000" w:rsidRPr="00000000">
              <w:rPr>
                <w:rtl w:val="0"/>
              </w:rPr>
              <w:t xml:space="preserve">Especificar los requisitos del software conforme al estándar IEEE 830.</w:t>
            </w:r>
            <w:r w:rsidDel="00000000" w:rsidR="00000000" w:rsidRPr="00000000">
              <w:rPr>
                <w:rtl w:val="0"/>
              </w:rPr>
            </w:r>
          </w:p>
        </w:tc>
        <w:tc>
          <w:tcPr>
            <w:vAlign w:val="center"/>
          </w:tcPr>
          <w:p w:rsidR="00000000" w:rsidDel="00000000" w:rsidP="00000000" w:rsidRDefault="00000000" w:rsidRPr="00000000" w14:paraId="000000CD">
            <w:pPr>
              <w:rPr/>
            </w:pPr>
            <w:r w:rsidDel="00000000" w:rsidR="00000000" w:rsidRPr="00000000">
              <w:rPr>
                <w:rtl w:val="0"/>
              </w:rPr>
              <w:t xml:space="preserve">Computadora, .Docx</w:t>
            </w:r>
          </w:p>
        </w:tc>
        <w:tc>
          <w:tcPr>
            <w:tcBorders>
              <w:right w:color="ffffff" w:space="0" w:sz="4" w:val="single"/>
            </w:tcBorders>
            <w:vAlign w:val="center"/>
          </w:tcPr>
          <w:p w:rsidR="00000000" w:rsidDel="00000000" w:rsidP="00000000" w:rsidRDefault="00000000" w:rsidRPr="00000000" w14:paraId="000000CE">
            <w:pPr>
              <w:jc w:val="center"/>
              <w:rPr>
                <w:rFonts w:ascii="Calibri" w:cs="Calibri" w:eastAsia="Calibri" w:hAnsi="Calibri"/>
              </w:rPr>
            </w:pPr>
            <w:r w:rsidDel="00000000" w:rsidR="00000000" w:rsidRPr="00000000">
              <w:rPr>
                <w:rtl w:val="0"/>
              </w:rPr>
              <w:t xml:space="preserve">31-08-2026 hasta 04-09-2026.</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F">
            <w:pPr>
              <w:jc w:val="center"/>
              <w:rPr>
                <w:rFonts w:ascii="Calibri" w:cs="Calibri" w:eastAsia="Calibri" w:hAnsi="Calibri"/>
              </w:rPr>
            </w:pPr>
            <w:r w:rsidDel="00000000" w:rsidR="00000000" w:rsidRPr="00000000">
              <w:rPr>
                <w:rtl w:val="0"/>
              </w:rPr>
              <w:t xml:space="preserve">M. Castillo</w:t>
            </w:r>
            <w:r w:rsidDel="00000000" w:rsidR="00000000" w:rsidRPr="00000000">
              <w:rPr>
                <w:rtl w:val="0"/>
              </w:rPr>
            </w:r>
          </w:p>
        </w:tc>
        <w:tc>
          <w:tcPr>
            <w:vAlign w:val="center"/>
          </w:tcPr>
          <w:p w:rsidR="00000000" w:rsidDel="00000000" w:rsidP="00000000" w:rsidRDefault="00000000" w:rsidRPr="00000000" w14:paraId="000000D0">
            <w:pPr>
              <w:jc w:val="center"/>
              <w:rPr>
                <w:rFonts w:ascii="Calibri" w:cs="Calibri" w:eastAsia="Calibri" w:hAnsi="Calibri"/>
              </w:rPr>
            </w:pPr>
            <w:r w:rsidDel="00000000" w:rsidR="00000000" w:rsidRPr="00000000">
              <w:rPr>
                <w:rtl w:val="0"/>
              </w:rPr>
              <w:t xml:space="preserve">Integra requerimientos, planificación y anexos del proyecto.</w:t>
            </w:r>
            <w:r w:rsidDel="00000000" w:rsidR="00000000" w:rsidRPr="00000000">
              <w:rPr>
                <w:rtl w:val="0"/>
              </w:rPr>
            </w:r>
          </w:p>
        </w:tc>
      </w:tr>
      <w:tr>
        <w:trPr>
          <w:cantSplit w:val="0"/>
          <w:tblHeader w:val="0"/>
        </w:trPr>
        <w:tc>
          <w:tcPr/>
          <w:p w:rsidR="00000000" w:rsidDel="00000000" w:rsidP="00000000" w:rsidRDefault="00000000" w:rsidRPr="00000000" w14:paraId="000000D1">
            <w:pPr>
              <w:rPr>
                <w:rFonts w:ascii="Calibri" w:cs="Calibri" w:eastAsia="Calibri" w:hAnsi="Calibri"/>
                <w:color w:val="1f3864"/>
                <w:sz w:val="18"/>
                <w:szCs w:val="18"/>
              </w:rPr>
            </w:pPr>
            <w:r w:rsidDel="00000000" w:rsidR="00000000" w:rsidRPr="00000000">
              <w:rPr>
                <w:rtl w:val="0"/>
              </w:rPr>
              <w:t xml:space="preserve">Diseño de Interfaces</w:t>
            </w:r>
            <w:r w:rsidDel="00000000" w:rsidR="00000000" w:rsidRPr="00000000">
              <w:rPr>
                <w:rtl w:val="0"/>
              </w:rPr>
            </w:r>
          </w:p>
        </w:tc>
        <w:tc>
          <w:tcPr>
            <w:vAlign w:val="center"/>
          </w:tcPr>
          <w:p w:rsidR="00000000" w:rsidDel="00000000" w:rsidP="00000000" w:rsidRDefault="00000000" w:rsidRPr="00000000" w14:paraId="000000D2">
            <w:pPr>
              <w:rPr>
                <w:rFonts w:ascii="Calibri" w:cs="Calibri" w:eastAsia="Calibri" w:hAnsi="Calibri"/>
              </w:rPr>
            </w:pPr>
            <w:r w:rsidDel="00000000" w:rsidR="00000000" w:rsidRPr="00000000">
              <w:rPr>
                <w:rtl w:val="0"/>
              </w:rPr>
              <w:t xml:space="preserve">Mockups del sistema</w:t>
            </w:r>
            <w:r w:rsidDel="00000000" w:rsidR="00000000" w:rsidRPr="00000000">
              <w:rPr>
                <w:rtl w:val="0"/>
              </w:rPr>
            </w:r>
          </w:p>
        </w:tc>
        <w:tc>
          <w:tcPr>
            <w:vAlign w:val="center"/>
          </w:tcPr>
          <w:p w:rsidR="00000000" w:rsidDel="00000000" w:rsidP="00000000" w:rsidRDefault="00000000" w:rsidRPr="00000000" w14:paraId="000000D3">
            <w:pPr>
              <w:rPr>
                <w:rFonts w:ascii="Calibri" w:cs="Calibri" w:eastAsia="Calibri" w:hAnsi="Calibri"/>
              </w:rPr>
            </w:pPr>
            <w:r w:rsidDel="00000000" w:rsidR="00000000" w:rsidRPr="00000000">
              <w:rPr>
                <w:rtl w:val="0"/>
              </w:rPr>
              <w:t xml:space="preserve">Prototipar las interfaces de usuario de todo el sistema antes de programarlas.</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rtl w:val="0"/>
              </w:rPr>
              <w:t xml:space="preserve">Computadora, herramienta de prototipado</w:t>
            </w:r>
          </w:p>
        </w:tc>
        <w:tc>
          <w:tcPr>
            <w:tcBorders>
              <w:right w:color="ffffff" w:space="0" w:sz="4" w:val="single"/>
            </w:tcBorders>
            <w:vAlign w:val="center"/>
          </w:tcPr>
          <w:p w:rsidR="00000000" w:rsidDel="00000000" w:rsidP="00000000" w:rsidRDefault="00000000" w:rsidRPr="00000000" w14:paraId="000000D5">
            <w:pPr>
              <w:jc w:val="center"/>
              <w:rPr>
                <w:rFonts w:ascii="Calibri" w:cs="Calibri" w:eastAsia="Calibri" w:hAnsi="Calibri"/>
              </w:rPr>
            </w:pPr>
            <w:r w:rsidDel="00000000" w:rsidR="00000000" w:rsidRPr="00000000">
              <w:rPr>
                <w:rtl w:val="0"/>
              </w:rPr>
              <w:t xml:space="preserve">31-08-2026 hasta 04-09-2026.</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6">
            <w:pPr>
              <w:jc w:val="center"/>
              <w:rPr>
                <w:rFonts w:ascii="Calibri" w:cs="Calibri" w:eastAsia="Calibri" w:hAnsi="Calibri"/>
              </w:rPr>
            </w:pPr>
            <w:r w:rsidDel="00000000" w:rsidR="00000000" w:rsidRPr="00000000">
              <w:rPr>
                <w:rtl w:val="0"/>
              </w:rPr>
              <w:t xml:space="preserve">M. Castillo</w:t>
            </w:r>
            <w:r w:rsidDel="00000000" w:rsidR="00000000" w:rsidRPr="00000000">
              <w:rPr>
                <w:rtl w:val="0"/>
              </w:rPr>
            </w:r>
          </w:p>
        </w:tc>
        <w:tc>
          <w:tcPr>
            <w:vAlign w:val="center"/>
          </w:tcPr>
          <w:p w:rsidR="00000000" w:rsidDel="00000000" w:rsidP="00000000" w:rsidRDefault="00000000" w:rsidRPr="00000000" w14:paraId="000000D7">
            <w:pPr>
              <w:jc w:val="center"/>
              <w:rPr>
                <w:rFonts w:ascii="Calibri" w:cs="Calibri" w:eastAsia="Calibri" w:hAnsi="Calibri"/>
              </w:rPr>
            </w:pPr>
            <w:r w:rsidDel="00000000" w:rsidR="00000000" w:rsidRPr="00000000">
              <w:rPr>
                <w:rtl w:val="0"/>
              </w:rPr>
              <w:t xml:space="preserve">Permite validar las pantallas con el cliente.</w:t>
            </w:r>
            <w:r w:rsidDel="00000000" w:rsidR="00000000" w:rsidRPr="00000000">
              <w:rPr>
                <w:rtl w:val="0"/>
              </w:rPr>
            </w:r>
          </w:p>
        </w:tc>
      </w:tr>
      <w:tr>
        <w:trPr>
          <w:cantSplit w:val="0"/>
          <w:tblHeader w:val="0"/>
        </w:trPr>
        <w:tc>
          <w:tcPr/>
          <w:p w:rsidR="00000000" w:rsidDel="00000000" w:rsidP="00000000" w:rsidRDefault="00000000" w:rsidRPr="00000000" w14:paraId="000000D8">
            <w:pPr>
              <w:rPr>
                <w:rFonts w:ascii="Calibri" w:cs="Calibri" w:eastAsia="Calibri" w:hAnsi="Calibri"/>
                <w:color w:val="1f3864"/>
                <w:sz w:val="18"/>
                <w:szCs w:val="18"/>
              </w:rPr>
            </w:pPr>
            <w:r w:rsidDel="00000000" w:rsidR="00000000" w:rsidRPr="00000000">
              <w:rPr>
                <w:rtl w:val="0"/>
              </w:rPr>
              <w:t xml:space="preserve">Gestión de Proyectos</w:t>
            </w:r>
            <w:r w:rsidDel="00000000" w:rsidR="00000000" w:rsidRPr="00000000">
              <w:rPr>
                <w:rtl w:val="0"/>
              </w:rPr>
            </w:r>
          </w:p>
        </w:tc>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t xml:space="preserve">Informe consolidado de sprints</w:t>
            </w:r>
            <w:r w:rsidDel="00000000" w:rsidR="00000000" w:rsidRPr="00000000">
              <w:rPr>
                <w:rtl w:val="0"/>
              </w:rPr>
            </w:r>
          </w:p>
        </w:tc>
        <w:tc>
          <w:tcPr>
            <w:vAlign w:val="center"/>
          </w:tcPr>
          <w:p w:rsidR="00000000" w:rsidDel="00000000" w:rsidP="00000000" w:rsidRDefault="00000000" w:rsidRPr="00000000" w14:paraId="000000DA">
            <w:pPr>
              <w:rPr>
                <w:rFonts w:ascii="Calibri" w:cs="Calibri" w:eastAsia="Calibri" w:hAnsi="Calibri"/>
              </w:rPr>
            </w:pPr>
            <w:r w:rsidDel="00000000" w:rsidR="00000000" w:rsidRPr="00000000">
              <w:rPr>
                <w:rtl w:val="0"/>
              </w:rPr>
              <w:t xml:space="preserve">Registrar el cierre de cada sprint con sus tareas, entregables y observaciones.</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rtl w:val="0"/>
              </w:rPr>
              <w:t xml:space="preserve">Computadora, .Docx</w:t>
            </w:r>
          </w:p>
        </w:tc>
        <w:tc>
          <w:tcPr>
            <w:tcBorders>
              <w:right w:color="ffffff" w:space="0" w:sz="4" w:val="single"/>
            </w:tcBorders>
            <w:vAlign w:val="center"/>
          </w:tcPr>
          <w:p w:rsidR="00000000" w:rsidDel="00000000" w:rsidP="00000000" w:rsidRDefault="00000000" w:rsidRPr="00000000" w14:paraId="000000DC">
            <w:pPr>
              <w:jc w:val="center"/>
              <w:rPr>
                <w:rFonts w:ascii="Calibri" w:cs="Calibri" w:eastAsia="Calibri" w:hAnsi="Calibri"/>
              </w:rPr>
            </w:pPr>
            <w:r w:rsidDel="00000000" w:rsidR="00000000" w:rsidRPr="00000000">
              <w:rPr>
                <w:rtl w:val="0"/>
              </w:rPr>
              <w:t xml:space="preserve">24-08-2026 hasta 07-09-2026.</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D">
            <w:pPr>
              <w:jc w:val="center"/>
              <w:rPr>
                <w:rFonts w:ascii="Calibri" w:cs="Calibri" w:eastAsia="Calibri" w:hAnsi="Calibri"/>
              </w:rPr>
            </w:pPr>
            <w:r w:rsidDel="00000000" w:rsidR="00000000" w:rsidRPr="00000000">
              <w:rPr>
                <w:rtl w:val="0"/>
              </w:rPr>
              <w:t xml:space="preserve">Todo el equipo</w:t>
            </w:r>
            <w:r w:rsidDel="00000000" w:rsidR="00000000" w:rsidRPr="00000000">
              <w:rPr>
                <w:rtl w:val="0"/>
              </w:rPr>
            </w:r>
          </w:p>
        </w:tc>
        <w:tc>
          <w:tcPr>
            <w:vAlign w:val="center"/>
          </w:tcPr>
          <w:p w:rsidR="00000000" w:rsidDel="00000000" w:rsidP="00000000" w:rsidRDefault="00000000" w:rsidRPr="00000000" w14:paraId="000000DE">
            <w:pPr>
              <w:jc w:val="center"/>
              <w:rPr>
                <w:rFonts w:ascii="Calibri" w:cs="Calibri" w:eastAsia="Calibri" w:hAnsi="Calibri"/>
              </w:rPr>
            </w:pPr>
            <w:r w:rsidDel="00000000" w:rsidR="00000000" w:rsidRPr="00000000">
              <w:rPr>
                <w:rtl w:val="0"/>
              </w:rPr>
              <w:t xml:space="preserve">Se actualiza al término de cada sprint de dos semanas.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rPr/>
            </w:pPr>
            <w:r w:rsidDel="00000000" w:rsidR="00000000" w:rsidRPr="00000000">
              <w:rPr>
                <w:rtl w:val="0"/>
              </w:rPr>
              <w:t xml:space="preserve">Infraestructura y Redes</w:t>
            </w:r>
          </w:p>
        </w:tc>
        <w:tc>
          <w:tcPr>
            <w:vAlign w:val="center"/>
          </w:tcPr>
          <w:p w:rsidR="00000000" w:rsidDel="00000000" w:rsidP="00000000" w:rsidRDefault="00000000" w:rsidRPr="00000000" w14:paraId="000000E0">
            <w:pPr>
              <w:rPr/>
            </w:pPr>
            <w:r w:rsidDel="00000000" w:rsidR="00000000" w:rsidRPr="00000000">
              <w:rPr>
                <w:rtl w:val="0"/>
              </w:rPr>
              <w:t xml:space="preserve">Configurar Docker</w:t>
            </w:r>
          </w:p>
          <w:p w:rsidR="00000000" w:rsidDel="00000000" w:rsidP="00000000" w:rsidRDefault="00000000" w:rsidRPr="00000000" w14:paraId="000000E1">
            <w:pPr>
              <w:rPr/>
            </w:pP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rtl w:val="0"/>
              </w:rPr>
              <w:t xml:space="preserve">Crear docker-compose.yml con contenedores PostgreSQL, API1-4 y red interna aislada.</w:t>
            </w:r>
          </w:p>
        </w:tc>
        <w:tc>
          <w:tcPr>
            <w:vAlign w:val="center"/>
          </w:tcPr>
          <w:p w:rsidR="00000000" w:rsidDel="00000000" w:rsidP="00000000" w:rsidRDefault="00000000" w:rsidRPr="00000000" w14:paraId="000000E3">
            <w:pPr>
              <w:rPr/>
            </w:pPr>
            <w:r w:rsidDel="00000000" w:rsidR="00000000" w:rsidRPr="00000000">
              <w:rPr>
                <w:rtl w:val="0"/>
              </w:rPr>
              <w:t xml:space="preserve">Docker Desktop, VS Code</w:t>
            </w:r>
          </w:p>
        </w:tc>
        <w:tc>
          <w:tcPr>
            <w:vAlign w:val="center"/>
          </w:tcPr>
          <w:p w:rsidR="00000000" w:rsidDel="00000000" w:rsidP="00000000" w:rsidRDefault="00000000" w:rsidRPr="00000000" w14:paraId="000000E4">
            <w:pPr>
              <w:rPr/>
            </w:pPr>
            <w:r w:rsidDel="00000000" w:rsidR="00000000" w:rsidRPr="00000000">
              <w:rPr>
                <w:rtl w:val="0"/>
              </w:rPr>
              <w:t xml:space="preserve">14-09-2026 hasta 20-09-2026.</w:t>
            </w:r>
          </w:p>
        </w:tc>
        <w:tc>
          <w:tcPr>
            <w:vAlign w:val="center"/>
          </w:tcPr>
          <w:p w:rsidR="00000000" w:rsidDel="00000000" w:rsidP="00000000" w:rsidRDefault="00000000" w:rsidRPr="00000000" w14:paraId="000000E5">
            <w:pPr>
              <w:rPr/>
            </w:pPr>
            <w:r w:rsidDel="00000000" w:rsidR="00000000" w:rsidRPr="00000000">
              <w:rPr>
                <w:rtl w:val="0"/>
              </w:rPr>
              <w:t xml:space="preserve">M. Castillo, F. Jara, S. Hurtado</w:t>
            </w:r>
          </w:p>
          <w:p w:rsidR="00000000" w:rsidDel="00000000" w:rsidP="00000000" w:rsidRDefault="00000000" w:rsidRPr="00000000" w14:paraId="000000E6">
            <w:pPr>
              <w:rPr/>
            </w:pP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rtl w:val="0"/>
              </w:rPr>
              <w:t xml:space="preserve">Requiere Docker Desktop y WSL2</w:t>
            </w:r>
          </w:p>
        </w:tc>
      </w:tr>
      <w:tr>
        <w:trPr>
          <w:cantSplit w:val="0"/>
          <w:tblHeader w:val="0"/>
        </w:trPr>
        <w:tc>
          <w:tcPr>
            <w:vAlign w:val="center"/>
          </w:tcPr>
          <w:p w:rsidR="00000000" w:rsidDel="00000000" w:rsidP="00000000" w:rsidRDefault="00000000" w:rsidRPr="00000000" w14:paraId="000000E8">
            <w:pPr>
              <w:rPr/>
            </w:pPr>
            <w:r w:rsidDel="00000000" w:rsidR="00000000" w:rsidRPr="00000000">
              <w:rPr>
                <w:rtl w:val="0"/>
              </w:rPr>
              <w:t xml:space="preserve">Bases de Datos</w:t>
            </w:r>
          </w:p>
        </w:tc>
        <w:tc>
          <w:tcPr>
            <w:vAlign w:val="center"/>
          </w:tcPr>
          <w:p w:rsidR="00000000" w:rsidDel="00000000" w:rsidP="00000000" w:rsidRDefault="00000000" w:rsidRPr="00000000" w14:paraId="000000E9">
            <w:pPr>
              <w:rPr/>
            </w:pPr>
            <w:r w:rsidDel="00000000" w:rsidR="00000000" w:rsidRPr="00000000">
              <w:rPr>
                <w:rtl w:val="0"/>
              </w:rPr>
              <w:t xml:space="preserve">Diseñar e implementar la BD</w:t>
            </w:r>
          </w:p>
        </w:tc>
        <w:tc>
          <w:tcPr>
            <w:vAlign w:val="center"/>
          </w:tcPr>
          <w:p w:rsidR="00000000" w:rsidDel="00000000" w:rsidP="00000000" w:rsidRDefault="00000000" w:rsidRPr="00000000" w14:paraId="000000EA">
            <w:pPr>
              <w:rPr/>
            </w:pPr>
            <w:r w:rsidDel="00000000" w:rsidR="00000000" w:rsidRPr="00000000">
              <w:rPr>
                <w:rtl w:val="0"/>
              </w:rPr>
              <w:t xml:space="preserve">Crear init.sql con 32 tablas normalizadas en 9 módulos y relaciones FK.</w:t>
            </w:r>
          </w:p>
        </w:tc>
        <w:tc>
          <w:tcPr>
            <w:vAlign w:val="center"/>
          </w:tcPr>
          <w:p w:rsidR="00000000" w:rsidDel="00000000" w:rsidP="00000000" w:rsidRDefault="00000000" w:rsidRPr="00000000" w14:paraId="000000EB">
            <w:pPr>
              <w:rPr/>
            </w:pPr>
            <w:r w:rsidDel="00000000" w:rsidR="00000000" w:rsidRPr="00000000">
              <w:rPr>
                <w:rtl w:val="0"/>
              </w:rPr>
              <w:t xml:space="preserve">PostgreSQL, Adminer</w:t>
            </w:r>
          </w:p>
        </w:tc>
        <w:tc>
          <w:tcPr>
            <w:vAlign w:val="center"/>
          </w:tcPr>
          <w:p w:rsidR="00000000" w:rsidDel="00000000" w:rsidP="00000000" w:rsidRDefault="00000000" w:rsidRPr="00000000" w14:paraId="000000EC">
            <w:pPr>
              <w:rPr/>
            </w:pPr>
            <w:r w:rsidDel="00000000" w:rsidR="00000000" w:rsidRPr="00000000">
              <w:rPr>
                <w:rtl w:val="0"/>
              </w:rPr>
              <w:t xml:space="preserve">21-09-2026 hasta 04-10-2026.</w:t>
            </w:r>
          </w:p>
        </w:tc>
        <w:tc>
          <w:tcPr>
            <w:vAlign w:val="center"/>
          </w:tcPr>
          <w:p w:rsidR="00000000" w:rsidDel="00000000" w:rsidP="00000000" w:rsidRDefault="00000000" w:rsidRPr="00000000" w14:paraId="000000ED">
            <w:pPr>
              <w:rPr/>
            </w:pPr>
            <w:r w:rsidDel="00000000" w:rsidR="00000000" w:rsidRPr="00000000">
              <w:rPr>
                <w:rtl w:val="0"/>
              </w:rPr>
              <w:t xml:space="preserve">S. Hurtado, M. Castillo</w:t>
            </w:r>
          </w:p>
        </w:tc>
        <w:tc>
          <w:tcPr>
            <w:vAlign w:val="center"/>
          </w:tcPr>
          <w:p w:rsidR="00000000" w:rsidDel="00000000" w:rsidP="00000000" w:rsidRDefault="00000000" w:rsidRPr="00000000" w14:paraId="000000EE">
            <w:pPr>
              <w:rPr/>
            </w:pPr>
            <w:r w:rsidDel="00000000" w:rsidR="00000000" w:rsidRPr="00000000">
              <w:rPr>
                <w:rtl w:val="0"/>
              </w:rPr>
              <w:t xml:space="preserve">Normalización según diseño previo</w:t>
            </w:r>
          </w:p>
        </w:tc>
      </w:tr>
      <w:tr>
        <w:trPr>
          <w:cantSplit w:val="0"/>
          <w:tblHeader w:val="0"/>
        </w:trPr>
        <w:tc>
          <w:tcPr>
            <w:vAlign w:val="center"/>
          </w:tcPr>
          <w:p w:rsidR="00000000" w:rsidDel="00000000" w:rsidP="00000000" w:rsidRDefault="00000000" w:rsidRPr="00000000" w14:paraId="000000EF">
            <w:pPr>
              <w:rPr/>
            </w:pPr>
            <w:r w:rsidDel="00000000" w:rsidR="00000000" w:rsidRPr="00000000">
              <w:rPr>
                <w:rtl w:val="0"/>
              </w:rPr>
              <w:t xml:space="preserve">Desarrollo de Software</w:t>
            </w:r>
          </w:p>
        </w:tc>
        <w:tc>
          <w:tcPr>
            <w:vAlign w:val="center"/>
          </w:tcPr>
          <w:p w:rsidR="00000000" w:rsidDel="00000000" w:rsidP="00000000" w:rsidRDefault="00000000" w:rsidRPr="00000000" w14:paraId="000000F0">
            <w:pPr>
              <w:rPr/>
            </w:pPr>
            <w:r w:rsidDel="00000000" w:rsidR="00000000" w:rsidRPr="00000000">
              <w:rPr>
                <w:rtl w:val="0"/>
              </w:rPr>
              <w:t xml:space="preserve">Desarrollar API 1 (Académica)</w:t>
            </w:r>
          </w:p>
        </w:tc>
        <w:tc>
          <w:tcPr>
            <w:vAlign w:val="center"/>
          </w:tcPr>
          <w:p w:rsidR="00000000" w:rsidDel="00000000" w:rsidP="00000000" w:rsidRDefault="00000000" w:rsidRPr="00000000" w14:paraId="000000F1">
            <w:pPr>
              <w:rPr/>
            </w:pPr>
            <w:r w:rsidDel="00000000" w:rsidR="00000000" w:rsidRPr="00000000">
              <w:rPr>
                <w:rtl w:val="0"/>
              </w:rPr>
              <w:t xml:space="preserve">CRUD de alumnos, profesores, cursos, asignaturas, horarios, evaluaciones y apoderados con JWT y auditoría.</w:t>
            </w:r>
          </w:p>
        </w:tc>
        <w:tc>
          <w:tcPr>
            <w:vAlign w:val="center"/>
          </w:tcPr>
          <w:p w:rsidR="00000000" w:rsidDel="00000000" w:rsidP="00000000" w:rsidRDefault="00000000" w:rsidRPr="00000000" w14:paraId="000000F2">
            <w:pPr>
              <w:rPr/>
            </w:pPr>
            <w:r w:rsidDel="00000000" w:rsidR="00000000" w:rsidRPr="00000000">
              <w:rPr>
                <w:rtl w:val="0"/>
              </w:rPr>
              <w:t xml:space="preserve">Node.js, Express, pg, bcrypt</w:t>
            </w:r>
          </w:p>
        </w:tc>
        <w:tc>
          <w:tcPr>
            <w:vAlign w:val="center"/>
          </w:tcPr>
          <w:p w:rsidR="00000000" w:rsidDel="00000000" w:rsidP="00000000" w:rsidRDefault="00000000" w:rsidRPr="00000000" w14:paraId="000000F3">
            <w:pPr>
              <w:rPr/>
            </w:pPr>
            <w:r w:rsidDel="00000000" w:rsidR="00000000" w:rsidRPr="00000000">
              <w:rPr>
                <w:rtl w:val="0"/>
              </w:rPr>
              <w:t xml:space="preserve">28-09-2026 hasta 18-10-2026.</w:t>
            </w:r>
          </w:p>
        </w:tc>
        <w:tc>
          <w:tcPr>
            <w:vAlign w:val="center"/>
          </w:tcPr>
          <w:p w:rsidR="00000000" w:rsidDel="00000000" w:rsidP="00000000" w:rsidRDefault="00000000" w:rsidRPr="00000000" w14:paraId="000000F4">
            <w:pPr>
              <w:rPr/>
            </w:pPr>
            <w:r w:rsidDel="00000000" w:rsidR="00000000" w:rsidRPr="00000000">
              <w:rPr>
                <w:rtl w:val="0"/>
              </w:rPr>
              <w:t xml:space="preserve">M. Castillo, S. Hurtado</w:t>
            </w:r>
          </w:p>
        </w:tc>
        <w:tc>
          <w:tcPr>
            <w:vAlign w:val="center"/>
          </w:tcPr>
          <w:p w:rsidR="00000000" w:rsidDel="00000000" w:rsidP="00000000" w:rsidRDefault="00000000" w:rsidRPr="00000000" w14:paraId="000000F5">
            <w:pPr>
              <w:rPr/>
            </w:pPr>
            <w:r w:rsidDel="00000000" w:rsidR="00000000" w:rsidRPr="00000000">
              <w:rPr>
                <w:rtl w:val="0"/>
              </w:rPr>
              <w:t xml:space="preserve">API con más rutas (15 módulos)</w:t>
            </w:r>
          </w:p>
        </w:tc>
      </w:tr>
      <w:tr>
        <w:trPr>
          <w:cantSplit w:val="0"/>
          <w:tblHeader w:val="0"/>
        </w:trPr>
        <w:tc>
          <w:tcPr>
            <w:vAlign w:val="center"/>
          </w:tcPr>
          <w:p w:rsidR="00000000" w:rsidDel="00000000" w:rsidP="00000000" w:rsidRDefault="00000000" w:rsidRPr="00000000" w14:paraId="000000F6">
            <w:pPr>
              <w:rPr/>
            </w:pPr>
            <w:r w:rsidDel="00000000" w:rsidR="00000000" w:rsidRPr="00000000">
              <w:rPr>
                <w:rtl w:val="0"/>
              </w:rPr>
              <w:t xml:space="preserve">Desarrollo de Software</w:t>
            </w:r>
          </w:p>
        </w:tc>
        <w:tc>
          <w:tcPr>
            <w:vAlign w:val="center"/>
          </w:tcPr>
          <w:p w:rsidR="00000000" w:rsidDel="00000000" w:rsidP="00000000" w:rsidRDefault="00000000" w:rsidRPr="00000000" w14:paraId="000000F7">
            <w:pPr>
              <w:rPr/>
            </w:pPr>
            <w:r w:rsidDel="00000000" w:rsidR="00000000" w:rsidRPr="00000000">
              <w:rPr>
                <w:rtl w:val="0"/>
              </w:rPr>
              <w:t xml:space="preserve">Desarrollar API 2 (Asistencia)</w:t>
            </w:r>
          </w:p>
        </w:tc>
        <w:tc>
          <w:tcPr>
            <w:vAlign w:val="center"/>
          </w:tcPr>
          <w:p w:rsidR="00000000" w:rsidDel="00000000" w:rsidP="00000000" w:rsidRDefault="00000000" w:rsidRPr="00000000" w14:paraId="000000F8">
            <w:pPr>
              <w:rPr/>
            </w:pPr>
            <w:r w:rsidDel="00000000" w:rsidR="00000000" w:rsidRPr="00000000">
              <w:rPr>
                <w:rtl w:val="0"/>
              </w:rPr>
              <w:t xml:space="preserve">Marcación manual y facial, consultas por alumno/curso/fecha y justificaciones.</w:t>
            </w:r>
          </w:p>
        </w:tc>
        <w:tc>
          <w:tcPr>
            <w:vAlign w:val="center"/>
          </w:tcPr>
          <w:p w:rsidR="00000000" w:rsidDel="00000000" w:rsidP="00000000" w:rsidRDefault="00000000" w:rsidRPr="00000000" w14:paraId="000000F9">
            <w:pPr>
              <w:rPr/>
            </w:pPr>
            <w:r w:rsidDel="00000000" w:rsidR="00000000" w:rsidRPr="00000000">
              <w:rPr>
                <w:rtl w:val="0"/>
              </w:rPr>
              <w:t xml:space="preserve">Node.js, Express, pg</w:t>
            </w:r>
          </w:p>
        </w:tc>
        <w:tc>
          <w:tcPr>
            <w:vAlign w:val="center"/>
          </w:tcPr>
          <w:p w:rsidR="00000000" w:rsidDel="00000000" w:rsidP="00000000" w:rsidRDefault="00000000" w:rsidRPr="00000000" w14:paraId="000000FA">
            <w:pPr>
              <w:rPr/>
            </w:pPr>
            <w:r w:rsidDel="00000000" w:rsidR="00000000" w:rsidRPr="00000000">
              <w:rPr>
                <w:rtl w:val="0"/>
              </w:rPr>
              <w:t xml:space="preserve">12-10-2026 hasta 25-10-2026.</w:t>
            </w:r>
          </w:p>
        </w:tc>
        <w:tc>
          <w:tcPr>
            <w:vAlign w:val="center"/>
          </w:tcPr>
          <w:p w:rsidR="00000000" w:rsidDel="00000000" w:rsidP="00000000" w:rsidRDefault="00000000" w:rsidRPr="00000000" w14:paraId="000000FB">
            <w:pPr>
              <w:rPr/>
            </w:pPr>
            <w:r w:rsidDel="00000000" w:rsidR="00000000" w:rsidRPr="00000000">
              <w:rPr>
                <w:rtl w:val="0"/>
              </w:rPr>
              <w:t xml:space="preserve">M. Castillo, D. Nuñez</w:t>
            </w:r>
          </w:p>
        </w:tc>
        <w:tc>
          <w:tcPr>
            <w:vAlign w:val="center"/>
          </w:tcPr>
          <w:p w:rsidR="00000000" w:rsidDel="00000000" w:rsidP="00000000" w:rsidRDefault="00000000" w:rsidRPr="00000000" w14:paraId="000000FC">
            <w:pPr>
              <w:rPr/>
            </w:pPr>
            <w:r w:rsidDel="00000000" w:rsidR="00000000" w:rsidRPr="00000000">
              <w:rPr>
                <w:rtl w:val="0"/>
              </w:rPr>
              <w:t xml:space="preserve">Control de duplicados diarios</w:t>
            </w:r>
          </w:p>
        </w:tc>
      </w:tr>
      <w:tr>
        <w:trPr>
          <w:cantSplit w:val="0"/>
          <w:tblHeader w:val="0"/>
        </w:trPr>
        <w:tc>
          <w:tcPr>
            <w:vAlign w:val="center"/>
          </w:tcPr>
          <w:p w:rsidR="00000000" w:rsidDel="00000000" w:rsidP="00000000" w:rsidRDefault="00000000" w:rsidRPr="00000000" w14:paraId="000000FD">
            <w:pPr>
              <w:rPr/>
            </w:pPr>
            <w:r w:rsidDel="00000000" w:rsidR="00000000" w:rsidRPr="00000000">
              <w:rPr>
                <w:rtl w:val="0"/>
              </w:rPr>
              <w:t xml:space="preserve">Desarrollo de Software, IA</w:t>
            </w:r>
          </w:p>
        </w:tc>
        <w:tc>
          <w:tcPr>
            <w:vAlign w:val="center"/>
          </w:tcPr>
          <w:p w:rsidR="00000000" w:rsidDel="00000000" w:rsidP="00000000" w:rsidRDefault="00000000" w:rsidRPr="00000000" w14:paraId="000000FE">
            <w:pPr>
              <w:rPr/>
            </w:pPr>
            <w:r w:rsidDel="00000000" w:rsidR="00000000" w:rsidRPr="00000000">
              <w:rPr>
                <w:rtl w:val="0"/>
              </w:rPr>
              <w:t xml:space="preserve">Desarrollar API 3 (Facial)</w:t>
            </w:r>
          </w:p>
        </w:tc>
        <w:tc>
          <w:tcPr>
            <w:vAlign w:val="center"/>
          </w:tcPr>
          <w:p w:rsidR="00000000" w:rsidDel="00000000" w:rsidP="00000000" w:rsidRDefault="00000000" w:rsidRPr="00000000" w14:paraId="000000FF">
            <w:pPr>
              <w:rPr/>
            </w:pPr>
            <w:r w:rsidDel="00000000" w:rsidR="00000000" w:rsidRPr="00000000">
              <w:rPr>
                <w:rtl w:val="0"/>
              </w:rPr>
              <w:t xml:space="preserve">Servidor WebSocket de reconocimiento facial en tiempo real, registro de rostros y llamada a API 2.</w:t>
            </w:r>
          </w:p>
        </w:tc>
        <w:tc>
          <w:tcPr>
            <w:vAlign w:val="center"/>
          </w:tcPr>
          <w:p w:rsidR="00000000" w:rsidDel="00000000" w:rsidP="00000000" w:rsidRDefault="00000000" w:rsidRPr="00000000" w14:paraId="00000100">
            <w:pPr>
              <w:rPr/>
            </w:pPr>
            <w:r w:rsidDel="00000000" w:rsidR="00000000" w:rsidRPr="00000000">
              <w:rPr>
                <w:rtl w:val="0"/>
              </w:rPr>
              <w:t xml:space="preserve">Node.js, ws, pg</w:t>
            </w:r>
          </w:p>
        </w:tc>
        <w:tc>
          <w:tcPr>
            <w:vAlign w:val="center"/>
          </w:tcPr>
          <w:p w:rsidR="00000000" w:rsidDel="00000000" w:rsidP="00000000" w:rsidRDefault="00000000" w:rsidRPr="00000000" w14:paraId="00000101">
            <w:pPr>
              <w:rPr/>
            </w:pPr>
            <w:r w:rsidDel="00000000" w:rsidR="00000000" w:rsidRPr="00000000">
              <w:rPr>
                <w:rtl w:val="0"/>
              </w:rPr>
              <w:t xml:space="preserve">19-10-2026 hasta 01-11-2026.</w:t>
            </w:r>
          </w:p>
        </w:tc>
        <w:tc>
          <w:tcPr>
            <w:vAlign w:val="center"/>
          </w:tcPr>
          <w:p w:rsidR="00000000" w:rsidDel="00000000" w:rsidP="00000000" w:rsidRDefault="00000000" w:rsidRPr="00000000" w14:paraId="00000102">
            <w:pPr>
              <w:rPr/>
            </w:pPr>
            <w:r w:rsidDel="00000000" w:rsidR="00000000" w:rsidRPr="00000000">
              <w:rPr>
                <w:rtl w:val="0"/>
              </w:rPr>
              <w:t xml:space="preserve">F. Jara</w:t>
            </w:r>
          </w:p>
        </w:tc>
        <w:tc>
          <w:tcPr>
            <w:vAlign w:val="center"/>
          </w:tcPr>
          <w:p w:rsidR="00000000" w:rsidDel="00000000" w:rsidP="00000000" w:rsidRDefault="00000000" w:rsidRPr="00000000" w14:paraId="00000103">
            <w:pPr>
              <w:rPr/>
            </w:pPr>
            <w:r w:rsidDel="00000000" w:rsidR="00000000" w:rsidRPr="00000000">
              <w:rPr>
                <w:rtl w:val="0"/>
              </w:rPr>
              <w:t xml:space="preserve">Umbral distancia &lt; 0.6</w:t>
            </w:r>
          </w:p>
        </w:tc>
      </w:tr>
      <w:tr>
        <w:trPr>
          <w:cantSplit w:val="0"/>
          <w:tblHeader w:val="0"/>
        </w:trPr>
        <w:tc>
          <w:tcPr>
            <w:vAlign w:val="center"/>
          </w:tcPr>
          <w:p w:rsidR="00000000" w:rsidDel="00000000" w:rsidP="00000000" w:rsidRDefault="00000000" w:rsidRPr="00000000" w14:paraId="00000104">
            <w:pPr>
              <w:rPr/>
            </w:pPr>
            <w:r w:rsidDel="00000000" w:rsidR="00000000" w:rsidRPr="00000000">
              <w:rPr>
                <w:rtl w:val="0"/>
              </w:rPr>
              <w:t xml:space="preserve">Desarrollo de Software</w:t>
            </w:r>
          </w:p>
        </w:tc>
        <w:tc>
          <w:tcPr>
            <w:vAlign w:val="center"/>
          </w:tcPr>
          <w:p w:rsidR="00000000" w:rsidDel="00000000" w:rsidP="00000000" w:rsidRDefault="00000000" w:rsidRPr="00000000" w14:paraId="00000105">
            <w:pPr>
              <w:rPr/>
            </w:pPr>
            <w:r w:rsidDel="00000000" w:rsidR="00000000" w:rsidRPr="00000000">
              <w:rPr>
                <w:rtl w:val="0"/>
              </w:rPr>
              <w:t xml:space="preserve">Desarrollar API 4 (Reportes)</w:t>
            </w:r>
          </w:p>
        </w:tc>
        <w:tc>
          <w:tcPr>
            <w:vAlign w:val="center"/>
          </w:tcPr>
          <w:p w:rsidR="00000000" w:rsidDel="00000000" w:rsidP="00000000" w:rsidRDefault="00000000" w:rsidRPr="00000000" w14:paraId="00000106">
            <w:pPr>
              <w:rPr/>
            </w:pPr>
            <w:r w:rsidDel="00000000" w:rsidR="00000000" w:rsidRPr="00000000">
              <w:rPr>
                <w:rtl w:val="0"/>
              </w:rPr>
              <w:t xml:space="preserve">Reportes de asistencia con filtros, exportación PDF/CSV y estadísticas.</w:t>
            </w:r>
          </w:p>
        </w:tc>
        <w:tc>
          <w:tcPr>
            <w:vAlign w:val="center"/>
          </w:tcPr>
          <w:p w:rsidR="00000000" w:rsidDel="00000000" w:rsidP="00000000" w:rsidRDefault="00000000" w:rsidRPr="00000000" w14:paraId="00000107">
            <w:pPr>
              <w:rPr/>
            </w:pPr>
            <w:r w:rsidDel="00000000" w:rsidR="00000000" w:rsidRPr="00000000">
              <w:rPr>
                <w:rtl w:val="0"/>
              </w:rPr>
              <w:t xml:space="preserve">Node.js, Express, pdfkit</w:t>
            </w:r>
          </w:p>
        </w:tc>
        <w:tc>
          <w:tcPr>
            <w:vAlign w:val="center"/>
          </w:tcPr>
          <w:p w:rsidR="00000000" w:rsidDel="00000000" w:rsidP="00000000" w:rsidRDefault="00000000" w:rsidRPr="00000000" w14:paraId="00000108">
            <w:pPr>
              <w:rPr/>
            </w:pPr>
            <w:r w:rsidDel="00000000" w:rsidR="00000000" w:rsidRPr="00000000">
              <w:rPr>
                <w:rtl w:val="0"/>
              </w:rPr>
              <w:t xml:space="preserve">26-10-2026 hasta 08-11-2026.</w:t>
            </w:r>
          </w:p>
        </w:tc>
        <w:tc>
          <w:tcPr>
            <w:vAlign w:val="center"/>
          </w:tcPr>
          <w:p w:rsidR="00000000" w:rsidDel="00000000" w:rsidP="00000000" w:rsidRDefault="00000000" w:rsidRPr="00000000" w14:paraId="00000109">
            <w:pPr>
              <w:rPr/>
            </w:pPr>
            <w:r w:rsidDel="00000000" w:rsidR="00000000" w:rsidRPr="00000000">
              <w:rPr>
                <w:rtl w:val="0"/>
              </w:rPr>
              <w:t xml:space="preserve">F. Jara, S. Hurtado</w:t>
            </w:r>
          </w:p>
        </w:tc>
        <w:tc>
          <w:tcPr>
            <w:vAlign w:val="center"/>
          </w:tcPr>
          <w:p w:rsidR="00000000" w:rsidDel="00000000" w:rsidP="00000000" w:rsidRDefault="00000000" w:rsidRPr="00000000" w14:paraId="0000010A">
            <w:pPr>
              <w:rPr/>
            </w:pPr>
            <w:r w:rsidDel="00000000" w:rsidR="00000000" w:rsidRPr="00000000">
              <w:rPr>
                <w:rtl w:val="0"/>
              </w:rPr>
              <w:t xml:space="preserve">Restricción por curso a profesores</w:t>
            </w:r>
          </w:p>
        </w:tc>
      </w:tr>
      <w:tr>
        <w:trPr>
          <w:cantSplit w:val="0"/>
          <w:tblHeader w:val="0"/>
        </w:trPr>
        <w:tc>
          <w:tcPr>
            <w:vAlign w:val="center"/>
          </w:tcPr>
          <w:p w:rsidR="00000000" w:rsidDel="00000000" w:rsidP="00000000" w:rsidRDefault="00000000" w:rsidRPr="00000000" w14:paraId="0000010B">
            <w:pPr>
              <w:rPr/>
            </w:pPr>
            <w:r w:rsidDel="00000000" w:rsidR="00000000" w:rsidRPr="00000000">
              <w:rPr>
                <w:rtl w:val="0"/>
              </w:rPr>
              <w:t xml:space="preserve">Desarrollo de Software</w:t>
            </w:r>
          </w:p>
        </w:tc>
        <w:tc>
          <w:tcPr>
            <w:vAlign w:val="center"/>
          </w:tcPr>
          <w:p w:rsidR="00000000" w:rsidDel="00000000" w:rsidP="00000000" w:rsidRDefault="00000000" w:rsidRPr="00000000" w14:paraId="0000010C">
            <w:pPr>
              <w:rPr/>
            </w:pPr>
            <w:r w:rsidDel="00000000" w:rsidR="00000000" w:rsidRPr="00000000">
              <w:rPr>
                <w:rtl w:val="0"/>
              </w:rPr>
              <w:t xml:space="preserve">Desarrollar Frontend</w:t>
            </w:r>
          </w:p>
        </w:tc>
        <w:tc>
          <w:tcPr>
            <w:vAlign w:val="center"/>
          </w:tcPr>
          <w:p w:rsidR="00000000" w:rsidDel="00000000" w:rsidP="00000000" w:rsidRDefault="00000000" w:rsidRPr="00000000" w14:paraId="0000010D">
            <w:pPr>
              <w:rPr/>
            </w:pPr>
            <w:r w:rsidDel="00000000" w:rsidR="00000000" w:rsidRPr="00000000">
              <w:rPr>
                <w:rtl w:val="0"/>
              </w:rPr>
              <w:t xml:space="preserve">Interfaz web HTML/CSS/JS con gestión académica, asistencia y cámara facial.</w:t>
            </w:r>
          </w:p>
        </w:tc>
        <w:tc>
          <w:tcPr>
            <w:vAlign w:val="center"/>
          </w:tcPr>
          <w:p w:rsidR="00000000" w:rsidDel="00000000" w:rsidP="00000000" w:rsidRDefault="00000000" w:rsidRPr="00000000" w14:paraId="0000010E">
            <w:pPr>
              <w:rPr/>
            </w:pPr>
            <w:r w:rsidDel="00000000" w:rsidR="00000000" w:rsidRPr="00000000">
              <w:rPr>
                <w:rtl w:val="0"/>
              </w:rPr>
              <w:t xml:space="preserve">HTML, CSS, JS, Face-api.js</w:t>
            </w:r>
          </w:p>
        </w:tc>
        <w:tc>
          <w:tcPr>
            <w:vAlign w:val="center"/>
          </w:tcPr>
          <w:p w:rsidR="00000000" w:rsidDel="00000000" w:rsidP="00000000" w:rsidRDefault="00000000" w:rsidRPr="00000000" w14:paraId="0000010F">
            <w:pPr>
              <w:rPr/>
            </w:pPr>
            <w:r w:rsidDel="00000000" w:rsidR="00000000" w:rsidRPr="00000000">
              <w:rPr>
                <w:rtl w:val="0"/>
              </w:rPr>
              <w:t xml:space="preserve">02-11-2026 hasta 15-11-2026.</w:t>
            </w:r>
          </w:p>
        </w:tc>
        <w:tc>
          <w:tcPr>
            <w:vAlign w:val="center"/>
          </w:tcPr>
          <w:p w:rsidR="00000000" w:rsidDel="00000000" w:rsidP="00000000" w:rsidRDefault="00000000" w:rsidRPr="00000000" w14:paraId="00000110">
            <w:pPr>
              <w:rPr/>
            </w:pPr>
            <w:r w:rsidDel="00000000" w:rsidR="00000000" w:rsidRPr="00000000">
              <w:rPr>
                <w:rtl w:val="0"/>
              </w:rPr>
              <w:t xml:space="preserve">F. Jara, M. Castillo</w:t>
            </w:r>
          </w:p>
        </w:tc>
        <w:tc>
          <w:tcPr>
            <w:vAlign w:val="center"/>
          </w:tcPr>
          <w:p w:rsidR="00000000" w:rsidDel="00000000" w:rsidP="00000000" w:rsidRDefault="00000000" w:rsidRPr="00000000" w14:paraId="00000111">
            <w:pPr>
              <w:rPr/>
            </w:pPr>
            <w:r w:rsidDel="00000000" w:rsidR="00000000" w:rsidRPr="00000000">
              <w:rPr>
                <w:rtl w:val="0"/>
              </w:rPr>
              <w:t xml:space="preserve">Integración con las 4 APIs</w:t>
            </w:r>
          </w:p>
        </w:tc>
      </w:tr>
      <w:tr>
        <w:trPr>
          <w:cantSplit w:val="0"/>
          <w:tblHeader w:val="0"/>
        </w:trPr>
        <w:tc>
          <w:tcPr>
            <w:vAlign w:val="center"/>
          </w:tcPr>
          <w:p w:rsidR="00000000" w:rsidDel="00000000" w:rsidP="00000000" w:rsidRDefault="00000000" w:rsidRPr="00000000" w14:paraId="00000112">
            <w:pPr>
              <w:rPr/>
            </w:pPr>
            <w:r w:rsidDel="00000000" w:rsidR="00000000" w:rsidRPr="00000000">
              <w:rPr>
                <w:rtl w:val="0"/>
              </w:rPr>
              <w:t xml:space="preserve">IA, Seguridad</w:t>
            </w:r>
          </w:p>
        </w:tc>
        <w:tc>
          <w:tcPr>
            <w:vAlign w:val="center"/>
          </w:tcPr>
          <w:p w:rsidR="00000000" w:rsidDel="00000000" w:rsidP="00000000" w:rsidRDefault="00000000" w:rsidRPr="00000000" w14:paraId="00000113">
            <w:pPr>
              <w:rPr/>
            </w:pPr>
            <w:r w:rsidDel="00000000" w:rsidR="00000000" w:rsidRPr="00000000">
              <w:rPr>
                <w:rtl w:val="0"/>
              </w:rPr>
              <w:t xml:space="preserve">Integrar reconocimiento facial</w:t>
            </w:r>
          </w:p>
        </w:tc>
        <w:tc>
          <w:tcPr>
            <w:vAlign w:val="center"/>
          </w:tcPr>
          <w:p w:rsidR="00000000" w:rsidDel="00000000" w:rsidP="00000000" w:rsidRDefault="00000000" w:rsidRPr="00000000" w14:paraId="00000114">
            <w:pPr>
              <w:rPr/>
            </w:pPr>
            <w:r w:rsidDel="00000000" w:rsidR="00000000" w:rsidRPr="00000000">
              <w:rPr>
                <w:rtl w:val="0"/>
              </w:rPr>
              <w:t xml:space="preserve">Captura de descriptores de 128 dimensiones y streaming por WebSocket.</w:t>
            </w:r>
          </w:p>
        </w:tc>
        <w:tc>
          <w:tcPr>
            <w:vAlign w:val="center"/>
          </w:tcPr>
          <w:p w:rsidR="00000000" w:rsidDel="00000000" w:rsidP="00000000" w:rsidRDefault="00000000" w:rsidRPr="00000000" w14:paraId="00000115">
            <w:pPr>
              <w:rPr/>
            </w:pPr>
            <w:r w:rsidDel="00000000" w:rsidR="00000000" w:rsidRPr="00000000">
              <w:rPr>
                <w:rtl w:val="0"/>
              </w:rPr>
              <w:t xml:space="preserve">Face-api.js, cámara web</w:t>
            </w:r>
          </w:p>
        </w:tc>
        <w:tc>
          <w:tcPr>
            <w:vAlign w:val="center"/>
          </w:tcPr>
          <w:p w:rsidR="00000000" w:rsidDel="00000000" w:rsidP="00000000" w:rsidRDefault="00000000" w:rsidRPr="00000000" w14:paraId="00000116">
            <w:pPr>
              <w:rPr/>
            </w:pPr>
            <w:r w:rsidDel="00000000" w:rsidR="00000000" w:rsidRPr="00000000">
              <w:rPr>
                <w:rtl w:val="0"/>
              </w:rPr>
              <w:t xml:space="preserve">19-10-2026 hasta 01-11-2026.</w:t>
            </w:r>
          </w:p>
        </w:tc>
        <w:tc>
          <w:tcPr>
            <w:vAlign w:val="center"/>
          </w:tcPr>
          <w:p w:rsidR="00000000" w:rsidDel="00000000" w:rsidP="00000000" w:rsidRDefault="00000000" w:rsidRPr="00000000" w14:paraId="00000117">
            <w:pPr>
              <w:rPr/>
            </w:pPr>
            <w:r w:rsidDel="00000000" w:rsidR="00000000" w:rsidRPr="00000000">
              <w:rPr>
                <w:rtl w:val="0"/>
              </w:rPr>
              <w:t xml:space="preserve">F. Jara, D. Nuñez</w:t>
            </w:r>
          </w:p>
        </w:tc>
        <w:tc>
          <w:tcPr>
            <w:vAlign w:val="center"/>
          </w:tcPr>
          <w:p w:rsidR="00000000" w:rsidDel="00000000" w:rsidP="00000000" w:rsidRDefault="00000000" w:rsidRPr="00000000" w14:paraId="00000118">
            <w:pPr>
              <w:rPr/>
            </w:pPr>
            <w:r w:rsidDel="00000000" w:rsidR="00000000" w:rsidRPr="00000000">
              <w:rPr>
                <w:rtl w:val="0"/>
              </w:rPr>
              <w:t xml:space="preserve">Requiere buena iluminación</w:t>
            </w:r>
          </w:p>
        </w:tc>
      </w:tr>
      <w:tr>
        <w:trPr>
          <w:cantSplit w:val="0"/>
          <w:tblHeader w:val="0"/>
        </w:trPr>
        <w:tc>
          <w:tcPr>
            <w:vAlign w:val="center"/>
          </w:tcPr>
          <w:p w:rsidR="00000000" w:rsidDel="00000000" w:rsidP="00000000" w:rsidRDefault="00000000" w:rsidRPr="00000000" w14:paraId="00000119">
            <w:pPr>
              <w:rPr/>
            </w:pPr>
            <w:r w:rsidDel="00000000" w:rsidR="00000000" w:rsidRPr="00000000">
              <w:rPr>
                <w:rtl w:val="0"/>
              </w:rPr>
              <w:t xml:space="preserve">Infraestructura</w:t>
            </w:r>
          </w:p>
        </w:tc>
        <w:tc>
          <w:tcPr>
            <w:vAlign w:val="center"/>
          </w:tcPr>
          <w:p w:rsidR="00000000" w:rsidDel="00000000" w:rsidP="00000000" w:rsidRDefault="00000000" w:rsidRPr="00000000" w14:paraId="0000011A">
            <w:pPr>
              <w:rPr/>
            </w:pPr>
            <w:r w:rsidDel="00000000" w:rsidR="00000000" w:rsidRPr="00000000">
              <w:rPr>
                <w:rtl w:val="0"/>
              </w:rPr>
              <w:t xml:space="preserve">Empaquetar con </w:t>
            </w:r>
            <w:r w:rsidDel="00000000" w:rsidR="00000000" w:rsidRPr="00000000">
              <w:rPr>
                <w:rtl w:val="0"/>
              </w:rPr>
              <w:t xml:space="preserve">Electron</w:t>
            </w:r>
            <w:r w:rsidDel="00000000" w:rsidR="00000000" w:rsidRPr="00000000">
              <w:rPr>
                <w:rtl w:val="0"/>
              </w:rPr>
            </w:r>
          </w:p>
        </w:tc>
        <w:tc>
          <w:tcPr>
            <w:vAlign w:val="center"/>
          </w:tcPr>
          <w:p w:rsidR="00000000" w:rsidDel="00000000" w:rsidP="00000000" w:rsidRDefault="00000000" w:rsidRPr="00000000" w14:paraId="0000011B">
            <w:pPr>
              <w:rPr/>
            </w:pPr>
            <w:r w:rsidDel="00000000" w:rsidR="00000000" w:rsidRPr="00000000">
              <w:rPr>
                <w:rtl w:val="0"/>
              </w:rPr>
              <w:t xml:space="preserve">Empaquetar la aplicación como ejecutable de escritorio (.exe).</w:t>
            </w:r>
          </w:p>
        </w:tc>
        <w:tc>
          <w:tcPr>
            <w:vAlign w:val="center"/>
          </w:tcPr>
          <w:p w:rsidR="00000000" w:rsidDel="00000000" w:rsidP="00000000" w:rsidRDefault="00000000" w:rsidRPr="00000000" w14:paraId="0000011C">
            <w:pPr>
              <w:rPr/>
            </w:pPr>
            <w:r w:rsidDel="00000000" w:rsidR="00000000" w:rsidRPr="00000000">
              <w:rPr>
                <w:rtl w:val="0"/>
              </w:rPr>
              <w:t xml:space="preserve">Electron, electron-builder</w:t>
            </w:r>
          </w:p>
        </w:tc>
        <w:tc>
          <w:tcPr>
            <w:vAlign w:val="center"/>
          </w:tcPr>
          <w:p w:rsidR="00000000" w:rsidDel="00000000" w:rsidP="00000000" w:rsidRDefault="00000000" w:rsidRPr="00000000" w14:paraId="0000011D">
            <w:pPr>
              <w:rPr/>
            </w:pPr>
            <w:r w:rsidDel="00000000" w:rsidR="00000000" w:rsidRPr="00000000">
              <w:rPr>
                <w:rtl w:val="0"/>
              </w:rPr>
              <w:t xml:space="preserve">16-11-2026 hasta 22-11-2026.</w:t>
            </w:r>
          </w:p>
        </w:tc>
        <w:tc>
          <w:tcPr>
            <w:vAlign w:val="center"/>
          </w:tcPr>
          <w:p w:rsidR="00000000" w:rsidDel="00000000" w:rsidP="00000000" w:rsidRDefault="00000000" w:rsidRPr="00000000" w14:paraId="0000011E">
            <w:pPr>
              <w:rPr/>
            </w:pPr>
            <w:r w:rsidDel="00000000" w:rsidR="00000000" w:rsidRPr="00000000">
              <w:rPr>
                <w:rtl w:val="0"/>
              </w:rPr>
              <w:t xml:space="preserve">F. Jara, M. Castillo</w:t>
            </w:r>
          </w:p>
        </w:tc>
        <w:tc>
          <w:tcPr>
            <w:vAlign w:val="center"/>
          </w:tcPr>
          <w:p w:rsidR="00000000" w:rsidDel="00000000" w:rsidP="00000000" w:rsidRDefault="00000000" w:rsidRPr="00000000" w14:paraId="0000011F">
            <w:pPr>
              <w:rPr/>
            </w:pPr>
            <w:r w:rsidDel="00000000" w:rsidR="00000000" w:rsidRPr="00000000">
              <w:rPr>
                <w:rtl w:val="0"/>
              </w:rPr>
              <w:t xml:space="preserve">Incluye contenedores Docker</w:t>
            </w:r>
          </w:p>
        </w:tc>
      </w:tr>
      <w:tr>
        <w:trPr>
          <w:cantSplit w:val="0"/>
          <w:tblHeader w:val="0"/>
        </w:trPr>
        <w:tc>
          <w:tcPr>
            <w:vAlign w:val="center"/>
          </w:tcPr>
          <w:p w:rsidR="00000000" w:rsidDel="00000000" w:rsidP="00000000" w:rsidRDefault="00000000" w:rsidRPr="00000000" w14:paraId="00000120">
            <w:pPr>
              <w:rPr/>
            </w:pPr>
            <w:r w:rsidDel="00000000" w:rsidR="00000000" w:rsidRPr="00000000">
              <w:rPr>
                <w:rtl w:val="0"/>
              </w:rPr>
              <w:t xml:space="preserve">Todas</w:t>
            </w:r>
          </w:p>
        </w:tc>
        <w:tc>
          <w:tcPr>
            <w:vAlign w:val="center"/>
          </w:tcPr>
          <w:p w:rsidR="00000000" w:rsidDel="00000000" w:rsidP="00000000" w:rsidRDefault="00000000" w:rsidRPr="00000000" w14:paraId="00000121">
            <w:pPr>
              <w:rPr/>
            </w:pPr>
            <w:r w:rsidDel="00000000" w:rsidR="00000000" w:rsidRPr="00000000">
              <w:rPr>
                <w:rtl w:val="0"/>
              </w:rPr>
              <w:t xml:space="preserve">Pruebas de integración</w:t>
            </w:r>
          </w:p>
        </w:tc>
        <w:tc>
          <w:tcPr>
            <w:vAlign w:val="center"/>
          </w:tcPr>
          <w:p w:rsidR="00000000" w:rsidDel="00000000" w:rsidP="00000000" w:rsidRDefault="00000000" w:rsidRPr="00000000" w14:paraId="00000122">
            <w:pPr>
              <w:rPr/>
            </w:pPr>
            <w:r w:rsidDel="00000000" w:rsidR="00000000" w:rsidRPr="00000000">
              <w:rPr>
                <w:rtl w:val="0"/>
              </w:rPr>
              <w:t xml:space="preserve">Verificar el flujo completo entre las 4 APIs, el frontend y el módulo facial.</w:t>
            </w:r>
          </w:p>
        </w:tc>
        <w:tc>
          <w:tcPr>
            <w:vAlign w:val="center"/>
          </w:tcPr>
          <w:p w:rsidR="00000000" w:rsidDel="00000000" w:rsidP="00000000" w:rsidRDefault="00000000" w:rsidRPr="00000000" w14:paraId="00000123">
            <w:pPr>
              <w:rPr/>
            </w:pPr>
            <w:r w:rsidDel="00000000" w:rsidR="00000000" w:rsidRPr="00000000">
              <w:rPr>
                <w:rtl w:val="0"/>
              </w:rPr>
              <w:t xml:space="preserve">Postman, navegador, cámara</w:t>
            </w:r>
          </w:p>
        </w:tc>
        <w:tc>
          <w:tcPr>
            <w:vAlign w:val="center"/>
          </w:tcPr>
          <w:p w:rsidR="00000000" w:rsidDel="00000000" w:rsidP="00000000" w:rsidRDefault="00000000" w:rsidRPr="00000000" w14:paraId="00000124">
            <w:pPr>
              <w:rPr/>
            </w:pPr>
            <w:r w:rsidDel="00000000" w:rsidR="00000000" w:rsidRPr="00000000">
              <w:rPr>
                <w:rtl w:val="0"/>
              </w:rPr>
              <w:t xml:space="preserve">09-11-2026 hasta 22-11-2026.</w:t>
            </w:r>
          </w:p>
        </w:tc>
        <w:tc>
          <w:tcPr>
            <w:vAlign w:val="center"/>
          </w:tcPr>
          <w:p w:rsidR="00000000" w:rsidDel="00000000" w:rsidP="00000000" w:rsidRDefault="00000000" w:rsidRPr="00000000" w14:paraId="00000125">
            <w:pPr>
              <w:rPr/>
            </w:pPr>
            <w:r w:rsidDel="00000000" w:rsidR="00000000" w:rsidRPr="00000000">
              <w:rPr>
                <w:rtl w:val="0"/>
              </w:rPr>
              <w:t xml:space="preserve">Todos (coordina D. Nuñez)</w:t>
            </w:r>
          </w:p>
        </w:tc>
        <w:tc>
          <w:tcPr>
            <w:vAlign w:val="center"/>
          </w:tcPr>
          <w:p w:rsidR="00000000" w:rsidDel="00000000" w:rsidP="00000000" w:rsidRDefault="00000000" w:rsidRPr="00000000" w14:paraId="00000126">
            <w:pPr>
              <w:rPr/>
            </w:pPr>
            <w:r w:rsidDel="00000000" w:rsidR="00000000" w:rsidRPr="00000000">
              <w:rPr>
                <w:rtl w:val="0"/>
              </w:rPr>
              <w:t xml:space="preserve">Pruebas end-to-end</w:t>
            </w:r>
          </w:p>
        </w:tc>
      </w:tr>
      <w:tr>
        <w:trPr>
          <w:cantSplit w:val="0"/>
          <w:tblHeader w:val="0"/>
        </w:trPr>
        <w:tc>
          <w:tcPr>
            <w:vAlign w:val="center"/>
          </w:tcPr>
          <w:p w:rsidR="00000000" w:rsidDel="00000000" w:rsidP="00000000" w:rsidRDefault="00000000" w:rsidRPr="00000000" w14:paraId="00000127">
            <w:pPr>
              <w:rPr/>
            </w:pPr>
            <w:r w:rsidDel="00000000" w:rsidR="00000000" w:rsidRPr="00000000">
              <w:rPr>
                <w:rtl w:val="0"/>
              </w:rPr>
              <w:t xml:space="preserve">Infraestructura y Redes</w:t>
            </w:r>
          </w:p>
        </w:tc>
        <w:tc>
          <w:tcPr>
            <w:vAlign w:val="center"/>
          </w:tcPr>
          <w:p w:rsidR="00000000" w:rsidDel="00000000" w:rsidP="00000000" w:rsidRDefault="00000000" w:rsidRPr="00000000" w14:paraId="00000128">
            <w:pPr>
              <w:rPr/>
            </w:pPr>
            <w:r w:rsidDel="00000000" w:rsidR="00000000" w:rsidRPr="00000000">
              <w:rPr>
                <w:rtl w:val="0"/>
              </w:rPr>
              <w:t xml:space="preserve">Migración a producción y capacitación</w:t>
            </w:r>
          </w:p>
        </w:tc>
        <w:tc>
          <w:tcPr>
            <w:vAlign w:val="center"/>
          </w:tcPr>
          <w:p w:rsidR="00000000" w:rsidDel="00000000" w:rsidP="00000000" w:rsidRDefault="00000000" w:rsidRPr="00000000" w14:paraId="00000129">
            <w:pPr>
              <w:rPr/>
            </w:pPr>
            <w:r w:rsidDel="00000000" w:rsidR="00000000" w:rsidRPr="00000000">
              <w:rPr>
                <w:rtl w:val="0"/>
              </w:rPr>
              <w:t xml:space="preserve">Desplegar el sistema en el servidor del establecimiento y capacitar a los usuarios finales.</w:t>
            </w:r>
          </w:p>
        </w:tc>
        <w:tc>
          <w:tcPr>
            <w:vAlign w:val="center"/>
          </w:tcPr>
          <w:p w:rsidR="00000000" w:rsidDel="00000000" w:rsidP="00000000" w:rsidRDefault="00000000" w:rsidRPr="00000000" w14:paraId="0000012A">
            <w:pPr>
              <w:rPr/>
            </w:pPr>
            <w:r w:rsidDel="00000000" w:rsidR="00000000" w:rsidRPr="00000000">
              <w:rPr>
                <w:rtl w:val="0"/>
              </w:rPr>
              <w:t xml:space="preserve">Servidor del colegio, Docker</w:t>
            </w:r>
          </w:p>
        </w:tc>
        <w:tc>
          <w:tcPr>
            <w:vAlign w:val="center"/>
          </w:tcPr>
          <w:p w:rsidR="00000000" w:rsidDel="00000000" w:rsidP="00000000" w:rsidRDefault="00000000" w:rsidRPr="00000000" w14:paraId="0000012B">
            <w:pPr>
              <w:rPr/>
            </w:pPr>
            <w:r w:rsidDel="00000000" w:rsidR="00000000" w:rsidRPr="00000000">
              <w:rPr>
                <w:rtl w:val="0"/>
              </w:rPr>
              <w:t xml:space="preserve">23-11-2026 hasta 29-11-2026.</w:t>
            </w:r>
          </w:p>
        </w:tc>
        <w:tc>
          <w:tcPr>
            <w:vAlign w:val="center"/>
          </w:tcPr>
          <w:p w:rsidR="00000000" w:rsidDel="00000000" w:rsidP="00000000" w:rsidRDefault="00000000" w:rsidRPr="00000000" w14:paraId="0000012C">
            <w:pPr>
              <w:rPr/>
            </w:pPr>
            <w:r w:rsidDel="00000000" w:rsidR="00000000" w:rsidRPr="00000000">
              <w:rPr>
                <w:rtl w:val="0"/>
              </w:rPr>
              <w:t xml:space="preserve">M. Castillo, S. Hurtado</w:t>
            </w:r>
          </w:p>
        </w:tc>
        <w:tc>
          <w:tcPr>
            <w:vAlign w:val="center"/>
          </w:tcPr>
          <w:p w:rsidR="00000000" w:rsidDel="00000000" w:rsidP="00000000" w:rsidRDefault="00000000" w:rsidRPr="00000000" w14:paraId="0000012D">
            <w:pPr>
              <w:rPr/>
            </w:pPr>
            <w:r w:rsidDel="00000000" w:rsidR="00000000" w:rsidRPr="00000000">
              <w:rPr>
                <w:rtl w:val="0"/>
              </w:rPr>
              <w:t xml:space="preserve">Requiere el servidor dispuesto por el cliente</w:t>
            </w:r>
          </w:p>
        </w:tc>
      </w:tr>
      <w:tr>
        <w:trPr>
          <w:cantSplit w:val="0"/>
          <w:tblHeader w:val="0"/>
        </w:trPr>
        <w:tc>
          <w:tcPr>
            <w:vAlign w:val="center"/>
          </w:tcPr>
          <w:p w:rsidR="00000000" w:rsidDel="00000000" w:rsidP="00000000" w:rsidRDefault="00000000" w:rsidRPr="00000000" w14:paraId="0000012E">
            <w:pPr>
              <w:rPr/>
            </w:pPr>
            <w:r w:rsidDel="00000000" w:rsidR="00000000" w:rsidRPr="00000000">
              <w:rPr>
                <w:rtl w:val="0"/>
              </w:rPr>
              <w:t xml:space="preserve">Gestión de Proyectos</w:t>
            </w:r>
          </w:p>
        </w:tc>
        <w:tc>
          <w:tcPr>
            <w:vAlign w:val="center"/>
          </w:tcPr>
          <w:p w:rsidR="00000000" w:rsidDel="00000000" w:rsidP="00000000" w:rsidRDefault="00000000" w:rsidRPr="00000000" w14:paraId="0000012F">
            <w:pPr>
              <w:rPr/>
            </w:pPr>
            <w:r w:rsidDel="00000000" w:rsidR="00000000" w:rsidRPr="00000000">
              <w:rPr>
                <w:rtl w:val="0"/>
              </w:rPr>
              <w:t xml:space="preserve">Manuales de usuario y acta de cierre</w:t>
            </w:r>
          </w:p>
        </w:tc>
        <w:tc>
          <w:tcPr>
            <w:vAlign w:val="center"/>
          </w:tcPr>
          <w:p w:rsidR="00000000" w:rsidDel="00000000" w:rsidP="00000000" w:rsidRDefault="00000000" w:rsidRPr="00000000" w14:paraId="00000130">
            <w:pPr>
              <w:rPr/>
            </w:pPr>
            <w:r w:rsidDel="00000000" w:rsidR="00000000" w:rsidRPr="00000000">
              <w:rPr>
                <w:rtl w:val="0"/>
              </w:rPr>
              <w:t xml:space="preserve">Elaborar el manual de usuario y el manual técnico, y firmar el acta de cierre del proyecto.</w:t>
            </w:r>
          </w:p>
        </w:tc>
        <w:tc>
          <w:tcPr>
            <w:vAlign w:val="center"/>
          </w:tcPr>
          <w:p w:rsidR="00000000" w:rsidDel="00000000" w:rsidP="00000000" w:rsidRDefault="00000000" w:rsidRPr="00000000" w14:paraId="00000131">
            <w:pPr>
              <w:rPr/>
            </w:pPr>
            <w:r w:rsidDel="00000000" w:rsidR="00000000" w:rsidRPr="00000000">
              <w:rPr>
                <w:rtl w:val="0"/>
              </w:rPr>
              <w:t xml:space="preserve">.Docx, capturas del sistema</w:t>
            </w:r>
          </w:p>
        </w:tc>
        <w:tc>
          <w:tcPr>
            <w:vAlign w:val="center"/>
          </w:tcPr>
          <w:p w:rsidR="00000000" w:rsidDel="00000000" w:rsidP="00000000" w:rsidRDefault="00000000" w:rsidRPr="00000000" w14:paraId="00000132">
            <w:pPr>
              <w:rPr/>
            </w:pPr>
            <w:r w:rsidDel="00000000" w:rsidR="00000000" w:rsidRPr="00000000">
              <w:rPr>
                <w:rtl w:val="0"/>
              </w:rPr>
              <w:t xml:space="preserve">23-11-2026 hasta 06-12-2026.</w:t>
            </w:r>
          </w:p>
        </w:tc>
        <w:tc>
          <w:tcPr>
            <w:vAlign w:val="center"/>
          </w:tcPr>
          <w:p w:rsidR="00000000" w:rsidDel="00000000" w:rsidP="00000000" w:rsidRDefault="00000000" w:rsidRPr="00000000" w14:paraId="00000133">
            <w:pPr>
              <w:rPr/>
            </w:pPr>
            <w:r w:rsidDel="00000000" w:rsidR="00000000" w:rsidRPr="00000000">
              <w:rPr>
                <w:rtl w:val="0"/>
              </w:rPr>
              <w:t xml:space="preserve">D. Nuñez, M. Castillo</w:t>
            </w:r>
          </w:p>
        </w:tc>
        <w:tc>
          <w:tcPr>
            <w:vAlign w:val="center"/>
          </w:tcPr>
          <w:p w:rsidR="00000000" w:rsidDel="00000000" w:rsidP="00000000" w:rsidRDefault="00000000" w:rsidRPr="00000000" w14:paraId="00000134">
            <w:pPr>
              <w:rPr/>
            </w:pPr>
            <w:r w:rsidDel="00000000" w:rsidR="00000000" w:rsidRPr="00000000">
              <w:rPr>
                <w:rtl w:val="0"/>
              </w:rPr>
              <w:t xml:space="preserve">Documentación final del proyecto</w:t>
            </w:r>
          </w:p>
        </w:tc>
      </w:tr>
      <w:tr>
        <w:trPr>
          <w:cantSplit w:val="0"/>
          <w:tblHeader w:val="0"/>
        </w:trPr>
        <w:tc>
          <w:tcPr>
            <w:vAlign w:val="center"/>
          </w:tcPr>
          <w:p w:rsidR="00000000" w:rsidDel="00000000" w:rsidP="00000000" w:rsidRDefault="00000000" w:rsidRPr="00000000" w14:paraId="00000135">
            <w:pPr>
              <w:rPr/>
            </w:pPr>
            <w:r w:rsidDel="00000000" w:rsidR="00000000" w:rsidRPr="00000000">
              <w:rPr>
                <w:rtl w:val="0"/>
              </w:rPr>
              <w:t xml:space="preserve">Todas</w:t>
            </w:r>
          </w:p>
        </w:tc>
        <w:tc>
          <w:tcPr>
            <w:vAlign w:val="center"/>
          </w:tcPr>
          <w:p w:rsidR="00000000" w:rsidDel="00000000" w:rsidP="00000000" w:rsidRDefault="00000000" w:rsidRPr="00000000" w14:paraId="00000136">
            <w:pPr>
              <w:rPr/>
            </w:pPr>
            <w:r w:rsidDel="00000000" w:rsidR="00000000" w:rsidRPr="00000000">
              <w:rPr>
                <w:rtl w:val="0"/>
              </w:rPr>
              <w:t xml:space="preserve">Presentación final y defensa</w:t>
            </w:r>
          </w:p>
        </w:tc>
        <w:tc>
          <w:tcPr>
            <w:vAlign w:val="center"/>
          </w:tcPr>
          <w:p w:rsidR="00000000" w:rsidDel="00000000" w:rsidP="00000000" w:rsidRDefault="00000000" w:rsidRPr="00000000" w14:paraId="00000137">
            <w:pPr>
              <w:rPr/>
            </w:pPr>
            <w:r w:rsidDel="00000000" w:rsidR="00000000" w:rsidRPr="00000000">
              <w:rPr>
                <w:rtl w:val="0"/>
              </w:rPr>
              <w:t xml:space="preserve">Preparar y realizar la presentación final del proyecto ante la comisión.</w:t>
            </w:r>
          </w:p>
        </w:tc>
        <w:tc>
          <w:tcPr>
            <w:vAlign w:val="center"/>
          </w:tcPr>
          <w:p w:rsidR="00000000" w:rsidDel="00000000" w:rsidP="00000000" w:rsidRDefault="00000000" w:rsidRPr="00000000" w14:paraId="00000138">
            <w:pPr>
              <w:rPr/>
            </w:pPr>
            <w:r w:rsidDel="00000000" w:rsidR="00000000" w:rsidRPr="00000000">
              <w:rPr>
                <w:rtl w:val="0"/>
              </w:rPr>
              <w:t xml:space="preserve">.Pptx, sistema desplegado</w:t>
            </w:r>
          </w:p>
        </w:tc>
        <w:tc>
          <w:tcPr>
            <w:vAlign w:val="center"/>
          </w:tcPr>
          <w:p w:rsidR="00000000" w:rsidDel="00000000" w:rsidP="00000000" w:rsidRDefault="00000000" w:rsidRPr="00000000" w14:paraId="00000139">
            <w:pPr>
              <w:rPr/>
            </w:pPr>
            <w:r w:rsidDel="00000000" w:rsidR="00000000" w:rsidRPr="00000000">
              <w:rPr>
                <w:rtl w:val="0"/>
              </w:rPr>
              <w:t xml:space="preserve">30-11-2026 hasta 06-12-2026.</w:t>
            </w:r>
          </w:p>
        </w:tc>
        <w:tc>
          <w:tcPr>
            <w:vAlign w:val="center"/>
          </w:tcPr>
          <w:p w:rsidR="00000000" w:rsidDel="00000000" w:rsidP="00000000" w:rsidRDefault="00000000" w:rsidRPr="00000000" w14:paraId="0000013A">
            <w:pPr>
              <w:rPr/>
            </w:pPr>
            <w:r w:rsidDel="00000000" w:rsidR="00000000" w:rsidRPr="00000000">
              <w:rPr>
                <w:rtl w:val="0"/>
              </w:rPr>
              <w:t xml:space="preserve">Todos</w:t>
            </w:r>
          </w:p>
        </w:tc>
        <w:tc>
          <w:tcPr>
            <w:vAlign w:val="center"/>
          </w:tcPr>
          <w:p w:rsidR="00000000" w:rsidDel="00000000" w:rsidP="00000000" w:rsidRDefault="00000000" w:rsidRPr="00000000" w14:paraId="0000013B">
            <w:pPr>
              <w:rPr/>
            </w:pPr>
            <w:r w:rsidDel="00000000" w:rsidR="00000000" w:rsidRPr="00000000">
              <w:rPr>
                <w:rtl w:val="0"/>
              </w:rPr>
              <w:t xml:space="preserve">Entrega Fase 3</w:t>
            </w:r>
          </w:p>
        </w:tc>
      </w:tr>
    </w:tbl>
    <w:p w:rsidR="00000000" w:rsidDel="00000000" w:rsidP="00000000" w:rsidRDefault="00000000" w:rsidRPr="00000000" w14:paraId="0000013C">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3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0">
      <w:pPr>
        <w:spacing w:after="0" w:line="360" w:lineRule="auto"/>
        <w:jc w:val="both"/>
        <w:rPr>
          <w:b w:val="1"/>
          <w:bCs w:val="1"/>
          <w:sz w:val="24"/>
          <w:szCs w:val="24"/>
        </w:rPr>
      </w:pPr>
      <w:r w:rsidDel="00000000" w:rsidR="00000000" w:rsidRPr="00000000">
        <w:rPr>
          <w:rtl w:val="0"/>
        </w:rPr>
      </w:r>
    </w:p>
    <w:tbl>
      <w:tblPr>
        <w:tblStyle w:val="Table16"/>
        <w:tblW w:w="1079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tblGrid>
        </w:tblGridChange>
      </w:tblGrid>
      <w:tr>
        <w:trPr>
          <w:cantSplit w:val="0"/>
          <w:trHeight w:val="294" w:hRule="atLeast"/>
          <w:tblHeader w:val="0"/>
        </w:trPr>
        <w:tc>
          <w:tcPr>
            <w:vMerge w:val="restart"/>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46">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3"/>
            <w:shd w:fill="fbe4d5" w:val="clear"/>
          </w:tcPr>
          <w:p w:rsidR="00000000" w:rsidDel="00000000" w:rsidP="00000000" w:rsidRDefault="00000000" w:rsidRPr="00000000" w14:paraId="00000152">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57">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58">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59">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5A">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5B">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5C">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5D">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5E">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5F">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60">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61">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62">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63">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64">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65">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67">
            <w:pPr>
              <w:spacing w:line="360" w:lineRule="auto"/>
              <w:jc w:val="center"/>
              <w:rPr>
                <w:b w:val="1"/>
                <w:bCs w:val="1"/>
                <w:sz w:val="16"/>
                <w:szCs w:val="16"/>
              </w:rPr>
            </w:pPr>
            <w:r w:rsidDel="00000000" w:rsidR="00000000" w:rsidRPr="00000000">
              <w:rPr>
                <w:b w:val="1"/>
                <w:bCs w:val="1"/>
                <w:sz w:val="16"/>
                <w:szCs w:val="16"/>
                <w:rtl w:val="0"/>
              </w:rPr>
              <w:t xml:space="preserve">S 17</w:t>
            </w:r>
          </w:p>
        </w:tc>
      </w:tr>
      <w:tr>
        <w:trPr>
          <w:cantSplit w:val="0"/>
          <w:tblHeader w:val="0"/>
        </w:trPr>
        <w:tc>
          <w:tcPr>
            <w:vAlign w:val="center"/>
          </w:tcPr>
          <w:p w:rsidR="00000000" w:rsidDel="00000000" w:rsidP="00000000" w:rsidRDefault="00000000" w:rsidRPr="00000000" w14:paraId="00000168">
            <w:pPr>
              <w:rPr/>
            </w:pPr>
            <w:r w:rsidDel="00000000" w:rsidR="00000000" w:rsidRPr="00000000">
              <w:rPr>
                <w:rtl w:val="0"/>
              </w:rPr>
              <w:t xml:space="preserve">Levantamiento inicial en la documentación</w:t>
            </w:r>
          </w:p>
        </w:tc>
        <w:tc>
          <w:tcPr>
            <w:shd w:fill="4472c4" w:val="clear"/>
            <w:vAlign w:val="center"/>
          </w:tcPr>
          <w:p w:rsidR="00000000" w:rsidDel="00000000" w:rsidP="00000000" w:rsidRDefault="00000000" w:rsidRPr="00000000" w14:paraId="00000169">
            <w:pPr>
              <w:rPr/>
            </w:pPr>
            <w:r w:rsidDel="00000000" w:rsidR="00000000" w:rsidRPr="00000000">
              <w:rPr>
                <w:rtl w:val="0"/>
              </w:rPr>
            </w:r>
          </w:p>
        </w:tc>
        <w:tc>
          <w:tcPr>
            <w:shd w:fill="4472c4" w:val="clear"/>
            <w:vAlign w:val="center"/>
          </w:tcPr>
          <w:p w:rsidR="00000000" w:rsidDel="00000000" w:rsidP="00000000" w:rsidRDefault="00000000" w:rsidRPr="00000000" w14:paraId="0000016A">
            <w:pPr>
              <w:rPr/>
            </w:pPr>
            <w:r w:rsidDel="00000000" w:rsidR="00000000" w:rsidRPr="00000000">
              <w:rPr>
                <w:rtl w:val="0"/>
              </w:rPr>
            </w:r>
          </w:p>
        </w:tc>
        <w:tc>
          <w:tcPr>
            <w:shd w:fill="4472c4" w:val="clear"/>
            <w:vAlign w:val="center"/>
          </w:tcPr>
          <w:p w:rsidR="00000000" w:rsidDel="00000000" w:rsidP="00000000" w:rsidRDefault="00000000" w:rsidRPr="00000000" w14:paraId="0000016B">
            <w:pPr>
              <w:rPr/>
            </w:pPr>
            <w:r w:rsidDel="00000000" w:rsidR="00000000" w:rsidRPr="00000000">
              <w:rPr>
                <w:rtl w:val="0"/>
              </w:rPr>
            </w:r>
          </w:p>
        </w:tc>
        <w:tc>
          <w:tcPr>
            <w:shd w:fill="4472c4" w:val="clear"/>
            <w:vAlign w:val="center"/>
          </w:tcPr>
          <w:p w:rsidR="00000000" w:rsidDel="00000000" w:rsidP="00000000" w:rsidRDefault="00000000" w:rsidRPr="00000000" w14:paraId="0000016C">
            <w:pPr>
              <w:rPr/>
            </w:pPr>
            <w:r w:rsidDel="00000000" w:rsidR="00000000" w:rsidRPr="00000000">
              <w:rPr>
                <w:rtl w:val="0"/>
              </w:rPr>
            </w:r>
          </w:p>
        </w:tc>
        <w:tc>
          <w:tcPr>
            <w:shd w:fill="4472c4" w:val="clear"/>
            <w:vAlign w:val="center"/>
          </w:tcPr>
          <w:p w:rsidR="00000000" w:rsidDel="00000000" w:rsidP="00000000" w:rsidRDefault="00000000" w:rsidRPr="00000000" w14:paraId="0000016D">
            <w:pPr>
              <w:rPr/>
            </w:pP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rtl w:val="0"/>
              </w:rPr>
            </w:r>
          </w:p>
        </w:tc>
        <w:tc>
          <w:tcPr>
            <w:vAlign w:val="center"/>
          </w:tcPr>
          <w:p w:rsidR="00000000" w:rsidDel="00000000" w:rsidP="00000000" w:rsidRDefault="00000000" w:rsidRPr="00000000" w14:paraId="00000171">
            <w:pPr>
              <w:rPr/>
            </w:pPr>
            <w:r w:rsidDel="00000000" w:rsidR="00000000" w:rsidRPr="00000000">
              <w:rPr>
                <w:rtl w:val="0"/>
              </w:rPr>
            </w:r>
          </w:p>
        </w:tc>
        <w:tc>
          <w:tcPr>
            <w:vAlign w:val="center"/>
          </w:tcPr>
          <w:p w:rsidR="00000000" w:rsidDel="00000000" w:rsidP="00000000" w:rsidRDefault="00000000" w:rsidRPr="00000000" w14:paraId="00000172">
            <w:pPr>
              <w:rPr/>
            </w:pPr>
            <w:r w:rsidDel="00000000" w:rsidR="00000000" w:rsidRPr="00000000">
              <w:rPr>
                <w:rtl w:val="0"/>
              </w:rPr>
            </w:r>
          </w:p>
        </w:tc>
        <w:tc>
          <w:tcPr>
            <w:vAlign w:val="center"/>
          </w:tcPr>
          <w:p w:rsidR="00000000" w:rsidDel="00000000" w:rsidP="00000000" w:rsidRDefault="00000000" w:rsidRPr="00000000" w14:paraId="00000173">
            <w:pPr>
              <w:rPr/>
            </w:pPr>
            <w:r w:rsidDel="00000000" w:rsidR="00000000" w:rsidRPr="00000000">
              <w:rPr>
                <w:rtl w:val="0"/>
              </w:rPr>
            </w:r>
          </w:p>
        </w:tc>
        <w:tc>
          <w:tcPr>
            <w:vAlign w:val="center"/>
          </w:tcPr>
          <w:p w:rsidR="00000000" w:rsidDel="00000000" w:rsidP="00000000" w:rsidRDefault="00000000" w:rsidRPr="00000000" w14:paraId="00000174">
            <w:pPr>
              <w:rPr/>
            </w:pPr>
            <w:r w:rsidDel="00000000" w:rsidR="00000000" w:rsidRPr="00000000">
              <w:rPr>
                <w:rtl w:val="0"/>
              </w:rPr>
            </w:r>
          </w:p>
        </w:tc>
        <w:tc>
          <w:tcPr>
            <w:vAlign w:val="center"/>
          </w:tcPr>
          <w:p w:rsidR="00000000" w:rsidDel="00000000" w:rsidP="00000000" w:rsidRDefault="00000000" w:rsidRPr="00000000" w14:paraId="00000175">
            <w:pPr>
              <w:rPr/>
            </w:pPr>
            <w:r w:rsidDel="00000000" w:rsidR="00000000" w:rsidRPr="00000000">
              <w:rPr>
                <w:rtl w:val="0"/>
              </w:rPr>
            </w:r>
          </w:p>
        </w:tc>
        <w:tc>
          <w:tcPr>
            <w:vAlign w:val="center"/>
          </w:tcPr>
          <w:p w:rsidR="00000000" w:rsidDel="00000000" w:rsidP="00000000" w:rsidRDefault="00000000" w:rsidRPr="00000000" w14:paraId="00000176">
            <w:pPr>
              <w:rPr/>
            </w:pPr>
            <w:r w:rsidDel="00000000" w:rsidR="00000000" w:rsidRPr="00000000">
              <w:rPr>
                <w:rtl w:val="0"/>
              </w:rPr>
            </w:r>
          </w:p>
        </w:tc>
        <w:tc>
          <w:tcPr>
            <w:vAlign w:val="center"/>
          </w:tcPr>
          <w:p w:rsidR="00000000" w:rsidDel="00000000" w:rsidP="00000000" w:rsidRDefault="00000000" w:rsidRPr="00000000" w14:paraId="00000177">
            <w:pPr>
              <w:rPr/>
            </w:pPr>
            <w:r w:rsidDel="00000000" w:rsidR="00000000" w:rsidRPr="00000000">
              <w:rPr>
                <w:rtl w:val="0"/>
              </w:rPr>
            </w:r>
          </w:p>
        </w:tc>
        <w:tc>
          <w:tcPr>
            <w:gridSpan w:val="2"/>
            <w:vAlign w:val="center"/>
          </w:tcPr>
          <w:p w:rsidR="00000000" w:rsidDel="00000000" w:rsidP="00000000" w:rsidRDefault="00000000" w:rsidRPr="00000000" w14:paraId="00000178">
            <w:pPr>
              <w:rPr/>
            </w:pPr>
            <w:r w:rsidDel="00000000" w:rsidR="00000000" w:rsidRPr="00000000">
              <w:rPr>
                <w:rtl w:val="0"/>
              </w:rPr>
            </w:r>
          </w:p>
        </w:tc>
        <w:tc>
          <w:tcPr>
            <w:vAlign w:val="center"/>
          </w:tcPr>
          <w:p w:rsidR="00000000" w:rsidDel="00000000" w:rsidP="00000000" w:rsidRDefault="00000000" w:rsidRPr="00000000" w14:paraId="0000017A">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rPr/>
            </w:pPr>
            <w:r w:rsidDel="00000000" w:rsidR="00000000" w:rsidRPr="00000000">
              <w:rPr>
                <w:rtl w:val="0"/>
              </w:rPr>
              <w:t xml:space="preserve">Configurar Docker</w:t>
            </w:r>
          </w:p>
        </w:tc>
        <w:tc>
          <w:tcPr>
            <w:vAlign w:val="center"/>
          </w:tcPr>
          <w:p w:rsidR="00000000" w:rsidDel="00000000" w:rsidP="00000000" w:rsidRDefault="00000000" w:rsidRPr="00000000" w14:paraId="0000017C">
            <w:pPr>
              <w:rPr/>
            </w:pPr>
            <w:r w:rsidDel="00000000" w:rsidR="00000000" w:rsidRPr="00000000">
              <w:rPr>
                <w:rtl w:val="0"/>
              </w:rPr>
            </w:r>
          </w:p>
        </w:tc>
        <w:tc>
          <w:tcPr>
            <w:vAlign w:val="center"/>
          </w:tcPr>
          <w:p w:rsidR="00000000" w:rsidDel="00000000" w:rsidP="00000000" w:rsidRDefault="00000000" w:rsidRPr="00000000" w14:paraId="0000017D">
            <w:pPr>
              <w:rPr/>
            </w:pP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rtl w:val="0"/>
              </w:rPr>
            </w:r>
          </w:p>
        </w:tc>
        <w:tc>
          <w:tcPr>
            <w:vAlign w:val="center"/>
          </w:tcPr>
          <w:p w:rsidR="00000000" w:rsidDel="00000000" w:rsidP="00000000" w:rsidRDefault="00000000" w:rsidRPr="00000000" w14:paraId="00000180">
            <w:pPr>
              <w:rPr/>
            </w:pPr>
            <w:r w:rsidDel="00000000" w:rsidR="00000000" w:rsidRPr="00000000">
              <w:rPr>
                <w:rtl w:val="0"/>
              </w:rPr>
            </w:r>
          </w:p>
        </w:tc>
        <w:tc>
          <w:tcPr>
            <w:shd w:fill="4472c4" w:val="clear"/>
            <w:vAlign w:val="center"/>
          </w:tcPr>
          <w:p w:rsidR="00000000" w:rsidDel="00000000" w:rsidP="00000000" w:rsidRDefault="00000000" w:rsidRPr="00000000" w14:paraId="00000181">
            <w:pPr>
              <w:rPr/>
            </w:pPr>
            <w:r w:rsidDel="00000000" w:rsidR="00000000" w:rsidRPr="00000000">
              <w:rPr>
                <w:rtl w:val="0"/>
              </w:rPr>
            </w:r>
          </w:p>
        </w:tc>
        <w:tc>
          <w:tcPr>
            <w:vAlign w:val="center"/>
          </w:tcPr>
          <w:p w:rsidR="00000000" w:rsidDel="00000000" w:rsidP="00000000" w:rsidRDefault="00000000" w:rsidRPr="00000000" w14:paraId="00000182">
            <w:pPr>
              <w:rPr/>
            </w:pPr>
            <w:r w:rsidDel="00000000" w:rsidR="00000000" w:rsidRPr="00000000">
              <w:rPr>
                <w:rtl w:val="0"/>
              </w:rPr>
            </w:r>
          </w:p>
        </w:tc>
        <w:tc>
          <w:tcPr>
            <w:vAlign w:val="center"/>
          </w:tcPr>
          <w:p w:rsidR="00000000" w:rsidDel="00000000" w:rsidP="00000000" w:rsidRDefault="00000000" w:rsidRPr="00000000" w14:paraId="00000183">
            <w:pPr>
              <w:rPr/>
            </w:pP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rtl w:val="0"/>
              </w:rPr>
            </w:r>
          </w:p>
        </w:tc>
        <w:tc>
          <w:tcPr>
            <w:vAlign w:val="center"/>
          </w:tcPr>
          <w:p w:rsidR="00000000" w:rsidDel="00000000" w:rsidP="00000000" w:rsidRDefault="00000000" w:rsidRPr="00000000" w14:paraId="00000185">
            <w:pPr>
              <w:rPr/>
            </w:pPr>
            <w:r w:rsidDel="00000000" w:rsidR="00000000" w:rsidRPr="00000000">
              <w:rPr>
                <w:rtl w:val="0"/>
              </w:rPr>
            </w:r>
          </w:p>
        </w:tc>
        <w:tc>
          <w:tcPr>
            <w:vAlign w:val="center"/>
          </w:tcPr>
          <w:p w:rsidR="00000000" w:rsidDel="00000000" w:rsidP="00000000" w:rsidRDefault="00000000" w:rsidRPr="00000000" w14:paraId="00000186">
            <w:pPr>
              <w:rPr/>
            </w:pPr>
            <w:r w:rsidDel="00000000" w:rsidR="00000000" w:rsidRPr="00000000">
              <w:rPr>
                <w:rtl w:val="0"/>
              </w:rPr>
            </w:r>
          </w:p>
        </w:tc>
        <w:tc>
          <w:tcPr>
            <w:vAlign w:val="center"/>
          </w:tcPr>
          <w:p w:rsidR="00000000" w:rsidDel="00000000" w:rsidP="00000000" w:rsidRDefault="00000000" w:rsidRPr="00000000" w14:paraId="00000187">
            <w:pPr>
              <w:rPr/>
            </w:pPr>
            <w:r w:rsidDel="00000000" w:rsidR="00000000" w:rsidRPr="00000000">
              <w:rPr>
                <w:rtl w:val="0"/>
              </w:rPr>
            </w:r>
          </w:p>
        </w:tc>
        <w:tc>
          <w:tcPr>
            <w:vAlign w:val="center"/>
          </w:tcPr>
          <w:p w:rsidR="00000000" w:rsidDel="00000000" w:rsidP="00000000" w:rsidRDefault="00000000" w:rsidRPr="00000000" w14:paraId="00000188">
            <w:pPr>
              <w:rPr/>
            </w:pPr>
            <w:r w:rsidDel="00000000" w:rsidR="00000000" w:rsidRPr="00000000">
              <w:rPr>
                <w:rtl w:val="0"/>
              </w:rPr>
            </w:r>
          </w:p>
        </w:tc>
        <w:tc>
          <w:tcPr>
            <w:vAlign w:val="center"/>
          </w:tcPr>
          <w:p w:rsidR="00000000" w:rsidDel="00000000" w:rsidP="00000000" w:rsidRDefault="00000000" w:rsidRPr="00000000" w14:paraId="00000189">
            <w:pPr>
              <w:rPr/>
            </w:pPr>
            <w:r w:rsidDel="00000000" w:rsidR="00000000" w:rsidRPr="00000000">
              <w:rPr>
                <w:rtl w:val="0"/>
              </w:rPr>
            </w:r>
          </w:p>
        </w:tc>
        <w:tc>
          <w:tcPr>
            <w:vAlign w:val="center"/>
          </w:tcPr>
          <w:p w:rsidR="00000000" w:rsidDel="00000000" w:rsidP="00000000" w:rsidRDefault="00000000" w:rsidRPr="00000000" w14:paraId="0000018A">
            <w:pPr>
              <w:rPr/>
            </w:pPr>
            <w:r w:rsidDel="00000000" w:rsidR="00000000" w:rsidRPr="00000000">
              <w:rPr>
                <w:rtl w:val="0"/>
              </w:rPr>
            </w:r>
          </w:p>
        </w:tc>
        <w:tc>
          <w:tcPr>
            <w:gridSpan w:val="2"/>
            <w:vAlign w:val="center"/>
          </w:tcPr>
          <w:p w:rsidR="00000000" w:rsidDel="00000000" w:rsidP="00000000" w:rsidRDefault="00000000" w:rsidRPr="00000000" w14:paraId="0000018B">
            <w:pPr>
              <w:rPr/>
            </w:pPr>
            <w:r w:rsidDel="00000000" w:rsidR="00000000" w:rsidRPr="00000000">
              <w:rPr>
                <w:rtl w:val="0"/>
              </w:rPr>
            </w:r>
          </w:p>
        </w:tc>
        <w:tc>
          <w:tcPr>
            <w:vAlign w:val="center"/>
          </w:tcPr>
          <w:p w:rsidR="00000000" w:rsidDel="00000000" w:rsidP="00000000" w:rsidRDefault="00000000" w:rsidRPr="00000000" w14:paraId="0000018D">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E">
            <w:pPr>
              <w:rPr/>
            </w:pPr>
            <w:r w:rsidDel="00000000" w:rsidR="00000000" w:rsidRPr="00000000">
              <w:rPr>
                <w:rtl w:val="0"/>
              </w:rPr>
              <w:t xml:space="preserve">Diseñar BD (32 tablas)</w:t>
            </w:r>
          </w:p>
        </w:tc>
        <w:tc>
          <w:tcPr>
            <w:vAlign w:val="center"/>
          </w:tcPr>
          <w:p w:rsidR="00000000" w:rsidDel="00000000" w:rsidP="00000000" w:rsidRDefault="00000000" w:rsidRPr="00000000" w14:paraId="0000018F">
            <w:pPr>
              <w:rPr/>
            </w:pPr>
            <w:r w:rsidDel="00000000" w:rsidR="00000000" w:rsidRPr="00000000">
              <w:rPr>
                <w:rtl w:val="0"/>
              </w:rPr>
            </w:r>
          </w:p>
        </w:tc>
        <w:tc>
          <w:tcPr>
            <w:vAlign w:val="center"/>
          </w:tcPr>
          <w:p w:rsidR="00000000" w:rsidDel="00000000" w:rsidP="00000000" w:rsidRDefault="00000000" w:rsidRPr="00000000" w14:paraId="00000190">
            <w:pPr>
              <w:rPr/>
            </w:pPr>
            <w:r w:rsidDel="00000000" w:rsidR="00000000" w:rsidRPr="00000000">
              <w:rPr>
                <w:rtl w:val="0"/>
              </w:rPr>
            </w:r>
          </w:p>
        </w:tc>
        <w:tc>
          <w:tcPr>
            <w:vAlign w:val="center"/>
          </w:tcPr>
          <w:p w:rsidR="00000000" w:rsidDel="00000000" w:rsidP="00000000" w:rsidRDefault="00000000" w:rsidRPr="00000000" w14:paraId="00000191">
            <w:pPr>
              <w:rPr/>
            </w:pPr>
            <w:r w:rsidDel="00000000" w:rsidR="00000000" w:rsidRPr="00000000">
              <w:rPr>
                <w:rtl w:val="0"/>
              </w:rPr>
            </w:r>
          </w:p>
        </w:tc>
        <w:tc>
          <w:tcPr>
            <w:vAlign w:val="center"/>
          </w:tcPr>
          <w:p w:rsidR="00000000" w:rsidDel="00000000" w:rsidP="00000000" w:rsidRDefault="00000000" w:rsidRPr="00000000" w14:paraId="00000192">
            <w:pPr>
              <w:rPr/>
            </w:pPr>
            <w:r w:rsidDel="00000000" w:rsidR="00000000" w:rsidRPr="00000000">
              <w:rPr>
                <w:rtl w:val="0"/>
              </w:rPr>
            </w:r>
          </w:p>
        </w:tc>
        <w:tc>
          <w:tcPr>
            <w:vAlign w:val="center"/>
          </w:tcPr>
          <w:p w:rsidR="00000000" w:rsidDel="00000000" w:rsidP="00000000" w:rsidRDefault="00000000" w:rsidRPr="00000000" w14:paraId="00000193">
            <w:pPr>
              <w:rPr/>
            </w:pPr>
            <w:r w:rsidDel="00000000" w:rsidR="00000000" w:rsidRPr="00000000">
              <w:rPr>
                <w:rtl w:val="0"/>
              </w:rPr>
            </w:r>
          </w:p>
        </w:tc>
        <w:tc>
          <w:tcPr>
            <w:vAlign w:val="center"/>
          </w:tcPr>
          <w:p w:rsidR="00000000" w:rsidDel="00000000" w:rsidP="00000000" w:rsidRDefault="00000000" w:rsidRPr="00000000" w14:paraId="00000194">
            <w:pPr>
              <w:rPr/>
            </w:pPr>
            <w:r w:rsidDel="00000000" w:rsidR="00000000" w:rsidRPr="00000000">
              <w:rPr>
                <w:rtl w:val="0"/>
              </w:rPr>
            </w:r>
          </w:p>
        </w:tc>
        <w:tc>
          <w:tcPr>
            <w:shd w:fill="4472c4" w:val="clear"/>
            <w:vAlign w:val="center"/>
          </w:tcPr>
          <w:p w:rsidR="00000000" w:rsidDel="00000000" w:rsidP="00000000" w:rsidRDefault="00000000" w:rsidRPr="00000000" w14:paraId="00000195">
            <w:pPr>
              <w:rPr/>
            </w:pPr>
            <w:r w:rsidDel="00000000" w:rsidR="00000000" w:rsidRPr="00000000">
              <w:rPr>
                <w:rtl w:val="0"/>
              </w:rPr>
            </w:r>
          </w:p>
        </w:tc>
        <w:tc>
          <w:tcPr>
            <w:shd w:fill="4472c4" w:val="clear"/>
            <w:vAlign w:val="center"/>
          </w:tcPr>
          <w:p w:rsidR="00000000" w:rsidDel="00000000" w:rsidP="00000000" w:rsidRDefault="00000000" w:rsidRPr="00000000" w14:paraId="00000196">
            <w:pPr>
              <w:rPr/>
            </w:pPr>
            <w:r w:rsidDel="00000000" w:rsidR="00000000" w:rsidRPr="00000000">
              <w:rPr>
                <w:rtl w:val="0"/>
              </w:rPr>
            </w:r>
          </w:p>
        </w:tc>
        <w:tc>
          <w:tcPr>
            <w:vAlign w:val="center"/>
          </w:tcPr>
          <w:p w:rsidR="00000000" w:rsidDel="00000000" w:rsidP="00000000" w:rsidRDefault="00000000" w:rsidRPr="00000000" w14:paraId="00000197">
            <w:pPr>
              <w:rPr/>
            </w:pPr>
            <w:r w:rsidDel="00000000" w:rsidR="00000000" w:rsidRPr="00000000">
              <w:rPr>
                <w:rtl w:val="0"/>
              </w:rPr>
            </w:r>
          </w:p>
        </w:tc>
        <w:tc>
          <w:tcPr>
            <w:vAlign w:val="center"/>
          </w:tcPr>
          <w:p w:rsidR="00000000" w:rsidDel="00000000" w:rsidP="00000000" w:rsidRDefault="00000000" w:rsidRPr="00000000" w14:paraId="00000198">
            <w:pPr>
              <w:rPr/>
            </w:pPr>
            <w:r w:rsidDel="00000000" w:rsidR="00000000" w:rsidRPr="00000000">
              <w:rPr>
                <w:rtl w:val="0"/>
              </w:rPr>
            </w:r>
          </w:p>
        </w:tc>
        <w:tc>
          <w:tcPr>
            <w:vAlign w:val="center"/>
          </w:tcPr>
          <w:p w:rsidR="00000000" w:rsidDel="00000000" w:rsidP="00000000" w:rsidRDefault="00000000" w:rsidRPr="00000000" w14:paraId="00000199">
            <w:pPr>
              <w:rPr/>
            </w:pPr>
            <w:r w:rsidDel="00000000" w:rsidR="00000000" w:rsidRPr="00000000">
              <w:rPr>
                <w:rtl w:val="0"/>
              </w:rPr>
            </w:r>
          </w:p>
        </w:tc>
        <w:tc>
          <w:tcPr>
            <w:vAlign w:val="center"/>
          </w:tcPr>
          <w:p w:rsidR="00000000" w:rsidDel="00000000" w:rsidP="00000000" w:rsidRDefault="00000000" w:rsidRPr="00000000" w14:paraId="0000019A">
            <w:pPr>
              <w:rPr/>
            </w:pPr>
            <w:r w:rsidDel="00000000" w:rsidR="00000000" w:rsidRPr="00000000">
              <w:rPr>
                <w:rtl w:val="0"/>
              </w:rPr>
            </w:r>
          </w:p>
        </w:tc>
        <w:tc>
          <w:tcPr>
            <w:vAlign w:val="center"/>
          </w:tcPr>
          <w:p w:rsidR="00000000" w:rsidDel="00000000" w:rsidP="00000000" w:rsidRDefault="00000000" w:rsidRPr="00000000" w14:paraId="0000019B">
            <w:pPr>
              <w:rPr/>
            </w:pPr>
            <w:r w:rsidDel="00000000" w:rsidR="00000000" w:rsidRPr="00000000">
              <w:rPr>
                <w:rtl w:val="0"/>
              </w:rPr>
            </w:r>
          </w:p>
        </w:tc>
        <w:tc>
          <w:tcPr>
            <w:vAlign w:val="center"/>
          </w:tcPr>
          <w:p w:rsidR="00000000" w:rsidDel="00000000" w:rsidP="00000000" w:rsidRDefault="00000000" w:rsidRPr="00000000" w14:paraId="0000019C">
            <w:pPr>
              <w:rPr/>
            </w:pPr>
            <w:r w:rsidDel="00000000" w:rsidR="00000000" w:rsidRPr="00000000">
              <w:rPr>
                <w:rtl w:val="0"/>
              </w:rPr>
            </w:r>
          </w:p>
        </w:tc>
        <w:tc>
          <w:tcPr>
            <w:vAlign w:val="center"/>
          </w:tcPr>
          <w:p w:rsidR="00000000" w:rsidDel="00000000" w:rsidP="00000000" w:rsidRDefault="00000000" w:rsidRPr="00000000" w14:paraId="0000019D">
            <w:pPr>
              <w:rPr/>
            </w:pPr>
            <w:r w:rsidDel="00000000" w:rsidR="00000000" w:rsidRPr="00000000">
              <w:rPr>
                <w:rtl w:val="0"/>
              </w:rPr>
            </w:r>
          </w:p>
        </w:tc>
        <w:tc>
          <w:tcPr>
            <w:gridSpan w:val="2"/>
            <w:vAlign w:val="center"/>
          </w:tcPr>
          <w:p w:rsidR="00000000" w:rsidDel="00000000" w:rsidP="00000000" w:rsidRDefault="00000000" w:rsidRPr="00000000" w14:paraId="0000019E">
            <w:pPr>
              <w:rPr/>
            </w:pPr>
            <w:r w:rsidDel="00000000" w:rsidR="00000000" w:rsidRPr="00000000">
              <w:rPr>
                <w:rtl w:val="0"/>
              </w:rPr>
            </w:r>
          </w:p>
        </w:tc>
        <w:tc>
          <w:tcPr>
            <w:vAlign w:val="center"/>
          </w:tcPr>
          <w:p w:rsidR="00000000" w:rsidDel="00000000" w:rsidP="00000000" w:rsidRDefault="00000000" w:rsidRPr="00000000" w14:paraId="000001A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1">
            <w:pPr>
              <w:rPr/>
            </w:pPr>
            <w:r w:rsidDel="00000000" w:rsidR="00000000" w:rsidRPr="00000000">
              <w:rPr>
                <w:rtl w:val="0"/>
              </w:rPr>
              <w:t xml:space="preserve">API 1 - Académica</w:t>
            </w:r>
          </w:p>
        </w:tc>
        <w:tc>
          <w:tcPr>
            <w:vAlign w:val="center"/>
          </w:tcPr>
          <w:p w:rsidR="00000000" w:rsidDel="00000000" w:rsidP="00000000" w:rsidRDefault="00000000" w:rsidRPr="00000000" w14:paraId="000001A2">
            <w:pPr>
              <w:rPr/>
            </w:pPr>
            <w:r w:rsidDel="00000000" w:rsidR="00000000" w:rsidRPr="00000000">
              <w:rPr>
                <w:rtl w:val="0"/>
              </w:rPr>
            </w:r>
          </w:p>
        </w:tc>
        <w:tc>
          <w:tcPr>
            <w:vAlign w:val="center"/>
          </w:tcPr>
          <w:p w:rsidR="00000000" w:rsidDel="00000000" w:rsidP="00000000" w:rsidRDefault="00000000" w:rsidRPr="00000000" w14:paraId="000001A3">
            <w:pPr>
              <w:rPr/>
            </w:pPr>
            <w:r w:rsidDel="00000000" w:rsidR="00000000" w:rsidRPr="00000000">
              <w:rPr>
                <w:rtl w:val="0"/>
              </w:rPr>
            </w:r>
          </w:p>
        </w:tc>
        <w:tc>
          <w:tcPr>
            <w:vAlign w:val="center"/>
          </w:tcPr>
          <w:p w:rsidR="00000000" w:rsidDel="00000000" w:rsidP="00000000" w:rsidRDefault="00000000" w:rsidRPr="00000000" w14:paraId="000001A4">
            <w:pPr>
              <w:rPr/>
            </w:pPr>
            <w:r w:rsidDel="00000000" w:rsidR="00000000" w:rsidRPr="00000000">
              <w:rPr>
                <w:rtl w:val="0"/>
              </w:rPr>
            </w:r>
          </w:p>
        </w:tc>
        <w:tc>
          <w:tcPr>
            <w:vAlign w:val="center"/>
          </w:tcPr>
          <w:p w:rsidR="00000000" w:rsidDel="00000000" w:rsidP="00000000" w:rsidRDefault="00000000" w:rsidRPr="00000000" w14:paraId="000001A5">
            <w:pPr>
              <w:rPr/>
            </w:pPr>
            <w:r w:rsidDel="00000000" w:rsidR="00000000" w:rsidRPr="00000000">
              <w:rPr>
                <w:rtl w:val="0"/>
              </w:rPr>
            </w:r>
          </w:p>
        </w:tc>
        <w:tc>
          <w:tcPr>
            <w:vAlign w:val="center"/>
          </w:tcPr>
          <w:p w:rsidR="00000000" w:rsidDel="00000000" w:rsidP="00000000" w:rsidRDefault="00000000" w:rsidRPr="00000000" w14:paraId="000001A6">
            <w:pPr>
              <w:rPr/>
            </w:pPr>
            <w:r w:rsidDel="00000000" w:rsidR="00000000" w:rsidRPr="00000000">
              <w:rPr>
                <w:rtl w:val="0"/>
              </w:rPr>
            </w:r>
          </w:p>
        </w:tc>
        <w:tc>
          <w:tcPr>
            <w:vAlign w:val="center"/>
          </w:tcPr>
          <w:p w:rsidR="00000000" w:rsidDel="00000000" w:rsidP="00000000" w:rsidRDefault="00000000" w:rsidRPr="00000000" w14:paraId="000001A7">
            <w:pPr>
              <w:rPr/>
            </w:pPr>
            <w:r w:rsidDel="00000000" w:rsidR="00000000" w:rsidRPr="00000000">
              <w:rPr>
                <w:rtl w:val="0"/>
              </w:rPr>
            </w:r>
          </w:p>
        </w:tc>
        <w:tc>
          <w:tcPr>
            <w:vAlign w:val="center"/>
          </w:tcPr>
          <w:p w:rsidR="00000000" w:rsidDel="00000000" w:rsidP="00000000" w:rsidRDefault="00000000" w:rsidRPr="00000000" w14:paraId="000001A8">
            <w:pPr>
              <w:rPr/>
            </w:pPr>
            <w:r w:rsidDel="00000000" w:rsidR="00000000" w:rsidRPr="00000000">
              <w:rPr>
                <w:rtl w:val="0"/>
              </w:rPr>
            </w:r>
          </w:p>
        </w:tc>
        <w:tc>
          <w:tcPr>
            <w:shd w:fill="4472c4" w:val="clear"/>
            <w:vAlign w:val="center"/>
          </w:tcPr>
          <w:p w:rsidR="00000000" w:rsidDel="00000000" w:rsidP="00000000" w:rsidRDefault="00000000" w:rsidRPr="00000000" w14:paraId="000001A9">
            <w:pPr>
              <w:rPr/>
            </w:pPr>
            <w:r w:rsidDel="00000000" w:rsidR="00000000" w:rsidRPr="00000000">
              <w:rPr>
                <w:rtl w:val="0"/>
              </w:rPr>
            </w:r>
          </w:p>
        </w:tc>
        <w:tc>
          <w:tcPr>
            <w:shd w:fill="4472c4" w:val="clear"/>
            <w:vAlign w:val="center"/>
          </w:tcPr>
          <w:p w:rsidR="00000000" w:rsidDel="00000000" w:rsidP="00000000" w:rsidRDefault="00000000" w:rsidRPr="00000000" w14:paraId="000001AA">
            <w:pPr>
              <w:rPr/>
            </w:pPr>
            <w:r w:rsidDel="00000000" w:rsidR="00000000" w:rsidRPr="00000000">
              <w:rPr>
                <w:rtl w:val="0"/>
              </w:rPr>
            </w:r>
          </w:p>
        </w:tc>
        <w:tc>
          <w:tcPr>
            <w:shd w:fill="4472c4" w:val="clear"/>
            <w:vAlign w:val="center"/>
          </w:tcPr>
          <w:p w:rsidR="00000000" w:rsidDel="00000000" w:rsidP="00000000" w:rsidRDefault="00000000" w:rsidRPr="00000000" w14:paraId="000001AB">
            <w:pPr>
              <w:rPr/>
            </w:pPr>
            <w:r w:rsidDel="00000000" w:rsidR="00000000" w:rsidRPr="00000000">
              <w:rPr>
                <w:rtl w:val="0"/>
              </w:rPr>
            </w:r>
          </w:p>
        </w:tc>
        <w:tc>
          <w:tcPr>
            <w:vAlign w:val="center"/>
          </w:tcPr>
          <w:p w:rsidR="00000000" w:rsidDel="00000000" w:rsidP="00000000" w:rsidRDefault="00000000" w:rsidRPr="00000000" w14:paraId="000001AC">
            <w:pPr>
              <w:rPr/>
            </w:pPr>
            <w:r w:rsidDel="00000000" w:rsidR="00000000" w:rsidRPr="00000000">
              <w:rPr>
                <w:rtl w:val="0"/>
              </w:rPr>
            </w:r>
          </w:p>
        </w:tc>
        <w:tc>
          <w:tcPr>
            <w:vAlign w:val="center"/>
          </w:tcPr>
          <w:p w:rsidR="00000000" w:rsidDel="00000000" w:rsidP="00000000" w:rsidRDefault="00000000" w:rsidRPr="00000000" w14:paraId="000001AD">
            <w:pPr>
              <w:rPr/>
            </w:pPr>
            <w:r w:rsidDel="00000000" w:rsidR="00000000" w:rsidRPr="00000000">
              <w:rPr>
                <w:rtl w:val="0"/>
              </w:rPr>
            </w:r>
          </w:p>
        </w:tc>
        <w:tc>
          <w:tcPr>
            <w:vAlign w:val="center"/>
          </w:tcPr>
          <w:p w:rsidR="00000000" w:rsidDel="00000000" w:rsidP="00000000" w:rsidRDefault="00000000" w:rsidRPr="00000000" w14:paraId="000001AE">
            <w:pPr>
              <w:rPr/>
            </w:pP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rtl w:val="0"/>
              </w:rPr>
            </w:r>
          </w:p>
        </w:tc>
        <w:tc>
          <w:tcPr>
            <w:vAlign w:val="center"/>
          </w:tcPr>
          <w:p w:rsidR="00000000" w:rsidDel="00000000" w:rsidP="00000000" w:rsidRDefault="00000000" w:rsidRPr="00000000" w14:paraId="000001B0">
            <w:pPr>
              <w:rPr/>
            </w:pPr>
            <w:r w:rsidDel="00000000" w:rsidR="00000000" w:rsidRPr="00000000">
              <w:rPr>
                <w:rtl w:val="0"/>
              </w:rPr>
            </w:r>
          </w:p>
        </w:tc>
        <w:tc>
          <w:tcPr>
            <w:gridSpan w:val="2"/>
            <w:vAlign w:val="center"/>
          </w:tcPr>
          <w:p w:rsidR="00000000" w:rsidDel="00000000" w:rsidP="00000000" w:rsidRDefault="00000000" w:rsidRPr="00000000" w14:paraId="000001B1">
            <w:pPr>
              <w:rPr/>
            </w:pPr>
            <w:r w:rsidDel="00000000" w:rsidR="00000000" w:rsidRPr="00000000">
              <w:rPr>
                <w:rtl w:val="0"/>
              </w:rPr>
            </w:r>
          </w:p>
        </w:tc>
        <w:tc>
          <w:tcPr>
            <w:vAlign w:val="center"/>
          </w:tcPr>
          <w:p w:rsidR="00000000" w:rsidDel="00000000" w:rsidP="00000000" w:rsidRDefault="00000000" w:rsidRPr="00000000" w14:paraId="000001B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4">
            <w:pPr>
              <w:rPr/>
            </w:pPr>
            <w:r w:rsidDel="00000000" w:rsidR="00000000" w:rsidRPr="00000000">
              <w:rPr>
                <w:rtl w:val="0"/>
              </w:rPr>
              <w:t xml:space="preserve">API 2 - Asistencia</w:t>
            </w:r>
          </w:p>
        </w:tc>
        <w:tc>
          <w:tcPr>
            <w:vAlign w:val="center"/>
          </w:tcPr>
          <w:p w:rsidR="00000000" w:rsidDel="00000000" w:rsidP="00000000" w:rsidRDefault="00000000" w:rsidRPr="00000000" w14:paraId="000001B5">
            <w:pPr>
              <w:rPr/>
            </w:pPr>
            <w:r w:rsidDel="00000000" w:rsidR="00000000" w:rsidRPr="00000000">
              <w:rPr>
                <w:rtl w:val="0"/>
              </w:rPr>
            </w:r>
          </w:p>
        </w:tc>
        <w:tc>
          <w:tcPr>
            <w:vAlign w:val="center"/>
          </w:tcPr>
          <w:p w:rsidR="00000000" w:rsidDel="00000000" w:rsidP="00000000" w:rsidRDefault="00000000" w:rsidRPr="00000000" w14:paraId="000001B6">
            <w:pPr>
              <w:rPr/>
            </w:pPr>
            <w:r w:rsidDel="00000000" w:rsidR="00000000" w:rsidRPr="00000000">
              <w:rPr>
                <w:rtl w:val="0"/>
              </w:rPr>
            </w:r>
          </w:p>
        </w:tc>
        <w:tc>
          <w:tcPr>
            <w:vAlign w:val="center"/>
          </w:tcPr>
          <w:p w:rsidR="00000000" w:rsidDel="00000000" w:rsidP="00000000" w:rsidRDefault="00000000" w:rsidRPr="00000000" w14:paraId="000001B7">
            <w:pPr>
              <w:rPr/>
            </w:pPr>
            <w:r w:rsidDel="00000000" w:rsidR="00000000" w:rsidRPr="00000000">
              <w:rPr>
                <w:rtl w:val="0"/>
              </w:rPr>
            </w:r>
          </w:p>
        </w:tc>
        <w:tc>
          <w:tcPr>
            <w:vAlign w:val="center"/>
          </w:tcPr>
          <w:p w:rsidR="00000000" w:rsidDel="00000000" w:rsidP="00000000" w:rsidRDefault="00000000" w:rsidRPr="00000000" w14:paraId="000001B8">
            <w:pPr>
              <w:rPr/>
            </w:pPr>
            <w:r w:rsidDel="00000000" w:rsidR="00000000" w:rsidRPr="00000000">
              <w:rPr>
                <w:rtl w:val="0"/>
              </w:rPr>
            </w:r>
          </w:p>
        </w:tc>
        <w:tc>
          <w:tcPr>
            <w:vAlign w:val="center"/>
          </w:tcPr>
          <w:p w:rsidR="00000000" w:rsidDel="00000000" w:rsidP="00000000" w:rsidRDefault="00000000" w:rsidRPr="00000000" w14:paraId="000001B9">
            <w:pPr>
              <w:rPr/>
            </w:pPr>
            <w:r w:rsidDel="00000000" w:rsidR="00000000" w:rsidRPr="00000000">
              <w:rPr>
                <w:rtl w:val="0"/>
              </w:rPr>
            </w:r>
          </w:p>
        </w:tc>
        <w:tc>
          <w:tcPr>
            <w:vAlign w:val="center"/>
          </w:tcPr>
          <w:p w:rsidR="00000000" w:rsidDel="00000000" w:rsidP="00000000" w:rsidRDefault="00000000" w:rsidRPr="00000000" w14:paraId="000001BA">
            <w:pPr>
              <w:rPr/>
            </w:pPr>
            <w:r w:rsidDel="00000000" w:rsidR="00000000" w:rsidRPr="00000000">
              <w:rPr>
                <w:rtl w:val="0"/>
              </w:rPr>
            </w:r>
          </w:p>
        </w:tc>
        <w:tc>
          <w:tcPr>
            <w:vAlign w:val="center"/>
          </w:tcPr>
          <w:p w:rsidR="00000000" w:rsidDel="00000000" w:rsidP="00000000" w:rsidRDefault="00000000" w:rsidRPr="00000000" w14:paraId="000001BB">
            <w:pPr>
              <w:rPr/>
            </w:pPr>
            <w:r w:rsidDel="00000000" w:rsidR="00000000" w:rsidRPr="00000000">
              <w:rPr>
                <w:rtl w:val="0"/>
              </w:rPr>
            </w:r>
          </w:p>
        </w:tc>
        <w:tc>
          <w:tcPr>
            <w:vAlign w:val="center"/>
          </w:tcPr>
          <w:p w:rsidR="00000000" w:rsidDel="00000000" w:rsidP="00000000" w:rsidRDefault="00000000" w:rsidRPr="00000000" w14:paraId="000001BC">
            <w:pPr>
              <w:rPr/>
            </w:pPr>
            <w:r w:rsidDel="00000000" w:rsidR="00000000" w:rsidRPr="00000000">
              <w:rPr>
                <w:rtl w:val="0"/>
              </w:rPr>
            </w:r>
          </w:p>
        </w:tc>
        <w:tc>
          <w:tcPr>
            <w:vAlign w:val="center"/>
          </w:tcPr>
          <w:p w:rsidR="00000000" w:rsidDel="00000000" w:rsidP="00000000" w:rsidRDefault="00000000" w:rsidRPr="00000000" w14:paraId="000001BD">
            <w:pPr>
              <w:rPr/>
            </w:pPr>
            <w:r w:rsidDel="00000000" w:rsidR="00000000" w:rsidRPr="00000000">
              <w:rPr>
                <w:rtl w:val="0"/>
              </w:rPr>
            </w:r>
          </w:p>
        </w:tc>
        <w:tc>
          <w:tcPr>
            <w:shd w:fill="4472c4" w:val="clear"/>
            <w:vAlign w:val="center"/>
          </w:tcPr>
          <w:p w:rsidR="00000000" w:rsidDel="00000000" w:rsidP="00000000" w:rsidRDefault="00000000" w:rsidRPr="00000000" w14:paraId="000001BE">
            <w:pPr>
              <w:rPr/>
            </w:pPr>
            <w:r w:rsidDel="00000000" w:rsidR="00000000" w:rsidRPr="00000000">
              <w:rPr>
                <w:rtl w:val="0"/>
              </w:rPr>
            </w:r>
          </w:p>
        </w:tc>
        <w:tc>
          <w:tcPr>
            <w:shd w:fill="4472c4" w:val="clear"/>
            <w:vAlign w:val="center"/>
          </w:tcPr>
          <w:p w:rsidR="00000000" w:rsidDel="00000000" w:rsidP="00000000" w:rsidRDefault="00000000" w:rsidRPr="00000000" w14:paraId="000001BF">
            <w:pPr>
              <w:rPr/>
            </w:pPr>
            <w:r w:rsidDel="00000000" w:rsidR="00000000" w:rsidRPr="00000000">
              <w:rPr>
                <w:rtl w:val="0"/>
              </w:rPr>
            </w:r>
          </w:p>
        </w:tc>
        <w:tc>
          <w:tcPr>
            <w:vAlign w:val="center"/>
          </w:tcPr>
          <w:p w:rsidR="00000000" w:rsidDel="00000000" w:rsidP="00000000" w:rsidRDefault="00000000" w:rsidRPr="00000000" w14:paraId="000001C0">
            <w:pPr>
              <w:rPr/>
            </w:pPr>
            <w:r w:rsidDel="00000000" w:rsidR="00000000" w:rsidRPr="00000000">
              <w:rPr>
                <w:rtl w:val="0"/>
              </w:rPr>
            </w:r>
          </w:p>
        </w:tc>
        <w:tc>
          <w:tcPr>
            <w:vAlign w:val="center"/>
          </w:tcPr>
          <w:p w:rsidR="00000000" w:rsidDel="00000000" w:rsidP="00000000" w:rsidRDefault="00000000" w:rsidRPr="00000000" w14:paraId="000001C1">
            <w:pPr>
              <w:rPr/>
            </w:pPr>
            <w:r w:rsidDel="00000000" w:rsidR="00000000" w:rsidRPr="00000000">
              <w:rPr>
                <w:rtl w:val="0"/>
              </w:rPr>
            </w:r>
          </w:p>
        </w:tc>
        <w:tc>
          <w:tcPr>
            <w:vAlign w:val="center"/>
          </w:tcPr>
          <w:p w:rsidR="00000000" w:rsidDel="00000000" w:rsidP="00000000" w:rsidRDefault="00000000" w:rsidRPr="00000000" w14:paraId="000001C2">
            <w:pPr>
              <w:rPr/>
            </w:pPr>
            <w:r w:rsidDel="00000000" w:rsidR="00000000" w:rsidRPr="00000000">
              <w:rPr>
                <w:rtl w:val="0"/>
              </w:rPr>
            </w:r>
          </w:p>
        </w:tc>
        <w:tc>
          <w:tcPr>
            <w:vAlign w:val="center"/>
          </w:tcPr>
          <w:p w:rsidR="00000000" w:rsidDel="00000000" w:rsidP="00000000" w:rsidRDefault="00000000" w:rsidRPr="00000000" w14:paraId="000001C3">
            <w:pPr>
              <w:rPr/>
            </w:pPr>
            <w:r w:rsidDel="00000000" w:rsidR="00000000" w:rsidRPr="00000000">
              <w:rPr>
                <w:rtl w:val="0"/>
              </w:rPr>
            </w:r>
          </w:p>
        </w:tc>
        <w:tc>
          <w:tcPr>
            <w:gridSpan w:val="2"/>
            <w:vAlign w:val="center"/>
          </w:tcPr>
          <w:p w:rsidR="00000000" w:rsidDel="00000000" w:rsidP="00000000" w:rsidRDefault="00000000" w:rsidRPr="00000000" w14:paraId="000001C4">
            <w:pPr>
              <w:rPr/>
            </w:pPr>
            <w:r w:rsidDel="00000000" w:rsidR="00000000" w:rsidRPr="00000000">
              <w:rPr>
                <w:rtl w:val="0"/>
              </w:rPr>
            </w:r>
          </w:p>
        </w:tc>
        <w:tc>
          <w:tcPr>
            <w:vAlign w:val="center"/>
          </w:tcPr>
          <w:p w:rsidR="00000000" w:rsidDel="00000000" w:rsidP="00000000" w:rsidRDefault="00000000" w:rsidRPr="00000000" w14:paraId="000001C6">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7">
            <w:pPr>
              <w:rPr/>
            </w:pPr>
            <w:r w:rsidDel="00000000" w:rsidR="00000000" w:rsidRPr="00000000">
              <w:rPr>
                <w:rtl w:val="0"/>
              </w:rPr>
              <w:t xml:space="preserve">API 3 - Facial (WebSocket)</w:t>
            </w:r>
          </w:p>
        </w:tc>
        <w:tc>
          <w:tcPr>
            <w:vAlign w:val="center"/>
          </w:tcPr>
          <w:p w:rsidR="00000000" w:rsidDel="00000000" w:rsidP="00000000" w:rsidRDefault="00000000" w:rsidRPr="00000000" w14:paraId="000001C8">
            <w:pPr>
              <w:rPr/>
            </w:pPr>
            <w:r w:rsidDel="00000000" w:rsidR="00000000" w:rsidRPr="00000000">
              <w:rPr>
                <w:rtl w:val="0"/>
              </w:rPr>
            </w:r>
          </w:p>
        </w:tc>
        <w:tc>
          <w:tcPr>
            <w:vAlign w:val="center"/>
          </w:tcPr>
          <w:p w:rsidR="00000000" w:rsidDel="00000000" w:rsidP="00000000" w:rsidRDefault="00000000" w:rsidRPr="00000000" w14:paraId="000001C9">
            <w:pPr>
              <w:rPr/>
            </w:pPr>
            <w:r w:rsidDel="00000000" w:rsidR="00000000" w:rsidRPr="00000000">
              <w:rPr>
                <w:rtl w:val="0"/>
              </w:rPr>
            </w:r>
          </w:p>
        </w:tc>
        <w:tc>
          <w:tcPr>
            <w:vAlign w:val="center"/>
          </w:tcPr>
          <w:p w:rsidR="00000000" w:rsidDel="00000000" w:rsidP="00000000" w:rsidRDefault="00000000" w:rsidRPr="00000000" w14:paraId="000001CA">
            <w:pPr>
              <w:rPr/>
            </w:pPr>
            <w:r w:rsidDel="00000000" w:rsidR="00000000" w:rsidRPr="00000000">
              <w:rPr>
                <w:rtl w:val="0"/>
              </w:rPr>
            </w:r>
          </w:p>
        </w:tc>
        <w:tc>
          <w:tcPr>
            <w:vAlign w:val="center"/>
          </w:tcPr>
          <w:p w:rsidR="00000000" w:rsidDel="00000000" w:rsidP="00000000" w:rsidRDefault="00000000" w:rsidRPr="00000000" w14:paraId="000001CB">
            <w:pPr>
              <w:rPr/>
            </w:pPr>
            <w:r w:rsidDel="00000000" w:rsidR="00000000" w:rsidRPr="00000000">
              <w:rPr>
                <w:rtl w:val="0"/>
              </w:rPr>
            </w:r>
          </w:p>
        </w:tc>
        <w:tc>
          <w:tcPr>
            <w:vAlign w:val="center"/>
          </w:tcPr>
          <w:p w:rsidR="00000000" w:rsidDel="00000000" w:rsidP="00000000" w:rsidRDefault="00000000" w:rsidRPr="00000000" w14:paraId="000001CC">
            <w:pPr>
              <w:rPr/>
            </w:pPr>
            <w:r w:rsidDel="00000000" w:rsidR="00000000" w:rsidRPr="00000000">
              <w:rPr>
                <w:rtl w:val="0"/>
              </w:rPr>
            </w:r>
          </w:p>
        </w:tc>
        <w:tc>
          <w:tcPr>
            <w:vAlign w:val="center"/>
          </w:tcPr>
          <w:p w:rsidR="00000000" w:rsidDel="00000000" w:rsidP="00000000" w:rsidRDefault="00000000" w:rsidRPr="00000000" w14:paraId="000001CD">
            <w:pPr>
              <w:rPr/>
            </w:pPr>
            <w:r w:rsidDel="00000000" w:rsidR="00000000" w:rsidRPr="00000000">
              <w:rPr>
                <w:rtl w:val="0"/>
              </w:rPr>
            </w:r>
          </w:p>
        </w:tc>
        <w:tc>
          <w:tcPr>
            <w:vAlign w:val="center"/>
          </w:tcPr>
          <w:p w:rsidR="00000000" w:rsidDel="00000000" w:rsidP="00000000" w:rsidRDefault="00000000" w:rsidRPr="00000000" w14:paraId="000001CE">
            <w:pPr>
              <w:rPr/>
            </w:pPr>
            <w:r w:rsidDel="00000000" w:rsidR="00000000" w:rsidRPr="00000000">
              <w:rPr>
                <w:rtl w:val="0"/>
              </w:rPr>
            </w:r>
          </w:p>
        </w:tc>
        <w:tc>
          <w:tcPr>
            <w:vAlign w:val="center"/>
          </w:tcPr>
          <w:p w:rsidR="00000000" w:rsidDel="00000000" w:rsidP="00000000" w:rsidRDefault="00000000" w:rsidRPr="00000000" w14:paraId="000001CF">
            <w:pPr>
              <w:rPr/>
            </w:pPr>
            <w:r w:rsidDel="00000000" w:rsidR="00000000" w:rsidRPr="00000000">
              <w:rPr>
                <w:rtl w:val="0"/>
              </w:rPr>
            </w:r>
          </w:p>
        </w:tc>
        <w:tc>
          <w:tcPr>
            <w:vAlign w:val="center"/>
          </w:tcPr>
          <w:p w:rsidR="00000000" w:rsidDel="00000000" w:rsidP="00000000" w:rsidRDefault="00000000" w:rsidRPr="00000000" w14:paraId="000001D0">
            <w:pPr>
              <w:rPr/>
            </w:pPr>
            <w:r w:rsidDel="00000000" w:rsidR="00000000" w:rsidRPr="00000000">
              <w:rPr>
                <w:rtl w:val="0"/>
              </w:rPr>
            </w:r>
          </w:p>
        </w:tc>
        <w:tc>
          <w:tcPr>
            <w:vAlign w:val="center"/>
          </w:tcPr>
          <w:p w:rsidR="00000000" w:rsidDel="00000000" w:rsidP="00000000" w:rsidRDefault="00000000" w:rsidRPr="00000000" w14:paraId="000001D1">
            <w:pPr>
              <w:rPr/>
            </w:pPr>
            <w:r w:rsidDel="00000000" w:rsidR="00000000" w:rsidRPr="00000000">
              <w:rPr>
                <w:rtl w:val="0"/>
              </w:rPr>
            </w:r>
          </w:p>
        </w:tc>
        <w:tc>
          <w:tcPr>
            <w:shd w:fill="4472c4" w:val="clear"/>
            <w:vAlign w:val="center"/>
          </w:tcPr>
          <w:p w:rsidR="00000000" w:rsidDel="00000000" w:rsidP="00000000" w:rsidRDefault="00000000" w:rsidRPr="00000000" w14:paraId="000001D2">
            <w:pPr>
              <w:rPr/>
            </w:pPr>
            <w:r w:rsidDel="00000000" w:rsidR="00000000" w:rsidRPr="00000000">
              <w:rPr>
                <w:rtl w:val="0"/>
              </w:rPr>
            </w:r>
          </w:p>
        </w:tc>
        <w:tc>
          <w:tcPr>
            <w:shd w:fill="4472c4" w:val="clear"/>
            <w:vAlign w:val="center"/>
          </w:tcPr>
          <w:p w:rsidR="00000000" w:rsidDel="00000000" w:rsidP="00000000" w:rsidRDefault="00000000" w:rsidRPr="00000000" w14:paraId="000001D3">
            <w:pPr>
              <w:rPr/>
            </w:pPr>
            <w:r w:rsidDel="00000000" w:rsidR="00000000" w:rsidRPr="00000000">
              <w:rPr>
                <w:rtl w:val="0"/>
              </w:rPr>
            </w:r>
          </w:p>
        </w:tc>
        <w:tc>
          <w:tcPr>
            <w:vAlign w:val="center"/>
          </w:tcPr>
          <w:p w:rsidR="00000000" w:rsidDel="00000000" w:rsidP="00000000" w:rsidRDefault="00000000" w:rsidRPr="00000000" w14:paraId="000001D4">
            <w:pPr>
              <w:rPr/>
            </w:pPr>
            <w:r w:rsidDel="00000000" w:rsidR="00000000" w:rsidRPr="00000000">
              <w:rPr>
                <w:rtl w:val="0"/>
              </w:rPr>
            </w:r>
          </w:p>
        </w:tc>
        <w:tc>
          <w:tcPr>
            <w:vAlign w:val="center"/>
          </w:tcPr>
          <w:p w:rsidR="00000000" w:rsidDel="00000000" w:rsidP="00000000" w:rsidRDefault="00000000" w:rsidRPr="00000000" w14:paraId="000001D5">
            <w:pPr>
              <w:rPr/>
            </w:pPr>
            <w:r w:rsidDel="00000000" w:rsidR="00000000" w:rsidRPr="00000000">
              <w:rPr>
                <w:rtl w:val="0"/>
              </w:rPr>
            </w:r>
          </w:p>
        </w:tc>
        <w:tc>
          <w:tcPr>
            <w:vAlign w:val="center"/>
          </w:tcPr>
          <w:p w:rsidR="00000000" w:rsidDel="00000000" w:rsidP="00000000" w:rsidRDefault="00000000" w:rsidRPr="00000000" w14:paraId="000001D6">
            <w:pPr>
              <w:rPr/>
            </w:pPr>
            <w:r w:rsidDel="00000000" w:rsidR="00000000" w:rsidRPr="00000000">
              <w:rPr>
                <w:rtl w:val="0"/>
              </w:rPr>
            </w:r>
          </w:p>
        </w:tc>
        <w:tc>
          <w:tcPr>
            <w:gridSpan w:val="2"/>
            <w:vAlign w:val="center"/>
          </w:tcPr>
          <w:p w:rsidR="00000000" w:rsidDel="00000000" w:rsidP="00000000" w:rsidRDefault="00000000" w:rsidRPr="00000000" w14:paraId="000001D7">
            <w:pPr>
              <w:rPr/>
            </w:pPr>
            <w:r w:rsidDel="00000000" w:rsidR="00000000" w:rsidRPr="00000000">
              <w:rPr>
                <w:rtl w:val="0"/>
              </w:rPr>
            </w:r>
          </w:p>
        </w:tc>
        <w:tc>
          <w:tcPr>
            <w:vAlign w:val="center"/>
          </w:tcPr>
          <w:p w:rsidR="00000000" w:rsidDel="00000000" w:rsidP="00000000" w:rsidRDefault="00000000" w:rsidRPr="00000000" w14:paraId="000001D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A">
            <w:pPr>
              <w:rPr/>
            </w:pPr>
            <w:r w:rsidDel="00000000" w:rsidR="00000000" w:rsidRPr="00000000">
              <w:rPr>
                <w:rtl w:val="0"/>
              </w:rPr>
              <w:t xml:space="preserve">API 4 - Reportes</w:t>
            </w:r>
          </w:p>
        </w:tc>
        <w:tc>
          <w:tcPr>
            <w:vAlign w:val="center"/>
          </w:tcPr>
          <w:p w:rsidR="00000000" w:rsidDel="00000000" w:rsidP="00000000" w:rsidRDefault="00000000" w:rsidRPr="00000000" w14:paraId="000001DB">
            <w:pPr>
              <w:rPr/>
            </w:pPr>
            <w:r w:rsidDel="00000000" w:rsidR="00000000" w:rsidRPr="00000000">
              <w:rPr>
                <w:rtl w:val="0"/>
              </w:rPr>
            </w:r>
          </w:p>
        </w:tc>
        <w:tc>
          <w:tcPr>
            <w:vAlign w:val="center"/>
          </w:tcPr>
          <w:p w:rsidR="00000000" w:rsidDel="00000000" w:rsidP="00000000" w:rsidRDefault="00000000" w:rsidRPr="00000000" w14:paraId="000001DC">
            <w:pPr>
              <w:rPr/>
            </w:pPr>
            <w:r w:rsidDel="00000000" w:rsidR="00000000" w:rsidRPr="00000000">
              <w:rPr>
                <w:rtl w:val="0"/>
              </w:rPr>
            </w:r>
          </w:p>
        </w:tc>
        <w:tc>
          <w:tcPr>
            <w:vAlign w:val="center"/>
          </w:tcPr>
          <w:p w:rsidR="00000000" w:rsidDel="00000000" w:rsidP="00000000" w:rsidRDefault="00000000" w:rsidRPr="00000000" w14:paraId="000001DD">
            <w:pPr>
              <w:rPr/>
            </w:pPr>
            <w:r w:rsidDel="00000000" w:rsidR="00000000" w:rsidRPr="00000000">
              <w:rPr>
                <w:rtl w:val="0"/>
              </w:rPr>
            </w:r>
          </w:p>
        </w:tc>
        <w:tc>
          <w:tcPr>
            <w:vAlign w:val="center"/>
          </w:tcPr>
          <w:p w:rsidR="00000000" w:rsidDel="00000000" w:rsidP="00000000" w:rsidRDefault="00000000" w:rsidRPr="00000000" w14:paraId="000001DE">
            <w:pPr>
              <w:rPr/>
            </w:pPr>
            <w:r w:rsidDel="00000000" w:rsidR="00000000" w:rsidRPr="00000000">
              <w:rPr>
                <w:rtl w:val="0"/>
              </w:rPr>
            </w:r>
          </w:p>
        </w:tc>
        <w:tc>
          <w:tcPr>
            <w:vAlign w:val="center"/>
          </w:tcPr>
          <w:p w:rsidR="00000000" w:rsidDel="00000000" w:rsidP="00000000" w:rsidRDefault="00000000" w:rsidRPr="00000000" w14:paraId="000001DF">
            <w:pPr>
              <w:rPr/>
            </w:pPr>
            <w:r w:rsidDel="00000000" w:rsidR="00000000" w:rsidRPr="00000000">
              <w:rPr>
                <w:rtl w:val="0"/>
              </w:rPr>
            </w:r>
          </w:p>
        </w:tc>
        <w:tc>
          <w:tcPr>
            <w:vAlign w:val="center"/>
          </w:tcPr>
          <w:p w:rsidR="00000000" w:rsidDel="00000000" w:rsidP="00000000" w:rsidRDefault="00000000" w:rsidRPr="00000000" w14:paraId="000001E0">
            <w:pPr>
              <w:rPr/>
            </w:pPr>
            <w:r w:rsidDel="00000000" w:rsidR="00000000" w:rsidRPr="00000000">
              <w:rPr>
                <w:rtl w:val="0"/>
              </w:rPr>
            </w:r>
          </w:p>
        </w:tc>
        <w:tc>
          <w:tcPr>
            <w:vAlign w:val="center"/>
          </w:tcPr>
          <w:p w:rsidR="00000000" w:rsidDel="00000000" w:rsidP="00000000" w:rsidRDefault="00000000" w:rsidRPr="00000000" w14:paraId="000001E1">
            <w:pPr>
              <w:rPr/>
            </w:pPr>
            <w:r w:rsidDel="00000000" w:rsidR="00000000" w:rsidRPr="00000000">
              <w:rPr>
                <w:rtl w:val="0"/>
              </w:rPr>
            </w:r>
          </w:p>
        </w:tc>
        <w:tc>
          <w:tcPr>
            <w:vAlign w:val="center"/>
          </w:tcPr>
          <w:p w:rsidR="00000000" w:rsidDel="00000000" w:rsidP="00000000" w:rsidRDefault="00000000" w:rsidRPr="00000000" w14:paraId="000001E2">
            <w:pPr>
              <w:rPr/>
            </w:pPr>
            <w:r w:rsidDel="00000000" w:rsidR="00000000" w:rsidRPr="00000000">
              <w:rPr>
                <w:rtl w:val="0"/>
              </w:rPr>
            </w:r>
          </w:p>
        </w:tc>
        <w:tc>
          <w:tcPr>
            <w:vAlign w:val="center"/>
          </w:tcPr>
          <w:p w:rsidR="00000000" w:rsidDel="00000000" w:rsidP="00000000" w:rsidRDefault="00000000" w:rsidRPr="00000000" w14:paraId="000001E3">
            <w:pPr>
              <w:rPr/>
            </w:pPr>
            <w:r w:rsidDel="00000000" w:rsidR="00000000" w:rsidRPr="00000000">
              <w:rPr>
                <w:rtl w:val="0"/>
              </w:rPr>
            </w:r>
          </w:p>
        </w:tc>
        <w:tc>
          <w:tcPr>
            <w:vAlign w:val="center"/>
          </w:tcPr>
          <w:p w:rsidR="00000000" w:rsidDel="00000000" w:rsidP="00000000" w:rsidRDefault="00000000" w:rsidRPr="00000000" w14:paraId="000001E4">
            <w:pPr>
              <w:rPr/>
            </w:pPr>
            <w:r w:rsidDel="00000000" w:rsidR="00000000" w:rsidRPr="00000000">
              <w:rPr>
                <w:rtl w:val="0"/>
              </w:rPr>
            </w:r>
          </w:p>
        </w:tc>
        <w:tc>
          <w:tcPr>
            <w:vAlign w:val="center"/>
          </w:tcPr>
          <w:p w:rsidR="00000000" w:rsidDel="00000000" w:rsidP="00000000" w:rsidRDefault="00000000" w:rsidRPr="00000000" w14:paraId="000001E5">
            <w:pPr>
              <w:rPr/>
            </w:pPr>
            <w:r w:rsidDel="00000000" w:rsidR="00000000" w:rsidRPr="00000000">
              <w:rPr>
                <w:rtl w:val="0"/>
              </w:rPr>
            </w:r>
          </w:p>
        </w:tc>
        <w:tc>
          <w:tcPr>
            <w:shd w:fill="4472c4" w:val="clear"/>
            <w:vAlign w:val="center"/>
          </w:tcPr>
          <w:p w:rsidR="00000000" w:rsidDel="00000000" w:rsidP="00000000" w:rsidRDefault="00000000" w:rsidRPr="00000000" w14:paraId="000001E6">
            <w:pPr>
              <w:rPr/>
            </w:pPr>
            <w:r w:rsidDel="00000000" w:rsidR="00000000" w:rsidRPr="00000000">
              <w:rPr>
                <w:rtl w:val="0"/>
              </w:rPr>
            </w:r>
          </w:p>
        </w:tc>
        <w:tc>
          <w:tcPr>
            <w:shd w:fill="4472c4" w:val="clear"/>
            <w:vAlign w:val="center"/>
          </w:tcPr>
          <w:p w:rsidR="00000000" w:rsidDel="00000000" w:rsidP="00000000" w:rsidRDefault="00000000" w:rsidRPr="00000000" w14:paraId="000001E7">
            <w:pPr>
              <w:rPr/>
            </w:pPr>
            <w:r w:rsidDel="00000000" w:rsidR="00000000" w:rsidRPr="00000000">
              <w:rPr>
                <w:rtl w:val="0"/>
              </w:rPr>
            </w:r>
          </w:p>
        </w:tc>
        <w:tc>
          <w:tcPr>
            <w:vAlign w:val="center"/>
          </w:tcPr>
          <w:p w:rsidR="00000000" w:rsidDel="00000000" w:rsidP="00000000" w:rsidRDefault="00000000" w:rsidRPr="00000000" w14:paraId="000001E8">
            <w:pPr>
              <w:rPr/>
            </w:pPr>
            <w:r w:rsidDel="00000000" w:rsidR="00000000" w:rsidRPr="00000000">
              <w:rPr>
                <w:rtl w:val="0"/>
              </w:rPr>
            </w:r>
          </w:p>
        </w:tc>
        <w:tc>
          <w:tcPr>
            <w:vAlign w:val="center"/>
          </w:tcPr>
          <w:p w:rsidR="00000000" w:rsidDel="00000000" w:rsidP="00000000" w:rsidRDefault="00000000" w:rsidRPr="00000000" w14:paraId="000001E9">
            <w:pPr>
              <w:rPr/>
            </w:pPr>
            <w:r w:rsidDel="00000000" w:rsidR="00000000" w:rsidRPr="00000000">
              <w:rPr>
                <w:rtl w:val="0"/>
              </w:rPr>
            </w:r>
          </w:p>
        </w:tc>
        <w:tc>
          <w:tcPr>
            <w:gridSpan w:val="2"/>
            <w:vAlign w:val="center"/>
          </w:tcPr>
          <w:p w:rsidR="00000000" w:rsidDel="00000000" w:rsidP="00000000" w:rsidRDefault="00000000" w:rsidRPr="00000000" w14:paraId="000001EA">
            <w:pPr>
              <w:rPr/>
            </w:pPr>
            <w:r w:rsidDel="00000000" w:rsidR="00000000" w:rsidRPr="00000000">
              <w:rPr>
                <w:rtl w:val="0"/>
              </w:rPr>
            </w:r>
          </w:p>
        </w:tc>
        <w:tc>
          <w:tcPr>
            <w:vAlign w:val="center"/>
          </w:tcPr>
          <w:p w:rsidR="00000000" w:rsidDel="00000000" w:rsidP="00000000" w:rsidRDefault="00000000" w:rsidRPr="00000000" w14:paraId="000001E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D">
            <w:pPr>
              <w:rPr/>
            </w:pPr>
            <w:r w:rsidDel="00000000" w:rsidR="00000000" w:rsidRPr="00000000">
              <w:rPr>
                <w:rtl w:val="0"/>
              </w:rPr>
              <w:t xml:space="preserve">Desarrollo Frontend</w:t>
            </w:r>
          </w:p>
        </w:tc>
        <w:tc>
          <w:tcPr>
            <w:vAlign w:val="center"/>
          </w:tcPr>
          <w:p w:rsidR="00000000" w:rsidDel="00000000" w:rsidP="00000000" w:rsidRDefault="00000000" w:rsidRPr="00000000" w14:paraId="000001EE">
            <w:pPr>
              <w:rPr/>
            </w:pPr>
            <w:r w:rsidDel="00000000" w:rsidR="00000000" w:rsidRPr="00000000">
              <w:rPr>
                <w:rtl w:val="0"/>
              </w:rPr>
            </w:r>
          </w:p>
        </w:tc>
        <w:tc>
          <w:tcPr>
            <w:vAlign w:val="center"/>
          </w:tcPr>
          <w:p w:rsidR="00000000" w:rsidDel="00000000" w:rsidP="00000000" w:rsidRDefault="00000000" w:rsidRPr="00000000" w14:paraId="000001EF">
            <w:pPr>
              <w:rPr/>
            </w:pPr>
            <w:r w:rsidDel="00000000" w:rsidR="00000000" w:rsidRPr="00000000">
              <w:rPr>
                <w:rtl w:val="0"/>
              </w:rPr>
            </w:r>
          </w:p>
        </w:tc>
        <w:tc>
          <w:tcPr>
            <w:vAlign w:val="center"/>
          </w:tcPr>
          <w:p w:rsidR="00000000" w:rsidDel="00000000" w:rsidP="00000000" w:rsidRDefault="00000000" w:rsidRPr="00000000" w14:paraId="000001F0">
            <w:pPr>
              <w:rPr/>
            </w:pPr>
            <w:r w:rsidDel="00000000" w:rsidR="00000000" w:rsidRPr="00000000">
              <w:rPr>
                <w:rtl w:val="0"/>
              </w:rPr>
            </w:r>
          </w:p>
        </w:tc>
        <w:tc>
          <w:tcPr>
            <w:vAlign w:val="center"/>
          </w:tcPr>
          <w:p w:rsidR="00000000" w:rsidDel="00000000" w:rsidP="00000000" w:rsidRDefault="00000000" w:rsidRPr="00000000" w14:paraId="000001F1">
            <w:pPr>
              <w:rPr/>
            </w:pPr>
            <w:r w:rsidDel="00000000" w:rsidR="00000000" w:rsidRPr="00000000">
              <w:rPr>
                <w:rtl w:val="0"/>
              </w:rPr>
            </w:r>
          </w:p>
        </w:tc>
        <w:tc>
          <w:tcPr>
            <w:vAlign w:val="center"/>
          </w:tcPr>
          <w:p w:rsidR="00000000" w:rsidDel="00000000" w:rsidP="00000000" w:rsidRDefault="00000000" w:rsidRPr="00000000" w14:paraId="000001F2">
            <w:pPr>
              <w:rPr/>
            </w:pPr>
            <w:r w:rsidDel="00000000" w:rsidR="00000000" w:rsidRPr="00000000">
              <w:rPr>
                <w:rtl w:val="0"/>
              </w:rPr>
            </w:r>
          </w:p>
        </w:tc>
        <w:tc>
          <w:tcPr>
            <w:vAlign w:val="center"/>
          </w:tcPr>
          <w:p w:rsidR="00000000" w:rsidDel="00000000" w:rsidP="00000000" w:rsidRDefault="00000000" w:rsidRPr="00000000" w14:paraId="000001F3">
            <w:pPr>
              <w:rPr/>
            </w:pPr>
            <w:r w:rsidDel="00000000" w:rsidR="00000000" w:rsidRPr="00000000">
              <w:rPr>
                <w:rtl w:val="0"/>
              </w:rPr>
            </w:r>
          </w:p>
        </w:tc>
        <w:tc>
          <w:tcPr>
            <w:vAlign w:val="center"/>
          </w:tcPr>
          <w:p w:rsidR="00000000" w:rsidDel="00000000" w:rsidP="00000000" w:rsidRDefault="00000000" w:rsidRPr="00000000" w14:paraId="000001F4">
            <w:pPr>
              <w:rPr/>
            </w:pPr>
            <w:r w:rsidDel="00000000" w:rsidR="00000000" w:rsidRPr="00000000">
              <w:rPr>
                <w:rtl w:val="0"/>
              </w:rPr>
            </w:r>
          </w:p>
        </w:tc>
        <w:tc>
          <w:tcPr>
            <w:vAlign w:val="center"/>
          </w:tcPr>
          <w:p w:rsidR="00000000" w:rsidDel="00000000" w:rsidP="00000000" w:rsidRDefault="00000000" w:rsidRPr="00000000" w14:paraId="000001F5">
            <w:pPr>
              <w:rPr/>
            </w:pPr>
            <w:r w:rsidDel="00000000" w:rsidR="00000000" w:rsidRPr="00000000">
              <w:rPr>
                <w:rtl w:val="0"/>
              </w:rPr>
            </w:r>
          </w:p>
        </w:tc>
        <w:tc>
          <w:tcPr>
            <w:vAlign w:val="center"/>
          </w:tcPr>
          <w:p w:rsidR="00000000" w:rsidDel="00000000" w:rsidP="00000000" w:rsidRDefault="00000000" w:rsidRPr="00000000" w14:paraId="000001F6">
            <w:pPr>
              <w:rPr/>
            </w:pPr>
            <w:r w:rsidDel="00000000" w:rsidR="00000000" w:rsidRPr="00000000">
              <w:rPr>
                <w:rtl w:val="0"/>
              </w:rPr>
            </w:r>
          </w:p>
        </w:tc>
        <w:tc>
          <w:tcPr>
            <w:vAlign w:val="center"/>
          </w:tcPr>
          <w:p w:rsidR="00000000" w:rsidDel="00000000" w:rsidP="00000000" w:rsidRDefault="00000000" w:rsidRPr="00000000" w14:paraId="000001F7">
            <w:pPr>
              <w:rPr/>
            </w:pPr>
            <w:r w:rsidDel="00000000" w:rsidR="00000000" w:rsidRPr="00000000">
              <w:rPr>
                <w:rtl w:val="0"/>
              </w:rPr>
            </w:r>
          </w:p>
        </w:tc>
        <w:tc>
          <w:tcPr>
            <w:vAlign w:val="center"/>
          </w:tcPr>
          <w:p w:rsidR="00000000" w:rsidDel="00000000" w:rsidP="00000000" w:rsidRDefault="00000000" w:rsidRPr="00000000" w14:paraId="000001F8">
            <w:pPr>
              <w:rPr/>
            </w:pPr>
            <w:r w:rsidDel="00000000" w:rsidR="00000000" w:rsidRPr="00000000">
              <w:rPr>
                <w:rtl w:val="0"/>
              </w:rPr>
            </w:r>
          </w:p>
        </w:tc>
        <w:tc>
          <w:tcPr>
            <w:vAlign w:val="center"/>
          </w:tcPr>
          <w:p w:rsidR="00000000" w:rsidDel="00000000" w:rsidP="00000000" w:rsidRDefault="00000000" w:rsidRPr="00000000" w14:paraId="000001F9">
            <w:pPr>
              <w:rPr/>
            </w:pPr>
            <w:r w:rsidDel="00000000" w:rsidR="00000000" w:rsidRPr="00000000">
              <w:rPr>
                <w:rtl w:val="0"/>
              </w:rPr>
            </w:r>
          </w:p>
        </w:tc>
        <w:tc>
          <w:tcPr>
            <w:shd w:fill="4472c4" w:val="clear"/>
            <w:vAlign w:val="center"/>
          </w:tcPr>
          <w:p w:rsidR="00000000" w:rsidDel="00000000" w:rsidP="00000000" w:rsidRDefault="00000000" w:rsidRPr="00000000" w14:paraId="000001FA">
            <w:pPr>
              <w:rPr/>
            </w:pPr>
            <w:r w:rsidDel="00000000" w:rsidR="00000000" w:rsidRPr="00000000">
              <w:rPr>
                <w:rtl w:val="0"/>
              </w:rPr>
            </w:r>
          </w:p>
        </w:tc>
        <w:tc>
          <w:tcPr>
            <w:shd w:fill="4472c4" w:val="clear"/>
            <w:vAlign w:val="center"/>
          </w:tcPr>
          <w:p w:rsidR="00000000" w:rsidDel="00000000" w:rsidP="00000000" w:rsidRDefault="00000000" w:rsidRPr="00000000" w14:paraId="000001FB">
            <w:pPr>
              <w:rPr/>
            </w:pPr>
            <w:r w:rsidDel="00000000" w:rsidR="00000000" w:rsidRPr="00000000">
              <w:rPr>
                <w:rtl w:val="0"/>
              </w:rPr>
            </w:r>
          </w:p>
        </w:tc>
        <w:tc>
          <w:tcPr>
            <w:vAlign w:val="center"/>
          </w:tcPr>
          <w:p w:rsidR="00000000" w:rsidDel="00000000" w:rsidP="00000000" w:rsidRDefault="00000000" w:rsidRPr="00000000" w14:paraId="000001FC">
            <w:pPr>
              <w:rPr/>
            </w:pPr>
            <w:r w:rsidDel="00000000" w:rsidR="00000000" w:rsidRPr="00000000">
              <w:rPr>
                <w:rtl w:val="0"/>
              </w:rPr>
            </w:r>
          </w:p>
        </w:tc>
        <w:tc>
          <w:tcPr>
            <w:gridSpan w:val="2"/>
            <w:vAlign w:val="center"/>
          </w:tcPr>
          <w:p w:rsidR="00000000" w:rsidDel="00000000" w:rsidP="00000000" w:rsidRDefault="00000000" w:rsidRPr="00000000" w14:paraId="000001FD">
            <w:pPr>
              <w:rPr/>
            </w:pPr>
            <w:r w:rsidDel="00000000" w:rsidR="00000000" w:rsidRPr="00000000">
              <w:rPr>
                <w:rtl w:val="0"/>
              </w:rPr>
            </w:r>
          </w:p>
        </w:tc>
        <w:tc>
          <w:tcPr>
            <w:vAlign w:val="center"/>
          </w:tcPr>
          <w:p w:rsidR="00000000" w:rsidDel="00000000" w:rsidP="00000000" w:rsidRDefault="00000000" w:rsidRPr="00000000" w14:paraId="000001F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0">
            <w:pPr>
              <w:rPr/>
            </w:pPr>
            <w:r w:rsidDel="00000000" w:rsidR="00000000" w:rsidRPr="00000000">
              <w:rPr>
                <w:rtl w:val="0"/>
              </w:rPr>
              <w:t xml:space="preserve">Integración facial</w:t>
            </w:r>
          </w:p>
        </w:tc>
        <w:tc>
          <w:tcPr>
            <w:vAlign w:val="center"/>
          </w:tcPr>
          <w:p w:rsidR="00000000" w:rsidDel="00000000" w:rsidP="00000000" w:rsidRDefault="00000000" w:rsidRPr="00000000" w14:paraId="00000201">
            <w:pPr>
              <w:rPr/>
            </w:pPr>
            <w:r w:rsidDel="00000000" w:rsidR="00000000" w:rsidRPr="00000000">
              <w:rPr>
                <w:rtl w:val="0"/>
              </w:rPr>
            </w:r>
          </w:p>
        </w:tc>
        <w:tc>
          <w:tcPr>
            <w:vAlign w:val="center"/>
          </w:tcPr>
          <w:p w:rsidR="00000000" w:rsidDel="00000000" w:rsidP="00000000" w:rsidRDefault="00000000" w:rsidRPr="00000000" w14:paraId="00000202">
            <w:pPr>
              <w:rPr/>
            </w:pPr>
            <w:r w:rsidDel="00000000" w:rsidR="00000000" w:rsidRPr="00000000">
              <w:rPr>
                <w:rtl w:val="0"/>
              </w:rPr>
            </w:r>
          </w:p>
        </w:tc>
        <w:tc>
          <w:tcPr>
            <w:vAlign w:val="center"/>
          </w:tcPr>
          <w:p w:rsidR="00000000" w:rsidDel="00000000" w:rsidP="00000000" w:rsidRDefault="00000000" w:rsidRPr="00000000" w14:paraId="00000203">
            <w:pPr>
              <w:rPr/>
            </w:pPr>
            <w:r w:rsidDel="00000000" w:rsidR="00000000" w:rsidRPr="00000000">
              <w:rPr>
                <w:rtl w:val="0"/>
              </w:rPr>
            </w:r>
          </w:p>
        </w:tc>
        <w:tc>
          <w:tcPr>
            <w:vAlign w:val="center"/>
          </w:tcPr>
          <w:p w:rsidR="00000000" w:rsidDel="00000000" w:rsidP="00000000" w:rsidRDefault="00000000" w:rsidRPr="00000000" w14:paraId="00000204">
            <w:pPr>
              <w:rPr/>
            </w:pPr>
            <w:r w:rsidDel="00000000" w:rsidR="00000000" w:rsidRPr="00000000">
              <w:rPr>
                <w:rtl w:val="0"/>
              </w:rPr>
            </w:r>
          </w:p>
        </w:tc>
        <w:tc>
          <w:tcPr>
            <w:vAlign w:val="center"/>
          </w:tcPr>
          <w:p w:rsidR="00000000" w:rsidDel="00000000" w:rsidP="00000000" w:rsidRDefault="00000000" w:rsidRPr="00000000" w14:paraId="00000205">
            <w:pPr>
              <w:rPr/>
            </w:pPr>
            <w:r w:rsidDel="00000000" w:rsidR="00000000" w:rsidRPr="00000000">
              <w:rPr>
                <w:rtl w:val="0"/>
              </w:rPr>
            </w:r>
          </w:p>
        </w:tc>
        <w:tc>
          <w:tcPr>
            <w:vAlign w:val="center"/>
          </w:tcPr>
          <w:p w:rsidR="00000000" w:rsidDel="00000000" w:rsidP="00000000" w:rsidRDefault="00000000" w:rsidRPr="00000000" w14:paraId="00000206">
            <w:pPr>
              <w:rPr/>
            </w:pPr>
            <w:r w:rsidDel="00000000" w:rsidR="00000000" w:rsidRPr="00000000">
              <w:rPr>
                <w:rtl w:val="0"/>
              </w:rPr>
            </w:r>
          </w:p>
        </w:tc>
        <w:tc>
          <w:tcPr>
            <w:vAlign w:val="center"/>
          </w:tcPr>
          <w:p w:rsidR="00000000" w:rsidDel="00000000" w:rsidP="00000000" w:rsidRDefault="00000000" w:rsidRPr="00000000" w14:paraId="00000207">
            <w:pPr>
              <w:rPr/>
            </w:pPr>
            <w:r w:rsidDel="00000000" w:rsidR="00000000" w:rsidRPr="00000000">
              <w:rPr>
                <w:rtl w:val="0"/>
              </w:rPr>
            </w:r>
          </w:p>
        </w:tc>
        <w:tc>
          <w:tcPr>
            <w:vAlign w:val="center"/>
          </w:tcPr>
          <w:p w:rsidR="00000000" w:rsidDel="00000000" w:rsidP="00000000" w:rsidRDefault="00000000" w:rsidRPr="00000000" w14:paraId="00000208">
            <w:pPr>
              <w:rPr/>
            </w:pPr>
            <w:r w:rsidDel="00000000" w:rsidR="00000000" w:rsidRPr="00000000">
              <w:rPr>
                <w:rtl w:val="0"/>
              </w:rPr>
            </w:r>
          </w:p>
        </w:tc>
        <w:tc>
          <w:tcPr>
            <w:vAlign w:val="center"/>
          </w:tcPr>
          <w:p w:rsidR="00000000" w:rsidDel="00000000" w:rsidP="00000000" w:rsidRDefault="00000000" w:rsidRPr="00000000" w14:paraId="00000209">
            <w:pPr>
              <w:rPr/>
            </w:pPr>
            <w:r w:rsidDel="00000000" w:rsidR="00000000" w:rsidRPr="00000000">
              <w:rPr>
                <w:rtl w:val="0"/>
              </w:rPr>
            </w:r>
          </w:p>
        </w:tc>
        <w:tc>
          <w:tcPr>
            <w:vAlign w:val="center"/>
          </w:tcPr>
          <w:p w:rsidR="00000000" w:rsidDel="00000000" w:rsidP="00000000" w:rsidRDefault="00000000" w:rsidRPr="00000000" w14:paraId="0000020A">
            <w:pPr>
              <w:rPr/>
            </w:pPr>
            <w:r w:rsidDel="00000000" w:rsidR="00000000" w:rsidRPr="00000000">
              <w:rPr>
                <w:rtl w:val="0"/>
              </w:rPr>
            </w:r>
          </w:p>
        </w:tc>
        <w:tc>
          <w:tcPr>
            <w:shd w:fill="4472c4" w:val="clear"/>
            <w:vAlign w:val="center"/>
          </w:tcPr>
          <w:p w:rsidR="00000000" w:rsidDel="00000000" w:rsidP="00000000" w:rsidRDefault="00000000" w:rsidRPr="00000000" w14:paraId="0000020B">
            <w:pPr>
              <w:rPr/>
            </w:pPr>
            <w:r w:rsidDel="00000000" w:rsidR="00000000" w:rsidRPr="00000000">
              <w:rPr>
                <w:rtl w:val="0"/>
              </w:rPr>
            </w:r>
          </w:p>
        </w:tc>
        <w:tc>
          <w:tcPr>
            <w:shd w:fill="4472c4" w:val="clear"/>
            <w:vAlign w:val="center"/>
          </w:tcPr>
          <w:p w:rsidR="00000000" w:rsidDel="00000000" w:rsidP="00000000" w:rsidRDefault="00000000" w:rsidRPr="00000000" w14:paraId="0000020C">
            <w:pPr>
              <w:rPr/>
            </w:pPr>
            <w:r w:rsidDel="00000000" w:rsidR="00000000" w:rsidRPr="00000000">
              <w:rPr>
                <w:rtl w:val="0"/>
              </w:rPr>
            </w:r>
          </w:p>
        </w:tc>
        <w:tc>
          <w:tcPr>
            <w:vAlign w:val="center"/>
          </w:tcPr>
          <w:p w:rsidR="00000000" w:rsidDel="00000000" w:rsidP="00000000" w:rsidRDefault="00000000" w:rsidRPr="00000000" w14:paraId="0000020D">
            <w:pPr>
              <w:rPr/>
            </w:pPr>
            <w:r w:rsidDel="00000000" w:rsidR="00000000" w:rsidRPr="00000000">
              <w:rPr>
                <w:rtl w:val="0"/>
              </w:rPr>
            </w:r>
          </w:p>
        </w:tc>
        <w:tc>
          <w:tcPr>
            <w:vAlign w:val="center"/>
          </w:tcPr>
          <w:p w:rsidR="00000000" w:rsidDel="00000000" w:rsidP="00000000" w:rsidRDefault="00000000" w:rsidRPr="00000000" w14:paraId="0000020E">
            <w:pPr>
              <w:rPr/>
            </w:pPr>
            <w:r w:rsidDel="00000000" w:rsidR="00000000" w:rsidRPr="00000000">
              <w:rPr>
                <w:rtl w:val="0"/>
              </w:rPr>
            </w:r>
          </w:p>
        </w:tc>
        <w:tc>
          <w:tcPr>
            <w:vAlign w:val="center"/>
          </w:tcPr>
          <w:p w:rsidR="00000000" w:rsidDel="00000000" w:rsidP="00000000" w:rsidRDefault="00000000" w:rsidRPr="00000000" w14:paraId="0000020F">
            <w:pPr>
              <w:rPr/>
            </w:pPr>
            <w:r w:rsidDel="00000000" w:rsidR="00000000" w:rsidRPr="00000000">
              <w:rPr>
                <w:rtl w:val="0"/>
              </w:rPr>
            </w:r>
          </w:p>
        </w:tc>
        <w:tc>
          <w:tcPr>
            <w:gridSpan w:val="2"/>
            <w:vAlign w:val="center"/>
          </w:tcPr>
          <w:p w:rsidR="00000000" w:rsidDel="00000000" w:rsidP="00000000" w:rsidRDefault="00000000" w:rsidRPr="00000000" w14:paraId="00000210">
            <w:pPr>
              <w:rPr/>
            </w:pPr>
            <w:r w:rsidDel="00000000" w:rsidR="00000000" w:rsidRPr="00000000">
              <w:rPr>
                <w:rtl w:val="0"/>
              </w:rPr>
            </w:r>
          </w:p>
        </w:tc>
        <w:tc>
          <w:tcPr>
            <w:vAlign w:val="center"/>
          </w:tcPr>
          <w:p w:rsidR="00000000" w:rsidDel="00000000" w:rsidP="00000000" w:rsidRDefault="00000000" w:rsidRPr="00000000" w14:paraId="00000212">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3">
            <w:pPr>
              <w:rPr/>
            </w:pPr>
            <w:r w:rsidDel="00000000" w:rsidR="00000000" w:rsidRPr="00000000">
              <w:rPr>
                <w:rtl w:val="0"/>
              </w:rPr>
              <w:t xml:space="preserve">Empaquetado </w:t>
            </w:r>
            <w:r w:rsidDel="00000000" w:rsidR="00000000" w:rsidRPr="00000000">
              <w:rPr>
                <w:rtl w:val="0"/>
              </w:rPr>
              <w:t xml:space="preserve">Electron</w:t>
            </w:r>
            <w:r w:rsidDel="00000000" w:rsidR="00000000" w:rsidRPr="00000000">
              <w:rPr>
                <w:rtl w:val="0"/>
              </w:rPr>
            </w:r>
          </w:p>
        </w:tc>
        <w:tc>
          <w:tcPr>
            <w:vAlign w:val="center"/>
          </w:tcPr>
          <w:p w:rsidR="00000000" w:rsidDel="00000000" w:rsidP="00000000" w:rsidRDefault="00000000" w:rsidRPr="00000000" w14:paraId="00000214">
            <w:pPr>
              <w:rPr/>
            </w:pPr>
            <w:r w:rsidDel="00000000" w:rsidR="00000000" w:rsidRPr="00000000">
              <w:rPr>
                <w:rtl w:val="0"/>
              </w:rPr>
            </w:r>
          </w:p>
        </w:tc>
        <w:tc>
          <w:tcPr>
            <w:vAlign w:val="center"/>
          </w:tcPr>
          <w:p w:rsidR="00000000" w:rsidDel="00000000" w:rsidP="00000000" w:rsidRDefault="00000000" w:rsidRPr="00000000" w14:paraId="00000215">
            <w:pPr>
              <w:rPr/>
            </w:pPr>
            <w:r w:rsidDel="00000000" w:rsidR="00000000" w:rsidRPr="00000000">
              <w:rPr>
                <w:rtl w:val="0"/>
              </w:rPr>
            </w:r>
          </w:p>
        </w:tc>
        <w:tc>
          <w:tcPr>
            <w:vAlign w:val="center"/>
          </w:tcPr>
          <w:p w:rsidR="00000000" w:rsidDel="00000000" w:rsidP="00000000" w:rsidRDefault="00000000" w:rsidRPr="00000000" w14:paraId="00000216">
            <w:pPr>
              <w:rPr/>
            </w:pPr>
            <w:r w:rsidDel="00000000" w:rsidR="00000000" w:rsidRPr="00000000">
              <w:rPr>
                <w:rtl w:val="0"/>
              </w:rPr>
            </w:r>
          </w:p>
        </w:tc>
        <w:tc>
          <w:tcPr>
            <w:vAlign w:val="center"/>
          </w:tcPr>
          <w:p w:rsidR="00000000" w:rsidDel="00000000" w:rsidP="00000000" w:rsidRDefault="00000000" w:rsidRPr="00000000" w14:paraId="00000217">
            <w:pPr>
              <w:rPr/>
            </w:pPr>
            <w:r w:rsidDel="00000000" w:rsidR="00000000" w:rsidRPr="00000000">
              <w:rPr>
                <w:rtl w:val="0"/>
              </w:rPr>
            </w:r>
          </w:p>
        </w:tc>
        <w:tc>
          <w:tcPr>
            <w:vAlign w:val="center"/>
          </w:tcPr>
          <w:p w:rsidR="00000000" w:rsidDel="00000000" w:rsidP="00000000" w:rsidRDefault="00000000" w:rsidRPr="00000000" w14:paraId="00000218">
            <w:pPr>
              <w:rPr/>
            </w:pPr>
            <w:r w:rsidDel="00000000" w:rsidR="00000000" w:rsidRPr="00000000">
              <w:rPr>
                <w:rtl w:val="0"/>
              </w:rPr>
            </w:r>
          </w:p>
        </w:tc>
        <w:tc>
          <w:tcPr>
            <w:vAlign w:val="center"/>
          </w:tcPr>
          <w:p w:rsidR="00000000" w:rsidDel="00000000" w:rsidP="00000000" w:rsidRDefault="00000000" w:rsidRPr="00000000" w14:paraId="00000219">
            <w:pPr>
              <w:rPr/>
            </w:pPr>
            <w:r w:rsidDel="00000000" w:rsidR="00000000" w:rsidRPr="00000000">
              <w:rPr>
                <w:rtl w:val="0"/>
              </w:rPr>
            </w:r>
          </w:p>
        </w:tc>
        <w:tc>
          <w:tcPr>
            <w:vAlign w:val="center"/>
          </w:tcPr>
          <w:p w:rsidR="00000000" w:rsidDel="00000000" w:rsidP="00000000" w:rsidRDefault="00000000" w:rsidRPr="00000000" w14:paraId="0000021A">
            <w:pPr>
              <w:rPr/>
            </w:pPr>
            <w:r w:rsidDel="00000000" w:rsidR="00000000" w:rsidRPr="00000000">
              <w:rPr>
                <w:rtl w:val="0"/>
              </w:rPr>
            </w:r>
          </w:p>
        </w:tc>
        <w:tc>
          <w:tcPr>
            <w:vAlign w:val="center"/>
          </w:tcPr>
          <w:p w:rsidR="00000000" w:rsidDel="00000000" w:rsidP="00000000" w:rsidRDefault="00000000" w:rsidRPr="00000000" w14:paraId="0000021B">
            <w:pPr>
              <w:rPr/>
            </w:pPr>
            <w:r w:rsidDel="00000000" w:rsidR="00000000" w:rsidRPr="00000000">
              <w:rPr>
                <w:rtl w:val="0"/>
              </w:rPr>
            </w:r>
          </w:p>
        </w:tc>
        <w:tc>
          <w:tcPr>
            <w:vAlign w:val="center"/>
          </w:tcPr>
          <w:p w:rsidR="00000000" w:rsidDel="00000000" w:rsidP="00000000" w:rsidRDefault="00000000" w:rsidRPr="00000000" w14:paraId="0000021C">
            <w:pPr>
              <w:rPr/>
            </w:pPr>
            <w:r w:rsidDel="00000000" w:rsidR="00000000" w:rsidRPr="00000000">
              <w:rPr>
                <w:rtl w:val="0"/>
              </w:rPr>
            </w:r>
          </w:p>
        </w:tc>
        <w:tc>
          <w:tcPr>
            <w:vAlign w:val="center"/>
          </w:tcPr>
          <w:p w:rsidR="00000000" w:rsidDel="00000000" w:rsidP="00000000" w:rsidRDefault="00000000" w:rsidRPr="00000000" w14:paraId="0000021D">
            <w:pPr>
              <w:rPr/>
            </w:pPr>
            <w:r w:rsidDel="00000000" w:rsidR="00000000" w:rsidRPr="00000000">
              <w:rPr>
                <w:rtl w:val="0"/>
              </w:rPr>
            </w:r>
          </w:p>
        </w:tc>
        <w:tc>
          <w:tcPr>
            <w:vAlign w:val="center"/>
          </w:tcPr>
          <w:p w:rsidR="00000000" w:rsidDel="00000000" w:rsidP="00000000" w:rsidRDefault="00000000" w:rsidRPr="00000000" w14:paraId="0000021E">
            <w:pPr>
              <w:rPr/>
            </w:pPr>
            <w:r w:rsidDel="00000000" w:rsidR="00000000" w:rsidRPr="00000000">
              <w:rPr>
                <w:rtl w:val="0"/>
              </w:rPr>
            </w:r>
          </w:p>
        </w:tc>
        <w:tc>
          <w:tcPr>
            <w:vAlign w:val="center"/>
          </w:tcPr>
          <w:p w:rsidR="00000000" w:rsidDel="00000000" w:rsidP="00000000" w:rsidRDefault="00000000" w:rsidRPr="00000000" w14:paraId="0000021F">
            <w:pPr>
              <w:rPr/>
            </w:pPr>
            <w:r w:rsidDel="00000000" w:rsidR="00000000" w:rsidRPr="00000000">
              <w:rPr>
                <w:rtl w:val="0"/>
              </w:rPr>
            </w:r>
          </w:p>
        </w:tc>
        <w:tc>
          <w:tcPr>
            <w:vAlign w:val="center"/>
          </w:tcPr>
          <w:p w:rsidR="00000000" w:rsidDel="00000000" w:rsidP="00000000" w:rsidRDefault="00000000" w:rsidRPr="00000000" w14:paraId="00000220">
            <w:pPr>
              <w:rPr/>
            </w:pPr>
            <w:r w:rsidDel="00000000" w:rsidR="00000000" w:rsidRPr="00000000">
              <w:rPr>
                <w:rtl w:val="0"/>
              </w:rPr>
            </w:r>
          </w:p>
        </w:tc>
        <w:tc>
          <w:tcPr>
            <w:vAlign w:val="center"/>
          </w:tcPr>
          <w:p w:rsidR="00000000" w:rsidDel="00000000" w:rsidP="00000000" w:rsidRDefault="00000000" w:rsidRPr="00000000" w14:paraId="00000221">
            <w:pPr>
              <w:rPr/>
            </w:pPr>
            <w:r w:rsidDel="00000000" w:rsidR="00000000" w:rsidRPr="00000000">
              <w:rPr>
                <w:rtl w:val="0"/>
              </w:rPr>
            </w:r>
          </w:p>
        </w:tc>
        <w:tc>
          <w:tcPr>
            <w:shd w:fill="4472c4" w:val="clear"/>
            <w:vAlign w:val="center"/>
          </w:tcPr>
          <w:p w:rsidR="00000000" w:rsidDel="00000000" w:rsidP="00000000" w:rsidRDefault="00000000" w:rsidRPr="00000000" w14:paraId="00000222">
            <w:pPr>
              <w:rPr/>
            </w:pPr>
            <w:r w:rsidDel="00000000" w:rsidR="00000000" w:rsidRPr="00000000">
              <w:rPr>
                <w:rtl w:val="0"/>
              </w:rPr>
            </w:r>
          </w:p>
        </w:tc>
        <w:tc>
          <w:tcPr>
            <w:gridSpan w:val="2"/>
            <w:vAlign w:val="center"/>
          </w:tcPr>
          <w:p w:rsidR="00000000" w:rsidDel="00000000" w:rsidP="00000000" w:rsidRDefault="00000000" w:rsidRPr="00000000" w14:paraId="00000223">
            <w:pPr>
              <w:rPr/>
            </w:pPr>
            <w:r w:rsidDel="00000000" w:rsidR="00000000" w:rsidRPr="00000000">
              <w:rPr>
                <w:rtl w:val="0"/>
              </w:rPr>
            </w:r>
          </w:p>
        </w:tc>
        <w:tc>
          <w:tcPr>
            <w:vAlign w:val="center"/>
          </w:tcPr>
          <w:p w:rsidR="00000000" w:rsidDel="00000000" w:rsidP="00000000" w:rsidRDefault="00000000" w:rsidRPr="00000000" w14:paraId="00000225">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6">
            <w:pPr>
              <w:rPr/>
            </w:pPr>
            <w:r w:rsidDel="00000000" w:rsidR="00000000" w:rsidRPr="00000000">
              <w:rPr>
                <w:rtl w:val="0"/>
              </w:rPr>
              <w:t xml:space="preserve">Pruebas de integración</w:t>
            </w:r>
          </w:p>
        </w:tc>
        <w:tc>
          <w:tcPr>
            <w:vAlign w:val="center"/>
          </w:tcPr>
          <w:p w:rsidR="00000000" w:rsidDel="00000000" w:rsidP="00000000" w:rsidRDefault="00000000" w:rsidRPr="00000000" w14:paraId="00000227">
            <w:pPr>
              <w:rPr/>
            </w:pPr>
            <w:r w:rsidDel="00000000" w:rsidR="00000000" w:rsidRPr="00000000">
              <w:rPr>
                <w:rtl w:val="0"/>
              </w:rPr>
            </w:r>
          </w:p>
        </w:tc>
        <w:tc>
          <w:tcPr>
            <w:vAlign w:val="center"/>
          </w:tcPr>
          <w:p w:rsidR="00000000" w:rsidDel="00000000" w:rsidP="00000000" w:rsidRDefault="00000000" w:rsidRPr="00000000" w14:paraId="00000228">
            <w:pPr>
              <w:rPr/>
            </w:pPr>
            <w:r w:rsidDel="00000000" w:rsidR="00000000" w:rsidRPr="00000000">
              <w:rPr>
                <w:rtl w:val="0"/>
              </w:rPr>
            </w:r>
          </w:p>
        </w:tc>
        <w:tc>
          <w:tcPr>
            <w:vAlign w:val="center"/>
          </w:tcPr>
          <w:p w:rsidR="00000000" w:rsidDel="00000000" w:rsidP="00000000" w:rsidRDefault="00000000" w:rsidRPr="00000000" w14:paraId="00000229">
            <w:pPr>
              <w:rPr/>
            </w:pPr>
            <w:r w:rsidDel="00000000" w:rsidR="00000000" w:rsidRPr="00000000">
              <w:rPr>
                <w:rtl w:val="0"/>
              </w:rPr>
            </w:r>
          </w:p>
        </w:tc>
        <w:tc>
          <w:tcPr>
            <w:vAlign w:val="center"/>
          </w:tcPr>
          <w:p w:rsidR="00000000" w:rsidDel="00000000" w:rsidP="00000000" w:rsidRDefault="00000000" w:rsidRPr="00000000" w14:paraId="0000022A">
            <w:pPr>
              <w:rPr/>
            </w:pPr>
            <w:r w:rsidDel="00000000" w:rsidR="00000000" w:rsidRPr="00000000">
              <w:rPr>
                <w:rtl w:val="0"/>
              </w:rPr>
            </w:r>
          </w:p>
        </w:tc>
        <w:tc>
          <w:tcPr>
            <w:vAlign w:val="center"/>
          </w:tcPr>
          <w:p w:rsidR="00000000" w:rsidDel="00000000" w:rsidP="00000000" w:rsidRDefault="00000000" w:rsidRPr="00000000" w14:paraId="0000022B">
            <w:pPr>
              <w:rPr/>
            </w:pPr>
            <w:r w:rsidDel="00000000" w:rsidR="00000000" w:rsidRPr="00000000">
              <w:rPr>
                <w:rtl w:val="0"/>
              </w:rPr>
            </w:r>
          </w:p>
        </w:tc>
        <w:tc>
          <w:tcPr>
            <w:vAlign w:val="center"/>
          </w:tcPr>
          <w:p w:rsidR="00000000" w:rsidDel="00000000" w:rsidP="00000000" w:rsidRDefault="00000000" w:rsidRPr="00000000" w14:paraId="0000022C">
            <w:pPr>
              <w:rPr/>
            </w:pPr>
            <w:r w:rsidDel="00000000" w:rsidR="00000000" w:rsidRPr="00000000">
              <w:rPr>
                <w:rtl w:val="0"/>
              </w:rPr>
            </w:r>
          </w:p>
        </w:tc>
        <w:tc>
          <w:tcPr>
            <w:vAlign w:val="center"/>
          </w:tcPr>
          <w:p w:rsidR="00000000" w:rsidDel="00000000" w:rsidP="00000000" w:rsidRDefault="00000000" w:rsidRPr="00000000" w14:paraId="0000022D">
            <w:pPr>
              <w:rPr/>
            </w:pPr>
            <w:r w:rsidDel="00000000" w:rsidR="00000000" w:rsidRPr="00000000">
              <w:rPr>
                <w:rtl w:val="0"/>
              </w:rPr>
            </w:r>
          </w:p>
        </w:tc>
        <w:tc>
          <w:tcPr>
            <w:vAlign w:val="center"/>
          </w:tcPr>
          <w:p w:rsidR="00000000" w:rsidDel="00000000" w:rsidP="00000000" w:rsidRDefault="00000000" w:rsidRPr="00000000" w14:paraId="0000022E">
            <w:pPr>
              <w:rPr/>
            </w:pPr>
            <w:r w:rsidDel="00000000" w:rsidR="00000000" w:rsidRPr="00000000">
              <w:rPr>
                <w:rtl w:val="0"/>
              </w:rPr>
            </w:r>
          </w:p>
        </w:tc>
        <w:tc>
          <w:tcPr>
            <w:vAlign w:val="center"/>
          </w:tcPr>
          <w:p w:rsidR="00000000" w:rsidDel="00000000" w:rsidP="00000000" w:rsidRDefault="00000000" w:rsidRPr="00000000" w14:paraId="0000022F">
            <w:pPr>
              <w:rPr/>
            </w:pPr>
            <w:r w:rsidDel="00000000" w:rsidR="00000000" w:rsidRPr="00000000">
              <w:rPr>
                <w:rtl w:val="0"/>
              </w:rPr>
            </w:r>
          </w:p>
        </w:tc>
        <w:tc>
          <w:tcPr>
            <w:vAlign w:val="center"/>
          </w:tcPr>
          <w:p w:rsidR="00000000" w:rsidDel="00000000" w:rsidP="00000000" w:rsidRDefault="00000000" w:rsidRPr="00000000" w14:paraId="00000230">
            <w:pPr>
              <w:rPr/>
            </w:pPr>
            <w:r w:rsidDel="00000000" w:rsidR="00000000" w:rsidRPr="00000000">
              <w:rPr>
                <w:rtl w:val="0"/>
              </w:rPr>
            </w:r>
          </w:p>
        </w:tc>
        <w:tc>
          <w:tcPr>
            <w:vAlign w:val="center"/>
          </w:tcPr>
          <w:p w:rsidR="00000000" w:rsidDel="00000000" w:rsidP="00000000" w:rsidRDefault="00000000" w:rsidRPr="00000000" w14:paraId="00000231">
            <w:pPr>
              <w:rPr/>
            </w:pPr>
            <w:r w:rsidDel="00000000" w:rsidR="00000000" w:rsidRPr="00000000">
              <w:rPr>
                <w:rtl w:val="0"/>
              </w:rPr>
            </w:r>
          </w:p>
        </w:tc>
        <w:tc>
          <w:tcPr>
            <w:vAlign w:val="center"/>
          </w:tcPr>
          <w:p w:rsidR="00000000" w:rsidDel="00000000" w:rsidP="00000000" w:rsidRDefault="00000000" w:rsidRPr="00000000" w14:paraId="00000232">
            <w:pPr>
              <w:rPr/>
            </w:pPr>
            <w:r w:rsidDel="00000000" w:rsidR="00000000" w:rsidRPr="00000000">
              <w:rPr>
                <w:rtl w:val="0"/>
              </w:rPr>
            </w:r>
          </w:p>
        </w:tc>
        <w:tc>
          <w:tcPr>
            <w:vAlign w:val="center"/>
          </w:tcPr>
          <w:p w:rsidR="00000000" w:rsidDel="00000000" w:rsidP="00000000" w:rsidRDefault="00000000" w:rsidRPr="00000000" w14:paraId="00000233">
            <w:pPr>
              <w:rPr/>
            </w:pPr>
            <w:r w:rsidDel="00000000" w:rsidR="00000000" w:rsidRPr="00000000">
              <w:rPr>
                <w:rtl w:val="0"/>
              </w:rPr>
            </w:r>
          </w:p>
        </w:tc>
        <w:tc>
          <w:tcPr>
            <w:shd w:fill="4472c4" w:val="clear"/>
            <w:vAlign w:val="center"/>
          </w:tcPr>
          <w:p w:rsidR="00000000" w:rsidDel="00000000" w:rsidP="00000000" w:rsidRDefault="00000000" w:rsidRPr="00000000" w14:paraId="00000234">
            <w:pPr>
              <w:rPr/>
            </w:pPr>
            <w:r w:rsidDel="00000000" w:rsidR="00000000" w:rsidRPr="00000000">
              <w:rPr>
                <w:rtl w:val="0"/>
              </w:rPr>
            </w:r>
          </w:p>
        </w:tc>
        <w:tc>
          <w:tcPr>
            <w:shd w:fill="4472c4" w:val="clear"/>
            <w:vAlign w:val="center"/>
          </w:tcPr>
          <w:p w:rsidR="00000000" w:rsidDel="00000000" w:rsidP="00000000" w:rsidRDefault="00000000" w:rsidRPr="00000000" w14:paraId="00000235">
            <w:pPr>
              <w:rPr/>
            </w:pPr>
            <w:r w:rsidDel="00000000" w:rsidR="00000000" w:rsidRPr="00000000">
              <w:rPr>
                <w:rtl w:val="0"/>
              </w:rPr>
            </w:r>
          </w:p>
        </w:tc>
        <w:tc>
          <w:tcPr>
            <w:gridSpan w:val="2"/>
            <w:vAlign w:val="center"/>
          </w:tcPr>
          <w:p w:rsidR="00000000" w:rsidDel="00000000" w:rsidP="00000000" w:rsidRDefault="00000000" w:rsidRPr="00000000" w14:paraId="00000236">
            <w:pPr>
              <w:rPr/>
            </w:pPr>
            <w:r w:rsidDel="00000000" w:rsidR="00000000" w:rsidRPr="00000000">
              <w:rPr>
                <w:rtl w:val="0"/>
              </w:rPr>
            </w:r>
          </w:p>
        </w:tc>
        <w:tc>
          <w:tcPr>
            <w:vAlign w:val="center"/>
          </w:tcPr>
          <w:p w:rsidR="00000000" w:rsidDel="00000000" w:rsidP="00000000" w:rsidRDefault="00000000" w:rsidRPr="00000000" w14:paraId="00000238">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9">
            <w:pPr>
              <w:rPr/>
            </w:pPr>
            <w:r w:rsidDel="00000000" w:rsidR="00000000" w:rsidRPr="00000000">
              <w:rPr>
                <w:rtl w:val="0"/>
              </w:rPr>
              <w:t xml:space="preserve">Migración a producción y capacitación</w:t>
            </w:r>
          </w:p>
        </w:tc>
        <w:tc>
          <w:tcPr>
            <w:vAlign w:val="center"/>
          </w:tcPr>
          <w:p w:rsidR="00000000" w:rsidDel="00000000" w:rsidP="00000000" w:rsidRDefault="00000000" w:rsidRPr="00000000" w14:paraId="0000023A">
            <w:pPr>
              <w:rPr/>
            </w:pPr>
            <w:r w:rsidDel="00000000" w:rsidR="00000000" w:rsidRPr="00000000">
              <w:rPr>
                <w:rtl w:val="0"/>
              </w:rPr>
            </w:r>
          </w:p>
        </w:tc>
        <w:tc>
          <w:tcPr>
            <w:vAlign w:val="center"/>
          </w:tcPr>
          <w:p w:rsidR="00000000" w:rsidDel="00000000" w:rsidP="00000000" w:rsidRDefault="00000000" w:rsidRPr="00000000" w14:paraId="0000023B">
            <w:pPr>
              <w:rPr/>
            </w:pPr>
            <w:r w:rsidDel="00000000" w:rsidR="00000000" w:rsidRPr="00000000">
              <w:rPr>
                <w:rtl w:val="0"/>
              </w:rPr>
            </w:r>
          </w:p>
        </w:tc>
        <w:tc>
          <w:tcPr>
            <w:vAlign w:val="center"/>
          </w:tcPr>
          <w:p w:rsidR="00000000" w:rsidDel="00000000" w:rsidP="00000000" w:rsidRDefault="00000000" w:rsidRPr="00000000" w14:paraId="0000023C">
            <w:pPr>
              <w:rPr/>
            </w:pPr>
            <w:r w:rsidDel="00000000" w:rsidR="00000000" w:rsidRPr="00000000">
              <w:rPr>
                <w:rtl w:val="0"/>
              </w:rPr>
            </w:r>
          </w:p>
        </w:tc>
        <w:tc>
          <w:tcPr>
            <w:vAlign w:val="center"/>
          </w:tcPr>
          <w:p w:rsidR="00000000" w:rsidDel="00000000" w:rsidP="00000000" w:rsidRDefault="00000000" w:rsidRPr="00000000" w14:paraId="0000023D">
            <w:pPr>
              <w:rPr/>
            </w:pPr>
            <w:r w:rsidDel="00000000" w:rsidR="00000000" w:rsidRPr="00000000">
              <w:rPr>
                <w:rtl w:val="0"/>
              </w:rPr>
            </w:r>
          </w:p>
        </w:tc>
        <w:tc>
          <w:tcPr>
            <w:vAlign w:val="center"/>
          </w:tcPr>
          <w:p w:rsidR="00000000" w:rsidDel="00000000" w:rsidP="00000000" w:rsidRDefault="00000000" w:rsidRPr="00000000" w14:paraId="0000023E">
            <w:pPr>
              <w:rPr/>
            </w:pPr>
            <w:r w:rsidDel="00000000" w:rsidR="00000000" w:rsidRPr="00000000">
              <w:rPr>
                <w:rtl w:val="0"/>
              </w:rPr>
            </w:r>
          </w:p>
        </w:tc>
        <w:tc>
          <w:tcPr>
            <w:vAlign w:val="center"/>
          </w:tcPr>
          <w:p w:rsidR="00000000" w:rsidDel="00000000" w:rsidP="00000000" w:rsidRDefault="00000000" w:rsidRPr="00000000" w14:paraId="0000023F">
            <w:pPr>
              <w:rPr/>
            </w:pPr>
            <w:r w:rsidDel="00000000" w:rsidR="00000000" w:rsidRPr="00000000">
              <w:rPr>
                <w:rtl w:val="0"/>
              </w:rPr>
            </w:r>
          </w:p>
        </w:tc>
        <w:tc>
          <w:tcPr>
            <w:vAlign w:val="center"/>
          </w:tcPr>
          <w:p w:rsidR="00000000" w:rsidDel="00000000" w:rsidP="00000000" w:rsidRDefault="00000000" w:rsidRPr="00000000" w14:paraId="00000240">
            <w:pPr>
              <w:rPr/>
            </w:pPr>
            <w:r w:rsidDel="00000000" w:rsidR="00000000" w:rsidRPr="00000000">
              <w:rPr>
                <w:rtl w:val="0"/>
              </w:rPr>
            </w:r>
          </w:p>
        </w:tc>
        <w:tc>
          <w:tcPr>
            <w:vAlign w:val="center"/>
          </w:tcPr>
          <w:p w:rsidR="00000000" w:rsidDel="00000000" w:rsidP="00000000" w:rsidRDefault="00000000" w:rsidRPr="00000000" w14:paraId="00000241">
            <w:pPr>
              <w:rPr/>
            </w:pPr>
            <w:r w:rsidDel="00000000" w:rsidR="00000000" w:rsidRPr="00000000">
              <w:rPr>
                <w:rtl w:val="0"/>
              </w:rPr>
            </w:r>
          </w:p>
        </w:tc>
        <w:tc>
          <w:tcPr>
            <w:vAlign w:val="center"/>
          </w:tcPr>
          <w:p w:rsidR="00000000" w:rsidDel="00000000" w:rsidP="00000000" w:rsidRDefault="00000000" w:rsidRPr="00000000" w14:paraId="00000242">
            <w:pPr>
              <w:rPr/>
            </w:pPr>
            <w:r w:rsidDel="00000000" w:rsidR="00000000" w:rsidRPr="00000000">
              <w:rPr>
                <w:rtl w:val="0"/>
              </w:rPr>
            </w:r>
          </w:p>
        </w:tc>
        <w:tc>
          <w:tcPr>
            <w:vAlign w:val="center"/>
          </w:tcPr>
          <w:p w:rsidR="00000000" w:rsidDel="00000000" w:rsidP="00000000" w:rsidRDefault="00000000" w:rsidRPr="00000000" w14:paraId="00000243">
            <w:pPr>
              <w:rPr/>
            </w:pPr>
            <w:r w:rsidDel="00000000" w:rsidR="00000000" w:rsidRPr="00000000">
              <w:rPr>
                <w:rtl w:val="0"/>
              </w:rPr>
            </w:r>
          </w:p>
        </w:tc>
        <w:tc>
          <w:tcPr>
            <w:vAlign w:val="center"/>
          </w:tcPr>
          <w:p w:rsidR="00000000" w:rsidDel="00000000" w:rsidP="00000000" w:rsidRDefault="00000000" w:rsidRPr="00000000" w14:paraId="00000244">
            <w:pPr>
              <w:rPr/>
            </w:pPr>
            <w:r w:rsidDel="00000000" w:rsidR="00000000" w:rsidRPr="00000000">
              <w:rPr>
                <w:rtl w:val="0"/>
              </w:rPr>
            </w:r>
          </w:p>
        </w:tc>
        <w:tc>
          <w:tcPr>
            <w:vAlign w:val="center"/>
          </w:tcPr>
          <w:p w:rsidR="00000000" w:rsidDel="00000000" w:rsidP="00000000" w:rsidRDefault="00000000" w:rsidRPr="00000000" w14:paraId="00000245">
            <w:pPr>
              <w:rPr/>
            </w:pPr>
            <w:r w:rsidDel="00000000" w:rsidR="00000000" w:rsidRPr="00000000">
              <w:rPr>
                <w:rtl w:val="0"/>
              </w:rPr>
            </w:r>
          </w:p>
        </w:tc>
        <w:tc>
          <w:tcPr>
            <w:vAlign w:val="center"/>
          </w:tcPr>
          <w:p w:rsidR="00000000" w:rsidDel="00000000" w:rsidP="00000000" w:rsidRDefault="00000000" w:rsidRPr="00000000" w14:paraId="00000246">
            <w:pPr>
              <w:rPr/>
            </w:pPr>
            <w:r w:rsidDel="00000000" w:rsidR="00000000" w:rsidRPr="00000000">
              <w:rPr>
                <w:rtl w:val="0"/>
              </w:rPr>
            </w:r>
          </w:p>
        </w:tc>
        <w:tc>
          <w:tcPr>
            <w:vAlign w:val="center"/>
          </w:tcPr>
          <w:p w:rsidR="00000000" w:rsidDel="00000000" w:rsidP="00000000" w:rsidRDefault="00000000" w:rsidRPr="00000000" w14:paraId="00000247">
            <w:pPr>
              <w:rPr/>
            </w:pPr>
            <w:r w:rsidDel="00000000" w:rsidR="00000000" w:rsidRPr="00000000">
              <w:rPr>
                <w:rtl w:val="0"/>
              </w:rPr>
            </w:r>
          </w:p>
        </w:tc>
        <w:tc>
          <w:tcPr>
            <w:vAlign w:val="center"/>
          </w:tcPr>
          <w:p w:rsidR="00000000" w:rsidDel="00000000" w:rsidP="00000000" w:rsidRDefault="00000000" w:rsidRPr="00000000" w14:paraId="00000248">
            <w:pPr>
              <w:rPr/>
            </w:pPr>
            <w:r w:rsidDel="00000000" w:rsidR="00000000" w:rsidRPr="00000000">
              <w:rPr>
                <w:rtl w:val="0"/>
              </w:rPr>
            </w:r>
          </w:p>
        </w:tc>
        <w:tc>
          <w:tcPr>
            <w:gridSpan w:val="2"/>
            <w:shd w:fill="4472c4" w:val="clear"/>
            <w:vAlign w:val="center"/>
          </w:tcPr>
          <w:p w:rsidR="00000000" w:rsidDel="00000000" w:rsidP="00000000" w:rsidRDefault="00000000" w:rsidRPr="00000000" w14:paraId="00000249">
            <w:pPr>
              <w:rPr/>
            </w:pPr>
            <w:r w:rsidDel="00000000" w:rsidR="00000000" w:rsidRPr="00000000">
              <w:rPr>
                <w:rtl w:val="0"/>
              </w:rPr>
            </w:r>
          </w:p>
        </w:tc>
        <w:tc>
          <w:tcPr>
            <w:vAlign w:val="center"/>
          </w:tcPr>
          <w:p w:rsidR="00000000" w:rsidDel="00000000" w:rsidP="00000000" w:rsidRDefault="00000000" w:rsidRPr="00000000" w14:paraId="0000024B">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C">
            <w:pPr>
              <w:rPr/>
            </w:pPr>
            <w:r w:rsidDel="00000000" w:rsidR="00000000" w:rsidRPr="00000000">
              <w:rPr>
                <w:rtl w:val="0"/>
              </w:rPr>
              <w:t xml:space="preserve">Manuales y acta de cierre</w:t>
            </w:r>
          </w:p>
        </w:tc>
        <w:tc>
          <w:tcPr>
            <w:vAlign w:val="center"/>
          </w:tcPr>
          <w:p w:rsidR="00000000" w:rsidDel="00000000" w:rsidP="00000000" w:rsidRDefault="00000000" w:rsidRPr="00000000" w14:paraId="0000024D">
            <w:pPr>
              <w:rPr/>
            </w:pPr>
            <w:r w:rsidDel="00000000" w:rsidR="00000000" w:rsidRPr="00000000">
              <w:rPr>
                <w:rtl w:val="0"/>
              </w:rPr>
            </w:r>
          </w:p>
        </w:tc>
        <w:tc>
          <w:tcPr>
            <w:vAlign w:val="center"/>
          </w:tcPr>
          <w:p w:rsidR="00000000" w:rsidDel="00000000" w:rsidP="00000000" w:rsidRDefault="00000000" w:rsidRPr="00000000" w14:paraId="0000024E">
            <w:pPr>
              <w:rPr/>
            </w:pPr>
            <w:r w:rsidDel="00000000" w:rsidR="00000000" w:rsidRPr="00000000">
              <w:rPr>
                <w:rtl w:val="0"/>
              </w:rPr>
            </w:r>
          </w:p>
        </w:tc>
        <w:tc>
          <w:tcPr>
            <w:vAlign w:val="center"/>
          </w:tcPr>
          <w:p w:rsidR="00000000" w:rsidDel="00000000" w:rsidP="00000000" w:rsidRDefault="00000000" w:rsidRPr="00000000" w14:paraId="0000024F">
            <w:pPr>
              <w:rPr/>
            </w:pPr>
            <w:r w:rsidDel="00000000" w:rsidR="00000000" w:rsidRPr="00000000">
              <w:rPr>
                <w:rtl w:val="0"/>
              </w:rPr>
            </w:r>
          </w:p>
        </w:tc>
        <w:tc>
          <w:tcPr>
            <w:vAlign w:val="center"/>
          </w:tcPr>
          <w:p w:rsidR="00000000" w:rsidDel="00000000" w:rsidP="00000000" w:rsidRDefault="00000000" w:rsidRPr="00000000" w14:paraId="00000250">
            <w:pPr>
              <w:rPr/>
            </w:pPr>
            <w:r w:rsidDel="00000000" w:rsidR="00000000" w:rsidRPr="00000000">
              <w:rPr>
                <w:rtl w:val="0"/>
              </w:rPr>
            </w:r>
          </w:p>
        </w:tc>
        <w:tc>
          <w:tcPr>
            <w:vAlign w:val="center"/>
          </w:tcPr>
          <w:p w:rsidR="00000000" w:rsidDel="00000000" w:rsidP="00000000" w:rsidRDefault="00000000" w:rsidRPr="00000000" w14:paraId="00000251">
            <w:pPr>
              <w:rPr/>
            </w:pPr>
            <w:r w:rsidDel="00000000" w:rsidR="00000000" w:rsidRPr="00000000">
              <w:rPr>
                <w:rtl w:val="0"/>
              </w:rPr>
            </w:r>
          </w:p>
        </w:tc>
        <w:tc>
          <w:tcPr>
            <w:vAlign w:val="center"/>
          </w:tcPr>
          <w:p w:rsidR="00000000" w:rsidDel="00000000" w:rsidP="00000000" w:rsidRDefault="00000000" w:rsidRPr="00000000" w14:paraId="00000252">
            <w:pPr>
              <w:rPr/>
            </w:pPr>
            <w:r w:rsidDel="00000000" w:rsidR="00000000" w:rsidRPr="00000000">
              <w:rPr>
                <w:rtl w:val="0"/>
              </w:rPr>
            </w:r>
          </w:p>
        </w:tc>
        <w:tc>
          <w:tcPr>
            <w:vAlign w:val="center"/>
          </w:tcPr>
          <w:p w:rsidR="00000000" w:rsidDel="00000000" w:rsidP="00000000" w:rsidRDefault="00000000" w:rsidRPr="00000000" w14:paraId="00000253">
            <w:pPr>
              <w:rPr/>
            </w:pPr>
            <w:r w:rsidDel="00000000" w:rsidR="00000000" w:rsidRPr="00000000">
              <w:rPr>
                <w:rtl w:val="0"/>
              </w:rPr>
            </w:r>
          </w:p>
        </w:tc>
        <w:tc>
          <w:tcPr>
            <w:vAlign w:val="center"/>
          </w:tcPr>
          <w:p w:rsidR="00000000" w:rsidDel="00000000" w:rsidP="00000000" w:rsidRDefault="00000000" w:rsidRPr="00000000" w14:paraId="00000254">
            <w:pPr>
              <w:rPr/>
            </w:pPr>
            <w:r w:rsidDel="00000000" w:rsidR="00000000" w:rsidRPr="00000000">
              <w:rPr>
                <w:rtl w:val="0"/>
              </w:rPr>
            </w:r>
          </w:p>
        </w:tc>
        <w:tc>
          <w:tcPr>
            <w:vAlign w:val="center"/>
          </w:tcPr>
          <w:p w:rsidR="00000000" w:rsidDel="00000000" w:rsidP="00000000" w:rsidRDefault="00000000" w:rsidRPr="00000000" w14:paraId="00000255">
            <w:pPr>
              <w:rPr/>
            </w:pPr>
            <w:r w:rsidDel="00000000" w:rsidR="00000000" w:rsidRPr="00000000">
              <w:rPr>
                <w:rtl w:val="0"/>
              </w:rPr>
            </w:r>
          </w:p>
        </w:tc>
        <w:tc>
          <w:tcPr>
            <w:vAlign w:val="center"/>
          </w:tcPr>
          <w:p w:rsidR="00000000" w:rsidDel="00000000" w:rsidP="00000000" w:rsidRDefault="00000000" w:rsidRPr="00000000" w14:paraId="00000256">
            <w:pPr>
              <w:rPr/>
            </w:pPr>
            <w:r w:rsidDel="00000000" w:rsidR="00000000" w:rsidRPr="00000000">
              <w:rPr>
                <w:rtl w:val="0"/>
              </w:rPr>
            </w:r>
          </w:p>
        </w:tc>
        <w:tc>
          <w:tcPr>
            <w:vAlign w:val="center"/>
          </w:tcPr>
          <w:p w:rsidR="00000000" w:rsidDel="00000000" w:rsidP="00000000" w:rsidRDefault="00000000" w:rsidRPr="00000000" w14:paraId="00000257">
            <w:pPr>
              <w:rPr/>
            </w:pPr>
            <w:r w:rsidDel="00000000" w:rsidR="00000000" w:rsidRPr="00000000">
              <w:rPr>
                <w:rtl w:val="0"/>
              </w:rPr>
            </w:r>
          </w:p>
        </w:tc>
        <w:tc>
          <w:tcPr>
            <w:vAlign w:val="center"/>
          </w:tcPr>
          <w:p w:rsidR="00000000" w:rsidDel="00000000" w:rsidP="00000000" w:rsidRDefault="00000000" w:rsidRPr="00000000" w14:paraId="00000258">
            <w:pPr>
              <w:rPr/>
            </w:pPr>
            <w:r w:rsidDel="00000000" w:rsidR="00000000" w:rsidRPr="00000000">
              <w:rPr>
                <w:rtl w:val="0"/>
              </w:rPr>
            </w:r>
          </w:p>
        </w:tc>
        <w:tc>
          <w:tcPr>
            <w:vAlign w:val="center"/>
          </w:tcPr>
          <w:p w:rsidR="00000000" w:rsidDel="00000000" w:rsidP="00000000" w:rsidRDefault="00000000" w:rsidRPr="00000000" w14:paraId="00000259">
            <w:pPr>
              <w:rPr/>
            </w:pPr>
            <w:r w:rsidDel="00000000" w:rsidR="00000000" w:rsidRPr="00000000">
              <w:rPr>
                <w:rtl w:val="0"/>
              </w:rPr>
            </w:r>
          </w:p>
        </w:tc>
        <w:tc>
          <w:tcPr>
            <w:vAlign w:val="center"/>
          </w:tcPr>
          <w:p w:rsidR="00000000" w:rsidDel="00000000" w:rsidP="00000000" w:rsidRDefault="00000000" w:rsidRPr="00000000" w14:paraId="0000025A">
            <w:pPr>
              <w:rPr/>
            </w:pPr>
            <w:r w:rsidDel="00000000" w:rsidR="00000000" w:rsidRPr="00000000">
              <w:rPr>
                <w:rtl w:val="0"/>
              </w:rPr>
            </w:r>
          </w:p>
        </w:tc>
        <w:tc>
          <w:tcPr>
            <w:vAlign w:val="center"/>
          </w:tcPr>
          <w:p w:rsidR="00000000" w:rsidDel="00000000" w:rsidP="00000000" w:rsidRDefault="00000000" w:rsidRPr="00000000" w14:paraId="0000025B">
            <w:pPr>
              <w:rPr/>
            </w:pPr>
            <w:r w:rsidDel="00000000" w:rsidR="00000000" w:rsidRPr="00000000">
              <w:rPr>
                <w:rtl w:val="0"/>
              </w:rPr>
            </w:r>
          </w:p>
        </w:tc>
        <w:tc>
          <w:tcPr>
            <w:gridSpan w:val="2"/>
            <w:shd w:fill="4472c4" w:val="clear"/>
            <w:vAlign w:val="center"/>
          </w:tcPr>
          <w:p w:rsidR="00000000" w:rsidDel="00000000" w:rsidP="00000000" w:rsidRDefault="00000000" w:rsidRPr="00000000" w14:paraId="0000025C">
            <w:pPr>
              <w:rPr/>
            </w:pPr>
            <w:r w:rsidDel="00000000" w:rsidR="00000000" w:rsidRPr="00000000">
              <w:rPr>
                <w:rtl w:val="0"/>
              </w:rPr>
            </w:r>
          </w:p>
        </w:tc>
        <w:tc>
          <w:tcPr>
            <w:shd w:fill="4472c4" w:val="clear"/>
            <w:vAlign w:val="center"/>
          </w:tcPr>
          <w:p w:rsidR="00000000" w:rsidDel="00000000" w:rsidP="00000000" w:rsidRDefault="00000000" w:rsidRPr="00000000" w14:paraId="0000025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F">
            <w:pPr>
              <w:rPr/>
            </w:pPr>
            <w:r w:rsidDel="00000000" w:rsidR="00000000" w:rsidRPr="00000000">
              <w:rPr>
                <w:rtl w:val="0"/>
              </w:rPr>
              <w:t xml:space="preserve">Presentación final y defensa</w:t>
            </w:r>
          </w:p>
        </w:tc>
        <w:tc>
          <w:tcPr>
            <w:vAlign w:val="center"/>
          </w:tcPr>
          <w:p w:rsidR="00000000" w:rsidDel="00000000" w:rsidP="00000000" w:rsidRDefault="00000000" w:rsidRPr="00000000" w14:paraId="00000260">
            <w:pPr>
              <w:rPr/>
            </w:pPr>
            <w:r w:rsidDel="00000000" w:rsidR="00000000" w:rsidRPr="00000000">
              <w:rPr>
                <w:rtl w:val="0"/>
              </w:rPr>
            </w:r>
          </w:p>
        </w:tc>
        <w:tc>
          <w:tcPr>
            <w:vAlign w:val="center"/>
          </w:tcPr>
          <w:p w:rsidR="00000000" w:rsidDel="00000000" w:rsidP="00000000" w:rsidRDefault="00000000" w:rsidRPr="00000000" w14:paraId="00000261">
            <w:pPr>
              <w:rPr/>
            </w:pPr>
            <w:r w:rsidDel="00000000" w:rsidR="00000000" w:rsidRPr="00000000">
              <w:rPr>
                <w:rtl w:val="0"/>
              </w:rPr>
            </w:r>
          </w:p>
        </w:tc>
        <w:tc>
          <w:tcPr>
            <w:vAlign w:val="center"/>
          </w:tcPr>
          <w:p w:rsidR="00000000" w:rsidDel="00000000" w:rsidP="00000000" w:rsidRDefault="00000000" w:rsidRPr="00000000" w14:paraId="00000262">
            <w:pPr>
              <w:rPr/>
            </w:pPr>
            <w:r w:rsidDel="00000000" w:rsidR="00000000" w:rsidRPr="00000000">
              <w:rPr>
                <w:rtl w:val="0"/>
              </w:rPr>
            </w:r>
          </w:p>
        </w:tc>
        <w:tc>
          <w:tcPr>
            <w:vAlign w:val="center"/>
          </w:tcPr>
          <w:p w:rsidR="00000000" w:rsidDel="00000000" w:rsidP="00000000" w:rsidRDefault="00000000" w:rsidRPr="00000000" w14:paraId="00000263">
            <w:pPr>
              <w:rPr/>
            </w:pPr>
            <w:r w:rsidDel="00000000" w:rsidR="00000000" w:rsidRPr="00000000">
              <w:rPr>
                <w:rtl w:val="0"/>
              </w:rPr>
            </w:r>
          </w:p>
        </w:tc>
        <w:tc>
          <w:tcPr>
            <w:vAlign w:val="center"/>
          </w:tcPr>
          <w:p w:rsidR="00000000" w:rsidDel="00000000" w:rsidP="00000000" w:rsidRDefault="00000000" w:rsidRPr="00000000" w14:paraId="00000264">
            <w:pPr>
              <w:rPr/>
            </w:pPr>
            <w:r w:rsidDel="00000000" w:rsidR="00000000" w:rsidRPr="00000000">
              <w:rPr>
                <w:rtl w:val="0"/>
              </w:rPr>
            </w:r>
          </w:p>
        </w:tc>
        <w:tc>
          <w:tcPr>
            <w:vAlign w:val="center"/>
          </w:tcPr>
          <w:p w:rsidR="00000000" w:rsidDel="00000000" w:rsidP="00000000" w:rsidRDefault="00000000" w:rsidRPr="00000000" w14:paraId="00000265">
            <w:pPr>
              <w:rPr/>
            </w:pPr>
            <w:r w:rsidDel="00000000" w:rsidR="00000000" w:rsidRPr="00000000">
              <w:rPr>
                <w:rtl w:val="0"/>
              </w:rPr>
            </w:r>
          </w:p>
        </w:tc>
        <w:tc>
          <w:tcPr>
            <w:vAlign w:val="center"/>
          </w:tcPr>
          <w:p w:rsidR="00000000" w:rsidDel="00000000" w:rsidP="00000000" w:rsidRDefault="00000000" w:rsidRPr="00000000" w14:paraId="00000266">
            <w:pPr>
              <w:rPr/>
            </w:pPr>
            <w:r w:rsidDel="00000000" w:rsidR="00000000" w:rsidRPr="00000000">
              <w:rPr>
                <w:rtl w:val="0"/>
              </w:rPr>
            </w:r>
          </w:p>
        </w:tc>
        <w:tc>
          <w:tcPr>
            <w:vAlign w:val="center"/>
          </w:tcPr>
          <w:p w:rsidR="00000000" w:rsidDel="00000000" w:rsidP="00000000" w:rsidRDefault="00000000" w:rsidRPr="00000000" w14:paraId="00000267">
            <w:pPr>
              <w:rPr/>
            </w:pPr>
            <w:r w:rsidDel="00000000" w:rsidR="00000000" w:rsidRPr="00000000">
              <w:rPr>
                <w:rtl w:val="0"/>
              </w:rPr>
            </w:r>
          </w:p>
        </w:tc>
        <w:tc>
          <w:tcPr>
            <w:vAlign w:val="center"/>
          </w:tcPr>
          <w:p w:rsidR="00000000" w:rsidDel="00000000" w:rsidP="00000000" w:rsidRDefault="00000000" w:rsidRPr="00000000" w14:paraId="00000268">
            <w:pPr>
              <w:rPr/>
            </w:pPr>
            <w:r w:rsidDel="00000000" w:rsidR="00000000" w:rsidRPr="00000000">
              <w:rPr>
                <w:rtl w:val="0"/>
              </w:rPr>
            </w:r>
          </w:p>
        </w:tc>
        <w:tc>
          <w:tcPr>
            <w:vAlign w:val="center"/>
          </w:tcPr>
          <w:p w:rsidR="00000000" w:rsidDel="00000000" w:rsidP="00000000" w:rsidRDefault="00000000" w:rsidRPr="00000000" w14:paraId="00000269">
            <w:pPr>
              <w:rPr/>
            </w:pPr>
            <w:r w:rsidDel="00000000" w:rsidR="00000000" w:rsidRPr="00000000">
              <w:rPr>
                <w:rtl w:val="0"/>
              </w:rPr>
            </w:r>
          </w:p>
        </w:tc>
        <w:tc>
          <w:tcPr>
            <w:vAlign w:val="center"/>
          </w:tcPr>
          <w:p w:rsidR="00000000" w:rsidDel="00000000" w:rsidP="00000000" w:rsidRDefault="00000000" w:rsidRPr="00000000" w14:paraId="0000026A">
            <w:pPr>
              <w:rPr/>
            </w:pPr>
            <w:r w:rsidDel="00000000" w:rsidR="00000000" w:rsidRPr="00000000">
              <w:rPr>
                <w:rtl w:val="0"/>
              </w:rPr>
            </w:r>
          </w:p>
        </w:tc>
        <w:tc>
          <w:tcPr>
            <w:vAlign w:val="center"/>
          </w:tcPr>
          <w:p w:rsidR="00000000" w:rsidDel="00000000" w:rsidP="00000000" w:rsidRDefault="00000000" w:rsidRPr="00000000" w14:paraId="0000026B">
            <w:pPr>
              <w:rPr/>
            </w:pPr>
            <w:r w:rsidDel="00000000" w:rsidR="00000000" w:rsidRPr="00000000">
              <w:rPr>
                <w:rtl w:val="0"/>
              </w:rPr>
            </w:r>
          </w:p>
        </w:tc>
        <w:tc>
          <w:tcPr>
            <w:vAlign w:val="center"/>
          </w:tcPr>
          <w:p w:rsidR="00000000" w:rsidDel="00000000" w:rsidP="00000000" w:rsidRDefault="00000000" w:rsidRPr="00000000" w14:paraId="0000026C">
            <w:pPr>
              <w:rPr/>
            </w:pPr>
            <w:r w:rsidDel="00000000" w:rsidR="00000000" w:rsidRPr="00000000">
              <w:rPr>
                <w:rtl w:val="0"/>
              </w:rPr>
            </w:r>
          </w:p>
        </w:tc>
        <w:tc>
          <w:tcPr>
            <w:vAlign w:val="center"/>
          </w:tcPr>
          <w:p w:rsidR="00000000" w:rsidDel="00000000" w:rsidP="00000000" w:rsidRDefault="00000000" w:rsidRPr="00000000" w14:paraId="0000026D">
            <w:pPr>
              <w:rPr/>
            </w:pPr>
            <w:r w:rsidDel="00000000" w:rsidR="00000000" w:rsidRPr="00000000">
              <w:rPr>
                <w:rtl w:val="0"/>
              </w:rPr>
            </w:r>
          </w:p>
        </w:tc>
        <w:tc>
          <w:tcPr>
            <w:vAlign w:val="center"/>
          </w:tcPr>
          <w:p w:rsidR="00000000" w:rsidDel="00000000" w:rsidP="00000000" w:rsidRDefault="00000000" w:rsidRPr="00000000" w14:paraId="0000026E">
            <w:pPr>
              <w:rPr/>
            </w:pPr>
            <w:r w:rsidDel="00000000" w:rsidR="00000000" w:rsidRPr="00000000">
              <w:rPr>
                <w:rtl w:val="0"/>
              </w:rPr>
            </w:r>
          </w:p>
        </w:tc>
        <w:tc>
          <w:tcPr>
            <w:gridSpan w:val="2"/>
            <w:vAlign w:val="center"/>
          </w:tcPr>
          <w:p w:rsidR="00000000" w:rsidDel="00000000" w:rsidP="00000000" w:rsidRDefault="00000000" w:rsidRPr="00000000" w14:paraId="0000026F">
            <w:pPr>
              <w:rPr/>
            </w:pPr>
            <w:r w:rsidDel="00000000" w:rsidR="00000000" w:rsidRPr="00000000">
              <w:rPr>
                <w:rtl w:val="0"/>
              </w:rPr>
            </w:r>
          </w:p>
        </w:tc>
        <w:tc>
          <w:tcPr>
            <w:shd w:fill="4472c4" w:val="clear"/>
            <w:vAlign w:val="center"/>
          </w:tcPr>
          <w:p w:rsidR="00000000" w:rsidDel="00000000" w:rsidP="00000000" w:rsidRDefault="00000000" w:rsidRPr="00000000" w14:paraId="00000271">
            <w:pPr>
              <w:rPr/>
            </w:pPr>
            <w:r w:rsidDel="00000000" w:rsidR="00000000" w:rsidRPr="00000000">
              <w:rPr>
                <w:rtl w:val="0"/>
              </w:rPr>
            </w:r>
          </w:p>
        </w:tc>
      </w:tr>
    </w:tbl>
    <w:p w:rsidR="00000000" w:rsidDel="00000000" w:rsidP="00000000" w:rsidRDefault="00000000" w:rsidRPr="00000000" w14:paraId="00000272">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7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6"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mCLiuEsVnwLEXMsSuxPUQlHC8w==">CgMxLjA4AHIhMURKdWppbWF5UXJxSnpUc2RLOEljZ1FxdlFwOFU1QW5P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