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"/>
        <w:tblW w:w="99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55"/>
        <w:gridCol w:w="9075"/>
        <w:tblGridChange w:id="0">
          <w:tblGrid>
            <w:gridCol w:w="855"/>
            <w:gridCol w:w="9075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</w:p>
          <w:p w:rsidR="00000000" w:rsidDel="00000000" w:rsidP="00000000" w:rsidRDefault="00000000" w:rsidRPr="00000000" w14:paraId="0000000D">
            <w:pPr>
              <w:spacing w:after="240" w:befor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Las asignaturas que más me gustaron fueron Base de Datos, Programación y Arquitectura, porque me permitieron pasar de la teoría a la construcción de soluciones. También me interesó Gestión de Proyectos Informáticos, ya que me ayudó a organizar el trabajo de forma más profesional y no solo a nivel de código.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Respecto a las certificaciones, sí encuentro valor en ellas, porque son un respaldo concreto y reconocido por la industria de que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domino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un área específica, lo que me da una ventaja al momento de buscar trabajo o mostrar competencias específicas a un empleador, más allá del título general. </w:t>
            </w:r>
          </w:p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tabs>
                <w:tab w:val="left" w:leader="none" w:pos="454"/>
              </w:tabs>
              <w:spacing w:after="240" w:before="240" w:line="259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que siento más desarrolladas y donde me siento segura aplicando son las relacionadas con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programación, bases de datos, arquitectura de software y gestión de proyectos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ya que, son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áreas donde he tenido bastante práctica a lo largo de la malla.                                                    Las que siento que debo reforzar son las relacionadas con </w:t>
            </w:r>
            <w:r w:rsidDel="00000000" w:rsidR="00000000" w:rsidRPr="00000000">
              <w:rPr>
                <w:b w:val="1"/>
                <w:bCs w:val="1"/>
                <w:color w:val="cc0000"/>
                <w:sz w:val="24"/>
                <w:szCs w:val="24"/>
                <w:rtl w:val="0"/>
              </w:rPr>
              <w:t xml:space="preserve">seguridad de sistemas computacionales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y el manejo de </w:t>
            </w:r>
            <w:r w:rsidDel="00000000" w:rsidR="00000000" w:rsidRPr="00000000">
              <w:rPr>
                <w:b w:val="1"/>
                <w:bCs w:val="1"/>
                <w:color w:val="cc0000"/>
                <w:sz w:val="24"/>
                <w:szCs w:val="24"/>
                <w:rtl w:val="0"/>
              </w:rPr>
              <w:t xml:space="preserve">Big Data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ya que son áreas más nuevas para mí y con menos práctica aplicada hasta ahora.</w:t>
            </w:r>
          </w:p>
          <w:p w:rsidR="00000000" w:rsidDel="00000000" w:rsidP="00000000" w:rsidRDefault="00000000" w:rsidRPr="00000000" w14:paraId="0000002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9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0" w:right="0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 principal interés profesional está en el desarrollo de software, específicamente en la construcción de plataformas web. Me interesa especialmente el área de desarrollo full-stack y la gestión de proyectos de tecnología.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que más se relacionan con este interés son "desarrollar una solución de software", "construir modelos de datos" y "gestionar proyectos informáticos". La que siento que más necesito fortalecer es la de seguridad informática, ya que es un aspecto crítico en cualquier sistema. </w:t>
            </w:r>
          </w:p>
          <w:p w:rsidR="00000000" w:rsidDel="00000000" w:rsidP="00000000" w:rsidRDefault="00000000" w:rsidRPr="00000000" w14:paraId="0000003F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5 años más, me gustaría estar trabajando como desarrolladora de software o líder técnica en proyectos que generen impacto real en organizaciones o instituciones, aplicando buenas prácticas de desarrollo y seguridad. </w:t>
            </w:r>
          </w:p>
          <w:p w:rsidR="00000000" w:rsidDel="00000000" w:rsidP="00000000" w:rsidRDefault="00000000" w:rsidRPr="00000000" w14:paraId="0000004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C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tabs>
                <w:tab w:val="left" w:leader="none" w:pos="454"/>
              </w:tabs>
              <w:spacing w:after="240"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proyecto que ya vengo trabajando, "Aquí Todos Ganan", se relaciona directamente con mis proyecciones profesionales, ya que integra desarrollo web, bases de datos, arquitectura en capas, gestión de roles y seguridad, varias de las competencias de mi perfil de egreso. No requiere un cambio de tema, pero sí seguir reforzando el módulo de seguridad y buenas prácticas, dado que es una de mis áreas a fortalecer.</w:t>
            </w:r>
          </w:p>
          <w:p w:rsidR="00000000" w:rsidDel="00000000" w:rsidP="00000000" w:rsidRDefault="00000000" w:rsidRPr="00000000" w14:paraId="00000050">
            <w:pPr>
              <w:tabs>
                <w:tab w:val="left" w:leader="none" w:pos="454"/>
              </w:tabs>
              <w:spacing w:after="240"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</w:p>
          <w:p w:rsidR="00000000" w:rsidDel="00000000" w:rsidP="00000000" w:rsidRDefault="00000000" w:rsidRPr="00000000" w14:paraId="00000053">
            <w:pPr>
              <w:tabs>
                <w:tab w:val="left" w:leader="none" w:pos="454"/>
              </w:tabs>
              <w:spacing w:after="240"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contexto del proyecto se sitúa en el ámbito educativo institucional (Duoc UC, sede Puente Alto), abordando un problema real de gestión y participación estudiantil, lo cual me permite aplicar competencias de negocio, base de datos, arquitectura y gestión de proyectos en un caso concreto.</w:t>
            </w:r>
          </w:p>
          <w:p w:rsidR="00000000" w:rsidDel="00000000" w:rsidP="00000000" w:rsidRDefault="00000000" w:rsidRPr="00000000" w14:paraId="00000054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4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65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66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7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A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B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6C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6D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6E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F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RMpbNdlKmiuVvNCTSAk64d4AtQ==">CgMxLjA4AHIhMURWU1Jkb3FMVHMzQWVjWDZDajZMZWRSbERSVnh2Smdf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