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C338" w14:textId="77777777" w:rsidR="005B42EA" w:rsidRDefault="00000000">
      <w:r>
        <w:t>}</w:t>
      </w:r>
      <w:r>
        <w:rPr>
          <w:noProof/>
        </w:rPr>
        <mc:AlternateContent>
          <mc:Choice Requires="wpg">
            <w:drawing>
              <wp:anchor distT="0" distB="0" distL="114300" distR="114300" simplePos="0" relativeHeight="251658240" behindDoc="0" locked="0" layoutInCell="1" hidden="0" allowOverlap="1" wp14:anchorId="5B6D4328" wp14:editId="09B637C4">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15614313" name="Grupo 1415614313"/>
                        <wpg:cNvGrpSpPr/>
                        <wpg:grpSpPr>
                          <a:xfrm>
                            <a:off x="2055748" y="3036733"/>
                            <a:ext cx="6580505" cy="1486535"/>
                            <a:chOff x="0" y="0"/>
                            <a:chExt cx="5903463" cy="1486894"/>
                          </a:xfrm>
                        </wpg:grpSpPr>
                        <wps:wsp>
                          <wps:cNvPr id="1638852941" name="Rectángulo 1638852941"/>
                          <wps:cNvSpPr/>
                          <wps:spPr>
                            <a:xfrm>
                              <a:off x="0" y="0"/>
                              <a:ext cx="5903450" cy="1486875"/>
                            </a:xfrm>
                            <a:prstGeom prst="rect">
                              <a:avLst/>
                            </a:prstGeom>
                            <a:noFill/>
                            <a:ln>
                              <a:noFill/>
                            </a:ln>
                          </wps:spPr>
                          <wps:txbx>
                            <w:txbxContent>
                              <w:p w14:paraId="5DA12CDB" w14:textId="77777777" w:rsidR="005B42EA" w:rsidRDefault="005B42EA">
                                <w:pPr>
                                  <w:spacing w:after="0" w:line="240" w:lineRule="auto"/>
                                  <w:textDirection w:val="btLr"/>
                                </w:pPr>
                              </w:p>
                            </w:txbxContent>
                          </wps:txbx>
                          <wps:bodyPr spcFirstLastPara="1" wrap="square" lIns="91425" tIns="91425" rIns="91425" bIns="91425" anchor="ctr" anchorCtr="0">
                            <a:noAutofit/>
                          </wps:bodyPr>
                        </wps:wsp>
                        <wps:wsp>
                          <wps:cNvPr id="992863025" name="Rectángulo 992863025"/>
                          <wps:cNvSpPr/>
                          <wps:spPr>
                            <a:xfrm>
                              <a:off x="1024758" y="239160"/>
                              <a:ext cx="4878705" cy="1236313"/>
                            </a:xfrm>
                            <a:prstGeom prst="rect">
                              <a:avLst/>
                            </a:prstGeom>
                            <a:noFill/>
                            <a:ln>
                              <a:noFill/>
                            </a:ln>
                          </wps:spPr>
                          <wps:txbx>
                            <w:txbxContent>
                              <w:p w14:paraId="196CEB17" w14:textId="77777777" w:rsidR="005B42EA" w:rsidRDefault="005B42EA">
                                <w:pPr>
                                  <w:spacing w:after="0" w:line="240" w:lineRule="auto"/>
                                  <w:textDirection w:val="btLr"/>
                                </w:pPr>
                              </w:p>
                              <w:p w14:paraId="02837F71" w14:textId="77777777" w:rsidR="005B42EA" w:rsidRDefault="00000000">
                                <w:pPr>
                                  <w:spacing w:after="0" w:line="240" w:lineRule="auto"/>
                                  <w:textDirection w:val="btLr"/>
                                </w:pPr>
                                <w:r>
                                  <w:rPr>
                                    <w:b/>
                                    <w:color w:val="1F3864"/>
                                    <w:sz w:val="48"/>
                                  </w:rPr>
                                  <w:t xml:space="preserve">Guía1. Definición Proyecto APT </w:t>
                                </w:r>
                              </w:p>
                              <w:p w14:paraId="09BCBA5E" w14:textId="77777777" w:rsidR="005B42EA"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23828969" name="Rectángulo 1223828969"/>
                          <wps:cNvSpPr/>
                          <wps:spPr>
                            <a:xfrm>
                              <a:off x="0" y="0"/>
                              <a:ext cx="993140" cy="1486894"/>
                            </a:xfrm>
                            <a:prstGeom prst="rect">
                              <a:avLst/>
                            </a:prstGeom>
                            <a:solidFill>
                              <a:srgbClr val="1F3864"/>
                            </a:solidFill>
                            <a:ln>
                              <a:noFill/>
                            </a:ln>
                          </wps:spPr>
                          <wps:txbx>
                            <w:txbxContent>
                              <w:p w14:paraId="2C9DC428" w14:textId="77777777" w:rsidR="005B42EA" w:rsidRDefault="005B42E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6D6D0179" w14:textId="77777777" w:rsidR="005B42EA" w:rsidRDefault="005B42EA"/>
    <w:p w14:paraId="09DE7FC3" w14:textId="77777777" w:rsidR="005B42EA" w:rsidRDefault="005B42EA"/>
    <w:p w14:paraId="37D8189C" w14:textId="77777777" w:rsidR="005B42EA" w:rsidRDefault="005B42EA"/>
    <w:p w14:paraId="7834D80F" w14:textId="77777777" w:rsidR="005B42EA" w:rsidRDefault="005B42EA"/>
    <w:p w14:paraId="1E51AAEB" w14:textId="77777777" w:rsidR="005B42EA" w:rsidRDefault="005B42EA"/>
    <w:p w14:paraId="3E16A967" w14:textId="77777777" w:rsidR="005B42EA" w:rsidRDefault="00000000">
      <w:pPr>
        <w:rPr>
          <w:b/>
          <w:bCs/>
        </w:rPr>
      </w:pPr>
      <w:r>
        <w:rPr>
          <w:b/>
          <w:bCs/>
        </w:rPr>
        <w:tab/>
      </w:r>
    </w:p>
    <w:p w14:paraId="066D9875" w14:textId="77777777" w:rsidR="005B42EA" w:rsidRDefault="00000000">
      <w:pPr>
        <w:numPr>
          <w:ilvl w:val="0"/>
          <w:numId w:val="6"/>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4ECCBA83" w14:textId="77777777">
        <w:trPr>
          <w:trHeight w:val="440"/>
        </w:trPr>
        <w:tc>
          <w:tcPr>
            <w:tcW w:w="9498" w:type="dxa"/>
            <w:vAlign w:val="center"/>
          </w:tcPr>
          <w:p w14:paraId="357E7148" w14:textId="77777777" w:rsidR="005B42EA" w:rsidRDefault="00000000">
            <w:pPr>
              <w:rPr>
                <w:b/>
                <w:bCs/>
                <w:color w:val="1F3864"/>
                <w:sz w:val="28"/>
                <w:szCs w:val="28"/>
              </w:rPr>
            </w:pPr>
            <w:r>
              <w:rPr>
                <w:b/>
                <w:bCs/>
                <w:color w:val="1F3864"/>
                <w:sz w:val="28"/>
                <w:szCs w:val="28"/>
              </w:rPr>
              <w:t>1. Antecedentes Personales</w:t>
            </w:r>
          </w:p>
        </w:tc>
      </w:tr>
      <w:tr w:rsidR="005B42EA" w14:paraId="11675035" w14:textId="77777777">
        <w:trPr>
          <w:trHeight w:val="440"/>
        </w:trPr>
        <w:tc>
          <w:tcPr>
            <w:tcW w:w="9498" w:type="dxa"/>
            <w:shd w:val="clear" w:color="auto" w:fill="D9E2F3"/>
            <w:vAlign w:val="center"/>
          </w:tcPr>
          <w:p w14:paraId="1F1C07E3" w14:textId="77777777" w:rsidR="005B42E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37CB255" w14:textId="77777777" w:rsidR="005B42EA" w:rsidRDefault="005B42EA">
      <w:pPr>
        <w:rPr>
          <w:b/>
          <w:bCs/>
          <w:color w:val="4472C4"/>
          <w:sz w:val="24"/>
          <w:szCs w:val="24"/>
        </w:rPr>
      </w:pPr>
    </w:p>
    <w:tbl>
      <w:tblPr>
        <w:tblStyle w:val="a0"/>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40"/>
        <w:gridCol w:w="7455"/>
      </w:tblGrid>
      <w:tr w:rsidR="005B42EA" w14:paraId="4D7B1835" w14:textId="77777777">
        <w:trPr>
          <w:trHeight w:val="440"/>
        </w:trPr>
        <w:tc>
          <w:tcPr>
            <w:tcW w:w="2040" w:type="dxa"/>
            <w:vAlign w:val="center"/>
          </w:tcPr>
          <w:p w14:paraId="21D23FBF" w14:textId="77777777" w:rsidR="005B42EA" w:rsidRDefault="00000000">
            <w:pPr>
              <w:rPr>
                <w:color w:val="1F3864"/>
              </w:rPr>
            </w:pPr>
            <w:r>
              <w:rPr>
                <w:color w:val="1F3864"/>
              </w:rPr>
              <w:t>Nombre estudiante</w:t>
            </w:r>
          </w:p>
        </w:tc>
        <w:tc>
          <w:tcPr>
            <w:tcW w:w="7455" w:type="dxa"/>
            <w:vAlign w:val="center"/>
          </w:tcPr>
          <w:p w14:paraId="19E44633" w14:textId="77777777" w:rsidR="005B42EA" w:rsidRDefault="00000000">
            <w:pPr>
              <w:numPr>
                <w:ilvl w:val="0"/>
                <w:numId w:val="3"/>
              </w:numPr>
              <w:spacing w:after="0" w:line="240" w:lineRule="auto"/>
              <w:rPr>
                <w:b/>
                <w:bCs/>
              </w:rPr>
            </w:pPr>
            <w:r>
              <w:rPr>
                <w:b/>
                <w:bCs/>
              </w:rPr>
              <w:t xml:space="preserve">Jeison Padilla </w:t>
            </w:r>
          </w:p>
          <w:p w14:paraId="6565D4C3" w14:textId="77777777" w:rsidR="005B42EA" w:rsidRDefault="00000000">
            <w:pPr>
              <w:numPr>
                <w:ilvl w:val="0"/>
                <w:numId w:val="3"/>
              </w:numPr>
              <w:spacing w:after="0" w:line="240" w:lineRule="auto"/>
              <w:rPr>
                <w:b/>
                <w:bCs/>
              </w:rPr>
            </w:pPr>
            <w:r>
              <w:rPr>
                <w:b/>
                <w:bCs/>
              </w:rPr>
              <w:t xml:space="preserve">Alexsander Haase </w:t>
            </w:r>
          </w:p>
          <w:p w14:paraId="1C679991" w14:textId="219D3B85" w:rsidR="005B42EA" w:rsidRDefault="00974793">
            <w:pPr>
              <w:numPr>
                <w:ilvl w:val="0"/>
                <w:numId w:val="3"/>
              </w:numPr>
              <w:spacing w:after="0" w:line="240" w:lineRule="auto"/>
              <w:rPr>
                <w:b/>
                <w:bCs/>
              </w:rPr>
            </w:pPr>
            <w:r>
              <w:rPr>
                <w:b/>
                <w:bCs/>
              </w:rPr>
              <w:t>Sebastián</w:t>
            </w:r>
            <w:r w:rsidR="00000000">
              <w:rPr>
                <w:b/>
                <w:bCs/>
              </w:rPr>
              <w:t xml:space="preserve"> Monsalve</w:t>
            </w:r>
          </w:p>
        </w:tc>
      </w:tr>
      <w:tr w:rsidR="005B42EA" w14:paraId="61B54825" w14:textId="77777777">
        <w:trPr>
          <w:trHeight w:val="418"/>
        </w:trPr>
        <w:tc>
          <w:tcPr>
            <w:tcW w:w="2040" w:type="dxa"/>
            <w:vAlign w:val="center"/>
          </w:tcPr>
          <w:p w14:paraId="065C7C81" w14:textId="77777777" w:rsidR="005B42EA" w:rsidRDefault="00000000">
            <w:pPr>
              <w:rPr>
                <w:color w:val="1F3864"/>
              </w:rPr>
            </w:pPr>
            <w:r>
              <w:rPr>
                <w:color w:val="1F3864"/>
              </w:rPr>
              <w:t>Rut</w:t>
            </w:r>
          </w:p>
        </w:tc>
        <w:tc>
          <w:tcPr>
            <w:tcW w:w="7455" w:type="dxa"/>
            <w:vAlign w:val="center"/>
          </w:tcPr>
          <w:p w14:paraId="25210CC6" w14:textId="4F0489DA" w:rsidR="005B42EA" w:rsidRDefault="00974793">
            <w:pPr>
              <w:numPr>
                <w:ilvl w:val="0"/>
                <w:numId w:val="9"/>
              </w:numPr>
              <w:spacing w:after="0"/>
              <w:rPr>
                <w:b/>
                <w:bCs/>
              </w:rPr>
            </w:pPr>
            <w:r w:rsidRPr="00974793">
              <w:rPr>
                <w:b/>
                <w:bCs/>
              </w:rPr>
              <w:t>20</w:t>
            </w:r>
            <w:r>
              <w:rPr>
                <w:b/>
                <w:bCs/>
              </w:rPr>
              <w:t>.</w:t>
            </w:r>
            <w:r w:rsidRPr="00974793">
              <w:rPr>
                <w:b/>
                <w:bCs/>
              </w:rPr>
              <w:t>204</w:t>
            </w:r>
            <w:r>
              <w:rPr>
                <w:b/>
                <w:bCs/>
              </w:rPr>
              <w:t>.</w:t>
            </w:r>
            <w:r w:rsidRPr="00974793">
              <w:rPr>
                <w:b/>
                <w:bCs/>
              </w:rPr>
              <w:t>774</w:t>
            </w:r>
            <w:r>
              <w:rPr>
                <w:b/>
                <w:bCs/>
              </w:rPr>
              <w:t>-</w:t>
            </w:r>
            <w:r w:rsidRPr="00974793">
              <w:rPr>
                <w:b/>
                <w:bCs/>
              </w:rPr>
              <w:t>2</w:t>
            </w:r>
          </w:p>
          <w:p w14:paraId="649FE862" w14:textId="77777777" w:rsidR="005B42EA" w:rsidRDefault="00974793" w:rsidP="00974793">
            <w:pPr>
              <w:numPr>
                <w:ilvl w:val="0"/>
                <w:numId w:val="9"/>
              </w:numPr>
              <w:spacing w:after="0"/>
              <w:rPr>
                <w:b/>
                <w:bCs/>
              </w:rPr>
            </w:pPr>
            <w:r w:rsidRPr="00974793">
              <w:rPr>
                <w:b/>
                <w:bCs/>
              </w:rPr>
              <w:t>27</w:t>
            </w:r>
            <w:r>
              <w:rPr>
                <w:b/>
                <w:bCs/>
              </w:rPr>
              <w:t>.</w:t>
            </w:r>
            <w:r w:rsidRPr="00974793">
              <w:rPr>
                <w:b/>
                <w:bCs/>
              </w:rPr>
              <w:t>153</w:t>
            </w:r>
            <w:r>
              <w:rPr>
                <w:b/>
                <w:bCs/>
              </w:rPr>
              <w:t>.</w:t>
            </w:r>
            <w:r w:rsidRPr="00974793">
              <w:rPr>
                <w:b/>
                <w:bCs/>
              </w:rPr>
              <w:t>981</w:t>
            </w:r>
            <w:r>
              <w:rPr>
                <w:b/>
                <w:bCs/>
              </w:rPr>
              <w:t>-</w:t>
            </w:r>
            <w:r w:rsidRPr="00974793">
              <w:rPr>
                <w:b/>
                <w:bCs/>
              </w:rPr>
              <w:t>9</w:t>
            </w:r>
          </w:p>
          <w:p w14:paraId="006FF276" w14:textId="1CA50B94" w:rsidR="00974793" w:rsidRDefault="00974793" w:rsidP="00974793">
            <w:pPr>
              <w:numPr>
                <w:ilvl w:val="0"/>
                <w:numId w:val="9"/>
              </w:numPr>
              <w:spacing w:after="0"/>
              <w:rPr>
                <w:b/>
                <w:bCs/>
              </w:rPr>
            </w:pPr>
            <w:r w:rsidRPr="00974793">
              <w:rPr>
                <w:b/>
                <w:bCs/>
              </w:rPr>
              <w:t>21</w:t>
            </w:r>
            <w:r>
              <w:rPr>
                <w:b/>
                <w:bCs/>
              </w:rPr>
              <w:t>.</w:t>
            </w:r>
            <w:r w:rsidRPr="00974793">
              <w:rPr>
                <w:b/>
                <w:bCs/>
              </w:rPr>
              <w:t>453</w:t>
            </w:r>
            <w:r>
              <w:rPr>
                <w:b/>
                <w:bCs/>
              </w:rPr>
              <w:t>.</w:t>
            </w:r>
            <w:r w:rsidRPr="00974793">
              <w:rPr>
                <w:b/>
                <w:bCs/>
              </w:rPr>
              <w:t>424</w:t>
            </w:r>
            <w:r>
              <w:rPr>
                <w:b/>
                <w:bCs/>
              </w:rPr>
              <w:t>-</w:t>
            </w:r>
            <w:r w:rsidRPr="00974793">
              <w:rPr>
                <w:b/>
                <w:bCs/>
              </w:rPr>
              <w:t>K</w:t>
            </w:r>
          </w:p>
        </w:tc>
      </w:tr>
      <w:tr w:rsidR="005B42EA" w14:paraId="37EABA2E" w14:textId="77777777">
        <w:trPr>
          <w:trHeight w:val="425"/>
        </w:trPr>
        <w:tc>
          <w:tcPr>
            <w:tcW w:w="2040" w:type="dxa"/>
            <w:vAlign w:val="center"/>
          </w:tcPr>
          <w:p w14:paraId="029DA4E3" w14:textId="77777777" w:rsidR="005B42EA" w:rsidRDefault="00000000">
            <w:pPr>
              <w:rPr>
                <w:color w:val="1F3864"/>
              </w:rPr>
            </w:pPr>
            <w:r>
              <w:rPr>
                <w:color w:val="1F3864"/>
              </w:rPr>
              <w:t>Carrera</w:t>
            </w:r>
          </w:p>
        </w:tc>
        <w:tc>
          <w:tcPr>
            <w:tcW w:w="7455" w:type="dxa"/>
            <w:tcBorders>
              <w:top w:val="single" w:sz="7" w:space="0" w:color="BFBFBF"/>
              <w:left w:val="single" w:sz="7" w:space="0" w:color="BFBFBF"/>
              <w:bottom w:val="single" w:sz="7" w:space="0" w:color="BFBFBF"/>
              <w:right w:val="single" w:sz="7" w:space="0" w:color="BFBFBF"/>
            </w:tcBorders>
            <w:tcMar>
              <w:top w:w="0" w:type="dxa"/>
              <w:left w:w="100" w:type="dxa"/>
              <w:bottom w:w="0" w:type="dxa"/>
              <w:right w:w="100" w:type="dxa"/>
            </w:tcMar>
          </w:tcPr>
          <w:p w14:paraId="74CB578D" w14:textId="5B998969" w:rsidR="005B42EA" w:rsidRDefault="00000000">
            <w:pPr>
              <w:ind w:left="-720"/>
              <w:rPr>
                <w:b/>
                <w:bCs/>
              </w:rPr>
            </w:pPr>
            <w:r>
              <w:rPr>
                <w:b/>
                <w:bCs/>
              </w:rPr>
              <w:t xml:space="preserve">ría                </w:t>
            </w:r>
            <w:r w:rsidR="006B2EF3">
              <w:rPr>
                <w:b/>
                <w:bCs/>
              </w:rPr>
              <w:t>I</w:t>
            </w:r>
            <w:r w:rsidR="00974793">
              <w:rPr>
                <w:b/>
                <w:bCs/>
              </w:rPr>
              <w:t>ngeniería</w:t>
            </w:r>
            <w:r>
              <w:rPr>
                <w:b/>
                <w:bCs/>
              </w:rPr>
              <w:t xml:space="preserve"> en </w:t>
            </w:r>
            <w:r w:rsidR="006B2EF3">
              <w:rPr>
                <w:b/>
                <w:bCs/>
              </w:rPr>
              <w:t>I</w:t>
            </w:r>
            <w:r w:rsidR="00974793">
              <w:rPr>
                <w:b/>
                <w:bCs/>
              </w:rPr>
              <w:t>nformática</w:t>
            </w:r>
            <w:r>
              <w:rPr>
                <w:b/>
                <w:bCs/>
              </w:rPr>
              <w:t xml:space="preserve"> </w:t>
            </w:r>
          </w:p>
        </w:tc>
      </w:tr>
      <w:tr w:rsidR="005B42EA" w14:paraId="164EA815" w14:textId="77777777">
        <w:trPr>
          <w:trHeight w:val="417"/>
        </w:trPr>
        <w:tc>
          <w:tcPr>
            <w:tcW w:w="2040" w:type="dxa"/>
            <w:vAlign w:val="center"/>
          </w:tcPr>
          <w:p w14:paraId="42F54E27" w14:textId="77777777" w:rsidR="005B42EA" w:rsidRDefault="00000000">
            <w:pPr>
              <w:rPr>
                <w:color w:val="1F3864"/>
              </w:rPr>
            </w:pPr>
            <w:r>
              <w:rPr>
                <w:color w:val="1F3864"/>
              </w:rPr>
              <w:t>Sede</w:t>
            </w:r>
          </w:p>
        </w:tc>
        <w:tc>
          <w:tcPr>
            <w:tcW w:w="7455" w:type="dxa"/>
            <w:vAlign w:val="center"/>
          </w:tcPr>
          <w:p w14:paraId="57C40708" w14:textId="77777777" w:rsidR="005B42EA" w:rsidRDefault="00000000">
            <w:pPr>
              <w:rPr>
                <w:b/>
                <w:bCs/>
              </w:rPr>
            </w:pPr>
            <w:r>
              <w:rPr>
                <w:b/>
                <w:bCs/>
              </w:rPr>
              <w:t xml:space="preserve">Puente Alto </w:t>
            </w:r>
          </w:p>
        </w:tc>
      </w:tr>
    </w:tbl>
    <w:p w14:paraId="6292EFDD" w14:textId="77777777" w:rsidR="005B42EA" w:rsidRDefault="005B42EA">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01ACB68A" w14:textId="77777777">
        <w:trPr>
          <w:trHeight w:val="440"/>
        </w:trPr>
        <w:tc>
          <w:tcPr>
            <w:tcW w:w="9498" w:type="dxa"/>
            <w:vAlign w:val="center"/>
          </w:tcPr>
          <w:p w14:paraId="3A08E101" w14:textId="77777777" w:rsidR="005B42EA" w:rsidRDefault="00000000">
            <w:pPr>
              <w:rPr>
                <w:b/>
                <w:bCs/>
                <w:color w:val="1F3864"/>
                <w:sz w:val="28"/>
                <w:szCs w:val="28"/>
              </w:rPr>
            </w:pPr>
            <w:r>
              <w:rPr>
                <w:b/>
                <w:bCs/>
                <w:color w:val="1F3864"/>
                <w:sz w:val="28"/>
                <w:szCs w:val="28"/>
              </w:rPr>
              <w:t>2. Descripción Proyecto APT</w:t>
            </w:r>
          </w:p>
        </w:tc>
      </w:tr>
      <w:tr w:rsidR="005B42EA" w14:paraId="0575AE70" w14:textId="77777777">
        <w:trPr>
          <w:trHeight w:val="440"/>
        </w:trPr>
        <w:tc>
          <w:tcPr>
            <w:tcW w:w="9498" w:type="dxa"/>
            <w:shd w:val="clear" w:color="auto" w:fill="D9E2F3"/>
            <w:vAlign w:val="center"/>
          </w:tcPr>
          <w:p w14:paraId="59E37112" w14:textId="77777777" w:rsidR="005B42EA"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5BD22D4" w14:textId="77777777" w:rsidR="005B42EA" w:rsidRDefault="005B42EA">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B42EA" w14:paraId="4E81F02C" w14:textId="77777777">
        <w:trPr>
          <w:trHeight w:val="440"/>
        </w:trPr>
        <w:tc>
          <w:tcPr>
            <w:tcW w:w="2587" w:type="dxa"/>
            <w:vAlign w:val="center"/>
          </w:tcPr>
          <w:p w14:paraId="13EDE6CD" w14:textId="77777777" w:rsidR="005B42EA" w:rsidRDefault="00000000">
            <w:pPr>
              <w:jc w:val="both"/>
              <w:rPr>
                <w:color w:val="1F3864"/>
              </w:rPr>
            </w:pPr>
            <w:r>
              <w:rPr>
                <w:color w:val="1F3864"/>
              </w:rPr>
              <w:t>Nombre del proyecto</w:t>
            </w:r>
          </w:p>
        </w:tc>
        <w:tc>
          <w:tcPr>
            <w:tcW w:w="6911" w:type="dxa"/>
            <w:tcBorders>
              <w:bottom w:val="single" w:sz="4" w:space="0" w:color="4F81BD"/>
            </w:tcBorders>
            <w:vAlign w:val="center"/>
          </w:tcPr>
          <w:p w14:paraId="28BBFA66" w14:textId="77777777" w:rsidR="005B42EA" w:rsidRDefault="00000000">
            <w:pPr>
              <w:spacing w:after="0" w:line="240" w:lineRule="auto"/>
              <w:jc w:val="both"/>
              <w:rPr>
                <w:sz w:val="24"/>
                <w:szCs w:val="24"/>
              </w:rPr>
            </w:pPr>
            <w:proofErr w:type="spellStart"/>
            <w:r>
              <w:rPr>
                <w:sz w:val="24"/>
                <w:szCs w:val="24"/>
              </w:rPr>
              <w:t>FarmaStock</w:t>
            </w:r>
            <w:proofErr w:type="spellEnd"/>
            <w:r>
              <w:rPr>
                <w:sz w:val="24"/>
                <w:szCs w:val="24"/>
              </w:rPr>
              <w:t xml:space="preserve"> </w:t>
            </w:r>
            <w:proofErr w:type="spellStart"/>
            <w:r>
              <w:rPr>
                <w:sz w:val="24"/>
                <w:szCs w:val="24"/>
              </w:rPr>
              <w:t>Assist</w:t>
            </w:r>
            <w:proofErr w:type="spellEnd"/>
          </w:p>
        </w:tc>
      </w:tr>
      <w:tr w:rsidR="005B42EA" w14:paraId="48A222C5" w14:textId="77777777">
        <w:trPr>
          <w:trHeight w:val="418"/>
        </w:trPr>
        <w:tc>
          <w:tcPr>
            <w:tcW w:w="2587" w:type="dxa"/>
            <w:vAlign w:val="center"/>
          </w:tcPr>
          <w:p w14:paraId="69E7AF02" w14:textId="77777777" w:rsidR="005B42EA" w:rsidRDefault="00000000">
            <w:pPr>
              <w:jc w:val="both"/>
              <w:rPr>
                <w:color w:val="1F3864"/>
              </w:rPr>
            </w:pPr>
            <w:r>
              <w:rPr>
                <w:color w:val="1F3864"/>
              </w:rPr>
              <w:t>Área (s) de desempeño(s)</w:t>
            </w:r>
          </w:p>
        </w:tc>
        <w:tc>
          <w:tcPr>
            <w:tcW w:w="6911" w:type="dxa"/>
            <w:vAlign w:val="center"/>
          </w:tcPr>
          <w:p w14:paraId="7831D68F" w14:textId="77777777" w:rsidR="005B42EA" w:rsidRDefault="00000000">
            <w:pPr>
              <w:jc w:val="both"/>
              <w:rPr>
                <w:sz w:val="20"/>
                <w:szCs w:val="20"/>
              </w:rPr>
            </w:pPr>
            <w:r>
              <w:rPr>
                <w:sz w:val="20"/>
                <w:szCs w:val="20"/>
              </w:rPr>
              <w:t>las áreas de desempeño que abarcara el proyecto incluyen:</w:t>
            </w:r>
          </w:p>
          <w:p w14:paraId="2B012F4D" w14:textId="77777777" w:rsidR="005B42EA" w:rsidRDefault="00000000">
            <w:pPr>
              <w:jc w:val="both"/>
              <w:rPr>
                <w:sz w:val="20"/>
                <w:szCs w:val="20"/>
              </w:rPr>
            </w:pPr>
            <w:r>
              <w:rPr>
                <w:sz w:val="20"/>
                <w:szCs w:val="20"/>
              </w:rPr>
              <w:t xml:space="preserve">la programación del sistema para </w:t>
            </w:r>
            <w:proofErr w:type="spellStart"/>
            <w:r>
              <w:rPr>
                <w:sz w:val="20"/>
                <w:szCs w:val="20"/>
              </w:rPr>
              <w:t>cesfam</w:t>
            </w:r>
            <w:proofErr w:type="spellEnd"/>
            <w:r>
              <w:rPr>
                <w:sz w:val="20"/>
                <w:szCs w:val="20"/>
              </w:rPr>
              <w:t xml:space="preserve"> con 2 vistas usuario y administrador </w:t>
            </w:r>
          </w:p>
          <w:p w14:paraId="6780607B" w14:textId="77777777" w:rsidR="005B42EA" w:rsidRDefault="00000000">
            <w:pPr>
              <w:jc w:val="both"/>
              <w:rPr>
                <w:sz w:val="20"/>
                <w:szCs w:val="20"/>
              </w:rPr>
            </w:pPr>
            <w:r>
              <w:rPr>
                <w:sz w:val="20"/>
                <w:szCs w:val="20"/>
              </w:rPr>
              <w:t>la creación y levantamiento de la BD</w:t>
            </w:r>
          </w:p>
          <w:p w14:paraId="430241C6" w14:textId="77777777" w:rsidR="005B42EA" w:rsidRDefault="00000000">
            <w:pPr>
              <w:jc w:val="both"/>
              <w:rPr>
                <w:sz w:val="20"/>
                <w:szCs w:val="20"/>
              </w:rPr>
            </w:pPr>
            <w:r>
              <w:rPr>
                <w:sz w:val="20"/>
                <w:szCs w:val="20"/>
              </w:rPr>
              <w:t xml:space="preserve">llenado de documentación técnica para el desarrollo del proyecto   </w:t>
            </w:r>
          </w:p>
        </w:tc>
      </w:tr>
      <w:tr w:rsidR="005B42EA" w14:paraId="0C417D7D" w14:textId="77777777">
        <w:trPr>
          <w:trHeight w:val="425"/>
        </w:trPr>
        <w:tc>
          <w:tcPr>
            <w:tcW w:w="2587" w:type="dxa"/>
            <w:vAlign w:val="center"/>
          </w:tcPr>
          <w:p w14:paraId="0F1CB13E" w14:textId="77777777" w:rsidR="005B42EA" w:rsidRDefault="00000000">
            <w:pPr>
              <w:jc w:val="both"/>
              <w:rPr>
                <w:color w:val="1F3864"/>
              </w:rPr>
            </w:pPr>
            <w:r>
              <w:rPr>
                <w:color w:val="1F3864"/>
              </w:rPr>
              <w:t xml:space="preserve">Competencias </w:t>
            </w:r>
          </w:p>
          <w:p w14:paraId="5AC84A8C" w14:textId="77777777" w:rsidR="005B42EA" w:rsidRDefault="005B42EA">
            <w:pPr>
              <w:jc w:val="both"/>
              <w:rPr>
                <w:color w:val="1F3864"/>
              </w:rPr>
            </w:pPr>
          </w:p>
        </w:tc>
        <w:tc>
          <w:tcPr>
            <w:tcW w:w="6911" w:type="dxa"/>
            <w:vAlign w:val="center"/>
          </w:tcPr>
          <w:p w14:paraId="50E0D172" w14:textId="77777777" w:rsidR="005B42EA" w:rsidRDefault="00000000">
            <w:pPr>
              <w:spacing w:after="0" w:line="240" w:lineRule="auto"/>
              <w:jc w:val="both"/>
              <w:rPr>
                <w:i/>
                <w:iCs/>
                <w:sz w:val="24"/>
                <w:szCs w:val="24"/>
              </w:rPr>
            </w:pPr>
            <w:r>
              <w:rPr>
                <w:i/>
                <w:iCs/>
                <w:sz w:val="24"/>
                <w:szCs w:val="24"/>
              </w:rPr>
              <w:t>Realización de documentación para la gestión del proyecto.</w:t>
            </w:r>
          </w:p>
          <w:p w14:paraId="5BCFF487" w14:textId="77777777" w:rsidR="005B42EA" w:rsidRDefault="00000000">
            <w:pPr>
              <w:spacing w:after="0" w:line="240" w:lineRule="auto"/>
              <w:jc w:val="both"/>
              <w:rPr>
                <w:i/>
                <w:iCs/>
                <w:sz w:val="24"/>
                <w:szCs w:val="24"/>
              </w:rPr>
            </w:pPr>
            <w:r>
              <w:rPr>
                <w:i/>
                <w:iCs/>
                <w:sz w:val="24"/>
                <w:szCs w:val="24"/>
              </w:rPr>
              <w:t>Programar una solución de software en formato web y cumplimiento de los objetivos.</w:t>
            </w:r>
          </w:p>
          <w:p w14:paraId="53E4D162" w14:textId="77777777" w:rsidR="005B42EA" w:rsidRDefault="00000000">
            <w:pPr>
              <w:spacing w:after="0" w:line="240" w:lineRule="auto"/>
              <w:jc w:val="both"/>
              <w:rPr>
                <w:sz w:val="24"/>
                <w:szCs w:val="24"/>
              </w:rPr>
            </w:pPr>
            <w:r>
              <w:rPr>
                <w:i/>
                <w:iCs/>
                <w:sz w:val="24"/>
                <w:szCs w:val="24"/>
              </w:rPr>
              <w:lastRenderedPageBreak/>
              <w:t>Desarrollo de modelo y programación de Base de datos.</w:t>
            </w:r>
            <w:r>
              <w:rPr>
                <w:sz w:val="24"/>
                <w:szCs w:val="24"/>
              </w:rPr>
              <w:t xml:space="preserve"> </w:t>
            </w:r>
          </w:p>
        </w:tc>
      </w:tr>
    </w:tbl>
    <w:p w14:paraId="4777D291" w14:textId="77777777" w:rsidR="005B42EA" w:rsidRDefault="005B42EA">
      <w:pPr>
        <w:spacing w:after="0" w:line="360" w:lineRule="auto"/>
        <w:jc w:val="both"/>
        <w:rPr>
          <w:sz w:val="24"/>
          <w:szCs w:val="24"/>
        </w:rPr>
      </w:pPr>
    </w:p>
    <w:p w14:paraId="5AD5DA51" w14:textId="05E03191" w:rsidR="005B42EA" w:rsidRDefault="005B42EA">
      <w:pPr>
        <w:spacing w:after="0" w:line="240" w:lineRule="auto"/>
        <w:jc w:val="both"/>
        <w:rPr>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061C8CA4" w14:textId="77777777">
        <w:trPr>
          <w:trHeight w:val="440"/>
        </w:trPr>
        <w:tc>
          <w:tcPr>
            <w:tcW w:w="9498" w:type="dxa"/>
            <w:vAlign w:val="center"/>
          </w:tcPr>
          <w:p w14:paraId="592546DE" w14:textId="77777777" w:rsidR="005B42EA" w:rsidRDefault="00000000">
            <w:pPr>
              <w:jc w:val="both"/>
              <w:rPr>
                <w:color w:val="1F3864"/>
                <w:sz w:val="28"/>
                <w:szCs w:val="28"/>
              </w:rPr>
            </w:pPr>
            <w:r>
              <w:rPr>
                <w:color w:val="1F3864"/>
                <w:sz w:val="28"/>
                <w:szCs w:val="28"/>
              </w:rPr>
              <w:t>3. Fundamentación Proyecto APT</w:t>
            </w:r>
          </w:p>
        </w:tc>
      </w:tr>
      <w:tr w:rsidR="005B42EA" w14:paraId="54C6F7CC" w14:textId="77777777">
        <w:trPr>
          <w:trHeight w:val="440"/>
        </w:trPr>
        <w:tc>
          <w:tcPr>
            <w:tcW w:w="9498" w:type="dxa"/>
            <w:shd w:val="clear" w:color="auto" w:fill="D9E2F3"/>
            <w:vAlign w:val="center"/>
          </w:tcPr>
          <w:p w14:paraId="104C28D4" w14:textId="77777777" w:rsidR="005B42EA"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701D4272" w14:textId="77777777" w:rsidR="005B42EA" w:rsidRDefault="005B42EA">
      <w:pPr>
        <w:spacing w:after="0" w:line="360" w:lineRule="auto"/>
        <w:jc w:val="both"/>
        <w:rPr>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B42EA" w14:paraId="2EE45B63" w14:textId="77777777">
        <w:trPr>
          <w:trHeight w:val="2443"/>
        </w:trPr>
        <w:tc>
          <w:tcPr>
            <w:tcW w:w="2386" w:type="dxa"/>
            <w:vAlign w:val="center"/>
          </w:tcPr>
          <w:p w14:paraId="2D8AFA7D" w14:textId="77777777" w:rsidR="005B42EA" w:rsidRDefault="00000000">
            <w:pPr>
              <w:jc w:val="both"/>
            </w:pPr>
            <w:r>
              <w:t>Relevancia del proyecto APT</w:t>
            </w:r>
          </w:p>
        </w:tc>
        <w:tc>
          <w:tcPr>
            <w:tcW w:w="7112" w:type="dxa"/>
            <w:vAlign w:val="center"/>
          </w:tcPr>
          <w:p w14:paraId="47B8569D" w14:textId="77777777" w:rsidR="005B42EA" w:rsidRDefault="00000000">
            <w:pPr>
              <w:spacing w:before="240" w:after="0" w:line="240" w:lineRule="auto"/>
              <w:jc w:val="both"/>
              <w:rPr>
                <w:sz w:val="20"/>
                <w:szCs w:val="20"/>
              </w:rPr>
            </w:pPr>
            <w:r>
              <w:rPr>
                <w:sz w:val="20"/>
                <w:szCs w:val="20"/>
              </w:rPr>
              <w:t>1. Definición del Problema que Busca Solucionar el Proyecto</w:t>
            </w:r>
          </w:p>
          <w:p w14:paraId="05DFB0A3" w14:textId="77777777" w:rsidR="005B42EA" w:rsidRDefault="00000000">
            <w:pPr>
              <w:spacing w:before="240" w:after="0" w:line="240" w:lineRule="auto"/>
              <w:jc w:val="both"/>
              <w:rPr>
                <w:sz w:val="20"/>
                <w:szCs w:val="20"/>
              </w:rPr>
            </w:pPr>
            <w:r>
              <w:rPr>
                <w:sz w:val="20"/>
                <w:szCs w:val="20"/>
              </w:rPr>
              <w:t>En la atención primaria de salud pública chilena (específicamente en Centros de Salud Familiar, CESFAM), la entrega de medicamentos enfrenta frecuentemente quiebres de stock no comunicados a tiempo, asimetría de información y tiempos de espera prolongados en sala de farmacia. Los pacientes en su mayoría personas mayores y pacientes con patologías crónicas (programa GES / Cardiovascular) deben trasladarse de forma presencial y realizar largas filas sin la certeza de si su receta prescrita cuenta con disponibilidad inmediata de fármacos. Paralelamente, el equipo de farmacia y químicos farmacéuticos carece de herramientas ligeras e interoperables en tiempo real que les permitan anticipar la demanda diaria, gestionar quiebres de stock de manera proactiva y emitir turnos de retiro digital para evitar aglomeraciones.</w:t>
            </w:r>
          </w:p>
          <w:p w14:paraId="71880A65" w14:textId="77777777" w:rsidR="005B42EA" w:rsidRDefault="00000000">
            <w:pPr>
              <w:spacing w:before="240" w:after="0" w:line="240" w:lineRule="auto"/>
              <w:jc w:val="both"/>
              <w:rPr>
                <w:sz w:val="20"/>
                <w:szCs w:val="20"/>
              </w:rPr>
            </w:pPr>
            <w:r>
              <w:rPr>
                <w:sz w:val="20"/>
                <w:szCs w:val="20"/>
              </w:rPr>
              <w:t>2. Relevancia para el Campo Laboral de la Carrera</w:t>
            </w:r>
          </w:p>
          <w:p w14:paraId="0B03B2D7" w14:textId="77777777" w:rsidR="005B42EA" w:rsidRDefault="00000000">
            <w:pPr>
              <w:spacing w:before="240" w:after="0" w:line="240" w:lineRule="auto"/>
              <w:jc w:val="both"/>
              <w:rPr>
                <w:sz w:val="20"/>
                <w:szCs w:val="20"/>
              </w:rPr>
            </w:pPr>
            <w:r>
              <w:rPr>
                <w:sz w:val="20"/>
                <w:szCs w:val="20"/>
              </w:rPr>
              <w:t>La transformación digital en el sector de la salud pública es uno de los desafíos más críticos y de mayor demanda en la Ingeniería de Software y la Ciencia de Datos:</w:t>
            </w:r>
          </w:p>
          <w:p w14:paraId="27F0962F" w14:textId="77777777" w:rsidR="005B42EA" w:rsidRDefault="00000000">
            <w:pPr>
              <w:numPr>
                <w:ilvl w:val="0"/>
                <w:numId w:val="11"/>
              </w:numPr>
              <w:spacing w:before="240" w:after="0" w:line="240" w:lineRule="auto"/>
              <w:jc w:val="both"/>
              <w:rPr>
                <w:sz w:val="20"/>
                <w:szCs w:val="20"/>
              </w:rPr>
            </w:pPr>
            <w:r>
              <w:rPr>
                <w:sz w:val="20"/>
                <w:szCs w:val="20"/>
              </w:rPr>
              <w:t xml:space="preserve">Interoperabilidad e integración de sistemas: Resolver la falta de comunicación entre bases de datos clínicas y módulos de cara al usuario aplicando arquitecturas modernas (como el modelo 4+1, </w:t>
            </w:r>
            <w:proofErr w:type="spellStart"/>
            <w:r>
              <w:rPr>
                <w:sz w:val="20"/>
                <w:szCs w:val="20"/>
              </w:rPr>
              <w:t>APIs</w:t>
            </w:r>
            <w:proofErr w:type="spellEnd"/>
            <w:r>
              <w:rPr>
                <w:sz w:val="20"/>
                <w:szCs w:val="20"/>
              </w:rPr>
              <w:t xml:space="preserve"> REST y control de acceso seguro mediante JWT y Row Level Security).</w:t>
            </w:r>
          </w:p>
          <w:p w14:paraId="53BE45C4" w14:textId="77777777" w:rsidR="005B42EA" w:rsidRDefault="00000000">
            <w:pPr>
              <w:numPr>
                <w:ilvl w:val="0"/>
                <w:numId w:val="11"/>
              </w:numPr>
              <w:spacing w:before="240" w:after="0" w:line="240" w:lineRule="auto"/>
              <w:jc w:val="both"/>
              <w:rPr>
                <w:sz w:val="20"/>
                <w:szCs w:val="20"/>
              </w:rPr>
            </w:pPr>
            <w:r>
              <w:rPr>
                <w:sz w:val="20"/>
                <w:szCs w:val="20"/>
              </w:rPr>
              <w:t>Eficiencia operacional y trazabilidad: Demuestra la capacidad técnica de los ingenieros para diseñar sistemas transaccionales que gestionen inventarios críticos, generen métricas operativas (</w:t>
            </w:r>
            <w:proofErr w:type="spellStart"/>
            <w:r>
              <w:rPr>
                <w:sz w:val="20"/>
                <w:szCs w:val="20"/>
              </w:rPr>
              <w:t>KPIs</w:t>
            </w:r>
            <w:proofErr w:type="spellEnd"/>
            <w:r>
              <w:rPr>
                <w:sz w:val="20"/>
                <w:szCs w:val="20"/>
              </w:rPr>
              <w:t xml:space="preserve">) y automaticen notificaciones multicanal (SMS/Email), cumpliendo con los estándares de privacidad y seguridad de datos sensibles (Ley </w:t>
            </w:r>
            <w:proofErr w:type="spellStart"/>
            <w:r>
              <w:rPr>
                <w:sz w:val="20"/>
                <w:szCs w:val="20"/>
              </w:rPr>
              <w:t>N°</w:t>
            </w:r>
            <w:proofErr w:type="spellEnd"/>
            <w:r>
              <w:rPr>
                <w:sz w:val="20"/>
                <w:szCs w:val="20"/>
              </w:rPr>
              <w:t xml:space="preserve"> 20.584 y Ley </w:t>
            </w:r>
            <w:proofErr w:type="spellStart"/>
            <w:r>
              <w:rPr>
                <w:sz w:val="20"/>
                <w:szCs w:val="20"/>
              </w:rPr>
              <w:t>N°</w:t>
            </w:r>
            <w:proofErr w:type="spellEnd"/>
            <w:r>
              <w:rPr>
                <w:sz w:val="20"/>
                <w:szCs w:val="20"/>
              </w:rPr>
              <w:t xml:space="preserve"> 19.628).</w:t>
            </w:r>
          </w:p>
          <w:p w14:paraId="45874EFD" w14:textId="77777777" w:rsidR="005B42EA" w:rsidRDefault="00000000">
            <w:pPr>
              <w:spacing w:before="240" w:after="0" w:line="240" w:lineRule="auto"/>
              <w:jc w:val="both"/>
              <w:rPr>
                <w:sz w:val="20"/>
                <w:szCs w:val="20"/>
              </w:rPr>
            </w:pPr>
            <w:r>
              <w:rPr>
                <w:sz w:val="20"/>
                <w:szCs w:val="20"/>
              </w:rPr>
              <w:t>3. Contexto de Ubicación y Características del Entorno</w:t>
            </w:r>
          </w:p>
          <w:p w14:paraId="72EE1121" w14:textId="77777777" w:rsidR="005B42EA" w:rsidRDefault="00000000">
            <w:pPr>
              <w:numPr>
                <w:ilvl w:val="0"/>
                <w:numId w:val="7"/>
              </w:numPr>
              <w:spacing w:before="240" w:after="0" w:line="240" w:lineRule="auto"/>
              <w:jc w:val="both"/>
              <w:rPr>
                <w:sz w:val="20"/>
                <w:szCs w:val="20"/>
              </w:rPr>
            </w:pPr>
            <w:r>
              <w:rPr>
                <w:sz w:val="20"/>
                <w:szCs w:val="20"/>
              </w:rPr>
              <w:t>Ubicación: Comuna de Puente Alto, Región Metropolitana, Chile; situado en el CESFAM San Gerónimo (dependiente de la Corporación Municipal de Salud y Educación).</w:t>
            </w:r>
          </w:p>
          <w:p w14:paraId="32141B4C" w14:textId="77777777" w:rsidR="005B42EA" w:rsidRDefault="00000000">
            <w:pPr>
              <w:numPr>
                <w:ilvl w:val="0"/>
                <w:numId w:val="7"/>
              </w:numPr>
              <w:spacing w:before="240" w:after="0" w:line="240" w:lineRule="auto"/>
              <w:jc w:val="both"/>
              <w:rPr>
                <w:sz w:val="20"/>
                <w:szCs w:val="20"/>
              </w:rPr>
            </w:pPr>
            <w:r>
              <w:rPr>
                <w:sz w:val="20"/>
                <w:szCs w:val="20"/>
              </w:rPr>
              <w:t>Características del Entorno: La comuna de Puente Alto es la más poblada del país y cuenta con una alta densidad de usuarios inscritos en el sistema público de salud (FONASA). Los CESFAM atienden diariamente a cientos de pacientes con alta recurrencia de tratamientos mensuales. El entorno físico se caracteriza por salas de espera saturadas en horarios pico y una alta carga administrativa para el personal técnico y farmacéutico.</w:t>
            </w:r>
          </w:p>
          <w:p w14:paraId="56EC94E7" w14:textId="77777777" w:rsidR="005B42EA" w:rsidRDefault="005B42EA">
            <w:pPr>
              <w:spacing w:before="240" w:after="0" w:line="240" w:lineRule="auto"/>
              <w:jc w:val="both"/>
              <w:rPr>
                <w:sz w:val="20"/>
                <w:szCs w:val="20"/>
              </w:rPr>
            </w:pPr>
          </w:p>
          <w:p w14:paraId="4D193EE7" w14:textId="77777777" w:rsidR="005B42EA" w:rsidRDefault="00000000">
            <w:pPr>
              <w:spacing w:before="240" w:after="0" w:line="240" w:lineRule="auto"/>
              <w:jc w:val="both"/>
              <w:rPr>
                <w:sz w:val="20"/>
                <w:szCs w:val="20"/>
              </w:rPr>
            </w:pPr>
            <w:r>
              <w:rPr>
                <w:sz w:val="20"/>
                <w:szCs w:val="20"/>
              </w:rPr>
              <w:t>4. Población Afectada e Impactada</w:t>
            </w:r>
          </w:p>
          <w:p w14:paraId="5C8F0DB7" w14:textId="77777777" w:rsidR="005B42EA" w:rsidRDefault="00000000">
            <w:pPr>
              <w:numPr>
                <w:ilvl w:val="0"/>
                <w:numId w:val="1"/>
              </w:numPr>
              <w:spacing w:before="240" w:after="0" w:line="240" w:lineRule="auto"/>
              <w:jc w:val="both"/>
              <w:rPr>
                <w:sz w:val="20"/>
                <w:szCs w:val="20"/>
              </w:rPr>
            </w:pPr>
            <w:r>
              <w:rPr>
                <w:sz w:val="20"/>
                <w:szCs w:val="20"/>
              </w:rPr>
              <w:t>Pacientes y Tutores: Afecta principalmente a adultos mayores y pacientes crónicos con movilidad reducida o recursos limitados, quienes incurren en pérdidas de tiempo y costo de transporte al acudir al centro de salud para encontrarse con stock faltante.</w:t>
            </w:r>
          </w:p>
          <w:p w14:paraId="770E1199" w14:textId="77777777" w:rsidR="005B42EA" w:rsidRDefault="00000000">
            <w:pPr>
              <w:numPr>
                <w:ilvl w:val="0"/>
                <w:numId w:val="1"/>
              </w:numPr>
              <w:spacing w:before="240" w:after="0" w:line="240" w:lineRule="auto"/>
              <w:jc w:val="both"/>
              <w:rPr>
                <w:sz w:val="20"/>
                <w:szCs w:val="20"/>
              </w:rPr>
            </w:pPr>
            <w:r>
              <w:rPr>
                <w:sz w:val="20"/>
                <w:szCs w:val="20"/>
              </w:rPr>
              <w:t>Personal de Salud (Químicos Farmacéuticos y Técnicos de Farmacia): Enfrentan sobrecarga laboral, tensión en el mesón de atención por la frustración de los pacientes ante los quiebres de stock y falta de visibilidad analítica sobre las mermas o patrones de consumo.</w:t>
            </w:r>
          </w:p>
          <w:p w14:paraId="71C61EE7" w14:textId="77777777" w:rsidR="005B42EA" w:rsidRDefault="00000000">
            <w:pPr>
              <w:spacing w:before="240" w:after="0" w:line="240" w:lineRule="auto"/>
              <w:jc w:val="both"/>
              <w:rPr>
                <w:sz w:val="20"/>
                <w:szCs w:val="20"/>
              </w:rPr>
            </w:pPr>
            <w:r>
              <w:rPr>
                <w:sz w:val="20"/>
                <w:szCs w:val="20"/>
              </w:rPr>
              <w:t>5. Aporte de Valor Social y Laboral del Proyecto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w:t>
            </w:r>
          </w:p>
          <w:p w14:paraId="589C7BBA" w14:textId="77777777" w:rsidR="005B42EA" w:rsidRDefault="00000000">
            <w:pPr>
              <w:numPr>
                <w:ilvl w:val="0"/>
                <w:numId w:val="10"/>
              </w:numPr>
              <w:spacing w:before="240" w:after="0" w:line="240" w:lineRule="auto"/>
              <w:jc w:val="both"/>
              <w:rPr>
                <w:sz w:val="20"/>
                <w:szCs w:val="20"/>
              </w:rPr>
            </w:pPr>
            <w:r>
              <w:rPr>
                <w:sz w:val="20"/>
                <w:szCs w:val="20"/>
              </w:rPr>
              <w:t>Aporte Social y Sanitario: Otorga certidumbre y dignidad en la atención al permitir que el paciente consulte desde cualquier dispositivo móvil la disponibilidad de sus fármacos con su RUT antes de salir de su hogar, facilitando además la obtención de un turno digital de retiro prioritario.</w:t>
            </w:r>
          </w:p>
          <w:p w14:paraId="0643797F" w14:textId="77777777" w:rsidR="005B42EA" w:rsidRDefault="00000000">
            <w:pPr>
              <w:numPr>
                <w:ilvl w:val="0"/>
                <w:numId w:val="10"/>
              </w:numPr>
              <w:spacing w:after="0" w:line="240" w:lineRule="auto"/>
              <w:jc w:val="both"/>
              <w:rPr>
                <w:sz w:val="20"/>
                <w:szCs w:val="20"/>
              </w:rPr>
            </w:pPr>
            <w:r>
              <w:rPr>
                <w:sz w:val="20"/>
                <w:szCs w:val="20"/>
              </w:rPr>
              <w:t xml:space="preserve">Aporte Organizacional e Institucional: Proporciona al CESFAM un panel de control con semaforización de stock crítico en tiempo real, alertas tempranas de desabastecimiento y </w:t>
            </w:r>
            <w:proofErr w:type="spellStart"/>
            <w:r>
              <w:rPr>
                <w:sz w:val="20"/>
                <w:szCs w:val="20"/>
              </w:rPr>
              <w:t>reportabilidad</w:t>
            </w:r>
            <w:proofErr w:type="spellEnd"/>
            <w:r>
              <w:rPr>
                <w:sz w:val="20"/>
                <w:szCs w:val="20"/>
              </w:rPr>
              <w:t xml:space="preserve"> auditable para optimizar compras y reposiciones.</w:t>
            </w:r>
          </w:p>
          <w:p w14:paraId="6598B854" w14:textId="77777777" w:rsidR="005B42EA" w:rsidRDefault="00000000">
            <w:pPr>
              <w:numPr>
                <w:ilvl w:val="0"/>
                <w:numId w:val="10"/>
              </w:numPr>
              <w:spacing w:before="240" w:after="0" w:line="240" w:lineRule="auto"/>
              <w:jc w:val="both"/>
              <w:rPr>
                <w:sz w:val="20"/>
                <w:szCs w:val="20"/>
              </w:rPr>
            </w:pPr>
            <w:r>
              <w:rPr>
                <w:sz w:val="20"/>
                <w:szCs w:val="20"/>
              </w:rPr>
              <w:t>Aporte Profesional/Técnico: Provee una solución de software escalable, modular (aplicación de cara al paciente y plataforma administrativa desacoplada) y de costo eficiente, demostrando cómo la ingeniería de software aplicada resuelve problemas reales de alto impacto comunitario.</w:t>
            </w:r>
          </w:p>
        </w:tc>
      </w:tr>
      <w:tr w:rsidR="005B42EA" w14:paraId="55CF519B" w14:textId="77777777">
        <w:trPr>
          <w:trHeight w:val="1037"/>
        </w:trPr>
        <w:tc>
          <w:tcPr>
            <w:tcW w:w="2386" w:type="dxa"/>
            <w:vAlign w:val="center"/>
          </w:tcPr>
          <w:p w14:paraId="0992BBE3" w14:textId="77777777" w:rsidR="005B42EA" w:rsidRDefault="00000000">
            <w:pPr>
              <w:jc w:val="both"/>
            </w:pPr>
            <w:r>
              <w:t>Descripción del Proyecto APT</w:t>
            </w:r>
          </w:p>
        </w:tc>
        <w:tc>
          <w:tcPr>
            <w:tcW w:w="7112" w:type="dxa"/>
            <w:vAlign w:val="center"/>
          </w:tcPr>
          <w:p w14:paraId="5D3E9B8D" w14:textId="77777777" w:rsidR="005B42EA" w:rsidRDefault="00000000">
            <w:pPr>
              <w:spacing w:before="240" w:after="240"/>
              <w:jc w:val="both"/>
              <w:rPr>
                <w:sz w:val="20"/>
                <w:szCs w:val="20"/>
              </w:rPr>
            </w:pPr>
            <w:r>
              <w:rPr>
                <w:sz w:val="20"/>
                <w:szCs w:val="20"/>
              </w:rPr>
              <w:t>Objetivo del Proyecto</w:t>
            </w:r>
          </w:p>
          <w:p w14:paraId="45E250E1" w14:textId="77777777" w:rsidR="005B42EA" w:rsidRDefault="00000000">
            <w:pPr>
              <w:spacing w:before="240" w:after="240"/>
              <w:jc w:val="both"/>
              <w:rPr>
                <w:sz w:val="20"/>
                <w:szCs w:val="20"/>
              </w:rPr>
            </w:pPr>
            <w:r>
              <w:rPr>
                <w:sz w:val="20"/>
                <w:szCs w:val="20"/>
              </w:rPr>
              <w:t xml:space="preserve">Desarrollar la plataforma web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 xml:space="preserve"> para optimizar la entrega de medicamentos y la gestión de inventario crítico en el CESFAM San Gerónimo, reduciendo traslados innecesarios y tiempos de espera en farmacia mediante la consulta remota de disponibilidad por RUT.</w:t>
            </w:r>
          </w:p>
          <w:p w14:paraId="1645ADB8" w14:textId="77777777" w:rsidR="005B42EA" w:rsidRDefault="00000000">
            <w:pPr>
              <w:spacing w:before="240" w:after="240"/>
              <w:jc w:val="both"/>
              <w:rPr>
                <w:sz w:val="20"/>
                <w:szCs w:val="20"/>
              </w:rPr>
            </w:pPr>
            <w:r>
              <w:rPr>
                <w:sz w:val="20"/>
                <w:szCs w:val="20"/>
              </w:rPr>
              <w:t>Descripción y Abordaje de la Solución</w:t>
            </w:r>
          </w:p>
          <w:p w14:paraId="0A26277E" w14:textId="77777777" w:rsidR="005B42EA" w:rsidRDefault="00000000">
            <w:pPr>
              <w:spacing w:before="240" w:after="240"/>
              <w:jc w:val="both"/>
              <w:rPr>
                <w:sz w:val="20"/>
                <w:szCs w:val="20"/>
              </w:rPr>
            </w:pPr>
            <w:r>
              <w:rPr>
                <w:sz w:val="20"/>
                <w:szCs w:val="20"/>
              </w:rPr>
              <w:t>El proyecto aborda la problemática mediante dos aplicaciones web complementarias desarrolladas en un plazo de 118 días:</w:t>
            </w:r>
          </w:p>
          <w:p w14:paraId="74C5B05D" w14:textId="77777777" w:rsidR="005B42EA" w:rsidRDefault="00000000">
            <w:pPr>
              <w:numPr>
                <w:ilvl w:val="0"/>
                <w:numId w:val="12"/>
              </w:numPr>
              <w:spacing w:before="240" w:after="0"/>
              <w:jc w:val="both"/>
              <w:rPr>
                <w:sz w:val="20"/>
                <w:szCs w:val="20"/>
              </w:rPr>
            </w:pPr>
            <w:r>
              <w:rPr>
                <w:sz w:val="20"/>
                <w:szCs w:val="20"/>
              </w:rPr>
              <w:t>Aplicación Paciente y Sala: Permite al usuario consultar desde su teléfono móvil si sus fármacos prescritos están en stock antes de ir al centro de salud y emitir un turno digital para retiro programado.</w:t>
            </w:r>
          </w:p>
          <w:p w14:paraId="5F0BC456" w14:textId="77777777" w:rsidR="005B42EA" w:rsidRDefault="00000000">
            <w:pPr>
              <w:numPr>
                <w:ilvl w:val="0"/>
                <w:numId w:val="12"/>
              </w:numPr>
              <w:spacing w:after="240"/>
              <w:jc w:val="both"/>
              <w:rPr>
                <w:sz w:val="20"/>
                <w:szCs w:val="20"/>
              </w:rPr>
            </w:pPr>
            <w:proofErr w:type="spellStart"/>
            <w:r>
              <w:rPr>
                <w:sz w:val="20"/>
                <w:szCs w:val="20"/>
              </w:rPr>
              <w:t>Dashboard</w:t>
            </w:r>
            <w:proofErr w:type="spellEnd"/>
            <w:r>
              <w:rPr>
                <w:sz w:val="20"/>
                <w:szCs w:val="20"/>
              </w:rPr>
              <w:t xml:space="preserve"> y Mantenedores (Personal de Farmacia): Entrega a los químicos farmacéuticos un panel con semaforización de stock crítico en tiempo real, alertas de quiebre de inventario y mantenedores maestros para administrar fármacos, bodegas y reportes de consumo.</w:t>
            </w:r>
          </w:p>
          <w:p w14:paraId="61780E74" w14:textId="77777777" w:rsidR="005B42EA" w:rsidRDefault="005B42EA">
            <w:pPr>
              <w:jc w:val="both"/>
              <w:rPr>
                <w:sz w:val="20"/>
                <w:szCs w:val="20"/>
              </w:rPr>
            </w:pPr>
          </w:p>
        </w:tc>
      </w:tr>
      <w:tr w:rsidR="005B42EA" w14:paraId="1F3C2CEB" w14:textId="77777777">
        <w:trPr>
          <w:trHeight w:val="866"/>
        </w:trPr>
        <w:tc>
          <w:tcPr>
            <w:tcW w:w="2386" w:type="dxa"/>
            <w:vAlign w:val="center"/>
          </w:tcPr>
          <w:p w14:paraId="0D7A7C81" w14:textId="77777777" w:rsidR="005B42EA" w:rsidRDefault="00000000">
            <w:pPr>
              <w:jc w:val="both"/>
            </w:pPr>
            <w:r>
              <w:lastRenderedPageBreak/>
              <w:t>Pertinencia del proyecto con el perfil de egreso</w:t>
            </w:r>
          </w:p>
        </w:tc>
        <w:tc>
          <w:tcPr>
            <w:tcW w:w="7112" w:type="dxa"/>
            <w:vAlign w:val="center"/>
          </w:tcPr>
          <w:p w14:paraId="2F07287F" w14:textId="77777777" w:rsidR="005B42EA" w:rsidRDefault="00000000">
            <w:pPr>
              <w:spacing w:before="240" w:after="240"/>
              <w:jc w:val="both"/>
              <w:rPr>
                <w:sz w:val="20"/>
                <w:szCs w:val="20"/>
              </w:rPr>
            </w:pPr>
            <w:r>
              <w:rPr>
                <w:sz w:val="20"/>
                <w:szCs w:val="20"/>
              </w:rPr>
              <w:t>Relación del Proyecto APT con el Perfil de Egreso</w:t>
            </w:r>
          </w:p>
          <w:p w14:paraId="40A95C7D" w14:textId="77777777" w:rsidR="005B42EA" w:rsidRDefault="00000000">
            <w:pPr>
              <w:spacing w:before="240" w:after="240"/>
              <w:jc w:val="both"/>
              <w:rPr>
                <w:sz w:val="20"/>
                <w:szCs w:val="20"/>
              </w:rPr>
            </w:pPr>
            <w:r>
              <w:rPr>
                <w:sz w:val="20"/>
                <w:szCs w:val="20"/>
              </w:rPr>
              <w:t xml:space="preserve">El proyecto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 xml:space="preserve"> se vincula directamente con el perfil de egreso de la carrera de Ingeniería de Software, ya que abarca el ciclo de vida completo de un producto digital: desde el levantamiento formal de requerimientos y el diseño arquitectónico, hasta la implementación técnica, aseguramiento de la calidad (QA), seguridad de la información y despliegue continuo en la nube.</w:t>
            </w:r>
          </w:p>
          <w:p w14:paraId="3C4E04C5" w14:textId="77777777" w:rsidR="005B42EA" w:rsidRDefault="00000000">
            <w:pPr>
              <w:spacing w:before="240" w:after="240"/>
              <w:jc w:val="both"/>
              <w:rPr>
                <w:sz w:val="20"/>
                <w:szCs w:val="20"/>
              </w:rPr>
            </w:pPr>
            <w:r>
              <w:rPr>
                <w:sz w:val="20"/>
                <w:szCs w:val="20"/>
              </w:rPr>
              <w:t>Frente a la problemática de asimetría de información y quiebres de stock en el CESFAM San Gerónimo, el proyecto demanda competencias profesionales avanzadas para construir una solución desacoplada, escalable y mantenible que resuelva un problema real de salud pública mediante estándares de la industria.</w:t>
            </w:r>
          </w:p>
          <w:p w14:paraId="1819DFD9" w14:textId="77777777" w:rsidR="005B42EA" w:rsidRDefault="00000000">
            <w:pPr>
              <w:spacing w:before="240" w:after="240"/>
              <w:jc w:val="both"/>
              <w:rPr>
                <w:sz w:val="20"/>
                <w:szCs w:val="20"/>
              </w:rPr>
            </w:pPr>
            <w:r>
              <w:rPr>
                <w:sz w:val="20"/>
                <w:szCs w:val="20"/>
              </w:rPr>
              <w:t>Pertinencia y Aplicación de las Competencias Clave</w:t>
            </w:r>
          </w:p>
          <w:p w14:paraId="33AD38FC" w14:textId="77777777" w:rsidR="005B42EA" w:rsidRDefault="00000000">
            <w:pPr>
              <w:numPr>
                <w:ilvl w:val="0"/>
                <w:numId w:val="8"/>
              </w:numPr>
              <w:spacing w:before="240" w:after="0"/>
              <w:jc w:val="both"/>
              <w:rPr>
                <w:sz w:val="20"/>
                <w:szCs w:val="20"/>
              </w:rPr>
            </w:pPr>
            <w:r>
              <w:rPr>
                <w:sz w:val="20"/>
                <w:szCs w:val="20"/>
              </w:rPr>
              <w:t>1. Arquitectura y Modelado de Software (Modelo de Vistas 4+1)</w:t>
            </w:r>
          </w:p>
          <w:p w14:paraId="176FFB62" w14:textId="77777777" w:rsidR="005B42EA" w:rsidRDefault="00000000">
            <w:pPr>
              <w:numPr>
                <w:ilvl w:val="1"/>
                <w:numId w:val="8"/>
              </w:numPr>
              <w:spacing w:after="0"/>
              <w:jc w:val="both"/>
              <w:rPr>
                <w:sz w:val="20"/>
                <w:szCs w:val="20"/>
              </w:rPr>
            </w:pPr>
            <w:r>
              <w:rPr>
                <w:sz w:val="20"/>
                <w:szCs w:val="20"/>
              </w:rPr>
              <w:t>Cómo se aplica: Para independizar la interfaz pública de consulta por RUT de la plataforma administrativa y analítica, es indispensable estructurar una arquitectura modular desacoplada.</w:t>
            </w:r>
          </w:p>
          <w:p w14:paraId="3E0B9E4B" w14:textId="77777777" w:rsidR="005B42EA" w:rsidRDefault="00000000">
            <w:pPr>
              <w:numPr>
                <w:ilvl w:val="1"/>
                <w:numId w:val="8"/>
              </w:numPr>
              <w:spacing w:after="0"/>
              <w:jc w:val="both"/>
              <w:rPr>
                <w:sz w:val="20"/>
                <w:szCs w:val="20"/>
              </w:rPr>
            </w:pPr>
            <w:r>
              <w:rPr>
                <w:sz w:val="20"/>
                <w:szCs w:val="20"/>
              </w:rPr>
              <w:t>Por qué es necesaria: Permite definir capas claras (lógica de negocio, persistencia y vistas), asegurando que el sistema soporte alta concurrencia de consultas de pacientes sin degradar el rendimiento del módulo de inventario de farmacia.</w:t>
            </w:r>
          </w:p>
          <w:p w14:paraId="5EC465DB" w14:textId="77777777" w:rsidR="005B42EA" w:rsidRDefault="00000000">
            <w:pPr>
              <w:numPr>
                <w:ilvl w:val="0"/>
                <w:numId w:val="8"/>
              </w:numPr>
              <w:spacing w:after="0"/>
              <w:jc w:val="both"/>
              <w:rPr>
                <w:sz w:val="20"/>
                <w:szCs w:val="20"/>
              </w:rPr>
            </w:pPr>
            <w:r>
              <w:rPr>
                <w:sz w:val="20"/>
                <w:szCs w:val="20"/>
              </w:rPr>
              <w:t>2. Modelamiento y Gestión de Bases de Datos con Seguridad Avanzada</w:t>
            </w:r>
          </w:p>
          <w:p w14:paraId="2F846EC2" w14:textId="77777777" w:rsidR="005B42EA" w:rsidRDefault="00000000">
            <w:pPr>
              <w:numPr>
                <w:ilvl w:val="1"/>
                <w:numId w:val="8"/>
              </w:numPr>
              <w:spacing w:after="0"/>
              <w:jc w:val="both"/>
              <w:rPr>
                <w:sz w:val="20"/>
                <w:szCs w:val="20"/>
              </w:rPr>
            </w:pPr>
            <w:r>
              <w:rPr>
                <w:sz w:val="20"/>
                <w:szCs w:val="20"/>
              </w:rPr>
              <w:t>Cómo se aplica: Diseño e implementación del modelo relacional en PostgreSQL/</w:t>
            </w:r>
            <w:proofErr w:type="spellStart"/>
            <w:r>
              <w:rPr>
                <w:sz w:val="20"/>
                <w:szCs w:val="20"/>
              </w:rPr>
              <w:t>Supabase</w:t>
            </w:r>
            <w:proofErr w:type="spellEnd"/>
            <w:r>
              <w:rPr>
                <w:sz w:val="20"/>
                <w:szCs w:val="20"/>
              </w:rPr>
              <w:t>, configurando scripts de tablas, procedimientos almacenados y políticas estrictas de control de acceso (Row Level Security - RLS).</w:t>
            </w:r>
          </w:p>
          <w:p w14:paraId="0699C70C" w14:textId="77777777" w:rsidR="005B42EA" w:rsidRDefault="00000000">
            <w:pPr>
              <w:numPr>
                <w:ilvl w:val="1"/>
                <w:numId w:val="8"/>
              </w:numPr>
              <w:spacing w:after="0"/>
              <w:jc w:val="both"/>
              <w:rPr>
                <w:sz w:val="20"/>
                <w:szCs w:val="20"/>
              </w:rPr>
            </w:pPr>
            <w:r>
              <w:rPr>
                <w:sz w:val="20"/>
                <w:szCs w:val="20"/>
              </w:rPr>
              <w:t xml:space="preserve">Por qué es necesaria: Al gestionar información médica y recetas sensibles protegidas por la Ley </w:t>
            </w:r>
            <w:proofErr w:type="spellStart"/>
            <w:r>
              <w:rPr>
                <w:sz w:val="20"/>
                <w:szCs w:val="20"/>
              </w:rPr>
              <w:t>N°</w:t>
            </w:r>
            <w:proofErr w:type="spellEnd"/>
            <w:r>
              <w:rPr>
                <w:sz w:val="20"/>
                <w:szCs w:val="20"/>
              </w:rPr>
              <w:t xml:space="preserve"> 20.584 y Ley </w:t>
            </w:r>
            <w:proofErr w:type="spellStart"/>
            <w:r>
              <w:rPr>
                <w:sz w:val="20"/>
                <w:szCs w:val="20"/>
              </w:rPr>
              <w:t>N°</w:t>
            </w:r>
            <w:proofErr w:type="spellEnd"/>
            <w:r>
              <w:rPr>
                <w:sz w:val="20"/>
                <w:szCs w:val="20"/>
              </w:rPr>
              <w:t xml:space="preserve"> 19.628, esta competencia garantiza la integridad referencial, la trazabilidad del stock en tiempo real y la confidencialidad de los datos del paciente mediante autenticación segura (JWT).</w:t>
            </w:r>
          </w:p>
          <w:p w14:paraId="5475BE2C" w14:textId="77777777" w:rsidR="005B42EA" w:rsidRDefault="00000000">
            <w:pPr>
              <w:numPr>
                <w:ilvl w:val="0"/>
                <w:numId w:val="8"/>
              </w:numPr>
              <w:spacing w:after="0"/>
              <w:jc w:val="both"/>
              <w:rPr>
                <w:sz w:val="20"/>
                <w:szCs w:val="20"/>
              </w:rPr>
            </w:pPr>
            <w:r>
              <w:rPr>
                <w:sz w:val="20"/>
                <w:szCs w:val="20"/>
              </w:rPr>
              <w:t>3. Desarrollo Full Stack e Integración de Servicios (</w:t>
            </w:r>
            <w:proofErr w:type="spellStart"/>
            <w:r>
              <w:rPr>
                <w:sz w:val="20"/>
                <w:szCs w:val="20"/>
              </w:rPr>
              <w:t>APIs</w:t>
            </w:r>
            <w:proofErr w:type="spellEnd"/>
            <w:r>
              <w:rPr>
                <w:sz w:val="20"/>
                <w:szCs w:val="20"/>
              </w:rPr>
              <w:t xml:space="preserve"> REST)</w:t>
            </w:r>
          </w:p>
          <w:p w14:paraId="440D7B45" w14:textId="77777777" w:rsidR="005B42EA" w:rsidRDefault="00000000">
            <w:pPr>
              <w:numPr>
                <w:ilvl w:val="1"/>
                <w:numId w:val="8"/>
              </w:numPr>
              <w:spacing w:after="0"/>
              <w:jc w:val="both"/>
              <w:rPr>
                <w:sz w:val="20"/>
                <w:szCs w:val="20"/>
              </w:rPr>
            </w:pPr>
            <w:r>
              <w:rPr>
                <w:sz w:val="20"/>
                <w:szCs w:val="20"/>
              </w:rPr>
              <w:t xml:space="preserve">Cómo se aplica: Construcción de interfaces responsive y accesibles para dispositivos móviles, </w:t>
            </w:r>
            <w:proofErr w:type="spellStart"/>
            <w:r>
              <w:rPr>
                <w:sz w:val="20"/>
                <w:szCs w:val="20"/>
              </w:rPr>
              <w:t>dashboards</w:t>
            </w:r>
            <w:proofErr w:type="spellEnd"/>
            <w:r>
              <w:rPr>
                <w:sz w:val="20"/>
                <w:szCs w:val="20"/>
              </w:rPr>
              <w:t xml:space="preserve"> analíticos con semaforización de </w:t>
            </w:r>
            <w:proofErr w:type="spellStart"/>
            <w:r>
              <w:rPr>
                <w:sz w:val="20"/>
                <w:szCs w:val="20"/>
              </w:rPr>
              <w:t>KPIs</w:t>
            </w:r>
            <w:proofErr w:type="spellEnd"/>
            <w:r>
              <w:rPr>
                <w:sz w:val="20"/>
                <w:szCs w:val="20"/>
              </w:rPr>
              <w:t xml:space="preserve"> para los Químicos Farmacéuticos, y la integración de servicios de mensajería externa (SMS/Email vía </w:t>
            </w:r>
            <w:proofErr w:type="spellStart"/>
            <w:r>
              <w:rPr>
                <w:sz w:val="20"/>
                <w:szCs w:val="20"/>
              </w:rPr>
              <w:t>Twilio</w:t>
            </w:r>
            <w:proofErr w:type="spellEnd"/>
            <w:r>
              <w:rPr>
                <w:sz w:val="20"/>
                <w:szCs w:val="20"/>
              </w:rPr>
              <w:t>/</w:t>
            </w:r>
            <w:proofErr w:type="spellStart"/>
            <w:r>
              <w:rPr>
                <w:sz w:val="20"/>
                <w:szCs w:val="20"/>
              </w:rPr>
              <w:t>Resend</w:t>
            </w:r>
            <w:proofErr w:type="spellEnd"/>
            <w:r>
              <w:rPr>
                <w:sz w:val="20"/>
                <w:szCs w:val="20"/>
              </w:rPr>
              <w:t>).</w:t>
            </w:r>
          </w:p>
          <w:p w14:paraId="543EE560" w14:textId="77777777" w:rsidR="005B42EA" w:rsidRDefault="00000000">
            <w:pPr>
              <w:numPr>
                <w:ilvl w:val="1"/>
                <w:numId w:val="8"/>
              </w:numPr>
              <w:spacing w:after="0"/>
              <w:jc w:val="both"/>
              <w:rPr>
                <w:sz w:val="20"/>
                <w:szCs w:val="20"/>
              </w:rPr>
            </w:pPr>
            <w:r>
              <w:rPr>
                <w:sz w:val="20"/>
                <w:szCs w:val="20"/>
              </w:rPr>
              <w:t>Por qué es necesaria: Conecta la base de datos clínica con la experiencia de usuario final, permitiendo que la información de inventario se traduzca en una interacción fluida y en notificaciones automáticas para reducir las filas en el mesón de atención.</w:t>
            </w:r>
          </w:p>
          <w:p w14:paraId="0BF26F84" w14:textId="77777777" w:rsidR="005B42EA" w:rsidRDefault="00000000">
            <w:pPr>
              <w:numPr>
                <w:ilvl w:val="0"/>
                <w:numId w:val="8"/>
              </w:numPr>
              <w:spacing w:after="0"/>
              <w:jc w:val="both"/>
              <w:rPr>
                <w:sz w:val="20"/>
                <w:szCs w:val="20"/>
              </w:rPr>
            </w:pPr>
            <w:r>
              <w:rPr>
                <w:sz w:val="20"/>
                <w:szCs w:val="20"/>
              </w:rPr>
              <w:t xml:space="preserve">4. Aseguramiento de Calidad de Software (QA, </w:t>
            </w:r>
            <w:proofErr w:type="spellStart"/>
            <w:r>
              <w:rPr>
                <w:sz w:val="20"/>
                <w:szCs w:val="20"/>
              </w:rPr>
              <w:t>Testing</w:t>
            </w:r>
            <w:proofErr w:type="spellEnd"/>
            <w:r>
              <w:rPr>
                <w:sz w:val="20"/>
                <w:szCs w:val="20"/>
              </w:rPr>
              <w:t xml:space="preserve"> y Validación en Terreno)</w:t>
            </w:r>
          </w:p>
          <w:p w14:paraId="6EACD40C" w14:textId="77777777" w:rsidR="005B42EA" w:rsidRDefault="00000000">
            <w:pPr>
              <w:numPr>
                <w:ilvl w:val="1"/>
                <w:numId w:val="8"/>
              </w:numPr>
              <w:spacing w:after="0"/>
              <w:jc w:val="both"/>
              <w:rPr>
                <w:sz w:val="20"/>
                <w:szCs w:val="20"/>
              </w:rPr>
            </w:pPr>
            <w:r>
              <w:rPr>
                <w:sz w:val="20"/>
                <w:szCs w:val="20"/>
              </w:rPr>
              <w:t>Cómo se aplica: Elaboración y ejecución de matrices de pruebas funcionales, de integración y de usabilidad con personal y usuarios reales del CESFAM.</w:t>
            </w:r>
          </w:p>
          <w:p w14:paraId="774FB9EE" w14:textId="77777777" w:rsidR="005B42EA" w:rsidRDefault="00000000">
            <w:pPr>
              <w:numPr>
                <w:ilvl w:val="1"/>
                <w:numId w:val="8"/>
              </w:numPr>
              <w:spacing w:after="0"/>
              <w:jc w:val="both"/>
              <w:rPr>
                <w:sz w:val="20"/>
                <w:szCs w:val="20"/>
              </w:rPr>
            </w:pPr>
            <w:r>
              <w:rPr>
                <w:sz w:val="20"/>
                <w:szCs w:val="20"/>
              </w:rPr>
              <w:t xml:space="preserve">Por qué es necesaria: Asegura que la aplicación opere sin defectos críticos en producción, validando que el algoritmo de </w:t>
            </w:r>
            <w:r>
              <w:rPr>
                <w:sz w:val="20"/>
                <w:szCs w:val="20"/>
              </w:rPr>
              <w:lastRenderedPageBreak/>
              <w:t>semaforización y la emisión de turnos digitales funcionen de manera consistente antes de la marcha blanca.</w:t>
            </w:r>
          </w:p>
          <w:p w14:paraId="489CDD1E" w14:textId="77777777" w:rsidR="005B42EA" w:rsidRDefault="00000000">
            <w:pPr>
              <w:numPr>
                <w:ilvl w:val="0"/>
                <w:numId w:val="8"/>
              </w:numPr>
              <w:spacing w:after="0"/>
              <w:jc w:val="both"/>
              <w:rPr>
                <w:sz w:val="20"/>
                <w:szCs w:val="20"/>
              </w:rPr>
            </w:pPr>
            <w:r>
              <w:rPr>
                <w:sz w:val="20"/>
                <w:szCs w:val="20"/>
              </w:rPr>
              <w:t>5. Gestión de Proyectos de Software y Estimación de Esfuerzo</w:t>
            </w:r>
          </w:p>
          <w:p w14:paraId="44DB92E7" w14:textId="77777777" w:rsidR="005B42EA" w:rsidRDefault="00000000">
            <w:pPr>
              <w:numPr>
                <w:ilvl w:val="1"/>
                <w:numId w:val="8"/>
              </w:numPr>
              <w:spacing w:after="0"/>
              <w:jc w:val="both"/>
              <w:rPr>
                <w:sz w:val="20"/>
                <w:szCs w:val="20"/>
              </w:rPr>
            </w:pPr>
            <w:r>
              <w:rPr>
                <w:sz w:val="20"/>
                <w:szCs w:val="20"/>
              </w:rPr>
              <w:t>Cómo se aplica: Planificación técnica mediante la Estructura de Desglose del Trabajo (EDT) de 118 días, balance de 1.596 horas hombre entre 5 roles técnicos y costo financiero riguroso.</w:t>
            </w:r>
          </w:p>
          <w:p w14:paraId="369F7AF0" w14:textId="77777777" w:rsidR="005B42EA" w:rsidRDefault="00000000">
            <w:pPr>
              <w:numPr>
                <w:ilvl w:val="1"/>
                <w:numId w:val="8"/>
              </w:numPr>
              <w:spacing w:after="240"/>
              <w:jc w:val="both"/>
              <w:rPr>
                <w:sz w:val="20"/>
                <w:szCs w:val="20"/>
              </w:rPr>
            </w:pPr>
            <w:r>
              <w:rPr>
                <w:sz w:val="20"/>
                <w:szCs w:val="20"/>
              </w:rPr>
              <w:t>Por qué es necesaria: Capacita al egresado para liderar y dimensionar proyectos de tecnología con viabilidad económica, administrando plazos, riesgos y recursos con metodologías ágiles y estándares de gestión profesional.</w:t>
            </w:r>
          </w:p>
        </w:tc>
      </w:tr>
      <w:tr w:rsidR="005B42EA" w14:paraId="66C03123" w14:textId="77777777">
        <w:trPr>
          <w:trHeight w:val="866"/>
        </w:trPr>
        <w:tc>
          <w:tcPr>
            <w:tcW w:w="2386" w:type="dxa"/>
            <w:vAlign w:val="center"/>
          </w:tcPr>
          <w:p w14:paraId="62940424" w14:textId="77777777" w:rsidR="005B42EA" w:rsidRDefault="00000000">
            <w:pPr>
              <w:jc w:val="both"/>
            </w:pPr>
            <w:r>
              <w:lastRenderedPageBreak/>
              <w:t>Relación con los intereses profesionales</w:t>
            </w:r>
          </w:p>
        </w:tc>
        <w:tc>
          <w:tcPr>
            <w:tcW w:w="7112" w:type="dxa"/>
            <w:vAlign w:val="center"/>
          </w:tcPr>
          <w:p w14:paraId="636FD1F0" w14:textId="77777777" w:rsidR="005B42EA" w:rsidRDefault="00000000">
            <w:pPr>
              <w:spacing w:before="240" w:after="240"/>
              <w:jc w:val="both"/>
              <w:rPr>
                <w:sz w:val="20"/>
                <w:szCs w:val="20"/>
              </w:rPr>
            </w:pPr>
            <w:r>
              <w:rPr>
                <w:sz w:val="20"/>
                <w:szCs w:val="20"/>
              </w:rPr>
              <w:t>Nuestros intereses profesionales están orientados al desarrollo práctico de sistemas informáticos, abarcando el diseño de interfaces, la lógica de programación, el modelado y gestión de bases de datos y la integración de servicios web. Nos motiva aplicar la teoría en soluciones de software tangibles y funcionales que resuelvan problemas operativos concretos mediante tecnología accesible.</w:t>
            </w:r>
          </w:p>
          <w:p w14:paraId="53D5BD80" w14:textId="77777777" w:rsidR="005B42EA" w:rsidRDefault="00000000">
            <w:pPr>
              <w:spacing w:before="240" w:after="240"/>
              <w:jc w:val="both"/>
              <w:rPr>
                <w:sz w:val="20"/>
                <w:szCs w:val="20"/>
              </w:rPr>
            </w:pPr>
            <w:r>
              <w:rPr>
                <w:sz w:val="20"/>
                <w:szCs w:val="20"/>
              </w:rPr>
              <w:t xml:space="preserve">En el proyecto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 estos intereses se ven reflejados directamente en cada etapa del desarrollo:</w:t>
            </w:r>
          </w:p>
          <w:p w14:paraId="49D3C51F" w14:textId="77777777" w:rsidR="005B42EA" w:rsidRDefault="00000000">
            <w:pPr>
              <w:numPr>
                <w:ilvl w:val="0"/>
                <w:numId w:val="13"/>
              </w:numPr>
              <w:spacing w:before="240" w:after="0"/>
              <w:jc w:val="both"/>
              <w:rPr>
                <w:sz w:val="20"/>
                <w:szCs w:val="20"/>
              </w:rPr>
            </w:pPr>
            <w:r>
              <w:rPr>
                <w:sz w:val="20"/>
                <w:szCs w:val="20"/>
              </w:rPr>
              <w:t>Diseño y Usabilidad: En la creación de maquetas y prototipos adaptativos pensados para facilitar la navegación tanto de pacientes en dispositivos móviles como del personal de salud en terminales de escritorio.</w:t>
            </w:r>
          </w:p>
          <w:p w14:paraId="5C3E0622" w14:textId="77777777" w:rsidR="005B42EA" w:rsidRDefault="00000000">
            <w:pPr>
              <w:numPr>
                <w:ilvl w:val="0"/>
                <w:numId w:val="13"/>
              </w:numPr>
              <w:spacing w:after="0"/>
              <w:jc w:val="both"/>
              <w:rPr>
                <w:sz w:val="20"/>
                <w:szCs w:val="20"/>
              </w:rPr>
            </w:pPr>
            <w:r>
              <w:rPr>
                <w:sz w:val="20"/>
                <w:szCs w:val="20"/>
              </w:rPr>
              <w:t>Funcionalidad y Lógica de Negocio: En la programación de los módulos de consulta por RUT, la emisión de turnos digitales y la semaforización en tiempo real del stock crítico.</w:t>
            </w:r>
          </w:p>
          <w:p w14:paraId="527E3851" w14:textId="77777777" w:rsidR="005B42EA" w:rsidRDefault="00000000">
            <w:pPr>
              <w:numPr>
                <w:ilvl w:val="0"/>
                <w:numId w:val="13"/>
              </w:numPr>
              <w:spacing w:after="240"/>
              <w:jc w:val="both"/>
              <w:rPr>
                <w:sz w:val="20"/>
                <w:szCs w:val="20"/>
              </w:rPr>
            </w:pPr>
            <w:r>
              <w:rPr>
                <w:sz w:val="20"/>
                <w:szCs w:val="20"/>
              </w:rPr>
              <w:t>Bases de Datos y Seguridad: En el diseño de esquemas relacionales normalizados y la aplicación de políticas de seguridad para gestionar recetas e inventario de manera confiable.</w:t>
            </w:r>
          </w:p>
          <w:p w14:paraId="4F435FD4" w14:textId="77777777" w:rsidR="005B42EA" w:rsidRDefault="00000000">
            <w:pPr>
              <w:spacing w:before="240" w:after="240"/>
              <w:jc w:val="both"/>
              <w:rPr>
                <w:sz w:val="20"/>
                <w:szCs w:val="20"/>
              </w:rPr>
            </w:pPr>
            <w:r>
              <w:rPr>
                <w:sz w:val="20"/>
                <w:szCs w:val="20"/>
              </w:rPr>
              <w:t>Desarrollar este proyecto representa una experiencia muy cercana a la realidad laboral que enfrentaremos tras titularse. Nos permite simular un entorno de trabajo formal, coordinando roles de ingeniería, gestionando plazos y recursos en equipo, y resolviendo desafíos técnicos reales del sector público de salud, lo que contribuye de forma directa a nuestra preparación y madurez profesional como futuros ingenieros de software.</w:t>
            </w:r>
          </w:p>
        </w:tc>
      </w:tr>
      <w:tr w:rsidR="005B42EA" w14:paraId="260138D3" w14:textId="77777777">
        <w:trPr>
          <w:trHeight w:val="132"/>
        </w:trPr>
        <w:tc>
          <w:tcPr>
            <w:tcW w:w="2386" w:type="dxa"/>
            <w:vAlign w:val="center"/>
          </w:tcPr>
          <w:p w14:paraId="762A05D8" w14:textId="77777777" w:rsidR="005B42EA" w:rsidRDefault="00000000">
            <w:pPr>
              <w:jc w:val="both"/>
            </w:pPr>
            <w:r>
              <w:t>Factibilidad de desarrollo del Proyecto APT</w:t>
            </w:r>
          </w:p>
        </w:tc>
        <w:tc>
          <w:tcPr>
            <w:tcW w:w="7112" w:type="dxa"/>
            <w:vAlign w:val="center"/>
          </w:tcPr>
          <w:p w14:paraId="452F3285" w14:textId="77777777" w:rsidR="005B42EA" w:rsidRDefault="00000000">
            <w:pPr>
              <w:spacing w:before="240" w:after="240"/>
              <w:jc w:val="both"/>
              <w:rPr>
                <w:sz w:val="20"/>
                <w:szCs w:val="20"/>
              </w:rPr>
            </w:pPr>
            <w:r>
              <w:rPr>
                <w:sz w:val="20"/>
                <w:szCs w:val="20"/>
              </w:rPr>
              <w:t>Justificación de Factibilidad del Proyecto APT</w:t>
            </w:r>
          </w:p>
          <w:p w14:paraId="3EB1E651" w14:textId="77777777" w:rsidR="005B42EA" w:rsidRDefault="00000000">
            <w:pPr>
              <w:spacing w:before="240" w:after="240"/>
              <w:jc w:val="both"/>
              <w:rPr>
                <w:sz w:val="20"/>
                <w:szCs w:val="20"/>
              </w:rPr>
            </w:pPr>
            <w:r>
              <w:rPr>
                <w:sz w:val="20"/>
                <w:szCs w:val="20"/>
              </w:rPr>
              <w:t xml:space="preserve">El desarrollo de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 xml:space="preserve"> es completamente viable de ejecutar considerando los plazos académicos, los recursos materiales y las estrategias para abordar el contexto operativo:</w:t>
            </w:r>
          </w:p>
          <w:p w14:paraId="49DD8EA3" w14:textId="77777777" w:rsidR="005B42EA" w:rsidRDefault="00000000">
            <w:pPr>
              <w:numPr>
                <w:ilvl w:val="0"/>
                <w:numId w:val="4"/>
              </w:numPr>
              <w:spacing w:before="240" w:after="0"/>
              <w:jc w:val="both"/>
              <w:rPr>
                <w:sz w:val="20"/>
                <w:szCs w:val="20"/>
              </w:rPr>
            </w:pPr>
            <w:r>
              <w:rPr>
                <w:sz w:val="20"/>
                <w:szCs w:val="20"/>
              </w:rPr>
              <w:t>Tiempo y Planificación Académica:</w:t>
            </w:r>
            <w:r>
              <w:rPr>
                <w:sz w:val="20"/>
                <w:szCs w:val="20"/>
              </w:rPr>
              <w:br/>
              <w:t xml:space="preserve">El proyecto se enmarca en la duración del semestre (del 10 de agosto al 12 de diciembre), contando con un margen de 17 a 18 semanas de ejecución. Si bien la asignatura contempla sesiones presenciales breves de retroalimentación semanal (20 minutos), el equipo sostiene un ritmo de </w:t>
            </w:r>
            <w:r>
              <w:rPr>
                <w:sz w:val="20"/>
                <w:szCs w:val="20"/>
              </w:rPr>
              <w:lastRenderedPageBreak/>
              <w:t>trabajo distribuido a lo largo de toda la semana para cumplir con las metas semanales y los hitos de la EDT de 118 días.</w:t>
            </w:r>
          </w:p>
          <w:p w14:paraId="53B5DB8E" w14:textId="77777777" w:rsidR="005B42EA" w:rsidRDefault="00000000">
            <w:pPr>
              <w:numPr>
                <w:ilvl w:val="0"/>
                <w:numId w:val="4"/>
              </w:numPr>
              <w:spacing w:after="0"/>
              <w:jc w:val="both"/>
              <w:rPr>
                <w:sz w:val="20"/>
                <w:szCs w:val="20"/>
              </w:rPr>
            </w:pPr>
            <w:r>
              <w:rPr>
                <w:sz w:val="20"/>
                <w:szCs w:val="20"/>
              </w:rPr>
              <w:t>Recursos Materiales Requeridos:</w:t>
            </w:r>
            <w:r>
              <w:rPr>
                <w:sz w:val="20"/>
                <w:szCs w:val="20"/>
              </w:rPr>
              <w:br/>
              <w:t xml:space="preserve">La infraestructura física necesaria es accesible y de bajo costo, requiriendo únicamente computadores de escritorio y notebooks con conexión a internet para cada integrante, sumado a plataformas en la nube gratuitas o de nivel educativo (GitHub, </w:t>
            </w:r>
            <w:proofErr w:type="spellStart"/>
            <w:r>
              <w:rPr>
                <w:sz w:val="20"/>
                <w:szCs w:val="20"/>
              </w:rPr>
              <w:t>Supabase</w:t>
            </w:r>
            <w:proofErr w:type="spellEnd"/>
            <w:r>
              <w:rPr>
                <w:sz w:val="20"/>
                <w:szCs w:val="20"/>
              </w:rPr>
              <w:t xml:space="preserve">, </w:t>
            </w:r>
            <w:proofErr w:type="spellStart"/>
            <w:r>
              <w:rPr>
                <w:sz w:val="20"/>
                <w:szCs w:val="20"/>
              </w:rPr>
              <w:t>Vercel</w:t>
            </w:r>
            <w:proofErr w:type="spellEnd"/>
            <w:r>
              <w:rPr>
                <w:sz w:val="20"/>
                <w:szCs w:val="20"/>
              </w:rPr>
              <w:t xml:space="preserve"> y </w:t>
            </w:r>
            <w:proofErr w:type="spellStart"/>
            <w:r>
              <w:rPr>
                <w:sz w:val="20"/>
                <w:szCs w:val="20"/>
              </w:rPr>
              <w:t>Figma</w:t>
            </w:r>
            <w:proofErr w:type="spellEnd"/>
            <w:r>
              <w:rPr>
                <w:sz w:val="20"/>
                <w:szCs w:val="20"/>
              </w:rPr>
              <w:t>) para el desarrollo, control de versiones y pruebas de la aplicación.</w:t>
            </w:r>
          </w:p>
          <w:p w14:paraId="02B4B659" w14:textId="77777777" w:rsidR="005B42EA" w:rsidRDefault="00000000">
            <w:pPr>
              <w:numPr>
                <w:ilvl w:val="0"/>
                <w:numId w:val="4"/>
              </w:numPr>
              <w:spacing w:after="0"/>
              <w:jc w:val="both"/>
              <w:rPr>
                <w:sz w:val="20"/>
                <w:szCs w:val="20"/>
              </w:rPr>
            </w:pPr>
            <w:r>
              <w:rPr>
                <w:sz w:val="20"/>
                <w:szCs w:val="20"/>
              </w:rPr>
              <w:t>Factores Externos que Facilitan el Desarrollo:</w:t>
            </w:r>
            <w:r>
              <w:rPr>
                <w:sz w:val="20"/>
                <w:szCs w:val="20"/>
              </w:rPr>
              <w:br/>
              <w:t xml:space="preserve">Disponemos de contactos cercanos y redes de apoyo en las áreas de salud pública e informática, lo que permite resolver dudas prácticas sobre la dinámica diaria de las farmacias de atención primaria. Asimismo, la amplia disponibilidad actual de documentación técnica, estándares web y herramientas </w:t>
            </w:r>
            <w:proofErr w:type="spellStart"/>
            <w:r>
              <w:rPr>
                <w:sz w:val="20"/>
                <w:szCs w:val="20"/>
              </w:rPr>
              <w:t>cloud</w:t>
            </w:r>
            <w:proofErr w:type="spellEnd"/>
            <w:r>
              <w:rPr>
                <w:sz w:val="20"/>
                <w:szCs w:val="20"/>
              </w:rPr>
              <w:t xml:space="preserve"> agiliza el levantamiento de información y la construcción del software.</w:t>
            </w:r>
          </w:p>
          <w:p w14:paraId="69C42D0D" w14:textId="77777777" w:rsidR="005B42EA" w:rsidRDefault="00000000">
            <w:pPr>
              <w:numPr>
                <w:ilvl w:val="0"/>
                <w:numId w:val="4"/>
              </w:numPr>
              <w:spacing w:after="240"/>
              <w:jc w:val="both"/>
              <w:rPr>
                <w:sz w:val="20"/>
                <w:szCs w:val="20"/>
              </w:rPr>
            </w:pPr>
            <w:r>
              <w:rPr>
                <w:sz w:val="20"/>
                <w:szCs w:val="20"/>
              </w:rPr>
              <w:t>Factores Externos que Dificultan el Desarrollo y Mitigación:</w:t>
            </w:r>
            <w:r>
              <w:rPr>
                <w:sz w:val="20"/>
                <w:szCs w:val="20"/>
              </w:rPr>
              <w:br/>
              <w:t>El principal obstáculo es la curva de aprendizaje inicial respecto al funcionamiento interno, la normativa y los flujos clínicos de un CESFAM. Esto se mitiga mediante una investigación documental intensiva en las primeras fases del proyecto, la revisión de guías ministeriales de entrega de fármacos y la validación temprana de requerimientos y maquetas con profesionales del área de la salud.</w:t>
            </w:r>
          </w:p>
        </w:tc>
      </w:tr>
    </w:tbl>
    <w:p w14:paraId="17EDACC1" w14:textId="77777777" w:rsidR="005B42EA" w:rsidRDefault="005B42EA">
      <w:pPr>
        <w:jc w:val="both"/>
        <w:rPr>
          <w:sz w:val="32"/>
          <w:szCs w:val="32"/>
        </w:rPr>
      </w:pPr>
    </w:p>
    <w:p w14:paraId="14092123" w14:textId="77777777" w:rsidR="005B42EA" w:rsidRDefault="00000000">
      <w:pPr>
        <w:numPr>
          <w:ilvl w:val="0"/>
          <w:numId w:val="6"/>
        </w:numPr>
        <w:pBdr>
          <w:top w:val="nil"/>
          <w:left w:val="nil"/>
          <w:bottom w:val="nil"/>
          <w:right w:val="nil"/>
          <w:between w:val="nil"/>
        </w:pBdr>
        <w:jc w:val="both"/>
        <w:rPr>
          <w:sz w:val="32"/>
          <w:szCs w:val="32"/>
        </w:rPr>
      </w:pPr>
      <w:r>
        <w:rPr>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335D4D58" w14:textId="77777777">
        <w:trPr>
          <w:trHeight w:val="440"/>
        </w:trPr>
        <w:tc>
          <w:tcPr>
            <w:tcW w:w="9498" w:type="dxa"/>
            <w:vAlign w:val="center"/>
          </w:tcPr>
          <w:p w14:paraId="3D48F7F5" w14:textId="77777777" w:rsidR="005B42EA" w:rsidRDefault="00000000">
            <w:pPr>
              <w:jc w:val="both"/>
              <w:rPr>
                <w:sz w:val="28"/>
                <w:szCs w:val="28"/>
              </w:rPr>
            </w:pPr>
            <w:r>
              <w:rPr>
                <w:sz w:val="28"/>
                <w:szCs w:val="28"/>
              </w:rPr>
              <w:t>4. Objetivos</w:t>
            </w:r>
          </w:p>
        </w:tc>
      </w:tr>
      <w:tr w:rsidR="005B42EA" w14:paraId="76BBD747" w14:textId="77777777">
        <w:trPr>
          <w:trHeight w:val="440"/>
        </w:trPr>
        <w:tc>
          <w:tcPr>
            <w:tcW w:w="9498" w:type="dxa"/>
            <w:shd w:val="clear" w:color="auto" w:fill="D9E2F3"/>
            <w:vAlign w:val="center"/>
          </w:tcPr>
          <w:p w14:paraId="1D6CEC8E" w14:textId="77777777" w:rsidR="005B42EA" w:rsidRDefault="00000000">
            <w:pPr>
              <w:pBdr>
                <w:top w:val="nil"/>
                <w:left w:val="nil"/>
                <w:bottom w:val="nil"/>
                <w:right w:val="nil"/>
                <w:between w:val="nil"/>
              </w:pBdr>
              <w:tabs>
                <w:tab w:val="center" w:pos="4419"/>
                <w:tab w:val="right" w:pos="8838"/>
              </w:tabs>
              <w:spacing w:after="0" w:line="240" w:lineRule="auto"/>
              <w:jc w:val="both"/>
            </w:pPr>
            <w: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F3EBAE0" w14:textId="77777777" w:rsidR="005B42EA" w:rsidRDefault="005B42EA">
      <w:pPr>
        <w:spacing w:after="0" w:line="360" w:lineRule="auto"/>
        <w:jc w:val="both"/>
        <w:rPr>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B42EA" w14:paraId="008B53F4" w14:textId="77777777">
        <w:trPr>
          <w:trHeight w:val="1259"/>
        </w:trPr>
        <w:tc>
          <w:tcPr>
            <w:tcW w:w="2638" w:type="dxa"/>
            <w:vAlign w:val="center"/>
          </w:tcPr>
          <w:p w14:paraId="4493F56C" w14:textId="77777777" w:rsidR="005B42EA" w:rsidRDefault="00000000">
            <w:pPr>
              <w:jc w:val="both"/>
            </w:pPr>
            <w:r>
              <w:t>Objetivo general</w:t>
            </w:r>
          </w:p>
        </w:tc>
        <w:tc>
          <w:tcPr>
            <w:tcW w:w="6860" w:type="dxa"/>
            <w:vAlign w:val="center"/>
          </w:tcPr>
          <w:p w14:paraId="7B3B0619" w14:textId="77777777" w:rsidR="005B42EA" w:rsidRDefault="00000000">
            <w:pPr>
              <w:spacing w:before="240" w:after="240"/>
              <w:jc w:val="both"/>
              <w:rPr>
                <w:sz w:val="20"/>
                <w:szCs w:val="20"/>
              </w:rPr>
            </w:pPr>
            <w:r>
              <w:rPr>
                <w:sz w:val="20"/>
                <w:szCs w:val="20"/>
              </w:rPr>
              <w:t xml:space="preserve">Desarrollar e implementar la plataforma web </w:t>
            </w:r>
            <w:proofErr w:type="spellStart"/>
            <w:r>
              <w:rPr>
                <w:sz w:val="20"/>
                <w:szCs w:val="20"/>
              </w:rPr>
              <w:t>FarmaStock</w:t>
            </w:r>
            <w:proofErr w:type="spellEnd"/>
            <w:r>
              <w:rPr>
                <w:sz w:val="20"/>
                <w:szCs w:val="20"/>
              </w:rPr>
              <w:t xml:space="preserve"> </w:t>
            </w:r>
            <w:proofErr w:type="spellStart"/>
            <w:r>
              <w:rPr>
                <w:sz w:val="20"/>
                <w:szCs w:val="20"/>
              </w:rPr>
              <w:t>Assist</w:t>
            </w:r>
            <w:proofErr w:type="spellEnd"/>
            <w:r>
              <w:rPr>
                <w:sz w:val="20"/>
                <w:szCs w:val="20"/>
              </w:rPr>
              <w:t xml:space="preserve"> para optimizar la gestión de inventario farmacéutico y el acceso a la información de recetas en el CESFAM San Gerónimo, permitiendo la consulta remota de disponibilidad de medicamentos por RUT, la emisión de turnos digitales y el monitoreo de stock crítico en tiempo real para reducir los tiempos de espera y la incertidumbre de los pacientes crónicos durante el segundo semestre de 2026.</w:t>
            </w:r>
          </w:p>
          <w:p w14:paraId="2265F36E" w14:textId="77777777" w:rsidR="005B42EA" w:rsidRDefault="00000000">
            <w:pPr>
              <w:spacing w:before="240" w:after="240"/>
              <w:jc w:val="both"/>
              <w:rPr>
                <w:sz w:val="20"/>
                <w:szCs w:val="20"/>
              </w:rPr>
            </w:pPr>
            <w:r>
              <w:rPr>
                <w:sz w:val="20"/>
                <w:szCs w:val="20"/>
              </w:rPr>
              <w:t>Criterios de Contraste y Medición al Cierre del Proyecto:</w:t>
            </w:r>
          </w:p>
          <w:p w14:paraId="3C3890AA" w14:textId="77777777" w:rsidR="005B42EA" w:rsidRDefault="00000000">
            <w:pPr>
              <w:spacing w:before="240" w:after="240"/>
              <w:jc w:val="both"/>
              <w:rPr>
                <w:sz w:val="20"/>
                <w:szCs w:val="20"/>
              </w:rPr>
            </w:pPr>
            <w:r>
              <w:rPr>
                <w:sz w:val="20"/>
                <w:szCs w:val="20"/>
              </w:rPr>
              <w:t>Para verificar el cumplimiento de este objetivo general al término del proceso, el resultado se contrastará contra los siguientes parámetros planificados:</w:t>
            </w:r>
          </w:p>
          <w:p w14:paraId="61128B18" w14:textId="77777777" w:rsidR="005B42EA" w:rsidRDefault="00000000">
            <w:pPr>
              <w:numPr>
                <w:ilvl w:val="0"/>
                <w:numId w:val="5"/>
              </w:numPr>
              <w:spacing w:before="240" w:after="0"/>
              <w:jc w:val="both"/>
              <w:rPr>
                <w:sz w:val="20"/>
                <w:szCs w:val="20"/>
              </w:rPr>
            </w:pPr>
            <w:r>
              <w:rPr>
                <w:sz w:val="20"/>
                <w:szCs w:val="20"/>
              </w:rPr>
              <w:t xml:space="preserve">Disponibilidad de la Solución: Puesta en marcha de las dos aplicaciones desacopladas (módulo adaptativo de consulta para pacientes y </w:t>
            </w:r>
            <w:proofErr w:type="spellStart"/>
            <w:r>
              <w:rPr>
                <w:sz w:val="20"/>
                <w:szCs w:val="20"/>
              </w:rPr>
              <w:t>dashboard</w:t>
            </w:r>
            <w:proofErr w:type="spellEnd"/>
            <w:r>
              <w:rPr>
                <w:sz w:val="20"/>
                <w:szCs w:val="20"/>
              </w:rPr>
              <w:t xml:space="preserve"> </w:t>
            </w:r>
            <w:r>
              <w:rPr>
                <w:sz w:val="20"/>
                <w:szCs w:val="20"/>
              </w:rPr>
              <w:lastRenderedPageBreak/>
              <w:t>analítico con mantenedores para el personal de farmacia) desplegadas y operativas en la nube.</w:t>
            </w:r>
          </w:p>
          <w:p w14:paraId="1F6F008C" w14:textId="77777777" w:rsidR="005B42EA" w:rsidRDefault="00000000">
            <w:pPr>
              <w:numPr>
                <w:ilvl w:val="0"/>
                <w:numId w:val="5"/>
              </w:numPr>
              <w:spacing w:after="0"/>
              <w:jc w:val="both"/>
              <w:rPr>
                <w:sz w:val="20"/>
                <w:szCs w:val="20"/>
              </w:rPr>
            </w:pPr>
            <w:r>
              <w:rPr>
                <w:sz w:val="20"/>
                <w:szCs w:val="20"/>
              </w:rPr>
              <w:t>Reducción de Asimetría de Información: Validación funcional del flujo de consulta por RUT, verificando que el paciente visualice con exactitud el estado de sus prescripciones (disponible o quiebre de stock) antes de acudir al centro.</w:t>
            </w:r>
          </w:p>
          <w:p w14:paraId="0074B2C3" w14:textId="77777777" w:rsidR="005B42EA" w:rsidRDefault="00000000">
            <w:pPr>
              <w:numPr>
                <w:ilvl w:val="0"/>
                <w:numId w:val="5"/>
              </w:numPr>
              <w:spacing w:after="0"/>
              <w:jc w:val="both"/>
              <w:rPr>
                <w:sz w:val="20"/>
                <w:szCs w:val="20"/>
              </w:rPr>
            </w:pPr>
            <w:r>
              <w:rPr>
                <w:sz w:val="20"/>
                <w:szCs w:val="20"/>
              </w:rPr>
              <w:t>Monitoreo Operacional: Comprobación del sistema de semaforización en tiempo real en el panel de los Químicos Farmacéuticos, confirmando la generación de alertas tempranas ante umbrales mínimos de reposición.</w:t>
            </w:r>
          </w:p>
          <w:p w14:paraId="17FA8349" w14:textId="77777777" w:rsidR="005B42EA" w:rsidRDefault="00000000">
            <w:pPr>
              <w:numPr>
                <w:ilvl w:val="0"/>
                <w:numId w:val="5"/>
              </w:numPr>
              <w:spacing w:after="240"/>
              <w:jc w:val="both"/>
              <w:rPr>
                <w:sz w:val="20"/>
                <w:szCs w:val="20"/>
              </w:rPr>
            </w:pPr>
            <w:r>
              <w:rPr>
                <w:sz w:val="20"/>
                <w:szCs w:val="20"/>
              </w:rPr>
              <w:t>Cumplimiento de Plazos y Alcance: Entrega del sistema dentro del marco de 118 días de ejecución y cobertura de las historias de usuario planificadas sin deuda técnica crítica.</w:t>
            </w:r>
          </w:p>
        </w:tc>
      </w:tr>
      <w:tr w:rsidR="005B42EA" w14:paraId="40B9A938" w14:textId="77777777">
        <w:trPr>
          <w:trHeight w:val="834"/>
        </w:trPr>
        <w:tc>
          <w:tcPr>
            <w:tcW w:w="2638" w:type="dxa"/>
            <w:vAlign w:val="center"/>
          </w:tcPr>
          <w:p w14:paraId="7C205ABE" w14:textId="77777777" w:rsidR="005B42EA" w:rsidRDefault="00000000">
            <w:pPr>
              <w:jc w:val="both"/>
            </w:pPr>
            <w:r>
              <w:t>Objetivos específicos</w:t>
            </w:r>
          </w:p>
        </w:tc>
        <w:tc>
          <w:tcPr>
            <w:tcW w:w="6860" w:type="dxa"/>
            <w:vAlign w:val="center"/>
          </w:tcPr>
          <w:p w14:paraId="00461BD5" w14:textId="77777777" w:rsidR="005B42EA" w:rsidRDefault="00000000">
            <w:pPr>
              <w:spacing w:before="240" w:after="240"/>
              <w:jc w:val="both"/>
              <w:rPr>
                <w:sz w:val="20"/>
                <w:szCs w:val="20"/>
              </w:rPr>
            </w:pPr>
            <w:r>
              <w:rPr>
                <w:sz w:val="20"/>
                <w:szCs w:val="20"/>
              </w:rPr>
              <w:t>Objetivos Específicos</w:t>
            </w:r>
          </w:p>
          <w:p w14:paraId="1CA677E6" w14:textId="77777777" w:rsidR="005B42EA" w:rsidRDefault="00000000">
            <w:pPr>
              <w:numPr>
                <w:ilvl w:val="0"/>
                <w:numId w:val="2"/>
              </w:numPr>
              <w:spacing w:before="240" w:after="0"/>
              <w:jc w:val="both"/>
              <w:rPr>
                <w:sz w:val="20"/>
                <w:szCs w:val="20"/>
              </w:rPr>
            </w:pPr>
            <w:r>
              <w:rPr>
                <w:sz w:val="20"/>
                <w:szCs w:val="20"/>
              </w:rPr>
              <w:t>Levantamiento y Análisis: Levantar requerimientos funcionales y normativos de entrega de fármacos en APS para estructurar el documento ERS y el modelo de datos relacional.</w:t>
            </w:r>
          </w:p>
          <w:p w14:paraId="39526AE7" w14:textId="77777777" w:rsidR="005B42EA" w:rsidRDefault="00000000">
            <w:pPr>
              <w:numPr>
                <w:ilvl w:val="0"/>
                <w:numId w:val="2"/>
              </w:numPr>
              <w:spacing w:after="0"/>
              <w:jc w:val="both"/>
              <w:rPr>
                <w:sz w:val="20"/>
                <w:szCs w:val="20"/>
              </w:rPr>
            </w:pPr>
            <w:r>
              <w:rPr>
                <w:sz w:val="20"/>
                <w:szCs w:val="20"/>
              </w:rPr>
              <w:t xml:space="preserve">Diseño UI/UX y Arquitectura: Diseñar prototipos adaptativos en </w:t>
            </w:r>
            <w:proofErr w:type="spellStart"/>
            <w:r>
              <w:rPr>
                <w:sz w:val="20"/>
                <w:szCs w:val="20"/>
              </w:rPr>
              <w:t>Figma</w:t>
            </w:r>
            <w:proofErr w:type="spellEnd"/>
            <w:r>
              <w:rPr>
                <w:sz w:val="20"/>
                <w:szCs w:val="20"/>
              </w:rPr>
              <w:t xml:space="preserve"> y la arquitectura desacoplada (Modelo 4+1) para separar la vista del paciente de la administración.</w:t>
            </w:r>
          </w:p>
          <w:p w14:paraId="29DBF88F" w14:textId="77777777" w:rsidR="005B42EA" w:rsidRDefault="00000000">
            <w:pPr>
              <w:numPr>
                <w:ilvl w:val="0"/>
                <w:numId w:val="2"/>
              </w:numPr>
              <w:spacing w:after="0"/>
              <w:jc w:val="both"/>
              <w:rPr>
                <w:sz w:val="20"/>
                <w:szCs w:val="20"/>
              </w:rPr>
            </w:pPr>
            <w:r>
              <w:rPr>
                <w:sz w:val="20"/>
                <w:szCs w:val="20"/>
              </w:rPr>
              <w:t xml:space="preserve">Desarrollo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Programar el módulo de consulta por RUT con turno digital y el panel administrativo con semaforización de stock crítico y control de acceso (RBAC/RLS).</w:t>
            </w:r>
          </w:p>
          <w:p w14:paraId="76DB5B37" w14:textId="77777777" w:rsidR="005B42EA" w:rsidRDefault="00000000">
            <w:pPr>
              <w:numPr>
                <w:ilvl w:val="0"/>
                <w:numId w:val="2"/>
              </w:numPr>
              <w:spacing w:after="0"/>
              <w:jc w:val="both"/>
              <w:rPr>
                <w:sz w:val="20"/>
                <w:szCs w:val="20"/>
              </w:rPr>
            </w:pPr>
            <w:r>
              <w:rPr>
                <w:sz w:val="20"/>
                <w:szCs w:val="20"/>
              </w:rPr>
              <w:t xml:space="preserve">Interoperabilidad y Reportes: Integrar </w:t>
            </w:r>
            <w:proofErr w:type="spellStart"/>
            <w:r>
              <w:rPr>
                <w:sz w:val="20"/>
                <w:szCs w:val="20"/>
              </w:rPr>
              <w:t>APIs</w:t>
            </w:r>
            <w:proofErr w:type="spellEnd"/>
            <w:r>
              <w:rPr>
                <w:sz w:val="20"/>
                <w:szCs w:val="20"/>
              </w:rPr>
              <w:t xml:space="preserve"> REST de mensajería (SMS/Email) y generar reportes analíticos de consumo en PDF/Excel para el personal farmacéutico.</w:t>
            </w:r>
          </w:p>
          <w:p w14:paraId="584741F1" w14:textId="77777777" w:rsidR="005B42EA" w:rsidRDefault="00000000">
            <w:pPr>
              <w:numPr>
                <w:ilvl w:val="0"/>
                <w:numId w:val="2"/>
              </w:numPr>
              <w:spacing w:after="240"/>
              <w:jc w:val="both"/>
              <w:rPr>
                <w:sz w:val="20"/>
                <w:szCs w:val="20"/>
              </w:rPr>
            </w:pPr>
            <w:r>
              <w:rPr>
                <w:sz w:val="20"/>
                <w:szCs w:val="20"/>
              </w:rPr>
              <w:t>Aseguramiento de Calidad: Ejecutar pruebas de usabilidad, integración y rendimiento para garantizar cero defectos críticos antes del despliegue en la nube.</w:t>
            </w:r>
          </w:p>
        </w:tc>
      </w:tr>
    </w:tbl>
    <w:p w14:paraId="2D9DAE0C" w14:textId="77777777" w:rsidR="005B42EA" w:rsidRDefault="005B42EA">
      <w:pPr>
        <w:spacing w:after="0" w:line="360" w:lineRule="auto"/>
        <w:jc w:val="both"/>
        <w:rPr>
          <w:sz w:val="24"/>
          <w:szCs w:val="24"/>
        </w:rPr>
      </w:pPr>
    </w:p>
    <w:p w14:paraId="152AE0FF" w14:textId="77777777" w:rsidR="005B42EA" w:rsidRDefault="005B42EA">
      <w:pPr>
        <w:spacing w:after="0" w:line="360" w:lineRule="auto"/>
        <w:jc w:val="both"/>
        <w:rPr>
          <w:sz w:val="24"/>
          <w:szCs w:val="24"/>
        </w:rPr>
      </w:pPr>
    </w:p>
    <w:p w14:paraId="290659ED" w14:textId="77777777" w:rsidR="005B42EA" w:rsidRDefault="005B42EA">
      <w:pPr>
        <w:spacing w:after="0" w:line="360" w:lineRule="auto"/>
        <w:jc w:val="both"/>
        <w:rPr>
          <w:sz w:val="24"/>
          <w:szCs w:val="24"/>
        </w:rPr>
      </w:pPr>
    </w:p>
    <w:p w14:paraId="73B490EB" w14:textId="77777777" w:rsidR="005B42EA" w:rsidRDefault="005B42EA">
      <w:pPr>
        <w:spacing w:after="0" w:line="360" w:lineRule="auto"/>
        <w:jc w:val="both"/>
        <w:rPr>
          <w:sz w:val="24"/>
          <w:szCs w:val="24"/>
        </w:rPr>
      </w:pPr>
    </w:p>
    <w:p w14:paraId="71286D92" w14:textId="77777777" w:rsidR="005B42EA" w:rsidRDefault="005B42EA">
      <w:pPr>
        <w:spacing w:after="0" w:line="360" w:lineRule="auto"/>
        <w:jc w:val="both"/>
        <w:rPr>
          <w:sz w:val="24"/>
          <w:szCs w:val="24"/>
        </w:rPr>
      </w:pPr>
    </w:p>
    <w:p w14:paraId="370070F3" w14:textId="77777777" w:rsidR="005B42EA" w:rsidRDefault="005B42EA">
      <w:pPr>
        <w:spacing w:after="0" w:line="360" w:lineRule="auto"/>
        <w:jc w:val="both"/>
        <w:rPr>
          <w:sz w:val="24"/>
          <w:szCs w:val="24"/>
        </w:rPr>
      </w:pPr>
    </w:p>
    <w:p w14:paraId="26F9FE4F" w14:textId="77777777" w:rsidR="005B42EA" w:rsidRDefault="005B42EA">
      <w:pPr>
        <w:spacing w:after="0" w:line="360" w:lineRule="auto"/>
        <w:jc w:val="both"/>
        <w:rPr>
          <w:sz w:val="24"/>
          <w:szCs w:val="24"/>
        </w:rPr>
      </w:pPr>
    </w:p>
    <w:p w14:paraId="5F9DE2FB" w14:textId="77777777" w:rsidR="005B42EA" w:rsidRDefault="005B42EA">
      <w:pPr>
        <w:spacing w:after="0" w:line="360" w:lineRule="auto"/>
        <w:jc w:val="both"/>
        <w:rPr>
          <w:sz w:val="24"/>
          <w:szCs w:val="24"/>
        </w:rPr>
      </w:pPr>
    </w:p>
    <w:p w14:paraId="47199F8F" w14:textId="77777777" w:rsidR="005B42EA" w:rsidRDefault="005B42EA">
      <w:pPr>
        <w:spacing w:after="0" w:line="360" w:lineRule="auto"/>
        <w:jc w:val="both"/>
        <w:rPr>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6BCF175F" w14:textId="77777777">
        <w:trPr>
          <w:trHeight w:val="440"/>
        </w:trPr>
        <w:tc>
          <w:tcPr>
            <w:tcW w:w="9498" w:type="dxa"/>
            <w:vAlign w:val="center"/>
          </w:tcPr>
          <w:p w14:paraId="3D0B0BC3" w14:textId="77777777" w:rsidR="005B42EA" w:rsidRDefault="00000000">
            <w:pPr>
              <w:jc w:val="both"/>
              <w:rPr>
                <w:sz w:val="28"/>
                <w:szCs w:val="28"/>
              </w:rPr>
            </w:pPr>
            <w:r>
              <w:rPr>
                <w:sz w:val="28"/>
                <w:szCs w:val="28"/>
              </w:rPr>
              <w:t>5. Metodología</w:t>
            </w:r>
          </w:p>
        </w:tc>
      </w:tr>
      <w:tr w:rsidR="005B42EA" w14:paraId="2F305455" w14:textId="77777777">
        <w:trPr>
          <w:trHeight w:val="440"/>
        </w:trPr>
        <w:tc>
          <w:tcPr>
            <w:tcW w:w="9498" w:type="dxa"/>
            <w:shd w:val="clear" w:color="auto" w:fill="D9E2F3"/>
            <w:vAlign w:val="center"/>
          </w:tcPr>
          <w:p w14:paraId="02C0880F" w14:textId="77777777" w:rsidR="005B42EA" w:rsidRDefault="00000000">
            <w:pPr>
              <w:pBdr>
                <w:top w:val="nil"/>
                <w:left w:val="nil"/>
                <w:bottom w:val="nil"/>
                <w:right w:val="nil"/>
                <w:between w:val="nil"/>
              </w:pBdr>
              <w:tabs>
                <w:tab w:val="center" w:pos="4419"/>
                <w:tab w:val="right" w:pos="8838"/>
              </w:tabs>
              <w:spacing w:after="0" w:line="240" w:lineRule="auto"/>
              <w:jc w:val="both"/>
            </w:pPr>
            <w:r>
              <w:lastRenderedPageBreak/>
              <w:t xml:space="preserve">En el siguiente apartado deberás describir la metodología, propia de tu disciplina, que utilizarás para resolver el proyecto APT antes descrito, incluyendo las etapas y métodos de trabajo.  </w:t>
            </w:r>
          </w:p>
        </w:tc>
      </w:tr>
    </w:tbl>
    <w:p w14:paraId="6C201326" w14:textId="77777777" w:rsidR="005B42EA" w:rsidRDefault="005B42EA">
      <w:pPr>
        <w:spacing w:after="0" w:line="360" w:lineRule="auto"/>
        <w:jc w:val="both"/>
        <w:rPr>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B42EA" w14:paraId="77B610AE" w14:textId="77777777">
        <w:tc>
          <w:tcPr>
            <w:tcW w:w="9498" w:type="dxa"/>
          </w:tcPr>
          <w:p w14:paraId="258B9A95" w14:textId="77777777" w:rsidR="005B42EA" w:rsidRDefault="00000000">
            <w:pPr>
              <w:jc w:val="both"/>
              <w:rPr>
                <w:sz w:val="20"/>
                <w:szCs w:val="20"/>
              </w:rPr>
            </w:pPr>
            <w:r>
              <w:rPr>
                <w:sz w:val="20"/>
                <w:szCs w:val="20"/>
              </w:rPr>
              <w:t>Descripción de la Metodología</w:t>
            </w:r>
          </w:p>
        </w:tc>
      </w:tr>
      <w:tr w:rsidR="005B42EA" w14:paraId="16E136FC" w14:textId="77777777">
        <w:trPr>
          <w:trHeight w:val="1920"/>
        </w:trPr>
        <w:tc>
          <w:tcPr>
            <w:tcW w:w="9498" w:type="dxa"/>
          </w:tcPr>
          <w:p w14:paraId="1EAAD927" w14:textId="77777777" w:rsidR="005B42EA" w:rsidRDefault="00000000">
            <w:pPr>
              <w:spacing w:after="240" w:line="276" w:lineRule="auto"/>
              <w:jc w:val="both"/>
              <w:rPr>
                <w:sz w:val="20"/>
                <w:szCs w:val="20"/>
              </w:rPr>
            </w:pPr>
            <w:r>
              <w:rPr>
                <w:sz w:val="20"/>
                <w:szCs w:val="20"/>
              </w:rPr>
              <w:t>Abordaje y Metodología de Trabajo</w:t>
            </w:r>
          </w:p>
          <w:p w14:paraId="1B595D0D" w14:textId="77777777" w:rsidR="005B42EA" w:rsidRDefault="00000000">
            <w:pPr>
              <w:spacing w:after="240" w:line="276" w:lineRule="auto"/>
              <w:jc w:val="both"/>
              <w:rPr>
                <w:sz w:val="20"/>
                <w:szCs w:val="20"/>
              </w:rPr>
            </w:pPr>
            <w:r>
              <w:rPr>
                <w:sz w:val="20"/>
                <w:szCs w:val="20"/>
              </w:rPr>
              <w:t xml:space="preserve">El proyecto se abordará mediante un </w:t>
            </w:r>
            <w:r>
              <w:rPr>
                <w:b/>
                <w:bCs/>
                <w:sz w:val="20"/>
                <w:szCs w:val="20"/>
              </w:rPr>
              <w:t>enfoque híbrido</w:t>
            </w:r>
            <w:r>
              <w:rPr>
                <w:sz w:val="20"/>
                <w:szCs w:val="20"/>
              </w:rPr>
              <w:t xml:space="preserve">. Se utiliza un marco de gestión predictivo (estructurado en 5 fases secuenciales según la EDT de 118 días para el control estricto de plazos, costos y entregables formales), complementado con </w:t>
            </w:r>
            <w:r>
              <w:rPr>
                <w:b/>
                <w:bCs/>
                <w:sz w:val="20"/>
                <w:szCs w:val="20"/>
              </w:rPr>
              <w:t xml:space="preserve">Scrum adaptado en </w:t>
            </w:r>
            <w:proofErr w:type="spellStart"/>
            <w:r>
              <w:rPr>
                <w:b/>
                <w:bCs/>
                <w:sz w:val="20"/>
                <w:szCs w:val="20"/>
              </w:rPr>
              <w:t>sprints</w:t>
            </w:r>
            <w:proofErr w:type="spellEnd"/>
            <w:r>
              <w:rPr>
                <w:b/>
                <w:bCs/>
                <w:sz w:val="20"/>
                <w:szCs w:val="20"/>
              </w:rPr>
              <w:t xml:space="preserve"> quincenales</w:t>
            </w:r>
            <w:r>
              <w:rPr>
                <w:sz w:val="20"/>
                <w:szCs w:val="20"/>
              </w:rPr>
              <w:t xml:space="preserve"> durante el ciclo de desarrollo y pruebas. Esta combinación permite asegurar entregas funcionales iterativas para validar la consulta por RUT y la gestión de inventario antes de la puesta en marcha final, manteniendo la gobernanza documental exigida. </w:t>
            </w:r>
          </w:p>
          <w:p w14:paraId="4E5371D2" w14:textId="77777777" w:rsidR="005B42EA" w:rsidRDefault="00000000">
            <w:pPr>
              <w:spacing w:after="240" w:line="276" w:lineRule="auto"/>
              <w:jc w:val="both"/>
              <w:rPr>
                <w:sz w:val="20"/>
                <w:szCs w:val="20"/>
              </w:rPr>
            </w:pPr>
            <w:r>
              <w:rPr>
                <w:sz w:val="20"/>
                <w:szCs w:val="20"/>
              </w:rPr>
              <w:t>Roles, Funciones y Responsabilidades del Equipo</w:t>
            </w:r>
          </w:p>
          <w:tbl>
            <w:tblPr>
              <w:tblStyle w:val="a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2355"/>
              <w:gridCol w:w="4125"/>
            </w:tblGrid>
            <w:tr w:rsidR="005B42EA" w14:paraId="540D0E53" w14:textId="77777777">
              <w:trPr>
                <w:trHeight w:val="825"/>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24264AC" w14:textId="77777777" w:rsidR="005B42EA" w:rsidRDefault="00000000">
                  <w:pPr>
                    <w:spacing w:after="0" w:line="240" w:lineRule="auto"/>
                    <w:jc w:val="both"/>
                    <w:rPr>
                      <w:sz w:val="20"/>
                      <w:szCs w:val="20"/>
                    </w:rPr>
                  </w:pPr>
                  <w:r>
                    <w:rPr>
                      <w:sz w:val="20"/>
                      <w:szCs w:val="20"/>
                    </w:rPr>
                    <w:t>Integrante / Rol</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81CFD16" w14:textId="77777777" w:rsidR="005B42EA" w:rsidRDefault="00000000">
                  <w:pPr>
                    <w:spacing w:after="0" w:line="240" w:lineRule="auto"/>
                    <w:jc w:val="both"/>
                    <w:rPr>
                      <w:sz w:val="20"/>
                      <w:szCs w:val="20"/>
                    </w:rPr>
                  </w:pPr>
                  <w:r>
                    <w:rPr>
                      <w:sz w:val="20"/>
                      <w:szCs w:val="20"/>
                    </w:rPr>
                    <w:t>Funciones Principales</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B2636B2" w14:textId="77777777" w:rsidR="005B42EA" w:rsidRDefault="00000000">
                  <w:pPr>
                    <w:spacing w:after="0" w:line="240" w:lineRule="auto"/>
                    <w:jc w:val="both"/>
                    <w:rPr>
                      <w:sz w:val="20"/>
                      <w:szCs w:val="20"/>
                    </w:rPr>
                  </w:pPr>
                  <w:r>
                    <w:rPr>
                      <w:sz w:val="20"/>
                      <w:szCs w:val="20"/>
                    </w:rPr>
                    <w:t>Responsabilidades Clave</w:t>
                  </w:r>
                </w:p>
              </w:tc>
            </w:tr>
            <w:tr w:rsidR="005B42EA" w14:paraId="4765FDCB" w14:textId="77777777">
              <w:trPr>
                <w:trHeight w:val="1650"/>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3EB60D2" w14:textId="77777777" w:rsidR="005B42EA" w:rsidRDefault="00000000">
                  <w:pPr>
                    <w:spacing w:after="0" w:line="240" w:lineRule="auto"/>
                    <w:jc w:val="both"/>
                    <w:rPr>
                      <w:sz w:val="20"/>
                      <w:szCs w:val="20"/>
                    </w:rPr>
                  </w:pPr>
                  <w:r>
                    <w:rPr>
                      <w:sz w:val="20"/>
                      <w:szCs w:val="20"/>
                    </w:rPr>
                    <w:t>Jefe de Proyecto (JP)</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7EE0386" w14:textId="77777777" w:rsidR="005B42EA" w:rsidRDefault="00000000">
                  <w:pPr>
                    <w:spacing w:after="0" w:line="240" w:lineRule="auto"/>
                    <w:jc w:val="both"/>
                    <w:rPr>
                      <w:sz w:val="20"/>
                      <w:szCs w:val="20"/>
                    </w:rPr>
                  </w:pPr>
                  <w:r>
                    <w:rPr>
                      <w:sz w:val="20"/>
                      <w:szCs w:val="20"/>
                    </w:rPr>
                    <w:t>Planificación, control de cronograma y gestión de riesgos.</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109FE1B" w14:textId="77777777" w:rsidR="005B42EA" w:rsidRDefault="00000000">
                  <w:pPr>
                    <w:spacing w:after="0" w:line="240" w:lineRule="auto"/>
                    <w:jc w:val="both"/>
                    <w:rPr>
                      <w:sz w:val="20"/>
                      <w:szCs w:val="20"/>
                    </w:rPr>
                  </w:pPr>
                  <w:r>
                    <w:rPr>
                      <w:sz w:val="20"/>
                      <w:szCs w:val="20"/>
                    </w:rPr>
                    <w:t>Seguimiento de la EDT, coordinación de reuniones semanales y elaboración del Acta y documentación de cierre.</w:t>
                  </w:r>
                </w:p>
              </w:tc>
            </w:tr>
            <w:tr w:rsidR="005B42EA" w14:paraId="058ADD67" w14:textId="77777777">
              <w:trPr>
                <w:trHeight w:val="1650"/>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EC62020" w14:textId="77777777" w:rsidR="005B42EA" w:rsidRDefault="00000000">
                  <w:pPr>
                    <w:spacing w:after="0" w:line="240" w:lineRule="auto"/>
                    <w:jc w:val="both"/>
                    <w:rPr>
                      <w:sz w:val="20"/>
                      <w:szCs w:val="20"/>
                    </w:rPr>
                  </w:pPr>
                  <w:r>
                    <w:rPr>
                      <w:sz w:val="20"/>
                      <w:szCs w:val="20"/>
                    </w:rPr>
                    <w:t>Analista Programador (AP)</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1CB3B21" w14:textId="77777777" w:rsidR="005B42EA" w:rsidRDefault="00000000">
                  <w:pPr>
                    <w:spacing w:after="0" w:line="240" w:lineRule="auto"/>
                    <w:jc w:val="both"/>
                    <w:rPr>
                      <w:sz w:val="20"/>
                      <w:szCs w:val="20"/>
                    </w:rPr>
                  </w:pPr>
                  <w:r>
                    <w:rPr>
                      <w:sz w:val="20"/>
                      <w:szCs w:val="20"/>
                    </w:rPr>
                    <w:t xml:space="preserve">Desarrollo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 xml:space="preserve"> de los módulos del sistema.</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CA809BF" w14:textId="77777777" w:rsidR="005B42EA" w:rsidRDefault="00000000">
                  <w:pPr>
                    <w:spacing w:after="0" w:line="240" w:lineRule="auto"/>
                    <w:jc w:val="both"/>
                    <w:rPr>
                      <w:sz w:val="20"/>
                      <w:szCs w:val="20"/>
                    </w:rPr>
                  </w:pPr>
                  <w:r>
                    <w:rPr>
                      <w:sz w:val="20"/>
                      <w:szCs w:val="20"/>
                    </w:rPr>
                    <w:t xml:space="preserve">Lógica de consulta por RUT, emisión de turnos digitales, consumo de </w:t>
                  </w:r>
                  <w:proofErr w:type="spellStart"/>
                  <w:r>
                    <w:rPr>
                      <w:sz w:val="20"/>
                      <w:szCs w:val="20"/>
                    </w:rPr>
                    <w:t>APIs</w:t>
                  </w:r>
                  <w:proofErr w:type="spellEnd"/>
                  <w:r>
                    <w:rPr>
                      <w:sz w:val="20"/>
                      <w:szCs w:val="20"/>
                    </w:rPr>
                    <w:t xml:space="preserve"> y codificación de las reglas de negocio.</w:t>
                  </w:r>
                </w:p>
              </w:tc>
            </w:tr>
            <w:tr w:rsidR="005B42EA" w14:paraId="074519CE" w14:textId="77777777">
              <w:trPr>
                <w:trHeight w:val="1380"/>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B5C69F2" w14:textId="77777777" w:rsidR="005B42EA" w:rsidRDefault="00000000">
                  <w:pPr>
                    <w:spacing w:after="0" w:line="240" w:lineRule="auto"/>
                    <w:jc w:val="both"/>
                    <w:rPr>
                      <w:sz w:val="20"/>
                      <w:szCs w:val="20"/>
                    </w:rPr>
                  </w:pPr>
                  <w:r>
                    <w:rPr>
                      <w:sz w:val="20"/>
                      <w:szCs w:val="20"/>
                    </w:rPr>
                    <w:t>Administrador de Base de Datos (DBA)</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3594539" w14:textId="77777777" w:rsidR="005B42EA" w:rsidRDefault="00000000">
                  <w:pPr>
                    <w:spacing w:after="0" w:line="240" w:lineRule="auto"/>
                    <w:jc w:val="both"/>
                    <w:rPr>
                      <w:sz w:val="20"/>
                      <w:szCs w:val="20"/>
                    </w:rPr>
                  </w:pPr>
                  <w:r>
                    <w:rPr>
                      <w:sz w:val="20"/>
                      <w:szCs w:val="20"/>
                    </w:rPr>
                    <w:t>Modelado, persistencia y seguridad de los datos.</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2C19384" w14:textId="77777777" w:rsidR="005B42EA" w:rsidRDefault="00000000">
                  <w:pPr>
                    <w:spacing w:after="0" w:line="240" w:lineRule="auto"/>
                    <w:jc w:val="both"/>
                    <w:rPr>
                      <w:sz w:val="20"/>
                      <w:szCs w:val="20"/>
                    </w:rPr>
                  </w:pPr>
                  <w:r>
                    <w:rPr>
                      <w:sz w:val="20"/>
                      <w:szCs w:val="20"/>
                    </w:rPr>
                    <w:t>Diseño del esquema relacional en PostgreSQL/</w:t>
                  </w:r>
                  <w:proofErr w:type="spellStart"/>
                  <w:r>
                    <w:rPr>
                      <w:sz w:val="20"/>
                      <w:szCs w:val="20"/>
                    </w:rPr>
                    <w:t>Supabase</w:t>
                  </w:r>
                  <w:proofErr w:type="spellEnd"/>
                  <w:r>
                    <w:rPr>
                      <w:sz w:val="20"/>
                      <w:szCs w:val="20"/>
                    </w:rPr>
                    <w:t>, políticas de seguridad (RLS) y trazabilidad de inventarios.</w:t>
                  </w:r>
                </w:p>
              </w:tc>
            </w:tr>
            <w:tr w:rsidR="005B42EA" w14:paraId="4451CE0F" w14:textId="77777777">
              <w:trPr>
                <w:trHeight w:val="1380"/>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FBA837" w14:textId="77777777" w:rsidR="005B42EA" w:rsidRDefault="00000000">
                  <w:pPr>
                    <w:spacing w:after="0" w:line="240" w:lineRule="auto"/>
                    <w:jc w:val="both"/>
                    <w:rPr>
                      <w:sz w:val="20"/>
                      <w:szCs w:val="20"/>
                    </w:rPr>
                  </w:pPr>
                  <w:r>
                    <w:rPr>
                      <w:sz w:val="20"/>
                      <w:szCs w:val="20"/>
                    </w:rPr>
                    <w:t>Asegurador de Calidad (QA)</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170F82F" w14:textId="77777777" w:rsidR="005B42EA" w:rsidRDefault="00000000">
                  <w:pPr>
                    <w:spacing w:after="0" w:line="240" w:lineRule="auto"/>
                    <w:jc w:val="both"/>
                    <w:rPr>
                      <w:sz w:val="20"/>
                      <w:szCs w:val="20"/>
                    </w:rPr>
                  </w:pPr>
                  <w:r>
                    <w:rPr>
                      <w:sz w:val="20"/>
                      <w:szCs w:val="20"/>
                    </w:rPr>
                    <w:t>Control de calidad y validación de software.</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5EDF15F" w14:textId="77777777" w:rsidR="005B42EA" w:rsidRDefault="00000000">
                  <w:pPr>
                    <w:spacing w:after="0" w:line="240" w:lineRule="auto"/>
                    <w:jc w:val="both"/>
                    <w:rPr>
                      <w:sz w:val="20"/>
                      <w:szCs w:val="20"/>
                    </w:rPr>
                  </w:pPr>
                  <w:r>
                    <w:rPr>
                      <w:sz w:val="20"/>
                      <w:szCs w:val="20"/>
                    </w:rPr>
                    <w:t>Diseño y ejecución del plan de pruebas (unitarias, integración y usabilidad) y verificación de criterios de aceptación del ERS.</w:t>
                  </w:r>
                </w:p>
              </w:tc>
            </w:tr>
            <w:tr w:rsidR="005B42EA" w14:paraId="0D5FB9B5" w14:textId="77777777">
              <w:trPr>
                <w:trHeight w:val="1380"/>
              </w:trPr>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15AFBBB" w14:textId="77777777" w:rsidR="005B42EA" w:rsidRDefault="00000000">
                  <w:pPr>
                    <w:spacing w:after="0" w:line="240" w:lineRule="auto"/>
                    <w:jc w:val="both"/>
                    <w:rPr>
                      <w:sz w:val="20"/>
                      <w:szCs w:val="20"/>
                    </w:rPr>
                  </w:pPr>
                  <w:r>
                    <w:rPr>
                      <w:sz w:val="20"/>
                      <w:szCs w:val="20"/>
                    </w:rPr>
                    <w:lastRenderedPageBreak/>
                    <w:t>Diseñador UI/UX</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A77E616" w14:textId="77777777" w:rsidR="005B42EA" w:rsidRDefault="00000000">
                  <w:pPr>
                    <w:spacing w:after="0" w:line="240" w:lineRule="auto"/>
                    <w:jc w:val="both"/>
                    <w:rPr>
                      <w:sz w:val="20"/>
                      <w:szCs w:val="20"/>
                    </w:rPr>
                  </w:pPr>
                  <w:r>
                    <w:rPr>
                      <w:sz w:val="20"/>
                      <w:szCs w:val="20"/>
                    </w:rPr>
                    <w:t>Diseño de experiencia e interfaces de usuario.</w:t>
                  </w:r>
                </w:p>
              </w:tc>
              <w:tc>
                <w:tcPr>
                  <w:tcW w:w="41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4C2B9D4" w14:textId="77777777" w:rsidR="005B42EA" w:rsidRDefault="00000000">
                  <w:pPr>
                    <w:spacing w:after="0" w:line="240" w:lineRule="auto"/>
                    <w:jc w:val="both"/>
                    <w:rPr>
                      <w:sz w:val="20"/>
                      <w:szCs w:val="20"/>
                    </w:rPr>
                  </w:pPr>
                  <w:r>
                    <w:rPr>
                      <w:sz w:val="20"/>
                      <w:szCs w:val="20"/>
                    </w:rPr>
                    <w:t xml:space="preserve">Elaboración del sistema de diseño, prototipos navegables en </w:t>
                  </w:r>
                  <w:proofErr w:type="spellStart"/>
                  <w:r>
                    <w:rPr>
                      <w:sz w:val="20"/>
                      <w:szCs w:val="20"/>
                    </w:rPr>
                    <w:t>Figma</w:t>
                  </w:r>
                  <w:proofErr w:type="spellEnd"/>
                  <w:r>
                    <w:rPr>
                      <w:sz w:val="20"/>
                      <w:szCs w:val="20"/>
                    </w:rPr>
                    <w:t xml:space="preserve"> para móviles y escritorio, y pruebas de accesibilidad.</w:t>
                  </w:r>
                </w:p>
              </w:tc>
            </w:tr>
          </w:tbl>
          <w:p w14:paraId="2C64175E" w14:textId="77777777" w:rsidR="005B42EA" w:rsidRDefault="005B42EA">
            <w:pPr>
              <w:jc w:val="both"/>
              <w:rPr>
                <w:sz w:val="20"/>
                <w:szCs w:val="20"/>
              </w:rPr>
            </w:pPr>
          </w:p>
        </w:tc>
      </w:tr>
    </w:tbl>
    <w:p w14:paraId="5907201C" w14:textId="77777777" w:rsidR="005B42EA" w:rsidRDefault="005B42EA">
      <w:pPr>
        <w:spacing w:after="0" w:line="240" w:lineRule="auto"/>
        <w:jc w:val="both"/>
        <w:rPr>
          <w:sz w:val="24"/>
          <w:szCs w:val="24"/>
        </w:rPr>
      </w:pP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B42EA" w14:paraId="0518B468" w14:textId="77777777">
        <w:trPr>
          <w:trHeight w:val="440"/>
        </w:trPr>
        <w:tc>
          <w:tcPr>
            <w:tcW w:w="9640" w:type="dxa"/>
            <w:vAlign w:val="center"/>
          </w:tcPr>
          <w:p w14:paraId="0167C5B7" w14:textId="77777777" w:rsidR="005B42EA" w:rsidRDefault="00000000">
            <w:pPr>
              <w:jc w:val="both"/>
              <w:rPr>
                <w:sz w:val="28"/>
                <w:szCs w:val="28"/>
              </w:rPr>
            </w:pPr>
            <w:r>
              <w:rPr>
                <w:sz w:val="28"/>
                <w:szCs w:val="28"/>
              </w:rPr>
              <w:t>6. Evidencias</w:t>
            </w:r>
          </w:p>
        </w:tc>
      </w:tr>
      <w:tr w:rsidR="005B42EA" w14:paraId="314E70B5" w14:textId="77777777">
        <w:trPr>
          <w:trHeight w:val="440"/>
        </w:trPr>
        <w:tc>
          <w:tcPr>
            <w:tcW w:w="9640" w:type="dxa"/>
            <w:shd w:val="clear" w:color="auto" w:fill="D9E2F3"/>
            <w:vAlign w:val="center"/>
          </w:tcPr>
          <w:p w14:paraId="1FCDB2BB" w14:textId="77777777" w:rsidR="005B42EA" w:rsidRDefault="00000000">
            <w:pPr>
              <w:spacing w:after="0"/>
              <w:jc w:val="both"/>
            </w:pPr>
            <w: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p>
        </w:tc>
      </w:tr>
    </w:tbl>
    <w:p w14:paraId="29468FDB" w14:textId="77777777" w:rsidR="005B42EA" w:rsidRDefault="005B42EA">
      <w:pPr>
        <w:spacing w:after="0" w:line="360" w:lineRule="auto"/>
        <w:jc w:val="both"/>
        <w:rPr>
          <w:sz w:val="24"/>
          <w:szCs w:val="24"/>
        </w:rPr>
      </w:pPr>
    </w:p>
    <w:p w14:paraId="13099A51" w14:textId="77777777" w:rsidR="005B42EA" w:rsidRDefault="005B42EA">
      <w:pPr>
        <w:spacing w:after="0" w:line="360" w:lineRule="auto"/>
        <w:jc w:val="both"/>
        <w:rPr>
          <w:sz w:val="24"/>
          <w:szCs w:val="24"/>
        </w:rPr>
      </w:pPr>
    </w:p>
    <w:tbl>
      <w:tblPr>
        <w:tblStyle w:val="ab"/>
        <w:tblW w:w="10230" w:type="dxa"/>
        <w:tblInd w:w="-810" w:type="dxa"/>
        <w:tblBorders>
          <w:top w:val="nil"/>
          <w:left w:val="nil"/>
          <w:bottom w:val="nil"/>
          <w:right w:val="nil"/>
          <w:insideH w:val="nil"/>
          <w:insideV w:val="nil"/>
        </w:tblBorders>
        <w:tblLayout w:type="fixed"/>
        <w:tblLook w:val="0600" w:firstRow="0" w:lastRow="0" w:firstColumn="0" w:lastColumn="0" w:noHBand="1" w:noVBand="1"/>
      </w:tblPr>
      <w:tblGrid>
        <w:gridCol w:w="1605"/>
        <w:gridCol w:w="1785"/>
        <w:gridCol w:w="3300"/>
        <w:gridCol w:w="3540"/>
      </w:tblGrid>
      <w:tr w:rsidR="005B42EA" w14:paraId="588EE1DE" w14:textId="77777777">
        <w:trPr>
          <w:trHeight w:val="82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271D7C6" w14:textId="77777777" w:rsidR="005B42EA" w:rsidRPr="00171D9F" w:rsidRDefault="00000000">
            <w:pPr>
              <w:spacing w:after="480" w:line="276" w:lineRule="auto"/>
              <w:jc w:val="both"/>
              <w:rPr>
                <w:rFonts w:asciiTheme="minorHAnsi" w:eastAsia="Arial" w:hAnsiTheme="minorHAnsi" w:cstheme="minorHAnsi"/>
                <w:color w:val="1F1F1F"/>
                <w:sz w:val="24"/>
                <w:szCs w:val="24"/>
              </w:rPr>
            </w:pPr>
            <w:r w:rsidRPr="00171D9F">
              <w:rPr>
                <w:rFonts w:asciiTheme="minorHAnsi" w:eastAsia="Arial" w:hAnsiTheme="minorHAnsi" w:cstheme="minorHAnsi"/>
                <w:b/>
                <w:bCs/>
                <w:color w:val="1F1F1F"/>
                <w:sz w:val="24"/>
                <w:szCs w:val="24"/>
              </w:rPr>
              <w:t>Tipo de Evidencia</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46FADEC" w14:textId="77777777" w:rsidR="005B42EA" w:rsidRPr="00171D9F" w:rsidRDefault="00000000">
            <w:pPr>
              <w:spacing w:after="480" w:line="276" w:lineRule="auto"/>
              <w:jc w:val="both"/>
              <w:rPr>
                <w:rFonts w:asciiTheme="minorHAnsi" w:eastAsia="Arial" w:hAnsiTheme="minorHAnsi" w:cstheme="minorHAnsi"/>
                <w:color w:val="1F1F1F"/>
                <w:sz w:val="24"/>
                <w:szCs w:val="24"/>
              </w:rPr>
            </w:pPr>
            <w:r w:rsidRPr="00171D9F">
              <w:rPr>
                <w:rFonts w:asciiTheme="minorHAnsi" w:eastAsia="Arial" w:hAnsiTheme="minorHAnsi" w:cstheme="minorHAnsi"/>
                <w:b/>
                <w:bCs/>
                <w:color w:val="1F1F1F"/>
                <w:sz w:val="24"/>
                <w:szCs w:val="24"/>
              </w:rPr>
              <w:t>Nombre de la Evidencia</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B6FF0A8" w14:textId="77777777" w:rsidR="005B42EA" w:rsidRPr="00171D9F" w:rsidRDefault="00000000">
            <w:pPr>
              <w:spacing w:after="480" w:line="276" w:lineRule="auto"/>
              <w:jc w:val="both"/>
              <w:rPr>
                <w:rFonts w:asciiTheme="minorHAnsi" w:eastAsia="Arial" w:hAnsiTheme="minorHAnsi" w:cstheme="minorHAnsi"/>
                <w:color w:val="1F1F1F"/>
                <w:sz w:val="24"/>
                <w:szCs w:val="24"/>
              </w:rPr>
            </w:pPr>
            <w:r w:rsidRPr="00171D9F">
              <w:rPr>
                <w:rFonts w:asciiTheme="minorHAnsi" w:eastAsia="Arial" w:hAnsiTheme="minorHAnsi" w:cstheme="minorHAnsi"/>
                <w:b/>
                <w:bCs/>
                <w:color w:val="1F1F1F"/>
                <w:sz w:val="24"/>
                <w:szCs w:val="24"/>
              </w:rPr>
              <w:t>Descripción</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70202B" w14:textId="77777777" w:rsidR="005B42EA" w:rsidRPr="00171D9F" w:rsidRDefault="00000000">
            <w:pPr>
              <w:spacing w:after="480" w:line="276" w:lineRule="auto"/>
              <w:jc w:val="both"/>
              <w:rPr>
                <w:rFonts w:asciiTheme="minorHAnsi" w:eastAsia="Arial" w:hAnsiTheme="minorHAnsi" w:cstheme="minorHAnsi"/>
                <w:color w:val="1F1F1F"/>
                <w:sz w:val="24"/>
                <w:szCs w:val="24"/>
              </w:rPr>
            </w:pPr>
            <w:r w:rsidRPr="00171D9F">
              <w:rPr>
                <w:rFonts w:asciiTheme="minorHAnsi" w:eastAsia="Arial" w:hAnsiTheme="minorHAnsi" w:cstheme="minorHAnsi"/>
                <w:b/>
                <w:bCs/>
                <w:color w:val="1F1F1F"/>
                <w:sz w:val="24"/>
                <w:szCs w:val="24"/>
              </w:rPr>
              <w:t>Justificación</w:t>
            </w:r>
          </w:p>
        </w:tc>
      </w:tr>
      <w:tr w:rsidR="005B42EA" w14:paraId="09EF8F1E"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C7BF01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B69885"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Definición del Proyecto APT</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05EB0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Documento base que delimita la problemática del CESFAM, contexto de salud y valor esperado.</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71634A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Establecer el marco conceptual y los objetivos de negocio que orientan la solución.</w:t>
            </w:r>
          </w:p>
        </w:tc>
      </w:tr>
      <w:tr w:rsidR="005B42EA" w14:paraId="32360C73"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6522334"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81D494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Acta de Constitución</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691C66B"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Documento formal de inicio que define objetivos, alcance preliminar, presupuesto ($37.402.000 CLP) y gobernanza.</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175E098"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Formalizar la aprobación del proyecto y comprometer la dedicación de recursos de los 5 roles.</w:t>
            </w:r>
          </w:p>
        </w:tc>
      </w:tr>
      <w:tr w:rsidR="005B42EA" w14:paraId="060BADAD"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E885A7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lastRenderedPageBreak/>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03540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ERS (IEEE 830 / ISO 29148)</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BB97B8"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Especificación formal de requerimientos funcionales, no funcionales y reglas de negocio del sistema.</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B81508"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Definir el contrato funcional técnico entre los requerimientos clínicos y el desarrollo del software.</w:t>
            </w:r>
          </w:p>
        </w:tc>
      </w:tr>
      <w:tr w:rsidR="005B42EA" w14:paraId="582FCFEC"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9126A3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8090F3"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Carta Gantt y Matriz EDT</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45882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Desglose estructurado del trabajo en 5 fases, 118 días de ejecución y asignación de 1.596 HH por rol.</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B842943"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Monitorear el cumplimiento temporal de hitos, dependencias y esfuerzo para mitigar desviaciones.</w:t>
            </w:r>
          </w:p>
        </w:tc>
      </w:tr>
      <w:tr w:rsidR="005B42EA" w14:paraId="788E822B" w14:textId="77777777">
        <w:trPr>
          <w:trHeight w:val="2490"/>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D486FBE"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F3B22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Casos de Uso Extendidos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6064BC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Especificación detallada de flujos principales, alternativos y de excepción entre actores (Paciente, Q.F., </w:t>
            </w:r>
            <w:proofErr w:type="spellStart"/>
            <w:r w:rsidRPr="00171D9F">
              <w:rPr>
                <w:rFonts w:asciiTheme="minorHAnsi" w:eastAsia="Arial" w:hAnsiTheme="minorHAnsi" w:cstheme="minorHAnsi"/>
                <w:color w:val="1F1F1F"/>
                <w:sz w:val="20"/>
                <w:szCs w:val="20"/>
              </w:rPr>
              <w:t>Admin</w:t>
            </w:r>
            <w:proofErr w:type="spellEnd"/>
            <w:r w:rsidRPr="00171D9F">
              <w:rPr>
                <w:rFonts w:asciiTheme="minorHAnsi" w:eastAsia="Arial" w:hAnsiTheme="minorHAnsi" w:cstheme="minorHAnsi"/>
                <w:color w:val="1F1F1F"/>
                <w:sz w:val="20"/>
                <w:szCs w:val="20"/>
              </w:rPr>
              <w:t>) y el sistema.</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94C67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Modelar el comportamiento operacional del software ante escenarios como quiebres de stock o validación de RUT.</w:t>
            </w:r>
          </w:p>
        </w:tc>
      </w:tr>
      <w:tr w:rsidR="005B42EA" w14:paraId="04DD1377"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249BA4"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73AB5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Prototipos UI/UX (Mockups)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80C40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Maquetas navegables e interfaces responsive (móvil y escritorio) desarrolladas en </w:t>
            </w:r>
            <w:proofErr w:type="spellStart"/>
            <w:r w:rsidRPr="00171D9F">
              <w:rPr>
                <w:rFonts w:asciiTheme="minorHAnsi" w:eastAsia="Arial" w:hAnsiTheme="minorHAnsi" w:cstheme="minorHAnsi"/>
                <w:color w:val="1F1F1F"/>
                <w:sz w:val="20"/>
                <w:szCs w:val="20"/>
              </w:rPr>
              <w:t>Figma</w:t>
            </w:r>
            <w:proofErr w:type="spellEnd"/>
            <w:r w:rsidRPr="00171D9F">
              <w:rPr>
                <w:rFonts w:asciiTheme="minorHAnsi" w:eastAsia="Arial" w:hAnsiTheme="minorHAnsi" w:cstheme="minorHAnsi"/>
                <w:color w:val="1F1F1F"/>
                <w:sz w:val="20"/>
                <w:szCs w:val="20"/>
              </w:rPr>
              <w:t>.</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BED2CD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Validar la experiencia de usuario y accesibilidad antes de la codificación en </w:t>
            </w:r>
            <w:proofErr w:type="spellStart"/>
            <w:r w:rsidRPr="00171D9F">
              <w:rPr>
                <w:rFonts w:asciiTheme="minorHAnsi" w:eastAsia="Arial" w:hAnsiTheme="minorHAnsi" w:cstheme="minorHAnsi"/>
                <w:color w:val="1F1F1F"/>
                <w:sz w:val="20"/>
                <w:szCs w:val="20"/>
              </w:rPr>
              <w:t>frontend</w:t>
            </w:r>
            <w:proofErr w:type="spellEnd"/>
            <w:r w:rsidRPr="00171D9F">
              <w:rPr>
                <w:rFonts w:asciiTheme="minorHAnsi" w:eastAsia="Arial" w:hAnsiTheme="minorHAnsi" w:cstheme="minorHAnsi"/>
                <w:color w:val="1F1F1F"/>
                <w:sz w:val="20"/>
                <w:szCs w:val="20"/>
              </w:rPr>
              <w:t>.</w:t>
            </w:r>
          </w:p>
        </w:tc>
      </w:tr>
      <w:tr w:rsidR="005B42EA" w14:paraId="6E44E1CF" w14:textId="77777777">
        <w:trPr>
          <w:trHeight w:val="2490"/>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405EE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0866165"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Documento de Arquitectura (DAS)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533B7B"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Especificación arquitectónica bajo el Modelo de Vistas 4+1, detallando componentes y despliegue en la nube.</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A1DA4B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Garantizar la escalabilidad, desacoplamiento y atributos de calidad del sistema.</w:t>
            </w:r>
          </w:p>
        </w:tc>
      </w:tr>
      <w:tr w:rsidR="005B42EA" w14:paraId="07B50DF9"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397C08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lastRenderedPageBreak/>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FC1DE7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Modelo de Procesos TO-BE (BPMN)</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B80A338"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Diagrama formal del flujo optimizado de dispensación de medicamentos y emisión de turnos.</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1027E52"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Demostrar la reducción de tiempos de espera y eliminación de cuellos de botella en el CESFAM.</w:t>
            </w:r>
          </w:p>
        </w:tc>
      </w:tr>
      <w:tr w:rsidR="005B42EA" w14:paraId="31953CAE"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7E5B87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2E1764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Diccionario de Datos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E82861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Catálogo técnico que define entidades, atributos, tipos de datos, restricciones y relaciones del sistema.</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5ED81A"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Asegurar consistencia conceptual entre el modelo de base de datos y la capa de desarrollo.</w:t>
            </w:r>
          </w:p>
        </w:tc>
      </w:tr>
      <w:tr w:rsidR="005B42EA" w14:paraId="527A90D9"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545B3E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E12A252"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Modelo Entidad-Relación (DER)</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BE9E6A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Esquema conceptual y lógico de la base de datos relacional para stock, recetas y trazabilidad.</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74162D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Estructurar la persistencia de datos garantizando integridad referencial y normalización.</w:t>
            </w:r>
          </w:p>
        </w:tc>
      </w:tr>
      <w:tr w:rsidR="005B42EA" w14:paraId="5F1A4B5E"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313C97F"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925DFDB"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Scripts DDL y Seguridad (PostgreSQL)</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D09C2C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Scripts de creación de tablas, índices y políticas de seguridad a nivel de filas (</w:t>
            </w:r>
            <w:r w:rsidRPr="00171D9F">
              <w:rPr>
                <w:rFonts w:asciiTheme="minorHAnsi" w:eastAsia="Arial" w:hAnsiTheme="minorHAnsi" w:cstheme="minorHAnsi"/>
                <w:i/>
                <w:iCs/>
                <w:color w:val="1F1F1F"/>
                <w:sz w:val="20"/>
                <w:szCs w:val="20"/>
              </w:rPr>
              <w:t>Row Level Security</w:t>
            </w:r>
            <w:r w:rsidRPr="00171D9F">
              <w:rPr>
                <w:rFonts w:asciiTheme="minorHAnsi" w:eastAsia="Arial" w:hAnsiTheme="minorHAnsi" w:cstheme="minorHAnsi"/>
                <w:color w:val="1F1F1F"/>
                <w:sz w:val="20"/>
                <w:szCs w:val="20"/>
              </w:rPr>
              <w:t xml:space="preserve"> - RLS).</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A822D8D"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Implementar la estructura física de base de datos en </w:t>
            </w:r>
            <w:proofErr w:type="spellStart"/>
            <w:r w:rsidRPr="00171D9F">
              <w:rPr>
                <w:rFonts w:asciiTheme="minorHAnsi" w:eastAsia="Arial" w:hAnsiTheme="minorHAnsi" w:cstheme="minorHAnsi"/>
                <w:color w:val="1F1F1F"/>
                <w:sz w:val="20"/>
                <w:szCs w:val="20"/>
              </w:rPr>
              <w:t>Supabase</w:t>
            </w:r>
            <w:proofErr w:type="spellEnd"/>
            <w:r w:rsidRPr="00171D9F">
              <w:rPr>
                <w:rFonts w:asciiTheme="minorHAnsi" w:eastAsia="Arial" w:hAnsiTheme="minorHAnsi" w:cstheme="minorHAnsi"/>
                <w:color w:val="1F1F1F"/>
                <w:sz w:val="20"/>
                <w:szCs w:val="20"/>
              </w:rPr>
              <w:t xml:space="preserve"> resguardando datos sensibles de salud.</w:t>
            </w:r>
          </w:p>
        </w:tc>
      </w:tr>
      <w:tr w:rsidR="005B42EA" w14:paraId="23014223"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CA4A7D"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198622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Procedimientos y Funciones SQL</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DF90864"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Funciones almacenadas y </w:t>
            </w:r>
            <w:proofErr w:type="spellStart"/>
            <w:r w:rsidRPr="00171D9F">
              <w:rPr>
                <w:rFonts w:asciiTheme="minorHAnsi" w:eastAsia="Arial" w:hAnsiTheme="minorHAnsi" w:cstheme="minorHAnsi"/>
                <w:color w:val="1F1F1F"/>
                <w:sz w:val="20"/>
                <w:szCs w:val="20"/>
              </w:rPr>
              <w:t>triggers</w:t>
            </w:r>
            <w:proofErr w:type="spellEnd"/>
            <w:r w:rsidRPr="00171D9F">
              <w:rPr>
                <w:rFonts w:asciiTheme="minorHAnsi" w:eastAsia="Arial" w:hAnsiTheme="minorHAnsi" w:cstheme="minorHAnsi"/>
                <w:color w:val="1F1F1F"/>
                <w:sz w:val="20"/>
                <w:szCs w:val="20"/>
              </w:rPr>
              <w:t xml:space="preserve"> para cálculo de stock crítico y validación transaccional.</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5C3C8F5"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Optimizar el rendimiento y la lógica transaccional directamente en el motor de base de datos.</w:t>
            </w:r>
          </w:p>
        </w:tc>
      </w:tr>
      <w:tr w:rsidR="005B42EA" w14:paraId="3B0715AB"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252F81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lastRenderedPageBreak/>
              <w:t>Avance</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404F0E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Prototipo Funcional de Avance</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C9AF0F8"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Despliegue inicial de la aplicación paciente (consulta por RUT) y autenticación básica.</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F1B07CD"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 xml:space="preserve">Validar tempranamente la integración técnica entre </w:t>
            </w:r>
            <w:proofErr w:type="spellStart"/>
            <w:r w:rsidRPr="00171D9F">
              <w:rPr>
                <w:rFonts w:asciiTheme="minorHAnsi" w:eastAsia="Arial" w:hAnsiTheme="minorHAnsi" w:cstheme="minorHAnsi"/>
                <w:color w:val="1F1F1F"/>
                <w:sz w:val="20"/>
                <w:szCs w:val="20"/>
              </w:rPr>
              <w:t>frontend</w:t>
            </w:r>
            <w:proofErr w:type="spellEnd"/>
            <w:r w:rsidRPr="00171D9F">
              <w:rPr>
                <w:rFonts w:asciiTheme="minorHAnsi" w:eastAsia="Arial" w:hAnsiTheme="minorHAnsi" w:cstheme="minorHAnsi"/>
                <w:color w:val="1F1F1F"/>
                <w:sz w:val="20"/>
                <w:szCs w:val="20"/>
              </w:rPr>
              <w:t xml:space="preserve">, </w:t>
            </w:r>
            <w:proofErr w:type="spellStart"/>
            <w:r w:rsidRPr="00171D9F">
              <w:rPr>
                <w:rFonts w:asciiTheme="minorHAnsi" w:eastAsia="Arial" w:hAnsiTheme="minorHAnsi" w:cstheme="minorHAnsi"/>
                <w:color w:val="1F1F1F"/>
                <w:sz w:val="20"/>
                <w:szCs w:val="20"/>
              </w:rPr>
              <w:t>backend</w:t>
            </w:r>
            <w:proofErr w:type="spellEnd"/>
            <w:r w:rsidRPr="00171D9F">
              <w:rPr>
                <w:rFonts w:asciiTheme="minorHAnsi" w:eastAsia="Arial" w:hAnsiTheme="minorHAnsi" w:cstheme="minorHAnsi"/>
                <w:color w:val="1F1F1F"/>
                <w:sz w:val="20"/>
                <w:szCs w:val="20"/>
              </w:rPr>
              <w:t xml:space="preserve"> y base de datos.</w:t>
            </w:r>
          </w:p>
        </w:tc>
      </w:tr>
      <w:tr w:rsidR="005B42EA" w14:paraId="201FEF5B"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9D724EE"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DB06FD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Software Implementado (</w:t>
            </w:r>
            <w:proofErr w:type="spellStart"/>
            <w:r w:rsidRPr="00171D9F">
              <w:rPr>
                <w:rFonts w:asciiTheme="minorHAnsi" w:eastAsia="Arial" w:hAnsiTheme="minorHAnsi" w:cstheme="minorHAnsi"/>
                <w:color w:val="1F1F1F"/>
                <w:sz w:val="20"/>
                <w:szCs w:val="20"/>
              </w:rPr>
              <w:t>Release</w:t>
            </w:r>
            <w:proofErr w:type="spellEnd"/>
            <w:r w:rsidRPr="00171D9F">
              <w:rPr>
                <w:rFonts w:asciiTheme="minorHAnsi" w:eastAsia="Arial" w:hAnsiTheme="minorHAnsi" w:cstheme="minorHAnsi"/>
                <w:color w:val="1F1F1F"/>
                <w:sz w:val="20"/>
                <w:szCs w:val="20"/>
              </w:rPr>
              <w:t xml:space="preserve"> 100%)</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4BF597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Código fuente desplegado y operativo en la nube con todos los requerimientos y mantenedores cubiertos.</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BD89D85"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Proveer la solución tecnológica terminada y funcional para su uso en el CESFAM.</w:t>
            </w:r>
          </w:p>
        </w:tc>
      </w:tr>
      <w:tr w:rsidR="005B42EA" w14:paraId="42982A34"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42E291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9EAFF3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Plan e Informe de Pruebas (QA)</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74DD31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Matriz y registro de ejecución de pruebas unitarias, de integración, seguridad y usabilidad.</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A83223"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Certificar la calidad técnica, ausencia de defectos bloqueantes y cumplimiento de criterios de aceptación.</w:t>
            </w:r>
          </w:p>
        </w:tc>
      </w:tr>
      <w:tr w:rsidR="005B42EA" w14:paraId="35E5C9BE"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297DD4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71135E6"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Matriz de Control de Cambios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A4DA67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Registro trazable de ajustes de alcance o técnicos gestionados durante las fases del proyecto.</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FF85BC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Evitar desvíos de alcance (</w:t>
            </w:r>
            <w:proofErr w:type="spellStart"/>
            <w:r w:rsidRPr="00171D9F">
              <w:rPr>
                <w:rFonts w:asciiTheme="minorHAnsi" w:eastAsia="Arial" w:hAnsiTheme="minorHAnsi" w:cstheme="minorHAnsi"/>
                <w:i/>
                <w:iCs/>
                <w:color w:val="1F1F1F"/>
                <w:sz w:val="20"/>
                <w:szCs w:val="20"/>
              </w:rPr>
              <w:t>scope</w:t>
            </w:r>
            <w:proofErr w:type="spellEnd"/>
            <w:r w:rsidRPr="00171D9F">
              <w:rPr>
                <w:rFonts w:asciiTheme="minorHAnsi" w:eastAsia="Arial" w:hAnsiTheme="minorHAnsi" w:cstheme="minorHAnsi"/>
                <w:i/>
                <w:iCs/>
                <w:color w:val="1F1F1F"/>
                <w:sz w:val="20"/>
                <w:szCs w:val="20"/>
              </w:rPr>
              <w:t xml:space="preserve"> </w:t>
            </w:r>
            <w:proofErr w:type="spellStart"/>
            <w:r w:rsidRPr="00171D9F">
              <w:rPr>
                <w:rFonts w:asciiTheme="minorHAnsi" w:eastAsia="Arial" w:hAnsiTheme="minorHAnsi" w:cstheme="minorHAnsi"/>
                <w:i/>
                <w:iCs/>
                <w:color w:val="1F1F1F"/>
                <w:sz w:val="20"/>
                <w:szCs w:val="20"/>
              </w:rPr>
              <w:t>creep</w:t>
            </w:r>
            <w:proofErr w:type="spellEnd"/>
            <w:r w:rsidRPr="00171D9F">
              <w:rPr>
                <w:rFonts w:asciiTheme="minorHAnsi" w:eastAsia="Arial" w:hAnsiTheme="minorHAnsi" w:cstheme="minorHAnsi"/>
                <w:color w:val="1F1F1F"/>
                <w:sz w:val="20"/>
                <w:szCs w:val="20"/>
              </w:rPr>
              <w:t>) y documentar la evolución del producto.</w:t>
            </w:r>
          </w:p>
        </w:tc>
      </w:tr>
      <w:tr w:rsidR="005B42EA" w14:paraId="7178223C"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B795FCE"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A5D3D4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Matriz de Verificación de Alcance</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038ACE"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Cuadro comparativo entre los requerimientos del ERS y las funcionalidades entregadas en producción.</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0F0D06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Evidenciar ante la comisión el cumplimiento contractual del 100% de los compromisos adquiridos.</w:t>
            </w:r>
          </w:p>
        </w:tc>
      </w:tr>
      <w:tr w:rsidR="005B42EA" w14:paraId="4ECB1DFB" w14:textId="77777777">
        <w:trPr>
          <w:trHeight w:val="193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8C64CB0"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lastRenderedPageBreak/>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A78BD33"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Manual de Usuario y Operaciones</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4FF2F62"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Guía ilustrada con instrucciones de uso para pacientes y procedimientos operativos para el personal de salud.</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CC9A4F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Facilitar la adopción de la plataforma y garantizar la autonomía operativa en el centro de salud.</w:t>
            </w:r>
          </w:p>
        </w:tc>
      </w:tr>
      <w:tr w:rsidR="005B42EA" w14:paraId="7C9490C2" w14:textId="77777777">
        <w:trPr>
          <w:trHeight w:val="2490"/>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149F621"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D7448E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Informe de Cierre de Proyecto</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11E6605"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Balance consolidado de cronograma, costos reales, lecciones aprendidas y transferencias operativas.</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63C9107"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Formalizar la culminación académica del ciclo de vida del proyecto según estándares de gestión.</w:t>
            </w:r>
          </w:p>
        </w:tc>
      </w:tr>
      <w:tr w:rsidR="005B42EA" w14:paraId="7B118948" w14:textId="77777777">
        <w:trPr>
          <w:trHeight w:val="2205"/>
        </w:trPr>
        <w:tc>
          <w:tcPr>
            <w:tcW w:w="16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A824CCC"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b/>
                <w:bCs/>
                <w:color w:val="1F1F1F"/>
                <w:sz w:val="20"/>
                <w:szCs w:val="20"/>
              </w:rPr>
              <w:t>Final</w:t>
            </w:r>
          </w:p>
        </w:tc>
        <w:tc>
          <w:tcPr>
            <w:tcW w:w="178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3C924B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Presentación y Defensa de Título</w:t>
            </w:r>
          </w:p>
        </w:tc>
        <w:tc>
          <w:tcPr>
            <w:tcW w:w="330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6929549"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Material visual y estructura de defensa ante la comisión evaluadora del Portafolio APT.</w:t>
            </w:r>
          </w:p>
        </w:tc>
        <w:tc>
          <w:tcPr>
            <w:tcW w:w="354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07607AE" w14:textId="77777777" w:rsidR="005B42EA" w:rsidRPr="00171D9F" w:rsidRDefault="00000000">
            <w:pPr>
              <w:spacing w:after="480" w:line="276" w:lineRule="auto"/>
              <w:jc w:val="both"/>
              <w:rPr>
                <w:rFonts w:asciiTheme="minorHAnsi" w:eastAsia="Arial" w:hAnsiTheme="minorHAnsi" w:cstheme="minorHAnsi"/>
                <w:color w:val="1F1F1F"/>
                <w:sz w:val="20"/>
                <w:szCs w:val="20"/>
              </w:rPr>
            </w:pPr>
            <w:r w:rsidRPr="00171D9F">
              <w:rPr>
                <w:rFonts w:asciiTheme="minorHAnsi" w:eastAsia="Arial" w:hAnsiTheme="minorHAnsi" w:cstheme="minorHAnsi"/>
                <w:color w:val="1F1F1F"/>
                <w:sz w:val="20"/>
                <w:szCs w:val="20"/>
              </w:rPr>
              <w:t>Demostrar el dominio de las competencias profesionales del perfil de egreso en ingeniería de software.</w:t>
            </w:r>
          </w:p>
        </w:tc>
      </w:tr>
    </w:tbl>
    <w:p w14:paraId="6ACC7EB9" w14:textId="77777777" w:rsidR="005B42EA" w:rsidRDefault="005B42EA">
      <w:pPr>
        <w:spacing w:after="0" w:line="360" w:lineRule="auto"/>
        <w:jc w:val="both"/>
        <w:rPr>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B42EA" w14:paraId="56DF1453" w14:textId="77777777">
        <w:trPr>
          <w:trHeight w:val="440"/>
        </w:trPr>
        <w:tc>
          <w:tcPr>
            <w:tcW w:w="9640" w:type="dxa"/>
            <w:vAlign w:val="center"/>
          </w:tcPr>
          <w:p w14:paraId="42266AE1" w14:textId="77777777" w:rsidR="005B42EA" w:rsidRDefault="00000000">
            <w:pPr>
              <w:jc w:val="both"/>
              <w:rPr>
                <w:sz w:val="28"/>
                <w:szCs w:val="28"/>
              </w:rPr>
            </w:pPr>
            <w:r>
              <w:rPr>
                <w:sz w:val="28"/>
                <w:szCs w:val="28"/>
              </w:rPr>
              <w:t>7. Plan de Trabajo</w:t>
            </w:r>
          </w:p>
        </w:tc>
      </w:tr>
      <w:tr w:rsidR="005B42EA" w14:paraId="0A9B52FD" w14:textId="77777777">
        <w:trPr>
          <w:trHeight w:val="440"/>
        </w:trPr>
        <w:tc>
          <w:tcPr>
            <w:tcW w:w="9640" w:type="dxa"/>
            <w:shd w:val="clear" w:color="auto" w:fill="D9E2F3"/>
            <w:vAlign w:val="center"/>
          </w:tcPr>
          <w:p w14:paraId="471BA525" w14:textId="77777777" w:rsidR="005B42EA" w:rsidRDefault="00000000">
            <w:pPr>
              <w:pBdr>
                <w:top w:val="nil"/>
                <w:left w:val="nil"/>
                <w:bottom w:val="nil"/>
                <w:right w:val="nil"/>
                <w:between w:val="nil"/>
              </w:pBdr>
              <w:tabs>
                <w:tab w:val="center" w:pos="4419"/>
                <w:tab w:val="right" w:pos="8838"/>
              </w:tabs>
              <w:spacing w:after="0" w:line="240" w:lineRule="auto"/>
              <w:jc w:val="both"/>
            </w:pPr>
            <w:r>
              <w:t>En la siguiente tabla define la planificación de tu Proyecto APT de acuerdo a lo requerido.</w:t>
            </w:r>
          </w:p>
        </w:tc>
      </w:tr>
    </w:tbl>
    <w:p w14:paraId="03CB5F86" w14:textId="77777777" w:rsidR="005B42EA" w:rsidRDefault="00000000">
      <w:pPr>
        <w:pStyle w:val="Ttulo3"/>
        <w:keepNext w:val="0"/>
        <w:keepLines w:val="0"/>
        <w:spacing w:before="0" w:after="80" w:line="276" w:lineRule="auto"/>
        <w:jc w:val="both"/>
        <w:rPr>
          <w:rFonts w:ascii="Arial" w:eastAsia="Arial" w:hAnsi="Arial" w:cs="Arial"/>
          <w:b/>
          <w:bCs/>
          <w:color w:val="000000"/>
          <w:sz w:val="26"/>
          <w:szCs w:val="26"/>
        </w:rPr>
      </w:pPr>
      <w:bookmarkStart w:id="0" w:name="_heading=h.h580s121eqp5" w:colFirst="0" w:colLast="0"/>
      <w:bookmarkEnd w:id="0"/>
      <w:r>
        <w:rPr>
          <w:rFonts w:ascii="Arial" w:eastAsia="Arial" w:hAnsi="Arial" w:cs="Arial"/>
          <w:b/>
          <w:bCs/>
          <w:color w:val="000000"/>
          <w:sz w:val="26"/>
          <w:szCs w:val="26"/>
        </w:rPr>
        <w:t>Plan de Trabajo Proyecto APT</w:t>
      </w:r>
    </w:p>
    <w:tbl>
      <w:tblPr>
        <w:tblStyle w:val="ad"/>
        <w:tblW w:w="9987" w:type="dxa"/>
        <w:tblInd w:w="-135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50"/>
        <w:gridCol w:w="1301"/>
        <w:gridCol w:w="1068"/>
        <w:gridCol w:w="1650"/>
        <w:gridCol w:w="1650"/>
        <w:gridCol w:w="1418"/>
      </w:tblGrid>
      <w:tr w:rsidR="005B42EA" w14:paraId="608310FD" w14:textId="77777777" w:rsidTr="00171D9F">
        <w:trPr>
          <w:trHeight w:val="84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C1C4038" w14:textId="77777777" w:rsidR="005B42EA" w:rsidRDefault="00000000">
            <w:pPr>
              <w:keepLines/>
              <w:spacing w:after="0" w:line="240" w:lineRule="auto"/>
              <w:jc w:val="both"/>
              <w:rPr>
                <w:sz w:val="18"/>
                <w:szCs w:val="18"/>
              </w:rPr>
            </w:pPr>
            <w:r>
              <w:rPr>
                <w:b/>
                <w:bCs/>
                <w:sz w:val="18"/>
                <w:szCs w:val="18"/>
              </w:rPr>
              <w:t>Competencia o Unidades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D86215" w14:textId="77777777" w:rsidR="005B42EA" w:rsidRDefault="00000000">
            <w:pPr>
              <w:keepLines/>
              <w:spacing w:after="0" w:line="240" w:lineRule="auto"/>
              <w:jc w:val="both"/>
              <w:rPr>
                <w:sz w:val="18"/>
                <w:szCs w:val="18"/>
              </w:rPr>
            </w:pPr>
            <w:r>
              <w:rPr>
                <w:b/>
                <w:bCs/>
                <w:sz w:val="18"/>
                <w:szCs w:val="18"/>
              </w:rPr>
              <w:t>Nombre de Actividad / Tarea</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37B33E" w14:textId="77777777" w:rsidR="005B42EA" w:rsidRDefault="00000000">
            <w:pPr>
              <w:keepLines/>
              <w:spacing w:after="0" w:line="240" w:lineRule="auto"/>
              <w:jc w:val="both"/>
              <w:rPr>
                <w:sz w:val="18"/>
                <w:szCs w:val="18"/>
              </w:rPr>
            </w:pPr>
            <w:r>
              <w:rPr>
                <w:b/>
                <w:bCs/>
                <w:sz w:val="18"/>
                <w:szCs w:val="18"/>
              </w:rPr>
              <w:t>Descripción de la Actividad / Tarea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DE435C7" w14:textId="77777777" w:rsidR="005B42EA" w:rsidRDefault="00000000">
            <w:pPr>
              <w:keepLines/>
              <w:spacing w:after="0" w:line="240" w:lineRule="auto"/>
              <w:jc w:val="both"/>
              <w:rPr>
                <w:sz w:val="18"/>
                <w:szCs w:val="18"/>
              </w:rPr>
            </w:pPr>
            <w:r>
              <w:rPr>
                <w:b/>
                <w:bCs/>
                <w:sz w:val="18"/>
                <w:szCs w:val="18"/>
              </w:rPr>
              <w:t>Recursos</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EFEE7A" w14:textId="77777777" w:rsidR="005B42EA" w:rsidRDefault="00000000">
            <w:pPr>
              <w:keepLines/>
              <w:spacing w:after="0" w:line="240" w:lineRule="auto"/>
              <w:jc w:val="both"/>
              <w:rPr>
                <w:sz w:val="18"/>
                <w:szCs w:val="18"/>
              </w:rPr>
            </w:pPr>
            <w:r>
              <w:rPr>
                <w:b/>
                <w:bCs/>
                <w:sz w:val="18"/>
                <w:szCs w:val="18"/>
              </w:rPr>
              <w:t>Duración</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D9CC0B1" w14:textId="77777777" w:rsidR="005B42EA" w:rsidRDefault="00000000">
            <w:pPr>
              <w:keepLines/>
              <w:spacing w:after="0" w:line="240" w:lineRule="auto"/>
              <w:jc w:val="both"/>
              <w:rPr>
                <w:sz w:val="18"/>
                <w:szCs w:val="18"/>
              </w:rPr>
            </w:pPr>
            <w:r>
              <w:rPr>
                <w:b/>
                <w:bCs/>
                <w:sz w:val="18"/>
                <w:szCs w:val="18"/>
              </w:rPr>
              <w:t>Responsable(s)</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199489A" w14:textId="77777777" w:rsidR="005B42EA" w:rsidRDefault="00000000">
            <w:pPr>
              <w:keepLines/>
              <w:spacing w:after="0" w:line="240" w:lineRule="auto"/>
              <w:jc w:val="both"/>
              <w:rPr>
                <w:sz w:val="18"/>
                <w:szCs w:val="18"/>
              </w:rPr>
            </w:pPr>
            <w:r>
              <w:rPr>
                <w:b/>
                <w:bCs/>
                <w:sz w:val="18"/>
                <w:szCs w:val="18"/>
              </w:rPr>
              <w:t>Observaciones</w:t>
            </w:r>
          </w:p>
        </w:tc>
      </w:tr>
      <w:tr w:rsidR="005B42EA" w14:paraId="634D977C" w14:textId="77777777" w:rsidTr="00171D9F">
        <w:trPr>
          <w:trHeight w:val="160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F2F99F8" w14:textId="77777777" w:rsidR="005B42EA" w:rsidRDefault="00000000">
            <w:pPr>
              <w:keepLines/>
              <w:spacing w:after="0" w:line="240" w:lineRule="auto"/>
              <w:jc w:val="both"/>
              <w:rPr>
                <w:sz w:val="18"/>
                <w:szCs w:val="18"/>
              </w:rPr>
            </w:pPr>
            <w:r>
              <w:rPr>
                <w:b/>
                <w:bCs/>
                <w:sz w:val="18"/>
                <w:szCs w:val="18"/>
              </w:rPr>
              <w:t>Proyecto APT</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3293B1" w14:textId="77777777" w:rsidR="005B42EA" w:rsidRDefault="00000000">
            <w:pPr>
              <w:keepLines/>
              <w:spacing w:after="0" w:line="240" w:lineRule="auto"/>
              <w:jc w:val="both"/>
              <w:rPr>
                <w:sz w:val="18"/>
                <w:szCs w:val="18"/>
              </w:rPr>
            </w:pPr>
            <w:r>
              <w:rPr>
                <w:sz w:val="18"/>
                <w:szCs w:val="18"/>
              </w:rPr>
              <w:t>Definición del Proyecto APT</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F58A38D" w14:textId="77777777" w:rsidR="005B42EA" w:rsidRDefault="00000000">
            <w:pPr>
              <w:keepLines/>
              <w:spacing w:after="0" w:line="240" w:lineRule="auto"/>
              <w:jc w:val="both"/>
              <w:rPr>
                <w:sz w:val="18"/>
                <w:szCs w:val="18"/>
              </w:rPr>
            </w:pPr>
            <w:r>
              <w:rPr>
                <w:sz w:val="18"/>
                <w:szCs w:val="18"/>
              </w:rPr>
              <w:t>Delimitar la problemática del CESFAM, contexto de salud y objetivos del sistema.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871F2E" w14:textId="77777777" w:rsidR="005B42EA" w:rsidRDefault="00000000">
            <w:pPr>
              <w:keepLines/>
              <w:spacing w:after="0" w:line="240" w:lineRule="auto"/>
              <w:jc w:val="both"/>
              <w:rPr>
                <w:sz w:val="18"/>
                <w:szCs w:val="18"/>
              </w:rPr>
            </w:pPr>
            <w:r>
              <w:rPr>
                <w:sz w:val="18"/>
                <w:szCs w:val="18"/>
              </w:rPr>
              <w:t xml:space="preserve">PC, </w:t>
            </w:r>
            <w:proofErr w:type="spellStart"/>
            <w:r>
              <w:rPr>
                <w:sz w:val="18"/>
                <w:szCs w:val="18"/>
              </w:rPr>
              <w:t>Docs</w:t>
            </w:r>
            <w:proofErr w:type="spellEnd"/>
            <w:r>
              <w:rPr>
                <w:sz w:val="18"/>
                <w:szCs w:val="18"/>
              </w:rPr>
              <w:t>, Guía de Portafolio</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8C41076" w14:textId="77777777" w:rsidR="005B42EA" w:rsidRDefault="00000000">
            <w:pPr>
              <w:keepLines/>
              <w:spacing w:after="0" w:line="240" w:lineRule="auto"/>
              <w:jc w:val="both"/>
              <w:rPr>
                <w:sz w:val="18"/>
                <w:szCs w:val="18"/>
              </w:rPr>
            </w:pPr>
            <w:r>
              <w:rPr>
                <w:sz w:val="18"/>
                <w:szCs w:val="18"/>
              </w:rPr>
              <w:t>10-08 al 17-08</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4B8564F" w14:textId="77777777" w:rsidR="005B42EA" w:rsidRDefault="00000000">
            <w:pPr>
              <w:keepLines/>
              <w:spacing w:after="0" w:line="240" w:lineRule="auto"/>
              <w:jc w:val="both"/>
              <w:rPr>
                <w:sz w:val="18"/>
                <w:szCs w:val="18"/>
              </w:rPr>
            </w:pPr>
            <w:r>
              <w:rPr>
                <w:sz w:val="18"/>
                <w:szCs w:val="18"/>
              </w:rPr>
              <w:t>Todo el equipo</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ED3ED91" w14:textId="77777777" w:rsidR="005B42EA" w:rsidRDefault="00000000">
            <w:pPr>
              <w:keepLines/>
              <w:spacing w:after="0" w:line="240" w:lineRule="auto"/>
              <w:jc w:val="both"/>
              <w:rPr>
                <w:sz w:val="18"/>
                <w:szCs w:val="18"/>
              </w:rPr>
            </w:pPr>
            <w:r>
              <w:rPr>
                <w:sz w:val="18"/>
                <w:szCs w:val="18"/>
              </w:rPr>
              <w:t>Facilita alinear el alcance general antes del levantamiento técnico.</w:t>
            </w:r>
          </w:p>
        </w:tc>
      </w:tr>
      <w:tr w:rsidR="005B42EA" w14:paraId="40805C07" w14:textId="77777777" w:rsidTr="00171D9F">
        <w:trPr>
          <w:trHeight w:val="166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2B958A6" w14:textId="77777777" w:rsidR="005B42EA" w:rsidRDefault="00000000">
            <w:pPr>
              <w:keepLines/>
              <w:spacing w:after="0" w:line="240" w:lineRule="auto"/>
              <w:jc w:val="both"/>
              <w:rPr>
                <w:sz w:val="18"/>
                <w:szCs w:val="18"/>
              </w:rPr>
            </w:pPr>
            <w:r>
              <w:rPr>
                <w:b/>
                <w:bCs/>
                <w:sz w:val="18"/>
                <w:szCs w:val="18"/>
              </w:rPr>
              <w:lastRenderedPageBreak/>
              <w:t>Gestión de Proyectos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B8AA1AA" w14:textId="77777777" w:rsidR="005B42EA" w:rsidRDefault="00000000">
            <w:pPr>
              <w:keepLines/>
              <w:spacing w:after="0" w:line="240" w:lineRule="auto"/>
              <w:jc w:val="both"/>
              <w:rPr>
                <w:sz w:val="18"/>
                <w:szCs w:val="18"/>
              </w:rPr>
            </w:pPr>
            <w:r>
              <w:rPr>
                <w:sz w:val="18"/>
                <w:szCs w:val="18"/>
              </w:rPr>
              <w:t>Acta de Constitución</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068A390" w14:textId="77777777" w:rsidR="005B42EA" w:rsidRDefault="00000000">
            <w:pPr>
              <w:keepLines/>
              <w:spacing w:after="0" w:line="240" w:lineRule="auto"/>
              <w:jc w:val="both"/>
              <w:rPr>
                <w:sz w:val="18"/>
                <w:szCs w:val="18"/>
              </w:rPr>
            </w:pPr>
            <w:r>
              <w:rPr>
                <w:sz w:val="18"/>
                <w:szCs w:val="18"/>
              </w:rPr>
              <w:t>Elaborar el acta formal con objetivos, hitos, presupuesto ($37.402.000) y gobernanza.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957BCFB"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r>
              <w:rPr>
                <w:sz w:val="18"/>
                <w:szCs w:val="18"/>
              </w:rPr>
              <w:t>, Plantilla PMBOK</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5F9B1B7" w14:textId="77777777" w:rsidR="005B42EA" w:rsidRDefault="00000000">
            <w:pPr>
              <w:keepLines/>
              <w:spacing w:after="0" w:line="240" w:lineRule="auto"/>
              <w:jc w:val="both"/>
              <w:rPr>
                <w:sz w:val="18"/>
                <w:szCs w:val="18"/>
              </w:rPr>
            </w:pPr>
            <w:r>
              <w:rPr>
                <w:sz w:val="18"/>
                <w:szCs w:val="18"/>
              </w:rPr>
              <w:t>18-08 al 24-08</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7238CB9" w14:textId="77777777" w:rsidR="005B42EA" w:rsidRDefault="00000000">
            <w:pPr>
              <w:keepLines/>
              <w:spacing w:after="0" w:line="240" w:lineRule="auto"/>
              <w:jc w:val="both"/>
              <w:rPr>
                <w:sz w:val="18"/>
                <w:szCs w:val="18"/>
              </w:rPr>
            </w:pPr>
            <w:r>
              <w:rPr>
                <w:sz w:val="18"/>
                <w:szCs w:val="18"/>
              </w:rPr>
              <w:t>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9DA8DD8" w14:textId="77777777" w:rsidR="005B42EA" w:rsidRDefault="00000000">
            <w:pPr>
              <w:keepLines/>
              <w:spacing w:after="0" w:line="240" w:lineRule="auto"/>
              <w:jc w:val="both"/>
              <w:rPr>
                <w:sz w:val="18"/>
                <w:szCs w:val="18"/>
              </w:rPr>
            </w:pPr>
            <w:r>
              <w:rPr>
                <w:sz w:val="18"/>
                <w:szCs w:val="18"/>
              </w:rPr>
              <w:t>Formaliza el inicio oficial y la asignación de recursos entre los 5 roles.</w:t>
            </w:r>
          </w:p>
        </w:tc>
      </w:tr>
      <w:tr w:rsidR="005B42EA" w14:paraId="4CD4C086" w14:textId="77777777" w:rsidTr="00171D9F">
        <w:trPr>
          <w:trHeight w:val="168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575A1A" w14:textId="77777777" w:rsidR="005B42EA" w:rsidRDefault="00000000">
            <w:pPr>
              <w:keepLines/>
              <w:spacing w:after="0" w:line="240" w:lineRule="auto"/>
              <w:jc w:val="both"/>
              <w:rPr>
                <w:sz w:val="18"/>
                <w:szCs w:val="18"/>
              </w:rPr>
            </w:pPr>
            <w:r>
              <w:rPr>
                <w:b/>
                <w:bCs/>
                <w:sz w:val="18"/>
                <w:szCs w:val="18"/>
              </w:rPr>
              <w:t>Ingeniería de Requisitos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D285DF5" w14:textId="77777777" w:rsidR="005B42EA" w:rsidRDefault="00000000">
            <w:pPr>
              <w:keepLines/>
              <w:spacing w:after="0" w:line="240" w:lineRule="auto"/>
              <w:jc w:val="both"/>
              <w:rPr>
                <w:sz w:val="18"/>
                <w:szCs w:val="18"/>
              </w:rPr>
            </w:pPr>
            <w:r>
              <w:rPr>
                <w:sz w:val="18"/>
                <w:szCs w:val="18"/>
              </w:rPr>
              <w:t>Plantilla y Captura de Requerimientos</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0A9308E" w14:textId="77777777" w:rsidR="005B42EA" w:rsidRDefault="00000000">
            <w:pPr>
              <w:keepLines/>
              <w:spacing w:after="0" w:line="240" w:lineRule="auto"/>
              <w:jc w:val="both"/>
              <w:rPr>
                <w:sz w:val="18"/>
                <w:szCs w:val="18"/>
              </w:rPr>
            </w:pPr>
            <w:r>
              <w:rPr>
                <w:sz w:val="18"/>
                <w:szCs w:val="18"/>
              </w:rPr>
              <w:t>Levantar necesidades funcionales y no funcionales del proceso de entrega de fármacos.</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5B8AC66" w14:textId="77777777" w:rsidR="005B42EA" w:rsidRDefault="00000000">
            <w:pPr>
              <w:keepLines/>
              <w:spacing w:after="0" w:line="240" w:lineRule="auto"/>
              <w:jc w:val="both"/>
              <w:rPr>
                <w:sz w:val="18"/>
                <w:szCs w:val="18"/>
              </w:rPr>
            </w:pPr>
            <w:r>
              <w:rPr>
                <w:sz w:val="18"/>
                <w:szCs w:val="18"/>
              </w:rPr>
              <w:t>PC, Formularios, Guías APS</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8BAA5B7" w14:textId="77777777" w:rsidR="005B42EA" w:rsidRDefault="00000000">
            <w:pPr>
              <w:keepLines/>
              <w:spacing w:after="0" w:line="240" w:lineRule="auto"/>
              <w:jc w:val="both"/>
              <w:rPr>
                <w:sz w:val="18"/>
                <w:szCs w:val="18"/>
              </w:rPr>
            </w:pPr>
            <w:r>
              <w:rPr>
                <w:sz w:val="18"/>
                <w:szCs w:val="18"/>
              </w:rPr>
              <w:t>18-08 al 24-08</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B741D19" w14:textId="7E6336A2" w:rsidR="005B42EA" w:rsidRDefault="00171D9F">
            <w:pPr>
              <w:keepLines/>
              <w:spacing w:after="0" w:line="240" w:lineRule="auto"/>
              <w:jc w:val="both"/>
              <w:rPr>
                <w:sz w:val="18"/>
                <w:szCs w:val="18"/>
              </w:rPr>
            </w:pPr>
            <w:r>
              <w:rPr>
                <w:sz w:val="18"/>
                <w:szCs w:val="18"/>
              </w:rPr>
              <w:t>Sebastián</w:t>
            </w:r>
            <w:r w:rsidR="00000000">
              <w:rPr>
                <w:sz w:val="18"/>
                <w:szCs w:val="18"/>
              </w:rPr>
              <w:t xml:space="preserve"> </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08D03B9" w14:textId="77777777" w:rsidR="005B42EA" w:rsidRDefault="00000000">
            <w:pPr>
              <w:keepLines/>
              <w:spacing w:after="0" w:line="240" w:lineRule="auto"/>
              <w:jc w:val="both"/>
              <w:rPr>
                <w:sz w:val="18"/>
                <w:szCs w:val="18"/>
              </w:rPr>
            </w:pPr>
            <w:r>
              <w:rPr>
                <w:sz w:val="18"/>
                <w:szCs w:val="18"/>
              </w:rPr>
              <w:t>Permite clasificar la consulta por RUT y la gestión interna de recetas.</w:t>
            </w:r>
          </w:p>
        </w:tc>
      </w:tr>
      <w:tr w:rsidR="005B42EA" w14:paraId="4E4D2152" w14:textId="77777777" w:rsidTr="00171D9F">
        <w:trPr>
          <w:trHeight w:val="184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8EAB93C" w14:textId="77777777" w:rsidR="005B42EA" w:rsidRDefault="00000000">
            <w:pPr>
              <w:keepLines/>
              <w:spacing w:after="0" w:line="240" w:lineRule="auto"/>
              <w:jc w:val="both"/>
              <w:rPr>
                <w:sz w:val="18"/>
                <w:szCs w:val="18"/>
              </w:rPr>
            </w:pPr>
            <w:r>
              <w:rPr>
                <w:b/>
                <w:bCs/>
                <w:sz w:val="18"/>
                <w:szCs w:val="18"/>
              </w:rPr>
              <w:t>Ingeniería de Software</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FD1037E" w14:textId="77777777" w:rsidR="005B42EA" w:rsidRDefault="00000000">
            <w:pPr>
              <w:keepLines/>
              <w:spacing w:after="0" w:line="240" w:lineRule="auto"/>
              <w:jc w:val="both"/>
              <w:rPr>
                <w:sz w:val="18"/>
                <w:szCs w:val="18"/>
              </w:rPr>
            </w:pPr>
            <w:r>
              <w:rPr>
                <w:sz w:val="18"/>
                <w:szCs w:val="18"/>
              </w:rPr>
              <w:t>Especificación ERS (IEEE 830)</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7FEAAB" w14:textId="77777777" w:rsidR="005B42EA" w:rsidRDefault="00000000">
            <w:pPr>
              <w:keepLines/>
              <w:spacing w:after="0" w:line="240" w:lineRule="auto"/>
              <w:jc w:val="both"/>
              <w:rPr>
                <w:sz w:val="18"/>
                <w:szCs w:val="18"/>
              </w:rPr>
            </w:pPr>
            <w:r>
              <w:rPr>
                <w:sz w:val="18"/>
                <w:szCs w:val="18"/>
              </w:rPr>
              <w:t>Redactar el documento formal de especificación con reglas de negocio y alcances.</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65A5932"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r>
              <w:rPr>
                <w:sz w:val="18"/>
                <w:szCs w:val="18"/>
              </w:rPr>
              <w:t>, Estándar IEEE 830</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31C9A0C" w14:textId="77777777" w:rsidR="005B42EA" w:rsidRDefault="00000000">
            <w:pPr>
              <w:keepLines/>
              <w:spacing w:after="0" w:line="240" w:lineRule="auto"/>
              <w:jc w:val="both"/>
              <w:rPr>
                <w:sz w:val="18"/>
                <w:szCs w:val="18"/>
              </w:rPr>
            </w:pPr>
            <w:r>
              <w:rPr>
                <w:sz w:val="18"/>
                <w:szCs w:val="18"/>
              </w:rPr>
              <w:t>28-08 al 01-09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B4E91C2" w14:textId="77777777" w:rsidR="005B42EA" w:rsidRDefault="00000000">
            <w:pPr>
              <w:keepLines/>
              <w:spacing w:after="0" w:line="240" w:lineRule="auto"/>
              <w:jc w:val="both"/>
              <w:rPr>
                <w:sz w:val="18"/>
                <w:szCs w:val="18"/>
              </w:rPr>
            </w:pPr>
            <w:r>
              <w:rPr>
                <w:sz w:val="18"/>
                <w:szCs w:val="18"/>
              </w:rPr>
              <w:t>Todo el equipo</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03A7953" w14:textId="77777777" w:rsidR="005B42EA" w:rsidRDefault="00000000">
            <w:pPr>
              <w:keepLines/>
              <w:spacing w:after="0" w:line="240" w:lineRule="auto"/>
              <w:jc w:val="both"/>
              <w:rPr>
                <w:sz w:val="18"/>
                <w:szCs w:val="18"/>
              </w:rPr>
            </w:pPr>
            <w:r>
              <w:rPr>
                <w:sz w:val="18"/>
                <w:szCs w:val="18"/>
              </w:rPr>
              <w:t>Establece el contrato funcional para el diseño y posterior codificación.</w:t>
            </w:r>
          </w:p>
        </w:tc>
      </w:tr>
      <w:tr w:rsidR="005B42EA" w14:paraId="1C9BDD7F" w14:textId="77777777" w:rsidTr="00171D9F">
        <w:trPr>
          <w:trHeight w:val="174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0041B2A" w14:textId="77777777" w:rsidR="005B42EA" w:rsidRDefault="00000000">
            <w:pPr>
              <w:keepLines/>
              <w:spacing w:after="0" w:line="240" w:lineRule="auto"/>
              <w:jc w:val="both"/>
              <w:rPr>
                <w:sz w:val="18"/>
                <w:szCs w:val="18"/>
              </w:rPr>
            </w:pPr>
            <w:r>
              <w:rPr>
                <w:b/>
                <w:bCs/>
                <w:sz w:val="18"/>
                <w:szCs w:val="18"/>
              </w:rPr>
              <w:t>Diseño UI/UX</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892BB9A" w14:textId="77777777" w:rsidR="005B42EA" w:rsidRDefault="00000000">
            <w:pPr>
              <w:keepLines/>
              <w:spacing w:after="0" w:line="240" w:lineRule="auto"/>
              <w:jc w:val="both"/>
              <w:rPr>
                <w:sz w:val="18"/>
                <w:szCs w:val="18"/>
              </w:rPr>
            </w:pPr>
            <w:r>
              <w:rPr>
                <w:sz w:val="18"/>
                <w:szCs w:val="18"/>
              </w:rPr>
              <w:t>Prototipado y Mockups</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033D644" w14:textId="77777777" w:rsidR="005B42EA" w:rsidRDefault="00000000">
            <w:pPr>
              <w:keepLines/>
              <w:spacing w:after="0" w:line="240" w:lineRule="auto"/>
              <w:jc w:val="both"/>
              <w:rPr>
                <w:sz w:val="18"/>
                <w:szCs w:val="18"/>
              </w:rPr>
            </w:pPr>
            <w:r>
              <w:rPr>
                <w:sz w:val="18"/>
                <w:szCs w:val="18"/>
              </w:rPr>
              <w:t>Diseñar maquetas navegables responsive (móvil y escritorio) para paciente y personal.</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AFD5CF" w14:textId="77777777" w:rsidR="005B42EA" w:rsidRDefault="00000000">
            <w:pPr>
              <w:keepLines/>
              <w:spacing w:after="0" w:line="240" w:lineRule="auto"/>
              <w:jc w:val="both"/>
              <w:rPr>
                <w:sz w:val="18"/>
                <w:szCs w:val="18"/>
              </w:rPr>
            </w:pPr>
            <w:r>
              <w:rPr>
                <w:sz w:val="18"/>
                <w:szCs w:val="18"/>
              </w:rPr>
              <w:t xml:space="preserve">PC, Internet, </w:t>
            </w:r>
            <w:proofErr w:type="spellStart"/>
            <w:r>
              <w:rPr>
                <w:sz w:val="18"/>
                <w:szCs w:val="18"/>
              </w:rPr>
              <w:t>Figma</w:t>
            </w:r>
            <w:proofErr w:type="spellEnd"/>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7AA1746" w14:textId="77777777" w:rsidR="005B42EA" w:rsidRDefault="00000000">
            <w:pPr>
              <w:keepLines/>
              <w:spacing w:after="0" w:line="240" w:lineRule="auto"/>
              <w:jc w:val="both"/>
              <w:rPr>
                <w:sz w:val="18"/>
                <w:szCs w:val="18"/>
              </w:rPr>
            </w:pPr>
            <w:r>
              <w:rPr>
                <w:sz w:val="18"/>
                <w:szCs w:val="18"/>
              </w:rPr>
              <w:t>28-08 al 01-09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4BD7A9" w14:textId="1661418F" w:rsidR="005B42EA" w:rsidRDefault="00171D9F">
            <w:pPr>
              <w:keepLines/>
              <w:spacing w:after="0" w:line="240" w:lineRule="auto"/>
              <w:jc w:val="both"/>
              <w:rPr>
                <w:sz w:val="18"/>
                <w:szCs w:val="18"/>
              </w:rPr>
            </w:pPr>
            <w:r w:rsidRPr="00171D9F">
              <w:rPr>
                <w:sz w:val="18"/>
                <w:szCs w:val="18"/>
              </w:rPr>
              <w:t>A</w:t>
            </w:r>
            <w:r>
              <w:rPr>
                <w:sz w:val="18"/>
                <w:szCs w:val="18"/>
              </w:rPr>
              <w:t>lexsander</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9D3235" w14:textId="77777777" w:rsidR="005B42EA" w:rsidRDefault="00000000">
            <w:pPr>
              <w:keepLines/>
              <w:spacing w:after="0" w:line="240" w:lineRule="auto"/>
              <w:jc w:val="both"/>
              <w:rPr>
                <w:sz w:val="18"/>
                <w:szCs w:val="18"/>
              </w:rPr>
            </w:pPr>
            <w:r>
              <w:rPr>
                <w:sz w:val="18"/>
                <w:szCs w:val="18"/>
              </w:rPr>
              <w:t>Permite validar la experiencia de usuario y accesibilidad previo al desarrollo.</w:t>
            </w:r>
          </w:p>
        </w:tc>
      </w:tr>
      <w:tr w:rsidR="005B42EA" w14:paraId="06517940" w14:textId="77777777" w:rsidTr="00171D9F">
        <w:trPr>
          <w:trHeight w:val="130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28D0B22" w14:textId="77777777" w:rsidR="005B42EA" w:rsidRDefault="00000000">
            <w:pPr>
              <w:keepLines/>
              <w:spacing w:after="0" w:line="240" w:lineRule="auto"/>
              <w:jc w:val="both"/>
              <w:rPr>
                <w:sz w:val="18"/>
                <w:szCs w:val="18"/>
              </w:rPr>
            </w:pPr>
            <w:r>
              <w:rPr>
                <w:b/>
                <w:bCs/>
                <w:sz w:val="18"/>
                <w:szCs w:val="18"/>
              </w:rPr>
              <w:t>Gestión de Proyectos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F0E175" w14:textId="77777777" w:rsidR="005B42EA" w:rsidRDefault="00000000">
            <w:pPr>
              <w:keepLines/>
              <w:spacing w:after="0" w:line="240" w:lineRule="auto"/>
              <w:jc w:val="both"/>
              <w:rPr>
                <w:sz w:val="18"/>
                <w:szCs w:val="18"/>
              </w:rPr>
            </w:pPr>
            <w:r>
              <w:rPr>
                <w:sz w:val="18"/>
                <w:szCs w:val="18"/>
              </w:rPr>
              <w:t>Carta Gantt y Matriz EDT</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0611A2" w14:textId="77777777" w:rsidR="005B42EA" w:rsidRDefault="00000000">
            <w:pPr>
              <w:keepLines/>
              <w:spacing w:after="0" w:line="240" w:lineRule="auto"/>
              <w:jc w:val="both"/>
              <w:rPr>
                <w:sz w:val="18"/>
                <w:szCs w:val="18"/>
              </w:rPr>
            </w:pPr>
            <w:r>
              <w:rPr>
                <w:sz w:val="18"/>
                <w:szCs w:val="18"/>
              </w:rPr>
              <w:t>Construir el cronograma en 5 fases, 118 días y distribución de 1.596 HH por rol.</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6DF3C4E" w14:textId="77777777" w:rsidR="005B42EA" w:rsidRDefault="00000000">
            <w:pPr>
              <w:keepLines/>
              <w:spacing w:after="0" w:line="240" w:lineRule="auto"/>
              <w:jc w:val="both"/>
              <w:rPr>
                <w:sz w:val="18"/>
                <w:szCs w:val="18"/>
              </w:rPr>
            </w:pPr>
            <w:r>
              <w:rPr>
                <w:sz w:val="18"/>
                <w:szCs w:val="18"/>
              </w:rPr>
              <w:t>PC, Google Sheets / Excel</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D196EF9" w14:textId="77777777" w:rsidR="005B42EA" w:rsidRDefault="00000000">
            <w:pPr>
              <w:keepLines/>
              <w:spacing w:after="0" w:line="240" w:lineRule="auto"/>
              <w:jc w:val="both"/>
              <w:rPr>
                <w:sz w:val="18"/>
                <w:szCs w:val="18"/>
              </w:rPr>
            </w:pPr>
            <w:r>
              <w:rPr>
                <w:sz w:val="18"/>
                <w:szCs w:val="18"/>
              </w:rPr>
              <w:t>25-08 al 01-09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C3435E" w14:textId="77777777" w:rsidR="005B42EA" w:rsidRDefault="00000000">
            <w:pPr>
              <w:keepLines/>
              <w:spacing w:after="0" w:line="240" w:lineRule="auto"/>
              <w:jc w:val="both"/>
              <w:rPr>
                <w:sz w:val="18"/>
                <w:szCs w:val="18"/>
              </w:rPr>
            </w:pPr>
            <w:r>
              <w:rPr>
                <w:sz w:val="18"/>
                <w:szCs w:val="18"/>
              </w:rPr>
              <w:t>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4FC18D4" w14:textId="77777777" w:rsidR="005B42EA" w:rsidRDefault="00000000">
            <w:pPr>
              <w:keepLines/>
              <w:spacing w:after="0" w:line="240" w:lineRule="auto"/>
              <w:jc w:val="both"/>
              <w:rPr>
                <w:sz w:val="18"/>
                <w:szCs w:val="18"/>
              </w:rPr>
            </w:pPr>
            <w:r>
              <w:rPr>
                <w:sz w:val="18"/>
                <w:szCs w:val="18"/>
              </w:rPr>
              <w:t>Fija las dependencias temporales y previene desviaciones de cronograma.</w:t>
            </w:r>
          </w:p>
        </w:tc>
      </w:tr>
      <w:tr w:rsidR="005B42EA" w14:paraId="151A1105" w14:textId="77777777" w:rsidTr="00171D9F">
        <w:trPr>
          <w:trHeight w:val="181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A54604" w14:textId="77777777" w:rsidR="005B42EA" w:rsidRDefault="00000000">
            <w:pPr>
              <w:keepLines/>
              <w:spacing w:after="0" w:line="240" w:lineRule="auto"/>
              <w:jc w:val="both"/>
              <w:rPr>
                <w:sz w:val="18"/>
                <w:szCs w:val="18"/>
              </w:rPr>
            </w:pPr>
            <w:r>
              <w:rPr>
                <w:b/>
                <w:bCs/>
                <w:sz w:val="18"/>
                <w:szCs w:val="18"/>
              </w:rPr>
              <w:t>Modelado de Sistemas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57C0961" w14:textId="77777777" w:rsidR="005B42EA" w:rsidRDefault="00000000">
            <w:pPr>
              <w:keepLines/>
              <w:spacing w:after="0" w:line="240" w:lineRule="auto"/>
              <w:jc w:val="both"/>
              <w:rPr>
                <w:sz w:val="18"/>
                <w:szCs w:val="18"/>
              </w:rPr>
            </w:pPr>
            <w:r>
              <w:rPr>
                <w:sz w:val="18"/>
                <w:szCs w:val="18"/>
              </w:rPr>
              <w:t>Casos de Uso Extendidos</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280A6E1" w14:textId="77777777" w:rsidR="005B42EA" w:rsidRDefault="00000000">
            <w:pPr>
              <w:keepLines/>
              <w:spacing w:after="0" w:line="240" w:lineRule="auto"/>
              <w:jc w:val="both"/>
              <w:rPr>
                <w:sz w:val="18"/>
                <w:szCs w:val="18"/>
              </w:rPr>
            </w:pPr>
            <w:r>
              <w:rPr>
                <w:sz w:val="18"/>
                <w:szCs w:val="18"/>
              </w:rPr>
              <w:t>Especificar escenarios principales, alternativos y de excepción con actores del CESFAM.</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C8EDB02" w14:textId="77777777" w:rsidR="005B42EA" w:rsidRDefault="00000000">
            <w:pPr>
              <w:keepLines/>
              <w:spacing w:after="0" w:line="240" w:lineRule="auto"/>
              <w:jc w:val="both"/>
              <w:rPr>
                <w:sz w:val="18"/>
                <w:szCs w:val="18"/>
              </w:rPr>
            </w:pPr>
            <w:r>
              <w:rPr>
                <w:sz w:val="18"/>
                <w:szCs w:val="18"/>
              </w:rPr>
              <w:t>PC, Plantilla RUP / UML</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F74AA53" w14:textId="77777777" w:rsidR="005B42EA" w:rsidRDefault="00000000">
            <w:pPr>
              <w:keepLines/>
              <w:spacing w:after="0" w:line="240" w:lineRule="auto"/>
              <w:jc w:val="both"/>
              <w:rPr>
                <w:sz w:val="18"/>
                <w:szCs w:val="18"/>
              </w:rPr>
            </w:pPr>
            <w:r>
              <w:rPr>
                <w:sz w:val="18"/>
                <w:szCs w:val="18"/>
              </w:rPr>
              <w:t>04-09 al 08-09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9B720BF" w14:textId="557CECCC" w:rsidR="005B42EA" w:rsidRDefault="00171D9F">
            <w:pPr>
              <w:keepLines/>
              <w:spacing w:after="0" w:line="240" w:lineRule="auto"/>
              <w:jc w:val="both"/>
              <w:rPr>
                <w:sz w:val="18"/>
                <w:szCs w:val="18"/>
              </w:rPr>
            </w:pPr>
            <w:r w:rsidRPr="00171D9F">
              <w:rPr>
                <w:sz w:val="18"/>
                <w:szCs w:val="18"/>
              </w:rPr>
              <w:t>A</w:t>
            </w:r>
            <w:r>
              <w:rPr>
                <w:sz w:val="18"/>
                <w:szCs w:val="18"/>
              </w:rPr>
              <w:t>lexsander</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1701D20" w14:textId="77777777" w:rsidR="005B42EA" w:rsidRDefault="00000000">
            <w:pPr>
              <w:keepLines/>
              <w:spacing w:after="0" w:line="240" w:lineRule="auto"/>
              <w:jc w:val="both"/>
              <w:rPr>
                <w:sz w:val="18"/>
                <w:szCs w:val="18"/>
              </w:rPr>
            </w:pPr>
            <w:r>
              <w:rPr>
                <w:sz w:val="18"/>
                <w:szCs w:val="18"/>
              </w:rPr>
              <w:t>Modela interacciones críticas como quiebres de stock o validación de RUT.</w:t>
            </w:r>
          </w:p>
        </w:tc>
      </w:tr>
      <w:tr w:rsidR="005B42EA" w14:paraId="7B197615" w14:textId="77777777" w:rsidTr="00171D9F">
        <w:trPr>
          <w:trHeight w:val="156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40BAFBB" w14:textId="77777777" w:rsidR="005B42EA" w:rsidRDefault="00000000">
            <w:pPr>
              <w:keepLines/>
              <w:spacing w:after="0" w:line="240" w:lineRule="auto"/>
              <w:jc w:val="both"/>
              <w:rPr>
                <w:sz w:val="18"/>
                <w:szCs w:val="18"/>
              </w:rPr>
            </w:pPr>
            <w:r>
              <w:rPr>
                <w:b/>
                <w:bCs/>
                <w:sz w:val="18"/>
                <w:szCs w:val="18"/>
              </w:rPr>
              <w:lastRenderedPageBreak/>
              <w:t>Arquitectura de Software</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F615446" w14:textId="77777777" w:rsidR="005B42EA" w:rsidRDefault="00000000">
            <w:pPr>
              <w:keepLines/>
              <w:spacing w:after="0" w:line="240" w:lineRule="auto"/>
              <w:jc w:val="both"/>
              <w:rPr>
                <w:sz w:val="18"/>
                <w:szCs w:val="18"/>
              </w:rPr>
            </w:pPr>
            <w:r>
              <w:rPr>
                <w:sz w:val="18"/>
                <w:szCs w:val="18"/>
              </w:rPr>
              <w:t>Documento DAS (Modelo 4+1)</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3EAFC3E" w14:textId="77777777" w:rsidR="005B42EA" w:rsidRDefault="00000000">
            <w:pPr>
              <w:keepLines/>
              <w:spacing w:after="0" w:line="240" w:lineRule="auto"/>
              <w:jc w:val="both"/>
              <w:rPr>
                <w:sz w:val="18"/>
                <w:szCs w:val="18"/>
              </w:rPr>
            </w:pPr>
            <w:r>
              <w:rPr>
                <w:sz w:val="18"/>
                <w:szCs w:val="18"/>
              </w:rPr>
              <w:t>Definir vistas lógica, de desarrollo, procesos y física bajo arquitectura desacoplada.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8DB7EE8" w14:textId="77777777" w:rsidR="005B42EA" w:rsidRDefault="00000000">
            <w:pPr>
              <w:keepLines/>
              <w:spacing w:after="0" w:line="240" w:lineRule="auto"/>
              <w:jc w:val="both"/>
              <w:rPr>
                <w:sz w:val="18"/>
                <w:szCs w:val="18"/>
              </w:rPr>
            </w:pPr>
            <w:r>
              <w:rPr>
                <w:sz w:val="18"/>
                <w:szCs w:val="18"/>
              </w:rPr>
              <w:t>PC, Herramientas de diagramación</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7A086D0" w14:textId="77777777" w:rsidR="005B42EA" w:rsidRDefault="00000000">
            <w:pPr>
              <w:keepLines/>
              <w:spacing w:after="0" w:line="240" w:lineRule="auto"/>
              <w:jc w:val="both"/>
              <w:rPr>
                <w:sz w:val="18"/>
                <w:szCs w:val="18"/>
              </w:rPr>
            </w:pPr>
            <w:r>
              <w:rPr>
                <w:sz w:val="18"/>
                <w:szCs w:val="18"/>
              </w:rPr>
              <w:t>11-09 al 15-09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460AF0E" w14:textId="5CCDB412" w:rsidR="005B42EA" w:rsidRDefault="00171D9F">
            <w:pPr>
              <w:keepLines/>
              <w:spacing w:after="0" w:line="240" w:lineRule="auto"/>
              <w:jc w:val="both"/>
              <w:rPr>
                <w:sz w:val="18"/>
                <w:szCs w:val="18"/>
              </w:rPr>
            </w:pPr>
            <w:r w:rsidRPr="00171D9F">
              <w:rPr>
                <w:sz w:val="18"/>
                <w:szCs w:val="18"/>
              </w:rPr>
              <w:t>A</w:t>
            </w:r>
            <w:r>
              <w:rPr>
                <w:sz w:val="18"/>
                <w:szCs w:val="18"/>
              </w:rPr>
              <w:t>lexsander</w:t>
            </w:r>
            <w:r w:rsidR="00000000">
              <w:rPr>
                <w:sz w:val="18"/>
                <w:szCs w:val="18"/>
              </w:rPr>
              <w:t xml:space="preserve"> y 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C288F97" w14:textId="77777777" w:rsidR="005B42EA" w:rsidRDefault="00000000">
            <w:pPr>
              <w:keepLines/>
              <w:spacing w:after="0" w:line="240" w:lineRule="auto"/>
              <w:jc w:val="both"/>
              <w:rPr>
                <w:sz w:val="18"/>
                <w:szCs w:val="18"/>
              </w:rPr>
            </w:pPr>
            <w:r>
              <w:rPr>
                <w:sz w:val="18"/>
                <w:szCs w:val="18"/>
              </w:rPr>
              <w:t>Garantiza escalabilidad, seguridad (RLS) y desacoplamiento de componentes.</w:t>
            </w:r>
          </w:p>
        </w:tc>
      </w:tr>
      <w:tr w:rsidR="005B42EA" w14:paraId="1D49DAE9" w14:textId="77777777" w:rsidTr="00171D9F">
        <w:trPr>
          <w:trHeight w:val="165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AD408DB" w14:textId="77777777" w:rsidR="005B42EA" w:rsidRDefault="00000000">
            <w:pPr>
              <w:keepLines/>
              <w:spacing w:after="0" w:line="240" w:lineRule="auto"/>
              <w:jc w:val="both"/>
              <w:rPr>
                <w:sz w:val="18"/>
                <w:szCs w:val="18"/>
              </w:rPr>
            </w:pPr>
            <w:r>
              <w:rPr>
                <w:b/>
                <w:bCs/>
                <w:sz w:val="18"/>
                <w:szCs w:val="18"/>
              </w:rPr>
              <w:t>Modelado de Procesos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3646B89" w14:textId="77777777" w:rsidR="005B42EA" w:rsidRDefault="00000000">
            <w:pPr>
              <w:keepLines/>
              <w:spacing w:after="0" w:line="240" w:lineRule="auto"/>
              <w:jc w:val="both"/>
              <w:rPr>
                <w:sz w:val="18"/>
                <w:szCs w:val="18"/>
              </w:rPr>
            </w:pPr>
            <w:r>
              <w:rPr>
                <w:sz w:val="18"/>
                <w:szCs w:val="18"/>
              </w:rPr>
              <w:t>Proceso de Negocio TO-BE</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E7E4687" w14:textId="77777777" w:rsidR="005B42EA" w:rsidRDefault="00000000">
            <w:pPr>
              <w:keepLines/>
              <w:spacing w:after="0" w:line="240" w:lineRule="auto"/>
              <w:jc w:val="both"/>
              <w:rPr>
                <w:sz w:val="18"/>
                <w:szCs w:val="18"/>
              </w:rPr>
            </w:pPr>
            <w:r>
              <w:rPr>
                <w:sz w:val="18"/>
                <w:szCs w:val="18"/>
              </w:rPr>
              <w:t>Diseñar el flujo futuro de dispensación de medicamentos y emisión de turno digital.</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D648820" w14:textId="77777777" w:rsidR="005B42EA" w:rsidRDefault="00000000">
            <w:pPr>
              <w:keepLines/>
              <w:spacing w:after="0" w:line="240" w:lineRule="auto"/>
              <w:jc w:val="both"/>
              <w:rPr>
                <w:sz w:val="18"/>
                <w:szCs w:val="18"/>
              </w:rPr>
            </w:pPr>
            <w:r>
              <w:rPr>
                <w:sz w:val="18"/>
                <w:szCs w:val="18"/>
              </w:rPr>
              <w:t xml:space="preserve">PC, Bizagi </w:t>
            </w:r>
            <w:proofErr w:type="spellStart"/>
            <w:r>
              <w:rPr>
                <w:sz w:val="18"/>
                <w:szCs w:val="18"/>
              </w:rPr>
              <w:t>Modeler</w:t>
            </w:r>
            <w:proofErr w:type="spellEnd"/>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4C720B8" w14:textId="77777777" w:rsidR="005B42EA" w:rsidRDefault="00000000">
            <w:pPr>
              <w:keepLines/>
              <w:spacing w:after="0" w:line="240" w:lineRule="auto"/>
              <w:jc w:val="both"/>
              <w:rPr>
                <w:sz w:val="18"/>
                <w:szCs w:val="18"/>
              </w:rPr>
            </w:pPr>
            <w:r>
              <w:rPr>
                <w:sz w:val="18"/>
                <w:szCs w:val="18"/>
              </w:rPr>
              <w:t>18-09 al 22-09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63F1EAB" w14:textId="4A42391F" w:rsidR="005B42EA" w:rsidRDefault="00171D9F">
            <w:pPr>
              <w:keepLines/>
              <w:spacing w:after="0" w:line="240" w:lineRule="auto"/>
              <w:jc w:val="both"/>
              <w:rPr>
                <w:sz w:val="18"/>
                <w:szCs w:val="18"/>
              </w:rPr>
            </w:pPr>
            <w:r w:rsidRPr="00171D9F">
              <w:rPr>
                <w:sz w:val="18"/>
                <w:szCs w:val="18"/>
              </w:rPr>
              <w:t>A</w:t>
            </w:r>
            <w:r>
              <w:rPr>
                <w:sz w:val="18"/>
                <w:szCs w:val="18"/>
              </w:rPr>
              <w:t>lexsander</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E884849" w14:textId="77777777" w:rsidR="005B42EA" w:rsidRDefault="00000000">
            <w:pPr>
              <w:keepLines/>
              <w:spacing w:after="0" w:line="240" w:lineRule="auto"/>
              <w:jc w:val="both"/>
              <w:rPr>
                <w:sz w:val="18"/>
                <w:szCs w:val="18"/>
              </w:rPr>
            </w:pPr>
            <w:r>
              <w:rPr>
                <w:sz w:val="18"/>
                <w:szCs w:val="18"/>
              </w:rPr>
              <w:t>Evidencia la reducción de tiempos de espera respecto al flujo manual actual.</w:t>
            </w:r>
          </w:p>
        </w:tc>
      </w:tr>
      <w:tr w:rsidR="005B42EA" w14:paraId="5A70D990" w14:textId="77777777" w:rsidTr="00171D9F">
        <w:trPr>
          <w:trHeight w:val="160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55FCD93" w14:textId="77777777" w:rsidR="005B42EA" w:rsidRDefault="00000000">
            <w:pPr>
              <w:keepLines/>
              <w:spacing w:after="0" w:line="240" w:lineRule="auto"/>
              <w:jc w:val="both"/>
              <w:rPr>
                <w:sz w:val="18"/>
                <w:szCs w:val="18"/>
              </w:rPr>
            </w:pPr>
            <w:r>
              <w:rPr>
                <w:b/>
                <w:bCs/>
                <w:sz w:val="18"/>
                <w:szCs w:val="18"/>
              </w:rPr>
              <w:t>Gestión de Datos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75E4B55" w14:textId="77777777" w:rsidR="005B42EA" w:rsidRDefault="00000000">
            <w:pPr>
              <w:keepLines/>
              <w:spacing w:after="0" w:line="240" w:lineRule="auto"/>
              <w:jc w:val="both"/>
              <w:rPr>
                <w:sz w:val="18"/>
                <w:szCs w:val="18"/>
              </w:rPr>
            </w:pPr>
            <w:r>
              <w:rPr>
                <w:sz w:val="18"/>
                <w:szCs w:val="18"/>
              </w:rPr>
              <w:t>Diccionario de Datos</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77CC7EF" w14:textId="77777777" w:rsidR="005B42EA" w:rsidRDefault="00000000">
            <w:pPr>
              <w:keepLines/>
              <w:spacing w:after="0" w:line="240" w:lineRule="auto"/>
              <w:jc w:val="both"/>
              <w:rPr>
                <w:sz w:val="18"/>
                <w:szCs w:val="18"/>
              </w:rPr>
            </w:pPr>
            <w:r>
              <w:rPr>
                <w:sz w:val="18"/>
                <w:szCs w:val="18"/>
              </w:rPr>
              <w:t>Especificar definiciones técnicas, tipos de datos, llaves y restricciones del sistema.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90EDD50"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r>
              <w:rPr>
                <w:sz w:val="18"/>
                <w:szCs w:val="18"/>
              </w:rPr>
              <w:t>, Diagramas</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A4D1676" w14:textId="77777777" w:rsidR="005B42EA" w:rsidRDefault="00000000">
            <w:pPr>
              <w:keepLines/>
              <w:spacing w:after="0" w:line="240" w:lineRule="auto"/>
              <w:jc w:val="both"/>
              <w:rPr>
                <w:sz w:val="18"/>
                <w:szCs w:val="18"/>
              </w:rPr>
            </w:pPr>
            <w:r>
              <w:rPr>
                <w:sz w:val="18"/>
                <w:szCs w:val="18"/>
              </w:rPr>
              <w:t>25-09 al 29-09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A6382E2" w14:textId="77777777" w:rsidR="005B42EA" w:rsidRDefault="00000000">
            <w:pPr>
              <w:keepLines/>
              <w:spacing w:after="0" w:line="240" w:lineRule="auto"/>
              <w:jc w:val="both"/>
              <w:rPr>
                <w:sz w:val="18"/>
                <w:szCs w:val="18"/>
              </w:rPr>
            </w:pPr>
            <w:r>
              <w:rPr>
                <w:sz w:val="18"/>
                <w:szCs w:val="18"/>
              </w:rPr>
              <w:t>Sebastián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6A10606" w14:textId="77777777" w:rsidR="005B42EA" w:rsidRDefault="00000000">
            <w:pPr>
              <w:keepLines/>
              <w:spacing w:after="0" w:line="240" w:lineRule="auto"/>
              <w:jc w:val="both"/>
              <w:rPr>
                <w:sz w:val="18"/>
                <w:szCs w:val="18"/>
              </w:rPr>
            </w:pPr>
            <w:r>
              <w:rPr>
                <w:sz w:val="18"/>
                <w:szCs w:val="18"/>
              </w:rPr>
              <w:t>Asegura coherencia entre las entidades del negocio y el modelo físico.</w:t>
            </w:r>
          </w:p>
        </w:tc>
      </w:tr>
      <w:tr w:rsidR="005B42EA" w14:paraId="77909EC2" w14:textId="77777777" w:rsidTr="00171D9F">
        <w:trPr>
          <w:trHeight w:val="154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6574ACC" w14:textId="77777777" w:rsidR="005B42EA" w:rsidRDefault="00000000">
            <w:pPr>
              <w:keepLines/>
              <w:spacing w:after="0" w:line="240" w:lineRule="auto"/>
              <w:jc w:val="both"/>
              <w:rPr>
                <w:sz w:val="18"/>
                <w:szCs w:val="18"/>
              </w:rPr>
            </w:pPr>
            <w:r>
              <w:rPr>
                <w:b/>
                <w:bCs/>
                <w:sz w:val="18"/>
                <w:szCs w:val="18"/>
              </w:rPr>
              <w:t>Proyecto APT</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DDD33A6" w14:textId="77777777" w:rsidR="005B42EA" w:rsidRDefault="00000000">
            <w:pPr>
              <w:keepLines/>
              <w:spacing w:after="0" w:line="240" w:lineRule="auto"/>
              <w:jc w:val="both"/>
              <w:rPr>
                <w:sz w:val="18"/>
                <w:szCs w:val="18"/>
              </w:rPr>
            </w:pPr>
            <w:r>
              <w:rPr>
                <w:sz w:val="18"/>
                <w:szCs w:val="18"/>
              </w:rPr>
              <w:t>Informe de Avance APT</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A134258" w14:textId="77777777" w:rsidR="005B42EA" w:rsidRDefault="00000000">
            <w:pPr>
              <w:keepLines/>
              <w:spacing w:after="0" w:line="240" w:lineRule="auto"/>
              <w:jc w:val="both"/>
              <w:rPr>
                <w:sz w:val="18"/>
                <w:szCs w:val="18"/>
              </w:rPr>
            </w:pPr>
            <w:r>
              <w:rPr>
                <w:sz w:val="18"/>
                <w:szCs w:val="18"/>
              </w:rPr>
              <w:t>Consolidar la documentación técnica y diseño preliminar para entrega evaluativa.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E4F80C"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r>
              <w:rPr>
                <w:sz w:val="18"/>
                <w:szCs w:val="18"/>
              </w:rPr>
              <w:t>, Drive</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E0CA22C" w14:textId="77777777" w:rsidR="005B42EA" w:rsidRDefault="00000000">
            <w:pPr>
              <w:keepLines/>
              <w:spacing w:after="0" w:line="240" w:lineRule="auto"/>
              <w:jc w:val="both"/>
              <w:rPr>
                <w:sz w:val="18"/>
                <w:szCs w:val="18"/>
              </w:rPr>
            </w:pPr>
            <w:r>
              <w:rPr>
                <w:sz w:val="18"/>
                <w:szCs w:val="18"/>
              </w:rPr>
              <w:t>25-09 al 29-09</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5B66C92" w14:textId="77777777" w:rsidR="005B42EA" w:rsidRDefault="00000000">
            <w:pPr>
              <w:keepLines/>
              <w:spacing w:after="0" w:line="240" w:lineRule="auto"/>
              <w:jc w:val="both"/>
              <w:rPr>
                <w:sz w:val="18"/>
                <w:szCs w:val="18"/>
              </w:rPr>
            </w:pPr>
            <w:r>
              <w:rPr>
                <w:sz w:val="18"/>
                <w:szCs w:val="18"/>
              </w:rPr>
              <w:t>Todo el equipo</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26FD6CF" w14:textId="77777777" w:rsidR="005B42EA" w:rsidRDefault="00000000">
            <w:pPr>
              <w:keepLines/>
              <w:spacing w:after="0" w:line="240" w:lineRule="auto"/>
              <w:jc w:val="both"/>
              <w:rPr>
                <w:sz w:val="18"/>
                <w:szCs w:val="18"/>
              </w:rPr>
            </w:pPr>
            <w:r>
              <w:rPr>
                <w:sz w:val="18"/>
                <w:szCs w:val="18"/>
              </w:rPr>
              <w:t>Reúne las evidencias intermedias exigidas para el hito de avance.</w:t>
            </w:r>
          </w:p>
        </w:tc>
      </w:tr>
      <w:tr w:rsidR="005B42EA" w14:paraId="1147A381" w14:textId="77777777" w:rsidTr="00171D9F">
        <w:trPr>
          <w:trHeight w:val="169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2277756" w14:textId="77777777" w:rsidR="005B42EA" w:rsidRDefault="00000000">
            <w:pPr>
              <w:keepLines/>
              <w:spacing w:after="0" w:line="240" w:lineRule="auto"/>
              <w:jc w:val="both"/>
              <w:rPr>
                <w:sz w:val="18"/>
                <w:szCs w:val="18"/>
              </w:rPr>
            </w:pPr>
            <w:r>
              <w:rPr>
                <w:b/>
                <w:bCs/>
                <w:sz w:val="18"/>
                <w:szCs w:val="18"/>
              </w:rPr>
              <w:t>Proyecto APT</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F19BF49" w14:textId="77777777" w:rsidR="005B42EA" w:rsidRDefault="00000000">
            <w:pPr>
              <w:keepLines/>
              <w:spacing w:after="0" w:line="240" w:lineRule="auto"/>
              <w:jc w:val="both"/>
              <w:rPr>
                <w:sz w:val="18"/>
                <w:szCs w:val="18"/>
              </w:rPr>
            </w:pPr>
            <w:r>
              <w:rPr>
                <w:sz w:val="18"/>
                <w:szCs w:val="18"/>
              </w:rPr>
              <w:t>Retroalimentación de Avance</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9CC3155" w14:textId="77777777" w:rsidR="005B42EA" w:rsidRDefault="00000000">
            <w:pPr>
              <w:keepLines/>
              <w:spacing w:after="0" w:line="240" w:lineRule="auto"/>
              <w:jc w:val="both"/>
              <w:rPr>
                <w:sz w:val="18"/>
                <w:szCs w:val="18"/>
              </w:rPr>
            </w:pPr>
            <w:r>
              <w:rPr>
                <w:sz w:val="18"/>
                <w:szCs w:val="18"/>
              </w:rPr>
              <w:t>Incorporar observaciones del docente guía a la documentación de diseño y alcance.</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98D643F" w14:textId="77777777" w:rsidR="005B42EA" w:rsidRDefault="00000000">
            <w:pPr>
              <w:keepLines/>
              <w:spacing w:after="0" w:line="240" w:lineRule="auto"/>
              <w:jc w:val="both"/>
              <w:rPr>
                <w:sz w:val="18"/>
                <w:szCs w:val="18"/>
              </w:rPr>
            </w:pPr>
            <w:r>
              <w:rPr>
                <w:sz w:val="18"/>
                <w:szCs w:val="18"/>
              </w:rPr>
              <w:t>PC, Pauta de corrección</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4B7A9D" w14:textId="77777777" w:rsidR="005B42EA" w:rsidRDefault="00000000">
            <w:pPr>
              <w:keepLines/>
              <w:spacing w:after="0" w:line="240" w:lineRule="auto"/>
              <w:jc w:val="both"/>
              <w:rPr>
                <w:sz w:val="18"/>
                <w:szCs w:val="18"/>
              </w:rPr>
            </w:pPr>
            <w:r>
              <w:rPr>
                <w:sz w:val="18"/>
                <w:szCs w:val="18"/>
              </w:rPr>
              <w:t>02-10 al 03-10</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AAB9594" w14:textId="77777777" w:rsidR="005B42EA" w:rsidRDefault="00000000">
            <w:pPr>
              <w:keepLines/>
              <w:spacing w:after="0" w:line="240" w:lineRule="auto"/>
              <w:jc w:val="both"/>
              <w:rPr>
                <w:sz w:val="18"/>
                <w:szCs w:val="18"/>
              </w:rPr>
            </w:pPr>
            <w:r>
              <w:rPr>
                <w:sz w:val="18"/>
                <w:szCs w:val="18"/>
              </w:rPr>
              <w:t>Todo el equipo</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3961F9D" w14:textId="77777777" w:rsidR="005B42EA" w:rsidRDefault="00000000">
            <w:pPr>
              <w:keepLines/>
              <w:spacing w:after="0" w:line="240" w:lineRule="auto"/>
              <w:jc w:val="both"/>
              <w:rPr>
                <w:sz w:val="18"/>
                <w:szCs w:val="18"/>
              </w:rPr>
            </w:pPr>
            <w:r>
              <w:rPr>
                <w:sz w:val="18"/>
                <w:szCs w:val="18"/>
              </w:rPr>
              <w:t>Ajusta los requerimientos previo a la fase intensiva de desarrollo.</w:t>
            </w:r>
          </w:p>
        </w:tc>
      </w:tr>
      <w:tr w:rsidR="005B42EA" w14:paraId="5D6D574F" w14:textId="77777777" w:rsidTr="00171D9F">
        <w:trPr>
          <w:trHeight w:val="136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4583AB3" w14:textId="77777777" w:rsidR="005B42EA" w:rsidRDefault="00000000">
            <w:pPr>
              <w:keepLines/>
              <w:spacing w:after="0" w:line="240" w:lineRule="auto"/>
              <w:jc w:val="both"/>
              <w:rPr>
                <w:sz w:val="18"/>
                <w:szCs w:val="18"/>
              </w:rPr>
            </w:pPr>
            <w:r>
              <w:rPr>
                <w:b/>
                <w:bCs/>
                <w:sz w:val="18"/>
                <w:szCs w:val="18"/>
              </w:rPr>
              <w:t>Bases de Datos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7D0864C" w14:textId="77777777" w:rsidR="005B42EA" w:rsidRDefault="00000000">
            <w:pPr>
              <w:keepLines/>
              <w:spacing w:after="0" w:line="240" w:lineRule="auto"/>
              <w:jc w:val="both"/>
              <w:rPr>
                <w:sz w:val="18"/>
                <w:szCs w:val="18"/>
              </w:rPr>
            </w:pPr>
            <w:r>
              <w:rPr>
                <w:sz w:val="18"/>
                <w:szCs w:val="18"/>
              </w:rPr>
              <w:t>Modelo BD y Scripts DDL/DML</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5BCDDF7" w14:textId="77777777" w:rsidR="005B42EA" w:rsidRDefault="00000000">
            <w:pPr>
              <w:keepLines/>
              <w:spacing w:after="0" w:line="240" w:lineRule="auto"/>
              <w:jc w:val="both"/>
              <w:rPr>
                <w:sz w:val="18"/>
                <w:szCs w:val="18"/>
              </w:rPr>
            </w:pPr>
            <w:r>
              <w:rPr>
                <w:sz w:val="18"/>
                <w:szCs w:val="18"/>
              </w:rPr>
              <w:t xml:space="preserve">Diseñar DER relacional, tablas, vistas, </w:t>
            </w:r>
            <w:proofErr w:type="spellStart"/>
            <w:r>
              <w:rPr>
                <w:sz w:val="18"/>
                <w:szCs w:val="18"/>
              </w:rPr>
              <w:t>triggers</w:t>
            </w:r>
            <w:proofErr w:type="spellEnd"/>
            <w:r>
              <w:rPr>
                <w:sz w:val="18"/>
                <w:szCs w:val="18"/>
              </w:rPr>
              <w:t xml:space="preserve"> y políticas RLS en base de datos.</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99C03BA" w14:textId="77777777" w:rsidR="005B42EA" w:rsidRDefault="00000000">
            <w:pPr>
              <w:keepLines/>
              <w:spacing w:after="0" w:line="240" w:lineRule="auto"/>
              <w:jc w:val="both"/>
              <w:rPr>
                <w:sz w:val="18"/>
                <w:szCs w:val="18"/>
              </w:rPr>
            </w:pPr>
            <w:r>
              <w:rPr>
                <w:sz w:val="18"/>
                <w:szCs w:val="18"/>
              </w:rPr>
              <w:t xml:space="preserve">PC, PostgreSQL / </w:t>
            </w:r>
            <w:proofErr w:type="spellStart"/>
            <w:r>
              <w:rPr>
                <w:sz w:val="18"/>
                <w:szCs w:val="18"/>
              </w:rPr>
              <w:t>Supabase</w:t>
            </w:r>
            <w:proofErr w:type="spellEnd"/>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147DCD9" w14:textId="77777777" w:rsidR="005B42EA" w:rsidRDefault="00000000">
            <w:pPr>
              <w:keepLines/>
              <w:spacing w:after="0" w:line="240" w:lineRule="auto"/>
              <w:jc w:val="both"/>
              <w:rPr>
                <w:sz w:val="18"/>
                <w:szCs w:val="18"/>
              </w:rPr>
            </w:pPr>
            <w:r>
              <w:rPr>
                <w:sz w:val="18"/>
                <w:szCs w:val="18"/>
              </w:rPr>
              <w:t>04-10 al 10-10</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CF04859" w14:textId="77777777" w:rsidR="005B42EA" w:rsidRDefault="00000000">
            <w:pPr>
              <w:keepLines/>
              <w:spacing w:after="0" w:line="240" w:lineRule="auto"/>
              <w:jc w:val="both"/>
              <w:rPr>
                <w:sz w:val="18"/>
                <w:szCs w:val="18"/>
              </w:rPr>
            </w:pPr>
            <w:r>
              <w:rPr>
                <w:sz w:val="18"/>
                <w:szCs w:val="18"/>
              </w:rPr>
              <w:t>Sebastián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9145E2B" w14:textId="77777777" w:rsidR="005B42EA" w:rsidRDefault="00000000">
            <w:pPr>
              <w:keepLines/>
              <w:spacing w:after="0" w:line="240" w:lineRule="auto"/>
              <w:jc w:val="both"/>
              <w:rPr>
                <w:sz w:val="18"/>
                <w:szCs w:val="18"/>
              </w:rPr>
            </w:pPr>
            <w:r>
              <w:rPr>
                <w:sz w:val="18"/>
                <w:szCs w:val="18"/>
              </w:rPr>
              <w:t>Prepara el motor de persistencia asegurando confidencialidad de datos clínicos.</w:t>
            </w:r>
          </w:p>
        </w:tc>
      </w:tr>
      <w:tr w:rsidR="005B42EA" w14:paraId="0CFB6832" w14:textId="77777777" w:rsidTr="00171D9F">
        <w:trPr>
          <w:trHeight w:val="160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6BB5AAC" w14:textId="77777777" w:rsidR="005B42EA" w:rsidRDefault="00000000">
            <w:pPr>
              <w:keepLines/>
              <w:spacing w:after="0" w:line="240" w:lineRule="auto"/>
              <w:jc w:val="both"/>
              <w:rPr>
                <w:sz w:val="18"/>
                <w:szCs w:val="18"/>
              </w:rPr>
            </w:pPr>
            <w:r>
              <w:rPr>
                <w:b/>
                <w:bCs/>
                <w:sz w:val="18"/>
                <w:szCs w:val="18"/>
              </w:rPr>
              <w:lastRenderedPageBreak/>
              <w:t>Programación</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C9264AF" w14:textId="77777777" w:rsidR="005B42EA" w:rsidRDefault="00000000">
            <w:pPr>
              <w:keepLines/>
              <w:spacing w:after="0" w:line="240" w:lineRule="auto"/>
              <w:jc w:val="both"/>
              <w:rPr>
                <w:sz w:val="18"/>
                <w:szCs w:val="18"/>
              </w:rPr>
            </w:pPr>
            <w:r>
              <w:rPr>
                <w:sz w:val="18"/>
                <w:szCs w:val="18"/>
              </w:rPr>
              <w:t>Construcción del Sistema (</w:t>
            </w:r>
            <w:proofErr w:type="spellStart"/>
            <w:r>
              <w:rPr>
                <w:sz w:val="18"/>
                <w:szCs w:val="18"/>
              </w:rPr>
              <w:t>Sprints</w:t>
            </w:r>
            <w:proofErr w:type="spellEnd"/>
            <w:r>
              <w:rPr>
                <w:sz w:val="18"/>
                <w:szCs w:val="18"/>
              </w:rPr>
              <w:t>)</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72D4C24" w14:textId="77777777" w:rsidR="005B42EA" w:rsidRDefault="00000000">
            <w:pPr>
              <w:keepLines/>
              <w:spacing w:after="0" w:line="240" w:lineRule="auto"/>
              <w:jc w:val="both"/>
              <w:rPr>
                <w:sz w:val="18"/>
                <w:szCs w:val="18"/>
              </w:rPr>
            </w:pPr>
            <w:r>
              <w:rPr>
                <w:sz w:val="18"/>
                <w:szCs w:val="18"/>
              </w:rPr>
              <w:t>Programar módulo paciente (RUT), turnos, semaforización de stock y mantenedores.</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FCECE41" w14:textId="77777777" w:rsidR="005B42EA" w:rsidRPr="00974793" w:rsidRDefault="00000000">
            <w:pPr>
              <w:keepLines/>
              <w:spacing w:after="0" w:line="240" w:lineRule="auto"/>
              <w:jc w:val="both"/>
              <w:rPr>
                <w:sz w:val="18"/>
                <w:szCs w:val="18"/>
                <w:lang w:val="en-US"/>
              </w:rPr>
            </w:pPr>
            <w:r w:rsidRPr="00974793">
              <w:rPr>
                <w:sz w:val="18"/>
                <w:szCs w:val="18"/>
                <w:lang w:val="en-US"/>
              </w:rPr>
              <w:t>PC, VS Code, Stack Web, APIs REST</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BCB70E7" w14:textId="77777777" w:rsidR="005B42EA" w:rsidRDefault="00000000">
            <w:pPr>
              <w:keepLines/>
              <w:spacing w:after="0" w:line="240" w:lineRule="auto"/>
              <w:jc w:val="both"/>
              <w:rPr>
                <w:sz w:val="18"/>
                <w:szCs w:val="18"/>
              </w:rPr>
            </w:pPr>
            <w:r>
              <w:rPr>
                <w:sz w:val="18"/>
                <w:szCs w:val="18"/>
              </w:rPr>
              <w:t>09-10 al 17-11</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6B706DD" w14:textId="78E759C8" w:rsidR="005B42EA" w:rsidRDefault="00171D9F">
            <w:pPr>
              <w:keepLines/>
              <w:spacing w:after="0" w:line="240" w:lineRule="auto"/>
              <w:jc w:val="both"/>
              <w:rPr>
                <w:sz w:val="18"/>
                <w:szCs w:val="18"/>
              </w:rPr>
            </w:pPr>
            <w:r w:rsidRPr="00171D9F">
              <w:rPr>
                <w:sz w:val="18"/>
                <w:szCs w:val="18"/>
              </w:rPr>
              <w:t>A</w:t>
            </w:r>
            <w:r>
              <w:rPr>
                <w:sz w:val="18"/>
                <w:szCs w:val="18"/>
              </w:rPr>
              <w:t>lexsander</w:t>
            </w:r>
            <w:r>
              <w:rPr>
                <w:sz w:val="18"/>
                <w:szCs w:val="18"/>
              </w:rPr>
              <w:t xml:space="preserve"> </w:t>
            </w:r>
            <w:proofErr w:type="spellStart"/>
            <w:r>
              <w:rPr>
                <w:sz w:val="18"/>
                <w:szCs w:val="18"/>
              </w:rPr>
              <w:t>y</w:t>
            </w:r>
            <w:r w:rsidR="00000000">
              <w:rPr>
                <w:sz w:val="18"/>
                <w:szCs w:val="18"/>
              </w:rPr>
              <w:t>Sebastián</w:t>
            </w:r>
            <w:proofErr w:type="spellEnd"/>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68F27ED" w14:textId="77777777" w:rsidR="005B42EA" w:rsidRDefault="00000000">
            <w:pPr>
              <w:keepLines/>
              <w:spacing w:after="0" w:line="240" w:lineRule="auto"/>
              <w:jc w:val="both"/>
              <w:rPr>
                <w:sz w:val="18"/>
                <w:szCs w:val="18"/>
              </w:rPr>
            </w:pPr>
            <w:r>
              <w:rPr>
                <w:sz w:val="18"/>
                <w:szCs w:val="18"/>
              </w:rPr>
              <w:t>Implementa el software completo conforme a las especificaciones del ERS.</w:t>
            </w:r>
          </w:p>
        </w:tc>
      </w:tr>
      <w:tr w:rsidR="005B42EA" w14:paraId="68A21DB5" w14:textId="77777777" w:rsidTr="00171D9F">
        <w:trPr>
          <w:trHeight w:val="174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3D90960" w14:textId="77777777" w:rsidR="005B42EA" w:rsidRDefault="00000000">
            <w:pPr>
              <w:keepLines/>
              <w:spacing w:after="0" w:line="240" w:lineRule="auto"/>
              <w:jc w:val="both"/>
              <w:rPr>
                <w:sz w:val="18"/>
                <w:szCs w:val="18"/>
              </w:rPr>
            </w:pPr>
            <w:r>
              <w:rPr>
                <w:b/>
                <w:bCs/>
                <w:sz w:val="18"/>
                <w:szCs w:val="18"/>
              </w:rPr>
              <w:t>Calidad de Software</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8497F17" w14:textId="77777777" w:rsidR="005B42EA" w:rsidRDefault="00000000">
            <w:pPr>
              <w:keepLines/>
              <w:spacing w:after="0" w:line="240" w:lineRule="auto"/>
              <w:jc w:val="both"/>
              <w:rPr>
                <w:sz w:val="18"/>
                <w:szCs w:val="18"/>
              </w:rPr>
            </w:pPr>
            <w:r>
              <w:rPr>
                <w:sz w:val="18"/>
                <w:szCs w:val="18"/>
              </w:rPr>
              <w:t>Plan y Ejecución de Pruebas (QA)</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69D7FAE" w14:textId="77777777" w:rsidR="005B42EA" w:rsidRDefault="00000000">
            <w:pPr>
              <w:keepLines/>
              <w:spacing w:after="0" w:line="240" w:lineRule="auto"/>
              <w:jc w:val="both"/>
              <w:rPr>
                <w:sz w:val="18"/>
                <w:szCs w:val="18"/>
              </w:rPr>
            </w:pPr>
            <w:r>
              <w:rPr>
                <w:sz w:val="18"/>
                <w:szCs w:val="18"/>
              </w:rPr>
              <w:t>Diseñar y ejecutar casos de prueba funcionales, de integración y validación en terreno.</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3380663" w14:textId="77777777" w:rsidR="005B42EA" w:rsidRDefault="00000000">
            <w:pPr>
              <w:keepLines/>
              <w:spacing w:after="0" w:line="240" w:lineRule="auto"/>
              <w:jc w:val="both"/>
              <w:rPr>
                <w:sz w:val="18"/>
                <w:szCs w:val="18"/>
              </w:rPr>
            </w:pPr>
            <w:r>
              <w:rPr>
                <w:sz w:val="18"/>
                <w:szCs w:val="18"/>
              </w:rPr>
              <w:t>PC, Planilla QA, Dispositivo móvil</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759C515" w14:textId="77777777" w:rsidR="005B42EA" w:rsidRDefault="00000000">
            <w:pPr>
              <w:keepLines/>
              <w:spacing w:after="0" w:line="240" w:lineRule="auto"/>
              <w:jc w:val="both"/>
              <w:rPr>
                <w:sz w:val="18"/>
                <w:szCs w:val="18"/>
              </w:rPr>
            </w:pPr>
            <w:r>
              <w:rPr>
                <w:sz w:val="18"/>
                <w:szCs w:val="18"/>
              </w:rPr>
              <w:t>20-11 al 22-11</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9EA6430" w14:textId="77777777" w:rsidR="005B42EA" w:rsidRDefault="00000000">
            <w:pPr>
              <w:keepLines/>
              <w:spacing w:after="0" w:line="240" w:lineRule="auto"/>
              <w:jc w:val="both"/>
              <w:rPr>
                <w:sz w:val="18"/>
                <w:szCs w:val="18"/>
              </w:rPr>
            </w:pPr>
            <w:r>
              <w:rPr>
                <w:sz w:val="18"/>
                <w:szCs w:val="18"/>
              </w:rPr>
              <w:t>Alexsander</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01249B2" w14:textId="77777777" w:rsidR="005B42EA" w:rsidRDefault="00000000">
            <w:pPr>
              <w:keepLines/>
              <w:spacing w:after="0" w:line="240" w:lineRule="auto"/>
              <w:jc w:val="both"/>
              <w:rPr>
                <w:sz w:val="18"/>
                <w:szCs w:val="18"/>
              </w:rPr>
            </w:pPr>
            <w:r>
              <w:rPr>
                <w:sz w:val="18"/>
                <w:szCs w:val="18"/>
              </w:rPr>
              <w:t>Certifica la ausencia de defectos críticos antes del despliegue productivo.</w:t>
            </w:r>
          </w:p>
        </w:tc>
      </w:tr>
      <w:tr w:rsidR="005B42EA" w14:paraId="34AFF96D" w14:textId="77777777" w:rsidTr="00171D9F">
        <w:trPr>
          <w:trHeight w:val="1515"/>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E5AA61C" w14:textId="77777777" w:rsidR="005B42EA" w:rsidRDefault="00000000">
            <w:pPr>
              <w:keepLines/>
              <w:spacing w:after="0" w:line="240" w:lineRule="auto"/>
              <w:jc w:val="both"/>
              <w:rPr>
                <w:sz w:val="18"/>
                <w:szCs w:val="18"/>
              </w:rPr>
            </w:pPr>
            <w:r>
              <w:rPr>
                <w:b/>
                <w:bCs/>
                <w:sz w:val="18"/>
                <w:szCs w:val="18"/>
              </w:rPr>
              <w:t>Gestión de Calidad</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6A35597" w14:textId="77777777" w:rsidR="005B42EA" w:rsidRDefault="00000000">
            <w:pPr>
              <w:keepLines/>
              <w:spacing w:after="0" w:line="240" w:lineRule="auto"/>
              <w:jc w:val="both"/>
              <w:rPr>
                <w:sz w:val="18"/>
                <w:szCs w:val="18"/>
              </w:rPr>
            </w:pPr>
            <w:r>
              <w:rPr>
                <w:sz w:val="18"/>
                <w:szCs w:val="18"/>
              </w:rPr>
              <w:t>Matriz de Control de Cambios</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3175E65" w14:textId="77777777" w:rsidR="005B42EA" w:rsidRDefault="00000000">
            <w:pPr>
              <w:keepLines/>
              <w:spacing w:after="0" w:line="240" w:lineRule="auto"/>
              <w:jc w:val="both"/>
              <w:rPr>
                <w:sz w:val="18"/>
                <w:szCs w:val="18"/>
              </w:rPr>
            </w:pPr>
            <w:r>
              <w:rPr>
                <w:sz w:val="18"/>
                <w:szCs w:val="18"/>
              </w:rPr>
              <w:t>Registrar y categorizar variaciones técnicas o de alcance surgidas en el desarrollo.</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28D08AE" w14:textId="77777777" w:rsidR="005B42EA" w:rsidRDefault="00000000">
            <w:pPr>
              <w:keepLines/>
              <w:spacing w:after="0" w:line="240" w:lineRule="auto"/>
              <w:jc w:val="both"/>
              <w:rPr>
                <w:sz w:val="18"/>
                <w:szCs w:val="18"/>
              </w:rPr>
            </w:pPr>
            <w:r>
              <w:rPr>
                <w:sz w:val="18"/>
                <w:szCs w:val="18"/>
              </w:rPr>
              <w:t>PC, Planilla de seguimiento</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792D9B3" w14:textId="77777777" w:rsidR="005B42EA" w:rsidRDefault="00000000">
            <w:pPr>
              <w:keepLines/>
              <w:spacing w:after="0" w:line="240" w:lineRule="auto"/>
              <w:jc w:val="both"/>
              <w:rPr>
                <w:sz w:val="18"/>
                <w:szCs w:val="18"/>
              </w:rPr>
            </w:pPr>
            <w:r>
              <w:rPr>
                <w:sz w:val="18"/>
                <w:szCs w:val="18"/>
              </w:rPr>
              <w:t>22-11 al 24-11</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7B65D61" w14:textId="77777777" w:rsidR="005B42EA" w:rsidRDefault="00000000">
            <w:pPr>
              <w:keepLines/>
              <w:spacing w:after="0" w:line="240" w:lineRule="auto"/>
              <w:jc w:val="both"/>
              <w:rPr>
                <w:sz w:val="18"/>
                <w:szCs w:val="18"/>
              </w:rPr>
            </w:pPr>
            <w:r>
              <w:rPr>
                <w:sz w:val="18"/>
                <w:szCs w:val="18"/>
              </w:rPr>
              <w:t>Alexsander</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A29124E" w14:textId="77777777" w:rsidR="005B42EA" w:rsidRDefault="00000000">
            <w:pPr>
              <w:keepLines/>
              <w:spacing w:after="0" w:line="240" w:lineRule="auto"/>
              <w:jc w:val="both"/>
              <w:rPr>
                <w:sz w:val="18"/>
                <w:szCs w:val="18"/>
              </w:rPr>
            </w:pPr>
            <w:r>
              <w:rPr>
                <w:sz w:val="18"/>
                <w:szCs w:val="18"/>
              </w:rPr>
              <w:t>Mantiene la trazabilidad y control frente a cambios de requerimientos.</w:t>
            </w:r>
          </w:p>
        </w:tc>
      </w:tr>
      <w:tr w:rsidR="005B42EA" w14:paraId="1EE5F6E7" w14:textId="77777777" w:rsidTr="00171D9F">
        <w:trPr>
          <w:trHeight w:val="156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E00A230" w14:textId="77777777" w:rsidR="005B42EA" w:rsidRDefault="00000000">
            <w:pPr>
              <w:keepLines/>
              <w:spacing w:after="0" w:line="240" w:lineRule="auto"/>
              <w:jc w:val="both"/>
              <w:rPr>
                <w:sz w:val="18"/>
                <w:szCs w:val="18"/>
              </w:rPr>
            </w:pPr>
            <w:r>
              <w:rPr>
                <w:b/>
                <w:bCs/>
                <w:sz w:val="18"/>
                <w:szCs w:val="18"/>
              </w:rPr>
              <w:t>Gestión de Proyectos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95AF23D" w14:textId="77777777" w:rsidR="005B42EA" w:rsidRDefault="00000000">
            <w:pPr>
              <w:keepLines/>
              <w:spacing w:after="0" w:line="240" w:lineRule="auto"/>
              <w:jc w:val="both"/>
              <w:rPr>
                <w:sz w:val="18"/>
                <w:szCs w:val="18"/>
              </w:rPr>
            </w:pPr>
            <w:r>
              <w:rPr>
                <w:sz w:val="18"/>
                <w:szCs w:val="18"/>
              </w:rPr>
              <w:t>Verificación del Alcance</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10BF018" w14:textId="77777777" w:rsidR="005B42EA" w:rsidRDefault="00000000">
            <w:pPr>
              <w:keepLines/>
              <w:spacing w:after="0" w:line="240" w:lineRule="auto"/>
              <w:jc w:val="both"/>
              <w:rPr>
                <w:sz w:val="18"/>
                <w:szCs w:val="18"/>
              </w:rPr>
            </w:pPr>
            <w:r>
              <w:rPr>
                <w:sz w:val="18"/>
                <w:szCs w:val="18"/>
              </w:rPr>
              <w:t>Contrastar la matriz ERS contra los entregables de software operativos al 100%.</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2068BB5" w14:textId="77777777" w:rsidR="005B42EA" w:rsidRDefault="00000000">
            <w:pPr>
              <w:keepLines/>
              <w:spacing w:after="0" w:line="240" w:lineRule="auto"/>
              <w:jc w:val="both"/>
              <w:rPr>
                <w:sz w:val="18"/>
                <w:szCs w:val="18"/>
              </w:rPr>
            </w:pPr>
            <w:r>
              <w:rPr>
                <w:sz w:val="18"/>
                <w:szCs w:val="18"/>
              </w:rPr>
              <w:t>PC, Matriz de trazabilidad</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02A6111" w14:textId="77777777" w:rsidR="005B42EA" w:rsidRDefault="00000000">
            <w:pPr>
              <w:keepLines/>
              <w:spacing w:after="0" w:line="240" w:lineRule="auto"/>
              <w:jc w:val="both"/>
              <w:rPr>
                <w:sz w:val="18"/>
                <w:szCs w:val="18"/>
              </w:rPr>
            </w:pPr>
            <w:r>
              <w:rPr>
                <w:sz w:val="18"/>
                <w:szCs w:val="18"/>
              </w:rPr>
              <w:t>27-11 al 29-11</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4DA9980" w14:textId="77777777" w:rsidR="005B42EA" w:rsidRDefault="00000000">
            <w:pPr>
              <w:keepLines/>
              <w:spacing w:after="0" w:line="240" w:lineRule="auto"/>
              <w:jc w:val="both"/>
              <w:rPr>
                <w:sz w:val="18"/>
                <w:szCs w:val="18"/>
              </w:rPr>
            </w:pPr>
            <w:r>
              <w:rPr>
                <w:sz w:val="18"/>
                <w:szCs w:val="18"/>
              </w:rPr>
              <w:t>Alexsander y 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13F928D" w14:textId="77777777" w:rsidR="005B42EA" w:rsidRDefault="00000000">
            <w:pPr>
              <w:keepLines/>
              <w:spacing w:after="0" w:line="240" w:lineRule="auto"/>
              <w:jc w:val="both"/>
              <w:rPr>
                <w:sz w:val="18"/>
                <w:szCs w:val="18"/>
              </w:rPr>
            </w:pPr>
            <w:r>
              <w:rPr>
                <w:sz w:val="18"/>
                <w:szCs w:val="18"/>
              </w:rPr>
              <w:t>Comprueba formalmente el cumplimiento de todos los requerimientos pactados.</w:t>
            </w:r>
          </w:p>
        </w:tc>
      </w:tr>
      <w:tr w:rsidR="005B42EA" w14:paraId="26F3CBB3" w14:textId="77777777" w:rsidTr="00171D9F">
        <w:trPr>
          <w:trHeight w:val="219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73DC0ED" w14:textId="77777777" w:rsidR="005B42EA" w:rsidRDefault="00000000">
            <w:pPr>
              <w:keepLines/>
              <w:spacing w:after="0" w:line="240" w:lineRule="auto"/>
              <w:jc w:val="both"/>
              <w:rPr>
                <w:sz w:val="18"/>
                <w:szCs w:val="18"/>
              </w:rPr>
            </w:pPr>
            <w:r>
              <w:rPr>
                <w:b/>
                <w:bCs/>
                <w:sz w:val="18"/>
                <w:szCs w:val="18"/>
              </w:rPr>
              <w:t>Soporte y Operaciones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1F291B" w14:textId="77777777" w:rsidR="005B42EA" w:rsidRDefault="00000000">
            <w:pPr>
              <w:keepLines/>
              <w:spacing w:after="0" w:line="240" w:lineRule="auto"/>
              <w:jc w:val="both"/>
              <w:rPr>
                <w:sz w:val="18"/>
                <w:szCs w:val="18"/>
              </w:rPr>
            </w:pPr>
            <w:r>
              <w:rPr>
                <w:sz w:val="18"/>
                <w:szCs w:val="18"/>
              </w:rPr>
              <w:t>Manuales de Usuario y Técnico</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1789E98" w14:textId="77777777" w:rsidR="005B42EA" w:rsidRDefault="00000000">
            <w:pPr>
              <w:keepLines/>
              <w:spacing w:after="0" w:line="240" w:lineRule="auto"/>
              <w:jc w:val="both"/>
              <w:rPr>
                <w:sz w:val="18"/>
                <w:szCs w:val="18"/>
              </w:rPr>
            </w:pPr>
            <w:r>
              <w:rPr>
                <w:sz w:val="18"/>
                <w:szCs w:val="18"/>
              </w:rPr>
              <w:t>Elaborar guías paso a paso para pacientes y procedimientos para químicos farmacéuticos.</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B68E006"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r>
              <w:rPr>
                <w:sz w:val="18"/>
                <w:szCs w:val="18"/>
              </w:rPr>
              <w:t>, Capturas</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166FF7F" w14:textId="77777777" w:rsidR="005B42EA" w:rsidRDefault="00000000">
            <w:pPr>
              <w:keepLines/>
              <w:spacing w:after="0" w:line="240" w:lineRule="auto"/>
              <w:jc w:val="both"/>
              <w:rPr>
                <w:sz w:val="18"/>
                <w:szCs w:val="18"/>
              </w:rPr>
            </w:pPr>
            <w:r>
              <w:rPr>
                <w:sz w:val="18"/>
                <w:szCs w:val="18"/>
              </w:rPr>
              <w:t>28-11 al 07-12</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764A99E" w14:textId="0650A302" w:rsidR="005B42EA" w:rsidRDefault="00171D9F">
            <w:pPr>
              <w:keepLines/>
              <w:spacing w:after="0" w:line="240" w:lineRule="auto"/>
              <w:jc w:val="both"/>
              <w:rPr>
                <w:sz w:val="18"/>
                <w:szCs w:val="18"/>
              </w:rPr>
            </w:pPr>
            <w:r>
              <w:rPr>
                <w:sz w:val="18"/>
                <w:szCs w:val="18"/>
              </w:rPr>
              <w:t>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BCBDD41" w14:textId="77777777" w:rsidR="005B42EA" w:rsidRDefault="00000000">
            <w:pPr>
              <w:keepLines/>
              <w:spacing w:after="0" w:line="240" w:lineRule="auto"/>
              <w:jc w:val="both"/>
              <w:rPr>
                <w:sz w:val="18"/>
                <w:szCs w:val="18"/>
              </w:rPr>
            </w:pPr>
            <w:r>
              <w:rPr>
                <w:sz w:val="18"/>
                <w:szCs w:val="18"/>
              </w:rPr>
              <w:t>Facilita la adopción del sistema por parte de la comunidad y funcionarios.</w:t>
            </w:r>
          </w:p>
        </w:tc>
      </w:tr>
      <w:tr w:rsidR="005B42EA" w14:paraId="7134C7DB" w14:textId="77777777" w:rsidTr="00171D9F">
        <w:trPr>
          <w:trHeight w:val="219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1DA57A2" w14:textId="77777777" w:rsidR="005B42EA" w:rsidRDefault="00000000">
            <w:pPr>
              <w:keepLines/>
              <w:spacing w:after="0" w:line="240" w:lineRule="auto"/>
              <w:jc w:val="both"/>
              <w:rPr>
                <w:sz w:val="18"/>
                <w:szCs w:val="18"/>
              </w:rPr>
            </w:pPr>
            <w:r>
              <w:rPr>
                <w:b/>
                <w:bCs/>
                <w:sz w:val="18"/>
                <w:szCs w:val="18"/>
              </w:rPr>
              <w:t>Gestión de Proyectos</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060D83D" w14:textId="77777777" w:rsidR="005B42EA" w:rsidRDefault="00000000">
            <w:pPr>
              <w:keepLines/>
              <w:spacing w:after="0" w:line="240" w:lineRule="auto"/>
              <w:jc w:val="both"/>
              <w:rPr>
                <w:sz w:val="18"/>
                <w:szCs w:val="18"/>
              </w:rPr>
            </w:pPr>
            <w:r>
              <w:rPr>
                <w:sz w:val="18"/>
                <w:szCs w:val="18"/>
              </w:rPr>
              <w:t>Informe y Acta de Cierre</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5475B2" w14:textId="77777777" w:rsidR="005B42EA" w:rsidRDefault="00000000">
            <w:pPr>
              <w:keepLines/>
              <w:spacing w:after="0" w:line="240" w:lineRule="auto"/>
              <w:jc w:val="both"/>
              <w:rPr>
                <w:sz w:val="18"/>
                <w:szCs w:val="18"/>
              </w:rPr>
            </w:pPr>
            <w:r>
              <w:rPr>
                <w:sz w:val="18"/>
                <w:szCs w:val="18"/>
              </w:rPr>
              <w:t>Consolidar lecciones aprendidas, balance de recursos y formalización del cierre.</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9343031" w14:textId="77777777" w:rsidR="005B42EA" w:rsidRDefault="00000000">
            <w:pPr>
              <w:keepLines/>
              <w:spacing w:after="0" w:line="240" w:lineRule="auto"/>
              <w:jc w:val="both"/>
              <w:rPr>
                <w:sz w:val="18"/>
                <w:szCs w:val="18"/>
              </w:rPr>
            </w:pPr>
            <w:r>
              <w:rPr>
                <w:sz w:val="18"/>
                <w:szCs w:val="18"/>
              </w:rPr>
              <w:t xml:space="preserve">PC, Google </w:t>
            </w:r>
            <w:proofErr w:type="spellStart"/>
            <w:r>
              <w:rPr>
                <w:sz w:val="18"/>
                <w:szCs w:val="18"/>
              </w:rPr>
              <w:t>Docs</w:t>
            </w:r>
            <w:proofErr w:type="spellEnd"/>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32298B76" w14:textId="77777777" w:rsidR="005B42EA" w:rsidRDefault="00000000">
            <w:pPr>
              <w:keepLines/>
              <w:spacing w:after="0" w:line="240" w:lineRule="auto"/>
              <w:jc w:val="both"/>
              <w:rPr>
                <w:sz w:val="18"/>
                <w:szCs w:val="18"/>
              </w:rPr>
            </w:pPr>
            <w:r>
              <w:rPr>
                <w:sz w:val="18"/>
                <w:szCs w:val="18"/>
              </w:rPr>
              <w:t>29-11 al 08-12</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ED80887" w14:textId="77777777" w:rsidR="005B42EA" w:rsidRDefault="00000000">
            <w:pPr>
              <w:keepLines/>
              <w:spacing w:after="0" w:line="240" w:lineRule="auto"/>
              <w:jc w:val="both"/>
              <w:rPr>
                <w:sz w:val="18"/>
                <w:szCs w:val="18"/>
              </w:rPr>
            </w:pPr>
            <w:r>
              <w:rPr>
                <w:sz w:val="18"/>
                <w:szCs w:val="18"/>
              </w:rPr>
              <w:t>Jeison</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0CC1B01" w14:textId="77777777" w:rsidR="005B42EA" w:rsidRDefault="00000000">
            <w:pPr>
              <w:keepLines/>
              <w:spacing w:after="0" w:line="240" w:lineRule="auto"/>
              <w:jc w:val="both"/>
              <w:rPr>
                <w:sz w:val="18"/>
                <w:szCs w:val="18"/>
              </w:rPr>
            </w:pPr>
            <w:r>
              <w:rPr>
                <w:sz w:val="18"/>
                <w:szCs w:val="18"/>
              </w:rPr>
              <w:t>Da por finalizado formalmente el ciclo de vida del proyecto según estándares.</w:t>
            </w:r>
          </w:p>
        </w:tc>
      </w:tr>
      <w:tr w:rsidR="005B42EA" w14:paraId="3098FBF1" w14:textId="77777777" w:rsidTr="00171D9F">
        <w:trPr>
          <w:trHeight w:val="2190"/>
        </w:trPr>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E41C3D" w14:textId="77777777" w:rsidR="005B42EA" w:rsidRDefault="00000000">
            <w:pPr>
              <w:keepLines/>
              <w:spacing w:after="0" w:line="240" w:lineRule="auto"/>
              <w:jc w:val="both"/>
              <w:rPr>
                <w:sz w:val="18"/>
                <w:szCs w:val="18"/>
              </w:rPr>
            </w:pPr>
            <w:r>
              <w:rPr>
                <w:b/>
                <w:bCs/>
                <w:sz w:val="18"/>
                <w:szCs w:val="18"/>
              </w:rPr>
              <w:lastRenderedPageBreak/>
              <w:t>Proyecto APT</w:t>
            </w:r>
          </w:p>
        </w:tc>
        <w:tc>
          <w:tcPr>
            <w:tcW w:w="12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A1C176B" w14:textId="77777777" w:rsidR="005B42EA" w:rsidRDefault="00000000">
            <w:pPr>
              <w:keepLines/>
              <w:spacing w:after="0" w:line="240" w:lineRule="auto"/>
              <w:jc w:val="both"/>
              <w:rPr>
                <w:sz w:val="18"/>
                <w:szCs w:val="18"/>
              </w:rPr>
            </w:pPr>
            <w:r>
              <w:rPr>
                <w:sz w:val="18"/>
                <w:szCs w:val="18"/>
              </w:rPr>
              <w:t>Presentación y Defensa Final APT</w:t>
            </w:r>
          </w:p>
        </w:tc>
        <w:tc>
          <w:tcPr>
            <w:tcW w:w="1301"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2BB33BF" w14:textId="77777777" w:rsidR="005B42EA" w:rsidRDefault="00000000">
            <w:pPr>
              <w:keepLines/>
              <w:spacing w:after="0" w:line="240" w:lineRule="auto"/>
              <w:jc w:val="both"/>
              <w:rPr>
                <w:sz w:val="18"/>
                <w:szCs w:val="18"/>
              </w:rPr>
            </w:pPr>
            <w:r>
              <w:rPr>
                <w:sz w:val="18"/>
                <w:szCs w:val="18"/>
              </w:rPr>
              <w:t>Preparar material de soporte y presentación ejecutiva para la comisión evaluadora.</w:t>
            </w:r>
          </w:p>
        </w:tc>
        <w:tc>
          <w:tcPr>
            <w:tcW w:w="106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2BCF1FE" w14:textId="77777777" w:rsidR="005B42EA" w:rsidRDefault="00000000">
            <w:pPr>
              <w:keepLines/>
              <w:spacing w:after="0" w:line="240" w:lineRule="auto"/>
              <w:jc w:val="both"/>
              <w:rPr>
                <w:sz w:val="18"/>
                <w:szCs w:val="18"/>
              </w:rPr>
            </w:pPr>
            <w:r>
              <w:rPr>
                <w:sz w:val="18"/>
                <w:szCs w:val="18"/>
              </w:rPr>
              <w:t xml:space="preserve">PC, </w:t>
            </w:r>
            <w:proofErr w:type="spellStart"/>
            <w:r>
              <w:rPr>
                <w:sz w:val="18"/>
                <w:szCs w:val="18"/>
              </w:rPr>
              <w:t>Slides</w:t>
            </w:r>
            <w:proofErr w:type="spellEnd"/>
            <w:r>
              <w:rPr>
                <w:sz w:val="18"/>
                <w:szCs w:val="18"/>
              </w:rPr>
              <w:t>, Prototipo funcional</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59C5B50" w14:textId="77777777" w:rsidR="005B42EA" w:rsidRDefault="00000000">
            <w:pPr>
              <w:keepLines/>
              <w:spacing w:after="0" w:line="240" w:lineRule="auto"/>
              <w:jc w:val="both"/>
              <w:rPr>
                <w:sz w:val="18"/>
                <w:szCs w:val="18"/>
              </w:rPr>
            </w:pPr>
            <w:r>
              <w:rPr>
                <w:sz w:val="18"/>
                <w:szCs w:val="18"/>
              </w:rPr>
              <w:t>29-11 al 30-11</w:t>
            </w:r>
          </w:p>
        </w:tc>
        <w:tc>
          <w:tcPr>
            <w:tcW w:w="165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A67F531" w14:textId="77777777" w:rsidR="005B42EA" w:rsidRDefault="00000000">
            <w:pPr>
              <w:keepLines/>
              <w:spacing w:after="0" w:line="240" w:lineRule="auto"/>
              <w:jc w:val="both"/>
              <w:rPr>
                <w:sz w:val="18"/>
                <w:szCs w:val="18"/>
              </w:rPr>
            </w:pPr>
            <w:r>
              <w:rPr>
                <w:sz w:val="18"/>
                <w:szCs w:val="18"/>
              </w:rPr>
              <w:t>Todo el equipo</w:t>
            </w:r>
          </w:p>
        </w:tc>
        <w:tc>
          <w:tcPr>
            <w:tcW w:w="1418"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1360636" w14:textId="77777777" w:rsidR="005B42EA" w:rsidRDefault="00000000">
            <w:pPr>
              <w:keepLines/>
              <w:spacing w:after="0" w:line="240" w:lineRule="auto"/>
              <w:jc w:val="both"/>
              <w:rPr>
                <w:sz w:val="18"/>
                <w:szCs w:val="18"/>
              </w:rPr>
            </w:pPr>
            <w:r>
              <w:rPr>
                <w:sz w:val="18"/>
                <w:szCs w:val="18"/>
              </w:rPr>
              <w:t>Sintetiza el proyecto para demostrar el dominio de las competencias de egreso.</w:t>
            </w:r>
          </w:p>
        </w:tc>
      </w:tr>
    </w:tbl>
    <w:p w14:paraId="78061A79" w14:textId="77777777" w:rsidR="005B42EA" w:rsidRDefault="005B42EA">
      <w:pPr>
        <w:spacing w:after="0" w:line="360" w:lineRule="auto"/>
        <w:jc w:val="both"/>
        <w:rPr>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B42EA" w14:paraId="37E0C0DA" w14:textId="77777777">
        <w:trPr>
          <w:trHeight w:val="440"/>
        </w:trPr>
        <w:tc>
          <w:tcPr>
            <w:tcW w:w="9640" w:type="dxa"/>
            <w:vAlign w:val="center"/>
          </w:tcPr>
          <w:p w14:paraId="1D329091" w14:textId="77777777" w:rsidR="005B42EA" w:rsidRDefault="00000000">
            <w:pPr>
              <w:jc w:val="both"/>
              <w:rPr>
                <w:sz w:val="28"/>
                <w:szCs w:val="28"/>
              </w:rPr>
            </w:pPr>
            <w:r>
              <w:rPr>
                <w:sz w:val="28"/>
                <w:szCs w:val="28"/>
              </w:rPr>
              <w:t xml:space="preserve">8. Carta Gantt </w:t>
            </w:r>
          </w:p>
        </w:tc>
      </w:tr>
      <w:tr w:rsidR="005B42EA" w14:paraId="45AC888F" w14:textId="77777777">
        <w:trPr>
          <w:trHeight w:val="440"/>
        </w:trPr>
        <w:tc>
          <w:tcPr>
            <w:tcW w:w="9640" w:type="dxa"/>
            <w:shd w:val="clear" w:color="auto" w:fill="D9E2F3"/>
            <w:vAlign w:val="center"/>
          </w:tcPr>
          <w:p w14:paraId="44532B2F" w14:textId="77777777" w:rsidR="005B42EA" w:rsidRDefault="00000000">
            <w:pPr>
              <w:pBdr>
                <w:top w:val="nil"/>
                <w:left w:val="nil"/>
                <w:bottom w:val="nil"/>
                <w:right w:val="nil"/>
                <w:between w:val="nil"/>
              </w:pBdr>
              <w:tabs>
                <w:tab w:val="center" w:pos="4419"/>
                <w:tab w:val="right" w:pos="8838"/>
              </w:tabs>
              <w:spacing w:after="0" w:line="240" w:lineRule="auto"/>
              <w:jc w:val="both"/>
            </w:pPr>
            <w: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37C23BE" w14:textId="77777777" w:rsidR="005B42EA" w:rsidRDefault="005B42EA">
      <w:pPr>
        <w:spacing w:after="0" w:line="360" w:lineRule="auto"/>
        <w:jc w:val="both"/>
        <w:rPr>
          <w:sz w:val="24"/>
          <w:szCs w:val="24"/>
        </w:rPr>
      </w:pPr>
    </w:p>
    <w:tbl>
      <w:tblPr>
        <w:tblStyle w:val="af"/>
        <w:tblW w:w="10111" w:type="dxa"/>
        <w:tblInd w:w="-100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9"/>
        <w:gridCol w:w="480"/>
        <w:gridCol w:w="467"/>
        <w:gridCol w:w="467"/>
        <w:gridCol w:w="469"/>
        <w:gridCol w:w="467"/>
        <w:gridCol w:w="481"/>
        <w:gridCol w:w="454"/>
        <w:gridCol w:w="467"/>
        <w:gridCol w:w="467"/>
        <w:gridCol w:w="467"/>
        <w:gridCol w:w="467"/>
        <w:gridCol w:w="467"/>
        <w:gridCol w:w="467"/>
        <w:gridCol w:w="467"/>
        <w:gridCol w:w="467"/>
        <w:gridCol w:w="38"/>
        <w:gridCol w:w="425"/>
        <w:gridCol w:w="467"/>
        <w:gridCol w:w="467"/>
        <w:gridCol w:w="104"/>
      </w:tblGrid>
      <w:tr w:rsidR="005B42EA" w14:paraId="1BB70C12" w14:textId="77777777" w:rsidTr="00171D9F">
        <w:trPr>
          <w:trHeight w:val="290"/>
        </w:trPr>
        <w:tc>
          <w:tcPr>
            <w:tcW w:w="1589" w:type="dxa"/>
            <w:vMerge w:val="restart"/>
            <w:tcBorders>
              <w:top w:val="single" w:sz="8" w:space="0" w:color="000000"/>
              <w:left w:val="single" w:sz="8" w:space="0" w:color="000000"/>
              <w:bottom w:val="single" w:sz="8" w:space="0" w:color="000000"/>
              <w:right w:val="single" w:sz="8" w:space="0" w:color="000000"/>
            </w:tcBorders>
          </w:tcPr>
          <w:p w14:paraId="1C73E06E" w14:textId="77777777" w:rsidR="005B42EA" w:rsidRDefault="00000000">
            <w:pPr>
              <w:spacing w:line="360" w:lineRule="auto"/>
              <w:jc w:val="both"/>
              <w:rPr>
                <w:sz w:val="18"/>
                <w:szCs w:val="18"/>
              </w:rPr>
            </w:pPr>
            <w:r>
              <w:rPr>
                <w:sz w:val="18"/>
                <w:szCs w:val="18"/>
              </w:rPr>
              <w:t>Actividad</w:t>
            </w:r>
          </w:p>
        </w:tc>
        <w:tc>
          <w:tcPr>
            <w:tcW w:w="1883" w:type="dxa"/>
            <w:gridSpan w:val="4"/>
            <w:tcBorders>
              <w:top w:val="single" w:sz="4" w:space="0" w:color="000000"/>
              <w:left w:val="single" w:sz="8" w:space="0" w:color="000000"/>
              <w:bottom w:val="single" w:sz="8" w:space="0" w:color="000000"/>
              <w:right w:val="single" w:sz="4" w:space="0" w:color="000000"/>
            </w:tcBorders>
            <w:shd w:val="clear" w:color="auto" w:fill="E2EFD9"/>
          </w:tcPr>
          <w:p w14:paraId="24759C7A" w14:textId="77777777" w:rsidR="005B42EA" w:rsidRDefault="00000000">
            <w:pPr>
              <w:spacing w:line="360" w:lineRule="auto"/>
              <w:jc w:val="both"/>
              <w:rPr>
                <w:sz w:val="18"/>
                <w:szCs w:val="18"/>
              </w:rPr>
            </w:pPr>
            <w:r>
              <w:rPr>
                <w:sz w:val="18"/>
                <w:szCs w:val="18"/>
              </w:rPr>
              <w:t>Fase 1</w:t>
            </w:r>
          </w:p>
        </w:tc>
        <w:tc>
          <w:tcPr>
            <w:tcW w:w="5176" w:type="dxa"/>
            <w:gridSpan w:val="12"/>
            <w:tcBorders>
              <w:top w:val="single" w:sz="4" w:space="0" w:color="000000"/>
              <w:left w:val="single" w:sz="4" w:space="0" w:color="000000"/>
              <w:bottom w:val="single" w:sz="8" w:space="0" w:color="000000"/>
              <w:right w:val="single" w:sz="4" w:space="0" w:color="000000"/>
            </w:tcBorders>
            <w:shd w:val="clear" w:color="auto" w:fill="FFF2CB"/>
          </w:tcPr>
          <w:p w14:paraId="4F00B6DB" w14:textId="77777777" w:rsidR="005B42EA" w:rsidRDefault="00000000">
            <w:pPr>
              <w:spacing w:line="360" w:lineRule="auto"/>
              <w:jc w:val="both"/>
              <w:rPr>
                <w:sz w:val="18"/>
                <w:szCs w:val="18"/>
              </w:rPr>
            </w:pPr>
            <w:r>
              <w:rPr>
                <w:sz w:val="18"/>
                <w:szCs w:val="18"/>
              </w:rPr>
              <w:t>Fase 2</w:t>
            </w:r>
          </w:p>
        </w:tc>
        <w:tc>
          <w:tcPr>
            <w:tcW w:w="1463" w:type="dxa"/>
            <w:gridSpan w:val="4"/>
            <w:tcBorders>
              <w:top w:val="single" w:sz="4" w:space="0" w:color="000000"/>
              <w:left w:val="single" w:sz="4" w:space="0" w:color="000000"/>
              <w:bottom w:val="single" w:sz="8" w:space="0" w:color="000000"/>
              <w:right w:val="single" w:sz="4" w:space="0" w:color="000000"/>
            </w:tcBorders>
            <w:shd w:val="clear" w:color="auto" w:fill="FBE4D5"/>
          </w:tcPr>
          <w:p w14:paraId="6973D4C9" w14:textId="77777777" w:rsidR="005B42EA" w:rsidRDefault="00000000">
            <w:pPr>
              <w:spacing w:line="360" w:lineRule="auto"/>
              <w:jc w:val="both"/>
              <w:rPr>
                <w:sz w:val="18"/>
                <w:szCs w:val="18"/>
              </w:rPr>
            </w:pPr>
            <w:r>
              <w:rPr>
                <w:sz w:val="18"/>
                <w:szCs w:val="18"/>
              </w:rPr>
              <w:t>Fase 3</w:t>
            </w:r>
          </w:p>
        </w:tc>
      </w:tr>
      <w:tr w:rsidR="005B42EA" w14:paraId="5A986DD8" w14:textId="77777777" w:rsidTr="00171D9F">
        <w:trPr>
          <w:gridAfter w:val="1"/>
          <w:wAfter w:w="104" w:type="dxa"/>
          <w:trHeight w:val="299"/>
        </w:trPr>
        <w:tc>
          <w:tcPr>
            <w:tcW w:w="1589" w:type="dxa"/>
            <w:vMerge/>
            <w:tcBorders>
              <w:top w:val="single" w:sz="8" w:space="0" w:color="000000"/>
              <w:left w:val="single" w:sz="8" w:space="0" w:color="000000"/>
              <w:bottom w:val="single" w:sz="8" w:space="0" w:color="000000"/>
              <w:right w:val="single" w:sz="8" w:space="0" w:color="000000"/>
            </w:tcBorders>
          </w:tcPr>
          <w:p w14:paraId="5856DB57" w14:textId="77777777" w:rsidR="005B42EA" w:rsidRDefault="005B42EA">
            <w:pPr>
              <w:widowControl w:val="0"/>
              <w:pBdr>
                <w:top w:val="nil"/>
                <w:left w:val="nil"/>
                <w:bottom w:val="nil"/>
                <w:right w:val="nil"/>
                <w:between w:val="nil"/>
              </w:pBdr>
              <w:spacing w:after="0" w:line="276" w:lineRule="auto"/>
              <w:jc w:val="both"/>
              <w:rPr>
                <w:sz w:val="16"/>
                <w:szCs w:val="16"/>
              </w:rPr>
            </w:pPr>
          </w:p>
        </w:tc>
        <w:tc>
          <w:tcPr>
            <w:tcW w:w="480" w:type="dxa"/>
            <w:tcBorders>
              <w:top w:val="single" w:sz="8" w:space="0" w:color="000000"/>
              <w:left w:val="single" w:sz="8" w:space="0" w:color="000000"/>
              <w:bottom w:val="single" w:sz="8" w:space="0" w:color="000000"/>
              <w:right w:val="single" w:sz="8" w:space="0" w:color="000000"/>
            </w:tcBorders>
          </w:tcPr>
          <w:p w14:paraId="1729796A" w14:textId="77777777" w:rsidR="005B42EA" w:rsidRDefault="00000000">
            <w:pPr>
              <w:spacing w:line="360" w:lineRule="auto"/>
              <w:jc w:val="both"/>
              <w:rPr>
                <w:sz w:val="18"/>
                <w:szCs w:val="18"/>
              </w:rPr>
            </w:pPr>
            <w:r>
              <w:rPr>
                <w:sz w:val="18"/>
                <w:szCs w:val="18"/>
              </w:rPr>
              <w:t>S 1</w:t>
            </w:r>
          </w:p>
        </w:tc>
        <w:tc>
          <w:tcPr>
            <w:tcW w:w="467" w:type="dxa"/>
            <w:tcBorders>
              <w:top w:val="single" w:sz="8" w:space="0" w:color="000000"/>
              <w:left w:val="single" w:sz="8" w:space="0" w:color="000000"/>
              <w:bottom w:val="single" w:sz="8" w:space="0" w:color="000000"/>
              <w:right w:val="single" w:sz="8" w:space="0" w:color="000000"/>
            </w:tcBorders>
          </w:tcPr>
          <w:p w14:paraId="2D23A50F" w14:textId="77777777" w:rsidR="005B42EA" w:rsidRDefault="00000000">
            <w:pPr>
              <w:spacing w:line="360" w:lineRule="auto"/>
              <w:jc w:val="both"/>
              <w:rPr>
                <w:sz w:val="18"/>
                <w:szCs w:val="18"/>
              </w:rPr>
            </w:pPr>
            <w:r>
              <w:rPr>
                <w:sz w:val="18"/>
                <w:szCs w:val="18"/>
              </w:rPr>
              <w:t>S 2</w:t>
            </w:r>
          </w:p>
        </w:tc>
        <w:tc>
          <w:tcPr>
            <w:tcW w:w="467" w:type="dxa"/>
            <w:tcBorders>
              <w:top w:val="single" w:sz="8" w:space="0" w:color="000000"/>
              <w:left w:val="single" w:sz="8" w:space="0" w:color="000000"/>
              <w:bottom w:val="single" w:sz="8" w:space="0" w:color="000000"/>
              <w:right w:val="single" w:sz="8" w:space="0" w:color="000000"/>
            </w:tcBorders>
          </w:tcPr>
          <w:p w14:paraId="4B800A37" w14:textId="77777777" w:rsidR="005B42EA" w:rsidRDefault="00000000">
            <w:pPr>
              <w:spacing w:line="360" w:lineRule="auto"/>
              <w:jc w:val="both"/>
              <w:rPr>
                <w:sz w:val="18"/>
                <w:szCs w:val="18"/>
              </w:rPr>
            </w:pPr>
            <w:r>
              <w:rPr>
                <w:sz w:val="18"/>
                <w:szCs w:val="18"/>
              </w:rPr>
              <w:t>S 3</w:t>
            </w:r>
          </w:p>
        </w:tc>
        <w:tc>
          <w:tcPr>
            <w:tcW w:w="469" w:type="dxa"/>
            <w:tcBorders>
              <w:top w:val="single" w:sz="8" w:space="0" w:color="000000"/>
              <w:left w:val="single" w:sz="8" w:space="0" w:color="000000"/>
              <w:bottom w:val="single" w:sz="8" w:space="0" w:color="000000"/>
              <w:right w:val="single" w:sz="8" w:space="0" w:color="000000"/>
            </w:tcBorders>
          </w:tcPr>
          <w:p w14:paraId="0A14AAB0" w14:textId="77777777" w:rsidR="005B42EA" w:rsidRDefault="00000000">
            <w:pPr>
              <w:spacing w:line="360" w:lineRule="auto"/>
              <w:jc w:val="both"/>
              <w:rPr>
                <w:sz w:val="18"/>
                <w:szCs w:val="18"/>
              </w:rPr>
            </w:pPr>
            <w:r>
              <w:rPr>
                <w:sz w:val="18"/>
                <w:szCs w:val="18"/>
              </w:rPr>
              <w:t>S 4</w:t>
            </w:r>
          </w:p>
        </w:tc>
        <w:tc>
          <w:tcPr>
            <w:tcW w:w="467" w:type="dxa"/>
            <w:tcBorders>
              <w:top w:val="single" w:sz="8" w:space="0" w:color="000000"/>
              <w:left w:val="single" w:sz="8" w:space="0" w:color="000000"/>
              <w:bottom w:val="single" w:sz="8" w:space="0" w:color="000000"/>
              <w:right w:val="single" w:sz="8" w:space="0" w:color="000000"/>
            </w:tcBorders>
          </w:tcPr>
          <w:p w14:paraId="55E4D915" w14:textId="77777777" w:rsidR="005B42EA" w:rsidRDefault="00000000">
            <w:pPr>
              <w:spacing w:line="360" w:lineRule="auto"/>
              <w:jc w:val="both"/>
              <w:rPr>
                <w:sz w:val="18"/>
                <w:szCs w:val="18"/>
              </w:rPr>
            </w:pPr>
            <w:r>
              <w:rPr>
                <w:sz w:val="18"/>
                <w:szCs w:val="18"/>
              </w:rPr>
              <w:t>S 5</w:t>
            </w:r>
          </w:p>
        </w:tc>
        <w:tc>
          <w:tcPr>
            <w:tcW w:w="481" w:type="dxa"/>
            <w:tcBorders>
              <w:top w:val="single" w:sz="8" w:space="0" w:color="000000"/>
              <w:left w:val="single" w:sz="8" w:space="0" w:color="000000"/>
              <w:bottom w:val="single" w:sz="8" w:space="0" w:color="000000"/>
              <w:right w:val="single" w:sz="8" w:space="0" w:color="000000"/>
            </w:tcBorders>
          </w:tcPr>
          <w:p w14:paraId="4768EED8" w14:textId="77777777" w:rsidR="005B42EA" w:rsidRDefault="00000000">
            <w:pPr>
              <w:spacing w:line="360" w:lineRule="auto"/>
              <w:jc w:val="both"/>
              <w:rPr>
                <w:sz w:val="18"/>
                <w:szCs w:val="18"/>
              </w:rPr>
            </w:pPr>
            <w:r>
              <w:rPr>
                <w:sz w:val="18"/>
                <w:szCs w:val="18"/>
              </w:rPr>
              <w:t>S 6</w:t>
            </w:r>
          </w:p>
        </w:tc>
        <w:tc>
          <w:tcPr>
            <w:tcW w:w="454" w:type="dxa"/>
            <w:tcBorders>
              <w:top w:val="single" w:sz="8" w:space="0" w:color="000000"/>
              <w:left w:val="single" w:sz="8" w:space="0" w:color="000000"/>
              <w:bottom w:val="single" w:sz="8" w:space="0" w:color="000000"/>
              <w:right w:val="single" w:sz="8" w:space="0" w:color="000000"/>
            </w:tcBorders>
          </w:tcPr>
          <w:p w14:paraId="1F9FA3BF" w14:textId="77777777" w:rsidR="005B42EA" w:rsidRDefault="00000000">
            <w:pPr>
              <w:spacing w:line="360" w:lineRule="auto"/>
              <w:jc w:val="both"/>
              <w:rPr>
                <w:sz w:val="18"/>
                <w:szCs w:val="18"/>
              </w:rPr>
            </w:pPr>
            <w:r>
              <w:rPr>
                <w:sz w:val="18"/>
                <w:szCs w:val="18"/>
              </w:rPr>
              <w:t>S 7</w:t>
            </w:r>
          </w:p>
        </w:tc>
        <w:tc>
          <w:tcPr>
            <w:tcW w:w="467" w:type="dxa"/>
            <w:tcBorders>
              <w:top w:val="single" w:sz="8" w:space="0" w:color="000000"/>
              <w:left w:val="single" w:sz="8" w:space="0" w:color="000000"/>
              <w:bottom w:val="single" w:sz="8" w:space="0" w:color="000000"/>
              <w:right w:val="single" w:sz="8" w:space="0" w:color="000000"/>
            </w:tcBorders>
          </w:tcPr>
          <w:p w14:paraId="4A59909B" w14:textId="77777777" w:rsidR="005B42EA" w:rsidRDefault="00000000">
            <w:pPr>
              <w:spacing w:line="360" w:lineRule="auto"/>
              <w:jc w:val="both"/>
              <w:rPr>
                <w:sz w:val="18"/>
                <w:szCs w:val="18"/>
              </w:rPr>
            </w:pPr>
            <w:r>
              <w:rPr>
                <w:sz w:val="18"/>
                <w:szCs w:val="18"/>
              </w:rPr>
              <w:t>S 8</w:t>
            </w:r>
          </w:p>
        </w:tc>
        <w:tc>
          <w:tcPr>
            <w:tcW w:w="467" w:type="dxa"/>
            <w:tcBorders>
              <w:top w:val="single" w:sz="8" w:space="0" w:color="000000"/>
              <w:left w:val="single" w:sz="8" w:space="0" w:color="000000"/>
              <w:bottom w:val="single" w:sz="8" w:space="0" w:color="000000"/>
              <w:right w:val="single" w:sz="8" w:space="0" w:color="000000"/>
            </w:tcBorders>
          </w:tcPr>
          <w:p w14:paraId="690D6951" w14:textId="77777777" w:rsidR="005B42EA" w:rsidRDefault="00000000">
            <w:pPr>
              <w:spacing w:line="360" w:lineRule="auto"/>
              <w:jc w:val="both"/>
              <w:rPr>
                <w:sz w:val="18"/>
                <w:szCs w:val="18"/>
              </w:rPr>
            </w:pPr>
            <w:r>
              <w:rPr>
                <w:sz w:val="18"/>
                <w:szCs w:val="18"/>
              </w:rPr>
              <w:t>S 9</w:t>
            </w:r>
          </w:p>
        </w:tc>
        <w:tc>
          <w:tcPr>
            <w:tcW w:w="467" w:type="dxa"/>
            <w:tcBorders>
              <w:top w:val="single" w:sz="8" w:space="0" w:color="000000"/>
              <w:left w:val="single" w:sz="8" w:space="0" w:color="000000"/>
              <w:bottom w:val="single" w:sz="8" w:space="0" w:color="000000"/>
              <w:right w:val="single" w:sz="8" w:space="0" w:color="000000"/>
            </w:tcBorders>
          </w:tcPr>
          <w:p w14:paraId="428E2E8E" w14:textId="77777777" w:rsidR="005B42EA" w:rsidRDefault="00000000">
            <w:pPr>
              <w:spacing w:line="360" w:lineRule="auto"/>
              <w:jc w:val="both"/>
              <w:rPr>
                <w:sz w:val="18"/>
                <w:szCs w:val="18"/>
              </w:rPr>
            </w:pPr>
            <w:r>
              <w:rPr>
                <w:sz w:val="18"/>
                <w:szCs w:val="18"/>
              </w:rPr>
              <w:t>S 10</w:t>
            </w:r>
          </w:p>
        </w:tc>
        <w:tc>
          <w:tcPr>
            <w:tcW w:w="467" w:type="dxa"/>
            <w:tcBorders>
              <w:top w:val="single" w:sz="8" w:space="0" w:color="000000"/>
              <w:left w:val="single" w:sz="8" w:space="0" w:color="000000"/>
              <w:bottom w:val="single" w:sz="8" w:space="0" w:color="000000"/>
              <w:right w:val="single" w:sz="8" w:space="0" w:color="000000"/>
            </w:tcBorders>
          </w:tcPr>
          <w:p w14:paraId="639CC72A" w14:textId="77777777" w:rsidR="005B42EA" w:rsidRDefault="00000000">
            <w:pPr>
              <w:spacing w:line="360" w:lineRule="auto"/>
              <w:jc w:val="both"/>
              <w:rPr>
                <w:sz w:val="18"/>
                <w:szCs w:val="18"/>
              </w:rPr>
            </w:pPr>
            <w:r>
              <w:rPr>
                <w:sz w:val="18"/>
                <w:szCs w:val="18"/>
              </w:rPr>
              <w:t>S 11</w:t>
            </w:r>
          </w:p>
        </w:tc>
        <w:tc>
          <w:tcPr>
            <w:tcW w:w="467" w:type="dxa"/>
            <w:tcBorders>
              <w:top w:val="single" w:sz="8" w:space="0" w:color="000000"/>
              <w:left w:val="single" w:sz="8" w:space="0" w:color="000000"/>
              <w:bottom w:val="single" w:sz="8" w:space="0" w:color="000000"/>
              <w:right w:val="single" w:sz="8" w:space="0" w:color="000000"/>
            </w:tcBorders>
          </w:tcPr>
          <w:p w14:paraId="10917E56" w14:textId="77777777" w:rsidR="005B42EA" w:rsidRDefault="00000000">
            <w:pPr>
              <w:spacing w:line="360" w:lineRule="auto"/>
              <w:jc w:val="both"/>
              <w:rPr>
                <w:sz w:val="18"/>
                <w:szCs w:val="18"/>
              </w:rPr>
            </w:pPr>
            <w:r>
              <w:rPr>
                <w:sz w:val="18"/>
                <w:szCs w:val="18"/>
              </w:rPr>
              <w:t>S 12</w:t>
            </w:r>
          </w:p>
        </w:tc>
        <w:tc>
          <w:tcPr>
            <w:tcW w:w="467" w:type="dxa"/>
            <w:tcBorders>
              <w:top w:val="single" w:sz="8" w:space="0" w:color="000000"/>
              <w:left w:val="single" w:sz="8" w:space="0" w:color="000000"/>
              <w:bottom w:val="single" w:sz="8" w:space="0" w:color="000000"/>
              <w:right w:val="single" w:sz="8" w:space="0" w:color="000000"/>
            </w:tcBorders>
          </w:tcPr>
          <w:p w14:paraId="38A8682F" w14:textId="77777777" w:rsidR="005B42EA" w:rsidRDefault="00000000">
            <w:pPr>
              <w:spacing w:line="360" w:lineRule="auto"/>
              <w:jc w:val="both"/>
              <w:rPr>
                <w:sz w:val="18"/>
                <w:szCs w:val="18"/>
              </w:rPr>
            </w:pPr>
            <w:r>
              <w:rPr>
                <w:sz w:val="18"/>
                <w:szCs w:val="18"/>
              </w:rPr>
              <w:t>S 13</w:t>
            </w:r>
          </w:p>
        </w:tc>
        <w:tc>
          <w:tcPr>
            <w:tcW w:w="467" w:type="dxa"/>
            <w:tcBorders>
              <w:top w:val="single" w:sz="8" w:space="0" w:color="000000"/>
              <w:left w:val="single" w:sz="8" w:space="0" w:color="000000"/>
              <w:bottom w:val="single" w:sz="8" w:space="0" w:color="000000"/>
              <w:right w:val="single" w:sz="8" w:space="0" w:color="000000"/>
            </w:tcBorders>
          </w:tcPr>
          <w:p w14:paraId="2FB19CBB" w14:textId="77777777" w:rsidR="005B42EA" w:rsidRDefault="00000000">
            <w:pPr>
              <w:spacing w:line="360" w:lineRule="auto"/>
              <w:jc w:val="both"/>
              <w:rPr>
                <w:sz w:val="18"/>
                <w:szCs w:val="18"/>
              </w:rPr>
            </w:pPr>
            <w:r>
              <w:rPr>
                <w:sz w:val="18"/>
                <w:szCs w:val="18"/>
              </w:rPr>
              <w:t>S 14</w:t>
            </w:r>
          </w:p>
        </w:tc>
        <w:tc>
          <w:tcPr>
            <w:tcW w:w="467" w:type="dxa"/>
            <w:tcBorders>
              <w:top w:val="single" w:sz="8" w:space="0" w:color="000000"/>
              <w:left w:val="single" w:sz="8" w:space="0" w:color="000000"/>
              <w:bottom w:val="single" w:sz="8" w:space="0" w:color="000000"/>
              <w:right w:val="single" w:sz="8" w:space="0" w:color="000000"/>
            </w:tcBorders>
          </w:tcPr>
          <w:p w14:paraId="4BD67A9D" w14:textId="77777777" w:rsidR="005B42EA" w:rsidRDefault="00000000">
            <w:pPr>
              <w:spacing w:line="360" w:lineRule="auto"/>
              <w:jc w:val="both"/>
              <w:rPr>
                <w:sz w:val="18"/>
                <w:szCs w:val="18"/>
              </w:rPr>
            </w:pPr>
            <w:r>
              <w:rPr>
                <w:sz w:val="18"/>
                <w:szCs w:val="18"/>
              </w:rPr>
              <w:t>S 15</w:t>
            </w:r>
          </w:p>
        </w:tc>
        <w:tc>
          <w:tcPr>
            <w:tcW w:w="463" w:type="dxa"/>
            <w:gridSpan w:val="2"/>
            <w:tcBorders>
              <w:top w:val="single" w:sz="8" w:space="0" w:color="000000"/>
              <w:left w:val="single" w:sz="8" w:space="0" w:color="000000"/>
              <w:bottom w:val="single" w:sz="8" w:space="0" w:color="000000"/>
              <w:right w:val="single" w:sz="8" w:space="0" w:color="000000"/>
            </w:tcBorders>
          </w:tcPr>
          <w:p w14:paraId="7E2ABA37" w14:textId="77777777" w:rsidR="005B42EA" w:rsidRDefault="00000000">
            <w:pPr>
              <w:spacing w:line="360" w:lineRule="auto"/>
              <w:jc w:val="both"/>
              <w:rPr>
                <w:sz w:val="18"/>
                <w:szCs w:val="18"/>
              </w:rPr>
            </w:pPr>
            <w:r>
              <w:rPr>
                <w:sz w:val="18"/>
                <w:szCs w:val="18"/>
              </w:rPr>
              <w:t>S 16</w:t>
            </w:r>
          </w:p>
        </w:tc>
        <w:tc>
          <w:tcPr>
            <w:tcW w:w="467" w:type="dxa"/>
            <w:tcBorders>
              <w:top w:val="single" w:sz="8" w:space="0" w:color="000000"/>
              <w:left w:val="single" w:sz="8" w:space="0" w:color="000000"/>
              <w:bottom w:val="single" w:sz="8" w:space="0" w:color="000000"/>
              <w:right w:val="single" w:sz="8" w:space="0" w:color="000000"/>
            </w:tcBorders>
          </w:tcPr>
          <w:p w14:paraId="4836C05F" w14:textId="77777777" w:rsidR="005B42EA" w:rsidRDefault="00000000">
            <w:pPr>
              <w:spacing w:line="360" w:lineRule="auto"/>
              <w:jc w:val="both"/>
              <w:rPr>
                <w:sz w:val="18"/>
                <w:szCs w:val="18"/>
              </w:rPr>
            </w:pPr>
            <w:r>
              <w:rPr>
                <w:sz w:val="18"/>
                <w:szCs w:val="18"/>
              </w:rPr>
              <w:t>S 17</w:t>
            </w:r>
          </w:p>
        </w:tc>
        <w:tc>
          <w:tcPr>
            <w:tcW w:w="467" w:type="dxa"/>
            <w:tcBorders>
              <w:top w:val="single" w:sz="8" w:space="0" w:color="000000"/>
              <w:left w:val="single" w:sz="8" w:space="0" w:color="000000"/>
              <w:bottom w:val="single" w:sz="8" w:space="0" w:color="000000"/>
              <w:right w:val="single" w:sz="8" w:space="0" w:color="000000"/>
            </w:tcBorders>
          </w:tcPr>
          <w:p w14:paraId="777EE808" w14:textId="77777777" w:rsidR="005B42EA" w:rsidRDefault="00000000">
            <w:pPr>
              <w:spacing w:line="360" w:lineRule="auto"/>
              <w:jc w:val="both"/>
              <w:rPr>
                <w:sz w:val="18"/>
                <w:szCs w:val="18"/>
              </w:rPr>
            </w:pPr>
            <w:r>
              <w:rPr>
                <w:sz w:val="18"/>
                <w:szCs w:val="18"/>
              </w:rPr>
              <w:t>S 18</w:t>
            </w:r>
          </w:p>
        </w:tc>
      </w:tr>
      <w:tr w:rsidR="005B42EA" w14:paraId="60BA51F6"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BAE9E3" w14:textId="77777777" w:rsidR="005B42EA" w:rsidRDefault="00000000">
            <w:pPr>
              <w:spacing w:line="360" w:lineRule="auto"/>
              <w:jc w:val="both"/>
              <w:rPr>
                <w:sz w:val="18"/>
                <w:szCs w:val="18"/>
              </w:rPr>
            </w:pPr>
            <w:r>
              <w:rPr>
                <w:sz w:val="18"/>
                <w:szCs w:val="18"/>
              </w:rPr>
              <w:t>definición de proyecto ATP</w:t>
            </w:r>
          </w:p>
        </w:tc>
        <w:tc>
          <w:tcPr>
            <w:tcW w:w="480" w:type="dxa"/>
            <w:tcBorders>
              <w:top w:val="single" w:sz="8" w:space="0" w:color="000000"/>
              <w:left w:val="single" w:sz="8" w:space="0" w:color="000000"/>
              <w:bottom w:val="single" w:sz="8" w:space="0" w:color="000000"/>
              <w:right w:val="single" w:sz="8" w:space="0" w:color="000000"/>
            </w:tcBorders>
            <w:shd w:val="clear" w:color="auto" w:fill="00FF00"/>
          </w:tcPr>
          <w:p w14:paraId="31AB6AF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1832E30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33CCCA6"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7E83EA3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5BD7888"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70C5BB91"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CB9926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633370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5D3539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739F92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6193E3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173A78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CEEDC0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27CE22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FCA1AD"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75D3237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004973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29E171" w14:textId="77777777" w:rsidR="005B42EA" w:rsidRDefault="005B42EA">
            <w:pPr>
              <w:spacing w:line="360" w:lineRule="auto"/>
              <w:jc w:val="both"/>
              <w:rPr>
                <w:sz w:val="18"/>
                <w:szCs w:val="18"/>
              </w:rPr>
            </w:pPr>
          </w:p>
        </w:tc>
      </w:tr>
      <w:tr w:rsidR="005B42EA" w14:paraId="0BB5644A" w14:textId="77777777" w:rsidTr="00171D9F">
        <w:trPr>
          <w:gridAfter w:val="1"/>
          <w:wAfter w:w="104" w:type="dxa"/>
          <w:trHeight w:val="299"/>
        </w:trPr>
        <w:tc>
          <w:tcPr>
            <w:tcW w:w="1589" w:type="dxa"/>
            <w:tcBorders>
              <w:top w:val="single" w:sz="8" w:space="0" w:color="000000"/>
              <w:left w:val="single" w:sz="8" w:space="0" w:color="000000"/>
              <w:bottom w:val="single" w:sz="8" w:space="0" w:color="000000"/>
              <w:right w:val="single" w:sz="8" w:space="0" w:color="000000"/>
            </w:tcBorders>
          </w:tcPr>
          <w:p w14:paraId="66E7471F" w14:textId="77777777" w:rsidR="005B42EA" w:rsidRDefault="00000000">
            <w:pPr>
              <w:spacing w:line="360" w:lineRule="auto"/>
              <w:jc w:val="both"/>
              <w:rPr>
                <w:sz w:val="18"/>
                <w:szCs w:val="18"/>
              </w:rPr>
            </w:pPr>
            <w:r>
              <w:rPr>
                <w:sz w:val="18"/>
                <w:szCs w:val="18"/>
              </w:rPr>
              <w:t>Acta de constitución del proyecto</w:t>
            </w:r>
          </w:p>
        </w:tc>
        <w:tc>
          <w:tcPr>
            <w:tcW w:w="480" w:type="dxa"/>
            <w:tcBorders>
              <w:top w:val="single" w:sz="8" w:space="0" w:color="000000"/>
              <w:left w:val="single" w:sz="8" w:space="0" w:color="000000"/>
              <w:bottom w:val="single" w:sz="8" w:space="0" w:color="000000"/>
              <w:right w:val="single" w:sz="8" w:space="0" w:color="000000"/>
            </w:tcBorders>
          </w:tcPr>
          <w:p w14:paraId="51A05AA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0FC2DC8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41935720"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4C823AE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B1B3079"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1D1F6967"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91B46E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67C8F8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39BB01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6BF787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A7C33E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9E12A1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E18C57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75D466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0625F72"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58F4483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E8361D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14D40A3" w14:textId="77777777" w:rsidR="005B42EA" w:rsidRDefault="005B42EA">
            <w:pPr>
              <w:spacing w:line="360" w:lineRule="auto"/>
              <w:jc w:val="both"/>
              <w:rPr>
                <w:sz w:val="18"/>
                <w:szCs w:val="18"/>
              </w:rPr>
            </w:pPr>
          </w:p>
        </w:tc>
      </w:tr>
      <w:tr w:rsidR="005B42EA" w14:paraId="3EA51CB5"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D531C4" w14:textId="77777777" w:rsidR="005B42EA" w:rsidRDefault="00000000">
            <w:pPr>
              <w:spacing w:line="360" w:lineRule="auto"/>
              <w:jc w:val="both"/>
              <w:rPr>
                <w:sz w:val="18"/>
                <w:szCs w:val="18"/>
              </w:rPr>
            </w:pPr>
            <w:r>
              <w:rPr>
                <w:sz w:val="18"/>
                <w:szCs w:val="18"/>
              </w:rPr>
              <w:t>Aprobación del Acta</w:t>
            </w:r>
          </w:p>
        </w:tc>
        <w:tc>
          <w:tcPr>
            <w:tcW w:w="480" w:type="dxa"/>
            <w:tcBorders>
              <w:top w:val="single" w:sz="8" w:space="0" w:color="000000"/>
              <w:left w:val="single" w:sz="8" w:space="0" w:color="000000"/>
              <w:bottom w:val="single" w:sz="8" w:space="0" w:color="000000"/>
              <w:right w:val="single" w:sz="8" w:space="0" w:color="000000"/>
            </w:tcBorders>
          </w:tcPr>
          <w:p w14:paraId="35E30B1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22DACF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0D51C612"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15284C7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6099C30"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79B9B10E"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3CA5B3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51989C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FC7270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63116E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44964B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EA928B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A8C518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4202F0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1B85BCF"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08A6E64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5DBD4C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D7DD018" w14:textId="77777777" w:rsidR="005B42EA" w:rsidRDefault="005B42EA">
            <w:pPr>
              <w:spacing w:line="360" w:lineRule="auto"/>
              <w:jc w:val="both"/>
              <w:rPr>
                <w:sz w:val="18"/>
                <w:szCs w:val="18"/>
              </w:rPr>
            </w:pPr>
          </w:p>
        </w:tc>
      </w:tr>
      <w:tr w:rsidR="005B42EA" w14:paraId="1E911E6B" w14:textId="77777777" w:rsidTr="00171D9F">
        <w:trPr>
          <w:gridAfter w:val="1"/>
          <w:wAfter w:w="104" w:type="dxa"/>
          <w:trHeight w:val="461"/>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4B2C7C" w14:textId="77777777" w:rsidR="005B42EA" w:rsidRDefault="00000000">
            <w:pPr>
              <w:spacing w:line="360" w:lineRule="auto"/>
              <w:jc w:val="both"/>
              <w:rPr>
                <w:sz w:val="18"/>
                <w:szCs w:val="18"/>
              </w:rPr>
            </w:pPr>
            <w:r>
              <w:rPr>
                <w:b/>
                <w:bCs/>
                <w:sz w:val="18"/>
                <w:szCs w:val="18"/>
              </w:rPr>
              <w:t>Definición de requerimientos Generales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61F67DF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484C572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33B88A39"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499B8DB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F996E1D"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6C22424C"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9564FD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F431E5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CF0B57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96E94C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24EB4D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07C836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3CAFF4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DB1463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4DEFDD3"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39BC65B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95E93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12048AF" w14:textId="77777777" w:rsidR="005B42EA" w:rsidRDefault="005B42EA">
            <w:pPr>
              <w:spacing w:line="360" w:lineRule="auto"/>
              <w:jc w:val="both"/>
              <w:rPr>
                <w:sz w:val="18"/>
                <w:szCs w:val="18"/>
              </w:rPr>
            </w:pPr>
          </w:p>
        </w:tc>
      </w:tr>
      <w:tr w:rsidR="005B42EA" w14:paraId="5F5D0DBE"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48B53B" w14:textId="77777777" w:rsidR="005B42EA" w:rsidRDefault="00000000">
            <w:pPr>
              <w:spacing w:line="360" w:lineRule="auto"/>
              <w:jc w:val="both"/>
              <w:rPr>
                <w:sz w:val="18"/>
                <w:szCs w:val="18"/>
              </w:rPr>
            </w:pPr>
            <w:r>
              <w:rPr>
                <w:b/>
                <w:bCs/>
                <w:sz w:val="18"/>
                <w:szCs w:val="18"/>
              </w:rPr>
              <w:t>Mockups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05D616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96EF63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10E7E270"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shd w:val="clear" w:color="auto" w:fill="00FF00"/>
          </w:tcPr>
          <w:p w14:paraId="2AE6A95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DFB79D2"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637D59DC"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AED2E6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81A0B5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A3123D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A384A1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C7F38A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7AE73B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A9AA4F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9B7CEB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B81BEF5"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6B87A89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E5BEF7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7FF7CA1" w14:textId="77777777" w:rsidR="005B42EA" w:rsidRDefault="005B42EA">
            <w:pPr>
              <w:spacing w:line="360" w:lineRule="auto"/>
              <w:jc w:val="both"/>
              <w:rPr>
                <w:sz w:val="18"/>
                <w:szCs w:val="18"/>
              </w:rPr>
            </w:pPr>
          </w:p>
        </w:tc>
      </w:tr>
      <w:tr w:rsidR="005B42EA" w14:paraId="61124573"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E52963" w14:textId="77777777" w:rsidR="005B42EA" w:rsidRDefault="00000000">
            <w:pPr>
              <w:spacing w:line="360" w:lineRule="auto"/>
              <w:jc w:val="both"/>
              <w:rPr>
                <w:sz w:val="18"/>
                <w:szCs w:val="18"/>
              </w:rPr>
            </w:pPr>
            <w:r>
              <w:rPr>
                <w:b/>
                <w:bCs/>
                <w:sz w:val="18"/>
                <w:szCs w:val="18"/>
              </w:rPr>
              <w:t>Informe ERS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65717C0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DAEFF5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D858ECE"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shd w:val="clear" w:color="auto" w:fill="00FF00"/>
          </w:tcPr>
          <w:p w14:paraId="17C4608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3B735BD"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06957DB0"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30037D3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0E85EC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D880AE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716EBE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564C84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664DB1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636904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64A864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40D52DE"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7E30CDA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14EC36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5AA4B29" w14:textId="77777777" w:rsidR="005B42EA" w:rsidRDefault="005B42EA">
            <w:pPr>
              <w:spacing w:line="360" w:lineRule="auto"/>
              <w:jc w:val="both"/>
              <w:rPr>
                <w:sz w:val="18"/>
                <w:szCs w:val="18"/>
              </w:rPr>
            </w:pPr>
          </w:p>
        </w:tc>
      </w:tr>
      <w:tr w:rsidR="005B42EA" w14:paraId="10579C68"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FF39A7" w14:textId="77777777" w:rsidR="005B42EA" w:rsidRDefault="00000000">
            <w:pPr>
              <w:spacing w:line="360" w:lineRule="auto"/>
              <w:jc w:val="both"/>
              <w:rPr>
                <w:sz w:val="18"/>
                <w:szCs w:val="18"/>
              </w:rPr>
            </w:pPr>
            <w:r>
              <w:rPr>
                <w:b/>
                <w:bCs/>
                <w:sz w:val="18"/>
                <w:szCs w:val="18"/>
              </w:rPr>
              <w:t>Casos de Usos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E536C3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16B952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7460031"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7382176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60C92B04"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20841118"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5909AF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796AA8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A182BD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55F50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A5C9E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B40BF1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DF003C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BCE30D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03403B0"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167E6C8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15443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9E5CF89" w14:textId="77777777" w:rsidR="005B42EA" w:rsidRDefault="005B42EA">
            <w:pPr>
              <w:spacing w:line="360" w:lineRule="auto"/>
              <w:jc w:val="both"/>
              <w:rPr>
                <w:sz w:val="18"/>
                <w:szCs w:val="18"/>
              </w:rPr>
            </w:pPr>
          </w:p>
        </w:tc>
      </w:tr>
      <w:tr w:rsidR="005B42EA" w14:paraId="5C9B544E"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17E8E6" w14:textId="77777777" w:rsidR="005B42EA" w:rsidRDefault="00000000">
            <w:pPr>
              <w:spacing w:line="360" w:lineRule="auto"/>
              <w:jc w:val="both"/>
              <w:rPr>
                <w:sz w:val="18"/>
                <w:szCs w:val="18"/>
              </w:rPr>
            </w:pPr>
            <w:r>
              <w:rPr>
                <w:b/>
                <w:bCs/>
                <w:sz w:val="18"/>
                <w:szCs w:val="18"/>
              </w:rPr>
              <w:t>Documento arquitectura DAS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C4E6BF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79197B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776E46E"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572647B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72995B8A"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shd w:val="clear" w:color="auto" w:fill="00FF00"/>
          </w:tcPr>
          <w:p w14:paraId="0059C236"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0E7C358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E1D964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01B89D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B835A1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924EB0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859DD0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A818C8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6F8938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94040EB"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0107248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A12235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4E3A76F" w14:textId="77777777" w:rsidR="005B42EA" w:rsidRDefault="005B42EA">
            <w:pPr>
              <w:spacing w:line="360" w:lineRule="auto"/>
              <w:jc w:val="both"/>
              <w:rPr>
                <w:sz w:val="18"/>
                <w:szCs w:val="18"/>
              </w:rPr>
            </w:pPr>
          </w:p>
        </w:tc>
      </w:tr>
      <w:tr w:rsidR="005B42EA" w14:paraId="61D6EFD6"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FE2A0C" w14:textId="77777777" w:rsidR="005B42EA" w:rsidRDefault="00000000">
            <w:pPr>
              <w:spacing w:line="360" w:lineRule="auto"/>
              <w:jc w:val="both"/>
              <w:rPr>
                <w:sz w:val="18"/>
                <w:szCs w:val="18"/>
              </w:rPr>
            </w:pPr>
            <w:r>
              <w:rPr>
                <w:b/>
                <w:bCs/>
                <w:sz w:val="18"/>
                <w:szCs w:val="18"/>
              </w:rPr>
              <w:lastRenderedPageBreak/>
              <w:t xml:space="preserve">Documento de proceso de negocios </w:t>
            </w:r>
            <w:proofErr w:type="spellStart"/>
            <w:r>
              <w:rPr>
                <w:b/>
                <w:bCs/>
                <w:sz w:val="18"/>
                <w:szCs w:val="18"/>
              </w:rPr>
              <w:t>To</w:t>
            </w:r>
            <w:proofErr w:type="spellEnd"/>
            <w:r>
              <w:rPr>
                <w:b/>
                <w:bCs/>
                <w:sz w:val="18"/>
                <w:szCs w:val="18"/>
              </w:rPr>
              <w:t>-Be</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2A9FF5E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5A9C68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D3235E8"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3A4AF1B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2759EF"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shd w:val="clear" w:color="auto" w:fill="00FF00"/>
          </w:tcPr>
          <w:p w14:paraId="48B213F8"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2B4EB6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1B6E3B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04AF0E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6076B7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5B3510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B38981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52F91A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CF4ACA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18F9652"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5C86AEF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5F3182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9F1F1D2" w14:textId="77777777" w:rsidR="005B42EA" w:rsidRDefault="005B42EA">
            <w:pPr>
              <w:spacing w:line="360" w:lineRule="auto"/>
              <w:jc w:val="both"/>
              <w:rPr>
                <w:sz w:val="18"/>
                <w:szCs w:val="18"/>
              </w:rPr>
            </w:pPr>
          </w:p>
        </w:tc>
      </w:tr>
      <w:tr w:rsidR="005B42EA" w14:paraId="01607F11"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BBC9D3" w14:textId="77777777" w:rsidR="005B42EA" w:rsidRDefault="00000000">
            <w:pPr>
              <w:spacing w:line="360" w:lineRule="auto"/>
              <w:jc w:val="both"/>
              <w:rPr>
                <w:sz w:val="18"/>
                <w:szCs w:val="18"/>
              </w:rPr>
            </w:pPr>
            <w:r>
              <w:rPr>
                <w:b/>
                <w:bCs/>
                <w:sz w:val="18"/>
                <w:szCs w:val="18"/>
              </w:rPr>
              <w:t>Diccionario de datos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783A586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15E3C7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425B00"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57A9EAA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C9B4EAD"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5D26060F"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shd w:val="clear" w:color="auto" w:fill="00FF00"/>
          </w:tcPr>
          <w:p w14:paraId="16C344A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2E181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F5EADC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E3E78F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DB2D64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0D306A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AB342F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A1C885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3A87668"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20D3621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665B2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9C2CDDE" w14:textId="77777777" w:rsidR="005B42EA" w:rsidRDefault="005B42EA">
            <w:pPr>
              <w:spacing w:line="360" w:lineRule="auto"/>
              <w:jc w:val="both"/>
              <w:rPr>
                <w:sz w:val="18"/>
                <w:szCs w:val="18"/>
              </w:rPr>
            </w:pPr>
          </w:p>
        </w:tc>
      </w:tr>
      <w:tr w:rsidR="005B42EA" w14:paraId="67DDA36F"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F7523D" w14:textId="77777777" w:rsidR="005B42EA" w:rsidRDefault="00000000">
            <w:pPr>
              <w:spacing w:line="360" w:lineRule="auto"/>
              <w:jc w:val="both"/>
              <w:rPr>
                <w:sz w:val="18"/>
                <w:szCs w:val="18"/>
              </w:rPr>
            </w:pPr>
            <w:r>
              <w:rPr>
                <w:b/>
                <w:bCs/>
                <w:sz w:val="18"/>
                <w:szCs w:val="18"/>
              </w:rPr>
              <w:t>Desarrollo de proyecto APT</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1AEEA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842C28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42E906A"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5966E94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104087"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76885EEB"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shd w:val="clear" w:color="auto" w:fill="00FF00"/>
          </w:tcPr>
          <w:p w14:paraId="68AE627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50379A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15F6F2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53944A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10B87C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26466F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0CEAF6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42BD99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146264D"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2B385E2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C800DD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A03352" w14:textId="77777777" w:rsidR="005B42EA" w:rsidRDefault="005B42EA">
            <w:pPr>
              <w:spacing w:line="360" w:lineRule="auto"/>
              <w:jc w:val="both"/>
              <w:rPr>
                <w:sz w:val="18"/>
                <w:szCs w:val="18"/>
              </w:rPr>
            </w:pPr>
          </w:p>
        </w:tc>
      </w:tr>
      <w:tr w:rsidR="005B42EA" w14:paraId="5E829D88"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D3C093" w14:textId="77777777" w:rsidR="005B42EA" w:rsidRDefault="00000000">
            <w:pPr>
              <w:spacing w:line="360" w:lineRule="auto"/>
              <w:jc w:val="both"/>
              <w:rPr>
                <w:sz w:val="18"/>
                <w:szCs w:val="18"/>
              </w:rPr>
            </w:pPr>
            <w:r>
              <w:rPr>
                <w:b/>
                <w:bCs/>
                <w:sz w:val="18"/>
                <w:szCs w:val="18"/>
              </w:rPr>
              <w:t>Informe final APT</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228FACC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CE4454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429FB7"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02F6111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4FB5303"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28AC6CE4"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9DA264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40FBDF5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9B2F8C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1FE8F5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DCC993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D1E08A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43ED85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9FD799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C2F3BE0"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5B18D0E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213D1B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D60329E" w14:textId="77777777" w:rsidR="005B42EA" w:rsidRDefault="005B42EA">
            <w:pPr>
              <w:spacing w:line="360" w:lineRule="auto"/>
              <w:jc w:val="both"/>
              <w:rPr>
                <w:sz w:val="18"/>
                <w:szCs w:val="18"/>
              </w:rPr>
            </w:pPr>
          </w:p>
        </w:tc>
      </w:tr>
      <w:tr w:rsidR="005B42EA" w14:paraId="5067A060"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E244D8" w14:textId="77777777" w:rsidR="005B42EA" w:rsidRDefault="00000000">
            <w:pPr>
              <w:spacing w:line="360" w:lineRule="auto"/>
              <w:jc w:val="both"/>
              <w:rPr>
                <w:sz w:val="18"/>
                <w:szCs w:val="18"/>
              </w:rPr>
            </w:pPr>
            <w:r>
              <w:rPr>
                <w:b/>
                <w:bCs/>
                <w:sz w:val="18"/>
                <w:szCs w:val="18"/>
              </w:rPr>
              <w:t>Creación modelo base de datos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2A77F58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712F47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D394A75"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69EA1A1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4F77E94"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35BFE3A2"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D8C9EF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36BB066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FF2733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33BDDB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AB5F7F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1F7B9C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9F778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BB8C39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A3554E0"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3B05CC00" w14:textId="77777777" w:rsidR="005B42EA" w:rsidRDefault="005B42EA">
            <w:pPr>
              <w:spacing w:after="0" w:line="24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6FDF6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6DB9173" w14:textId="77777777" w:rsidR="005B42EA" w:rsidRDefault="005B42EA">
            <w:pPr>
              <w:spacing w:line="360" w:lineRule="auto"/>
              <w:jc w:val="both"/>
              <w:rPr>
                <w:sz w:val="18"/>
                <w:szCs w:val="18"/>
              </w:rPr>
            </w:pPr>
          </w:p>
        </w:tc>
      </w:tr>
      <w:tr w:rsidR="005B42EA" w14:paraId="144DC00F"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80542C" w14:textId="77777777" w:rsidR="005B42EA" w:rsidRDefault="00000000">
            <w:pPr>
              <w:spacing w:line="360" w:lineRule="auto"/>
              <w:jc w:val="both"/>
              <w:rPr>
                <w:sz w:val="18"/>
                <w:szCs w:val="18"/>
              </w:rPr>
            </w:pPr>
            <w:r>
              <w:rPr>
                <w:b/>
                <w:bCs/>
                <w:sz w:val="18"/>
                <w:szCs w:val="18"/>
              </w:rPr>
              <w:t>Creación de los script de tablas base de datos</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029F8E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53E4C0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1F74C10"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272DC76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2484A43"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4A559F84"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51D5671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02E1AD6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6C661D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3A581D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F7370D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ABDEB5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2FA114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E7635E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7FF8A1B"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216212D0" w14:textId="77777777" w:rsidR="005B42EA" w:rsidRDefault="005B42EA">
            <w:pPr>
              <w:spacing w:after="0" w:line="24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A7889B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D47BDEC" w14:textId="77777777" w:rsidR="005B42EA" w:rsidRDefault="005B42EA">
            <w:pPr>
              <w:spacing w:line="360" w:lineRule="auto"/>
              <w:jc w:val="both"/>
              <w:rPr>
                <w:sz w:val="18"/>
                <w:szCs w:val="18"/>
              </w:rPr>
            </w:pPr>
          </w:p>
        </w:tc>
      </w:tr>
      <w:tr w:rsidR="005B42EA" w14:paraId="06E922EE"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CDB135" w14:textId="77777777" w:rsidR="005B42EA" w:rsidRDefault="00000000">
            <w:pPr>
              <w:spacing w:line="360" w:lineRule="auto"/>
              <w:jc w:val="both"/>
              <w:rPr>
                <w:sz w:val="18"/>
                <w:szCs w:val="18"/>
              </w:rPr>
            </w:pPr>
            <w:r>
              <w:rPr>
                <w:b/>
                <w:bCs/>
                <w:sz w:val="18"/>
                <w:szCs w:val="18"/>
              </w:rPr>
              <w:t>Creación de los script de consultas PL/SQL</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3F13E2B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8EE7E7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076AD90"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13ED63C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5198384"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0ED7179A"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CB12EB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6459C5B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30225E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47468B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0E1A92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C23A00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DBFECD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6EEA17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BB5417F" w14:textId="77777777" w:rsidR="005B42EA" w:rsidRDefault="005B42EA">
            <w:pPr>
              <w:spacing w:line="360" w:lineRule="auto"/>
              <w:jc w:val="both"/>
              <w:rPr>
                <w:sz w:val="18"/>
                <w:szCs w:val="18"/>
              </w:rPr>
            </w:pPr>
          </w:p>
        </w:tc>
        <w:tc>
          <w:tcPr>
            <w:tcW w:w="463" w:type="dxa"/>
            <w:gridSpan w:val="2"/>
            <w:tcBorders>
              <w:top w:val="single" w:sz="8" w:space="0" w:color="000000"/>
              <w:left w:val="single" w:sz="8" w:space="0" w:color="000000"/>
              <w:bottom w:val="single" w:sz="8" w:space="0" w:color="000000"/>
              <w:right w:val="single" w:sz="8" w:space="0" w:color="000000"/>
            </w:tcBorders>
          </w:tcPr>
          <w:p w14:paraId="539E9B39" w14:textId="77777777" w:rsidR="005B42EA" w:rsidRDefault="005B42EA">
            <w:pPr>
              <w:spacing w:after="0" w:line="24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6B5BDB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53CC1F2" w14:textId="77777777" w:rsidR="005B42EA" w:rsidRDefault="005B42EA">
            <w:pPr>
              <w:spacing w:line="360" w:lineRule="auto"/>
              <w:jc w:val="both"/>
              <w:rPr>
                <w:sz w:val="18"/>
                <w:szCs w:val="18"/>
              </w:rPr>
            </w:pPr>
          </w:p>
        </w:tc>
      </w:tr>
      <w:tr w:rsidR="005B42EA" w14:paraId="4B4CBDEC"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EDB8E9" w14:textId="77777777" w:rsidR="005B42EA" w:rsidRDefault="00000000">
            <w:pPr>
              <w:spacing w:line="360" w:lineRule="auto"/>
              <w:jc w:val="both"/>
              <w:rPr>
                <w:sz w:val="18"/>
                <w:szCs w:val="18"/>
              </w:rPr>
            </w:pPr>
            <w:r>
              <w:rPr>
                <w:b/>
                <w:bCs/>
                <w:sz w:val="18"/>
                <w:szCs w:val="18"/>
              </w:rPr>
              <w:t>Desarrollo 100% del sistema</w:t>
            </w:r>
            <w:r>
              <w:rPr>
                <w:sz w:val="18"/>
                <w:szCs w:val="18"/>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2DBA22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EE988E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03565ED"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0B93F97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6D4E3FA"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703AC0B0"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18FF1C1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0DE59DD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3CE3E6E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0E1E7B3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426AEA5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1AADE0C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B94265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D8F32AB"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19978EE8"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66522A61"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930ABB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B39966D" w14:textId="77777777" w:rsidR="005B42EA" w:rsidRDefault="005B42EA">
            <w:pPr>
              <w:spacing w:line="360" w:lineRule="auto"/>
              <w:jc w:val="both"/>
              <w:rPr>
                <w:sz w:val="18"/>
                <w:szCs w:val="18"/>
              </w:rPr>
            </w:pPr>
          </w:p>
        </w:tc>
      </w:tr>
      <w:tr w:rsidR="005B42EA" w14:paraId="3306626A"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1ED6E8" w14:textId="77777777" w:rsidR="005B42EA" w:rsidRDefault="00000000">
            <w:pPr>
              <w:spacing w:line="360" w:lineRule="auto"/>
              <w:jc w:val="both"/>
              <w:rPr>
                <w:b/>
                <w:bCs/>
                <w:sz w:val="18"/>
                <w:szCs w:val="18"/>
              </w:rPr>
            </w:pPr>
            <w:r>
              <w:rPr>
                <w:b/>
                <w:bCs/>
                <w:sz w:val="18"/>
                <w:szCs w:val="18"/>
              </w:rPr>
              <w:t xml:space="preserve">Plan de pruebas </w:t>
            </w:r>
          </w:p>
        </w:tc>
        <w:tc>
          <w:tcPr>
            <w:tcW w:w="480" w:type="dxa"/>
            <w:tcBorders>
              <w:top w:val="single" w:sz="8" w:space="0" w:color="000000"/>
              <w:left w:val="single" w:sz="8" w:space="0" w:color="000000"/>
              <w:bottom w:val="single" w:sz="8" w:space="0" w:color="000000"/>
              <w:right w:val="single" w:sz="8" w:space="0" w:color="000000"/>
            </w:tcBorders>
          </w:tcPr>
          <w:p w14:paraId="6C2769C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F110B6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EF0C51"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6CB8451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4401A29"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5A3892C0"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762B35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08686B7"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3EAF53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7CE3DE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E29E1F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CDD3A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3E3CDC1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FD37FCC"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2FDA861C"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6D57A135"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5D0619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63BE67F" w14:textId="77777777" w:rsidR="005B42EA" w:rsidRDefault="005B42EA">
            <w:pPr>
              <w:spacing w:line="360" w:lineRule="auto"/>
              <w:jc w:val="both"/>
              <w:rPr>
                <w:sz w:val="18"/>
                <w:szCs w:val="18"/>
              </w:rPr>
            </w:pPr>
          </w:p>
        </w:tc>
      </w:tr>
      <w:tr w:rsidR="005B42EA" w14:paraId="0A3C6095"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FA52E7" w14:textId="77777777" w:rsidR="005B42EA" w:rsidRDefault="00000000">
            <w:pPr>
              <w:spacing w:line="360" w:lineRule="auto"/>
              <w:jc w:val="both"/>
              <w:rPr>
                <w:b/>
                <w:bCs/>
                <w:sz w:val="18"/>
                <w:szCs w:val="18"/>
              </w:rPr>
            </w:pPr>
            <w:r>
              <w:rPr>
                <w:b/>
                <w:bCs/>
                <w:sz w:val="18"/>
                <w:szCs w:val="18"/>
              </w:rPr>
              <w:t xml:space="preserve">Matriz control de cambios </w:t>
            </w:r>
          </w:p>
        </w:tc>
        <w:tc>
          <w:tcPr>
            <w:tcW w:w="480" w:type="dxa"/>
            <w:tcBorders>
              <w:top w:val="single" w:sz="8" w:space="0" w:color="000000"/>
              <w:left w:val="single" w:sz="8" w:space="0" w:color="000000"/>
              <w:bottom w:val="single" w:sz="8" w:space="0" w:color="000000"/>
              <w:right w:val="single" w:sz="8" w:space="0" w:color="000000"/>
            </w:tcBorders>
          </w:tcPr>
          <w:p w14:paraId="1C4B2BF5"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AE206C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C2B0A04"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3A2BE96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1A53BB4"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7AF03FD4"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DCDA73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595DFD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1B9581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E74E5B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59D46E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DB66A0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5A0D90E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557C3D4A"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1A481E25"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5BB9383F"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BAFBBA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FBFC02D" w14:textId="77777777" w:rsidR="005B42EA" w:rsidRDefault="005B42EA">
            <w:pPr>
              <w:spacing w:line="360" w:lineRule="auto"/>
              <w:jc w:val="both"/>
              <w:rPr>
                <w:sz w:val="18"/>
                <w:szCs w:val="18"/>
              </w:rPr>
            </w:pPr>
          </w:p>
        </w:tc>
      </w:tr>
      <w:tr w:rsidR="005B42EA" w14:paraId="5A6C0A76"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51ECA0" w14:textId="77777777" w:rsidR="005B42EA" w:rsidRDefault="00000000">
            <w:pPr>
              <w:spacing w:line="360" w:lineRule="auto"/>
              <w:jc w:val="both"/>
              <w:rPr>
                <w:b/>
                <w:bCs/>
                <w:sz w:val="18"/>
                <w:szCs w:val="18"/>
              </w:rPr>
            </w:pPr>
            <w:r>
              <w:rPr>
                <w:b/>
                <w:bCs/>
                <w:sz w:val="18"/>
                <w:szCs w:val="18"/>
              </w:rPr>
              <w:t xml:space="preserve">Verificación de alcance </w:t>
            </w:r>
          </w:p>
        </w:tc>
        <w:tc>
          <w:tcPr>
            <w:tcW w:w="480" w:type="dxa"/>
            <w:tcBorders>
              <w:top w:val="single" w:sz="8" w:space="0" w:color="000000"/>
              <w:left w:val="single" w:sz="8" w:space="0" w:color="000000"/>
              <w:bottom w:val="single" w:sz="8" w:space="0" w:color="000000"/>
              <w:right w:val="single" w:sz="8" w:space="0" w:color="000000"/>
            </w:tcBorders>
          </w:tcPr>
          <w:p w14:paraId="66EF8E5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F338B4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71D736"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755A1EF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D62B63C"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6EF5E0CE"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69BE23D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E71C34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D5C476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82C8D31"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03168E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292CA3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464D83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6BC81C02"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76E76AFD"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27006C44"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646260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2D8C4B" w14:textId="77777777" w:rsidR="005B42EA" w:rsidRDefault="005B42EA">
            <w:pPr>
              <w:spacing w:line="360" w:lineRule="auto"/>
              <w:jc w:val="both"/>
              <w:rPr>
                <w:sz w:val="18"/>
                <w:szCs w:val="18"/>
              </w:rPr>
            </w:pPr>
          </w:p>
        </w:tc>
      </w:tr>
      <w:tr w:rsidR="005B42EA" w14:paraId="2C69134E"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DA3C50" w14:textId="77777777" w:rsidR="005B42EA" w:rsidRDefault="00000000">
            <w:pPr>
              <w:spacing w:line="360" w:lineRule="auto"/>
              <w:jc w:val="both"/>
              <w:rPr>
                <w:b/>
                <w:bCs/>
                <w:sz w:val="18"/>
                <w:szCs w:val="18"/>
              </w:rPr>
            </w:pPr>
            <w:r>
              <w:rPr>
                <w:b/>
                <w:bCs/>
                <w:sz w:val="18"/>
                <w:szCs w:val="18"/>
              </w:rPr>
              <w:t xml:space="preserve">Manuales Usuario </w:t>
            </w:r>
          </w:p>
        </w:tc>
        <w:tc>
          <w:tcPr>
            <w:tcW w:w="480" w:type="dxa"/>
            <w:tcBorders>
              <w:top w:val="single" w:sz="8" w:space="0" w:color="000000"/>
              <w:left w:val="single" w:sz="8" w:space="0" w:color="000000"/>
              <w:bottom w:val="single" w:sz="8" w:space="0" w:color="000000"/>
              <w:right w:val="single" w:sz="8" w:space="0" w:color="000000"/>
            </w:tcBorders>
          </w:tcPr>
          <w:p w14:paraId="3848B50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855EA5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30CF8A7"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53AC1D1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CE425DE"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278D5F76"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7593F2F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7DD5B1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1FCDF1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D067B3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CB210B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637787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191489F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43FD15A1"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shd w:val="clear" w:color="auto" w:fill="00FF00"/>
          </w:tcPr>
          <w:p w14:paraId="5F339FF9"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5A8CEF2B"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BC02B0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464050D0" w14:textId="77777777" w:rsidR="005B42EA" w:rsidRDefault="005B42EA">
            <w:pPr>
              <w:spacing w:line="360" w:lineRule="auto"/>
              <w:jc w:val="both"/>
              <w:rPr>
                <w:sz w:val="18"/>
                <w:szCs w:val="18"/>
              </w:rPr>
            </w:pPr>
          </w:p>
        </w:tc>
      </w:tr>
      <w:tr w:rsidR="005B42EA" w14:paraId="549F0F0A"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1665B6" w14:textId="77777777" w:rsidR="005B42EA" w:rsidRDefault="00000000">
            <w:pPr>
              <w:spacing w:line="360" w:lineRule="auto"/>
              <w:jc w:val="both"/>
              <w:rPr>
                <w:b/>
                <w:bCs/>
                <w:sz w:val="18"/>
                <w:szCs w:val="18"/>
              </w:rPr>
            </w:pPr>
            <w:r>
              <w:rPr>
                <w:b/>
                <w:bCs/>
                <w:sz w:val="18"/>
                <w:szCs w:val="18"/>
              </w:rPr>
              <w:t xml:space="preserve">Acta cierre de proyecto </w:t>
            </w:r>
          </w:p>
        </w:tc>
        <w:tc>
          <w:tcPr>
            <w:tcW w:w="480" w:type="dxa"/>
            <w:tcBorders>
              <w:top w:val="single" w:sz="8" w:space="0" w:color="000000"/>
              <w:left w:val="single" w:sz="8" w:space="0" w:color="000000"/>
              <w:bottom w:val="single" w:sz="8" w:space="0" w:color="000000"/>
              <w:right w:val="single" w:sz="8" w:space="0" w:color="000000"/>
            </w:tcBorders>
          </w:tcPr>
          <w:p w14:paraId="3448D0C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7F58EF"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883AA74"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6E2F17F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FB7CB22"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68F88DD2"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2265B38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32A49CF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02619D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0BA988A"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117A9F9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849BD0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FE4771D"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ABA6804"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0C3546CC"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shd w:val="clear" w:color="auto" w:fill="00FF00"/>
          </w:tcPr>
          <w:p w14:paraId="72E9BA1A"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B9567EB"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DC04835" w14:textId="77777777" w:rsidR="005B42EA" w:rsidRDefault="005B42EA">
            <w:pPr>
              <w:spacing w:line="360" w:lineRule="auto"/>
              <w:jc w:val="both"/>
              <w:rPr>
                <w:sz w:val="18"/>
                <w:szCs w:val="18"/>
              </w:rPr>
            </w:pPr>
          </w:p>
        </w:tc>
      </w:tr>
      <w:tr w:rsidR="005B42EA" w14:paraId="553093B6" w14:textId="77777777" w:rsidTr="00171D9F">
        <w:trPr>
          <w:gridAfter w:val="1"/>
          <w:wAfter w:w="104" w:type="dxa"/>
          <w:trHeight w:val="290"/>
        </w:trPr>
        <w:tc>
          <w:tcPr>
            <w:tcW w:w="158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10E126" w14:textId="77777777" w:rsidR="005B42EA" w:rsidRDefault="00000000">
            <w:pPr>
              <w:spacing w:line="360" w:lineRule="auto"/>
              <w:jc w:val="both"/>
              <w:rPr>
                <w:b/>
                <w:bCs/>
                <w:sz w:val="18"/>
                <w:szCs w:val="18"/>
              </w:rPr>
            </w:pPr>
            <w:r>
              <w:rPr>
                <w:b/>
                <w:bCs/>
                <w:sz w:val="18"/>
                <w:szCs w:val="18"/>
              </w:rPr>
              <w:t xml:space="preserve">Documento presentación APT </w:t>
            </w:r>
          </w:p>
        </w:tc>
        <w:tc>
          <w:tcPr>
            <w:tcW w:w="480" w:type="dxa"/>
            <w:tcBorders>
              <w:top w:val="single" w:sz="8" w:space="0" w:color="000000"/>
              <w:left w:val="single" w:sz="8" w:space="0" w:color="000000"/>
              <w:bottom w:val="single" w:sz="8" w:space="0" w:color="000000"/>
              <w:right w:val="single" w:sz="8" w:space="0" w:color="000000"/>
            </w:tcBorders>
          </w:tcPr>
          <w:p w14:paraId="239A6BF0"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762B96D9"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146F9AC" w14:textId="77777777" w:rsidR="005B42EA" w:rsidRDefault="005B42EA">
            <w:pPr>
              <w:spacing w:line="360" w:lineRule="auto"/>
              <w:jc w:val="both"/>
              <w:rPr>
                <w:sz w:val="18"/>
                <w:szCs w:val="18"/>
              </w:rPr>
            </w:pPr>
          </w:p>
        </w:tc>
        <w:tc>
          <w:tcPr>
            <w:tcW w:w="469" w:type="dxa"/>
            <w:tcBorders>
              <w:top w:val="single" w:sz="8" w:space="0" w:color="000000"/>
              <w:left w:val="single" w:sz="8" w:space="0" w:color="000000"/>
              <w:bottom w:val="single" w:sz="8" w:space="0" w:color="000000"/>
              <w:right w:val="single" w:sz="8" w:space="0" w:color="000000"/>
            </w:tcBorders>
          </w:tcPr>
          <w:p w14:paraId="1AE4F24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C2E9F59" w14:textId="77777777" w:rsidR="005B42EA" w:rsidRDefault="005B42EA">
            <w:pPr>
              <w:spacing w:line="360" w:lineRule="auto"/>
              <w:jc w:val="both"/>
              <w:rPr>
                <w:sz w:val="18"/>
                <w:szCs w:val="18"/>
              </w:rPr>
            </w:pPr>
          </w:p>
        </w:tc>
        <w:tc>
          <w:tcPr>
            <w:tcW w:w="481" w:type="dxa"/>
            <w:tcBorders>
              <w:top w:val="single" w:sz="8" w:space="0" w:color="000000"/>
              <w:left w:val="single" w:sz="8" w:space="0" w:color="000000"/>
              <w:bottom w:val="single" w:sz="8" w:space="0" w:color="000000"/>
              <w:right w:val="single" w:sz="8" w:space="0" w:color="000000"/>
            </w:tcBorders>
          </w:tcPr>
          <w:p w14:paraId="03A408B8" w14:textId="77777777" w:rsidR="005B42EA" w:rsidRDefault="005B42EA">
            <w:pPr>
              <w:spacing w:line="360" w:lineRule="auto"/>
              <w:jc w:val="both"/>
              <w:rPr>
                <w:sz w:val="18"/>
                <w:szCs w:val="18"/>
              </w:rPr>
            </w:pPr>
          </w:p>
        </w:tc>
        <w:tc>
          <w:tcPr>
            <w:tcW w:w="454" w:type="dxa"/>
            <w:tcBorders>
              <w:top w:val="single" w:sz="8" w:space="0" w:color="000000"/>
              <w:left w:val="single" w:sz="8" w:space="0" w:color="000000"/>
              <w:bottom w:val="single" w:sz="8" w:space="0" w:color="000000"/>
              <w:right w:val="single" w:sz="8" w:space="0" w:color="000000"/>
            </w:tcBorders>
          </w:tcPr>
          <w:p w14:paraId="46EF1B83"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DFF51E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6F6A2B4"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ECC904E"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68C8F406"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00467568"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A12C77C"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2D7BBC70" w14:textId="77777777" w:rsidR="005B42EA" w:rsidRDefault="005B42EA">
            <w:pPr>
              <w:spacing w:line="360" w:lineRule="auto"/>
              <w:jc w:val="both"/>
              <w:rPr>
                <w:sz w:val="18"/>
                <w:szCs w:val="18"/>
              </w:rPr>
            </w:pPr>
          </w:p>
        </w:tc>
        <w:tc>
          <w:tcPr>
            <w:tcW w:w="505" w:type="dxa"/>
            <w:gridSpan w:val="2"/>
            <w:tcBorders>
              <w:top w:val="single" w:sz="8" w:space="0" w:color="000000"/>
              <w:left w:val="single" w:sz="8" w:space="0" w:color="000000"/>
              <w:bottom w:val="single" w:sz="8" w:space="0" w:color="000000"/>
              <w:right w:val="single" w:sz="8" w:space="0" w:color="000000"/>
            </w:tcBorders>
          </w:tcPr>
          <w:p w14:paraId="7EF8D51F" w14:textId="77777777" w:rsidR="005B42EA" w:rsidRDefault="005B42EA">
            <w:pPr>
              <w:spacing w:line="360" w:lineRule="auto"/>
              <w:jc w:val="both"/>
              <w:rPr>
                <w:sz w:val="18"/>
                <w:szCs w:val="18"/>
              </w:rPr>
            </w:pPr>
          </w:p>
        </w:tc>
        <w:tc>
          <w:tcPr>
            <w:tcW w:w="425" w:type="dxa"/>
            <w:tcBorders>
              <w:top w:val="single" w:sz="8" w:space="0" w:color="000000"/>
              <w:left w:val="single" w:sz="8" w:space="0" w:color="000000"/>
              <w:bottom w:val="single" w:sz="8" w:space="0" w:color="000000"/>
              <w:right w:val="single" w:sz="8" w:space="0" w:color="000000"/>
            </w:tcBorders>
          </w:tcPr>
          <w:p w14:paraId="2B150E8F" w14:textId="77777777" w:rsidR="005B42EA" w:rsidRDefault="005B42EA">
            <w:pPr>
              <w:widowControl w:val="0"/>
              <w:pBdr>
                <w:top w:val="nil"/>
                <w:left w:val="nil"/>
                <w:bottom w:val="nil"/>
                <w:right w:val="nil"/>
                <w:between w:val="nil"/>
              </w:pBdr>
              <w:spacing w:after="0" w:line="276"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shd w:val="clear" w:color="auto" w:fill="00FF00"/>
          </w:tcPr>
          <w:p w14:paraId="61DC4702" w14:textId="77777777" w:rsidR="005B42EA" w:rsidRDefault="005B42EA">
            <w:pPr>
              <w:spacing w:line="360" w:lineRule="auto"/>
              <w:jc w:val="both"/>
              <w:rPr>
                <w:sz w:val="18"/>
                <w:szCs w:val="18"/>
              </w:rPr>
            </w:pPr>
          </w:p>
        </w:tc>
        <w:tc>
          <w:tcPr>
            <w:tcW w:w="467" w:type="dxa"/>
            <w:tcBorders>
              <w:top w:val="single" w:sz="8" w:space="0" w:color="000000"/>
              <w:left w:val="single" w:sz="8" w:space="0" w:color="000000"/>
              <w:bottom w:val="single" w:sz="8" w:space="0" w:color="000000"/>
              <w:right w:val="single" w:sz="8" w:space="0" w:color="000000"/>
            </w:tcBorders>
          </w:tcPr>
          <w:p w14:paraId="5A9D075E" w14:textId="77777777" w:rsidR="005B42EA" w:rsidRDefault="005B42EA">
            <w:pPr>
              <w:spacing w:line="360" w:lineRule="auto"/>
              <w:jc w:val="both"/>
              <w:rPr>
                <w:sz w:val="18"/>
                <w:szCs w:val="18"/>
              </w:rPr>
            </w:pPr>
          </w:p>
        </w:tc>
      </w:tr>
    </w:tbl>
    <w:p w14:paraId="439FA2E8" w14:textId="77777777" w:rsidR="005B42EA" w:rsidRDefault="005B42EA">
      <w:pPr>
        <w:ind w:hanging="1417"/>
        <w:jc w:val="both"/>
        <w:rPr>
          <w:sz w:val="18"/>
          <w:szCs w:val="18"/>
        </w:rPr>
      </w:pPr>
    </w:p>
    <w:p w14:paraId="5E396670" w14:textId="77777777" w:rsidR="005B42EA" w:rsidRDefault="005B42EA">
      <w:pPr>
        <w:ind w:hanging="1417"/>
        <w:jc w:val="both"/>
        <w:rPr>
          <w:sz w:val="18"/>
          <w:szCs w:val="18"/>
        </w:rPr>
      </w:pPr>
    </w:p>
    <w:p w14:paraId="7E57DC59" w14:textId="77777777" w:rsidR="005B42EA" w:rsidRDefault="005B42EA" w:rsidP="00171D9F">
      <w:pPr>
        <w:jc w:val="both"/>
        <w:rPr>
          <w:sz w:val="18"/>
          <w:szCs w:val="18"/>
        </w:rPr>
      </w:pPr>
    </w:p>
    <w:p w14:paraId="0595B5D4" w14:textId="77777777" w:rsidR="005B42EA" w:rsidRDefault="005B42EA">
      <w:pPr>
        <w:ind w:hanging="1417"/>
        <w:jc w:val="both"/>
        <w:rPr>
          <w:sz w:val="18"/>
          <w:szCs w:val="18"/>
        </w:rPr>
      </w:pPr>
    </w:p>
    <w:sectPr w:rsidR="005B42EA">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045E" w14:textId="77777777" w:rsidR="008408EF" w:rsidRDefault="008408EF">
      <w:pPr>
        <w:spacing w:after="0" w:line="240" w:lineRule="auto"/>
      </w:pPr>
      <w:r>
        <w:separator/>
      </w:r>
    </w:p>
  </w:endnote>
  <w:endnote w:type="continuationSeparator" w:id="0">
    <w:p w14:paraId="6C4478B7" w14:textId="77777777" w:rsidR="008408EF" w:rsidRDefault="00840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8998E4-57C5-42FF-95FB-81D76EEADF4E}"/>
    <w:embedBold r:id="rId2" w:fontKey="{B9D12758-ECD1-4911-BE49-CE7F76F3DD80}"/>
    <w:embedItalic r:id="rId3" w:fontKey="{354955CD-2D00-4916-A47E-AF349208F110}"/>
  </w:font>
  <w:font w:name="Calibri Light">
    <w:panose1 w:val="020F0302020204030204"/>
    <w:charset w:val="00"/>
    <w:family w:val="swiss"/>
    <w:pitch w:val="variable"/>
    <w:sig w:usb0="E4002EFF" w:usb1="C200247B" w:usb2="00000009" w:usb3="00000000" w:csb0="000001FF" w:csb1="00000000"/>
    <w:embedRegular r:id="rId4" w:fontKey="{A9A1354E-62EE-4B39-8325-E4BD562CDDDB}"/>
  </w:font>
  <w:font w:name="Segoe UI">
    <w:panose1 w:val="020B0502040204020203"/>
    <w:charset w:val="00"/>
    <w:family w:val="swiss"/>
    <w:pitch w:val="variable"/>
    <w:sig w:usb0="E4002EFF" w:usb1="C000E47F" w:usb2="00000009" w:usb3="00000000" w:csb0="000001FF" w:csb1="00000000"/>
    <w:embedRegular r:id="rId5" w:fontKey="{A5BED31A-41D8-4CA2-957E-5D062BC78B7C}"/>
  </w:font>
  <w:font w:name="Georgia">
    <w:panose1 w:val="02040502050405020303"/>
    <w:charset w:val="00"/>
    <w:family w:val="roman"/>
    <w:pitch w:val="variable"/>
    <w:sig w:usb0="00000287" w:usb1="00000000" w:usb2="00000000" w:usb3="00000000" w:csb0="0000009F" w:csb1="00000000"/>
    <w:embedItalic r:id="rId6" w:fontKey="{029E637B-2C52-4C99-9121-50B3129CE134}"/>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527ACC81-72C3-4398-A8B9-10F6050E7F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CFC36" w14:textId="77777777" w:rsidR="008408EF" w:rsidRDefault="008408EF">
      <w:pPr>
        <w:spacing w:after="0" w:line="240" w:lineRule="auto"/>
      </w:pPr>
      <w:r>
        <w:separator/>
      </w:r>
    </w:p>
  </w:footnote>
  <w:footnote w:type="continuationSeparator" w:id="0">
    <w:p w14:paraId="33CDD80F" w14:textId="77777777" w:rsidR="008408EF" w:rsidRDefault="00840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D67C" w14:textId="77777777" w:rsidR="005B42EA" w:rsidRDefault="005B42EA">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B42EA" w14:paraId="20989F3D" w14:textId="77777777">
      <w:trPr>
        <w:trHeight w:val="697"/>
      </w:trPr>
      <w:tc>
        <w:tcPr>
          <w:tcW w:w="5707" w:type="dxa"/>
          <w:tcBorders>
            <w:top w:val="nil"/>
            <w:left w:val="nil"/>
            <w:bottom w:val="nil"/>
            <w:right w:val="nil"/>
          </w:tcBorders>
        </w:tcPr>
        <w:p w14:paraId="745B5CB0" w14:textId="77777777" w:rsidR="005B42E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FFFBFB3" w14:textId="77777777" w:rsidR="005B42EA"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16A284B" w14:textId="77777777" w:rsidR="005B42EA" w:rsidRDefault="00000000">
          <w:pPr>
            <w:jc w:val="right"/>
            <w:rPr>
              <w:rFonts w:ascii="Century Gothic" w:eastAsia="Century Gothic" w:hAnsi="Century Gothic" w:cs="Century Gothic"/>
              <w:b/>
              <w:bCs/>
              <w:sz w:val="30"/>
              <w:szCs w:val="30"/>
            </w:rPr>
          </w:pPr>
          <w:r>
            <w:rPr>
              <w:noProof/>
            </w:rPr>
            <w:drawing>
              <wp:inline distT="0" distB="0" distL="0" distR="0" wp14:anchorId="2FF1B866" wp14:editId="673BEA2F">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A21A068" w14:textId="77777777" w:rsidR="005B42EA" w:rsidRDefault="005B42E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C19"/>
    <w:multiLevelType w:val="multilevel"/>
    <w:tmpl w:val="65084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95843"/>
    <w:multiLevelType w:val="multilevel"/>
    <w:tmpl w:val="889AF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D50A36"/>
    <w:multiLevelType w:val="multilevel"/>
    <w:tmpl w:val="CBF61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8C70DB"/>
    <w:multiLevelType w:val="multilevel"/>
    <w:tmpl w:val="BC56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7541D6"/>
    <w:multiLevelType w:val="multilevel"/>
    <w:tmpl w:val="EB3CE57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2F73BD"/>
    <w:multiLevelType w:val="multilevel"/>
    <w:tmpl w:val="D778C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6C37FE"/>
    <w:multiLevelType w:val="multilevel"/>
    <w:tmpl w:val="97A2D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CD511D"/>
    <w:multiLevelType w:val="multilevel"/>
    <w:tmpl w:val="FFBA3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875E4C"/>
    <w:multiLevelType w:val="multilevel"/>
    <w:tmpl w:val="AE544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DF330A"/>
    <w:multiLevelType w:val="multilevel"/>
    <w:tmpl w:val="92F2E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A74D0A"/>
    <w:multiLevelType w:val="multilevel"/>
    <w:tmpl w:val="9A926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772C21"/>
    <w:multiLevelType w:val="multilevel"/>
    <w:tmpl w:val="4B9AB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49764C"/>
    <w:multiLevelType w:val="multilevel"/>
    <w:tmpl w:val="0D665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9167046">
    <w:abstractNumId w:val="3"/>
  </w:num>
  <w:num w:numId="2" w16cid:durableId="110782430">
    <w:abstractNumId w:val="8"/>
  </w:num>
  <w:num w:numId="3" w16cid:durableId="1250698396">
    <w:abstractNumId w:val="7"/>
  </w:num>
  <w:num w:numId="4" w16cid:durableId="1729722409">
    <w:abstractNumId w:val="0"/>
  </w:num>
  <w:num w:numId="5" w16cid:durableId="294069440">
    <w:abstractNumId w:val="10"/>
  </w:num>
  <w:num w:numId="6" w16cid:durableId="388504672">
    <w:abstractNumId w:val="4"/>
  </w:num>
  <w:num w:numId="7" w16cid:durableId="1837189108">
    <w:abstractNumId w:val="11"/>
  </w:num>
  <w:num w:numId="8" w16cid:durableId="36468242">
    <w:abstractNumId w:val="6"/>
  </w:num>
  <w:num w:numId="9" w16cid:durableId="358750146">
    <w:abstractNumId w:val="12"/>
  </w:num>
  <w:num w:numId="10" w16cid:durableId="188875628">
    <w:abstractNumId w:val="5"/>
  </w:num>
  <w:num w:numId="11" w16cid:durableId="1264266413">
    <w:abstractNumId w:val="9"/>
  </w:num>
  <w:num w:numId="12" w16cid:durableId="1617372416">
    <w:abstractNumId w:val="1"/>
  </w:num>
  <w:num w:numId="13" w16cid:durableId="1512262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EA"/>
    <w:rsid w:val="00171D9F"/>
    <w:rsid w:val="00502FEA"/>
    <w:rsid w:val="005B42EA"/>
    <w:rsid w:val="006B2EF3"/>
    <w:rsid w:val="008408EF"/>
    <w:rsid w:val="009747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70DD"/>
  <w15:docId w15:val="{C7F614FF-AF09-4B45-A3FE-200139C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nTTgluodVIQmdsMGgA6y6p3fw==">CgMxLjAyDmguaDU4MHMxMjFlcXA1OAByITF0UWdhWWd4UDhaZENPcTQ1Tk5ubzdNNU40OVhRdTlNYg==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4580</Words>
  <Characters>25194</Characters>
  <Application>Microsoft Office Word</Application>
  <DocSecurity>0</DocSecurity>
  <Lines>209</Lines>
  <Paragraphs>59</Paragraphs>
  <ScaleCrop>false</ScaleCrop>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4</cp:revision>
  <dcterms:created xsi:type="dcterms:W3CDTF">2022-08-24T18:07:00Z</dcterms:created>
  <dcterms:modified xsi:type="dcterms:W3CDTF">2026-09-10T03:06:00Z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