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color w:val="767171"/>
                <w:sz w:val="24"/>
                <w:szCs w:val="24"/>
                <w:rtl w:val="0"/>
              </w:rPr>
              <w:t xml:space="preserve">R: </w:t>
            </w:r>
            <w:r w:rsidDel="00000000" w:rsidR="00000000" w:rsidRPr="00000000">
              <w:rPr>
                <w:sz w:val="24"/>
                <w:szCs w:val="24"/>
                <w:rtl w:val="0"/>
              </w:rPr>
              <w:t xml:space="preserve">Las asignaturas vinculadas a Diseño y Gestión de Requisitos, Evaluación de Proyectos, Gestión de Proyectos Informáticos y Gestión de Riesgos. Lo que más destaco de estos ramos  es la capacidad de entender el negocio, levantar necesidades reales con usuarios y clientes, y crear soluciones viables organizando tiempos, recursos y prioridades.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color w:val="767171"/>
                <w:sz w:val="24"/>
                <w:szCs w:val="24"/>
                <w:rtl w:val="0"/>
              </w:rPr>
              <w:t xml:space="preserve">R: </w:t>
            </w:r>
            <w:r w:rsidDel="00000000" w:rsidR="00000000" w:rsidRPr="00000000">
              <w:rPr>
                <w:sz w:val="24"/>
                <w:szCs w:val="24"/>
                <w:rtl w:val="0"/>
              </w:rPr>
              <w:t xml:space="preserve">Sí, aportan un valor porque validan formalmente competencias específicas frente al mercado laboral y son mi respaldo de que estoy capacitado en esas materias.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numPr>
                <w:ilvl w:val="0"/>
                <w:numId w:val="3"/>
              </w:numPr>
              <w:tabs>
                <w:tab w:val="left" w:leader="none" w:pos="454"/>
              </w:tabs>
              <w:ind w:left="720" w:hanging="360"/>
              <w:jc w:val="both"/>
              <w:rPr>
                <w:sz w:val="24"/>
                <w:szCs w:val="24"/>
              </w:rPr>
            </w:pPr>
            <w:r w:rsidDel="00000000" w:rsidR="00000000" w:rsidRPr="00000000">
              <w:rPr>
                <w:sz w:val="24"/>
                <w:szCs w:val="24"/>
                <w:rtl w:val="0"/>
              </w:rPr>
              <w:t xml:space="preserve">Competencias que son mi fortaleza:</w:t>
            </w:r>
          </w:p>
          <w:p w:rsidR="00000000" w:rsidDel="00000000" w:rsidP="00000000" w:rsidRDefault="00000000" w:rsidRPr="00000000" w14:paraId="00000027">
            <w:pPr>
              <w:numPr>
                <w:ilvl w:val="0"/>
                <w:numId w:val="2"/>
              </w:numPr>
              <w:tabs>
                <w:tab w:val="left" w:leader="none" w:pos="454"/>
              </w:tabs>
              <w:ind w:left="1440" w:hanging="360"/>
              <w:jc w:val="both"/>
              <w:rPr>
                <w:sz w:val="24"/>
                <w:szCs w:val="24"/>
              </w:rPr>
            </w:pPr>
            <w:r w:rsidDel="00000000" w:rsidR="00000000" w:rsidRPr="00000000">
              <w:rPr>
                <w:sz w:val="24"/>
                <w:szCs w:val="24"/>
                <w:rtl w:val="0"/>
              </w:rPr>
              <w:t xml:space="preserve">Levantamiento de requerimientos y análisis integral de procesos</w:t>
            </w:r>
          </w:p>
          <w:p w:rsidR="00000000" w:rsidDel="00000000" w:rsidP="00000000" w:rsidRDefault="00000000" w:rsidRPr="00000000" w14:paraId="00000028">
            <w:pPr>
              <w:numPr>
                <w:ilvl w:val="0"/>
                <w:numId w:val="2"/>
              </w:numPr>
              <w:tabs>
                <w:tab w:val="left" w:leader="none" w:pos="454"/>
              </w:tabs>
              <w:ind w:left="1440" w:hanging="360"/>
              <w:jc w:val="both"/>
              <w:rPr>
                <w:sz w:val="24"/>
                <w:szCs w:val="24"/>
              </w:rPr>
            </w:pPr>
            <w:r w:rsidDel="00000000" w:rsidR="00000000" w:rsidRPr="00000000">
              <w:rPr>
                <w:sz w:val="24"/>
                <w:szCs w:val="24"/>
                <w:rtl w:val="0"/>
              </w:rPr>
              <w:t xml:space="preserve">Gestión, planificación y evaluación de proyectos informáticos</w:t>
            </w:r>
          </w:p>
          <w:p w:rsidR="00000000" w:rsidDel="00000000" w:rsidP="00000000" w:rsidRDefault="00000000" w:rsidRPr="00000000" w14:paraId="00000029">
            <w:pPr>
              <w:numPr>
                <w:ilvl w:val="0"/>
                <w:numId w:val="2"/>
              </w:numPr>
              <w:tabs>
                <w:tab w:val="left" w:leader="none" w:pos="454"/>
              </w:tabs>
              <w:ind w:left="1440" w:hanging="360"/>
              <w:jc w:val="both"/>
              <w:rPr>
                <w:sz w:val="24"/>
                <w:szCs w:val="24"/>
              </w:rPr>
            </w:pPr>
            <w:r w:rsidDel="00000000" w:rsidR="00000000" w:rsidRPr="00000000">
              <w:rPr>
                <w:sz w:val="24"/>
                <w:szCs w:val="24"/>
                <w:rtl w:val="0"/>
              </w:rPr>
              <w:t xml:space="preserve">Modelamiento conceptual y relacional de bases de datos</w:t>
            </w:r>
          </w:p>
          <w:p w:rsidR="00000000" w:rsidDel="00000000" w:rsidP="00000000" w:rsidRDefault="00000000" w:rsidRPr="00000000" w14:paraId="0000002A">
            <w:pPr>
              <w:numPr>
                <w:ilvl w:val="0"/>
                <w:numId w:val="2"/>
              </w:numPr>
              <w:tabs>
                <w:tab w:val="left" w:leader="none" w:pos="454"/>
              </w:tabs>
              <w:ind w:left="1440" w:hanging="360"/>
              <w:jc w:val="both"/>
              <w:rPr>
                <w:sz w:val="24"/>
                <w:szCs w:val="24"/>
              </w:rPr>
            </w:pPr>
            <w:r w:rsidDel="00000000" w:rsidR="00000000" w:rsidRPr="00000000">
              <w:rPr>
                <w:sz w:val="24"/>
                <w:szCs w:val="24"/>
                <w:rtl w:val="0"/>
              </w:rPr>
              <w:t xml:space="preserve">Comunicación efectiva, trabajo colaborativo y resolución ética de problemas</w:t>
            </w:r>
          </w:p>
          <w:p w:rsidR="00000000" w:rsidDel="00000000" w:rsidP="00000000" w:rsidRDefault="00000000" w:rsidRPr="00000000" w14:paraId="0000002B">
            <w:pPr>
              <w:numPr>
                <w:ilvl w:val="0"/>
                <w:numId w:val="3"/>
              </w:numPr>
              <w:tabs>
                <w:tab w:val="left" w:leader="none" w:pos="454"/>
              </w:tabs>
              <w:ind w:left="720" w:hanging="360"/>
              <w:jc w:val="both"/>
              <w:rPr>
                <w:sz w:val="24"/>
                <w:szCs w:val="24"/>
              </w:rPr>
            </w:pPr>
            <w:r w:rsidDel="00000000" w:rsidR="00000000" w:rsidRPr="00000000">
              <w:rPr>
                <w:sz w:val="24"/>
                <w:szCs w:val="24"/>
                <w:rtl w:val="0"/>
              </w:rPr>
              <w:t xml:space="preserve">Competencias que requieren ser fortalecidas:</w:t>
            </w:r>
          </w:p>
          <w:p w:rsidR="00000000" w:rsidDel="00000000" w:rsidP="00000000" w:rsidRDefault="00000000" w:rsidRPr="00000000" w14:paraId="0000002C">
            <w:pPr>
              <w:numPr>
                <w:ilvl w:val="0"/>
                <w:numId w:val="1"/>
              </w:numPr>
              <w:tabs>
                <w:tab w:val="left" w:leader="none" w:pos="454"/>
              </w:tabs>
              <w:ind w:left="1440" w:hanging="360"/>
              <w:jc w:val="both"/>
              <w:rPr>
                <w:sz w:val="24"/>
                <w:szCs w:val="24"/>
              </w:rPr>
            </w:pPr>
            <w:r w:rsidDel="00000000" w:rsidR="00000000" w:rsidRPr="00000000">
              <w:rPr>
                <w:sz w:val="24"/>
                <w:szCs w:val="24"/>
                <w:rtl w:val="0"/>
              </w:rPr>
              <w:t xml:space="preserve">Programación avanzada y construcción de rutinas complejas de código</w:t>
            </w:r>
          </w:p>
          <w:p w:rsidR="00000000" w:rsidDel="00000000" w:rsidP="00000000" w:rsidRDefault="00000000" w:rsidRPr="00000000" w14:paraId="0000002D">
            <w:pPr>
              <w:numPr>
                <w:ilvl w:val="0"/>
                <w:numId w:val="1"/>
              </w:numPr>
              <w:tabs>
                <w:tab w:val="left" w:leader="none" w:pos="454"/>
              </w:tabs>
              <w:ind w:left="1440" w:hanging="360"/>
              <w:jc w:val="both"/>
              <w:rPr>
                <w:sz w:val="24"/>
                <w:szCs w:val="24"/>
              </w:rPr>
            </w:pPr>
            <w:r w:rsidDel="00000000" w:rsidR="00000000" w:rsidRPr="00000000">
              <w:rPr>
                <w:sz w:val="24"/>
                <w:szCs w:val="24"/>
                <w:rtl w:val="0"/>
              </w:rPr>
              <w:t xml:space="preserve">Automatización de pruebas de certificación y testing profundo de software</w:t>
            </w:r>
          </w:p>
          <w:p w:rsidR="00000000" w:rsidDel="00000000" w:rsidP="00000000" w:rsidRDefault="00000000" w:rsidRPr="00000000" w14:paraId="0000002E">
            <w:pPr>
              <w:numPr>
                <w:ilvl w:val="0"/>
                <w:numId w:val="1"/>
              </w:numPr>
              <w:tabs>
                <w:tab w:val="left" w:leader="none" w:pos="454"/>
              </w:tabs>
              <w:ind w:left="1440" w:hanging="360"/>
              <w:jc w:val="both"/>
              <w:rPr>
                <w:sz w:val="24"/>
                <w:szCs w:val="24"/>
              </w:rPr>
            </w:pPr>
            <w:r w:rsidDel="00000000" w:rsidR="00000000" w:rsidRPr="00000000">
              <w:rPr>
                <w:sz w:val="24"/>
                <w:szCs w:val="24"/>
                <w:rtl w:val="0"/>
              </w:rPr>
              <w:t xml:space="preserve">Arquitectura técnica a bajo nivel y resolución de vulnerabilidades complejas en código</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R: Mis intereses profesionales son Gestión de proyectos IT, análisis funcional, consultoría de transformación digital y optimización de procesos mediante tecnología. El área que más me interesa es gestión de proyectos IT, ya que me permite ver todo el ciclo de un proyecto usando mis habilidades blandas.</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color w:val="767171"/>
                <w:sz w:val="24"/>
                <w:szCs w:val="24"/>
                <w:rtl w:val="0"/>
              </w:rPr>
              <w:t xml:space="preserve">R: </w:t>
            </w:r>
            <w:r w:rsidDel="00000000" w:rsidR="00000000" w:rsidRPr="00000000">
              <w:rPr>
                <w:sz w:val="24"/>
                <w:szCs w:val="24"/>
                <w:rtl w:val="0"/>
              </w:rPr>
              <w:t xml:space="preserve">Las competencias más alineadas con mis intereses son la gestión de proyectos informáticos, el levantamiento y análisis de soluciones integrales y el modelado arquitectónico de sistemas, ya que mi enfoque profesional está en la planificación estratégica, el análisis funcional y la optimización de procesos de negocio; sin embargo, la competencia que requiero fortalecer especialmente es la de desarrollar soluciones de software e integración sistémica, para poder tener un criterio técnico más sólido que me permita dimensionar esfuerzos con precisión, comunicarme eficazmente con los desarrolladores y supervisar la factibilidad de los proyectos sin depender por completo de terceros.</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color w:val="767171"/>
                <w:sz w:val="24"/>
                <w:szCs w:val="24"/>
                <w:rtl w:val="0"/>
              </w:rPr>
              <w:t xml:space="preserve">R: </w:t>
            </w:r>
            <w:r w:rsidDel="00000000" w:rsidR="00000000" w:rsidRPr="00000000">
              <w:rPr>
                <w:sz w:val="24"/>
                <w:szCs w:val="24"/>
                <w:rtl w:val="0"/>
              </w:rPr>
              <w:t xml:space="preserve">Me gustaría estar liderando proyectos como Scrum Master, Product manager o similares. Al igual que tener mi propia empresa informática ligada a auditorías, asesorías y resolución de problemas empresariales.</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2">
            <w:pPr>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color w:val="767171"/>
                <w:sz w:val="24"/>
                <w:szCs w:val="24"/>
                <w:rtl w:val="0"/>
              </w:rPr>
              <w:t xml:space="preserve">R: </w:t>
            </w:r>
            <w:r w:rsidDel="00000000" w:rsidR="00000000" w:rsidRPr="00000000">
              <w:rPr>
                <w:sz w:val="24"/>
                <w:szCs w:val="24"/>
                <w:rtl w:val="0"/>
              </w:rPr>
              <w:t xml:space="preserve">Sí, mi proyecto de título se vincula directamente con mis metas profesionales. Al ser una iniciativa desarrollada en el proceso de portafolio anterior, me permite aplicar mis competencias en gestión y análisis para abordar un problema real de la comunidad, combinando mis fortalezas técnicas con un impacto social concreto.</w:t>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b w:val="1"/>
                <w:bCs w:val="1"/>
                <w:color w:val="1f4e79"/>
                <w:rtl w:val="0"/>
              </w:rPr>
              <w:t xml:space="preserve">R: </w:t>
            </w: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77dz2RGqLF138XCbKNZqkgxwg==">CgMxLjA4AHIhMU1Fc2tUWktwWUhqUDdIQUhkU18yaDlpeFhhQ2tyTzNj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