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que se relacionan directamente con mi proyección profesional son BMP, Big Data y Minería de Datos. Lo que más me gustó de estas materias fue la oportunidad de trabajar con grandes volúmenes de información y aplicar la teoría de manera práctica. Especialmente en Minería de Datos y Big Data, disfruté mucho utilizar herramientas como Python y Jupyter Notebooks para explorar datasets, descubrir correlaciones y aprender a definir KPIs que permitan transformar datos complejos en conocimiento útil para la toma de decisiones.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tienen un gran valor ya que los certificados respaldan y muestran los conocimientos que adquirimos frente al mercado laboral, Validan que no solo conozco la teoría, sino que soy capaz de aplicar lo aprendido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Las más desarrolladas </w:t>
            </w:r>
          </w:p>
          <w:p w:rsidR="00000000" w:rsidDel="00000000" w:rsidP="00000000" w:rsidRDefault="00000000" w:rsidRPr="00000000" w14:paraId="00000025">
            <w:pPr>
              <w:tabs>
                <w:tab w:val="left" w:leader="none" w:pos="454"/>
              </w:tabs>
              <w:jc w:val="both"/>
              <w:rPr>
                <w:color w:val="70ad47"/>
                <w:sz w:val="24"/>
                <w:szCs w:val="24"/>
              </w:rPr>
            </w:pPr>
            <w:r w:rsidDel="00000000" w:rsidR="00000000" w:rsidRPr="00000000">
              <w:rPr>
                <w:color w:val="70ad47"/>
                <w:sz w:val="24"/>
                <w:szCs w:val="24"/>
                <w:rtl w:val="0"/>
              </w:rPr>
              <w:t xml:space="preserve">Arquitectura</w:t>
            </w:r>
          </w:p>
          <w:p w:rsidR="00000000" w:rsidDel="00000000" w:rsidP="00000000" w:rsidRDefault="00000000" w:rsidRPr="00000000" w14:paraId="00000026">
            <w:pPr>
              <w:tabs>
                <w:tab w:val="left" w:leader="none" w:pos="454"/>
              </w:tabs>
              <w:jc w:val="both"/>
              <w:rPr>
                <w:color w:val="70ad47"/>
                <w:sz w:val="24"/>
                <w:szCs w:val="24"/>
              </w:rPr>
            </w:pPr>
            <w:r w:rsidDel="00000000" w:rsidR="00000000" w:rsidRPr="00000000">
              <w:rPr>
                <w:color w:val="70ad47"/>
                <w:sz w:val="24"/>
                <w:szCs w:val="24"/>
                <w:rtl w:val="0"/>
              </w:rPr>
              <w:t xml:space="preserve">BPM</w:t>
            </w:r>
          </w:p>
          <w:p w:rsidR="00000000" w:rsidDel="00000000" w:rsidP="00000000" w:rsidRDefault="00000000" w:rsidRPr="00000000" w14:paraId="00000027">
            <w:pPr>
              <w:tabs>
                <w:tab w:val="left" w:leader="none" w:pos="454"/>
              </w:tabs>
              <w:jc w:val="both"/>
              <w:rPr>
                <w:color w:val="70ad47"/>
                <w:sz w:val="24"/>
                <w:szCs w:val="24"/>
              </w:rPr>
            </w:pPr>
            <w:r w:rsidDel="00000000" w:rsidR="00000000" w:rsidRPr="00000000">
              <w:rPr>
                <w:color w:val="70ad47"/>
                <w:sz w:val="24"/>
                <w:szCs w:val="24"/>
                <w:rtl w:val="0"/>
              </w:rPr>
              <w:t xml:space="preserve">Big data</w:t>
            </w:r>
          </w:p>
          <w:p w:rsidR="00000000" w:rsidDel="00000000" w:rsidP="00000000" w:rsidRDefault="00000000" w:rsidRPr="00000000" w14:paraId="00000028">
            <w:pPr>
              <w:tabs>
                <w:tab w:val="left" w:leader="none" w:pos="454"/>
              </w:tabs>
              <w:jc w:val="both"/>
              <w:rPr>
                <w:sz w:val="24"/>
                <w:szCs w:val="24"/>
              </w:rPr>
            </w:pPr>
            <w:r w:rsidDel="00000000" w:rsidR="00000000" w:rsidRPr="00000000">
              <w:rPr>
                <w:sz w:val="24"/>
                <w:szCs w:val="24"/>
                <w:rtl w:val="0"/>
              </w:rPr>
              <w:t xml:space="preserve">Son las asignatura que más me gustaron y me llamaron mas la atencion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La más débiles</w:t>
            </w:r>
          </w:p>
          <w:p w:rsidR="00000000" w:rsidDel="00000000" w:rsidP="00000000" w:rsidRDefault="00000000" w:rsidRPr="00000000" w14:paraId="0000002B">
            <w:pPr>
              <w:tabs>
                <w:tab w:val="left" w:leader="none" w:pos="454"/>
              </w:tabs>
              <w:jc w:val="both"/>
              <w:rPr>
                <w:color w:val="ee0000"/>
                <w:sz w:val="24"/>
                <w:szCs w:val="24"/>
              </w:rPr>
            </w:pPr>
            <w:r w:rsidDel="00000000" w:rsidR="00000000" w:rsidRPr="00000000">
              <w:rPr>
                <w:color w:val="ee0000"/>
                <w:sz w:val="24"/>
                <w:szCs w:val="24"/>
                <w:rtl w:val="0"/>
              </w:rPr>
              <w:t xml:space="preserve">Programación de base de datos</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ee0000"/>
                <w:sz w:val="24"/>
                <w:szCs w:val="24"/>
                <w:rtl w:val="0"/>
              </w:rPr>
              <w:t xml:space="preserve">Desarrollo de software de escritorio </w:t>
            </w:r>
            <w:r w:rsidDel="00000000" w:rsidR="00000000" w:rsidRPr="00000000">
              <w:rPr>
                <w:rtl w:val="0"/>
              </w:rPr>
            </w:r>
          </w:p>
          <w:p w:rsidR="00000000" w:rsidDel="00000000" w:rsidP="00000000" w:rsidRDefault="00000000" w:rsidRPr="00000000" w14:paraId="0000002D">
            <w:pPr>
              <w:tabs>
                <w:tab w:val="left" w:leader="none" w:pos="454"/>
              </w:tabs>
              <w:jc w:val="both"/>
              <w:rPr>
                <w:b w:val="1"/>
                <w:bCs w:val="1"/>
                <w:sz w:val="24"/>
                <w:szCs w:val="24"/>
              </w:rPr>
            </w:pPr>
            <w:r w:rsidDel="00000000" w:rsidR="00000000" w:rsidRPr="00000000">
              <w:rPr>
                <w:b w:val="1"/>
                <w:bCs w:val="1"/>
                <w:sz w:val="24"/>
                <w:szCs w:val="24"/>
                <w:rtl w:val="0"/>
              </w:rPr>
              <w:t xml:space="preserve">Primero tengo que mencionar algo y es que la primera me tocó con un profesor llamaro mario yáñez donde no aprendí nada y la segunda fue porque no pude entender muy bien el java así que son las que tengo que fortalecer </w:t>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fuertemente en la programación (destacando mi dominio de Python), el manejo de bases de datos para la extracción de información y la estructuración de datos para el modelamiento de soluciones. Por otro lado, la competencia que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especialmente es la resolución de problemas complejos. Al enfrentar proyectos de análisis que implican el cruce de múltiples variables, en ocasiones me cuesta estructurar la solución integral de manera independiente. Por ello, reconozco la necesidad de trabajar en mi autonomía para poder resolver escenarios abstractos sin depender de apoyo externo.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Las competencias de mi perfil de egreso que más se relacionan con el análisis de datos son la programación (particularmente mi dominio en Python), el manejo de bases de datos para la extracción de información, y la estructuración de datos para modelar soluciones. La competencia que requiero fortalecer especialmente es la resolución de problemas complejos. Al enfrentarme a análisis y minería de datos que involucran cruzar múltiples variables, me cuesta encontrar la solución integral por mi cuenta, por lo que necesito mejorar mi autonomía para no depender de apoyo externo en escenarios abstractos.</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En 5 años más, me visualizo trabajando plenamente como Analista de Datos o Científico de Datos dentro de un entorno corporativo o tecnológico. Me proyecto a cargo de proyectos donde pueda extraer y procesar grandes volúmenes de información, definir KPIs estratégicos y aplicar modelos analíticos utilizando Python o Jupyter. Mi objetivo es ser el profesional capaz de transformar todos esos datos en visualizaciones que ayuden a la empresa a tomar decisiones inteligentes y basadas en evidencia.</w:t>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Mi rol actual en el proyecto </w:t>
            </w:r>
            <w:r w:rsidDel="00000000" w:rsidR="00000000" w:rsidRPr="00000000">
              <w:rPr>
                <w:b w:val="1"/>
                <w:bCs w:val="1"/>
                <w:color w:val="767171"/>
                <w:sz w:val="24"/>
                <w:szCs w:val="24"/>
                <w:rtl w:val="0"/>
              </w:rPr>
              <w:t xml:space="preserve">Hydra</w:t>
            </w:r>
            <w:r w:rsidDel="00000000" w:rsidR="00000000" w:rsidRPr="00000000">
              <w:rPr>
                <w:color w:val="767171"/>
                <w:sz w:val="24"/>
                <w:szCs w:val="24"/>
                <w:rtl w:val="0"/>
              </w:rPr>
              <w:t xml:space="preserve"> donde ayudó en la documentación, la aplicación de escritorio y apoyando en la creación de una API de geolocalización se relaciona parcialmente con mis proyecciones. Aunque mi meta es el Análisis de Datos, participar en esto me permite enfrentar directamente mi debilidad en el desarrollo de escritorio y fortalecer mis habilidades de backend. </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kyWkWaquO8oSbIM61xUGLnLJQ==">CgMxLjA4AHIhMWlzTWgzeGczaHRLZHJidTU4a0V2OU1PSmE1V1lYNlZG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