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Se han podido cumplir gran parte de las actividades en el tiempo establecido pero las que no han sido corregidas en un tiempo pertinente. Algo que facilita el desarrollo es que los integrantes del grupo de trabajo y algo que dificulta es las actividades a realizar fuera de Duoc.</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Con días asignados para cada tarea y juntas con el grupo para la división del trabajo.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Creo que ha estado normal y entrar más al área de desarrollo para mejorar mi desempeño.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No tengo ninguna pregunta por el momento.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No creo, hasta el momento vamos trabajando todos así que no hay problemas.</w:t>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bookmarkStart w:colFirst="0" w:colLast="0" w:name="_heading=h.638vbdg9cgl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Lo evalúo bien, son compañeros confiables con los que es agradable trabajar. y sobre mejorar tal vez revisar mejor las cosas antes del envío, porque a veces quedan errores tontos.  </w:t>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JQq1rSpLTNo8n5SSnzaXx6uJgA==">CgMxLjAyDmguNjM4dmJkZzljZ2xlOAByITEyWVF0QmF2VmsyWGtHX1RMYmhRWHBXdnFRTks4N0NTYQ==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