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7276" w14:textId="77777777" w:rsidR="007C19C4" w:rsidRDefault="00000000">
      <w:pP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197B34C2" wp14:editId="26A3AF46">
                <wp:simplePos x="0" y="0"/>
                <wp:positionH relativeFrom="column">
                  <wp:posOffset>-393374</wp:posOffset>
                </wp:positionH>
                <wp:positionV relativeFrom="paragraph">
                  <wp:posOffset>0</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251131173" name="Grupo 251131173"/>
                        <wpg:cNvGrpSpPr/>
                        <wpg:grpSpPr>
                          <a:xfrm>
                            <a:off x="2226563" y="2998950"/>
                            <a:ext cx="6238875" cy="1562100"/>
                            <a:chOff x="0" y="0"/>
                            <a:chExt cx="5991225" cy="1562100"/>
                          </a:xfrm>
                        </wpg:grpSpPr>
                        <wps:wsp>
                          <wps:cNvPr id="514828506" name="Rectángulo 514828506"/>
                          <wps:cNvSpPr/>
                          <wps:spPr>
                            <a:xfrm>
                              <a:off x="0" y="0"/>
                              <a:ext cx="5991225" cy="1562100"/>
                            </a:xfrm>
                            <a:prstGeom prst="rect">
                              <a:avLst/>
                            </a:prstGeom>
                            <a:noFill/>
                            <a:ln>
                              <a:noFill/>
                            </a:ln>
                          </wps:spPr>
                          <wps:txbx>
                            <w:txbxContent>
                              <w:p w14:paraId="5304ACF1" w14:textId="77777777" w:rsidR="007C19C4" w:rsidRDefault="007C19C4">
                                <w:pPr>
                                  <w:spacing w:line="240" w:lineRule="auto"/>
                                  <w:textDirection w:val="btLr"/>
                                </w:pPr>
                              </w:p>
                            </w:txbxContent>
                          </wps:txbx>
                          <wps:bodyPr spcFirstLastPara="1" wrap="square" lIns="91425" tIns="91425" rIns="91425" bIns="91425" anchor="ctr" anchorCtr="0">
                            <a:noAutofit/>
                          </wps:bodyPr>
                        </wps:wsp>
                        <wps:wsp>
                          <wps:cNvPr id="1317819321" name="Rectángulo 1317819321"/>
                          <wps:cNvSpPr/>
                          <wps:spPr>
                            <a:xfrm>
                              <a:off x="1024671" y="299473"/>
                              <a:ext cx="4966554" cy="1262627"/>
                            </a:xfrm>
                            <a:prstGeom prst="rect">
                              <a:avLst/>
                            </a:prstGeom>
                            <a:noFill/>
                            <a:ln>
                              <a:noFill/>
                            </a:ln>
                          </wps:spPr>
                          <wps:txbx>
                            <w:txbxContent>
                              <w:p w14:paraId="35C67A0B" w14:textId="77777777" w:rsidR="007C19C4" w:rsidRDefault="007C19C4">
                                <w:pPr>
                                  <w:spacing w:line="240" w:lineRule="auto"/>
                                  <w:textDirection w:val="btLr"/>
                                </w:pPr>
                              </w:p>
                              <w:p w14:paraId="1A44D8BB" w14:textId="77777777" w:rsidR="007C19C4" w:rsidRDefault="00000000">
                                <w:pPr>
                                  <w:spacing w:line="240" w:lineRule="auto"/>
                                  <w:textDirection w:val="btLr"/>
                                </w:pPr>
                                <w:r>
                                  <w:rPr>
                                    <w:rFonts w:ascii="Calibri" w:eastAsia="Calibri" w:hAnsi="Calibri" w:cs="Calibri"/>
                                    <w:b/>
                                    <w:color w:val="1F3864"/>
                                    <w:sz w:val="48"/>
                                  </w:rPr>
                                  <w:t xml:space="preserve">Guía2. Desarrollo Proyecto APT </w:t>
                                </w:r>
                              </w:p>
                              <w:p w14:paraId="5E3B4484" w14:textId="77777777" w:rsidR="007C19C4" w:rsidRDefault="00000000">
                                <w:pPr>
                                  <w:spacing w:line="240" w:lineRule="auto"/>
                                  <w:textDirection w:val="btLr"/>
                                </w:pPr>
                                <w:r>
                                  <w:rPr>
                                    <w:rFonts w:ascii="Calibri" w:eastAsia="Calibri" w:hAnsi="Calibri" w:cs="Calibri"/>
                                    <w:b/>
                                    <w:color w:val="1F3864"/>
                                    <w:sz w:val="48"/>
                                  </w:rPr>
                                  <w:t xml:space="preserve">Asignatura </w:t>
                                </w:r>
                                <w:proofErr w:type="spellStart"/>
                                <w:r>
                                  <w:rPr>
                                    <w:rFonts w:ascii="Calibri" w:eastAsia="Calibri" w:hAnsi="Calibri" w:cs="Calibri"/>
                                    <w:b/>
                                    <w:color w:val="1F3864"/>
                                    <w:sz w:val="48"/>
                                  </w:rPr>
                                  <w:t>Capstone</w:t>
                                </w:r>
                                <w:proofErr w:type="spellEnd"/>
                              </w:p>
                            </w:txbxContent>
                          </wps:txbx>
                          <wps:bodyPr spcFirstLastPara="1" wrap="square" lIns="91425" tIns="45700" rIns="91425" bIns="45700" anchor="t" anchorCtr="0">
                            <a:noAutofit/>
                          </wps:bodyPr>
                        </wps:wsp>
                        <wps:wsp>
                          <wps:cNvPr id="1340882571" name="Rectángulo 1340882571"/>
                          <wps:cNvSpPr/>
                          <wps:spPr>
                            <a:xfrm>
                              <a:off x="0" y="0"/>
                              <a:ext cx="993140" cy="1486894"/>
                            </a:xfrm>
                            <a:prstGeom prst="rect">
                              <a:avLst/>
                            </a:prstGeom>
                            <a:solidFill>
                              <a:srgbClr val="1F3864"/>
                            </a:solidFill>
                            <a:ln>
                              <a:noFill/>
                            </a:ln>
                          </wps:spPr>
                          <wps:txbx>
                            <w:txbxContent>
                              <w:p w14:paraId="4843576F" w14:textId="77777777" w:rsidR="007C19C4" w:rsidRDefault="007C19C4">
                                <w:pPr>
                                  <w:spacing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97B34C2" id="Grupo 1" o:spid="_x0000_s1026" style="position:absolute;margin-left:-30.95pt;margin-top:0;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">
                <v:group id="Grupo 251131173"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">
                  <v:rect id="Rectángulo 514828506"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" filled="f" stroked="f">
                    <v:textbox inset="2.53958mm,2.53958mm,2.53958mm,2.53958mm">
                      <w:txbxContent>
                        <w:p w14:paraId="5304ACF1" w14:textId="77777777" w:rsidR="007C19C4" w:rsidRDefault="007C19C4">
                          <w:pPr>
                            <w:spacing w:line="240" w:lineRule="auto"/>
                            <w:textDirection w:val="btLr"/>
                          </w:pPr>
                        </w:p>
                      </w:txbxContent>
                    </v:textbox>
                  </v:rect>
                  <v:rect id="Rectángulo 1317819321"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" filled="f" stroked="f">
                    <v:textbox inset="2.53958mm,1.2694mm,2.53958mm,1.2694mm">
                      <w:txbxContent>
                        <w:p w14:paraId="35C67A0B" w14:textId="77777777" w:rsidR="007C19C4" w:rsidRDefault="007C19C4">
                          <w:pPr>
                            <w:spacing w:line="240" w:lineRule="auto"/>
                            <w:textDirection w:val="btLr"/>
                          </w:pPr>
                        </w:p>
                        <w:p w14:paraId="1A44D8BB" w14:textId="77777777" w:rsidR="007C19C4" w:rsidRDefault="00000000">
                          <w:pPr>
                            <w:spacing w:line="240" w:lineRule="auto"/>
                            <w:textDirection w:val="btLr"/>
                          </w:pPr>
                          <w:r>
                            <w:rPr>
                              <w:rFonts w:ascii="Calibri" w:eastAsia="Calibri" w:hAnsi="Calibri" w:cs="Calibri"/>
                              <w:b/>
                              <w:color w:val="1F3864"/>
                              <w:sz w:val="48"/>
                            </w:rPr>
                            <w:t xml:space="preserve">Guía2. Desarrollo Proyecto APT </w:t>
                          </w:r>
                        </w:p>
                        <w:p w14:paraId="5E3B4484" w14:textId="77777777" w:rsidR="007C19C4" w:rsidRDefault="00000000">
                          <w:pPr>
                            <w:spacing w:line="240" w:lineRule="auto"/>
                            <w:textDirection w:val="btLr"/>
                          </w:pPr>
                          <w:r>
                            <w:rPr>
                              <w:rFonts w:ascii="Calibri" w:eastAsia="Calibri" w:hAnsi="Calibri" w:cs="Calibri"/>
                              <w:b/>
                              <w:color w:val="1F3864"/>
                              <w:sz w:val="48"/>
                            </w:rPr>
                            <w:t xml:space="preserve">Asignatura </w:t>
                          </w:r>
                          <w:proofErr w:type="spellStart"/>
                          <w:r>
                            <w:rPr>
                              <w:rFonts w:ascii="Calibri" w:eastAsia="Calibri" w:hAnsi="Calibri" w:cs="Calibri"/>
                              <w:b/>
                              <w:color w:val="1F3864"/>
                              <w:sz w:val="48"/>
                            </w:rPr>
                            <w:t>Capstone</w:t>
                          </w:r>
                          <w:proofErr w:type="spellEnd"/>
                        </w:p>
                      </w:txbxContent>
                    </v:textbox>
                  </v:rect>
                  <v:rect id="Rectángulo 134088257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" fillcolor="#1f3864" stroked="f">
                    <v:textbox inset="2.53958mm,2.53958mm,2.53958mm,2.53958mm">
                      <w:txbxContent>
                        <w:p w14:paraId="4843576F" w14:textId="77777777" w:rsidR="007C19C4" w:rsidRDefault="007C19C4">
                          <w:pPr>
                            <w:spacing w:line="240" w:lineRule="auto"/>
                            <w:textDirection w:val="btLr"/>
                          </w:pPr>
                        </w:p>
                      </w:txbxContent>
                    </v:textbox>
                  </v:rect>
                </v:group>
              </v:group>
            </w:pict>
          </mc:Fallback>
        </mc:AlternateContent>
      </w:r>
    </w:p>
    <w:p w14:paraId="23D51493" w14:textId="77777777" w:rsidR="007C19C4" w:rsidRDefault="007C19C4">
      <w:pPr>
        <w:rPr>
          <w:rFonts w:ascii="Calibri" w:eastAsia="Calibri" w:hAnsi="Calibri" w:cs="Calibri"/>
        </w:rPr>
      </w:pPr>
    </w:p>
    <w:p w14:paraId="4083210C" w14:textId="77777777" w:rsidR="007C19C4" w:rsidRDefault="007C19C4">
      <w:pPr>
        <w:rPr>
          <w:rFonts w:ascii="Calibri" w:eastAsia="Calibri" w:hAnsi="Calibri" w:cs="Calibri"/>
        </w:rPr>
      </w:pPr>
    </w:p>
    <w:p w14:paraId="01979471" w14:textId="77777777" w:rsidR="007C19C4" w:rsidRDefault="007C19C4">
      <w:pPr>
        <w:rPr>
          <w:rFonts w:ascii="Calibri" w:eastAsia="Calibri" w:hAnsi="Calibri" w:cs="Calibri"/>
        </w:rPr>
      </w:pPr>
    </w:p>
    <w:p w14:paraId="2F2666AD" w14:textId="77777777" w:rsidR="007C19C4" w:rsidRDefault="007C19C4">
      <w:pPr>
        <w:rPr>
          <w:rFonts w:ascii="Calibri" w:eastAsia="Calibri" w:hAnsi="Calibri" w:cs="Calibri"/>
        </w:rPr>
      </w:pPr>
    </w:p>
    <w:p w14:paraId="6F3DDA74" w14:textId="77777777" w:rsidR="007C19C4" w:rsidRDefault="007C19C4">
      <w:pPr>
        <w:rPr>
          <w:rFonts w:ascii="Calibri" w:eastAsia="Calibri" w:hAnsi="Calibri" w:cs="Calibri"/>
        </w:rPr>
      </w:pPr>
    </w:p>
    <w:p w14:paraId="32F29727" w14:textId="77777777" w:rsidR="007C19C4" w:rsidRDefault="007C19C4">
      <w:pPr>
        <w:rPr>
          <w:rFonts w:ascii="Calibri" w:eastAsia="Calibri" w:hAnsi="Calibri" w:cs="Calibri"/>
        </w:rPr>
      </w:pPr>
    </w:p>
    <w:p w14:paraId="1F9D90E8" w14:textId="77777777" w:rsidR="007C19C4" w:rsidRDefault="007C19C4">
      <w:pPr>
        <w:rPr>
          <w:rFonts w:ascii="Calibri" w:eastAsia="Calibri" w:hAnsi="Calibri" w:cs="Calibri"/>
        </w:rPr>
      </w:pPr>
    </w:p>
    <w:p w14:paraId="7ACCD0AC" w14:textId="77777777" w:rsidR="007C19C4" w:rsidRDefault="007C19C4">
      <w:pPr>
        <w:rPr>
          <w:rFonts w:ascii="Calibri" w:eastAsia="Calibri" w:hAnsi="Calibri" w:cs="Calibri"/>
        </w:rPr>
      </w:pPr>
    </w:p>
    <w:p w14:paraId="1E6E3FC3" w14:textId="77777777" w:rsidR="007C19C4" w:rsidRDefault="007C19C4">
      <w:pPr>
        <w:spacing w:after="160" w:line="259" w:lineRule="auto"/>
        <w:rPr>
          <w:rFonts w:ascii="Calibri" w:eastAsia="Calibri" w:hAnsi="Calibri" w:cs="Calibri"/>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7C19C4" w14:paraId="7D9EDA63" w14:textId="77777777">
        <w:trPr>
          <w:trHeight w:val="440"/>
        </w:trPr>
        <w:tc>
          <w:tcPr>
            <w:tcW w:w="9639" w:type="dxa"/>
            <w:vAlign w:val="center"/>
          </w:tcPr>
          <w:p w14:paraId="0690D743" w14:textId="77777777" w:rsidR="007C19C4" w:rsidRDefault="00000000">
            <w:pPr>
              <w:spacing w:after="160" w:line="259" w:lineRule="auto"/>
              <w:rPr>
                <w:rFonts w:ascii="Calibri" w:eastAsia="Calibri" w:hAnsi="Calibri" w:cs="Calibri"/>
                <w:b/>
                <w:bCs/>
                <w:color w:val="1F3864"/>
                <w:sz w:val="28"/>
                <w:szCs w:val="28"/>
              </w:rPr>
            </w:pPr>
            <w:r>
              <w:rPr>
                <w:rFonts w:ascii="Calibri" w:eastAsia="Calibri" w:hAnsi="Calibri" w:cs="Calibri"/>
                <w:b/>
                <w:bCs/>
                <w:color w:val="1F3864"/>
                <w:sz w:val="28"/>
                <w:szCs w:val="28"/>
              </w:rPr>
              <w:t>1. Resumen avance Proyecto APT</w:t>
            </w:r>
          </w:p>
        </w:tc>
      </w:tr>
      <w:tr w:rsidR="007C19C4" w14:paraId="2254C5C1" w14:textId="77777777">
        <w:trPr>
          <w:trHeight w:val="800"/>
        </w:trPr>
        <w:tc>
          <w:tcPr>
            <w:tcW w:w="9639" w:type="dxa"/>
            <w:shd w:val="clear" w:color="auto" w:fill="D9E2F3"/>
            <w:vAlign w:val="center"/>
          </w:tcPr>
          <w:p w14:paraId="522CF8E2" w14:textId="77777777" w:rsidR="007C19C4" w:rsidRDefault="00000000">
            <w:pPr>
              <w:tabs>
                <w:tab w:val="center" w:pos="4419"/>
                <w:tab w:val="right" w:pos="8838"/>
              </w:tabs>
              <w:spacing w:line="240" w:lineRule="auto"/>
              <w:jc w:val="both"/>
              <w:rPr>
                <w:rFonts w:ascii="Calibri" w:eastAsia="Calibri" w:hAnsi="Calibri" w:cs="Calibri"/>
                <w:color w:val="1F3864"/>
              </w:rPr>
            </w:pPr>
            <w:r>
              <w:rPr>
                <w:rFonts w:ascii="Calibri" w:eastAsia="Calibri" w:hAnsi="Calibri" w:cs="Calibri"/>
                <w:color w:val="1F3864"/>
              </w:rPr>
              <w:t xml:space="preserve">A continuación, encontrarás distintos campos que deberás completar con la información solicitada. </w:t>
            </w:r>
          </w:p>
        </w:tc>
      </w:tr>
    </w:tbl>
    <w:p w14:paraId="293333D0" w14:textId="77777777" w:rsidR="007C19C4" w:rsidRDefault="007C19C4">
      <w:pPr>
        <w:spacing w:line="240" w:lineRule="auto"/>
        <w:rPr>
          <w:rFonts w:ascii="Calibri" w:eastAsia="Calibri" w:hAnsi="Calibri" w:cs="Calibri"/>
        </w:rPr>
      </w:pPr>
    </w:p>
    <w:p w14:paraId="2C577CF8" w14:textId="77777777" w:rsidR="007C19C4" w:rsidRDefault="007C19C4">
      <w:pPr>
        <w:spacing w:line="240" w:lineRule="auto"/>
        <w:rPr>
          <w:rFonts w:ascii="Calibri" w:eastAsia="Calibri" w:hAnsi="Calibri" w:cs="Calibri"/>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7C19C4" w14:paraId="7F0FE7D7" w14:textId="77777777">
        <w:tc>
          <w:tcPr>
            <w:tcW w:w="2528" w:type="dxa"/>
            <w:vAlign w:val="center"/>
          </w:tcPr>
          <w:p w14:paraId="3361F7BB" w14:textId="77777777" w:rsidR="007C19C4" w:rsidRDefault="00000000">
            <w:pPr>
              <w:spacing w:after="160" w:line="259" w:lineRule="auto"/>
              <w:rPr>
                <w:rFonts w:ascii="Calibri" w:eastAsia="Calibri" w:hAnsi="Calibri" w:cs="Calibri"/>
                <w:color w:val="1F3864"/>
              </w:rPr>
            </w:pPr>
            <w:r>
              <w:rPr>
                <w:rFonts w:ascii="Calibri" w:eastAsia="Calibri" w:hAnsi="Calibri" w:cs="Calibri"/>
                <w:color w:val="1F3864"/>
              </w:rPr>
              <w:t>Resumen de avance proyecto APT</w:t>
            </w:r>
          </w:p>
        </w:tc>
        <w:tc>
          <w:tcPr>
            <w:tcW w:w="7111" w:type="dxa"/>
          </w:tcPr>
          <w:p w14:paraId="50699F45" w14:textId="77777777" w:rsidR="007C19C4" w:rsidRDefault="00000000">
            <w:pPr>
              <w:spacing w:after="160" w:line="259" w:lineRule="auto"/>
              <w:jc w:val="both"/>
              <w:rPr>
                <w:rFonts w:ascii="Calibri" w:eastAsia="Calibri" w:hAnsi="Calibri" w:cs="Calibri"/>
                <w:sz w:val="20"/>
                <w:szCs w:val="20"/>
              </w:rPr>
            </w:pPr>
            <w:r>
              <w:rPr>
                <w:rFonts w:ascii="Calibri" w:eastAsia="Calibri" w:hAnsi="Calibri" w:cs="Calibri"/>
                <w:sz w:val="20"/>
                <w:szCs w:val="20"/>
              </w:rPr>
              <w:t>Project: MORI</w:t>
            </w:r>
          </w:p>
        </w:tc>
      </w:tr>
      <w:tr w:rsidR="007C19C4" w:rsidRPr="00377B78" w14:paraId="3B9BBE96" w14:textId="77777777">
        <w:trPr>
          <w:trHeight w:val="1247"/>
        </w:trPr>
        <w:tc>
          <w:tcPr>
            <w:tcW w:w="2528" w:type="dxa"/>
            <w:vAlign w:val="center"/>
          </w:tcPr>
          <w:p w14:paraId="203E11C7" w14:textId="77777777" w:rsidR="007C19C4" w:rsidRDefault="00000000">
            <w:pPr>
              <w:spacing w:after="160" w:line="259" w:lineRule="auto"/>
              <w:rPr>
                <w:rFonts w:ascii="Calibri" w:eastAsia="Calibri" w:hAnsi="Calibri" w:cs="Calibri"/>
                <w:color w:val="1F3864"/>
              </w:rPr>
            </w:pPr>
            <w:r>
              <w:rPr>
                <w:rFonts w:ascii="Calibri" w:eastAsia="Calibri" w:hAnsi="Calibri" w:cs="Calibri"/>
                <w:color w:val="1F3864"/>
              </w:rPr>
              <w:t>Objetivos</w:t>
            </w:r>
          </w:p>
        </w:tc>
        <w:tc>
          <w:tcPr>
            <w:tcW w:w="7111" w:type="dxa"/>
            <w:vAlign w:val="center"/>
          </w:tcPr>
          <w:p w14:paraId="083CBDB6" w14:textId="77777777" w:rsidR="007C19C4" w:rsidRPr="00377B78" w:rsidRDefault="00000000">
            <w:pPr>
              <w:spacing w:after="160" w:line="259" w:lineRule="auto"/>
              <w:jc w:val="both"/>
              <w:rPr>
                <w:sz w:val="20"/>
                <w:szCs w:val="20"/>
                <w:lang w:val="en-US"/>
              </w:rPr>
            </w:pPr>
            <w:r w:rsidRPr="00377B78">
              <w:rPr>
                <w:b/>
                <w:bCs/>
                <w:sz w:val="20"/>
                <w:szCs w:val="20"/>
                <w:lang w:val="en-US"/>
              </w:rPr>
              <w:t xml:space="preserve">Technical scope: </w:t>
            </w:r>
            <w:r w:rsidRPr="00377B78">
              <w:rPr>
                <w:sz w:val="20"/>
                <w:szCs w:val="20"/>
                <w:lang w:val="en-US"/>
              </w:rPr>
              <w:t xml:space="preserve">SQL Server was replaced with </w:t>
            </w:r>
            <w:proofErr w:type="spellStart"/>
            <w:r w:rsidRPr="00377B78">
              <w:rPr>
                <w:sz w:val="20"/>
                <w:szCs w:val="20"/>
                <w:lang w:val="en-US"/>
              </w:rPr>
              <w:t>Supabase</w:t>
            </w:r>
            <w:proofErr w:type="spellEnd"/>
            <w:r w:rsidRPr="00377B78">
              <w:rPr>
                <w:sz w:val="20"/>
                <w:szCs w:val="20"/>
                <w:lang w:val="en-US"/>
              </w:rPr>
              <w:t xml:space="preserve"> (PostgreSQL) to simplify the infrastructure.</w:t>
            </w:r>
          </w:p>
          <w:p w14:paraId="1D46AE5C" w14:textId="77777777" w:rsidR="007C19C4" w:rsidRPr="00377B78" w:rsidRDefault="00000000">
            <w:pPr>
              <w:spacing w:after="160" w:line="259" w:lineRule="auto"/>
              <w:jc w:val="both"/>
              <w:rPr>
                <w:sz w:val="20"/>
                <w:szCs w:val="20"/>
                <w:lang w:val="en-US"/>
              </w:rPr>
            </w:pPr>
            <w:r w:rsidRPr="00377B78">
              <w:rPr>
                <w:b/>
                <w:bCs/>
                <w:sz w:val="20"/>
                <w:szCs w:val="20"/>
                <w:lang w:val="en-US"/>
              </w:rPr>
              <w:t xml:space="preserve">Removal: </w:t>
            </w:r>
            <w:r w:rsidRPr="00377B78">
              <w:rPr>
                <w:sz w:val="20"/>
                <w:szCs w:val="20"/>
                <w:lang w:val="en-US"/>
              </w:rPr>
              <w:t>The push notifications and local SQLite were removed, as they belong to a native mobile app, not a responsive web app.</w:t>
            </w:r>
          </w:p>
        </w:tc>
      </w:tr>
      <w:tr w:rsidR="007C19C4" w:rsidRPr="00377B78" w14:paraId="592F2409" w14:textId="77777777">
        <w:trPr>
          <w:trHeight w:val="939"/>
        </w:trPr>
        <w:tc>
          <w:tcPr>
            <w:tcW w:w="2528" w:type="dxa"/>
            <w:vAlign w:val="center"/>
          </w:tcPr>
          <w:p w14:paraId="60EB5F0D" w14:textId="77777777" w:rsidR="007C19C4" w:rsidRDefault="00000000">
            <w:pPr>
              <w:spacing w:after="160" w:line="259" w:lineRule="auto"/>
              <w:rPr>
                <w:rFonts w:ascii="Calibri" w:eastAsia="Calibri" w:hAnsi="Calibri" w:cs="Calibri"/>
                <w:color w:val="1F3864"/>
              </w:rPr>
            </w:pPr>
            <w:r>
              <w:rPr>
                <w:rFonts w:ascii="Calibri" w:eastAsia="Calibri" w:hAnsi="Calibri" w:cs="Calibri"/>
                <w:color w:val="1F3864"/>
              </w:rPr>
              <w:t>Metodología</w:t>
            </w:r>
          </w:p>
        </w:tc>
        <w:tc>
          <w:tcPr>
            <w:tcW w:w="7111" w:type="dxa"/>
            <w:vAlign w:val="center"/>
          </w:tcPr>
          <w:p w14:paraId="1A8F313D" w14:textId="77777777" w:rsidR="00377B78" w:rsidRPr="00377B78" w:rsidRDefault="00377B78" w:rsidP="00377B78">
            <w:pPr>
              <w:spacing w:after="160" w:line="259" w:lineRule="auto"/>
              <w:jc w:val="both"/>
              <w:rPr>
                <w:rFonts w:ascii="Calibri" w:eastAsia="Calibri" w:hAnsi="Calibri" w:cs="Calibri"/>
                <w:sz w:val="20"/>
                <w:szCs w:val="20"/>
                <w:lang w:val="en-US"/>
              </w:rPr>
            </w:pPr>
            <w:r w:rsidRPr="00377B78">
              <w:rPr>
                <w:rFonts w:ascii="Calibri" w:eastAsia="Calibri" w:hAnsi="Calibri" w:cs="Calibri"/>
                <w:sz w:val="20"/>
                <w:szCs w:val="20"/>
                <w:lang w:val="en-US"/>
              </w:rPr>
              <w:t>We changed to an overlapping waterfall approach because no significant changes are expected, reducing the overall project time and shortening the global duration. This allows for better resource utilization, as teams can work in parallel across different stages, avoiding idle time. There is an early detection of errors, greater work continuity, and we can avoid waiting between phases, maintaining a more dynamic workflow without losing the structure of the traditional model, while still maintaining project order and control.</w:t>
            </w:r>
          </w:p>
          <w:p w14:paraId="620E49B9" w14:textId="59C94CAB" w:rsidR="007C19C4" w:rsidRPr="00377B78" w:rsidRDefault="007C19C4">
            <w:pPr>
              <w:spacing w:after="160" w:line="259" w:lineRule="auto"/>
              <w:jc w:val="both"/>
              <w:rPr>
                <w:rFonts w:ascii="Calibri" w:eastAsia="Calibri" w:hAnsi="Calibri" w:cs="Calibri"/>
                <w:sz w:val="20"/>
                <w:szCs w:val="20"/>
                <w:lang w:val="en-US"/>
              </w:rPr>
            </w:pPr>
          </w:p>
        </w:tc>
      </w:tr>
      <w:tr w:rsidR="007C19C4" w14:paraId="60111009" w14:textId="77777777">
        <w:trPr>
          <w:trHeight w:val="2377"/>
        </w:trPr>
        <w:tc>
          <w:tcPr>
            <w:tcW w:w="2528" w:type="dxa"/>
            <w:vAlign w:val="center"/>
          </w:tcPr>
          <w:p w14:paraId="00864158" w14:textId="77777777" w:rsidR="007C19C4" w:rsidRDefault="00000000">
            <w:pPr>
              <w:spacing w:after="160" w:line="259" w:lineRule="auto"/>
              <w:rPr>
                <w:rFonts w:ascii="Calibri" w:eastAsia="Calibri" w:hAnsi="Calibri" w:cs="Calibri"/>
                <w:color w:val="1F3864"/>
              </w:rPr>
            </w:pPr>
            <w:r>
              <w:rPr>
                <w:rFonts w:ascii="Calibri" w:eastAsia="Calibri" w:hAnsi="Calibri" w:cs="Calibri"/>
                <w:color w:val="1F3864"/>
              </w:rPr>
              <w:t>Evidencias de avance</w:t>
            </w:r>
          </w:p>
        </w:tc>
        <w:tc>
          <w:tcPr>
            <w:tcW w:w="7111" w:type="dxa"/>
            <w:vAlign w:val="center"/>
          </w:tcPr>
          <w:p w14:paraId="398578CD" w14:textId="77777777" w:rsidR="007C19C4" w:rsidRDefault="00000000">
            <w:pPr>
              <w:numPr>
                <w:ilvl w:val="0"/>
                <w:numId w:val="1"/>
              </w:numPr>
              <w:spacing w:line="259" w:lineRule="auto"/>
              <w:jc w:val="both"/>
              <w:rPr>
                <w:rFonts w:ascii="Calibri" w:eastAsia="Calibri" w:hAnsi="Calibri" w:cs="Calibri"/>
                <w:sz w:val="20"/>
                <w:szCs w:val="20"/>
              </w:rPr>
            </w:pPr>
            <w:r>
              <w:rPr>
                <w:rFonts w:ascii="Calibri" w:eastAsia="Calibri" w:hAnsi="Calibri" w:cs="Calibri"/>
                <w:sz w:val="20"/>
                <w:szCs w:val="20"/>
              </w:rPr>
              <w:t>Project Charter — 100%</w:t>
            </w:r>
          </w:p>
          <w:p w14:paraId="50783447" w14:textId="77777777" w:rsidR="007C19C4" w:rsidRPr="00377B78" w:rsidRDefault="00000000">
            <w:pPr>
              <w:numPr>
                <w:ilvl w:val="0"/>
                <w:numId w:val="1"/>
              </w:numPr>
              <w:spacing w:line="259" w:lineRule="auto"/>
              <w:jc w:val="both"/>
              <w:rPr>
                <w:rFonts w:ascii="Calibri" w:eastAsia="Calibri" w:hAnsi="Calibri" w:cs="Calibri"/>
                <w:sz w:val="20"/>
                <w:szCs w:val="20"/>
                <w:lang w:val="en-US"/>
              </w:rPr>
            </w:pPr>
            <w:r w:rsidRPr="00377B78">
              <w:rPr>
                <w:rFonts w:ascii="Calibri" w:eastAsia="Calibri" w:hAnsi="Calibri" w:cs="Calibri"/>
                <w:sz w:val="20"/>
                <w:szCs w:val="20"/>
                <w:lang w:val="en-US"/>
              </w:rPr>
              <w:t>SRS Report (Software Requirements Specification) — 100%</w:t>
            </w:r>
          </w:p>
          <w:p w14:paraId="2E7A6B00" w14:textId="2E546B82" w:rsidR="007C19C4" w:rsidRPr="00377B78" w:rsidRDefault="00000000">
            <w:pPr>
              <w:numPr>
                <w:ilvl w:val="0"/>
                <w:numId w:val="1"/>
              </w:numPr>
              <w:spacing w:line="259" w:lineRule="auto"/>
              <w:jc w:val="both"/>
              <w:rPr>
                <w:rFonts w:ascii="Calibri" w:eastAsia="Calibri" w:hAnsi="Calibri" w:cs="Calibri"/>
                <w:sz w:val="20"/>
                <w:szCs w:val="20"/>
                <w:lang w:val="en-US"/>
              </w:rPr>
            </w:pPr>
            <w:r w:rsidRPr="00377B78">
              <w:rPr>
                <w:rFonts w:ascii="Calibri" w:eastAsia="Calibri" w:hAnsi="Calibri" w:cs="Calibri"/>
                <w:sz w:val="20"/>
                <w:szCs w:val="20"/>
                <w:lang w:val="en-US"/>
              </w:rPr>
              <w:t xml:space="preserve">Use Cases (High-Level and </w:t>
            </w:r>
            <w:r w:rsidR="00377B78" w:rsidRPr="00377B78">
              <w:rPr>
                <w:rFonts w:ascii="Calibri" w:eastAsia="Calibri" w:hAnsi="Calibri" w:cs="Calibri"/>
                <w:sz w:val="20"/>
                <w:szCs w:val="20"/>
                <w:lang w:val="en-US"/>
              </w:rPr>
              <w:t>Expanded)</w:t>
            </w:r>
            <w:r w:rsidRPr="00377B78">
              <w:rPr>
                <w:rFonts w:ascii="Calibri" w:eastAsia="Calibri" w:hAnsi="Calibri" w:cs="Calibri"/>
                <w:sz w:val="20"/>
                <w:szCs w:val="20"/>
                <w:lang w:val="en-US"/>
              </w:rPr>
              <w:t xml:space="preserve"> 100%</w:t>
            </w:r>
          </w:p>
          <w:p w14:paraId="2967A55C" w14:textId="77777777" w:rsidR="007C19C4" w:rsidRDefault="00000000">
            <w:pPr>
              <w:numPr>
                <w:ilvl w:val="0"/>
                <w:numId w:val="1"/>
              </w:numPr>
              <w:spacing w:line="259" w:lineRule="auto"/>
              <w:jc w:val="both"/>
              <w:rPr>
                <w:rFonts w:ascii="Calibri" w:eastAsia="Calibri" w:hAnsi="Calibri" w:cs="Calibri"/>
                <w:sz w:val="20"/>
                <w:szCs w:val="20"/>
              </w:rPr>
            </w:pPr>
            <w:r>
              <w:rPr>
                <w:rFonts w:ascii="Calibri" w:eastAsia="Calibri" w:hAnsi="Calibri" w:cs="Calibri"/>
                <w:sz w:val="20"/>
                <w:szCs w:val="20"/>
              </w:rPr>
              <w:t xml:space="preserve">DAS </w:t>
            </w:r>
            <w:proofErr w:type="spellStart"/>
            <w:r>
              <w:rPr>
                <w:rFonts w:ascii="Calibri" w:eastAsia="Calibri" w:hAnsi="Calibri" w:cs="Calibri"/>
                <w:sz w:val="20"/>
                <w:szCs w:val="20"/>
              </w:rPr>
              <w:t>Document</w:t>
            </w:r>
            <w:proofErr w:type="spellEnd"/>
            <w:r>
              <w:rPr>
                <w:rFonts w:ascii="Calibri" w:eastAsia="Calibri" w:hAnsi="Calibri" w:cs="Calibri"/>
                <w:sz w:val="20"/>
                <w:szCs w:val="20"/>
              </w:rPr>
              <w:t xml:space="preserve"> (Software </w:t>
            </w:r>
            <w:proofErr w:type="spellStart"/>
            <w:r>
              <w:rPr>
                <w:rFonts w:ascii="Calibri" w:eastAsia="Calibri" w:hAnsi="Calibri" w:cs="Calibri"/>
                <w:sz w:val="20"/>
                <w:szCs w:val="20"/>
              </w:rPr>
              <w:t>Architecture</w:t>
            </w:r>
            <w:proofErr w:type="spellEnd"/>
            <w:r>
              <w:rPr>
                <w:rFonts w:ascii="Calibri" w:eastAsia="Calibri" w:hAnsi="Calibri" w:cs="Calibri"/>
                <w:sz w:val="20"/>
                <w:szCs w:val="20"/>
              </w:rPr>
              <w:t>) — 100%</w:t>
            </w:r>
          </w:p>
          <w:p w14:paraId="083F8368" w14:textId="77777777" w:rsidR="007C19C4" w:rsidRDefault="00000000">
            <w:pPr>
              <w:numPr>
                <w:ilvl w:val="0"/>
                <w:numId w:val="1"/>
              </w:numPr>
              <w:spacing w:line="259" w:lineRule="auto"/>
              <w:jc w:val="both"/>
              <w:rPr>
                <w:rFonts w:ascii="Calibri" w:eastAsia="Calibri" w:hAnsi="Calibri" w:cs="Calibri"/>
                <w:sz w:val="20"/>
                <w:szCs w:val="20"/>
              </w:rPr>
            </w:pPr>
            <w:proofErr w:type="spellStart"/>
            <w:r>
              <w:rPr>
                <w:rFonts w:ascii="Calibri" w:eastAsia="Calibri" w:hAnsi="Calibri" w:cs="Calibri"/>
                <w:sz w:val="20"/>
                <w:szCs w:val="20"/>
              </w:rPr>
              <w:t>Database</w:t>
            </w:r>
            <w:proofErr w:type="spellEnd"/>
            <w:r>
              <w:rPr>
                <w:rFonts w:ascii="Calibri" w:eastAsia="Calibri" w:hAnsi="Calibri" w:cs="Calibri"/>
                <w:sz w:val="20"/>
                <w:szCs w:val="20"/>
              </w:rPr>
              <w:t xml:space="preserve"> Model (31 tables) — 100%</w:t>
            </w:r>
          </w:p>
          <w:p w14:paraId="07A0DD1D" w14:textId="07CCCAAB" w:rsidR="007C19C4" w:rsidRPr="00377B78" w:rsidRDefault="00000000">
            <w:pPr>
              <w:numPr>
                <w:ilvl w:val="0"/>
                <w:numId w:val="1"/>
              </w:numPr>
              <w:spacing w:line="259" w:lineRule="auto"/>
              <w:jc w:val="both"/>
              <w:rPr>
                <w:rFonts w:ascii="Calibri" w:eastAsia="Calibri" w:hAnsi="Calibri" w:cs="Calibri"/>
                <w:sz w:val="20"/>
                <w:szCs w:val="20"/>
                <w:lang w:val="en-US"/>
              </w:rPr>
            </w:pPr>
            <w:r w:rsidRPr="00377B78">
              <w:rPr>
                <w:rFonts w:ascii="Calibri" w:eastAsia="Calibri" w:hAnsi="Calibri" w:cs="Calibri"/>
                <w:sz w:val="20"/>
                <w:szCs w:val="20"/>
                <w:lang w:val="en-US"/>
              </w:rPr>
              <w:t xml:space="preserve">UML Diagrams (Use Case, Component, </w:t>
            </w:r>
            <w:r w:rsidR="00377B78" w:rsidRPr="00377B78">
              <w:rPr>
                <w:rFonts w:ascii="Calibri" w:eastAsia="Calibri" w:hAnsi="Calibri" w:cs="Calibri"/>
                <w:sz w:val="20"/>
                <w:szCs w:val="20"/>
                <w:lang w:val="en-US"/>
              </w:rPr>
              <w:t>Deployment)</w:t>
            </w:r>
            <w:r w:rsidRPr="00377B78">
              <w:rPr>
                <w:rFonts w:ascii="Calibri" w:eastAsia="Calibri" w:hAnsi="Calibri" w:cs="Calibri"/>
                <w:sz w:val="20"/>
                <w:szCs w:val="20"/>
                <w:lang w:val="en-US"/>
              </w:rPr>
              <w:t xml:space="preserve"> 100%</w:t>
            </w:r>
          </w:p>
          <w:p w14:paraId="414F5B15" w14:textId="77777777" w:rsidR="007C19C4" w:rsidRDefault="00000000">
            <w:pPr>
              <w:numPr>
                <w:ilvl w:val="0"/>
                <w:numId w:val="1"/>
              </w:numPr>
              <w:spacing w:line="259" w:lineRule="auto"/>
              <w:jc w:val="both"/>
              <w:rPr>
                <w:rFonts w:ascii="Calibri" w:eastAsia="Calibri" w:hAnsi="Calibri" w:cs="Calibri"/>
                <w:sz w:val="20"/>
                <w:szCs w:val="20"/>
              </w:rPr>
            </w:pPr>
            <w:r>
              <w:rPr>
                <w:rFonts w:ascii="Calibri" w:eastAsia="Calibri" w:hAnsi="Calibri" w:cs="Calibri"/>
                <w:sz w:val="20"/>
                <w:szCs w:val="20"/>
              </w:rPr>
              <w:t xml:space="preserve">Risk Matrix (52 </w:t>
            </w:r>
            <w:proofErr w:type="spellStart"/>
            <w:r>
              <w:rPr>
                <w:rFonts w:ascii="Calibri" w:eastAsia="Calibri" w:hAnsi="Calibri" w:cs="Calibri"/>
                <w:sz w:val="20"/>
                <w:szCs w:val="20"/>
              </w:rPr>
              <w:t>risks</w:t>
            </w:r>
            <w:proofErr w:type="spellEnd"/>
            <w:r>
              <w:rPr>
                <w:rFonts w:ascii="Calibri" w:eastAsia="Calibri" w:hAnsi="Calibri" w:cs="Calibri"/>
                <w:sz w:val="20"/>
                <w:szCs w:val="20"/>
              </w:rPr>
              <w:t>) — 100%</w:t>
            </w:r>
          </w:p>
          <w:p w14:paraId="1C65FB4A" w14:textId="77777777" w:rsidR="007C19C4" w:rsidRDefault="00000000">
            <w:pPr>
              <w:numPr>
                <w:ilvl w:val="0"/>
                <w:numId w:val="1"/>
              </w:numPr>
              <w:spacing w:line="259" w:lineRule="auto"/>
              <w:jc w:val="both"/>
              <w:rPr>
                <w:rFonts w:ascii="Calibri" w:eastAsia="Calibri" w:hAnsi="Calibri" w:cs="Calibri"/>
                <w:sz w:val="20"/>
                <w:szCs w:val="20"/>
              </w:rPr>
            </w:pPr>
            <w:r>
              <w:rPr>
                <w:rFonts w:ascii="Calibri" w:eastAsia="Calibri" w:hAnsi="Calibri" w:cs="Calibri"/>
                <w:sz w:val="20"/>
                <w:szCs w:val="20"/>
              </w:rPr>
              <w:t xml:space="preserve">Architectural </w:t>
            </w:r>
            <w:proofErr w:type="spellStart"/>
            <w:r>
              <w:rPr>
                <w:rFonts w:ascii="Calibri" w:eastAsia="Calibri" w:hAnsi="Calibri" w:cs="Calibri"/>
                <w:sz w:val="20"/>
                <w:szCs w:val="20"/>
              </w:rPr>
              <w:t>Patterns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Sheet</w:t>
            </w:r>
            <w:proofErr w:type="spellEnd"/>
            <w:r>
              <w:rPr>
                <w:rFonts w:ascii="Calibri" w:eastAsia="Calibri" w:hAnsi="Calibri" w:cs="Calibri"/>
                <w:sz w:val="20"/>
                <w:szCs w:val="20"/>
              </w:rPr>
              <w:t xml:space="preserve"> — 100%</w:t>
            </w:r>
          </w:p>
          <w:p w14:paraId="0F660460" w14:textId="77777777" w:rsidR="007C19C4" w:rsidRDefault="00000000">
            <w:pPr>
              <w:numPr>
                <w:ilvl w:val="0"/>
                <w:numId w:val="1"/>
              </w:numPr>
              <w:spacing w:line="259" w:lineRule="auto"/>
              <w:jc w:val="both"/>
              <w:rPr>
                <w:rFonts w:ascii="Calibri" w:eastAsia="Calibri" w:hAnsi="Calibri" w:cs="Calibri"/>
                <w:sz w:val="20"/>
                <w:szCs w:val="20"/>
              </w:rPr>
            </w:pPr>
            <w:r>
              <w:rPr>
                <w:rFonts w:ascii="Calibri" w:eastAsia="Calibri" w:hAnsi="Calibri" w:cs="Calibri"/>
                <w:sz w:val="20"/>
                <w:szCs w:val="20"/>
              </w:rPr>
              <w:t>Gantt Chart — 100%</w:t>
            </w:r>
          </w:p>
          <w:p w14:paraId="57C29D15" w14:textId="77777777" w:rsidR="007C19C4" w:rsidRDefault="00000000">
            <w:pPr>
              <w:numPr>
                <w:ilvl w:val="0"/>
                <w:numId w:val="1"/>
              </w:numPr>
              <w:spacing w:after="160" w:line="259" w:lineRule="auto"/>
              <w:jc w:val="both"/>
              <w:rPr>
                <w:rFonts w:ascii="Calibri" w:eastAsia="Calibri" w:hAnsi="Calibri" w:cs="Calibri"/>
                <w:sz w:val="20"/>
                <w:szCs w:val="20"/>
              </w:rPr>
            </w:pPr>
            <w:r>
              <w:rPr>
                <w:rFonts w:ascii="Calibri" w:eastAsia="Calibri" w:hAnsi="Calibri" w:cs="Calibri"/>
                <w:sz w:val="20"/>
                <w:szCs w:val="20"/>
              </w:rPr>
              <w:t>Mockups (</w:t>
            </w:r>
            <w:proofErr w:type="spellStart"/>
            <w:r>
              <w:rPr>
                <w:rFonts w:ascii="Calibri" w:eastAsia="Calibri" w:hAnsi="Calibri" w:cs="Calibri"/>
                <w:sz w:val="20"/>
                <w:szCs w:val="20"/>
              </w:rPr>
              <w:t>Figma</w:t>
            </w:r>
            <w:proofErr w:type="spellEnd"/>
            <w:r>
              <w:rPr>
                <w:rFonts w:ascii="Calibri" w:eastAsia="Calibri" w:hAnsi="Calibri" w:cs="Calibri"/>
                <w:sz w:val="20"/>
                <w:szCs w:val="20"/>
              </w:rPr>
              <w:t>) — 100%</w:t>
            </w:r>
          </w:p>
        </w:tc>
      </w:tr>
    </w:tbl>
    <w:p w14:paraId="09A10835" w14:textId="77777777" w:rsidR="007C19C4" w:rsidRDefault="007C19C4">
      <w:pPr>
        <w:spacing w:line="240" w:lineRule="auto"/>
        <w:rPr>
          <w:rFonts w:ascii="Calibri" w:eastAsia="Calibri" w:hAnsi="Calibri" w:cs="Calibri"/>
        </w:rPr>
      </w:pPr>
    </w:p>
    <w:p w14:paraId="01C4920E" w14:textId="77777777" w:rsidR="007C19C4" w:rsidRDefault="007C19C4">
      <w:pPr>
        <w:spacing w:line="240" w:lineRule="auto"/>
        <w:rPr>
          <w:rFonts w:ascii="Calibri" w:eastAsia="Calibri" w:hAnsi="Calibri" w:cs="Calibri"/>
          <w:color w:val="595959"/>
          <w:sz w:val="24"/>
          <w:szCs w:val="24"/>
        </w:rPr>
      </w:pPr>
    </w:p>
    <w:p w14:paraId="6D23CA6C" w14:textId="77777777" w:rsidR="007C19C4" w:rsidRDefault="007C19C4">
      <w:pPr>
        <w:spacing w:line="240" w:lineRule="auto"/>
        <w:rPr>
          <w:rFonts w:ascii="Calibri" w:eastAsia="Calibri" w:hAnsi="Calibri" w:cs="Calibri"/>
          <w:color w:val="595959"/>
          <w:sz w:val="24"/>
          <w:szCs w:val="24"/>
        </w:rPr>
      </w:pPr>
    </w:p>
    <w:p w14:paraId="111978F1" w14:textId="77777777" w:rsidR="007C19C4" w:rsidRDefault="007C19C4">
      <w:pPr>
        <w:spacing w:line="240" w:lineRule="auto"/>
        <w:rPr>
          <w:rFonts w:ascii="Calibri" w:eastAsia="Calibri" w:hAnsi="Calibri" w:cs="Calibri"/>
          <w:color w:val="595959"/>
          <w:sz w:val="24"/>
          <w:szCs w:val="24"/>
        </w:rPr>
      </w:pPr>
    </w:p>
    <w:p w14:paraId="194168BB" w14:textId="77777777" w:rsidR="007C19C4" w:rsidRDefault="007C19C4">
      <w:pPr>
        <w:spacing w:line="240" w:lineRule="auto"/>
        <w:rPr>
          <w:rFonts w:ascii="Calibri" w:eastAsia="Calibri" w:hAnsi="Calibri" w:cs="Calibri"/>
          <w:color w:val="595959"/>
          <w:sz w:val="24"/>
          <w:szCs w:val="24"/>
        </w:rPr>
      </w:pPr>
    </w:p>
    <w:p w14:paraId="7D5B83BB" w14:textId="77777777" w:rsidR="007C19C4" w:rsidRDefault="007C19C4">
      <w:pPr>
        <w:spacing w:line="240" w:lineRule="auto"/>
        <w:rPr>
          <w:rFonts w:ascii="Calibri" w:eastAsia="Calibri" w:hAnsi="Calibri" w:cs="Calibri"/>
        </w:rPr>
      </w:pPr>
    </w:p>
    <w:tbl>
      <w:tblPr>
        <w:tblStyle w:val="a1"/>
        <w:tblW w:w="11745" w:type="dxa"/>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45"/>
        <w:gridCol w:w="1380"/>
        <w:gridCol w:w="1710"/>
        <w:gridCol w:w="1155"/>
        <w:gridCol w:w="1410"/>
        <w:gridCol w:w="2040"/>
        <w:gridCol w:w="1065"/>
        <w:gridCol w:w="1440"/>
      </w:tblGrid>
      <w:tr w:rsidR="007C19C4" w14:paraId="46158000" w14:textId="77777777">
        <w:trPr>
          <w:trHeight w:val="513"/>
        </w:trPr>
        <w:tc>
          <w:tcPr>
            <w:tcW w:w="11745" w:type="dxa"/>
            <w:gridSpan w:val="8"/>
            <w:shd w:val="clear" w:color="auto" w:fill="auto"/>
            <w:tcMar>
              <w:top w:w="56" w:type="dxa"/>
              <w:left w:w="56" w:type="dxa"/>
              <w:bottom w:w="56" w:type="dxa"/>
              <w:right w:w="56" w:type="dxa"/>
            </w:tcMar>
            <w:vAlign w:val="center"/>
          </w:tcPr>
          <w:p w14:paraId="3AD986CF" w14:textId="77777777" w:rsidR="007C19C4" w:rsidRDefault="00000000">
            <w:pPr>
              <w:spacing w:after="160" w:line="259" w:lineRule="auto"/>
              <w:rPr>
                <w:rFonts w:ascii="Calibri" w:eastAsia="Calibri" w:hAnsi="Calibri" w:cs="Calibri"/>
                <w:b/>
                <w:bCs/>
                <w:color w:val="1F3864"/>
                <w:sz w:val="28"/>
                <w:szCs w:val="28"/>
              </w:rPr>
            </w:pPr>
            <w:r>
              <w:rPr>
                <w:rFonts w:ascii="Calibri" w:eastAsia="Calibri" w:hAnsi="Calibri" w:cs="Calibri"/>
                <w:b/>
                <w:bCs/>
                <w:color w:val="1F3864"/>
                <w:sz w:val="28"/>
                <w:szCs w:val="28"/>
              </w:rPr>
              <w:t xml:space="preserve">2. Monitoreo del Plan de Trabajo </w:t>
            </w:r>
          </w:p>
        </w:tc>
      </w:tr>
      <w:tr w:rsidR="007C19C4" w14:paraId="3E7AB2C0" w14:textId="77777777">
        <w:trPr>
          <w:trHeight w:val="56"/>
        </w:trPr>
        <w:tc>
          <w:tcPr>
            <w:tcW w:w="11745" w:type="dxa"/>
            <w:gridSpan w:val="8"/>
            <w:shd w:val="clear" w:color="auto" w:fill="auto"/>
            <w:tcMar>
              <w:top w:w="56" w:type="dxa"/>
              <w:left w:w="56" w:type="dxa"/>
              <w:bottom w:w="56" w:type="dxa"/>
              <w:right w:w="56" w:type="dxa"/>
            </w:tcMar>
            <w:vAlign w:val="center"/>
          </w:tcPr>
          <w:p w14:paraId="41DC60CF" w14:textId="77777777" w:rsidR="007C19C4" w:rsidRDefault="00000000">
            <w:pPr>
              <w:spacing w:after="160" w:line="259" w:lineRule="auto"/>
              <w:jc w:val="center"/>
              <w:rPr>
                <w:rFonts w:ascii="Calibri" w:eastAsia="Calibri" w:hAnsi="Calibri" w:cs="Calibri"/>
                <w:color w:val="1F3864"/>
                <w:sz w:val="18"/>
                <w:szCs w:val="18"/>
              </w:rPr>
            </w:pPr>
            <w:r>
              <w:rPr>
                <w:rFonts w:ascii="Calibri" w:eastAsia="Calibri" w:hAnsi="Calibri" w:cs="Calibri"/>
                <w:color w:val="1F3864"/>
                <w:sz w:val="18"/>
                <w:szCs w:val="18"/>
              </w:rPr>
              <w:t>Plan de Trabajo</w:t>
            </w:r>
          </w:p>
        </w:tc>
      </w:tr>
      <w:tr w:rsidR="007C19C4" w14:paraId="4F9A8E97" w14:textId="77777777">
        <w:trPr>
          <w:trHeight w:val="357"/>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04284985" w14:textId="77777777" w:rsidR="007C19C4" w:rsidRDefault="00000000">
            <w:pPr>
              <w:spacing w:line="240" w:lineRule="auto"/>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Competency</w:t>
            </w:r>
            <w:proofErr w:type="spellEnd"/>
            <w:r>
              <w:rPr>
                <w:rFonts w:ascii="Calibri" w:eastAsia="Calibri" w:hAnsi="Calibri" w:cs="Calibri"/>
                <w:b/>
                <w:bCs/>
                <w:color w:val="0F1115"/>
                <w:sz w:val="20"/>
                <w:szCs w:val="20"/>
              </w:rPr>
              <w:t xml:space="preserve"> </w:t>
            </w:r>
            <w:proofErr w:type="spellStart"/>
            <w:r>
              <w:rPr>
                <w:rFonts w:ascii="Calibri" w:eastAsia="Calibri" w:hAnsi="Calibri" w:cs="Calibri"/>
                <w:b/>
                <w:bCs/>
                <w:color w:val="0F1115"/>
                <w:sz w:val="20"/>
                <w:szCs w:val="20"/>
              </w:rPr>
              <w:t>Units</w:t>
            </w:r>
            <w:proofErr w:type="spellEnd"/>
          </w:p>
        </w:tc>
        <w:tc>
          <w:tcPr>
            <w:tcW w:w="1380"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189917A9"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Activities</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42D658B"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Resources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1C9D5359"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Duration</w:t>
            </w:r>
            <w:proofErr w:type="spellEnd"/>
          </w:p>
        </w:tc>
        <w:tc>
          <w:tcPr>
            <w:tcW w:w="1410"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5A934C9B"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Responsible</w:t>
            </w:r>
            <w:proofErr w:type="spellEnd"/>
          </w:p>
        </w:tc>
        <w:tc>
          <w:tcPr>
            <w:tcW w:w="2040"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5FEEB6E4"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Observations</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63EB27D6"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Progress</w:t>
            </w:r>
            <w:proofErr w:type="spellEnd"/>
            <w:r>
              <w:rPr>
                <w:rFonts w:ascii="Calibri" w:eastAsia="Calibri" w:hAnsi="Calibri" w:cs="Calibri"/>
                <w:b/>
                <w:bCs/>
                <w:color w:val="0F1115"/>
                <w:sz w:val="20"/>
                <w:szCs w:val="20"/>
              </w:rPr>
              <w:t xml:space="preserve"> </w:t>
            </w:r>
            <w:proofErr w:type="gramStart"/>
            <w:r>
              <w:rPr>
                <w:rFonts w:ascii="Calibri" w:eastAsia="Calibri" w:hAnsi="Calibri" w:cs="Calibri"/>
                <w:b/>
                <w:bCs/>
                <w:color w:val="0F1115"/>
                <w:sz w:val="20"/>
                <w:szCs w:val="20"/>
              </w:rPr>
              <w:t>Status</w:t>
            </w:r>
            <w:proofErr w:type="gramEnd"/>
          </w:p>
        </w:tc>
        <w:tc>
          <w:tcPr>
            <w:tcW w:w="1440"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F6422DE"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Adjustments</w:t>
            </w:r>
            <w:proofErr w:type="spellEnd"/>
          </w:p>
        </w:tc>
      </w:tr>
      <w:tr w:rsidR="007C19C4" w14:paraId="79C95228"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775D1EEE"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APT Project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A7875C4"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Development of APT project definition</w:t>
            </w:r>
            <w:r w:rsidRPr="00377B78">
              <w:rPr>
                <w:rFonts w:ascii="Calibri" w:eastAsia="Calibri" w:hAnsi="Calibri" w:cs="Calibri"/>
                <w:color w:val="0F1115"/>
                <w:sz w:val="18"/>
                <w:szCs w:val="18"/>
                <w:lang w:val="en-US"/>
              </w:rPr>
              <w:tab/>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A4AA9DC"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D63259A"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11-08-2026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17-08-2026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FA66621"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DA8CA17"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Project was already defined in the final portfolio</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F5DC6D8"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BA23B49"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463BA54A"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3B61C54A"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Project Management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0DA6BFE"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Project Charter</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66DCD62"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D6D07D5"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18-08-2026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24-08-2026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AD27169"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655ACE0"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Example</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documents</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were</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used</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FD5DE26"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AB82A4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2AC8B439"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7940CF23"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Project Management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65767F4"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Requirements</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Template</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23BC765"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A5D39AB"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18-08-2026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24-08-2026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57A3602"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 / Benjamín Concha</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C7698E3"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Prior </w:t>
            </w:r>
            <w:proofErr w:type="spellStart"/>
            <w:r>
              <w:rPr>
                <w:rFonts w:ascii="Calibri" w:eastAsia="Calibri" w:hAnsi="Calibri" w:cs="Calibri"/>
                <w:color w:val="0F1115"/>
                <w:sz w:val="18"/>
                <w:szCs w:val="18"/>
              </w:rPr>
              <w:t>requirements</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definition</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CD3EBBF"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907C977"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4C1B4A92"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70B6A7F3"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Project Management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A560CCA"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SRS </w:t>
            </w:r>
            <w:proofErr w:type="spellStart"/>
            <w:r>
              <w:rPr>
                <w:rFonts w:ascii="Calibri" w:eastAsia="Calibri" w:hAnsi="Calibri" w:cs="Calibri"/>
                <w:color w:val="0F1115"/>
                <w:sz w:val="18"/>
                <w:szCs w:val="18"/>
              </w:rPr>
              <w:t>Report</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235706F"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7271E01"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28-08-2026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01-09-2026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2B6D15F"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 / Benjamín Concha</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A8B0E84"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Templates from previous semesters were used</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3B8B219"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F95423E"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045514FD"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E089B3B"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Prototyping</w:t>
            </w:r>
            <w:proofErr w:type="spellEnd"/>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B37F842"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Mockups</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D3BBCF0"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internet (</w:t>
            </w:r>
            <w:proofErr w:type="spellStart"/>
            <w:r>
              <w:rPr>
                <w:rFonts w:ascii="Calibri" w:eastAsia="Calibri" w:hAnsi="Calibri" w:cs="Calibri"/>
                <w:color w:val="0F1115"/>
                <w:sz w:val="18"/>
                <w:szCs w:val="18"/>
              </w:rPr>
              <w:t>Figma</w:t>
            </w:r>
            <w:proofErr w:type="spellEnd"/>
            <w:r>
              <w:rPr>
                <w:rFonts w:ascii="Calibri" w:eastAsia="Calibri" w:hAnsi="Calibri" w:cs="Calibri"/>
                <w:color w:val="0F1115"/>
                <w:sz w:val="18"/>
                <w:szCs w:val="18"/>
              </w:rPr>
              <w:t>)</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7CC2F89"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28-08-2026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01-09-2026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F48676B"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7B46D1A"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Helps determine the final design</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FCA7A9A"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5CE3F08"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7E6A156A"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F12E3C8"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Project Management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2B96080"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Gantt Chart</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CB7D71B"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3C40105"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25-08-2026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01-09-2026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1681155"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06DAEB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Defines </w:t>
            </w:r>
            <w:proofErr w:type="spellStart"/>
            <w:r>
              <w:rPr>
                <w:rFonts w:ascii="Calibri" w:eastAsia="Calibri" w:hAnsi="Calibri" w:cs="Calibri"/>
                <w:color w:val="0F1115"/>
                <w:sz w:val="18"/>
                <w:szCs w:val="18"/>
              </w:rPr>
              <w:t>activity</w:t>
            </w:r>
            <w:proofErr w:type="spellEnd"/>
            <w:r>
              <w:rPr>
                <w:rFonts w:ascii="Calibri" w:eastAsia="Calibri" w:hAnsi="Calibri" w:cs="Calibri"/>
                <w:color w:val="0F1115"/>
                <w:sz w:val="18"/>
                <w:szCs w:val="18"/>
              </w:rPr>
              <w:t xml:space="preserve"> dates</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AD55FBB"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6C63EF6"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53EE21FE"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6C49099"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Project Management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DEC189E"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Expanded</w:t>
            </w:r>
            <w:proofErr w:type="spellEnd"/>
            <w:r>
              <w:rPr>
                <w:rFonts w:ascii="Calibri" w:eastAsia="Calibri" w:hAnsi="Calibri" w:cs="Calibri"/>
                <w:color w:val="0F1115"/>
                <w:sz w:val="18"/>
                <w:szCs w:val="18"/>
              </w:rPr>
              <w:t xml:space="preserve"> Use Cases</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57959D6"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B784B11"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04-09-2026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08-09-2026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0E4D3B2"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Benjamín Concha / </w:t>
            </w: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59A2BB4"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Use cases from Architecture were used</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68B82A4"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11F96EF"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32F10960"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719AFEF0"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Architecture</w:t>
            </w:r>
            <w:proofErr w:type="spellEnd"/>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2332C14"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DAS </w:t>
            </w:r>
            <w:proofErr w:type="spellStart"/>
            <w:r>
              <w:rPr>
                <w:rFonts w:ascii="Calibri" w:eastAsia="Calibri" w:hAnsi="Calibri" w:cs="Calibri"/>
                <w:color w:val="0F1115"/>
                <w:sz w:val="18"/>
                <w:szCs w:val="18"/>
              </w:rPr>
              <w:t>Document</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02EF4DF"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47507A6"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11-09-2026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15-09-2026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8B32FB8"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Benjamín Concha / </w:t>
            </w: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D3A531A"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DAS Architecture document was used</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192DB32"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9EFE354"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6712F3F2"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64016504"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Business</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48D2CB0"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TO-BE Business Process Document</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6F8146F"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Computer, Bizagi Modeler and documents</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634BE85"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18-09-2026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22-09-2026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07D9FC7"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E675641"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BPM </w:t>
            </w:r>
            <w:proofErr w:type="spellStart"/>
            <w:r>
              <w:rPr>
                <w:rFonts w:ascii="Calibri" w:eastAsia="Calibri" w:hAnsi="Calibri" w:cs="Calibri"/>
                <w:color w:val="0F1115"/>
                <w:sz w:val="18"/>
                <w:szCs w:val="18"/>
              </w:rPr>
              <w:t>models</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were</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used</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D64E7F6"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32394DE"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12638164"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5D2568F3"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Project Management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F380A8A"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Data </w:t>
            </w:r>
            <w:proofErr w:type="spellStart"/>
            <w:r>
              <w:rPr>
                <w:rFonts w:ascii="Calibri" w:eastAsia="Calibri" w:hAnsi="Calibri" w:cs="Calibri"/>
                <w:color w:val="0F1115"/>
                <w:sz w:val="18"/>
                <w:szCs w:val="18"/>
              </w:rPr>
              <w:t>Dictionary</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3F94F4A"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E6386C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25-09-2026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29-09-2026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B3733C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Rodrigo Riquelme</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FCB0455"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Facilitates </w:t>
            </w:r>
            <w:proofErr w:type="spellStart"/>
            <w:r>
              <w:rPr>
                <w:rFonts w:ascii="Calibri" w:eastAsia="Calibri" w:hAnsi="Calibri" w:cs="Calibri"/>
                <w:color w:val="0F1115"/>
                <w:sz w:val="18"/>
                <w:szCs w:val="18"/>
              </w:rPr>
              <w:t>understanding</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of</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documents</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A7207F2"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3A7AB4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234CD769"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0E6799B2"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APT Project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77FF644"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Development</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of</w:t>
            </w:r>
            <w:proofErr w:type="spellEnd"/>
            <w:r>
              <w:rPr>
                <w:rFonts w:ascii="Calibri" w:eastAsia="Calibri" w:hAnsi="Calibri" w:cs="Calibri"/>
                <w:color w:val="0F1115"/>
                <w:sz w:val="18"/>
                <w:szCs w:val="18"/>
              </w:rPr>
              <w:t xml:space="preserve"> APT </w:t>
            </w:r>
            <w:proofErr w:type="spellStart"/>
            <w:r>
              <w:rPr>
                <w:rFonts w:ascii="Calibri" w:eastAsia="Calibri" w:hAnsi="Calibri" w:cs="Calibri"/>
                <w:color w:val="0F1115"/>
                <w:sz w:val="18"/>
                <w:szCs w:val="18"/>
              </w:rPr>
              <w:t>project</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31755CF"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143CE7F"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25-09-2026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29-09-2026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155D858"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5598BB2"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Adds new development to the proposal</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75122C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In </w:t>
            </w:r>
            <w:proofErr w:type="spellStart"/>
            <w:r>
              <w:rPr>
                <w:rFonts w:ascii="Calibri" w:eastAsia="Calibri" w:hAnsi="Calibri" w:cs="Calibri"/>
                <w:color w:val="0F1115"/>
                <w:sz w:val="18"/>
                <w:szCs w:val="18"/>
              </w:rPr>
              <w:t>progress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EB0E4F8"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Technical</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scope</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adjusted</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Supabase</w:t>
            </w:r>
            <w:proofErr w:type="spellEnd"/>
            <w:r>
              <w:rPr>
                <w:rFonts w:ascii="Calibri" w:eastAsia="Calibri" w:hAnsi="Calibri" w:cs="Calibri"/>
                <w:color w:val="0F1115"/>
                <w:sz w:val="18"/>
                <w:szCs w:val="18"/>
              </w:rPr>
              <w:t>)</w:t>
            </w:r>
          </w:p>
        </w:tc>
      </w:tr>
      <w:tr w:rsidR="007C19C4" w14:paraId="5DE8E8D4"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55F09E66"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APT Project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AF9A54C"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APT Final </w:t>
            </w:r>
            <w:proofErr w:type="spellStart"/>
            <w:r>
              <w:rPr>
                <w:rFonts w:ascii="Calibri" w:eastAsia="Calibri" w:hAnsi="Calibri" w:cs="Calibri"/>
                <w:color w:val="0F1115"/>
                <w:sz w:val="18"/>
                <w:szCs w:val="18"/>
              </w:rPr>
              <w:t>Report</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646F9DA"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BEBDE3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02-10-2026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03-10-2026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2B98CEB"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3600D81"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Explains</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previous</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documentation</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6F2EAB4"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022B0E4"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rsidRPr="00377B78" w14:paraId="4F14210E"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B38EA3A"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Databases</w:t>
            </w:r>
            <w:proofErr w:type="spellEnd"/>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17E8B69"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Database</w:t>
            </w:r>
            <w:proofErr w:type="spellEnd"/>
            <w:r>
              <w:rPr>
                <w:rFonts w:ascii="Calibri" w:eastAsia="Calibri" w:hAnsi="Calibri" w:cs="Calibri"/>
                <w:color w:val="0F1115"/>
                <w:sz w:val="18"/>
                <w:szCs w:val="18"/>
              </w:rPr>
              <w:t xml:space="preserve"> Model </w:t>
            </w:r>
            <w:proofErr w:type="spellStart"/>
            <w:r>
              <w:rPr>
                <w:rFonts w:ascii="Calibri" w:eastAsia="Calibri" w:hAnsi="Calibri" w:cs="Calibri"/>
                <w:color w:val="0F1115"/>
                <w:sz w:val="18"/>
                <w:szCs w:val="18"/>
              </w:rPr>
              <w:t>Development</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EB71AE7"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Supabase</w:t>
            </w:r>
            <w:proofErr w:type="spellEnd"/>
            <w:r>
              <w:rPr>
                <w:rFonts w:ascii="Calibri" w:eastAsia="Calibri" w:hAnsi="Calibri" w:cs="Calibri"/>
                <w:color w:val="0F1115"/>
                <w:sz w:val="18"/>
                <w:szCs w:val="18"/>
              </w:rPr>
              <w:t>, PostgreSQL</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18FEF00"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04-10-2026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10-10-2026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9D0C018"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Rodrigo Riquelme</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866448B"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Generates the database for the system</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6604A95"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Completed</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71A17E9"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 xml:space="preserve">SQL Server replaced with </w:t>
            </w:r>
            <w:proofErr w:type="spellStart"/>
            <w:r w:rsidRPr="00377B78">
              <w:rPr>
                <w:rFonts w:ascii="Calibri" w:eastAsia="Calibri" w:hAnsi="Calibri" w:cs="Calibri"/>
                <w:color w:val="0F1115"/>
                <w:sz w:val="18"/>
                <w:szCs w:val="18"/>
                <w:lang w:val="en-US"/>
              </w:rPr>
              <w:t>Supabase</w:t>
            </w:r>
            <w:proofErr w:type="spellEnd"/>
          </w:p>
        </w:tc>
      </w:tr>
      <w:tr w:rsidR="007C19C4" w14:paraId="41FF3136"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52450701"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Programming</w:t>
            </w:r>
            <w:proofErr w:type="spellEnd"/>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D2A80F0"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100% </w:t>
            </w:r>
            <w:proofErr w:type="spellStart"/>
            <w:r>
              <w:rPr>
                <w:rFonts w:ascii="Calibri" w:eastAsia="Calibri" w:hAnsi="Calibri" w:cs="Calibri"/>
                <w:color w:val="0F1115"/>
                <w:sz w:val="18"/>
                <w:szCs w:val="18"/>
              </w:rPr>
              <w:t>System</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Development</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2A14D48"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Computer, VS Code, Django, Python, Bootstrap 5, SweetAlert2</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11E91AF"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09-10-2026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17-11-2026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CC7A7D7"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Benjamín Concha / </w:t>
            </w: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27E9E9A"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Generates</w:t>
            </w:r>
            <w:proofErr w:type="spellEnd"/>
            <w:r>
              <w:rPr>
                <w:rFonts w:ascii="Calibri" w:eastAsia="Calibri" w:hAnsi="Calibri" w:cs="Calibri"/>
                <w:color w:val="0F1115"/>
                <w:sz w:val="18"/>
                <w:szCs w:val="18"/>
              </w:rPr>
              <w:t xml:space="preserve"> 100% </w:t>
            </w:r>
            <w:proofErr w:type="spellStart"/>
            <w:r>
              <w:rPr>
                <w:rFonts w:ascii="Calibri" w:eastAsia="Calibri" w:hAnsi="Calibri" w:cs="Calibri"/>
                <w:color w:val="0F1115"/>
                <w:sz w:val="18"/>
                <w:szCs w:val="18"/>
              </w:rPr>
              <w:t>of</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the</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system</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E9735F6"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In </w:t>
            </w:r>
            <w:proofErr w:type="spellStart"/>
            <w:r>
              <w:rPr>
                <w:rFonts w:ascii="Calibri" w:eastAsia="Calibri" w:hAnsi="Calibri" w:cs="Calibri"/>
                <w:color w:val="0F1115"/>
                <w:sz w:val="18"/>
                <w:szCs w:val="18"/>
              </w:rPr>
              <w:t>progress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9FE0B2B"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19359415"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760FAE1E"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Quality</w:t>
            </w:r>
            <w:proofErr w:type="spellEnd"/>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297BC5E"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Test Plan</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2224B93"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8BA0FAF"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20-11-2026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22-11-2026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4F878C7"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Victoria Bahamondes</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B3E39B8" w14:textId="77777777" w:rsidR="007C19C4" w:rsidRPr="00377B78" w:rsidRDefault="00000000">
            <w:pPr>
              <w:spacing w:line="240" w:lineRule="auto"/>
              <w:rPr>
                <w:rFonts w:ascii="Calibri" w:eastAsia="Calibri" w:hAnsi="Calibri" w:cs="Calibri"/>
                <w:color w:val="0F1115"/>
                <w:sz w:val="18"/>
                <w:szCs w:val="18"/>
                <w:lang w:val="en-US"/>
              </w:rPr>
            </w:pPr>
            <w:proofErr w:type="gramStart"/>
            <w:r w:rsidRPr="00377B78">
              <w:rPr>
                <w:rFonts w:ascii="Calibri" w:eastAsia="Calibri" w:hAnsi="Calibri" w:cs="Calibri"/>
                <w:color w:val="0F1115"/>
                <w:sz w:val="18"/>
                <w:szCs w:val="18"/>
                <w:lang w:val="en-US"/>
              </w:rPr>
              <w:t>Tests</w:t>
            </w:r>
            <w:proofErr w:type="gramEnd"/>
            <w:r w:rsidRPr="00377B78">
              <w:rPr>
                <w:rFonts w:ascii="Calibri" w:eastAsia="Calibri" w:hAnsi="Calibri" w:cs="Calibri"/>
                <w:color w:val="0F1115"/>
                <w:sz w:val="18"/>
                <w:szCs w:val="18"/>
                <w:lang w:val="en-US"/>
              </w:rPr>
              <w:t xml:space="preserve"> the quality level of the product</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D391000"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In </w:t>
            </w:r>
            <w:proofErr w:type="spellStart"/>
            <w:r>
              <w:rPr>
                <w:rFonts w:ascii="Calibri" w:eastAsia="Calibri" w:hAnsi="Calibri" w:cs="Calibri"/>
                <w:color w:val="0F1115"/>
                <w:sz w:val="18"/>
                <w:szCs w:val="18"/>
              </w:rPr>
              <w:t>progress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127A6C4"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45ED8D70"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377EAC3E"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lastRenderedPageBreak/>
              <w:t>Quality</w:t>
            </w:r>
            <w:proofErr w:type="spellEnd"/>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1A28C5C"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Change Control Matrix</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3EF63FD"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1DBAE16"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22-11-2026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24-11-2026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3B25F47"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Victoria Bahamondes</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CFE0619"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Facilitates </w:t>
            </w:r>
            <w:proofErr w:type="spellStart"/>
            <w:r>
              <w:rPr>
                <w:rFonts w:ascii="Calibri" w:eastAsia="Calibri" w:hAnsi="Calibri" w:cs="Calibri"/>
                <w:color w:val="0F1115"/>
                <w:sz w:val="18"/>
                <w:szCs w:val="18"/>
              </w:rPr>
              <w:t>changes</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during</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development</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83CEF15"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In </w:t>
            </w:r>
            <w:proofErr w:type="spellStart"/>
            <w:r>
              <w:rPr>
                <w:rFonts w:ascii="Calibri" w:eastAsia="Calibri" w:hAnsi="Calibri" w:cs="Calibri"/>
                <w:color w:val="0F1115"/>
                <w:sz w:val="18"/>
                <w:szCs w:val="18"/>
              </w:rPr>
              <w:t>progress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4ACD82A"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491842B9"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557D4C8" w14:textId="77777777" w:rsidR="007C19C4" w:rsidRDefault="00000000">
            <w:pPr>
              <w:spacing w:line="240" w:lineRule="auto"/>
              <w:jc w:val="center"/>
              <w:rPr>
                <w:rFonts w:ascii="Calibri" w:eastAsia="Calibri" w:hAnsi="Calibri" w:cs="Calibri"/>
                <w:b/>
                <w:bCs/>
                <w:color w:val="0F1115"/>
                <w:sz w:val="20"/>
                <w:szCs w:val="20"/>
              </w:rPr>
            </w:pPr>
            <w:proofErr w:type="spellStart"/>
            <w:r>
              <w:rPr>
                <w:rFonts w:ascii="Calibri" w:eastAsia="Calibri" w:hAnsi="Calibri" w:cs="Calibri"/>
                <w:b/>
                <w:bCs/>
                <w:color w:val="0F1115"/>
                <w:sz w:val="20"/>
                <w:szCs w:val="20"/>
              </w:rPr>
              <w:t>Quality</w:t>
            </w:r>
            <w:proofErr w:type="spellEnd"/>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58AE75A"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Scope </w:t>
            </w:r>
            <w:proofErr w:type="spellStart"/>
            <w:r>
              <w:rPr>
                <w:rFonts w:ascii="Calibri" w:eastAsia="Calibri" w:hAnsi="Calibri" w:cs="Calibri"/>
                <w:color w:val="0F1115"/>
                <w:sz w:val="18"/>
                <w:szCs w:val="18"/>
              </w:rPr>
              <w:t>Verification</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CDA5AB6"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FD6CAFC"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27-11-2026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29-11-2026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E3621B5"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Victoria Bahamondes</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DB7CF7C"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Checks if the project meets requirements</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F9F7A66"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In </w:t>
            </w:r>
            <w:proofErr w:type="spellStart"/>
            <w:r>
              <w:rPr>
                <w:rFonts w:ascii="Calibri" w:eastAsia="Calibri" w:hAnsi="Calibri" w:cs="Calibri"/>
                <w:color w:val="0F1115"/>
                <w:sz w:val="18"/>
                <w:szCs w:val="18"/>
              </w:rPr>
              <w:t>progress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427774B"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162ABBF6"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2C4A22D"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Project Management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C8E7291"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User</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Manuals</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FCDCC76"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529B604"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28-11-2026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07-12-2026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C38878D"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 / Benjamín Concha</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2FB50CBB"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Facilitates </w:t>
            </w:r>
            <w:proofErr w:type="spellStart"/>
            <w:r>
              <w:rPr>
                <w:rFonts w:ascii="Calibri" w:eastAsia="Calibri" w:hAnsi="Calibri" w:cs="Calibri"/>
                <w:color w:val="0F1115"/>
                <w:sz w:val="18"/>
                <w:szCs w:val="18"/>
              </w:rPr>
              <w:t>system</w:t>
            </w:r>
            <w:proofErr w:type="spellEnd"/>
            <w:r>
              <w:rPr>
                <w:rFonts w:ascii="Calibri" w:eastAsia="Calibri" w:hAnsi="Calibri" w:cs="Calibri"/>
                <w:color w:val="0F1115"/>
                <w:sz w:val="18"/>
                <w:szCs w:val="18"/>
              </w:rPr>
              <w:t xml:space="preserve"> use</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FB639F9"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In </w:t>
            </w:r>
            <w:proofErr w:type="spellStart"/>
            <w:r>
              <w:rPr>
                <w:rFonts w:ascii="Calibri" w:eastAsia="Calibri" w:hAnsi="Calibri" w:cs="Calibri"/>
                <w:color w:val="0F1115"/>
                <w:sz w:val="18"/>
                <w:szCs w:val="18"/>
              </w:rPr>
              <w:t>progress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CDAEFB5"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2B89260A"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0079919B"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Project Management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2D3947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Project </w:t>
            </w:r>
            <w:proofErr w:type="spellStart"/>
            <w:r>
              <w:rPr>
                <w:rFonts w:ascii="Calibri" w:eastAsia="Calibri" w:hAnsi="Calibri" w:cs="Calibri"/>
                <w:color w:val="0F1115"/>
                <w:sz w:val="18"/>
                <w:szCs w:val="18"/>
              </w:rPr>
              <w:t>Closure</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Act</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9F46D8F"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11BC656"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29-11-2026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08-12-2026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194C4B5"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34B2A13" w14:textId="77777777" w:rsidR="007C19C4" w:rsidRPr="00377B78" w:rsidRDefault="00000000">
            <w:pPr>
              <w:spacing w:line="240" w:lineRule="auto"/>
              <w:rPr>
                <w:rFonts w:ascii="Calibri" w:eastAsia="Calibri" w:hAnsi="Calibri" w:cs="Calibri"/>
                <w:color w:val="0F1115"/>
                <w:sz w:val="18"/>
                <w:szCs w:val="18"/>
                <w:lang w:val="en-US"/>
              </w:rPr>
            </w:pPr>
            <w:r w:rsidRPr="00377B78">
              <w:rPr>
                <w:rFonts w:ascii="Calibri" w:eastAsia="Calibri" w:hAnsi="Calibri" w:cs="Calibri"/>
                <w:color w:val="0F1115"/>
                <w:sz w:val="18"/>
                <w:szCs w:val="18"/>
                <w:lang w:val="en-US"/>
              </w:rPr>
              <w:t>Declares the project as finished</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599D7F8"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In </w:t>
            </w:r>
            <w:proofErr w:type="spellStart"/>
            <w:r>
              <w:rPr>
                <w:rFonts w:ascii="Calibri" w:eastAsia="Calibri" w:hAnsi="Calibri" w:cs="Calibri"/>
                <w:color w:val="0F1115"/>
                <w:sz w:val="18"/>
                <w:szCs w:val="18"/>
              </w:rPr>
              <w:t>progress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9FF205B"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r w:rsidR="007C19C4" w14:paraId="16FC4A5A" w14:textId="77777777">
        <w:trPr>
          <w:trHeight w:val="56"/>
        </w:trPr>
        <w:tc>
          <w:tcPr>
            <w:tcW w:w="1545" w:type="dxa"/>
            <w:tcBorders>
              <w:top w:val="single" w:sz="4" w:space="0" w:color="000000"/>
              <w:left w:val="single" w:sz="4" w:space="0" w:color="000000"/>
              <w:bottom w:val="single" w:sz="4" w:space="0" w:color="000000"/>
              <w:right w:val="single" w:sz="4" w:space="0" w:color="000000"/>
            </w:tcBorders>
            <w:shd w:val="clear" w:color="auto" w:fill="C9DAF8"/>
            <w:tcMar>
              <w:top w:w="56" w:type="dxa"/>
              <w:left w:w="56" w:type="dxa"/>
              <w:bottom w:w="56" w:type="dxa"/>
              <w:right w:w="56" w:type="dxa"/>
            </w:tcMar>
          </w:tcPr>
          <w:p w14:paraId="47852573" w14:textId="77777777" w:rsidR="007C19C4" w:rsidRDefault="00000000">
            <w:pPr>
              <w:spacing w:line="240" w:lineRule="auto"/>
              <w:jc w:val="center"/>
              <w:rPr>
                <w:rFonts w:ascii="Calibri" w:eastAsia="Calibri" w:hAnsi="Calibri" w:cs="Calibri"/>
                <w:b/>
                <w:bCs/>
                <w:color w:val="0F1115"/>
                <w:sz w:val="20"/>
                <w:szCs w:val="20"/>
              </w:rPr>
            </w:pPr>
            <w:r>
              <w:rPr>
                <w:rFonts w:ascii="Calibri" w:eastAsia="Calibri" w:hAnsi="Calibri" w:cs="Calibri"/>
                <w:b/>
                <w:bCs/>
                <w:color w:val="0F1115"/>
                <w:sz w:val="20"/>
                <w:szCs w:val="20"/>
              </w:rPr>
              <w:t>APT Project</w:t>
            </w: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59FA821F"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APT </w:t>
            </w:r>
            <w:proofErr w:type="spellStart"/>
            <w:r>
              <w:rPr>
                <w:rFonts w:ascii="Calibri" w:eastAsia="Calibri" w:hAnsi="Calibri" w:cs="Calibri"/>
                <w:color w:val="0F1115"/>
                <w:sz w:val="18"/>
                <w:szCs w:val="18"/>
              </w:rPr>
              <w:t>Presentation</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Document</w:t>
            </w:r>
            <w:proofErr w:type="spellEnd"/>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7A5EB4D4"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Computer</w:t>
            </w:r>
            <w:proofErr w:type="spellEnd"/>
            <w:r>
              <w:rPr>
                <w:rFonts w:ascii="Calibri" w:eastAsia="Calibri" w:hAnsi="Calibri" w:cs="Calibri"/>
                <w:color w:val="0F1115"/>
                <w:sz w:val="18"/>
                <w:szCs w:val="18"/>
              </w:rPr>
              <w:t xml:space="preserve"> and </w:t>
            </w:r>
            <w:proofErr w:type="spellStart"/>
            <w:r>
              <w:rPr>
                <w:rFonts w:ascii="Calibri" w:eastAsia="Calibri" w:hAnsi="Calibri" w:cs="Calibri"/>
                <w:color w:val="0F1115"/>
                <w:sz w:val="18"/>
                <w:szCs w:val="18"/>
              </w:rPr>
              <w:t>documents</w:t>
            </w:r>
            <w:proofErr w:type="spellEnd"/>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1E4C137E"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29-11-2026 </w:t>
            </w:r>
            <w:proofErr w:type="spellStart"/>
            <w:r>
              <w:rPr>
                <w:rFonts w:ascii="Calibri" w:eastAsia="Calibri" w:hAnsi="Calibri" w:cs="Calibri"/>
                <w:color w:val="0F1115"/>
                <w:sz w:val="18"/>
                <w:szCs w:val="18"/>
              </w:rPr>
              <w:t>to</w:t>
            </w:r>
            <w:proofErr w:type="spellEnd"/>
            <w:r>
              <w:rPr>
                <w:rFonts w:ascii="Calibri" w:eastAsia="Calibri" w:hAnsi="Calibri" w:cs="Calibri"/>
                <w:color w:val="0F1115"/>
                <w:sz w:val="18"/>
                <w:szCs w:val="18"/>
              </w:rPr>
              <w:t xml:space="preserve"> 30-11-2026</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67948098"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Dreyco</w:t>
            </w:r>
            <w:proofErr w:type="spellEnd"/>
            <w:r>
              <w:rPr>
                <w:rFonts w:ascii="Calibri" w:eastAsia="Calibri" w:hAnsi="Calibri" w:cs="Calibri"/>
                <w:color w:val="0F1115"/>
                <w:sz w:val="18"/>
                <w:szCs w:val="18"/>
              </w:rPr>
              <w:t xml:space="preserve"> Román</w:t>
            </w:r>
          </w:p>
        </w:tc>
        <w:tc>
          <w:tcPr>
            <w:tcW w:w="20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47162D6C" w14:textId="77777777" w:rsidR="007C19C4" w:rsidRDefault="00000000">
            <w:pPr>
              <w:spacing w:line="240" w:lineRule="auto"/>
              <w:rPr>
                <w:rFonts w:ascii="Calibri" w:eastAsia="Calibri" w:hAnsi="Calibri" w:cs="Calibri"/>
                <w:color w:val="0F1115"/>
                <w:sz w:val="18"/>
                <w:szCs w:val="18"/>
              </w:rPr>
            </w:pPr>
            <w:proofErr w:type="spellStart"/>
            <w:r>
              <w:rPr>
                <w:rFonts w:ascii="Calibri" w:eastAsia="Calibri" w:hAnsi="Calibri" w:cs="Calibri"/>
                <w:color w:val="0F1115"/>
                <w:sz w:val="18"/>
                <w:szCs w:val="18"/>
              </w:rPr>
              <w:t>Explains</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the</w:t>
            </w:r>
            <w:proofErr w:type="spellEnd"/>
            <w:r>
              <w:rPr>
                <w:rFonts w:ascii="Calibri" w:eastAsia="Calibri" w:hAnsi="Calibri" w:cs="Calibri"/>
                <w:color w:val="0F1115"/>
                <w:sz w:val="18"/>
                <w:szCs w:val="18"/>
              </w:rPr>
              <w:t xml:space="preserve"> </w:t>
            </w:r>
            <w:proofErr w:type="spellStart"/>
            <w:r>
              <w:rPr>
                <w:rFonts w:ascii="Calibri" w:eastAsia="Calibri" w:hAnsi="Calibri" w:cs="Calibri"/>
                <w:color w:val="0F1115"/>
                <w:sz w:val="18"/>
                <w:szCs w:val="18"/>
              </w:rPr>
              <w:t>system</w:t>
            </w:r>
            <w:proofErr w:type="spellEnd"/>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38D958C8"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In </w:t>
            </w:r>
            <w:proofErr w:type="spellStart"/>
            <w:r>
              <w:rPr>
                <w:rFonts w:ascii="Calibri" w:eastAsia="Calibri" w:hAnsi="Calibri" w:cs="Calibri"/>
                <w:color w:val="0F1115"/>
                <w:sz w:val="18"/>
                <w:szCs w:val="18"/>
              </w:rPr>
              <w:t>progress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56" w:type="dxa"/>
              <w:left w:w="56" w:type="dxa"/>
              <w:bottom w:w="56" w:type="dxa"/>
              <w:right w:w="56" w:type="dxa"/>
            </w:tcMar>
          </w:tcPr>
          <w:p w14:paraId="052FD49D" w14:textId="77777777" w:rsidR="007C19C4" w:rsidRDefault="00000000">
            <w:pPr>
              <w:spacing w:line="240" w:lineRule="auto"/>
              <w:rPr>
                <w:rFonts w:ascii="Calibri" w:eastAsia="Calibri" w:hAnsi="Calibri" w:cs="Calibri"/>
                <w:color w:val="0F1115"/>
                <w:sz w:val="18"/>
                <w:szCs w:val="18"/>
              </w:rPr>
            </w:pPr>
            <w:r>
              <w:rPr>
                <w:rFonts w:ascii="Calibri" w:eastAsia="Calibri" w:hAnsi="Calibri" w:cs="Calibri"/>
                <w:color w:val="0F1115"/>
                <w:sz w:val="18"/>
                <w:szCs w:val="18"/>
              </w:rPr>
              <w:t xml:space="preserve">No </w:t>
            </w:r>
            <w:proofErr w:type="spellStart"/>
            <w:r>
              <w:rPr>
                <w:rFonts w:ascii="Calibri" w:eastAsia="Calibri" w:hAnsi="Calibri" w:cs="Calibri"/>
                <w:color w:val="0F1115"/>
                <w:sz w:val="18"/>
                <w:szCs w:val="18"/>
              </w:rPr>
              <w:t>adjustments</w:t>
            </w:r>
            <w:proofErr w:type="spellEnd"/>
          </w:p>
        </w:tc>
      </w:tr>
    </w:tbl>
    <w:p w14:paraId="67BD24D3" w14:textId="77777777" w:rsidR="007C19C4" w:rsidRDefault="007C19C4">
      <w:pPr>
        <w:spacing w:line="240" w:lineRule="auto"/>
        <w:rPr>
          <w:rFonts w:ascii="Calibri" w:eastAsia="Calibri" w:hAnsi="Calibri" w:cs="Calibri"/>
        </w:rPr>
      </w:pPr>
    </w:p>
    <w:p w14:paraId="5E3AB374" w14:textId="77777777" w:rsidR="007C19C4" w:rsidRDefault="007C19C4">
      <w:pPr>
        <w:spacing w:after="160" w:line="259" w:lineRule="auto"/>
        <w:rPr>
          <w:rFonts w:ascii="Calibri" w:eastAsia="Calibri" w:hAnsi="Calibri" w:cs="Calibri"/>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C19C4" w14:paraId="528EF8F3" w14:textId="77777777">
        <w:trPr>
          <w:trHeight w:val="440"/>
        </w:trPr>
        <w:tc>
          <w:tcPr>
            <w:tcW w:w="9498" w:type="dxa"/>
            <w:vAlign w:val="center"/>
          </w:tcPr>
          <w:p w14:paraId="0D034C33" w14:textId="77777777" w:rsidR="007C19C4" w:rsidRDefault="00000000">
            <w:pPr>
              <w:spacing w:after="160" w:line="259" w:lineRule="auto"/>
              <w:rPr>
                <w:rFonts w:ascii="Calibri" w:eastAsia="Calibri" w:hAnsi="Calibri" w:cs="Calibri"/>
                <w:b/>
                <w:bCs/>
                <w:color w:val="1F3864"/>
                <w:sz w:val="28"/>
                <w:szCs w:val="28"/>
              </w:rPr>
            </w:pPr>
            <w:r>
              <w:rPr>
                <w:rFonts w:ascii="Calibri" w:eastAsia="Calibri" w:hAnsi="Calibri" w:cs="Calibri"/>
                <w:b/>
                <w:bCs/>
                <w:color w:val="1F3864"/>
                <w:sz w:val="28"/>
                <w:szCs w:val="28"/>
              </w:rPr>
              <w:t xml:space="preserve">3. Ajustes a partir del monitoreo </w:t>
            </w:r>
          </w:p>
        </w:tc>
      </w:tr>
      <w:tr w:rsidR="007C19C4" w14:paraId="321D2B72" w14:textId="77777777">
        <w:trPr>
          <w:trHeight w:val="800"/>
        </w:trPr>
        <w:tc>
          <w:tcPr>
            <w:tcW w:w="9498" w:type="dxa"/>
            <w:shd w:val="clear" w:color="auto" w:fill="D9E2F3"/>
            <w:vAlign w:val="center"/>
          </w:tcPr>
          <w:p w14:paraId="51F15380" w14:textId="77777777" w:rsidR="007C19C4" w:rsidRDefault="00000000">
            <w:pPr>
              <w:tabs>
                <w:tab w:val="center" w:pos="4419"/>
                <w:tab w:val="right" w:pos="8838"/>
              </w:tabs>
              <w:spacing w:line="240" w:lineRule="auto"/>
              <w:jc w:val="both"/>
              <w:rPr>
                <w:rFonts w:ascii="Calibri" w:eastAsia="Calibri" w:hAnsi="Calibri" w:cs="Calibri"/>
                <w:color w:val="1F3864"/>
              </w:rPr>
            </w:pPr>
            <w:r>
              <w:rPr>
                <w:rFonts w:ascii="Calibri" w:eastAsia="Calibri" w:hAnsi="Calibri" w:cs="Calibri"/>
                <w:color w:val="1F3864"/>
              </w:rPr>
              <w:t>Profundiza en las observaciones de tu plan de trabajo. Analiza las actividades planificadas y señala qué aspectos facilitaron u obstaculizaron la ejecución del plan. Plantea cómo abordaste y/o abordar los obstáculos. Por último, señala los ajustes que realizaste al plan de trabajo a partir de este análisis.</w:t>
            </w:r>
          </w:p>
        </w:tc>
      </w:tr>
      <w:tr w:rsidR="007C19C4" w:rsidRPr="00377B78" w14:paraId="4CBD2B6D" w14:textId="77777777">
        <w:trPr>
          <w:trHeight w:val="3761"/>
        </w:trPr>
        <w:tc>
          <w:tcPr>
            <w:tcW w:w="9498" w:type="dxa"/>
            <w:vAlign w:val="center"/>
          </w:tcPr>
          <w:p w14:paraId="24187501" w14:textId="77777777" w:rsidR="007C19C4" w:rsidRPr="00377B78" w:rsidRDefault="00000000">
            <w:pPr>
              <w:spacing w:after="160" w:line="259" w:lineRule="auto"/>
              <w:jc w:val="both"/>
              <w:rPr>
                <w:rFonts w:ascii="Calibri" w:eastAsia="Calibri" w:hAnsi="Calibri" w:cs="Calibri"/>
                <w:b/>
                <w:bCs/>
                <w:u w:val="single"/>
              </w:rPr>
            </w:pPr>
            <w:proofErr w:type="spellStart"/>
            <w:r w:rsidRPr="00377B78">
              <w:rPr>
                <w:rFonts w:ascii="Calibri" w:eastAsia="Calibri" w:hAnsi="Calibri" w:cs="Calibri"/>
                <w:b/>
                <w:bCs/>
                <w:u w:val="single"/>
              </w:rPr>
              <w:t>Facilitating</w:t>
            </w:r>
            <w:proofErr w:type="spellEnd"/>
            <w:r w:rsidRPr="00377B78">
              <w:rPr>
                <w:rFonts w:ascii="Calibri" w:eastAsia="Calibri" w:hAnsi="Calibri" w:cs="Calibri"/>
                <w:b/>
                <w:bCs/>
                <w:u w:val="single"/>
              </w:rPr>
              <w:t xml:space="preserve"> </w:t>
            </w:r>
            <w:proofErr w:type="spellStart"/>
            <w:r w:rsidRPr="00377B78">
              <w:rPr>
                <w:rFonts w:ascii="Calibri" w:eastAsia="Calibri" w:hAnsi="Calibri" w:cs="Calibri"/>
                <w:b/>
                <w:bCs/>
                <w:u w:val="single"/>
              </w:rPr>
              <w:t>Factors</w:t>
            </w:r>
            <w:proofErr w:type="spellEnd"/>
            <w:r w:rsidRPr="00377B78">
              <w:rPr>
                <w:rFonts w:ascii="Calibri" w:eastAsia="Calibri" w:hAnsi="Calibri" w:cs="Calibri"/>
                <w:b/>
                <w:bCs/>
                <w:u w:val="single"/>
              </w:rPr>
              <w:t>:</w:t>
            </w:r>
          </w:p>
          <w:p w14:paraId="594D70DE" w14:textId="77777777" w:rsidR="007C19C4" w:rsidRPr="00377B78" w:rsidRDefault="00000000">
            <w:pPr>
              <w:numPr>
                <w:ilvl w:val="0"/>
                <w:numId w:val="3"/>
              </w:numPr>
              <w:spacing w:line="259" w:lineRule="auto"/>
              <w:jc w:val="both"/>
              <w:rPr>
                <w:rFonts w:ascii="Calibri" w:eastAsia="Calibri" w:hAnsi="Calibri" w:cs="Calibri"/>
                <w:lang w:val="en-US"/>
              </w:rPr>
            </w:pPr>
            <w:r w:rsidRPr="00377B78">
              <w:rPr>
                <w:rFonts w:ascii="Calibri" w:eastAsia="Calibri" w:hAnsi="Calibri" w:cs="Calibri"/>
                <w:lang w:val="en-US"/>
              </w:rPr>
              <w:t>Prior project definition: The project was already defined from the final portfolio, which saved time during the definition phase and allowed us to start directly with documentation and design.</w:t>
            </w:r>
          </w:p>
          <w:p w14:paraId="0AEFD5C2" w14:textId="77777777" w:rsidR="007C19C4" w:rsidRPr="00377B78" w:rsidRDefault="00000000">
            <w:pPr>
              <w:numPr>
                <w:ilvl w:val="0"/>
                <w:numId w:val="3"/>
              </w:numPr>
              <w:spacing w:line="259" w:lineRule="auto"/>
              <w:jc w:val="both"/>
              <w:rPr>
                <w:rFonts w:ascii="Calibri" w:eastAsia="Calibri" w:hAnsi="Calibri" w:cs="Calibri"/>
                <w:lang w:val="en-US"/>
              </w:rPr>
            </w:pPr>
            <w:r w:rsidRPr="00377B78">
              <w:rPr>
                <w:rFonts w:ascii="Calibri" w:eastAsia="Calibri" w:hAnsi="Calibri" w:cs="Calibri"/>
                <w:lang w:val="en-US"/>
              </w:rPr>
              <w:t>Use of templates and example documents.</w:t>
            </w:r>
          </w:p>
          <w:p w14:paraId="2DE8368A" w14:textId="77777777" w:rsidR="007C19C4" w:rsidRPr="00377B78" w:rsidRDefault="00000000">
            <w:pPr>
              <w:numPr>
                <w:ilvl w:val="0"/>
                <w:numId w:val="3"/>
              </w:numPr>
              <w:spacing w:line="259" w:lineRule="auto"/>
              <w:jc w:val="both"/>
              <w:rPr>
                <w:rFonts w:ascii="Calibri" w:eastAsia="Calibri" w:hAnsi="Calibri" w:cs="Calibri"/>
              </w:rPr>
            </w:pPr>
            <w:r w:rsidRPr="00377B78">
              <w:rPr>
                <w:rFonts w:ascii="Calibri" w:eastAsia="Calibri" w:hAnsi="Calibri" w:cs="Calibri"/>
              </w:rPr>
              <w:t xml:space="preserve">Prior </w:t>
            </w:r>
            <w:proofErr w:type="spellStart"/>
            <w:r w:rsidRPr="00377B78">
              <w:rPr>
                <w:rFonts w:ascii="Calibri" w:eastAsia="Calibri" w:hAnsi="Calibri" w:cs="Calibri"/>
              </w:rPr>
              <w:t>knowledge</w:t>
            </w:r>
            <w:proofErr w:type="spellEnd"/>
            <w:r w:rsidRPr="00377B78">
              <w:rPr>
                <w:rFonts w:ascii="Calibri" w:eastAsia="Calibri" w:hAnsi="Calibri" w:cs="Calibri"/>
              </w:rPr>
              <w:t>.</w:t>
            </w:r>
          </w:p>
          <w:p w14:paraId="4081156A" w14:textId="77777777" w:rsidR="007C19C4" w:rsidRPr="00377B78" w:rsidRDefault="00000000">
            <w:pPr>
              <w:numPr>
                <w:ilvl w:val="0"/>
                <w:numId w:val="3"/>
              </w:numPr>
              <w:spacing w:line="259" w:lineRule="auto"/>
              <w:jc w:val="both"/>
              <w:rPr>
                <w:rFonts w:ascii="Calibri" w:eastAsia="Calibri" w:hAnsi="Calibri" w:cs="Calibri"/>
                <w:lang w:val="en-US"/>
              </w:rPr>
            </w:pPr>
            <w:r w:rsidRPr="00377B78">
              <w:rPr>
                <w:rFonts w:ascii="Calibri" w:eastAsia="Calibri" w:hAnsi="Calibri" w:cs="Calibri"/>
                <w:lang w:val="en-US"/>
              </w:rPr>
              <w:t xml:space="preserve">Accessible tools (VS Code / </w:t>
            </w:r>
            <w:proofErr w:type="spellStart"/>
            <w:r w:rsidRPr="00377B78">
              <w:rPr>
                <w:rFonts w:ascii="Calibri" w:eastAsia="Calibri" w:hAnsi="Calibri" w:cs="Calibri"/>
                <w:lang w:val="en-US"/>
              </w:rPr>
              <w:t>Supabase</w:t>
            </w:r>
            <w:proofErr w:type="spellEnd"/>
            <w:r w:rsidRPr="00377B78">
              <w:rPr>
                <w:rFonts w:ascii="Calibri" w:eastAsia="Calibri" w:hAnsi="Calibri" w:cs="Calibri"/>
                <w:lang w:val="en-US"/>
              </w:rPr>
              <w:t>).</w:t>
            </w:r>
          </w:p>
          <w:p w14:paraId="331F4FB6" w14:textId="77777777" w:rsidR="007C19C4" w:rsidRPr="00377B78" w:rsidRDefault="00000000">
            <w:pPr>
              <w:numPr>
                <w:ilvl w:val="0"/>
                <w:numId w:val="3"/>
              </w:numPr>
              <w:spacing w:line="259" w:lineRule="auto"/>
              <w:jc w:val="both"/>
              <w:rPr>
                <w:rFonts w:ascii="Calibri" w:eastAsia="Calibri" w:hAnsi="Calibri" w:cs="Calibri"/>
                <w:lang w:val="en-US"/>
              </w:rPr>
            </w:pPr>
            <w:r w:rsidRPr="00377B78">
              <w:rPr>
                <w:rFonts w:ascii="Calibri" w:eastAsia="Calibri" w:hAnsi="Calibri" w:cs="Calibri"/>
                <w:lang w:val="en-US"/>
              </w:rPr>
              <w:t>Teamwork: Fluid communication and clear role distribution allowed constant progress without duplicating efforts.</w:t>
            </w:r>
          </w:p>
          <w:p w14:paraId="5341C88A" w14:textId="77777777" w:rsidR="007C19C4" w:rsidRPr="00377B78" w:rsidRDefault="00000000">
            <w:pPr>
              <w:numPr>
                <w:ilvl w:val="0"/>
                <w:numId w:val="3"/>
              </w:numPr>
              <w:spacing w:after="160" w:line="259" w:lineRule="auto"/>
              <w:jc w:val="both"/>
              <w:rPr>
                <w:rFonts w:ascii="Calibri" w:eastAsia="Calibri" w:hAnsi="Calibri" w:cs="Calibri"/>
                <w:lang w:val="en-US"/>
              </w:rPr>
            </w:pPr>
            <w:r w:rsidRPr="00377B78">
              <w:rPr>
                <w:rFonts w:ascii="Calibri" w:eastAsia="Calibri" w:hAnsi="Calibri" w:cs="Calibri"/>
                <w:lang w:val="en-US"/>
              </w:rPr>
              <w:t xml:space="preserve">Instructor support: Constant feedback on each deliverable helped correct deviations in time and </w:t>
            </w:r>
            <w:proofErr w:type="gramStart"/>
            <w:r w:rsidRPr="00377B78">
              <w:rPr>
                <w:rFonts w:ascii="Calibri" w:eastAsia="Calibri" w:hAnsi="Calibri" w:cs="Calibri"/>
                <w:lang w:val="en-US"/>
              </w:rPr>
              <w:t>improve</w:t>
            </w:r>
            <w:proofErr w:type="gramEnd"/>
            <w:r w:rsidRPr="00377B78">
              <w:rPr>
                <w:rFonts w:ascii="Calibri" w:eastAsia="Calibri" w:hAnsi="Calibri" w:cs="Calibri"/>
                <w:lang w:val="en-US"/>
              </w:rPr>
              <w:t xml:space="preserve"> the quality of the deliverables.</w:t>
            </w:r>
          </w:p>
          <w:p w14:paraId="1DB744A8" w14:textId="77777777" w:rsidR="007C19C4" w:rsidRPr="00377B78" w:rsidRDefault="00000000">
            <w:pPr>
              <w:spacing w:after="160" w:line="259" w:lineRule="auto"/>
              <w:jc w:val="both"/>
              <w:rPr>
                <w:rFonts w:ascii="Calibri" w:eastAsia="Calibri" w:hAnsi="Calibri" w:cs="Calibri"/>
                <w:b/>
                <w:bCs/>
                <w:u w:val="single"/>
              </w:rPr>
            </w:pPr>
            <w:proofErr w:type="spellStart"/>
            <w:r w:rsidRPr="00377B78">
              <w:rPr>
                <w:rFonts w:ascii="Calibri" w:eastAsia="Calibri" w:hAnsi="Calibri" w:cs="Calibri"/>
                <w:b/>
                <w:bCs/>
                <w:u w:val="single"/>
              </w:rPr>
              <w:t>Challenging</w:t>
            </w:r>
            <w:proofErr w:type="spellEnd"/>
            <w:r w:rsidRPr="00377B78">
              <w:rPr>
                <w:rFonts w:ascii="Calibri" w:eastAsia="Calibri" w:hAnsi="Calibri" w:cs="Calibri"/>
                <w:b/>
                <w:bCs/>
                <w:u w:val="single"/>
              </w:rPr>
              <w:t xml:space="preserve"> </w:t>
            </w:r>
            <w:proofErr w:type="spellStart"/>
            <w:r w:rsidRPr="00377B78">
              <w:rPr>
                <w:rFonts w:ascii="Calibri" w:eastAsia="Calibri" w:hAnsi="Calibri" w:cs="Calibri"/>
                <w:b/>
                <w:bCs/>
                <w:u w:val="single"/>
              </w:rPr>
              <w:t>Factors</w:t>
            </w:r>
            <w:proofErr w:type="spellEnd"/>
            <w:r w:rsidRPr="00377B78">
              <w:rPr>
                <w:rFonts w:ascii="Calibri" w:eastAsia="Calibri" w:hAnsi="Calibri" w:cs="Calibri"/>
                <w:b/>
                <w:bCs/>
                <w:u w:val="single"/>
              </w:rPr>
              <w:t>:</w:t>
            </w:r>
          </w:p>
          <w:p w14:paraId="1AD19170" w14:textId="77777777" w:rsidR="007C19C4" w:rsidRPr="00377B78" w:rsidRDefault="00000000">
            <w:pPr>
              <w:numPr>
                <w:ilvl w:val="0"/>
                <w:numId w:val="2"/>
              </w:numPr>
              <w:spacing w:line="259" w:lineRule="auto"/>
              <w:jc w:val="both"/>
              <w:rPr>
                <w:rFonts w:ascii="Calibri" w:eastAsia="Calibri" w:hAnsi="Calibri" w:cs="Calibri"/>
                <w:lang w:val="en-US"/>
              </w:rPr>
            </w:pPr>
            <w:r w:rsidRPr="00377B78">
              <w:rPr>
                <w:rFonts w:ascii="Calibri" w:eastAsia="Calibri" w:hAnsi="Calibri" w:cs="Calibri"/>
                <w:lang w:val="en-US"/>
              </w:rPr>
              <w:t>Limited time availability: Work internships and other courses reduced project time. Action: Managed time with a detailed schedule, prioritized critical tasks, and set fixed weekly work blocks.</w:t>
            </w:r>
          </w:p>
          <w:p w14:paraId="74C53633" w14:textId="77777777" w:rsidR="007C19C4" w:rsidRPr="00377B78" w:rsidRDefault="00000000">
            <w:pPr>
              <w:numPr>
                <w:ilvl w:val="0"/>
                <w:numId w:val="2"/>
              </w:numPr>
              <w:spacing w:after="160" w:line="259" w:lineRule="auto"/>
              <w:jc w:val="both"/>
              <w:rPr>
                <w:rFonts w:ascii="Calibri" w:eastAsia="Calibri" w:hAnsi="Calibri" w:cs="Calibri"/>
                <w:lang w:val="en-US"/>
              </w:rPr>
            </w:pPr>
            <w:r w:rsidRPr="00377B78">
              <w:rPr>
                <w:rFonts w:ascii="Calibri" w:eastAsia="Calibri" w:hAnsi="Calibri" w:cs="Calibri"/>
                <w:lang w:val="en-US"/>
              </w:rPr>
              <w:t>Database model complexity: The 31-table design was complex and error-prone. Action: Divided the model into functional modules (Companies, Attendance, Payroll, Documents, Support) for easier understanding and validation.</w:t>
            </w:r>
          </w:p>
        </w:tc>
      </w:tr>
      <w:tr w:rsidR="007C19C4" w:rsidRPr="00377B78" w14:paraId="19780C79" w14:textId="77777777">
        <w:trPr>
          <w:trHeight w:val="2694"/>
        </w:trPr>
        <w:tc>
          <w:tcPr>
            <w:tcW w:w="9498" w:type="dxa"/>
            <w:vAlign w:val="center"/>
          </w:tcPr>
          <w:p w14:paraId="1037D9D4" w14:textId="77777777" w:rsidR="007C19C4" w:rsidRPr="00377B78" w:rsidRDefault="00000000">
            <w:pPr>
              <w:spacing w:after="160" w:line="259" w:lineRule="auto"/>
              <w:jc w:val="both"/>
              <w:rPr>
                <w:rFonts w:ascii="Calibri" w:eastAsia="Calibri" w:hAnsi="Calibri" w:cs="Calibri"/>
                <w:b/>
                <w:bCs/>
                <w:u w:val="single"/>
                <w:lang w:val="en-US"/>
              </w:rPr>
            </w:pPr>
            <w:r w:rsidRPr="00377B78">
              <w:rPr>
                <w:rFonts w:ascii="Calibri" w:eastAsia="Calibri" w:hAnsi="Calibri" w:cs="Calibri"/>
                <w:b/>
                <w:bCs/>
                <w:u w:val="single"/>
                <w:lang w:val="en-US"/>
              </w:rPr>
              <w:lastRenderedPageBreak/>
              <w:t>Adjusted or Removed Activities:</w:t>
            </w:r>
          </w:p>
          <w:p w14:paraId="49AC5CB4"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sz w:val="20"/>
                <w:szCs w:val="20"/>
                <w:lang w:val="en-US"/>
              </w:rPr>
              <w:t>Use of FCM for push notifications = Removed</w:t>
            </w:r>
          </w:p>
          <w:p w14:paraId="746D3230"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Justification:</w:t>
            </w:r>
            <w:r w:rsidRPr="00377B78">
              <w:rPr>
                <w:rFonts w:ascii="Calibri" w:eastAsia="Calibri" w:hAnsi="Calibri" w:cs="Calibri"/>
                <w:sz w:val="20"/>
                <w:szCs w:val="20"/>
                <w:lang w:val="en-US"/>
              </w:rPr>
              <w:t xml:space="preserve"> MORI is a responsive web platform, not a native mobile app. FCM push notifications are a technology exclusive to mobile apps. Instead, email notifications (SMTP) and visual alerts within the web panel were implemented using SweetAlert2.</w:t>
            </w:r>
          </w:p>
          <w:p w14:paraId="1C2B629C"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sz w:val="20"/>
                <w:szCs w:val="20"/>
                <w:lang w:val="en-US"/>
              </w:rPr>
              <w:t>Sprint Duration = Adjusted from 3 to 2 weeks</w:t>
            </w:r>
          </w:p>
          <w:p w14:paraId="4772C839"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Justification:</w:t>
            </w:r>
            <w:r w:rsidRPr="00377B78">
              <w:rPr>
                <w:rFonts w:ascii="Calibri" w:eastAsia="Calibri" w:hAnsi="Calibri" w:cs="Calibri"/>
                <w:sz w:val="20"/>
                <w:szCs w:val="20"/>
                <w:lang w:val="en-US"/>
              </w:rPr>
              <w:t xml:space="preserve"> Sprint duration was reduced from 3 to 2 weeks to better fit the academic calendar, allow more iterations, and obtain more frequent feedback from the instructor.</w:t>
            </w:r>
          </w:p>
        </w:tc>
      </w:tr>
      <w:tr w:rsidR="007C19C4" w14:paraId="1845A7BB" w14:textId="77777777">
        <w:trPr>
          <w:trHeight w:val="10029"/>
        </w:trPr>
        <w:tc>
          <w:tcPr>
            <w:tcW w:w="9498" w:type="dxa"/>
            <w:vAlign w:val="center"/>
          </w:tcPr>
          <w:p w14:paraId="2D8348A9" w14:textId="77777777" w:rsidR="007C19C4" w:rsidRPr="00377B78" w:rsidRDefault="00000000">
            <w:pPr>
              <w:spacing w:after="160" w:line="259" w:lineRule="auto"/>
              <w:jc w:val="both"/>
              <w:rPr>
                <w:rFonts w:ascii="Calibri" w:eastAsia="Calibri" w:hAnsi="Calibri" w:cs="Calibri"/>
                <w:i/>
                <w:iCs/>
                <w:sz w:val="20"/>
                <w:szCs w:val="20"/>
              </w:rPr>
            </w:pPr>
            <w:r w:rsidRPr="00377B78">
              <w:rPr>
                <w:rFonts w:ascii="Calibri" w:eastAsia="Calibri" w:hAnsi="Calibri" w:cs="Calibri"/>
              </w:rPr>
              <w:t>Actividades que no has iniciado o están retrasadas:</w:t>
            </w:r>
            <w:r w:rsidRPr="00377B78">
              <w:rPr>
                <w:rFonts w:ascii="Calibri" w:eastAsia="Calibri" w:hAnsi="Calibri" w:cs="Calibri"/>
                <w:i/>
                <w:iCs/>
                <w:sz w:val="20"/>
                <w:szCs w:val="20"/>
              </w:rPr>
              <w:t xml:space="preserve"> </w:t>
            </w:r>
          </w:p>
          <w:p w14:paraId="208758E8" w14:textId="77777777" w:rsidR="007C19C4" w:rsidRPr="00377B78" w:rsidRDefault="00000000">
            <w:pPr>
              <w:spacing w:after="160" w:line="259" w:lineRule="auto"/>
              <w:jc w:val="both"/>
              <w:rPr>
                <w:rFonts w:ascii="Calibri" w:eastAsia="Calibri" w:hAnsi="Calibri" w:cs="Calibri"/>
                <w:sz w:val="20"/>
                <w:szCs w:val="20"/>
                <w:u w:val="single"/>
                <w:lang w:val="en-US"/>
              </w:rPr>
            </w:pPr>
            <w:r w:rsidRPr="00377B78">
              <w:rPr>
                <w:rFonts w:ascii="Calibri" w:eastAsia="Calibri" w:hAnsi="Calibri" w:cs="Calibri"/>
                <w:sz w:val="20"/>
                <w:szCs w:val="20"/>
                <w:u w:val="single"/>
                <w:lang w:val="en-US"/>
              </w:rPr>
              <w:t>Test Plan = Not started</w:t>
            </w:r>
          </w:p>
          <w:p w14:paraId="036A8A23"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Reason</w:t>
            </w:r>
            <w:r w:rsidRPr="00377B78">
              <w:rPr>
                <w:rFonts w:ascii="Calibri" w:eastAsia="Calibri" w:hAnsi="Calibri" w:cs="Calibri"/>
                <w:sz w:val="20"/>
                <w:szCs w:val="20"/>
                <w:lang w:val="en-US"/>
              </w:rPr>
              <w:t xml:space="preserve">: It depends on the system being </w:t>
            </w:r>
            <w:proofErr w:type="gramStart"/>
            <w:r w:rsidRPr="00377B78">
              <w:rPr>
                <w:rFonts w:ascii="Calibri" w:eastAsia="Calibri" w:hAnsi="Calibri" w:cs="Calibri"/>
                <w:sz w:val="20"/>
                <w:szCs w:val="20"/>
                <w:lang w:val="en-US"/>
              </w:rPr>
              <w:t>at least 90% developed</w:t>
            </w:r>
            <w:proofErr w:type="gramEnd"/>
            <w:r w:rsidRPr="00377B78">
              <w:rPr>
                <w:rFonts w:ascii="Calibri" w:eastAsia="Calibri" w:hAnsi="Calibri" w:cs="Calibri"/>
                <w:sz w:val="20"/>
                <w:szCs w:val="20"/>
                <w:lang w:val="en-US"/>
              </w:rPr>
              <w:t xml:space="preserve"> </w:t>
            </w:r>
            <w:proofErr w:type="gramStart"/>
            <w:r w:rsidRPr="00377B78">
              <w:rPr>
                <w:rFonts w:ascii="Calibri" w:eastAsia="Calibri" w:hAnsi="Calibri" w:cs="Calibri"/>
                <w:sz w:val="20"/>
                <w:szCs w:val="20"/>
                <w:lang w:val="en-US"/>
              </w:rPr>
              <w:t>in order to</w:t>
            </w:r>
            <w:proofErr w:type="gramEnd"/>
            <w:r w:rsidRPr="00377B78">
              <w:rPr>
                <w:rFonts w:ascii="Calibri" w:eastAsia="Calibri" w:hAnsi="Calibri" w:cs="Calibri"/>
                <w:sz w:val="20"/>
                <w:szCs w:val="20"/>
                <w:lang w:val="en-US"/>
              </w:rPr>
              <w:t xml:space="preserve"> test all functionalities.</w:t>
            </w:r>
          </w:p>
          <w:p w14:paraId="294209A1"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Strategy</w:t>
            </w:r>
            <w:r w:rsidRPr="00377B78">
              <w:rPr>
                <w:rFonts w:ascii="Calibri" w:eastAsia="Calibri" w:hAnsi="Calibri" w:cs="Calibri"/>
                <w:sz w:val="20"/>
                <w:szCs w:val="20"/>
                <w:lang w:val="en-US"/>
              </w:rPr>
              <w:t xml:space="preserve">: It will begin in week 13, when system development is complete. A test plan will be prepared including unit, integration, and system tests. </w:t>
            </w:r>
            <w:r w:rsidRPr="00377B78">
              <w:rPr>
                <w:rFonts w:ascii="Calibri" w:eastAsia="Calibri" w:hAnsi="Calibri" w:cs="Calibri"/>
                <w:b/>
                <w:bCs/>
                <w:sz w:val="20"/>
                <w:szCs w:val="20"/>
                <w:lang w:val="en-US"/>
              </w:rPr>
              <w:t>Responsible actor</w:t>
            </w:r>
            <w:r w:rsidRPr="00377B78">
              <w:rPr>
                <w:rFonts w:ascii="Calibri" w:eastAsia="Calibri" w:hAnsi="Calibri" w:cs="Calibri"/>
                <w:sz w:val="20"/>
                <w:szCs w:val="20"/>
                <w:lang w:val="en-US"/>
              </w:rPr>
              <w:t>: Victoria Bahamondes.</w:t>
            </w:r>
          </w:p>
          <w:p w14:paraId="65781FB5" w14:textId="77777777" w:rsidR="007C19C4" w:rsidRPr="00377B78" w:rsidRDefault="00000000">
            <w:pPr>
              <w:spacing w:after="160" w:line="259" w:lineRule="auto"/>
              <w:jc w:val="both"/>
              <w:rPr>
                <w:rFonts w:ascii="Calibri" w:eastAsia="Calibri" w:hAnsi="Calibri" w:cs="Calibri"/>
                <w:sz w:val="20"/>
                <w:szCs w:val="20"/>
                <w:u w:val="single"/>
                <w:lang w:val="en-US"/>
              </w:rPr>
            </w:pPr>
            <w:r w:rsidRPr="00377B78">
              <w:rPr>
                <w:rFonts w:ascii="Calibri" w:eastAsia="Calibri" w:hAnsi="Calibri" w:cs="Calibri"/>
                <w:sz w:val="20"/>
                <w:szCs w:val="20"/>
                <w:u w:val="single"/>
                <w:lang w:val="en-US"/>
              </w:rPr>
              <w:t>Change Control Matrix = Not started</w:t>
            </w:r>
          </w:p>
          <w:p w14:paraId="4C6541C3"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Reason</w:t>
            </w:r>
            <w:r w:rsidRPr="00377B78">
              <w:rPr>
                <w:rFonts w:ascii="Calibri" w:eastAsia="Calibri" w:hAnsi="Calibri" w:cs="Calibri"/>
                <w:sz w:val="20"/>
                <w:szCs w:val="20"/>
                <w:lang w:val="en-US"/>
              </w:rPr>
              <w:t>: It depends on development progress and on changes arising that need to be documented.</w:t>
            </w:r>
          </w:p>
          <w:p w14:paraId="6398BBF7"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Strategy</w:t>
            </w:r>
            <w:r w:rsidRPr="00377B78">
              <w:rPr>
                <w:rFonts w:ascii="Calibri" w:eastAsia="Calibri" w:hAnsi="Calibri" w:cs="Calibri"/>
                <w:sz w:val="20"/>
                <w:szCs w:val="20"/>
                <w:lang w:val="en-US"/>
              </w:rPr>
              <w:t xml:space="preserve">: It will begin in parallel with system development (week 12) and will be updated whenever a significant change is made to the scope or design. </w:t>
            </w:r>
            <w:r w:rsidRPr="00377B78">
              <w:rPr>
                <w:rFonts w:ascii="Calibri" w:eastAsia="Calibri" w:hAnsi="Calibri" w:cs="Calibri"/>
                <w:b/>
                <w:bCs/>
                <w:sz w:val="20"/>
                <w:szCs w:val="20"/>
                <w:lang w:val="en-US"/>
              </w:rPr>
              <w:t>Responsible actor</w:t>
            </w:r>
            <w:r w:rsidRPr="00377B78">
              <w:rPr>
                <w:rFonts w:ascii="Calibri" w:eastAsia="Calibri" w:hAnsi="Calibri" w:cs="Calibri"/>
                <w:sz w:val="20"/>
                <w:szCs w:val="20"/>
                <w:lang w:val="en-US"/>
              </w:rPr>
              <w:t>: Victoria Bahamondes.</w:t>
            </w:r>
          </w:p>
          <w:p w14:paraId="756FE2AC" w14:textId="77777777" w:rsidR="007C19C4" w:rsidRPr="00377B78" w:rsidRDefault="00000000">
            <w:pPr>
              <w:spacing w:after="160" w:line="259" w:lineRule="auto"/>
              <w:jc w:val="both"/>
              <w:rPr>
                <w:rFonts w:ascii="Calibri" w:eastAsia="Calibri" w:hAnsi="Calibri" w:cs="Calibri"/>
                <w:sz w:val="20"/>
                <w:szCs w:val="20"/>
                <w:u w:val="single"/>
                <w:lang w:val="en-US"/>
              </w:rPr>
            </w:pPr>
            <w:r w:rsidRPr="00377B78">
              <w:rPr>
                <w:rFonts w:ascii="Calibri" w:eastAsia="Calibri" w:hAnsi="Calibri" w:cs="Calibri"/>
                <w:sz w:val="20"/>
                <w:szCs w:val="20"/>
                <w:u w:val="single"/>
                <w:lang w:val="en-US"/>
              </w:rPr>
              <w:t>Scope Verification = Not started</w:t>
            </w:r>
          </w:p>
          <w:p w14:paraId="6057C88F"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Reason</w:t>
            </w:r>
            <w:r w:rsidRPr="00377B78">
              <w:rPr>
                <w:rFonts w:ascii="Calibri" w:eastAsia="Calibri" w:hAnsi="Calibri" w:cs="Calibri"/>
                <w:sz w:val="20"/>
                <w:szCs w:val="20"/>
                <w:lang w:val="en-US"/>
              </w:rPr>
              <w:t xml:space="preserve">: It depends on the system being complete </w:t>
            </w:r>
            <w:proofErr w:type="gramStart"/>
            <w:r w:rsidRPr="00377B78">
              <w:rPr>
                <w:rFonts w:ascii="Calibri" w:eastAsia="Calibri" w:hAnsi="Calibri" w:cs="Calibri"/>
                <w:sz w:val="20"/>
                <w:szCs w:val="20"/>
                <w:lang w:val="en-US"/>
              </w:rPr>
              <w:t>in order to</w:t>
            </w:r>
            <w:proofErr w:type="gramEnd"/>
            <w:r w:rsidRPr="00377B78">
              <w:rPr>
                <w:rFonts w:ascii="Calibri" w:eastAsia="Calibri" w:hAnsi="Calibri" w:cs="Calibri"/>
                <w:sz w:val="20"/>
                <w:szCs w:val="20"/>
                <w:lang w:val="en-US"/>
              </w:rPr>
              <w:t xml:space="preserve"> verify that it meets all the requirements defined in the SRS.</w:t>
            </w:r>
          </w:p>
          <w:p w14:paraId="22B5FB54"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Strategy</w:t>
            </w:r>
            <w:r w:rsidRPr="00377B78">
              <w:rPr>
                <w:rFonts w:ascii="Calibri" w:eastAsia="Calibri" w:hAnsi="Calibri" w:cs="Calibri"/>
                <w:sz w:val="20"/>
                <w:szCs w:val="20"/>
                <w:lang w:val="en-US"/>
              </w:rPr>
              <w:t xml:space="preserve">: It will be carried out during the testing phase (week 14), comparing the functional and non-functional requirements with the implemented functionalities. </w:t>
            </w:r>
            <w:r w:rsidRPr="00377B78">
              <w:rPr>
                <w:rFonts w:ascii="Calibri" w:eastAsia="Calibri" w:hAnsi="Calibri" w:cs="Calibri"/>
                <w:b/>
                <w:bCs/>
                <w:sz w:val="20"/>
                <w:szCs w:val="20"/>
                <w:lang w:val="en-US"/>
              </w:rPr>
              <w:t>Responsible actor</w:t>
            </w:r>
            <w:r w:rsidRPr="00377B78">
              <w:rPr>
                <w:rFonts w:ascii="Calibri" w:eastAsia="Calibri" w:hAnsi="Calibri" w:cs="Calibri"/>
                <w:sz w:val="20"/>
                <w:szCs w:val="20"/>
                <w:lang w:val="en-US"/>
              </w:rPr>
              <w:t>: Victoria Bahamondes.</w:t>
            </w:r>
          </w:p>
          <w:p w14:paraId="3A779624" w14:textId="77777777" w:rsidR="007C19C4" w:rsidRPr="00377B78" w:rsidRDefault="00000000">
            <w:pPr>
              <w:spacing w:after="160" w:line="259" w:lineRule="auto"/>
              <w:jc w:val="both"/>
              <w:rPr>
                <w:rFonts w:ascii="Calibri" w:eastAsia="Calibri" w:hAnsi="Calibri" w:cs="Calibri"/>
                <w:sz w:val="20"/>
                <w:szCs w:val="20"/>
                <w:u w:val="single"/>
                <w:lang w:val="en-US"/>
              </w:rPr>
            </w:pPr>
            <w:r w:rsidRPr="00377B78">
              <w:rPr>
                <w:rFonts w:ascii="Calibri" w:eastAsia="Calibri" w:hAnsi="Calibri" w:cs="Calibri"/>
                <w:sz w:val="20"/>
                <w:szCs w:val="20"/>
                <w:u w:val="single"/>
                <w:lang w:val="en-US"/>
              </w:rPr>
              <w:t>User Manuals = Not started</w:t>
            </w:r>
          </w:p>
          <w:p w14:paraId="18C7A7A4"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Reason</w:t>
            </w:r>
            <w:r w:rsidRPr="00377B78">
              <w:rPr>
                <w:rFonts w:ascii="Calibri" w:eastAsia="Calibri" w:hAnsi="Calibri" w:cs="Calibri"/>
                <w:sz w:val="20"/>
                <w:szCs w:val="20"/>
                <w:lang w:val="en-US"/>
              </w:rPr>
              <w:t>: They depend on the system being stable and having all functionalities implemented.</w:t>
            </w:r>
          </w:p>
          <w:p w14:paraId="3E76F9C6"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Strategy</w:t>
            </w:r>
            <w:r w:rsidRPr="00377B78">
              <w:rPr>
                <w:rFonts w:ascii="Calibri" w:eastAsia="Calibri" w:hAnsi="Calibri" w:cs="Calibri"/>
                <w:sz w:val="20"/>
                <w:szCs w:val="20"/>
                <w:lang w:val="en-US"/>
              </w:rPr>
              <w:t xml:space="preserve">: They will be prepared during the documentation phase (week 15), including usage guides for each role (administrator, supervisor, employee) and screenshots of the system. </w:t>
            </w:r>
            <w:r w:rsidRPr="00377B78">
              <w:rPr>
                <w:rFonts w:ascii="Calibri" w:eastAsia="Calibri" w:hAnsi="Calibri" w:cs="Calibri"/>
                <w:b/>
                <w:bCs/>
                <w:sz w:val="20"/>
                <w:szCs w:val="20"/>
                <w:lang w:val="en-US"/>
              </w:rPr>
              <w:t>Responsible actor</w:t>
            </w:r>
            <w:r w:rsidRPr="00377B78">
              <w:rPr>
                <w:rFonts w:ascii="Calibri" w:eastAsia="Calibri" w:hAnsi="Calibri" w:cs="Calibri"/>
                <w:sz w:val="20"/>
                <w:szCs w:val="20"/>
                <w:lang w:val="en-US"/>
              </w:rPr>
              <w:t xml:space="preserve">: </w:t>
            </w:r>
            <w:proofErr w:type="spellStart"/>
            <w:r w:rsidRPr="00377B78">
              <w:rPr>
                <w:rFonts w:ascii="Calibri" w:eastAsia="Calibri" w:hAnsi="Calibri" w:cs="Calibri"/>
                <w:sz w:val="20"/>
                <w:szCs w:val="20"/>
                <w:lang w:val="en-US"/>
              </w:rPr>
              <w:t>Dreyco</w:t>
            </w:r>
            <w:proofErr w:type="spellEnd"/>
            <w:r w:rsidRPr="00377B78">
              <w:rPr>
                <w:rFonts w:ascii="Calibri" w:eastAsia="Calibri" w:hAnsi="Calibri" w:cs="Calibri"/>
                <w:sz w:val="20"/>
                <w:szCs w:val="20"/>
                <w:lang w:val="en-US"/>
              </w:rPr>
              <w:t xml:space="preserve"> Román and Benjamín Concha.</w:t>
            </w:r>
          </w:p>
          <w:p w14:paraId="7558E76F" w14:textId="77777777" w:rsidR="007C19C4" w:rsidRPr="00377B78" w:rsidRDefault="00000000">
            <w:pPr>
              <w:spacing w:after="160" w:line="259" w:lineRule="auto"/>
              <w:jc w:val="both"/>
              <w:rPr>
                <w:rFonts w:ascii="Calibri" w:eastAsia="Calibri" w:hAnsi="Calibri" w:cs="Calibri"/>
                <w:sz w:val="20"/>
                <w:szCs w:val="20"/>
                <w:u w:val="single"/>
                <w:lang w:val="en-US"/>
              </w:rPr>
            </w:pPr>
            <w:r w:rsidRPr="00377B78">
              <w:rPr>
                <w:rFonts w:ascii="Calibri" w:eastAsia="Calibri" w:hAnsi="Calibri" w:cs="Calibri"/>
                <w:sz w:val="20"/>
                <w:szCs w:val="20"/>
                <w:u w:val="single"/>
                <w:lang w:val="en-US"/>
              </w:rPr>
              <w:t>Project Closure Act = Not started</w:t>
            </w:r>
          </w:p>
          <w:p w14:paraId="6EB38A9A"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Reason</w:t>
            </w:r>
            <w:r w:rsidRPr="00377B78">
              <w:rPr>
                <w:rFonts w:ascii="Calibri" w:eastAsia="Calibri" w:hAnsi="Calibri" w:cs="Calibri"/>
                <w:sz w:val="20"/>
                <w:szCs w:val="20"/>
                <w:lang w:val="en-US"/>
              </w:rPr>
              <w:t>: It depends on the complete completion of the project.</w:t>
            </w:r>
          </w:p>
          <w:p w14:paraId="78D92AC1"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Strategy</w:t>
            </w:r>
            <w:r w:rsidRPr="00377B78">
              <w:rPr>
                <w:rFonts w:ascii="Calibri" w:eastAsia="Calibri" w:hAnsi="Calibri" w:cs="Calibri"/>
                <w:sz w:val="20"/>
                <w:szCs w:val="20"/>
                <w:lang w:val="en-US"/>
              </w:rPr>
              <w:t xml:space="preserve">: It will be prepared in the final week (week 18), once all activities are completed and the system has been delivered. </w:t>
            </w:r>
            <w:r w:rsidRPr="00377B78">
              <w:rPr>
                <w:rFonts w:ascii="Calibri" w:eastAsia="Calibri" w:hAnsi="Calibri" w:cs="Calibri"/>
                <w:b/>
                <w:bCs/>
                <w:sz w:val="20"/>
                <w:szCs w:val="20"/>
                <w:lang w:val="en-US"/>
              </w:rPr>
              <w:t>Responsible actor</w:t>
            </w:r>
            <w:r w:rsidRPr="00377B78">
              <w:rPr>
                <w:rFonts w:ascii="Calibri" w:eastAsia="Calibri" w:hAnsi="Calibri" w:cs="Calibri"/>
                <w:sz w:val="20"/>
                <w:szCs w:val="20"/>
                <w:lang w:val="en-US"/>
              </w:rPr>
              <w:t xml:space="preserve">: </w:t>
            </w:r>
            <w:proofErr w:type="spellStart"/>
            <w:r w:rsidRPr="00377B78">
              <w:rPr>
                <w:rFonts w:ascii="Calibri" w:eastAsia="Calibri" w:hAnsi="Calibri" w:cs="Calibri"/>
                <w:sz w:val="20"/>
                <w:szCs w:val="20"/>
                <w:lang w:val="en-US"/>
              </w:rPr>
              <w:t>Dreyco</w:t>
            </w:r>
            <w:proofErr w:type="spellEnd"/>
            <w:r w:rsidRPr="00377B78">
              <w:rPr>
                <w:rFonts w:ascii="Calibri" w:eastAsia="Calibri" w:hAnsi="Calibri" w:cs="Calibri"/>
                <w:sz w:val="20"/>
                <w:szCs w:val="20"/>
                <w:lang w:val="en-US"/>
              </w:rPr>
              <w:t xml:space="preserve"> Román.</w:t>
            </w:r>
          </w:p>
          <w:p w14:paraId="3E4A3536" w14:textId="77777777" w:rsidR="007C19C4" w:rsidRPr="00377B78" w:rsidRDefault="00000000">
            <w:pPr>
              <w:spacing w:after="160" w:line="259" w:lineRule="auto"/>
              <w:jc w:val="both"/>
              <w:rPr>
                <w:rFonts w:ascii="Calibri" w:eastAsia="Calibri" w:hAnsi="Calibri" w:cs="Calibri"/>
                <w:sz w:val="20"/>
                <w:szCs w:val="20"/>
                <w:u w:val="single"/>
                <w:lang w:val="en-US"/>
              </w:rPr>
            </w:pPr>
            <w:r w:rsidRPr="00377B78">
              <w:rPr>
                <w:rFonts w:ascii="Calibri" w:eastAsia="Calibri" w:hAnsi="Calibri" w:cs="Calibri"/>
                <w:sz w:val="20"/>
                <w:szCs w:val="20"/>
                <w:u w:val="single"/>
                <w:lang w:val="en-US"/>
              </w:rPr>
              <w:t>APT Final Presentation = Not started</w:t>
            </w:r>
          </w:p>
          <w:p w14:paraId="3FE81F46" w14:textId="77777777" w:rsidR="007C19C4" w:rsidRPr="00377B78" w:rsidRDefault="00000000">
            <w:pPr>
              <w:spacing w:after="160" w:line="259" w:lineRule="auto"/>
              <w:jc w:val="both"/>
              <w:rPr>
                <w:rFonts w:ascii="Calibri" w:eastAsia="Calibri" w:hAnsi="Calibri" w:cs="Calibri"/>
                <w:sz w:val="20"/>
                <w:szCs w:val="20"/>
                <w:lang w:val="en-US"/>
              </w:rPr>
            </w:pPr>
            <w:r w:rsidRPr="00377B78">
              <w:rPr>
                <w:rFonts w:ascii="Calibri" w:eastAsia="Calibri" w:hAnsi="Calibri" w:cs="Calibri"/>
                <w:b/>
                <w:bCs/>
                <w:sz w:val="20"/>
                <w:szCs w:val="20"/>
                <w:lang w:val="en-US"/>
              </w:rPr>
              <w:t>Reason</w:t>
            </w:r>
            <w:r w:rsidRPr="00377B78">
              <w:rPr>
                <w:rFonts w:ascii="Calibri" w:eastAsia="Calibri" w:hAnsi="Calibri" w:cs="Calibri"/>
                <w:sz w:val="20"/>
                <w:szCs w:val="20"/>
                <w:lang w:val="en-US"/>
              </w:rPr>
              <w:t>: It depends on the entire project being complete and documented.</w:t>
            </w:r>
          </w:p>
          <w:p w14:paraId="4704A548" w14:textId="77777777" w:rsidR="007C19C4" w:rsidRPr="00377B78" w:rsidRDefault="00000000">
            <w:pPr>
              <w:spacing w:after="160" w:line="259" w:lineRule="auto"/>
              <w:jc w:val="both"/>
              <w:rPr>
                <w:rFonts w:ascii="Calibri" w:eastAsia="Calibri" w:hAnsi="Calibri" w:cs="Calibri"/>
                <w:sz w:val="20"/>
                <w:szCs w:val="20"/>
              </w:rPr>
            </w:pPr>
            <w:r w:rsidRPr="00377B78">
              <w:rPr>
                <w:rFonts w:ascii="Calibri" w:eastAsia="Calibri" w:hAnsi="Calibri" w:cs="Calibri"/>
                <w:b/>
                <w:bCs/>
                <w:sz w:val="20"/>
                <w:szCs w:val="20"/>
                <w:lang w:val="en-US"/>
              </w:rPr>
              <w:t>Strategy</w:t>
            </w:r>
            <w:r w:rsidRPr="00377B78">
              <w:rPr>
                <w:rFonts w:ascii="Calibri" w:eastAsia="Calibri" w:hAnsi="Calibri" w:cs="Calibri"/>
                <w:sz w:val="20"/>
                <w:szCs w:val="20"/>
                <w:lang w:val="en-US"/>
              </w:rPr>
              <w:t xml:space="preserve">: It will be prepared in the final week (week 18), including a functional demonstration of the system and a summary of achievements, challenges, and lessons learned. </w:t>
            </w:r>
            <w:proofErr w:type="spellStart"/>
            <w:r w:rsidRPr="00377B78">
              <w:rPr>
                <w:rFonts w:ascii="Calibri" w:eastAsia="Calibri" w:hAnsi="Calibri" w:cs="Calibri"/>
                <w:b/>
                <w:bCs/>
                <w:sz w:val="20"/>
                <w:szCs w:val="20"/>
              </w:rPr>
              <w:t>Responsible</w:t>
            </w:r>
            <w:proofErr w:type="spellEnd"/>
            <w:r w:rsidRPr="00377B78">
              <w:rPr>
                <w:rFonts w:ascii="Calibri" w:eastAsia="Calibri" w:hAnsi="Calibri" w:cs="Calibri"/>
                <w:b/>
                <w:bCs/>
                <w:sz w:val="20"/>
                <w:szCs w:val="20"/>
              </w:rPr>
              <w:t xml:space="preserve"> actor</w:t>
            </w:r>
            <w:r w:rsidRPr="00377B78">
              <w:rPr>
                <w:rFonts w:ascii="Calibri" w:eastAsia="Calibri" w:hAnsi="Calibri" w:cs="Calibri"/>
                <w:sz w:val="20"/>
                <w:szCs w:val="20"/>
              </w:rPr>
              <w:t xml:space="preserve">: The </w:t>
            </w:r>
            <w:proofErr w:type="spellStart"/>
            <w:r w:rsidRPr="00377B78">
              <w:rPr>
                <w:rFonts w:ascii="Calibri" w:eastAsia="Calibri" w:hAnsi="Calibri" w:cs="Calibri"/>
                <w:sz w:val="20"/>
                <w:szCs w:val="20"/>
              </w:rPr>
              <w:t>entire</w:t>
            </w:r>
            <w:proofErr w:type="spellEnd"/>
            <w:r w:rsidRPr="00377B78">
              <w:rPr>
                <w:rFonts w:ascii="Calibri" w:eastAsia="Calibri" w:hAnsi="Calibri" w:cs="Calibri"/>
                <w:sz w:val="20"/>
                <w:szCs w:val="20"/>
              </w:rPr>
              <w:t xml:space="preserve"> </w:t>
            </w:r>
            <w:proofErr w:type="spellStart"/>
            <w:r w:rsidRPr="00377B78">
              <w:rPr>
                <w:rFonts w:ascii="Calibri" w:eastAsia="Calibri" w:hAnsi="Calibri" w:cs="Calibri"/>
                <w:sz w:val="20"/>
                <w:szCs w:val="20"/>
              </w:rPr>
              <w:t>team</w:t>
            </w:r>
            <w:proofErr w:type="spellEnd"/>
            <w:r w:rsidRPr="00377B78">
              <w:rPr>
                <w:rFonts w:ascii="Calibri" w:eastAsia="Calibri" w:hAnsi="Calibri" w:cs="Calibri"/>
                <w:sz w:val="20"/>
                <w:szCs w:val="20"/>
              </w:rPr>
              <w:t>.</w:t>
            </w:r>
          </w:p>
        </w:tc>
      </w:tr>
    </w:tbl>
    <w:p w14:paraId="43406BFA" w14:textId="77777777" w:rsidR="007C19C4" w:rsidRDefault="007C19C4" w:rsidP="00371D87">
      <w:pPr>
        <w:spacing w:after="160" w:line="259" w:lineRule="auto"/>
      </w:pPr>
    </w:p>
    <w:sectPr w:rsidR="007C19C4">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B147" w14:textId="77777777" w:rsidR="00092F15" w:rsidRDefault="00092F15">
      <w:pPr>
        <w:spacing w:line="240" w:lineRule="auto"/>
      </w:pPr>
      <w:r>
        <w:separator/>
      </w:r>
    </w:p>
  </w:endnote>
  <w:endnote w:type="continuationSeparator" w:id="0">
    <w:p w14:paraId="273B1725" w14:textId="77777777" w:rsidR="00092F15" w:rsidRDefault="00092F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C9A213-F926-4F1A-83A0-15EE4070E9DE}"/>
    <w:embedBold r:id="rId2" w:fontKey="{FFA1F3D3-2ABC-4CBF-BE8C-015A0CE631AE}"/>
    <w:embedItalic r:id="rId3" w:fontKey="{DC7EB457-32F6-43D0-8B4D-E8068B05812E}"/>
  </w:font>
  <w:font w:name="Century Gothic">
    <w:panose1 w:val="020B0502020202020204"/>
    <w:charset w:val="00"/>
    <w:family w:val="swiss"/>
    <w:pitch w:val="variable"/>
    <w:sig w:usb0="00000287" w:usb1="00000000" w:usb2="00000000" w:usb3="00000000" w:csb0="0000009F" w:csb1="00000000"/>
    <w:embedBold r:id="rId4" w:fontKey="{C928D037-3321-4293-9B43-C74D440ABA88}"/>
  </w:font>
  <w:font w:name="Cambria">
    <w:panose1 w:val="02040503050406030204"/>
    <w:charset w:val="00"/>
    <w:family w:val="roman"/>
    <w:pitch w:val="variable"/>
    <w:sig w:usb0="E00006FF" w:usb1="420024FF" w:usb2="02000000" w:usb3="00000000" w:csb0="0000019F" w:csb1="00000000"/>
    <w:embedRegular r:id="rId5" w:fontKey="{AB360C7C-577C-45FE-AC86-5258D1B4A7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5459" w14:textId="77777777" w:rsidR="00092F15" w:rsidRDefault="00092F15">
      <w:pPr>
        <w:spacing w:line="240" w:lineRule="auto"/>
      </w:pPr>
      <w:r>
        <w:separator/>
      </w:r>
    </w:p>
  </w:footnote>
  <w:footnote w:type="continuationSeparator" w:id="0">
    <w:p w14:paraId="3551B4E7" w14:textId="77777777" w:rsidR="00092F15" w:rsidRDefault="00092F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22B8" w14:textId="77777777" w:rsidR="007C19C4" w:rsidRDefault="007C19C4">
    <w:pPr>
      <w:widowControl w:val="0"/>
      <w:rPr>
        <w:rFonts w:ascii="Calibri" w:eastAsia="Calibri" w:hAnsi="Calibri" w:cs="Calibri"/>
        <w:color w:val="595959"/>
        <w:sz w:val="20"/>
        <w:szCs w:val="20"/>
      </w:rPr>
    </w:pPr>
  </w:p>
  <w:tbl>
    <w:tblPr>
      <w:tblStyle w:val="a3"/>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7C19C4" w14:paraId="7011DE4F" w14:textId="77777777">
      <w:trPr>
        <w:trHeight w:val="697"/>
      </w:trPr>
      <w:tc>
        <w:tcPr>
          <w:tcW w:w="5954" w:type="dxa"/>
          <w:tcBorders>
            <w:top w:val="nil"/>
            <w:left w:val="nil"/>
            <w:bottom w:val="nil"/>
            <w:right w:val="nil"/>
          </w:tcBorders>
        </w:tcPr>
        <w:p w14:paraId="6DA1D00C" w14:textId="77777777" w:rsidR="007C19C4" w:rsidRDefault="00000000">
          <w:pPr>
            <w:spacing w:line="259" w:lineRule="auto"/>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73B74914" w14:textId="77777777" w:rsidR="007C19C4" w:rsidRDefault="00000000">
          <w:pPr>
            <w:spacing w:line="259" w:lineRule="auto"/>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97B73AF" w14:textId="77777777" w:rsidR="007C19C4" w:rsidRDefault="00000000">
          <w:pPr>
            <w:spacing w:after="160" w:line="259" w:lineRule="auto"/>
            <w:jc w:val="center"/>
            <w:rPr>
              <w:rFonts w:ascii="Century Gothic" w:eastAsia="Century Gothic" w:hAnsi="Century Gothic" w:cs="Century Gothic"/>
              <w:b/>
              <w:bCs/>
              <w:sz w:val="30"/>
              <w:szCs w:val="30"/>
            </w:rPr>
          </w:pPr>
          <w:r>
            <w:rPr>
              <w:rFonts w:ascii="Calibri" w:eastAsia="Calibri" w:hAnsi="Calibri" w:cs="Calibri"/>
              <w:noProof/>
            </w:rPr>
            <w:drawing>
              <wp:inline distT="0" distB="0" distL="0" distR="0" wp14:anchorId="7543B826" wp14:editId="41FC8271">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88A5F74" w14:textId="77777777" w:rsidR="007C19C4" w:rsidRDefault="007C19C4">
    <w:pPr>
      <w:tabs>
        <w:tab w:val="center" w:pos="4419"/>
        <w:tab w:val="right" w:pos="8838"/>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B5952"/>
    <w:multiLevelType w:val="multilevel"/>
    <w:tmpl w:val="B9A8E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171DA0"/>
    <w:multiLevelType w:val="multilevel"/>
    <w:tmpl w:val="998E5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C896EAF"/>
    <w:multiLevelType w:val="multilevel"/>
    <w:tmpl w:val="F08EF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2985881">
    <w:abstractNumId w:val="2"/>
  </w:num>
  <w:num w:numId="2" w16cid:durableId="826745227">
    <w:abstractNumId w:val="1"/>
  </w:num>
  <w:num w:numId="3" w16cid:durableId="1114637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9C4"/>
    <w:rsid w:val="00092F15"/>
    <w:rsid w:val="001508BD"/>
    <w:rsid w:val="00371D87"/>
    <w:rsid w:val="00377B78"/>
    <w:rsid w:val="007C19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892E2"/>
  <w15:docId w15:val="{76F342FA-5B58-4152-9144-550CFDA50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tcPr>
      <w:shd w:val="clear" w:color="auto" w:fill="FFFFFF"/>
    </w:tc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1343</Words>
  <Characters>7387</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Jeanette Leonelli</cp:lastModifiedBy>
  <cp:revision>3</cp:revision>
  <dcterms:created xsi:type="dcterms:W3CDTF">2026-10-26T18:57:00Z</dcterms:created>
  <dcterms:modified xsi:type="dcterms:W3CDTF">2026-10-26T18:58:00Z</dcterms:modified>
</cp:coreProperties>
</file>