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60" w:line="252.00000000000003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Sí. Hasta la fecha he cumplido con todas las actividades que me han correspondido en el proyecto SkyWay, respetando los tiempos, hitos y entregas establecidos en nuestra carta Gantt. En la Fase 1 participé en el trabajo de requerimientos, ERS y planificación; durante la Fase 2 continué aportando al modelamiento de la base de datos, la documentación de arquitectura y la preparación y revisión de scripts SQL y del diccionario de datos. También he dedicado tiempo a la integración técnica del sistema y al desarrollo de una experiencia móvil orientada al pasajero.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Lo que más ha facilitado el avance ha sido contar con una planificación clara y con la coordinación del equipo. La principal dificultad ha sido compatibilizar el proyecto con mi práctica profesional y resolver desafíos técnicos que demandan investigación y pruebas. Aun así, he organizado mis tiempos, asumido las responsabilidades necesarias y entregado mi máximo esfuerzo para cumplir con lo planificado.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60" w:line="252.00000000000003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enfrentado las dificultades con organización, constancia y disposición para buscar soluciones. Mi objetivo ha sido cumplir con cada compromiso sin trasladar mis dificultades de tiempo al resto del equipo.</w:t>
            </w:r>
          </w:p>
          <w:p w:rsidR="00000000" w:rsidDel="00000000" w:rsidP="00000000" w:rsidRDefault="00000000" w:rsidRPr="00000000" w14:paraId="00000013">
            <w:pPr>
              <w:spacing w:after="80" w:line="252.00000000000003" w:lineRule="auto"/>
              <w:ind w:left="540" w:hanging="20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Seguimiento de la carta Gantt: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revisado los hitos y las fechas de entrega, priorizando las actividades de mi responsabilidad y preparando avances con anticipación.</w:t>
            </w:r>
          </w:p>
          <w:p w:rsidR="00000000" w:rsidDel="00000000" w:rsidP="00000000" w:rsidRDefault="00000000" w:rsidRPr="00000000" w14:paraId="00000014">
            <w:pPr>
              <w:spacing w:after="80" w:line="252.00000000000003" w:lineRule="auto"/>
              <w:ind w:left="540" w:hanging="20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Resolución técnica y pruebas: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Ante dificultades con el modelo de datos, los scripts SQL o la conexión entre componentes, he investigado, probado alternativas y corregido errores antes de continuar.</w:t>
            </w:r>
          </w:p>
          <w:p w:rsidR="00000000" w:rsidDel="00000000" w:rsidP="00000000" w:rsidRDefault="00000000" w:rsidRPr="00000000" w14:paraId="00000015">
            <w:pPr>
              <w:spacing w:after="80" w:line="252.00000000000003" w:lineRule="auto"/>
              <w:ind w:left="540" w:hanging="20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Coordinación con mis compañeros: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comunicado mis avances y necesidades de integración para mantener consistencia entre la documentación, la base de datos y los módulos del sistema.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Para las próximas etapas mantendré este seguimiento y reforzaré las pruebas de integración y el registro de cambios, de modo que cualquier problema se detecte oportunamente y no afecte el calendario.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60" w:line="252.00000000000003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enfrentado las dificultades con organización, constancia y disposición para buscar soluciones. Mi objetivo ha sido cumplir con cada compromiso sin trasladar mis dificultades de tiempo al resto del equipo.</w:t>
            </w:r>
          </w:p>
          <w:p w:rsidR="00000000" w:rsidDel="00000000" w:rsidP="00000000" w:rsidRDefault="00000000" w:rsidRPr="00000000" w14:paraId="0000001D">
            <w:pPr>
              <w:spacing w:after="80" w:line="252.00000000000003" w:lineRule="auto"/>
              <w:ind w:left="540" w:hanging="20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• Seguimiento de la carta Gantt: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 He revisado los hitos y las fechas de entrega, priorizando las actividades de mi responsabilidad y preparando avances con anticipación.</w:t>
            </w:r>
          </w:p>
          <w:p w:rsidR="00000000" w:rsidDel="00000000" w:rsidP="00000000" w:rsidRDefault="00000000" w:rsidRPr="00000000" w14:paraId="0000001E">
            <w:pPr>
              <w:spacing w:after="80" w:line="252.00000000000003" w:lineRule="auto"/>
              <w:ind w:left="540" w:hanging="20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• Resolución técnica y pruebas: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Ante dificultades con el modelo de datos, los scripts SQL o la conexión entre componentes, he investigado, probado alternativas y corregido errores antes de continuar.</w:t>
            </w:r>
          </w:p>
          <w:p w:rsidR="00000000" w:rsidDel="00000000" w:rsidP="00000000" w:rsidRDefault="00000000" w:rsidRPr="00000000" w14:paraId="0000001F">
            <w:pPr>
              <w:spacing w:after="80" w:line="252.00000000000003" w:lineRule="auto"/>
              <w:ind w:left="540" w:hanging="20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• Coordinación con mis compañeros: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 He comunicado mis avances y necesidades de integración para mantener consistencia entre la documentación, la base de datos y los módulos del sistema.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Para las próximas etapas mantendré este seguimiento y reforzaré las pruebas de integración y el registro de cambios, de modo que cualquier problema se detecte oportunamente y no afecte el calendario.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60" w:line="252.00000000000003" w:lineRule="auto"/>
              <w:ind w:left="0" w:firstLine="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Mi principal inquietud para las siguientes etapas es mantener una integración estable entre PostgreSQL/PostGIS, el backend en Spring Boot y la aplicación móvil en Ionic/Angular, especialmente en funcionalidades relacionadas con autenticación, reservas, asientos y check-in. Mi intención es continuar avanzando según la carta Gantt, pero resguardando la integridad de los datos, la trazabilidad de los cambios y la calidad de las pruebas, para no acumular problemas hacia el cierre del proyecto.</w:t>
            </w:r>
          </w:p>
          <w:p w:rsidR="00000000" w:rsidDel="00000000" w:rsidP="00000000" w:rsidRDefault="00000000" w:rsidRPr="00000000" w14:paraId="00000029">
            <w:pPr>
              <w:spacing w:after="80" w:before="120" w:line="252.00000000000003" w:lineRule="auto"/>
              <w:ind w:left="0" w:firstLine="0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Preguntas que me gustaría plantear: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80" w:line="252.00000000000003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 la docente: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¿Qué evidencias y pruebas considera más importantes para demostrar que la integración entre base de datos, API y cliente móvil cumple los criterios de calidad de la siguiente fase?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 mis compañeros: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¿Cómo podemos coordinar mejor los cambios de contratos API y estructuras de datos para integrar nuestros módulos sin conflictos y mantener el cronograma acordado? </w:t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60" w:line="252.00000000000003" w:lineRule="auto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Por ahora no considero necesaria una redistribución general de las actividades, porque las responsabilidades establecidas han permitido avanzar conforme a nuestra planificación. En mi caso, he cumplido con las tareas propias del rol de Administrador de Base de Datos y he apoyado aspectos de integración y desarrollo cuando ha sido necesario. Considero importante mantener esa claridad para no duplicar trabajo ni afectar las fechas de entrega.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Si surgen nuevas tareas por la integración de la aplicación móvil, pruebas de concurrencia o ajustes del modelo de datos, propongo acordarlas con Cristóbal y Renato según prioridades, disponibilidad y experiencia de cada uno. Estoy dispuesto a seguir apoyando al equipo y a asumir el esfuerzo adicional que corresponda para mantener el proyecto encaminado.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0" w:line="252.00000000000003" w:lineRule="auto"/>
              <w:ind w:left="0" w:firstLine="0"/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Evalúo positivamente el trabajo grupal. Hemos avanzado mediante una distribución de funciones que nos permite complementar conocimientos y sostener el ritmo definido por la carta Gantt. Desde mi experiencia, el compañerismo y la comunicación han sido esenciales para cumplir con los compromisos de la Fase 2, incluso cuando cada integrante debe compatibilizar otras responsabilidades.</w:t>
            </w:r>
          </w:p>
          <w:p w:rsidR="00000000" w:rsidDel="00000000" w:rsidP="00000000" w:rsidRDefault="00000000" w:rsidRPr="00000000" w14:paraId="0000003B">
            <w:pPr>
              <w:spacing w:after="80" w:before="120" w:line="252.00000000000003" w:lineRule="auto"/>
              <w:ind w:left="0" w:firstLine="0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positivos de mi trabajo y del equipo: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80" w:line="252.00000000000003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Cumplimiento y compromiso: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realizado las actividades asignadas en los plazos previstos y dedicado el tiempo adicional necesario para sacar adelante mis entregables.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80" w:line="252.00000000000003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Aporte técnico y colaboración: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contribuido desde el modelamiento y la administración de datos, apoyando además la documentación y la integración con los componentes del sistema.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80" w:line="252.00000000000003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Comunicación y trabajo complementario: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Con Cristóbal y Renato hemos podido coordinar tareas y abordar problemas desde distintas especialidades.</w:t>
            </w:r>
          </w:p>
          <w:p w:rsidR="00000000" w:rsidDel="00000000" w:rsidP="00000000" w:rsidRDefault="00000000" w:rsidRPr="00000000" w14:paraId="0000003F">
            <w:pPr>
              <w:spacing w:after="80" w:before="120" w:line="252.00000000000003" w:lineRule="auto"/>
              <w:ind w:left="0" w:firstLine="0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que podemos mejorar: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80" w:line="252.00000000000003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Pruebas y control de versiones: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Documentar de forma más uniforme los cambios, incidencias y resultados de pruebas antes de integrar módulos.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80" w:line="252.00000000000003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Revisión preventiva: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Reservar espacios periódicos para detectar dependencias y riesgos técnicos con mayor anticipación.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Evidencia de avances: </w:t>
            </w: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Mantener actualizados los archivos y registros compartidos para facilitar la revisión del proyecto y las próximas entregas. 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IYk0sl6lA/axjJE3KYUMJ0PAw==">CgMxLjA4AHIhMVlhRUIyQlBsUy0wdGtxLVBHbF82R2trVk1ONnppMjl2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