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 Las asignaturas que más me gustaron y que se relacionan con mis intereses profesionales fueron Integración de Plataformas y Consultas de Bases de Datos.</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En Integración de Plataformas pude comprender de mejor manera qué son las API, cómo funcionan y cómo permiten comunicar diferentes sistemas. Lo que más me gustó fue poder aplicar estos conocimientos mediante la creación de mi propia API para un traductor en tiempo real. Además, aprendí a implementar mecanismos de verificación e integrar servicios externos, como métodos de pago. Esta experiencia aumentó mi interés por el desarrollo backend y la integración de sistemas.</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También me gustó mucho la asignatura Consultas de Bases de Datos, ya que pude mejorar mi manejo de SQL y aprender a realizar consultas más completas y precisas. Lo que más me interesó fue comprender cómo obtener, relacionar y organizar información almacenada en una base de datos para responder a distintas necesidades. Ambas asignaturas me permitieron trabajar de manera práctica y fortalecer competencias que considero importantes para mi futuro profesional.</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color w:val="1f4e79"/>
              </w:rPr>
            </w:pPr>
            <w:r w:rsidDel="00000000" w:rsidR="00000000" w:rsidRPr="00000000">
              <w:rPr>
                <w:color w:val="767171"/>
                <w:sz w:val="24"/>
                <w:szCs w:val="24"/>
                <w:rtl w:val="0"/>
              </w:rPr>
              <w:t xml:space="preserve">R: Sí, considero que ambas certificaciones tienen valor para mi desarrollo profesional. La certificación TOEIC respalda mi nivel de inglés, lo que me permite comprender documentación técnica y comunicarme en un entorno global. Por otra parte, la certificación de Microsoft Azure demuestra conocimientos sobre servicios y tecnologías en la nube. Ambas fortalecen mi perfil y pueden ampliar mis oportunidades laborales.</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R:</w:t>
            </w:r>
          </w:p>
          <w:p w:rsidR="00000000" w:rsidDel="00000000" w:rsidP="00000000" w:rsidRDefault="00000000" w:rsidRPr="00000000" w14:paraId="00000020">
            <w:pPr>
              <w:tabs>
                <w:tab w:val="left" w:leader="none" w:pos="454"/>
              </w:tabs>
              <w:spacing w:after="240" w:before="240" w:lineRule="auto"/>
              <w:jc w:val="both"/>
              <w:rPr>
                <w:color w:val="767171"/>
                <w:sz w:val="24"/>
                <w:szCs w:val="24"/>
                <w:shd w:fill="b6d7a8" w:val="clear"/>
              </w:rPr>
            </w:pPr>
            <w:r w:rsidDel="00000000" w:rsidR="00000000" w:rsidRPr="00000000">
              <w:rPr>
                <w:b w:val="1"/>
                <w:bCs w:val="1"/>
                <w:color w:val="767171"/>
                <w:sz w:val="24"/>
                <w:szCs w:val="24"/>
                <w:shd w:fill="b6d7a8" w:val="clear"/>
                <w:rtl w:val="0"/>
              </w:rPr>
              <w:t xml:space="preserve">Verde:</w:t>
            </w:r>
            <w:r w:rsidDel="00000000" w:rsidR="00000000" w:rsidRPr="00000000">
              <w:rPr>
                <w:color w:val="767171"/>
                <w:sz w:val="24"/>
                <w:szCs w:val="24"/>
                <w:shd w:fill="b6d7a8" w:val="clear"/>
                <w:rtl w:val="0"/>
              </w:rPr>
              <w:t xml:space="preserve"> Programación de Algoritmos, Consultas de Bases de Datos, Desarrollo de Software de Escritorio, Programación Web, Programación de Aplicaciones Móviles, Ingeniería de Software, Integración de Plataformas, Inglés Intermedio, Inglés Intermedio Alto y Desarrollo Java para Web.</w:t>
            </w:r>
          </w:p>
          <w:p w:rsidR="00000000" w:rsidDel="00000000" w:rsidP="00000000" w:rsidRDefault="00000000" w:rsidRPr="00000000" w14:paraId="00000021">
            <w:pPr>
              <w:tabs>
                <w:tab w:val="left" w:leader="none" w:pos="454"/>
              </w:tabs>
              <w:spacing w:after="240" w:before="240" w:lineRule="auto"/>
              <w:jc w:val="both"/>
              <w:rPr>
                <w:rFonts w:ascii="Calibri" w:cs="Calibri" w:eastAsia="Calibri" w:hAnsi="Calibri"/>
                <w:b w:val="1"/>
                <w:bCs w:val="1"/>
              </w:rPr>
            </w:pPr>
            <w:r w:rsidDel="00000000" w:rsidR="00000000" w:rsidRPr="00000000">
              <w:rPr>
                <w:b w:val="1"/>
                <w:bCs w:val="1"/>
                <w:color w:val="767171"/>
                <w:sz w:val="24"/>
                <w:szCs w:val="24"/>
                <w:shd w:fill="ea9999" w:val="clear"/>
                <w:rtl w:val="0"/>
              </w:rPr>
              <w:t xml:space="preserve">Rojo:</w:t>
            </w:r>
            <w:r w:rsidDel="00000000" w:rsidR="00000000" w:rsidRPr="00000000">
              <w:rPr>
                <w:color w:val="767171"/>
                <w:sz w:val="24"/>
                <w:szCs w:val="24"/>
                <w:shd w:fill="ea9999" w:val="clear"/>
                <w:rtl w:val="0"/>
              </w:rPr>
              <w:t xml:space="preserve"> Nivelación Matemática, Matemática Aplicada, Fundamentos de Antropología, Programación de Base de Datos, Doctrina Social de la Iglesia, Evaluación de Proyectos y Minería de Datos.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R: Mis principales intereses profesionales se encuentran en el desarrollo backend y la gestión de bases de datos. Me interesa crear API, desarrollar la lógica interna de las aplicaciones y trabajar con servicios externos. También me interesa diseñar y consultar bases de datos mediante SQL, ya que ambas áreas se complementan en el desarrollo de soluciones informáticas.</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R: Las principales competencias relacionadas con mis intereses profesionales son el desarrollo de soluciones backend, la creación e integración de API y el manejo de bases de datos mediante SQL. Considero que debo fortalecer especialmente la programación avanzada de bases de datos, la seguridad de las API y la implementación de pruebas automatizadas, ya que son aspectos importantes para desarrollar soluciones más seguras y eficientes.</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R: En cinco años me gustaría estar trabajando como desarrollador backend o especialista en bases de datos, en una empresa que me entregue estabilidad, una buena remuneración y oportunidades de crecimiento. También me gustaría participar en proyectos importantes, seguir perfeccionando mis conocimientos y, si es posible, trabajar de manera remota para una empresa internacional.</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color w:val="767171"/>
                <w:sz w:val="24"/>
                <w:szCs w:val="24"/>
                <w:rtl w:val="0"/>
              </w:rPr>
              <w:t xml:space="preserve">R: Sí, los proyectos APT diseñados anteriormente todavía se relacionan con mis proyecciones profesionales, ya que estaban orientados al desarrollo de soluciones informáticas. El que más se relaciona con mis intereses es el que involucra desarrollo backend y manejo de bases de datos. Sin embargo, requiere algunos ajustes para incorporar de mejor manera la creación de API, la seguridad, las pruebas y el uso de consultas SQL.</w:t>
            </w: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3OB05oGOfF68YMixHJdZbhBUPw==">CgMxLjA4AHIhMThGUEQ0a0tjajNleDFZYzJheTRHR1F4cTQ1dGVEUXZn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