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jc w:val="both"/>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jc w:val="both"/>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jc w:val="both"/>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jc w:val="both"/>
              <w:rPr>
                <w:color w:val="767171"/>
                <w:sz w:val="24"/>
                <w:szCs w:val="24"/>
              </w:rPr>
            </w:pPr>
            <w:r w:rsidDel="00000000" w:rsidR="00000000" w:rsidRPr="00000000">
              <w:rPr>
                <w:rtl w:val="0"/>
              </w:rPr>
            </w:r>
          </w:p>
          <w:p w:rsidR="00000000" w:rsidDel="00000000" w:rsidP="00000000" w:rsidRDefault="00000000" w:rsidRPr="00000000" w14:paraId="0000000C">
            <w:pPr>
              <w:jc w:val="both"/>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jc w:val="both"/>
              <w:rPr>
                <w:color w:val="434343"/>
                <w:sz w:val="24"/>
                <w:szCs w:val="24"/>
              </w:rPr>
            </w:pPr>
            <w:r w:rsidDel="00000000" w:rsidR="00000000" w:rsidRPr="00000000">
              <w:rPr>
                <w:color w:val="434343"/>
                <w:sz w:val="24"/>
                <w:szCs w:val="24"/>
                <w:rtl w:val="0"/>
              </w:rPr>
              <w:t xml:space="preserve">Las asignaturas cursadas durante mis años de estudio que más llamaron mi atención fueron:</w:t>
            </w:r>
          </w:p>
          <w:p w:rsidR="00000000" w:rsidDel="00000000" w:rsidP="00000000" w:rsidRDefault="00000000" w:rsidRPr="00000000" w14:paraId="0000000F">
            <w:pPr>
              <w:jc w:val="both"/>
              <w:rPr>
                <w:color w:val="434343"/>
                <w:sz w:val="24"/>
                <w:szCs w:val="24"/>
              </w:rPr>
            </w:pPr>
            <w:r w:rsidDel="00000000" w:rsidR="00000000" w:rsidRPr="00000000">
              <w:rPr>
                <w:color w:val="434343"/>
                <w:sz w:val="24"/>
                <w:szCs w:val="24"/>
                <w:rtl w:val="0"/>
              </w:rPr>
              <w:t xml:space="preserve">Base de datos: por la forma de análisis estructurado y lógica establecida para poder llegar a un resultado prometedor y directo, además de su forma intuitiva de generar modelamiento, consultas y programación de base de datos.</w:t>
            </w:r>
          </w:p>
          <w:p w:rsidR="00000000" w:rsidDel="00000000" w:rsidP="00000000" w:rsidRDefault="00000000" w:rsidRPr="00000000" w14:paraId="00000010">
            <w:pPr>
              <w:jc w:val="both"/>
              <w:rPr>
                <w:color w:val="434343"/>
                <w:sz w:val="24"/>
                <w:szCs w:val="24"/>
              </w:rPr>
            </w:pPr>
            <w:r w:rsidDel="00000000" w:rsidR="00000000" w:rsidRPr="00000000">
              <w:rPr>
                <w:rtl w:val="0"/>
              </w:rPr>
            </w:r>
          </w:p>
          <w:p w:rsidR="00000000" w:rsidDel="00000000" w:rsidP="00000000" w:rsidRDefault="00000000" w:rsidRPr="00000000" w14:paraId="00000011">
            <w:pPr>
              <w:jc w:val="both"/>
              <w:rPr>
                <w:color w:val="434343"/>
                <w:sz w:val="24"/>
                <w:szCs w:val="24"/>
              </w:rPr>
            </w:pPr>
            <w:r w:rsidDel="00000000" w:rsidR="00000000" w:rsidRPr="00000000">
              <w:rPr>
                <w:color w:val="434343"/>
                <w:sz w:val="24"/>
                <w:szCs w:val="24"/>
                <w:rtl w:val="0"/>
              </w:rPr>
              <w:t xml:space="preserve">Seguridad en Sistemas computacionales: Fue la más llamativa por el hecho de que mi enfoque es en el área de la ciberseguridad, en la cual aprendí sobre las normativas, leyes, tipos de ataques, los tipos de infección, como “Simular” un ataque y la verdad fue muy entretenido, por eso quiero especializarme en esa área.</w:t>
            </w:r>
          </w:p>
          <w:p w:rsidR="00000000" w:rsidDel="00000000" w:rsidP="00000000" w:rsidRDefault="00000000" w:rsidRPr="00000000" w14:paraId="00000012">
            <w:pPr>
              <w:jc w:val="both"/>
              <w:rPr>
                <w:color w:val="434343"/>
                <w:sz w:val="24"/>
                <w:szCs w:val="24"/>
              </w:rPr>
            </w:pPr>
            <w:r w:rsidDel="00000000" w:rsidR="00000000" w:rsidRPr="00000000">
              <w:rPr>
                <w:rtl w:val="0"/>
              </w:rPr>
            </w:r>
          </w:p>
          <w:p w:rsidR="00000000" w:rsidDel="00000000" w:rsidP="00000000" w:rsidRDefault="00000000" w:rsidRPr="00000000" w14:paraId="00000013">
            <w:pPr>
              <w:jc w:val="both"/>
              <w:rPr>
                <w:color w:val="434343"/>
                <w:sz w:val="24"/>
                <w:szCs w:val="24"/>
              </w:rPr>
            </w:pPr>
            <w:r w:rsidDel="00000000" w:rsidR="00000000" w:rsidRPr="00000000">
              <w:rPr>
                <w:color w:val="434343"/>
                <w:sz w:val="24"/>
                <w:szCs w:val="24"/>
                <w:rtl w:val="0"/>
              </w:rPr>
              <w:t xml:space="preserve">Ciberseguridad(optativo): Mas de lo mismo que la anterior, pero enfocado en el terreno de nuevos entornos virtuales, aprendizaje de un nuevo SO como Kali-Linux, así como también manejar la terminal con comandos aprendidos durante la carrera, fue el impulso que me conlleva a querer seguir la rama de ciberseguridad.</w:t>
            </w:r>
          </w:p>
          <w:p w:rsidR="00000000" w:rsidDel="00000000" w:rsidP="00000000" w:rsidRDefault="00000000" w:rsidRPr="00000000" w14:paraId="00000014">
            <w:pPr>
              <w:jc w:val="both"/>
              <w:rPr>
                <w:color w:val="434343"/>
                <w:sz w:val="24"/>
                <w:szCs w:val="24"/>
              </w:rPr>
            </w:pPr>
            <w:r w:rsidDel="00000000" w:rsidR="00000000" w:rsidRPr="00000000">
              <w:rPr>
                <w:rtl w:val="0"/>
              </w:rPr>
            </w:r>
          </w:p>
          <w:p w:rsidR="00000000" w:rsidDel="00000000" w:rsidP="00000000" w:rsidRDefault="00000000" w:rsidRPr="00000000" w14:paraId="00000015">
            <w:pPr>
              <w:jc w:val="both"/>
              <w:rPr>
                <w:color w:val="767171"/>
                <w:sz w:val="24"/>
                <w:szCs w:val="24"/>
              </w:rPr>
            </w:pPr>
            <w:r w:rsidDel="00000000" w:rsidR="00000000" w:rsidRPr="00000000">
              <w:rPr>
                <w:rtl w:val="0"/>
              </w:rPr>
            </w:r>
          </w:p>
          <w:p w:rsidR="00000000" w:rsidDel="00000000" w:rsidP="00000000" w:rsidRDefault="00000000" w:rsidRPr="00000000" w14:paraId="00000016">
            <w:pPr>
              <w:jc w:val="both"/>
              <w:rPr>
                <w:color w:val="767171"/>
                <w:sz w:val="24"/>
                <w:szCs w:val="24"/>
              </w:rPr>
            </w:pPr>
            <w:r w:rsidDel="00000000" w:rsidR="00000000" w:rsidRPr="00000000">
              <w:rPr>
                <w:rtl w:val="0"/>
              </w:rPr>
            </w:r>
          </w:p>
          <w:p w:rsidR="00000000" w:rsidDel="00000000" w:rsidP="00000000" w:rsidRDefault="00000000" w:rsidRPr="00000000" w14:paraId="00000017">
            <w:pPr>
              <w:jc w:val="both"/>
              <w:rPr>
                <w:color w:val="767171"/>
                <w:sz w:val="24"/>
                <w:szCs w:val="24"/>
              </w:rPr>
            </w:pPr>
            <w:r w:rsidDel="00000000" w:rsidR="00000000" w:rsidRPr="00000000">
              <w:rPr>
                <w:rtl w:val="0"/>
              </w:rPr>
            </w:r>
          </w:p>
          <w:p w:rsidR="00000000" w:rsidDel="00000000" w:rsidP="00000000" w:rsidRDefault="00000000" w:rsidRPr="00000000" w14:paraId="00000018">
            <w:pPr>
              <w:jc w:val="both"/>
              <w:rPr>
                <w:color w:val="767171"/>
                <w:sz w:val="24"/>
                <w:szCs w:val="24"/>
              </w:rPr>
            </w:pPr>
            <w:r w:rsidDel="00000000" w:rsidR="00000000" w:rsidRPr="00000000">
              <w:rPr>
                <w:rtl w:val="0"/>
              </w:rPr>
            </w:r>
          </w:p>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434343"/>
              </w:rPr>
            </w:pPr>
            <w:r w:rsidDel="00000000" w:rsidR="00000000" w:rsidRPr="00000000">
              <w:rPr>
                <w:color w:val="434343"/>
                <w:sz w:val="24"/>
                <w:szCs w:val="24"/>
                <w:rtl w:val="0"/>
              </w:rPr>
              <w:t xml:space="preserve">Las certificaciones tiene un valor significativo durante la carrera y el desempeño laboral, ya que la informática es un rubro muy grande en el cual obviamente una persona no sabrá todo de cada rama, con las certificaciones se logra desempeñar de mejor manera tanto educativa como profesionalmente, ya que estableces un sistema de estudio propio el cual te lleva a nuevos conocimientos y/o mejoras en el área, para así cuando estés en búsqueda de practica profesional o trabajo especifico ya tengas una base la cual puedas desempeñarte y crecer dentro de la empresa.</w:t>
            </w: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firstLine="0"/>
              <w:jc w:val="both"/>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firstLine="0"/>
              <w:jc w:val="both"/>
              <w:rPr>
                <w:color w:val="434343"/>
                <w:sz w:val="24"/>
                <w:szCs w:val="24"/>
              </w:rPr>
            </w:pPr>
            <w:r w:rsidDel="00000000" w:rsidR="00000000" w:rsidRPr="00000000">
              <w:rPr>
                <w:color w:val="434343"/>
                <w:sz w:val="24"/>
                <w:szCs w:val="24"/>
                <w:rtl w:val="0"/>
              </w:rPr>
              <w:t xml:space="preserve">En base a la carrera, estas son las siguientes asignaturas empleadas durante mi proceso de estudio, el cual están separadas por color de fortaleza y debilidad: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color w:val="385623"/>
                <w:sz w:val="24"/>
                <w:szCs w:val="24"/>
              </w:rPr>
            </w:pPr>
            <w:r w:rsidDel="00000000" w:rsidR="00000000" w:rsidRPr="00000000">
              <w:rPr>
                <w:b w:val="1"/>
                <w:sz w:val="24"/>
                <w:szCs w:val="24"/>
                <w:rtl w:val="0"/>
              </w:rPr>
              <w:t xml:space="preserve">Fortalezas:</w:t>
            </w:r>
            <w:r w:rsidDel="00000000" w:rsidR="00000000" w:rsidRPr="00000000">
              <w:rPr>
                <w:rtl w:val="0"/>
              </w:rPr>
            </w:r>
          </w:p>
          <w:p w:rsidR="00000000" w:rsidDel="00000000" w:rsidP="00000000" w:rsidRDefault="00000000" w:rsidRPr="00000000" w14:paraId="0000002B">
            <w:pPr>
              <w:numPr>
                <w:ilvl w:val="0"/>
                <w:numId w:val="3"/>
              </w:numPr>
              <w:tabs>
                <w:tab w:val="left" w:leader="none" w:pos="454"/>
              </w:tabs>
              <w:ind w:left="720" w:hanging="360"/>
              <w:jc w:val="both"/>
              <w:rPr>
                <w:color w:val="385623"/>
                <w:sz w:val="24"/>
                <w:szCs w:val="24"/>
                <w:u w:val="none"/>
              </w:rPr>
            </w:pPr>
            <w:r w:rsidDel="00000000" w:rsidR="00000000" w:rsidRPr="00000000">
              <w:rPr>
                <w:color w:val="385623"/>
                <w:sz w:val="24"/>
                <w:szCs w:val="24"/>
                <w:rtl w:val="0"/>
              </w:rPr>
              <w:t xml:space="preserve">Seguridad en sistemas computacionales</w:t>
            </w:r>
          </w:p>
          <w:p w:rsidR="00000000" w:rsidDel="00000000" w:rsidP="00000000" w:rsidRDefault="00000000" w:rsidRPr="00000000" w14:paraId="0000002C">
            <w:pPr>
              <w:numPr>
                <w:ilvl w:val="0"/>
                <w:numId w:val="3"/>
              </w:numPr>
              <w:tabs>
                <w:tab w:val="left" w:leader="none" w:pos="454"/>
              </w:tabs>
              <w:ind w:left="720" w:hanging="360"/>
              <w:jc w:val="both"/>
              <w:rPr>
                <w:color w:val="385623"/>
                <w:sz w:val="24"/>
                <w:szCs w:val="24"/>
                <w:u w:val="none"/>
              </w:rPr>
            </w:pPr>
            <w:r w:rsidDel="00000000" w:rsidR="00000000" w:rsidRPr="00000000">
              <w:rPr>
                <w:color w:val="385623"/>
                <w:sz w:val="24"/>
                <w:szCs w:val="24"/>
                <w:rtl w:val="0"/>
              </w:rPr>
              <w:t xml:space="preserve">Ciberseguridad(Optativo)</w:t>
            </w:r>
          </w:p>
          <w:p w:rsidR="00000000" w:rsidDel="00000000" w:rsidP="00000000" w:rsidRDefault="00000000" w:rsidRPr="00000000" w14:paraId="0000002D">
            <w:pPr>
              <w:numPr>
                <w:ilvl w:val="0"/>
                <w:numId w:val="3"/>
              </w:numPr>
              <w:tabs>
                <w:tab w:val="left" w:leader="none" w:pos="454"/>
              </w:tabs>
              <w:ind w:left="720" w:hanging="360"/>
              <w:jc w:val="both"/>
              <w:rPr>
                <w:color w:val="385623"/>
                <w:sz w:val="24"/>
                <w:szCs w:val="24"/>
                <w:u w:val="none"/>
              </w:rPr>
            </w:pPr>
            <w:r w:rsidDel="00000000" w:rsidR="00000000" w:rsidRPr="00000000">
              <w:rPr>
                <w:color w:val="385623"/>
                <w:sz w:val="24"/>
                <w:szCs w:val="24"/>
                <w:rtl w:val="0"/>
              </w:rPr>
              <w:t xml:space="preserve">Base de datos</w:t>
            </w:r>
          </w:p>
          <w:p w:rsidR="00000000" w:rsidDel="00000000" w:rsidP="00000000" w:rsidRDefault="00000000" w:rsidRPr="00000000" w14:paraId="0000002E">
            <w:pPr>
              <w:numPr>
                <w:ilvl w:val="0"/>
                <w:numId w:val="3"/>
              </w:numPr>
              <w:tabs>
                <w:tab w:val="left" w:leader="none" w:pos="454"/>
              </w:tabs>
              <w:ind w:left="720" w:hanging="360"/>
              <w:jc w:val="both"/>
              <w:rPr>
                <w:color w:val="385623"/>
                <w:sz w:val="24"/>
                <w:szCs w:val="24"/>
                <w:u w:val="none"/>
              </w:rPr>
            </w:pPr>
            <w:r w:rsidDel="00000000" w:rsidR="00000000" w:rsidRPr="00000000">
              <w:rPr>
                <w:color w:val="385623"/>
                <w:sz w:val="24"/>
                <w:szCs w:val="24"/>
                <w:rtl w:val="0"/>
              </w:rPr>
              <w:t xml:space="preserve">ingeniería en software</w:t>
            </w:r>
          </w:p>
          <w:p w:rsidR="00000000" w:rsidDel="00000000" w:rsidP="00000000" w:rsidRDefault="00000000" w:rsidRPr="00000000" w14:paraId="0000002F">
            <w:pPr>
              <w:numPr>
                <w:ilvl w:val="0"/>
                <w:numId w:val="3"/>
              </w:numPr>
              <w:tabs>
                <w:tab w:val="left" w:leader="none" w:pos="454"/>
              </w:tabs>
              <w:ind w:left="720" w:hanging="360"/>
              <w:jc w:val="both"/>
              <w:rPr>
                <w:color w:val="385623"/>
                <w:sz w:val="24"/>
                <w:szCs w:val="24"/>
                <w:u w:val="none"/>
              </w:rPr>
            </w:pPr>
            <w:r w:rsidDel="00000000" w:rsidR="00000000" w:rsidRPr="00000000">
              <w:rPr>
                <w:color w:val="385623"/>
                <w:sz w:val="24"/>
                <w:szCs w:val="24"/>
                <w:rtl w:val="0"/>
              </w:rPr>
              <w:t xml:space="preserve">Arquitectura</w:t>
            </w:r>
          </w:p>
          <w:p w:rsidR="00000000" w:rsidDel="00000000" w:rsidP="00000000" w:rsidRDefault="00000000" w:rsidRPr="00000000" w14:paraId="00000030">
            <w:pPr>
              <w:numPr>
                <w:ilvl w:val="0"/>
                <w:numId w:val="3"/>
              </w:numPr>
              <w:tabs>
                <w:tab w:val="left" w:leader="none" w:pos="454"/>
              </w:tabs>
              <w:ind w:left="720" w:hanging="360"/>
              <w:jc w:val="both"/>
              <w:rPr>
                <w:color w:val="385623"/>
                <w:sz w:val="24"/>
                <w:szCs w:val="24"/>
                <w:u w:val="none"/>
              </w:rPr>
            </w:pPr>
            <w:r w:rsidDel="00000000" w:rsidR="00000000" w:rsidRPr="00000000">
              <w:rPr>
                <w:color w:val="385623"/>
                <w:sz w:val="24"/>
                <w:szCs w:val="24"/>
                <w:rtl w:val="0"/>
              </w:rPr>
              <w:t xml:space="preserve">Evaluación de proyectos</w:t>
            </w:r>
          </w:p>
          <w:p w:rsidR="00000000" w:rsidDel="00000000" w:rsidP="00000000" w:rsidRDefault="00000000" w:rsidRPr="00000000" w14:paraId="00000031">
            <w:pPr>
              <w:numPr>
                <w:ilvl w:val="0"/>
                <w:numId w:val="3"/>
              </w:numPr>
              <w:tabs>
                <w:tab w:val="left" w:leader="none" w:pos="454"/>
              </w:tabs>
              <w:ind w:left="720" w:hanging="360"/>
              <w:jc w:val="both"/>
              <w:rPr>
                <w:color w:val="385623"/>
                <w:sz w:val="24"/>
                <w:szCs w:val="24"/>
                <w:u w:val="none"/>
              </w:rPr>
            </w:pPr>
            <w:r w:rsidDel="00000000" w:rsidR="00000000" w:rsidRPr="00000000">
              <w:rPr>
                <w:color w:val="385623"/>
                <w:sz w:val="24"/>
                <w:szCs w:val="24"/>
                <w:rtl w:val="0"/>
              </w:rPr>
              <w:t xml:space="preserve">Minería de datos</w:t>
            </w:r>
          </w:p>
          <w:p w:rsidR="00000000" w:rsidDel="00000000" w:rsidP="00000000" w:rsidRDefault="00000000" w:rsidRPr="00000000" w14:paraId="00000032">
            <w:pPr>
              <w:tabs>
                <w:tab w:val="left" w:leader="none" w:pos="454"/>
              </w:tabs>
              <w:jc w:val="both"/>
              <w:rPr>
                <w:b w:val="1"/>
                <w:sz w:val="24"/>
                <w:szCs w:val="24"/>
              </w:rPr>
            </w:pPr>
            <w:r w:rsidDel="00000000" w:rsidR="00000000" w:rsidRPr="00000000">
              <w:rPr>
                <w:b w:val="1"/>
                <w:sz w:val="24"/>
                <w:szCs w:val="24"/>
                <w:rtl w:val="0"/>
              </w:rPr>
              <w:t xml:space="preserve">Debilidad:</w:t>
            </w:r>
          </w:p>
          <w:p w:rsidR="00000000" w:rsidDel="00000000" w:rsidP="00000000" w:rsidRDefault="00000000" w:rsidRPr="00000000" w14:paraId="00000033">
            <w:pPr>
              <w:numPr>
                <w:ilvl w:val="0"/>
                <w:numId w:val="1"/>
              </w:numPr>
              <w:tabs>
                <w:tab w:val="left" w:leader="none" w:pos="454"/>
              </w:tabs>
              <w:ind w:left="720" w:hanging="360"/>
              <w:jc w:val="both"/>
              <w:rPr>
                <w:color w:val="ee0000"/>
                <w:sz w:val="24"/>
                <w:szCs w:val="24"/>
                <w:u w:val="none"/>
              </w:rPr>
            </w:pPr>
            <w:r w:rsidDel="00000000" w:rsidR="00000000" w:rsidRPr="00000000">
              <w:rPr>
                <w:color w:val="ee0000"/>
                <w:sz w:val="24"/>
                <w:szCs w:val="24"/>
                <w:rtl w:val="0"/>
              </w:rPr>
              <w:t xml:space="preserve">Big Data</w:t>
            </w:r>
          </w:p>
          <w:p w:rsidR="00000000" w:rsidDel="00000000" w:rsidP="00000000" w:rsidRDefault="00000000" w:rsidRPr="00000000" w14:paraId="00000034">
            <w:pPr>
              <w:numPr>
                <w:ilvl w:val="0"/>
                <w:numId w:val="1"/>
              </w:numPr>
              <w:tabs>
                <w:tab w:val="left" w:leader="none" w:pos="454"/>
              </w:tabs>
              <w:ind w:left="720" w:hanging="360"/>
              <w:jc w:val="both"/>
              <w:rPr>
                <w:color w:val="ee0000"/>
                <w:sz w:val="24"/>
                <w:szCs w:val="24"/>
                <w:u w:val="none"/>
              </w:rPr>
            </w:pPr>
            <w:r w:rsidDel="00000000" w:rsidR="00000000" w:rsidRPr="00000000">
              <w:rPr>
                <w:color w:val="ee0000"/>
                <w:sz w:val="24"/>
                <w:szCs w:val="24"/>
                <w:rtl w:val="0"/>
              </w:rPr>
              <w:t xml:space="preserve">Desarrollo de software de escritorio</w:t>
            </w:r>
          </w:p>
          <w:p w:rsidR="00000000" w:rsidDel="00000000" w:rsidP="00000000" w:rsidRDefault="00000000" w:rsidRPr="00000000" w14:paraId="00000035">
            <w:pPr>
              <w:numPr>
                <w:ilvl w:val="0"/>
                <w:numId w:val="1"/>
              </w:numPr>
              <w:tabs>
                <w:tab w:val="left" w:leader="none" w:pos="454"/>
              </w:tabs>
              <w:ind w:left="720" w:hanging="360"/>
              <w:jc w:val="both"/>
              <w:rPr>
                <w:color w:val="ff0000"/>
                <w:sz w:val="24"/>
                <w:szCs w:val="24"/>
              </w:rPr>
            </w:pPr>
            <w:r w:rsidDel="00000000" w:rsidR="00000000" w:rsidRPr="00000000">
              <w:rPr>
                <w:color w:val="ff0000"/>
                <w:sz w:val="24"/>
                <w:szCs w:val="24"/>
                <w:rtl w:val="0"/>
              </w:rPr>
              <w:t xml:space="preserve">Programación de aplicaciones Mobile</w:t>
            </w:r>
          </w:p>
          <w:p w:rsidR="00000000" w:rsidDel="00000000" w:rsidP="00000000" w:rsidRDefault="00000000" w:rsidRPr="00000000" w14:paraId="00000036">
            <w:pPr>
              <w:tabs>
                <w:tab w:val="left" w:leader="none" w:pos="454"/>
              </w:tabs>
              <w:jc w:val="both"/>
              <w:rPr>
                <w:color w:val="434343"/>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rFonts w:ascii="Calibri" w:cs="Calibri" w:eastAsia="Calibri" w:hAnsi="Calibri"/>
                <w:b w:val="1"/>
                <w:color w:val="434343"/>
              </w:rPr>
            </w:pPr>
            <w:r w:rsidDel="00000000" w:rsidR="00000000" w:rsidRPr="00000000">
              <w:rPr>
                <w:color w:val="434343"/>
                <w:sz w:val="24"/>
                <w:szCs w:val="24"/>
                <w:rtl w:val="0"/>
              </w:rPr>
              <w:t xml:space="preserve">En cuanto a las debilidades, he perdido práctica de programación durante 1 año al estar sin realizar proyectos de forma autónoma, he mantenido la lógica pero no la práctica y por eso mis selecciones están totalmente enfocadas en el área de seguridad de la información y ciberseguridad.</w:t>
            </w: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tabs>
                <w:tab w:val="left" w:leader="none" w:pos="454"/>
              </w:tabs>
              <w:jc w:val="both"/>
              <w:rPr>
                <w:color w:val="434343"/>
                <w:sz w:val="24"/>
                <w:szCs w:val="24"/>
              </w:rPr>
            </w:pPr>
            <w:r w:rsidDel="00000000" w:rsidR="00000000" w:rsidRPr="00000000">
              <w:rPr>
                <w:color w:val="434343"/>
                <w:sz w:val="24"/>
                <w:szCs w:val="24"/>
                <w:rtl w:val="0"/>
              </w:rPr>
              <w:t xml:space="preserve">Como mencioné anteriormente, mi enfoque principal es el área de ciberseguridad, ya que durante la carrera me abrió completamente los ojos de lo delicado que puede ser mantener o manipular información totalmente inofensiva, al igual que los distintos tipos de ataques cibernéticos que pueden ocasionar el derrumbe complicaciones en una empresa, a lo cual me gustaría aprender y gestionar todo tipo de información, aplicación, leyes, etc. Con el fin de poder resguardar todo tipo de activo dentro y fuera del rubro de trabajo.</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F">
            <w:pPr>
              <w:tabs>
                <w:tab w:val="left" w:leader="none" w:pos="454"/>
              </w:tabs>
              <w:jc w:val="both"/>
              <w:rPr>
                <w:color w:val="434343"/>
                <w:sz w:val="24"/>
                <w:szCs w:val="24"/>
              </w:rPr>
            </w:pPr>
            <w:r w:rsidDel="00000000" w:rsidR="00000000" w:rsidRPr="00000000">
              <w:rPr>
                <w:color w:val="434343"/>
                <w:sz w:val="24"/>
                <w:szCs w:val="24"/>
                <w:rtl w:val="0"/>
              </w:rPr>
              <w:t xml:space="preserve">Las principales competencias que se relacionan con mis intereses profesionales son:</w:t>
            </w:r>
          </w:p>
          <w:p w:rsidR="00000000" w:rsidDel="00000000" w:rsidP="00000000" w:rsidRDefault="00000000" w:rsidRPr="00000000" w14:paraId="00000040">
            <w:pPr>
              <w:tabs>
                <w:tab w:val="left" w:leader="none" w:pos="454"/>
              </w:tabs>
              <w:jc w:val="both"/>
              <w:rPr>
                <w:sz w:val="24"/>
                <w:szCs w:val="24"/>
              </w:rPr>
            </w:pPr>
            <w:r w:rsidDel="00000000" w:rsidR="00000000" w:rsidRPr="00000000">
              <w:rPr>
                <w:sz w:val="24"/>
                <w:szCs w:val="24"/>
                <w:rtl w:val="0"/>
              </w:rPr>
              <w:t xml:space="preserve">Seguridad de la información en sistemas computacionales.</w:t>
            </w:r>
          </w:p>
          <w:p w:rsidR="00000000" w:rsidDel="00000000" w:rsidP="00000000" w:rsidRDefault="00000000" w:rsidRPr="00000000" w14:paraId="00000041">
            <w:pPr>
              <w:tabs>
                <w:tab w:val="left" w:leader="none" w:pos="454"/>
              </w:tabs>
              <w:jc w:val="both"/>
              <w:rPr>
                <w:sz w:val="24"/>
                <w:szCs w:val="24"/>
              </w:rPr>
            </w:pPr>
            <w:r w:rsidDel="00000000" w:rsidR="00000000" w:rsidRPr="00000000">
              <w:rPr>
                <w:sz w:val="24"/>
                <w:szCs w:val="24"/>
                <w:rtl w:val="0"/>
              </w:rPr>
              <w:t xml:space="preserve">Base de datos.</w:t>
            </w:r>
          </w:p>
          <w:p w:rsidR="00000000" w:rsidDel="00000000" w:rsidP="00000000" w:rsidRDefault="00000000" w:rsidRPr="00000000" w14:paraId="00000042">
            <w:pPr>
              <w:tabs>
                <w:tab w:val="left" w:leader="none" w:pos="454"/>
              </w:tabs>
              <w:jc w:val="both"/>
              <w:rPr>
                <w:sz w:val="24"/>
                <w:szCs w:val="24"/>
              </w:rPr>
            </w:pPr>
            <w:r w:rsidDel="00000000" w:rsidR="00000000" w:rsidRPr="00000000">
              <w:rPr>
                <w:sz w:val="24"/>
                <w:szCs w:val="24"/>
                <w:rtl w:val="0"/>
              </w:rPr>
              <w:t xml:space="preserve">Ciberseguridad.</w:t>
            </w:r>
          </w:p>
          <w:p w:rsidR="00000000" w:rsidDel="00000000" w:rsidP="00000000" w:rsidRDefault="00000000" w:rsidRPr="00000000" w14:paraId="00000043">
            <w:pPr>
              <w:tabs>
                <w:tab w:val="left" w:leader="none" w:pos="454"/>
              </w:tabs>
              <w:jc w:val="both"/>
              <w:rPr>
                <w:color w:val="434343"/>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434343"/>
                <w:sz w:val="24"/>
                <w:szCs w:val="24"/>
              </w:rPr>
            </w:pPr>
            <w:r w:rsidDel="00000000" w:rsidR="00000000" w:rsidRPr="00000000">
              <w:rPr>
                <w:color w:val="434343"/>
                <w:sz w:val="24"/>
                <w:szCs w:val="24"/>
                <w:rtl w:val="0"/>
              </w:rPr>
              <w:t xml:space="preserve">Las cuales quiero fortalecer para mantener una seguridad potente y evitar cualquier tipo de problemática con respecto a los activos del rubro, es decir fortalecer el aprendizaje de Kali-Linux, aprender pentesting, el como cuidar un sistema ante posibles ataques y resguardar la información delicada de una forma más segura. </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7">
            <w:pPr>
              <w:tabs>
                <w:tab w:val="left" w:leader="none" w:pos="454"/>
              </w:tabs>
              <w:jc w:val="both"/>
              <w:rPr>
                <w:color w:val="434343"/>
                <w:sz w:val="24"/>
                <w:szCs w:val="24"/>
              </w:rPr>
            </w:pPr>
            <w:r w:rsidDel="00000000" w:rsidR="00000000" w:rsidRPr="00000000">
              <w:rPr>
                <w:color w:val="434343"/>
                <w:sz w:val="24"/>
                <w:szCs w:val="24"/>
                <w:rtl w:val="0"/>
              </w:rPr>
              <w:t xml:space="preserve">En 5 años me gustaría estar ejerciendo en el área de ciberseguridad, como analista de ciberseguridad para ir creciendo dentro del rubro y desempeñarme de tal manera en que sepa desde lo más técnico hasta lo más teórico o en este caso documentación, leyes, normativas, etc.</w:t>
            </w:r>
          </w:p>
          <w:p w:rsidR="00000000" w:rsidDel="00000000" w:rsidP="00000000" w:rsidRDefault="00000000" w:rsidRPr="00000000" w14:paraId="00000048">
            <w:pPr>
              <w:tabs>
                <w:tab w:val="left" w:leader="none" w:pos="454"/>
              </w:tabs>
              <w:jc w:val="both"/>
              <w:rPr>
                <w:color w:val="434343"/>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434343"/>
                <w:sz w:val="24"/>
                <w:szCs w:val="24"/>
              </w:rPr>
            </w:pPr>
            <w:r w:rsidDel="00000000" w:rsidR="00000000" w:rsidRPr="00000000">
              <w:rPr>
                <w:color w:val="434343"/>
                <w:sz w:val="24"/>
                <w:szCs w:val="24"/>
                <w:rtl w:val="0"/>
              </w:rPr>
              <w:t xml:space="preserve">Ya que soy de la idea que para especializarte en un área, debes saber ambas partes, la analista y la ingeniería, estas dos ramas se complementan entre sí.</w:t>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3">
            <w:pPr>
              <w:jc w:val="both"/>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5">
            <w:pPr>
              <w:tabs>
                <w:tab w:val="left" w:leader="none" w:pos="454"/>
              </w:tabs>
              <w:jc w:val="both"/>
              <w:rPr>
                <w:color w:val="434343"/>
                <w:sz w:val="24"/>
                <w:szCs w:val="24"/>
              </w:rPr>
            </w:pPr>
            <w:r w:rsidDel="00000000" w:rsidR="00000000" w:rsidRPr="00000000">
              <w:rPr>
                <w:color w:val="434343"/>
                <w:sz w:val="24"/>
                <w:szCs w:val="24"/>
                <w:rtl w:val="0"/>
              </w:rPr>
              <w:t xml:space="preserve">Ambos proyectos están altamente relacionados con mis proyecciones profesionales ya que se basa en la seguridad de la información y protección de los sistemas. Aunque sean proyectos enfocados en otras áreas, siempre se requiere que sean de alta seguridad, estables y confiables al momento de usar o manipular cualquier información.</w:t>
            </w:r>
          </w:p>
          <w:p w:rsidR="00000000" w:rsidDel="00000000" w:rsidP="00000000" w:rsidRDefault="00000000" w:rsidRPr="00000000" w14:paraId="0000005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5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q4QgU0U4fW3FIsSzPqLuzkXWQg==">CgMxLjA4AHIhMS1WYnE2YW5lUXFqeXROWjJFUzVjZ0JBSkVER3ZWMmN6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2025-09-07T09:11:00Z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