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sz w:val="24"/>
                <w:szCs w:val="24"/>
                <w:rtl w:val="0"/>
              </w:rPr>
              <w:t xml:space="preserve">Si y no al mismo tiempo, en realidad  sigo con las mismas ganas sobre la solución de problemas análisis de datos entre otras, pero gracias a mi práctica me han llamado la atención mucho más la ciberseguridad y a el aprendizaje aún mayor sobre la mejora del flujo que puede hacer un cliente o un usuario en una sistema web</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rFonts w:ascii="Calibri" w:cs="Calibri" w:eastAsia="Calibri" w:hAnsi="Calibri"/>
                <w:b w:val="1"/>
                <w:bCs w:val="1"/>
                <w:color w:val="1f4e79"/>
              </w:rPr>
            </w:pPr>
            <w:r w:rsidDel="00000000" w:rsidR="00000000" w:rsidRPr="00000000">
              <w:rPr>
                <w:sz w:val="24"/>
                <w:szCs w:val="24"/>
                <w:rtl w:val="0"/>
              </w:rPr>
              <w:t xml:space="preserve">Afecto por añadir aún más seguridad en el sistema y  en el mejorar los procesos de negocios en la página entre otras cosas</w:t>
            </w: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0F">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1">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5">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7">
            <w:pPr>
              <w:jc w:val="both"/>
              <w:rPr>
                <w:b w:val="1"/>
                <w:bCs w:val="1"/>
                <w:color w:val="1f4e79"/>
              </w:rPr>
            </w:pPr>
            <w:r w:rsidDel="00000000" w:rsidR="00000000" w:rsidRPr="00000000">
              <w:rPr>
                <w:b w:val="1"/>
                <w:bCs w:val="1"/>
                <w:color w:val="1f4e79"/>
                <w:rtl w:val="0"/>
              </w:rPr>
              <w:t xml:space="preserve">Si, mejore bastante en las debilidades que presente anteriormente, mejorandolas de buena manera, debido a que las tuve que utilizar tanto en mi pràctica como en el desarrollo del proyecto, afortunadamente tuvimos muy ordenados los tiempos como grupo por lo que se nos hizo más sencillo y pudimos hacer de mejor manera el proyecto, y en cuanto a mis planes de mejora es seguir estudiando, ser autodidacta curioso y rodearme de profesionales dispuestos a mejorar.</w:t>
            </w:r>
          </w:p>
          <w:p w:rsidR="00000000" w:rsidDel="00000000" w:rsidP="00000000" w:rsidRDefault="00000000" w:rsidRPr="00000000" w14:paraId="00000018">
            <w:pPr>
              <w:jc w:val="both"/>
              <w:rPr>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sz w:val="24"/>
                <w:szCs w:val="24"/>
              </w:rPr>
            </w:pPr>
            <w:bookmarkStart w:colFirst="0" w:colLast="0" w:name="_heading=h.52q4rfiyu7os"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2">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b w:val="1"/>
                <w:bCs w:val="1"/>
                <w:color w:val="1f4e79"/>
                <w:rtl w:val="0"/>
              </w:rPr>
              <w:t xml:space="preserve">Si, han cambiado algo, no tanto porque sigue siendo algo que me motiva, pero la ciberseguridad me ha llamado mucho la atención últimamente, además de las herramientas con ia entre otras cosas, en 5 me imagino trabajando en algo en algo relacionado con eso aportando valor como consultor o en algún proyecto que permita hacer avanzar a una empresa un negocio lo que sea.</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C">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2F">
            <w:pPr>
              <w:jc w:val="both"/>
              <w:rPr>
                <w:sz w:val="24"/>
                <w:szCs w:val="24"/>
              </w:rPr>
            </w:pPr>
            <w:r w:rsidDel="00000000" w:rsidR="00000000" w:rsidRPr="00000000">
              <w:rPr>
                <w:rtl w:val="0"/>
              </w:rPr>
            </w:r>
          </w:p>
          <w:p w:rsidR="00000000" w:rsidDel="00000000" w:rsidP="00000000" w:rsidRDefault="00000000" w:rsidRPr="00000000" w14:paraId="00000030">
            <w:pPr>
              <w:jc w:val="both"/>
              <w:rPr>
                <w:sz w:val="24"/>
                <w:szCs w:val="24"/>
              </w:rPr>
            </w:pPr>
            <w:r w:rsidDel="00000000" w:rsidR="00000000" w:rsidRPr="00000000">
              <w:rPr>
                <w:sz w:val="24"/>
                <w:szCs w:val="24"/>
                <w:rtl w:val="0"/>
              </w:rPr>
              <w:t xml:space="preserve">Positivos el orden tuvimos mucho orden de trabajo por lo que tuvimos el tiempo suficiente para poder hacer todo lo mejor posible, negativos podrían ser la distribución mejor de tareas aunque estuvo bien de igual manera.</w:t>
            </w:r>
          </w:p>
          <w:p w:rsidR="00000000" w:rsidDel="00000000" w:rsidP="00000000" w:rsidRDefault="00000000" w:rsidRPr="00000000" w14:paraId="00000031">
            <w:pPr>
              <w:jc w:val="both"/>
              <w:rPr>
                <w:sz w:val="24"/>
                <w:szCs w:val="24"/>
              </w:rPr>
            </w:pPr>
            <w:r w:rsidDel="00000000" w:rsidR="00000000" w:rsidRPr="00000000">
              <w:rPr>
                <w:rtl w:val="0"/>
              </w:rPr>
            </w:r>
          </w:p>
          <w:p w:rsidR="00000000" w:rsidDel="00000000" w:rsidP="00000000" w:rsidRDefault="00000000" w:rsidRPr="00000000" w14:paraId="00000032">
            <w:pPr>
              <w:jc w:val="both"/>
              <w:rPr>
                <w:sz w:val="24"/>
                <w:szCs w:val="24"/>
              </w:rPr>
            </w:pPr>
            <w:r w:rsidDel="00000000" w:rsidR="00000000" w:rsidRPr="00000000">
              <w:rPr>
                <w:sz w:val="24"/>
                <w:szCs w:val="24"/>
                <w:rtl w:val="0"/>
              </w:rPr>
              <w:t xml:space="preserve">Mejor comunicación y claridad a lo que quiero decir esos son puntos que personalmente debería mejorar, aunque no nos fue mal tampoco.</w:t>
            </w:r>
          </w:p>
          <w:p w:rsidR="00000000" w:rsidDel="00000000" w:rsidP="00000000" w:rsidRDefault="00000000" w:rsidRPr="00000000" w14:paraId="00000033">
            <w:pPr>
              <w:jc w:val="both"/>
              <w:rPr>
                <w:sz w:val="24"/>
                <w:szCs w:val="24"/>
              </w:rPr>
            </w:pPr>
            <w:r w:rsidDel="00000000" w:rsidR="00000000" w:rsidRPr="00000000">
              <w:rPr>
                <w:rtl w:val="0"/>
              </w:rPr>
            </w:r>
          </w:p>
          <w:p w:rsidR="00000000" w:rsidDel="00000000" w:rsidP="00000000" w:rsidRDefault="00000000" w:rsidRPr="00000000" w14:paraId="00000034">
            <w:pPr>
              <w:jc w:val="both"/>
              <w:rPr>
                <w:sz w:val="24"/>
                <w:szCs w:val="24"/>
              </w:rPr>
            </w:pPr>
            <w:r w:rsidDel="00000000" w:rsidR="00000000" w:rsidRPr="00000000">
              <w:rPr>
                <w:rtl w:val="0"/>
              </w:rPr>
            </w:r>
          </w:p>
          <w:p w:rsidR="00000000" w:rsidDel="00000000" w:rsidP="00000000" w:rsidRDefault="00000000" w:rsidRPr="00000000" w14:paraId="00000035">
            <w:pPr>
              <w:jc w:val="both"/>
              <w:rPr>
                <w:sz w:val="24"/>
                <w:szCs w:val="24"/>
              </w:rPr>
            </w:pPr>
            <w:r w:rsidDel="00000000" w:rsidR="00000000" w:rsidRPr="00000000">
              <w:rPr>
                <w:rtl w:val="0"/>
              </w:rPr>
            </w:r>
          </w:p>
          <w:p w:rsidR="00000000" w:rsidDel="00000000" w:rsidP="00000000" w:rsidRDefault="00000000" w:rsidRPr="00000000" w14:paraId="00000036">
            <w:pPr>
              <w:jc w:val="both"/>
              <w:rPr>
                <w:sz w:val="24"/>
                <w:szCs w:val="24"/>
              </w:rPr>
            </w:pPr>
            <w:r w:rsidDel="00000000" w:rsidR="00000000" w:rsidRPr="00000000">
              <w:rPr>
                <w:rtl w:val="0"/>
              </w:rPr>
            </w:r>
          </w:p>
        </w:tc>
      </w:tr>
    </w:tbl>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3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HCLJqnIUvl+1ShtDuGhvEu1kpw==">CgMxLjAyDmguNTJxNHJmaXl1N29zOAByITFvbHVQMHhJbTZrY3N5MFR2VVl4VTB1YWp0TUhIMFRCSw==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