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Me gustaron Programación y Desarrollo de Software, porque me permitió crear soluciones prácticas; Seguridad de Sistemas, por su enfoque en la protección de la información; y Gestión de Proyectos, porque integra lo técnico con el trabajo en equipo.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validan competencias reconocidas en el mercado laboral, diferencian el perfil profesional y demuestran actualización constante en tecnologías y metodologías.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Considero que tengo más desarrolladas las competencias de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programación y desarrollo de software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, ya que me siento seguro creando soluciones prácticas y aplicando lógica computacional para resolver problemas. Además que es lo que más he trabajado y he estado haciendo en mi practica actualmente.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Las competencias en las que me siento más débil y que requieren ser fortalecidas son la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gestión de la información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especialmente en lo relacionado con la toma de decisiones a partir de grandes volúmenes de datos (Big Data, Minería de Datos, Inteligencia de Negocios). Además, aunque tengo conocimientos básicos, siento que debo fortalecer mi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dominio del inglés técnico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ya que es una herramienta fundamental para acceder a documentación especializada y mantenerme actualizado en las últimas tendencias tecnológicas.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Me interesa principalmente el desarrollo y la integración de sistemas computacionales, ya que me motiva diseñar e implementar soluciones tecnológicas que respondan de manera efectiva a las necesidades de las organizaciones. También me llama la atención el área de seguridad  y la gestión de proyectos, porque son ámbitos que combinan lo técnico con la responsabilidad de asegurar calidad y continuidad en los sistemas.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Las competencias más relacionadas con mis intereses son el levantamiento y análisis de requerimientos, el aseguramiento de la calidad del software, la capacidad de trabajar en equipo y la gestión de proyectos informáticos.. Siento que necesito fortalecer especialmente la gestión de la información y el liderazgo en proyectos interdisciplinarios, para desempeñarme de forma más completa en entornos laborales exigentes.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En cinco años me gustaría estar trabajando en una empresa del área tecnológica o liderando proyectos de desarrollo de software, participando en todas las etapas del ciclo de vida de los sistemas. Quisiera estar en un rol donde pueda combinar el diseño y la implementación con la seguridad y la innovación, asegurando que las soluciones tengan impacto positivo tanto en las organizaciones como en la sociedad. También me gustaría estar en constante aprendizaje, especializándome en nuevas metodologías y tecnologías emergentes.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relaciona,porque el proyecto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JuntaMatch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diseñado en el curso anterior, sí se relaciona con mis proyecciones profesionales actuales. Al ser una aplicación móvil que integra funcionalidades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geolocalización, personalización de perfiles y seguridad en las interacciones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se vincula directamente con las competencias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software, integración de sistemas y seguridad informática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Estas son áreas que forman parte de mis principales intereses profesionales y del perfil de egreso de la carrera.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FWSbx0uZZcBXcz2VafrOQCb5w==">CgMxLjA4AHIhMV9TM0VHV28zNy1PVVd3bGQyaXc3WGpnZ0pRQWtUcDVW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