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Me apasiona el desarrollo de software, una disciplina que considero fundamental en la transformación digital actual. Sin embargo, reconozco que la irrupción de las inteligencias artificiales está redefiniendo el panorama: automatizan tareas, aceleran procesos e incluso generan código. Aunque esto puede percibirse como una amenaza para algunos roles tradicionales, yo lo veo como una oportunidad. Mi intención es orientarme hacia el desarrollo de software no como un competidor de la IA, sino como un aliado estratégico: aprenderé a integrarla como herramienta para potenciar mi productividad, mejorar la calidad de mis soluciones y enfocarme en lo que realmente aporta valor la lógica, la creatividad y la resolución de problemas complejos.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Paralelamente, siento un fuerte interés por el modelado y la gestión de datos. Me atrae profundamente entender cómo se estructuran, relacionan y transforman los datos para convertirse en información útil. El análisis de datos, en particular, me fascina: descubrir patrones, extraer insights y apoyar la toma de decisiones basadas en evidencia es un reto intelectual que me motiva enormemente. Creo que dominar este ámbito me permitirá no solo construir software, sino también dotarlo de inteligencia y propósito.</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Además, estoy convencido de que la gestión de proyectos informáticos es una competencia indispensable. Gestionar tiempo, recursos, equipos, expectativas no es solo una habilidad técnica, sino una capacidad vital que trasciende el ámbito profesional y se aplica incluso en la vida cotidiana. Saber coordinar, comunicar, priorizar y adaptarse es lo que marca la diferencia entre un proyecto funcional y uno exitoso. Por eso, busco desarrollar esta habilidad con la misma dedicación que pongo en el código o en los modelos de datos.</w:t>
            </w:r>
          </w:p>
          <w:p w:rsidR="00000000" w:rsidDel="00000000" w:rsidP="00000000" w:rsidRDefault="00000000" w:rsidRPr="00000000" w14:paraId="00000013">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Las certificaciones nos sirven para respaldar que tenemos dominio del contenido que ofrecemos, por ende, tienen un valor para mostrar la validez de los contenidos cursados y nuestros conocimientos.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F">
            <w:pPr>
              <w:tabs>
                <w:tab w:val="left" w:leader="none" w:pos="454"/>
              </w:tabs>
              <w:jc w:val="both"/>
              <w:rPr>
                <w:b w:val="1"/>
                <w:sz w:val="24"/>
                <w:szCs w:val="24"/>
              </w:rPr>
            </w:pPr>
            <w:r w:rsidDel="00000000" w:rsidR="00000000" w:rsidRPr="00000000">
              <w:rPr>
                <w:b w:val="1"/>
                <w:sz w:val="24"/>
                <w:szCs w:val="24"/>
                <w:rtl w:val="0"/>
              </w:rPr>
              <w:t xml:space="preserve">Debilidades:</w:t>
            </w:r>
          </w:p>
          <w:p w:rsidR="00000000" w:rsidDel="00000000" w:rsidP="00000000" w:rsidRDefault="00000000" w:rsidRPr="00000000" w14:paraId="0000002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21">
            <w:pPr>
              <w:numPr>
                <w:ilvl w:val="0"/>
                <w:numId w:val="1"/>
              </w:numPr>
              <w:tabs>
                <w:tab w:val="left" w:leader="none" w:pos="454"/>
              </w:tabs>
              <w:ind w:left="720" w:hanging="360"/>
              <w:jc w:val="both"/>
              <w:rPr>
                <w:sz w:val="24"/>
                <w:szCs w:val="24"/>
                <w:u w:val="none"/>
              </w:rPr>
            </w:pPr>
            <w:r w:rsidDel="00000000" w:rsidR="00000000" w:rsidRPr="00000000">
              <w:rPr>
                <w:sz w:val="24"/>
                <w:szCs w:val="24"/>
                <w:rtl w:val="0"/>
              </w:rPr>
              <w:t xml:space="preserve">Resolver vulnerabilidades sistémicas para asegurar que el software cumpla con las normas de seguridad exigidas por la industria.</w:t>
            </w:r>
          </w:p>
          <w:p w:rsidR="00000000" w:rsidDel="00000000" w:rsidP="00000000" w:rsidRDefault="00000000" w:rsidRPr="00000000" w14:paraId="00000022">
            <w:pPr>
              <w:numPr>
                <w:ilvl w:val="0"/>
                <w:numId w:val="1"/>
              </w:numPr>
              <w:tabs>
                <w:tab w:val="left" w:leader="none" w:pos="454"/>
              </w:tabs>
              <w:ind w:left="720" w:hanging="360"/>
              <w:jc w:val="both"/>
              <w:rPr>
                <w:sz w:val="24"/>
                <w:szCs w:val="24"/>
                <w:u w:val="none"/>
              </w:rPr>
            </w:pPr>
            <w:r w:rsidDel="00000000" w:rsidR="00000000" w:rsidRPr="00000000">
              <w:rPr>
                <w:sz w:val="24"/>
                <w:szCs w:val="24"/>
                <w:rtl w:val="0"/>
              </w:rPr>
              <w:t xml:space="preserve">Realizar pruebas de certificación tanto de productos como de procesos aplicando buenas prácticas definidas por la industria.</w:t>
            </w:r>
          </w:p>
          <w:p w:rsidR="00000000" w:rsidDel="00000000" w:rsidP="00000000" w:rsidRDefault="00000000" w:rsidRPr="00000000" w14:paraId="00000023">
            <w:pPr>
              <w:numPr>
                <w:ilvl w:val="0"/>
                <w:numId w:val="1"/>
              </w:numPr>
              <w:tabs>
                <w:tab w:val="left" w:leader="none" w:pos="454"/>
              </w:tabs>
              <w:ind w:left="720" w:hanging="360"/>
              <w:jc w:val="both"/>
              <w:rPr>
                <w:sz w:val="24"/>
                <w:szCs w:val="24"/>
                <w:u w:val="none"/>
              </w:rPr>
            </w:pPr>
            <w:r w:rsidDel="00000000" w:rsidR="00000000" w:rsidRPr="00000000">
              <w:rPr>
                <w:sz w:val="24"/>
                <w:szCs w:val="24"/>
                <w:rtl w:val="0"/>
              </w:rPr>
              <w:t xml:space="preserve">Comunicarse de forma oral y escrita en inglés en contextos socio-laborales a un nivel intermedio, según la Tabla de Competencias TOEIC y CEFR.</w:t>
            </w:r>
          </w:p>
          <w:p w:rsidR="00000000" w:rsidDel="00000000" w:rsidP="00000000" w:rsidRDefault="00000000" w:rsidRPr="00000000" w14:paraId="00000024">
            <w:pPr>
              <w:numPr>
                <w:ilvl w:val="0"/>
                <w:numId w:val="1"/>
              </w:numPr>
              <w:tabs>
                <w:tab w:val="left" w:leader="none" w:pos="454"/>
              </w:tabs>
              <w:ind w:left="720" w:hanging="360"/>
              <w:jc w:val="both"/>
              <w:rPr>
                <w:sz w:val="24"/>
                <w:szCs w:val="24"/>
                <w:u w:val="none"/>
              </w:rPr>
            </w:pPr>
            <w:r w:rsidDel="00000000" w:rsidR="00000000" w:rsidRPr="00000000">
              <w:rPr>
                <w:sz w:val="24"/>
                <w:szCs w:val="24"/>
                <w:rtl w:val="0"/>
              </w:rPr>
              <w:t xml:space="preserve">Comunicarse en inglés en situaciones laborales relacionadas con el área de especialización a un nivel intermedio, según la Tabla de Competencias TOEIC y CEFR.</w:t>
            </w:r>
          </w:p>
          <w:p w:rsidR="00000000" w:rsidDel="00000000" w:rsidP="00000000" w:rsidRDefault="00000000" w:rsidRPr="00000000" w14:paraId="0000002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sz w:val="24"/>
                <w:szCs w:val="24"/>
              </w:rPr>
            </w:pPr>
            <w:r w:rsidDel="00000000" w:rsidR="00000000" w:rsidRPr="00000000">
              <w:rPr>
                <w:sz w:val="24"/>
                <w:szCs w:val="24"/>
                <w:rtl w:val="0"/>
              </w:rPr>
              <w:t xml:space="preserve">En mi caso, considero que las pruebas de certificación de productos no son mi punto fuerte, ya que el contenido impartido en la formación fue muy básico y siento que aún me falta experiencia práctica.</w:t>
            </w:r>
          </w:p>
          <w:p w:rsidR="00000000" w:rsidDel="00000000" w:rsidP="00000000" w:rsidRDefault="00000000" w:rsidRPr="00000000" w14:paraId="00000027">
            <w:pPr>
              <w:tabs>
                <w:tab w:val="left" w:leader="none" w:pos="454"/>
              </w:tabs>
              <w:jc w:val="both"/>
              <w:rPr>
                <w:sz w:val="24"/>
                <w:szCs w:val="24"/>
              </w:rPr>
            </w:pPr>
            <w:r w:rsidDel="00000000" w:rsidR="00000000" w:rsidRPr="00000000">
              <w:rPr>
                <w:sz w:val="24"/>
                <w:szCs w:val="24"/>
                <w:rtl w:val="0"/>
              </w:rPr>
              <w:t xml:space="preserve">Por otro lado, el idioma inglés es mi mayor debilidad: si bien he logrado mejorar, reconozco que todavía no es suficiente para comunicarme con plena seguridad en un entorno profesional.</w:t>
            </w:r>
          </w:p>
          <w:p w:rsidR="00000000" w:rsidDel="00000000" w:rsidP="00000000" w:rsidRDefault="00000000" w:rsidRPr="00000000" w14:paraId="00000028">
            <w:pPr>
              <w:tabs>
                <w:tab w:val="left" w:leader="none" w:pos="454"/>
              </w:tabs>
              <w:jc w:val="both"/>
              <w:rPr>
                <w:sz w:val="24"/>
                <w:szCs w:val="24"/>
              </w:rPr>
            </w:pPr>
            <w:r w:rsidDel="00000000" w:rsidR="00000000" w:rsidRPr="00000000">
              <w:rPr>
                <w:sz w:val="24"/>
                <w:szCs w:val="24"/>
                <w:rtl w:val="0"/>
              </w:rPr>
              <w:t xml:space="preserve">Finalmente, la resolución de vulnerabilidades siempre me resultó un tema complejo; me costaba abordarlo y requería mayor esfuerzo de mi parte.</w:t>
            </w:r>
          </w:p>
          <w:p w:rsidR="00000000" w:rsidDel="00000000" w:rsidP="00000000" w:rsidRDefault="00000000" w:rsidRPr="00000000" w14:paraId="00000029">
            <w:pPr>
              <w:tabs>
                <w:tab w:val="left" w:leader="none" w:pos="454"/>
              </w:tabs>
              <w:jc w:val="both"/>
              <w:rPr>
                <w:sz w:val="24"/>
                <w:szCs w:val="24"/>
              </w:rPr>
            </w:pPr>
            <w:r w:rsidDel="00000000" w:rsidR="00000000" w:rsidRPr="00000000">
              <w:rPr>
                <w:sz w:val="24"/>
                <w:szCs w:val="24"/>
                <w:rtl w:val="0"/>
              </w:rPr>
              <w:br w:type="textWrapping"/>
              <w:br w:type="textWrapping"/>
              <w:t xml:space="preserve">Fortalezas</w:t>
            </w:r>
          </w:p>
          <w:p w:rsidR="00000000" w:rsidDel="00000000" w:rsidP="00000000" w:rsidRDefault="00000000" w:rsidRPr="00000000" w14:paraId="0000002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2B">
            <w:pPr>
              <w:numPr>
                <w:ilvl w:val="0"/>
                <w:numId w:val="3"/>
              </w:numPr>
              <w:tabs>
                <w:tab w:val="left" w:leader="none" w:pos="454"/>
              </w:tabs>
              <w:ind w:left="720" w:hanging="360"/>
              <w:jc w:val="both"/>
              <w:rPr>
                <w:sz w:val="24"/>
                <w:szCs w:val="24"/>
                <w:u w:val="none"/>
              </w:rPr>
            </w:pPr>
            <w:r w:rsidDel="00000000" w:rsidR="00000000" w:rsidRPr="00000000">
              <w:rPr>
                <w:sz w:val="24"/>
                <w:szCs w:val="24"/>
                <w:rtl w:val="0"/>
              </w:rPr>
              <w:t xml:space="preserve">Desarrollar soluciones de software utilizando técnicas que permiten sistematizar el proceso de desarrollo y mantenimiento, asegurando el cumplimiento de los objetivos.</w:t>
            </w:r>
          </w:p>
          <w:p w:rsidR="00000000" w:rsidDel="00000000" w:rsidP="00000000" w:rsidRDefault="00000000" w:rsidRPr="00000000" w14:paraId="0000002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sz w:val="24"/>
                <w:szCs w:val="24"/>
              </w:rPr>
            </w:pPr>
            <w:r w:rsidDel="00000000" w:rsidR="00000000" w:rsidRPr="00000000">
              <w:rPr>
                <w:sz w:val="24"/>
                <w:szCs w:val="24"/>
                <w:rtl w:val="0"/>
              </w:rPr>
              <w:t xml:space="preserve">Este ámbito fue el que más disfruté y en el que más me desempeñé durante mi etapa como estudiante. Me siento capacitado para ejercerlo profesionalmente y, aunque siempre hay espacio para mejorar, estoy motivado a seguir adquiriendo nuevos conocimientos.</w:t>
            </w:r>
          </w:p>
          <w:p w:rsidR="00000000" w:rsidDel="00000000" w:rsidP="00000000" w:rsidRDefault="00000000" w:rsidRPr="00000000" w14:paraId="0000002E">
            <w:pPr>
              <w:tabs>
                <w:tab w:val="left" w:leader="none" w:pos="454"/>
              </w:tabs>
              <w:jc w:val="both"/>
              <w:rPr>
                <w:sz w:val="24"/>
                <w:szCs w:val="24"/>
              </w:rPr>
            </w:pPr>
            <w:r w:rsidDel="00000000" w:rsidR="00000000" w:rsidRPr="00000000">
              <w:rPr>
                <w:sz w:val="24"/>
                <w:szCs w:val="24"/>
                <w:rtl w:val="0"/>
              </w:rPr>
              <w:t xml:space="preserve">Además, considero que la toma de requerimientos, la elaboración de propuestas de solución y la gestión de proyectos son áreas en las que poseo gran dominio, lo que me permite tener una visión integral en el ciclo de vida del software.</w:t>
            </w:r>
          </w:p>
          <w:p w:rsidR="00000000" w:rsidDel="00000000" w:rsidP="00000000" w:rsidRDefault="00000000" w:rsidRPr="00000000" w14:paraId="0000002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b w:val="1"/>
                <w:sz w:val="18"/>
                <w:szCs w:val="18"/>
              </w:rPr>
            </w:pPr>
            <w:r w:rsidDel="00000000" w:rsidR="00000000" w:rsidRPr="00000000">
              <w:rPr>
                <w:rtl w:val="0"/>
              </w:rPr>
            </w:r>
          </w:p>
          <w:p w:rsidR="00000000" w:rsidDel="00000000" w:rsidP="00000000" w:rsidRDefault="00000000" w:rsidRPr="00000000" w14:paraId="00000032">
            <w:pPr>
              <w:tabs>
                <w:tab w:val="left" w:leader="none" w:pos="454"/>
              </w:tabs>
              <w:jc w:val="both"/>
              <w:rPr>
                <w:b w:val="1"/>
                <w:sz w:val="18"/>
                <w:szCs w:val="18"/>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2">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3">
            <w:pPr>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sz w:val="24"/>
                <w:szCs w:val="24"/>
                <w:rtl w:val="0"/>
              </w:rPr>
              <w:t xml:space="preserve">Como mencioné anteriormente, me interesa especialmente el análisis de datos, ya que considero que es un área con gran proyección y que despierta mucho mi interés. También me atrae el desarrollo de software, aunque en menor medida, ya que con el avance de la inteligencia artificial este campo se ha visto transformado y cada vez más automatizado. Sin embargo, no descarto trabajar en desarrollo ni en la gestión de proyectos, ya que son áreas en las que me siento capacitado y motivado para seguir aprendiendo y creciendo profesionalmente.</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8">
            <w:pPr>
              <w:tabs>
                <w:tab w:val="left" w:leader="none" w:pos="454"/>
              </w:tabs>
              <w:jc w:val="both"/>
              <w:rPr>
                <w:sz w:val="24"/>
                <w:szCs w:val="24"/>
              </w:rPr>
            </w:pPr>
            <w:r w:rsidDel="00000000" w:rsidR="00000000" w:rsidRPr="00000000">
              <w:rPr>
                <w:sz w:val="24"/>
                <w:szCs w:val="24"/>
                <w:rtl w:val="0"/>
              </w:rPr>
              <w:t xml:space="preserve">Las principales competencias que se relacionan con mis intereses profesionales son el desarrollo de soluciones de software y la gestión de proyectos, ya que me permiten aplicar de manera práctica los conocimientos adquiridos, desde la toma de requerimientos hasta la propuesta de soluciones tecnológicas. Asimismo, el análisis y la gestión de datos representan un área de gran interés para mí, dado su potencial de crecimiento y aplicación en distintos ámbitos profesionales.</w:t>
            </w:r>
          </w:p>
          <w:p w:rsidR="00000000" w:rsidDel="00000000" w:rsidP="00000000" w:rsidRDefault="00000000" w:rsidRPr="00000000" w14:paraId="0000004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sz w:val="24"/>
                <w:szCs w:val="24"/>
              </w:rPr>
            </w:pPr>
            <w:r w:rsidDel="00000000" w:rsidR="00000000" w:rsidRPr="00000000">
              <w:rPr>
                <w:sz w:val="24"/>
                <w:szCs w:val="24"/>
                <w:rtl w:val="0"/>
              </w:rPr>
              <w:t xml:space="preserve">En cuanto a los aspectos que necesito fortalecer, considero que el idioma inglés sigue siendo un área de mejora prioritaria, ya que resulta clave para desenvolverse en un entorno laboral global. También reconozco la importancia de profundizar en la seguridad del software y en las pruebas de certificación, ya que son competencias necesarias para cumplir con los estándares de la industria.</w:t>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D">
            <w:pPr>
              <w:tabs>
                <w:tab w:val="left" w:leader="none" w:pos="454"/>
              </w:tabs>
              <w:jc w:val="both"/>
              <w:rPr>
                <w:sz w:val="24"/>
                <w:szCs w:val="24"/>
              </w:rPr>
            </w:pPr>
            <w:r w:rsidDel="00000000" w:rsidR="00000000" w:rsidRPr="00000000">
              <w:rPr>
                <w:sz w:val="24"/>
                <w:szCs w:val="24"/>
                <w:rtl w:val="0"/>
              </w:rPr>
              <w:t xml:space="preserve">En cinco años me gustaría estar trabajando en una empresa estable con contrato indefinido, en un rol orientado al análisis de datos, el desarrollo de software y la gestión de proyectos informáticos. Mi objetivo es aplicar los conocimientos que he adquirido, seguir especializándome en estas áreas y asumir responsabilidades que me permitan crecer profesionalmente dentro de la organización.</w:t>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5">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6">
            <w:pPr>
              <w:rPr>
                <w:color w:val="767171"/>
                <w:sz w:val="24"/>
                <w:szCs w:val="24"/>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8">
            <w:pPr>
              <w:tabs>
                <w:tab w:val="left" w:leader="none" w:pos="454"/>
              </w:tabs>
              <w:jc w:val="both"/>
              <w:rPr>
                <w:sz w:val="24"/>
                <w:szCs w:val="24"/>
              </w:rPr>
            </w:pPr>
            <w:r w:rsidDel="00000000" w:rsidR="00000000" w:rsidRPr="00000000">
              <w:rPr>
                <w:sz w:val="24"/>
                <w:szCs w:val="24"/>
                <w:rtl w:val="0"/>
              </w:rPr>
              <w:t xml:space="preserve">Sí, los proyectos APT que diseñe anteriormente se relacionan con mis proyecciones profesionales actuales, ya que en ambos se aplicaba directamente el desarrollo de software, junto con competencias vinculadas a la gestión de proyectos y el manejo de datos.</w:t>
            </w:r>
          </w:p>
          <w:p w:rsidR="00000000" w:rsidDel="00000000" w:rsidP="00000000" w:rsidRDefault="00000000" w:rsidRPr="00000000" w14:paraId="0000005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sz w:val="24"/>
                <w:szCs w:val="24"/>
              </w:rPr>
            </w:pPr>
            <w:r w:rsidDel="00000000" w:rsidR="00000000" w:rsidRPr="00000000">
              <w:rPr>
                <w:sz w:val="24"/>
                <w:szCs w:val="24"/>
                <w:rtl w:val="0"/>
              </w:rPr>
              <w:t xml:space="preserve">El primer proyecto, una aplicación tipo Tinder para la búsqueda de empleo, se conecta con mis proyecciones porque combinaba la lógica de desarrollo con la gestión de información de usuarios y empresas, lo que me permitió trabajar con aspectos que hoy considero clave en mi perfil profesional.</w:t>
            </w:r>
          </w:p>
          <w:p w:rsidR="00000000" w:rsidDel="00000000" w:rsidP="00000000" w:rsidRDefault="00000000" w:rsidRPr="00000000" w14:paraId="0000005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sz w:val="24"/>
                <w:szCs w:val="24"/>
              </w:rPr>
            </w:pPr>
            <w:r w:rsidDel="00000000" w:rsidR="00000000" w:rsidRPr="00000000">
              <w:rPr>
                <w:sz w:val="24"/>
                <w:szCs w:val="24"/>
                <w:rtl w:val="0"/>
              </w:rPr>
              <w:t xml:space="preserve">El proyecto actual, un sistema para un restobar con control de ventas y almacenamiento de productos, también está relacionado con mis intereses, ya que implicó la implementación de lógica de negocio, manejo de datos y optimización de procesos.</w:t>
            </w:r>
          </w:p>
          <w:p w:rsidR="00000000" w:rsidDel="00000000" w:rsidP="00000000" w:rsidRDefault="00000000" w:rsidRPr="00000000" w14:paraId="0000005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sz w:val="24"/>
                <w:szCs w:val="24"/>
              </w:rPr>
            </w:pPr>
            <w:r w:rsidDel="00000000" w:rsidR="00000000" w:rsidRPr="00000000">
              <w:rPr>
                <w:sz w:val="24"/>
                <w:szCs w:val="24"/>
                <w:rtl w:val="0"/>
              </w:rPr>
              <w:t xml:space="preserve">Ambos proyectos son complementarios y refuerzan mis competencias, aunque podrían mejorarse con un mayor enfoque en el análisis avanzado de datos y en la seguridad de la información, áreas en las que me interesa seguir profundizando.</w:t>
            </w:r>
          </w:p>
          <w:p w:rsidR="00000000" w:rsidDel="00000000" w:rsidP="00000000" w:rsidRDefault="00000000" w:rsidRPr="00000000" w14:paraId="0000005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C">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SZwk4VkFM+ga+HYGwQYAx1rZQ==">CgMxLjA4AHIhMVdnV1RReF9iNE1zSGJpOGZaaGtXUnctMno1dzVKVmhE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