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de Algoritmos 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fueron materias clave porque me ayudaron a construir una base sólida en la lógica y en la práctica de programar. Esto se conecta directamente con mi interés en el desarrollo de software. Lo que más disfruté fue la posibilidad de diseñar soluciones desde cero y comprobar cómo esas ideas se transforman en resultados concretos.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Minería de Datos: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despertó mucho mi interés debido a su gran utilidad en la toma de decisiones basadas en información real. Lo que más valoré fue aprender a manejar herramientas que permiten analizar datos y transformarlos en conocimiento aplicable.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pareció fundamental porque me permitió comprender cómo organizar, estructurar y gestionar la información de manera eficiente. Lo que más me gustó fue descubrir cómo un buen diseño de base de datos puede facilitar el desarrollo de aplicaciones y mejorar el acceso a la información.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representan un elemento de gran valor, pues constituyen una evidencia formal de las competencias desarrolladas en áreas como Análisis de Requerimientos, Arquitectura de Software, Calidad de Software e Inteligencia de Negocios.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Su relevancia se manifiesta en distintos niveles: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Aportan solidez al perfil profesional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muestran habilidades concretas alineadas con lo que buscan las organizaciones.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Respaldan el desempeño en procesos de selección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transmitiendo seguridad a empleadores sobre la preparación técnica del candidato.</w:t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Impulsan una formación continua y especializada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orientando al estudiante no solo hacia la práctica profesional, sino también hacia puestos específicos en el sector tecnológico.</w:t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sz w:val="24"/>
                <w:szCs w:val="24"/>
                <w:shd w:fill="6aa84f" w:val="clear"/>
                <w:rtl w:val="0"/>
              </w:rPr>
              <w:t xml:space="preserve">Programación de algoritmos : tengo el suficiente del conocimiento para poder desarrollar un proyecto sin mayores complicaciones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sz w:val="24"/>
                <w:szCs w:val="24"/>
                <w:shd w:fill="6aa84f" w:val="clear"/>
                <w:rtl w:val="0"/>
              </w:rPr>
              <w:t xml:space="preserve">Base de datos: me manejo bien lo que es con base de datos para no equivocarme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Inglés: cuanto que con conocimiento básico aun tengo que seguir aprendiendo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  Mis principales intereses profesionales son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backend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soluciones basadas en inteligencia artificial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Estas áreas me llaman la atención porque combinan la lógica de la programación, la gestión de grandes volúmenes de información y la innovación tecnológica para resolver problemas reales.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Entre las competencias más relacionadas con mis intereses destaco: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y diseño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esenciales para el desarrollo backend.</w:t>
              <w:br w:type="textWrapping"/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Manejo y 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clave en la ciencia de datos.</w:t>
              <w:br w:type="textWrapping"/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Conocimientos en algoritmos y aprendizaje automático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fundamentales para la inteligencia artificial.</w:t>
              <w:br w:type="textWrapping"/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debo seguir fortaleciendo especialmente mis habilidades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artificial y 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profundizando en técnicas avanzadas y herramientas que me permitan aplicar modelos con mayor precisión y eficiencia.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En cinco años me gustaría trabajar en una empresa de tecnología reconocida o en un proyecto innovador donde pueda desempeñarse como desarrollador especializado en inteligencia artificial o ciencia de datos. Me imagino participando en equipos multidisciplinarios, creando soluciones inteligentes que aporten valor a los negocios y a la sociedad. Además, quisiera seguir aprendiendo y creciendo, combinando la práctica profesional con la formación continua para mantenerme actualizado en un campo tan dinámico.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Conectemos Chile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se vincula de manera directa con mis proyecciones profesionales, ya que aborda el desarrollo de soluciones tecnológicas orientadas a la gestión de procesos. Este tipo de iniciativa me brinda la oportunidad de poner en práctica competencias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software, administración de bases de datos, aseguramiento de calidad y gestión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aspectos que resultan esenciales tanto para mi perfil de egreso como para mi futuro desempeño en el área TI.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VlxpM08h0WFeI7vhg6JRwl+yUg==">CgMxLjA4AHIhMXlTcGJ4c25PMVEzNVUxeFFJVnNESy12NHJOeWdJLVBx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