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E43CD" w14:textId="77777777" w:rsidR="00A93804" w:rsidRPr="00153065" w:rsidRDefault="00A93804" w:rsidP="00A938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53065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1530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3065">
        <w:rPr>
          <w:rFonts w:ascii="Times New Roman" w:hAnsi="Times New Roman" w:cs="Times New Roman"/>
          <w:b/>
          <w:bCs/>
          <w:sz w:val="28"/>
          <w:szCs w:val="28"/>
        </w:rPr>
        <w:t>Significance</w:t>
      </w:r>
      <w:proofErr w:type="spellEnd"/>
      <w:r w:rsidRPr="00153065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Pr="00153065">
        <w:rPr>
          <w:rFonts w:ascii="Times New Roman" w:hAnsi="Times New Roman" w:cs="Times New Roman"/>
          <w:b/>
          <w:bCs/>
          <w:sz w:val="28"/>
          <w:szCs w:val="28"/>
        </w:rPr>
        <w:t>Maritime</w:t>
      </w:r>
      <w:proofErr w:type="spellEnd"/>
      <w:r w:rsidRPr="001530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3065">
        <w:rPr>
          <w:rFonts w:ascii="Times New Roman" w:hAnsi="Times New Roman" w:cs="Times New Roman"/>
          <w:b/>
          <w:bCs/>
          <w:sz w:val="28"/>
          <w:szCs w:val="28"/>
        </w:rPr>
        <w:t>Industry</w:t>
      </w:r>
      <w:proofErr w:type="spellEnd"/>
      <w:r w:rsidRPr="00153065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153065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153065">
        <w:rPr>
          <w:rFonts w:ascii="Times New Roman" w:hAnsi="Times New Roman" w:cs="Times New Roman"/>
          <w:b/>
          <w:bCs/>
          <w:sz w:val="28"/>
          <w:szCs w:val="28"/>
        </w:rPr>
        <w:t xml:space="preserve"> Global </w:t>
      </w:r>
      <w:proofErr w:type="spellStart"/>
      <w:r w:rsidRPr="00153065">
        <w:rPr>
          <w:rFonts w:ascii="Times New Roman" w:hAnsi="Times New Roman" w:cs="Times New Roman"/>
          <w:b/>
          <w:bCs/>
          <w:sz w:val="28"/>
          <w:szCs w:val="28"/>
        </w:rPr>
        <w:t>Economy</w:t>
      </w:r>
      <w:proofErr w:type="spellEnd"/>
    </w:p>
    <w:p w14:paraId="606BEE68" w14:textId="77777777" w:rsidR="00A93804" w:rsidRDefault="00A93804" w:rsidP="00A93804"/>
    <w:p w14:paraId="27A5EAF1" w14:textId="01DA1D4E" w:rsidR="00A93804" w:rsidRPr="00DD1ACD" w:rsidRDefault="00153065" w:rsidP="00B85613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  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maritime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pivotal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role in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economy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serving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lifeblood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trade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transportation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essay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delves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multifaceted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aspects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maritime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sector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exploring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significance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environmental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technological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advancements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>.</w:t>
      </w:r>
    </w:p>
    <w:p w14:paraId="2332ED41" w14:textId="77777777" w:rsidR="00A93804" w:rsidRPr="00DD1ACD" w:rsidRDefault="00A93804" w:rsidP="00B856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C497F3" w14:textId="038CCAAF" w:rsidR="00A93804" w:rsidRPr="00DD1ACD" w:rsidRDefault="00153065" w:rsidP="00B85613">
      <w:pPr>
        <w:jc w:val="both"/>
        <w:rPr>
          <w:rFonts w:ascii="Times New Roman" w:hAnsi="Times New Roman" w:cs="Times New Roman"/>
          <w:sz w:val="24"/>
          <w:szCs w:val="24"/>
        </w:rPr>
      </w:pPr>
      <w:r w:rsidRPr="00DD1AC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93804" w:rsidRPr="00DD1ACD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heart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of global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trade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maritime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facilitates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movement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goods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commodities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oceans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connecting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nations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enabling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ships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bulk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carriers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tankers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workhorses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navigating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seas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transport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everything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raw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materials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finished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reliability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maritime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transportation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contribute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interconnectedness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economies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worldwide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>.</w:t>
      </w:r>
    </w:p>
    <w:p w14:paraId="58062E1A" w14:textId="77777777" w:rsidR="00A93804" w:rsidRPr="00DD1ACD" w:rsidRDefault="00A93804" w:rsidP="00B856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2379C9" w14:textId="6F9C2D1F" w:rsidR="00A93804" w:rsidRPr="00DD1ACD" w:rsidRDefault="00153065" w:rsidP="00B85613">
      <w:pPr>
        <w:jc w:val="both"/>
        <w:rPr>
          <w:rFonts w:ascii="Times New Roman" w:hAnsi="Times New Roman" w:cs="Times New Roman"/>
          <w:sz w:val="24"/>
          <w:szCs w:val="24"/>
        </w:rPr>
      </w:pPr>
      <w:r w:rsidRPr="00DD1AC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Despite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maritime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faces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environmental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necessitate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sustainable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practices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oil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spills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emissions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overfishing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concerted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efforts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responsible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Stricter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regulations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eco-friendly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technologies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cleaner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propulsion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ballast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treatment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crucial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towards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mitigating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environmental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maritime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>.</w:t>
      </w:r>
    </w:p>
    <w:p w14:paraId="6C03BB6E" w14:textId="77777777" w:rsidR="00A93804" w:rsidRPr="00DD1ACD" w:rsidRDefault="00A93804" w:rsidP="00B856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3A59A1" w14:textId="78845C6F" w:rsidR="00A93804" w:rsidRPr="00DD1ACD" w:rsidRDefault="00153065" w:rsidP="00B85613">
      <w:pPr>
        <w:jc w:val="both"/>
        <w:rPr>
          <w:rFonts w:ascii="Times New Roman" w:hAnsi="Times New Roman" w:cs="Times New Roman"/>
          <w:sz w:val="24"/>
          <w:szCs w:val="24"/>
        </w:rPr>
      </w:pPr>
      <w:r w:rsidRPr="00DD1AC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technological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advancements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transformed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maritime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sector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enhancing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safety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sustainability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Autonomous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vessels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smart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blockchain-based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logistics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reshaping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practices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innovations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operational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contribute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industry's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ecological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footprint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>.</w:t>
      </w:r>
    </w:p>
    <w:p w14:paraId="678D6880" w14:textId="77777777" w:rsidR="00A93804" w:rsidRPr="00DD1ACD" w:rsidRDefault="00A93804" w:rsidP="00B856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EEEFBC" w14:textId="47C18187" w:rsidR="00A93804" w:rsidRPr="00DD1ACD" w:rsidRDefault="00153065" w:rsidP="00B85613">
      <w:pPr>
        <w:jc w:val="both"/>
        <w:rPr>
          <w:rFonts w:ascii="Times New Roman" w:hAnsi="Times New Roman" w:cs="Times New Roman"/>
          <w:sz w:val="24"/>
          <w:szCs w:val="24"/>
        </w:rPr>
      </w:pPr>
      <w:r w:rsidRPr="00DD1AC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remains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maritime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skilled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professionals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vessels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managing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logistics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programs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vital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competent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knowledgeable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workforce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fostering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culture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safety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adhering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standards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paramount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preventing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accidents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safeguarding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well-being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maritime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personnel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>.</w:t>
      </w:r>
    </w:p>
    <w:p w14:paraId="076FD518" w14:textId="77777777" w:rsidR="00A93804" w:rsidRPr="00DD1ACD" w:rsidRDefault="00A93804" w:rsidP="00B856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4EAC5E" w14:textId="15AD5C5D" w:rsidR="00A93804" w:rsidRPr="00DD1ACD" w:rsidRDefault="00153065" w:rsidP="00B85613">
      <w:pPr>
        <w:jc w:val="both"/>
        <w:rPr>
          <w:rFonts w:ascii="Times New Roman" w:hAnsi="Times New Roman" w:cs="Times New Roman"/>
          <w:sz w:val="24"/>
          <w:szCs w:val="24"/>
        </w:rPr>
      </w:pPr>
      <w:r w:rsidRPr="00DD1AC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DD1ACD">
        <w:rPr>
          <w:rFonts w:ascii="Times New Roman" w:hAnsi="Times New Roman" w:cs="Times New Roman"/>
          <w:sz w:val="24"/>
          <w:szCs w:val="24"/>
        </w:rPr>
        <w:t>Consequently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maritime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linchpin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economy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fostering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trade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cultural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exchange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facing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environmental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sector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witnessing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transformative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era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marked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technological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innovations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Striking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environmental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sustainability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technological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progress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imperative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maritime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 xml:space="preserve"> on a global </w:t>
      </w:r>
      <w:proofErr w:type="spellStart"/>
      <w:r w:rsidR="00A93804" w:rsidRPr="00DD1ACD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="00A93804" w:rsidRPr="00DD1ACD">
        <w:rPr>
          <w:rFonts w:ascii="Times New Roman" w:hAnsi="Times New Roman" w:cs="Times New Roman"/>
          <w:sz w:val="24"/>
          <w:szCs w:val="24"/>
        </w:rPr>
        <w:t>.</w:t>
      </w:r>
    </w:p>
    <w:sectPr w:rsidR="00A93804" w:rsidRPr="00DD1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04"/>
    <w:rsid w:val="00153065"/>
    <w:rsid w:val="00A93804"/>
    <w:rsid w:val="00B85613"/>
    <w:rsid w:val="00DD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054528"/>
  <w15:chartTrackingRefBased/>
  <w15:docId w15:val="{0517A175-926E-624F-A9C2-32E1A24B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Atınç Gök</dc:creator>
  <cp:keywords/>
  <dc:description/>
  <cp:lastModifiedBy>Atınç Gök</cp:lastModifiedBy>
  <cp:revision>2</cp:revision>
  <dcterms:created xsi:type="dcterms:W3CDTF">2024-01-04T20:51:00Z</dcterms:created>
  <dcterms:modified xsi:type="dcterms:W3CDTF">2024-01-04T20:51:00Z</dcterms:modified>
</cp:coreProperties>
</file>