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AB7D" w14:textId="77777777" w:rsidR="00B54878" w:rsidRPr="00506BB3" w:rsidRDefault="00B54878">
      <w:pPr>
        <w:pStyle w:val="Balk1"/>
        <w:spacing w:before="0" w:after="0"/>
        <w:textAlignment w:val="baseline"/>
        <w:divId w:val="2127236439"/>
        <w:rPr>
          <w:rFonts w:ascii="Georgia" w:eastAsia="Times New Roman" w:hAnsi="Georgia"/>
          <w:color w:val="FFFFFF" w:themeColor="background1"/>
          <w:kern w:val="36"/>
          <w:sz w:val="39"/>
          <w:szCs w:val="39"/>
          <w:highlight w:val="black"/>
          <w14:ligatures w14:val="none"/>
        </w:rPr>
      </w:pPr>
      <w:r w:rsidRPr="00506BB3">
        <w:rPr>
          <w:rStyle w:val="mw-page-title-main"/>
          <w:rFonts w:ascii="inherit" w:eastAsia="Times New Roman" w:hAnsi="inherit"/>
          <w:color w:val="FFFFFF" w:themeColor="background1"/>
          <w:sz w:val="39"/>
          <w:szCs w:val="39"/>
          <w:highlight w:val="black"/>
          <w:bdr w:val="none" w:sz="0" w:space="0" w:color="auto" w:frame="1"/>
        </w:rPr>
        <w:t xml:space="preserve">Port of </w:t>
      </w:r>
      <w:proofErr w:type="spellStart"/>
      <w:r w:rsidRPr="00506BB3">
        <w:rPr>
          <w:rStyle w:val="mw-page-title-main"/>
          <w:rFonts w:ascii="inherit" w:eastAsia="Times New Roman" w:hAnsi="inherit"/>
          <w:color w:val="FFFFFF" w:themeColor="background1"/>
          <w:sz w:val="39"/>
          <w:szCs w:val="39"/>
          <w:highlight w:val="black"/>
          <w:bdr w:val="none" w:sz="0" w:space="0" w:color="auto" w:frame="1"/>
        </w:rPr>
        <w:t>Shanghai</w:t>
      </w:r>
      <w:proofErr w:type="spellEnd"/>
    </w:p>
    <w:p w14:paraId="1150AABD" w14:textId="77777777" w:rsidR="00B54878" w:rsidRPr="00506BB3" w:rsidRDefault="00B54878">
      <w:pPr>
        <w:pStyle w:val="NormalWeb"/>
        <w:spacing w:before="33" w:beforeAutospacing="0" w:after="54" w:afterAutospacing="0" w:line="330" w:lineRule="atLeast"/>
        <w:textAlignment w:val="baseline"/>
        <w:divId w:val="2127236439"/>
        <w:rPr>
          <w:rFonts w:ascii="inherit" w:hAnsi="inherit"/>
          <w:color w:val="FFFFFF" w:themeColor="background1"/>
          <w:sz w:val="20"/>
          <w:szCs w:val="20"/>
          <w:highlight w:val="black"/>
        </w:rPr>
      </w:pPr>
      <w:r w:rsidRPr="00506BB3">
        <w:rPr>
          <w:rFonts w:ascii="inherit" w:hAnsi="inherit"/>
          <w:color w:val="FFFFFF" w:themeColor="background1"/>
          <w:sz w:val="20"/>
          <w:szCs w:val="20"/>
          <w:highlight w:val="black"/>
        </w:rPr>
        <w:t xml:space="preserve">Port in </w:t>
      </w:r>
      <w:proofErr w:type="spellStart"/>
      <w:r w:rsidRPr="00506BB3">
        <w:rPr>
          <w:rFonts w:ascii="inherit" w:hAnsi="inherit"/>
          <w:color w:val="FFFFFF" w:themeColor="background1"/>
          <w:sz w:val="20"/>
          <w:szCs w:val="20"/>
          <w:highlight w:val="black"/>
        </w:rPr>
        <w:t>China</w:t>
      </w:r>
      <w:proofErr w:type="spellEnd"/>
    </w:p>
    <w:p w14:paraId="5EB2BD58" w14:textId="77777777" w:rsidR="00B54878" w:rsidRPr="00506BB3" w:rsidRDefault="00B54878">
      <w:pPr>
        <w:spacing w:before="180" w:after="240"/>
        <w:textAlignment w:val="baseline"/>
        <w:divId w:val="2127236439"/>
        <w:rPr>
          <w:rFonts w:ascii="inherit" w:eastAsia="Times New Roman" w:hAnsi="inherit"/>
          <w:color w:val="FFFFFF" w:themeColor="background1"/>
          <w:sz w:val="23"/>
          <w:szCs w:val="23"/>
          <w:highlight w:val="black"/>
        </w:rPr>
      </w:pPr>
      <w:r w:rsidRPr="00506BB3">
        <w:rPr>
          <w:rFonts w:ascii="inherit" w:eastAsia="Times New Roman" w:hAnsi="inherit"/>
          <w:noProof/>
          <w:color w:val="FFFFFF" w:themeColor="background1"/>
          <w:sz w:val="23"/>
          <w:szCs w:val="23"/>
          <w:highlight w:val="black"/>
        </w:rPr>
        <mc:AlternateContent>
          <mc:Choice Requires="wps">
            <w:drawing>
              <wp:inline distT="0" distB="0" distL="0" distR="0" wp14:anchorId="2C78BEC4" wp14:editId="2F3B3561">
                <wp:extent cx="571500" cy="4445"/>
                <wp:effectExtent l="2594610" t="31750" r="2594610" b="36830"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7BBB5" id="Dikdörtgen 1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0A16CB03" w14:textId="77777777" w:rsidR="00B54878" w:rsidRPr="00506BB3" w:rsidRDefault="00B54878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FFFFFF" w:themeColor="background1"/>
          <w:sz w:val="23"/>
          <w:szCs w:val="23"/>
        </w:rPr>
      </w:pP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r w:rsidRPr="00506BB3">
        <w:rPr>
          <w:rFonts w:ascii="inherit" w:hAnsi="inherit"/>
          <w:b/>
          <w:bCs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Port of </w:t>
      </w:r>
      <w:proofErr w:type="spellStart"/>
      <w:r w:rsidRPr="00506BB3">
        <w:rPr>
          <w:rFonts w:ascii="inherit" w:hAnsi="inherit"/>
          <w:b/>
          <w:bCs/>
          <w:color w:val="FFFFFF" w:themeColor="background1"/>
          <w:sz w:val="23"/>
          <w:szCs w:val="23"/>
          <w:highlight w:val="black"/>
          <w:bdr w:val="none" w:sz="0" w:space="0" w:color="auto" w:frame="1"/>
        </w:rPr>
        <w:t>Shanghai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 (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"https://en.wikipedia.org/wiki/Chinese_language" \o "Chinese language"</w:instrText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506BB3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Chinese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: </w:t>
      </w:r>
      <w:proofErr w:type="spellStart"/>
      <w:r w:rsidRPr="00506BB3">
        <w:rPr>
          <w:rFonts w:ascii="MS Mincho" w:eastAsia="MS Mincho" w:hAnsi="MS Mincho" w:cs="MS Mincho" w:hint="eastAsia"/>
          <w:color w:val="FFFFFF" w:themeColor="background1"/>
          <w:sz w:val="23"/>
          <w:szCs w:val="23"/>
          <w:highlight w:val="black"/>
          <w:bdr w:val="none" w:sz="0" w:space="0" w:color="auto" w:frame="1"/>
        </w:rPr>
        <w:t>上海港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; 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"https://en.wikipedia.org/wiki/Pinyin" \o "Pinyin"</w:instrText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506BB3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pinyin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: </w:t>
      </w:r>
      <w:proofErr w:type="spellStart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Shànghǎi</w:t>
      </w:r>
      <w:proofErr w:type="spellEnd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</w:t>
      </w:r>
      <w:proofErr w:type="spellStart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Gǎng</w:t>
      </w:r>
      <w:proofErr w:type="spellEnd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 ; </w:t>
      </w:r>
      <w:proofErr w:type="spellStart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fldChar w:fldCharType="begin"/>
      </w:r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instrText>HYPERLINK "https://en.wikipedia.org/wiki/Wu_Chinese" \o "Wu Chinese"</w:instrText>
      </w:r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</w:r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fldChar w:fldCharType="separate"/>
      </w:r>
      <w:r w:rsidRPr="00506BB3">
        <w:rPr>
          <w:rStyle w:val="Kpr"/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Wu</w:t>
      </w:r>
      <w:proofErr w:type="spellEnd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fldChar w:fldCharType="end"/>
      </w:r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; </w:t>
      </w:r>
      <w:proofErr w:type="spellStart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Zånhae</w:t>
      </w:r>
      <w:proofErr w:type="spellEnd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</w:t>
      </w:r>
      <w:proofErr w:type="spellStart"/>
      <w:r w:rsidRPr="00506BB3">
        <w:rPr>
          <w:rFonts w:ascii="inherit" w:hAnsi="inherit"/>
          <w:i/>
          <w:iCs/>
          <w:color w:val="FFFFFF" w:themeColor="background1"/>
          <w:sz w:val="23"/>
          <w:szCs w:val="23"/>
          <w:highlight w:val="black"/>
          <w:bdr w:val="none" w:sz="0" w:space="0" w:color="auto" w:frame="1"/>
        </w:rPr>
        <w:t>Kån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),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located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in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vicinity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of 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"https://en.wikipedia.org/wiki/Shanghai" \o "Shanghai"</w:instrText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506BB3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Shanghai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,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comprises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a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deep-sea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port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and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a </w:t>
      </w:r>
      <w:proofErr w:type="spellStart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>river</w:t>
      </w:r>
      <w:proofErr w:type="spellEnd"/>
      <w:r w:rsidRPr="00506BB3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port.</w:t>
      </w:r>
    </w:p>
    <w:p w14:paraId="02EFBBD6" w14:textId="77777777" w:rsidR="00D30F28" w:rsidRPr="00BA1D0D" w:rsidRDefault="00D30F28">
      <w:pPr>
        <w:divId w:val="1657496519"/>
        <w:rPr>
          <w:rFonts w:eastAsia="Times New Roman"/>
          <w:color w:val="FFFFFF" w:themeColor="background1"/>
          <w:kern w:val="0"/>
          <w14:ligatures w14:val="none"/>
        </w:rPr>
      </w:pP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B8CBD01" wp14:editId="613BDC01">
            <wp:extent cx="6096000" cy="4572000"/>
            <wp:effectExtent l="0" t="0" r="0" b="0"/>
            <wp:docPr id="2" name="Resi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06BB3">
        <w:rPr>
          <w:rFonts w:eastAsia="Times New Roman"/>
          <w:color w:val="FFFFFF" w:themeColor="background1"/>
          <w:highlight w:val="black"/>
        </w:rPr>
        <w:t>Shanghai</w:t>
      </w:r>
      <w:proofErr w:type="spellEnd"/>
      <w:r w:rsidRPr="00506BB3">
        <w:rPr>
          <w:rFonts w:eastAsia="Times New Roman"/>
          <w:color w:val="FFFFFF" w:themeColor="background1"/>
          <w:highlight w:val="black"/>
        </w:rPr>
        <w:t xml:space="preserve"> is </w:t>
      </w:r>
      <w:proofErr w:type="spellStart"/>
      <w:r w:rsidRPr="00506BB3">
        <w:rPr>
          <w:rFonts w:eastAsia="Times New Roman"/>
          <w:color w:val="FFFFFF" w:themeColor="background1"/>
          <w:highlight w:val="black"/>
        </w:rPr>
        <w:t>the</w:t>
      </w:r>
      <w:proofErr w:type="spellEnd"/>
      <w:r w:rsidRPr="00506BB3">
        <w:rPr>
          <w:rFonts w:eastAsia="Times New Roman"/>
          <w:color w:val="FFFFFF" w:themeColor="background1"/>
          <w:highlight w:val="black"/>
        </w:rPr>
        <w:t xml:space="preserve"> </w:t>
      </w:r>
      <w:proofErr w:type="spellStart"/>
      <w:r w:rsidRPr="00506BB3">
        <w:rPr>
          <w:rFonts w:eastAsia="Times New Roman"/>
          <w:color w:val="FFFFFF" w:themeColor="background1"/>
          <w:highlight w:val="black"/>
        </w:rPr>
        <w:t>world's</w:t>
      </w:r>
      <w:proofErr w:type="spellEnd"/>
      <w:r w:rsidRPr="00506BB3">
        <w:rPr>
          <w:rFonts w:eastAsia="Times New Roman"/>
          <w:color w:val="FFFFFF" w:themeColor="background1"/>
          <w:highlight w:val="black"/>
        </w:rPr>
        <w:t xml:space="preserve"> </w:t>
      </w:r>
      <w:proofErr w:type="spellStart"/>
      <w:r w:rsidRPr="00506BB3">
        <w:rPr>
          <w:rFonts w:eastAsia="Times New Roman"/>
          <w:color w:val="FFFFFF" w:themeColor="background1"/>
          <w:highlight w:val="black"/>
        </w:rPr>
        <w:t>busiest</w:t>
      </w:r>
      <w:proofErr w:type="spellEnd"/>
      <w:r w:rsidRPr="00506BB3">
        <w:rPr>
          <w:rFonts w:eastAsia="Times New Roman"/>
          <w:color w:val="FFFFFF" w:themeColor="background1"/>
          <w:highlight w:val="black"/>
        </w:rPr>
        <w:t> </w:t>
      </w:r>
      <w:proofErr w:type="spellStart"/>
      <w:r w:rsidRPr="00506BB3">
        <w:rPr>
          <w:rFonts w:eastAsia="Times New Roman"/>
          <w:color w:val="FFFFFF" w:themeColor="background1"/>
          <w:highlight w:val="black"/>
        </w:rPr>
        <w:fldChar w:fldCharType="begin"/>
      </w:r>
      <w:r w:rsidRPr="00506BB3">
        <w:rPr>
          <w:rFonts w:eastAsia="Times New Roman"/>
          <w:color w:val="FFFFFF" w:themeColor="background1"/>
          <w:highlight w:val="black"/>
        </w:rPr>
        <w:instrText>HYPERLINK "https://en.wikipedia.org/wiki/Container_port" \o "Container port"</w:instrText>
      </w:r>
      <w:r w:rsidRPr="00506BB3">
        <w:rPr>
          <w:rFonts w:eastAsia="Times New Roman"/>
          <w:color w:val="FFFFFF" w:themeColor="background1"/>
          <w:highlight w:val="black"/>
        </w:rPr>
      </w:r>
      <w:r w:rsidRPr="00506BB3">
        <w:rPr>
          <w:rFonts w:eastAsia="Times New Roman"/>
          <w:color w:val="FFFFFF" w:themeColor="background1"/>
          <w:highlight w:val="black"/>
        </w:rPr>
        <w:fldChar w:fldCharType="separate"/>
      </w:r>
      <w:r w:rsidRPr="00506BB3">
        <w:rPr>
          <w:rStyle w:val="Kpr"/>
          <w:rFonts w:ascii="inherit" w:eastAsia="Times New Roman" w:hAnsi="inherit"/>
          <w:color w:val="FFFFFF" w:themeColor="background1"/>
          <w:sz w:val="19"/>
          <w:szCs w:val="19"/>
          <w:highlight w:val="black"/>
          <w:bdr w:val="none" w:sz="0" w:space="0" w:color="auto" w:frame="1"/>
        </w:rPr>
        <w:t>container</w:t>
      </w:r>
      <w:proofErr w:type="spellEnd"/>
      <w:r w:rsidRPr="00506BB3">
        <w:rPr>
          <w:rStyle w:val="Kpr"/>
          <w:rFonts w:ascii="inherit" w:eastAsia="Times New Roman" w:hAnsi="inherit"/>
          <w:color w:val="FFFFFF" w:themeColor="background1"/>
          <w:sz w:val="19"/>
          <w:szCs w:val="19"/>
          <w:highlight w:val="black"/>
          <w:bdr w:val="none" w:sz="0" w:space="0" w:color="auto" w:frame="1"/>
        </w:rPr>
        <w:t xml:space="preserve"> port</w:t>
      </w:r>
      <w:r w:rsidRPr="00506BB3">
        <w:rPr>
          <w:rFonts w:eastAsia="Times New Roman"/>
          <w:color w:val="FFFFFF" w:themeColor="background1"/>
          <w:highlight w:val="black"/>
        </w:rPr>
        <w:fldChar w:fldCharType="end"/>
      </w:r>
      <w:r w:rsidRPr="00506BB3">
        <w:rPr>
          <w:rFonts w:eastAsia="Times New Roman"/>
          <w:color w:val="FFFFFF" w:themeColor="background1"/>
        </w:rPr>
        <w:t>.</w:t>
      </w: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073E9F4" wp14:editId="09E31C72">
            <wp:extent cx="6096000" cy="3907790"/>
            <wp:effectExtent l="0" t="0" r="0" b="0"/>
            <wp:docPr id="4" name="Resim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A1D0D">
        <w:rPr>
          <w:rFonts w:eastAsia="Times New Roman"/>
          <w:color w:val="FFFFFF" w:themeColor="background1"/>
          <w:highlight w:val="black"/>
        </w:rPr>
        <w:t>Yangshan</w:t>
      </w:r>
      <w:proofErr w:type="spellEnd"/>
      <w:r w:rsidRPr="00BA1D0D">
        <w:rPr>
          <w:rFonts w:eastAsia="Times New Roman"/>
          <w:color w:val="FFFFFF" w:themeColor="background1"/>
          <w:highlight w:val="black"/>
        </w:rPr>
        <w:t xml:space="preserve"> </w:t>
      </w:r>
      <w:proofErr w:type="spellStart"/>
      <w:r w:rsidRPr="00BA1D0D">
        <w:rPr>
          <w:rFonts w:eastAsia="Times New Roman"/>
          <w:color w:val="FFFFFF" w:themeColor="background1"/>
          <w:highlight w:val="black"/>
        </w:rPr>
        <w:t>Deepwater</w:t>
      </w:r>
      <w:proofErr w:type="spellEnd"/>
      <w:r w:rsidRPr="00BA1D0D">
        <w:rPr>
          <w:rFonts w:eastAsia="Times New Roman"/>
          <w:color w:val="FFFFFF" w:themeColor="background1"/>
          <w:highlight w:val="black"/>
        </w:rPr>
        <w:t xml:space="preserve"> Port </w:t>
      </w:r>
      <w:proofErr w:type="spellStart"/>
      <w:r w:rsidRPr="00BA1D0D">
        <w:rPr>
          <w:rFonts w:eastAsia="Times New Roman"/>
          <w:color w:val="FFFFFF" w:themeColor="background1"/>
          <w:highlight w:val="black"/>
        </w:rPr>
        <w:t>under</w:t>
      </w:r>
      <w:proofErr w:type="spellEnd"/>
      <w:r w:rsidRPr="00BA1D0D">
        <w:rPr>
          <w:rFonts w:eastAsia="Times New Roman"/>
          <w:color w:val="FFFFFF" w:themeColor="background1"/>
          <w:highlight w:val="black"/>
        </w:rPr>
        <w:t xml:space="preserve"> </w:t>
      </w:r>
      <w:proofErr w:type="spellStart"/>
      <w:r w:rsidRPr="00BA1D0D">
        <w:rPr>
          <w:rFonts w:eastAsia="Times New Roman"/>
          <w:color w:val="FFFFFF" w:themeColor="background1"/>
          <w:highlight w:val="black"/>
        </w:rPr>
        <w:t>construction</w:t>
      </w:r>
      <w:proofErr w:type="spellEnd"/>
    </w:p>
    <w:p w14:paraId="4205A9E1" w14:textId="77777777" w:rsidR="00D30F28" w:rsidRPr="004E7CC1" w:rsidRDefault="00D30F28">
      <w:pPr>
        <w:pStyle w:val="NormalWeb"/>
        <w:shd w:val="clear" w:color="auto" w:fill="000000"/>
        <w:spacing w:before="0" w:beforeAutospacing="0" w:after="0" w:afterAutospacing="0"/>
        <w:textAlignment w:val="baseline"/>
        <w:divId w:val="1657496519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main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enterprise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International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Group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(SIPG),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established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during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reconstitution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Authority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Companies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such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as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Container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Waigaoqiao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Bonded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Zone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were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involved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in port of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6E52EBDD" w14:textId="77777777" w:rsidR="00D30F28" w:rsidRPr="004E7CC1" w:rsidRDefault="00D30F28">
      <w:pPr>
        <w:pStyle w:val="NormalWeb"/>
        <w:shd w:val="clear" w:color="auto" w:fill="000000"/>
        <w:spacing w:before="0" w:beforeAutospacing="0" w:after="0" w:afterAutospacing="0"/>
        <w:textAlignment w:val="baseline"/>
        <w:divId w:val="1657496519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2010,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overtook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9" w:tooltip="Port of Singapore" w:history="1">
        <w:r w:rsidRPr="004E7CC1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Port of </w:t>
        </w:r>
        <w:proofErr w:type="spellStart"/>
        <w:r w:rsidRPr="004E7CC1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Singapore</w:t>
        </w:r>
        <w:proofErr w:type="spellEnd"/>
      </w:hyperlink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become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"https://en.wikipedia.org/wiki/List_of_world's_busiest_container_ports" \o "List of world's busiest container ports"</w:instrText>
      </w:r>
      <w:r w:rsidRPr="004E7CC1">
        <w:rPr>
          <w:rFonts w:ascii="Arial" w:hAnsi="Arial" w:cs="Arial"/>
          <w:color w:val="FFFFFF" w:themeColor="background1"/>
          <w:sz w:val="23"/>
          <w:szCs w:val="23"/>
        </w:rPr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world's</w:t>
      </w:r>
      <w:proofErr w:type="spellEnd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busiest</w:t>
      </w:r>
      <w:proofErr w:type="spellEnd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container</w:t>
      </w:r>
      <w:proofErr w:type="spellEnd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port</w:t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Shanghai's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handled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29.05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million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10" w:tooltip="Twenty-foot equivalent unit" w:history="1">
        <w:r w:rsidRPr="004E7CC1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TEU</w:t>
        </w:r>
      </w:hyperlink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whereas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Singapore's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a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half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million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TEU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behind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.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handled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43.3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million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TEU in 2019.</w:t>
      </w:r>
    </w:p>
    <w:p w14:paraId="7E2F66EE" w14:textId="77777777" w:rsidR="00D30F28" w:rsidRPr="004E7CC1" w:rsidRDefault="00D30F28">
      <w:pPr>
        <w:pStyle w:val="NormalWeb"/>
        <w:shd w:val="clear" w:color="auto" w:fill="000000"/>
        <w:spacing w:before="120" w:beforeAutospacing="0" w:after="240" w:afterAutospacing="0"/>
        <w:textAlignment w:val="baseline"/>
        <w:divId w:val="1657496519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is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one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only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four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port-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cities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world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be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categorised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as a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large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-port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Megacity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due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its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high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volumes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of port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traffic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large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urban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population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331CB018" w14:textId="77777777" w:rsidR="00A35B7F" w:rsidRPr="004E7CC1" w:rsidRDefault="00A35B7F">
      <w:pPr>
        <w:pStyle w:val="Balk2"/>
        <w:spacing w:before="0" w:after="0"/>
        <w:textAlignment w:val="baseline"/>
        <w:divId w:val="1582173647"/>
        <w:rPr>
          <w:rFonts w:ascii="Georgia" w:eastAsia="Times New Roman" w:hAnsi="Georgia"/>
          <w:color w:val="FFFFFF" w:themeColor="background1"/>
          <w:kern w:val="0"/>
          <w:sz w:val="35"/>
          <w:szCs w:val="35"/>
          <w:highlight w:val="black"/>
          <w14:ligatures w14:val="none"/>
        </w:rPr>
      </w:pPr>
      <w:proofErr w:type="spellStart"/>
      <w:r w:rsidRPr="004E7CC1">
        <w:rPr>
          <w:rFonts w:ascii="Georgia" w:eastAsia="Times New Roman" w:hAnsi="Georgia"/>
          <w:color w:val="FFFFFF" w:themeColor="background1"/>
          <w:sz w:val="35"/>
          <w:szCs w:val="35"/>
          <w:highlight w:val="black"/>
        </w:rPr>
        <w:t>Geography</w:t>
      </w:r>
      <w:proofErr w:type="spellEnd"/>
    </w:p>
    <w:p w14:paraId="6E9C5897" w14:textId="77777777" w:rsidR="00A35B7F" w:rsidRPr="004E7CC1" w:rsidRDefault="00A35B7F">
      <w:pPr>
        <w:pStyle w:val="NormalWeb"/>
        <w:spacing w:before="0" w:beforeAutospacing="0" w:after="0" w:afterAutospacing="0"/>
        <w:textAlignment w:val="baseline"/>
        <w:divId w:val="1031757635"/>
        <w:rPr>
          <w:rFonts w:ascii="inherit" w:hAnsi="inherit"/>
          <w:color w:val="FFFFFF" w:themeColor="background1"/>
          <w:sz w:val="23"/>
          <w:szCs w:val="23"/>
          <w:highlight w:val="black"/>
        </w:rPr>
      </w:pP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Port of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Shanghai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faces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hyperlink r:id="rId11" w:tooltip="East China Sea" w:history="1">
        <w:r w:rsidRPr="004E7CC1">
          <w:rPr>
            <w:rStyle w:val="Kpr"/>
            <w:rFonts w:ascii="inherit" w:hAnsi="inherit"/>
            <w:color w:val="FFFFFF" w:themeColor="background1"/>
            <w:sz w:val="23"/>
            <w:szCs w:val="23"/>
            <w:highlight w:val="black"/>
            <w:bdr w:val="none" w:sz="0" w:space="0" w:color="auto" w:frame="1"/>
          </w:rPr>
          <w:t xml:space="preserve">East </w:t>
        </w:r>
        <w:proofErr w:type="spellStart"/>
        <w:r w:rsidRPr="004E7CC1">
          <w:rPr>
            <w:rStyle w:val="Kpr"/>
            <w:rFonts w:ascii="inherit" w:hAnsi="inherit"/>
            <w:color w:val="FFFFFF" w:themeColor="background1"/>
            <w:sz w:val="23"/>
            <w:szCs w:val="23"/>
            <w:highlight w:val="black"/>
            <w:bdr w:val="none" w:sz="0" w:space="0" w:color="auto" w:frame="1"/>
          </w:rPr>
          <w:t>China</w:t>
        </w:r>
        <w:proofErr w:type="spellEnd"/>
        <w:r w:rsidRPr="004E7CC1">
          <w:rPr>
            <w:rStyle w:val="Kpr"/>
            <w:rFonts w:ascii="inherit" w:hAnsi="inherit"/>
            <w:color w:val="FFFFFF" w:themeColor="background1"/>
            <w:sz w:val="23"/>
            <w:szCs w:val="23"/>
            <w:highlight w:val="black"/>
            <w:bdr w:val="none" w:sz="0" w:space="0" w:color="auto" w:frame="1"/>
          </w:rPr>
          <w:t xml:space="preserve"> </w:t>
        </w:r>
        <w:proofErr w:type="spellStart"/>
        <w:r w:rsidRPr="004E7CC1">
          <w:rPr>
            <w:rStyle w:val="Kpr"/>
            <w:rFonts w:ascii="inherit" w:hAnsi="inherit"/>
            <w:color w:val="FFFFFF" w:themeColor="background1"/>
            <w:sz w:val="23"/>
            <w:szCs w:val="23"/>
            <w:highlight w:val="black"/>
            <w:bdr w:val="none" w:sz="0" w:space="0" w:color="auto" w:frame="1"/>
          </w:rPr>
          <w:t>Sea</w:t>
        </w:r>
        <w:proofErr w:type="spellEnd"/>
      </w:hyperlink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to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east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and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"https://en.wikipedia.org/wiki/Hangzhou_Bay" \o "Hangzhou Bay"</w:instrTex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Hangzhou</w:t>
      </w:r>
      <w:proofErr w:type="spellEnd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Bay</w: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to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south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.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It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includes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confluences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of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"https://en.wikipedia.org/wiki/Yangtze_River" \o "Yangtze River"</w:instrTex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Yangtze</w:t>
      </w:r>
      <w:proofErr w:type="spellEnd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</w:t>
      </w:r>
      <w:proofErr w:type="spellStart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River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,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"https://en.wikipedia.org/wiki/Huangpu_River" \o "Huangpu River"</w:instrTex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Huangpu</w:t>
      </w:r>
      <w:proofErr w:type="spellEnd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</w:t>
      </w:r>
      <w:proofErr w:type="spellStart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River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(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which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enters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Yangtze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River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)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and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"https://en.wikipedia.org/wiki/Qiantang_River" \o "Qiantang River"</w:instrTex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Qiantang</w:t>
      </w:r>
      <w:proofErr w:type="spellEnd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</w:t>
      </w:r>
      <w:proofErr w:type="spellStart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River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.</w:t>
      </w:r>
    </w:p>
    <w:p w14:paraId="7EFF8AD1" w14:textId="77777777" w:rsidR="00A35B7F" w:rsidRPr="004E7CC1" w:rsidRDefault="00A35B7F">
      <w:pPr>
        <w:pStyle w:val="Balk2"/>
        <w:spacing w:before="0" w:after="0"/>
        <w:textAlignment w:val="baseline"/>
        <w:divId w:val="1277562536"/>
        <w:rPr>
          <w:rFonts w:ascii="Georgia" w:eastAsia="Times New Roman" w:hAnsi="Georgia"/>
          <w:color w:val="FFFFFF" w:themeColor="background1"/>
          <w:sz w:val="35"/>
          <w:szCs w:val="35"/>
          <w:highlight w:val="black"/>
        </w:rPr>
      </w:pPr>
      <w:r w:rsidRPr="004E7CC1">
        <w:rPr>
          <w:rFonts w:ascii="Georgia" w:eastAsia="Times New Roman" w:hAnsi="Georgia"/>
          <w:color w:val="FFFFFF" w:themeColor="background1"/>
          <w:sz w:val="35"/>
          <w:szCs w:val="35"/>
          <w:highlight w:val="black"/>
        </w:rPr>
        <w:t>Administration</w:t>
      </w:r>
    </w:p>
    <w:p w14:paraId="2C7D7EC5" w14:textId="77777777" w:rsidR="00A35B7F" w:rsidRPr="004E7CC1" w:rsidRDefault="00A35B7F">
      <w:pPr>
        <w:pStyle w:val="NormalWeb"/>
        <w:spacing w:before="0" w:beforeAutospacing="0" w:after="0" w:afterAutospacing="0"/>
        <w:textAlignment w:val="baseline"/>
        <w:divId w:val="1031757635"/>
        <w:rPr>
          <w:rFonts w:ascii="inherit" w:hAnsi="inherit"/>
          <w:color w:val="FFFFFF" w:themeColor="background1"/>
          <w:sz w:val="23"/>
          <w:szCs w:val="23"/>
        </w:rPr>
      </w:pP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Port of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Shanghai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is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managed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by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begin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instrText>HYPERLINK "https://en.wikipedia.org/wiki/Shanghai_International_Port_(Group)" \o "Shanghai International Port (Group)"</w:instrTex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separate"/>
      </w:r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>Shanghai</w:t>
      </w:r>
      <w:proofErr w:type="spellEnd"/>
      <w:r w:rsidRPr="004E7CC1">
        <w:rPr>
          <w:rStyle w:val="Kpr"/>
          <w:rFonts w:ascii="inherit" w:hAnsi="inherit"/>
          <w:color w:val="FFFFFF" w:themeColor="background1"/>
          <w:sz w:val="23"/>
          <w:szCs w:val="23"/>
          <w:highlight w:val="black"/>
          <w:bdr w:val="none" w:sz="0" w:space="0" w:color="auto" w:frame="1"/>
        </w:rPr>
        <w:t xml:space="preserve"> International Port</w:t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fldChar w:fldCharType="end"/>
      </w:r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,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which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superseded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Shanghai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Port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Authority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in 2003. 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Shanghai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International Port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Company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Limited is a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public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listed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company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, of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which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Shanghai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Municipal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Government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owns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44% of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the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outstanding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 xml:space="preserve"> </w:t>
      </w:r>
      <w:proofErr w:type="spellStart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shares</w:t>
      </w:r>
      <w:proofErr w:type="spellEnd"/>
      <w:r w:rsidRPr="004E7CC1">
        <w:rPr>
          <w:rFonts w:ascii="inherit" w:hAnsi="inherit"/>
          <w:color w:val="FFFFFF" w:themeColor="background1"/>
          <w:sz w:val="23"/>
          <w:szCs w:val="23"/>
          <w:highlight w:val="black"/>
        </w:rPr>
        <w:t>.</w:t>
      </w:r>
    </w:p>
    <w:p w14:paraId="4BB9E821" w14:textId="77777777" w:rsidR="00CA4F66" w:rsidRPr="004E7CC1" w:rsidRDefault="00CA4F66">
      <w:pPr>
        <w:pStyle w:val="Balk2"/>
        <w:shd w:val="clear" w:color="auto" w:fill="000000"/>
        <w:spacing w:before="0" w:after="0"/>
        <w:textAlignment w:val="baseline"/>
        <w:divId w:val="2132898432"/>
        <w:rPr>
          <w:rFonts w:ascii="Georgia" w:eastAsia="Times New Roman" w:hAnsi="Georgia" w:cs="Arial"/>
          <w:color w:val="FFFFFF" w:themeColor="background1"/>
          <w:kern w:val="0"/>
          <w:sz w:val="35"/>
          <w:szCs w:val="35"/>
          <w14:ligatures w14:val="none"/>
        </w:rPr>
      </w:pPr>
      <w:proofErr w:type="spellStart"/>
      <w:r w:rsidRPr="004E7CC1">
        <w:rPr>
          <w:rFonts w:ascii="Georgia" w:eastAsia="Times New Roman" w:hAnsi="Georgia" w:cs="Arial"/>
          <w:color w:val="FFFFFF" w:themeColor="background1"/>
          <w:sz w:val="35"/>
          <w:szCs w:val="35"/>
        </w:rPr>
        <w:t>History</w:t>
      </w:r>
      <w:proofErr w:type="spellEnd"/>
    </w:p>
    <w:p w14:paraId="360B2416" w14:textId="77777777" w:rsidR="00CA4F66" w:rsidRPr="004E7CC1" w:rsidRDefault="00CA4F66">
      <w:pPr>
        <w:shd w:val="clear" w:color="auto" w:fill="000000"/>
        <w:textAlignment w:val="baseline"/>
        <w:divId w:val="984895471"/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</w:pPr>
      <w:proofErr w:type="spellStart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t>See</w:t>
      </w:r>
      <w:proofErr w:type="spellEnd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t xml:space="preserve"> </w:t>
      </w:r>
      <w:proofErr w:type="spellStart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t>also</w:t>
      </w:r>
      <w:proofErr w:type="spellEnd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t>: </w:t>
      </w:r>
      <w:proofErr w:type="spellStart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fldChar w:fldCharType="begin"/>
      </w:r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instrText>HYPERLINK "https://en.wikipedia.org/wiki/History_of_Shanghai" \o "History of Shanghai"</w:instrText>
      </w:r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</w:r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fldChar w:fldCharType="separate"/>
      </w:r>
      <w:r w:rsidRPr="004E7CC1">
        <w:rPr>
          <w:rStyle w:val="Kpr"/>
          <w:rFonts w:ascii="inherit" w:eastAsia="Times New Roman" w:hAnsi="inherit" w:cs="Arial"/>
          <w:i/>
          <w:iCs/>
          <w:color w:val="FFFFFF" w:themeColor="background1"/>
          <w:sz w:val="20"/>
          <w:szCs w:val="20"/>
          <w:bdr w:val="none" w:sz="0" w:space="0" w:color="auto" w:frame="1"/>
        </w:rPr>
        <w:t>History</w:t>
      </w:r>
      <w:proofErr w:type="spellEnd"/>
      <w:r w:rsidRPr="004E7CC1">
        <w:rPr>
          <w:rStyle w:val="Kpr"/>
          <w:rFonts w:ascii="inherit" w:eastAsia="Times New Roman" w:hAnsi="inherit" w:cs="Arial"/>
          <w:i/>
          <w:iCs/>
          <w:color w:val="FFFFFF" w:themeColor="background1"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4E7CC1">
        <w:rPr>
          <w:rStyle w:val="Kpr"/>
          <w:rFonts w:ascii="inherit" w:eastAsia="Times New Roman" w:hAnsi="inherit" w:cs="Arial"/>
          <w:i/>
          <w:iCs/>
          <w:color w:val="FFFFFF" w:themeColor="background1"/>
          <w:sz w:val="20"/>
          <w:szCs w:val="20"/>
          <w:bdr w:val="none" w:sz="0" w:space="0" w:color="auto" w:frame="1"/>
        </w:rPr>
        <w:t>Shanghai</w:t>
      </w:r>
      <w:proofErr w:type="spellEnd"/>
      <w:r w:rsidRPr="004E7CC1">
        <w:rPr>
          <w:rFonts w:ascii="Arial" w:eastAsia="Times New Roman" w:hAnsi="Arial" w:cs="Arial"/>
          <w:i/>
          <w:iCs/>
          <w:color w:val="FFFFFF" w:themeColor="background1"/>
          <w:sz w:val="21"/>
          <w:szCs w:val="21"/>
        </w:rPr>
        <w:fldChar w:fldCharType="end"/>
      </w:r>
    </w:p>
    <w:p w14:paraId="6474419F" w14:textId="77777777" w:rsidR="00CA4F66" w:rsidRPr="004E7CC1" w:rsidRDefault="00CA4F66">
      <w:pPr>
        <w:pStyle w:val="NormalWeb"/>
        <w:shd w:val="clear" w:color="auto" w:fill="000000"/>
        <w:spacing w:before="0" w:beforeAutospacing="0" w:after="0" w:afterAutospacing="0"/>
        <w:textAlignment w:val="baseline"/>
        <w:divId w:val="1740903371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1842,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became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a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"https://en.wikipedia.org/wiki/Treaty_ports" \o "Treaty ports"</w:instrText>
      </w:r>
      <w:r w:rsidRPr="004E7CC1">
        <w:rPr>
          <w:rFonts w:ascii="Arial" w:hAnsi="Arial" w:cs="Arial"/>
          <w:color w:val="FFFFFF" w:themeColor="background1"/>
          <w:sz w:val="23"/>
          <w:szCs w:val="23"/>
        </w:rPr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treaty</w:t>
      </w:r>
      <w:proofErr w:type="spellEnd"/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port</w:t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thus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developing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into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an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international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commercial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city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By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early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20th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century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it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largest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city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largest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port in </w:t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lastRenderedPageBreak/>
        <w:t xml:space="preserve">East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Asia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1949,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with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"https://en.wikipedia.org/wiki/Communist_Party_of_China" \o "Communist Party of China"</w:instrText>
      </w:r>
      <w:r w:rsidRPr="004E7CC1">
        <w:rPr>
          <w:rFonts w:ascii="Arial" w:hAnsi="Arial" w:cs="Arial"/>
          <w:color w:val="FFFFFF" w:themeColor="background1"/>
          <w:sz w:val="23"/>
          <w:szCs w:val="23"/>
        </w:rPr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4E7CC1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Communist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4E7CC1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takeover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overseas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trade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was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cut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dramatically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economic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policy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People's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Republic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had a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crippling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effect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on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Shanghai's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infrastructure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capital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4E7CC1">
        <w:rPr>
          <w:rFonts w:ascii="Arial" w:hAnsi="Arial" w:cs="Arial"/>
          <w:color w:val="FFFFFF" w:themeColor="background1"/>
          <w:sz w:val="23"/>
          <w:szCs w:val="23"/>
        </w:rPr>
        <w:t>development</w:t>
      </w:r>
      <w:proofErr w:type="spellEnd"/>
      <w:r w:rsidRPr="004E7CC1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5B066499" w14:textId="77777777" w:rsidR="00CA4F66" w:rsidRDefault="00CA4F66">
      <w:pPr>
        <w:divId w:val="1740903371"/>
        <w:rPr>
          <w:rStyle w:val="Kpr"/>
          <w:rFonts w:ascii="inherit" w:eastAsia="Times New Roman" w:hAnsi="inherit" w:cs="Times New Roman"/>
          <w:u w:val="none"/>
          <w:bdr w:val="none" w:sz="0" w:space="0" w:color="auto" w:frame="1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"https://en.wikipedia.org/wiki/File:Donghai_Bridge.jpg"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1F4E3ABE" w14:textId="77777777" w:rsidR="00CA4F66" w:rsidRDefault="00CA4F66">
      <w:pPr>
        <w:textAlignment w:val="baseline"/>
        <w:divId w:val="61879846"/>
      </w:pP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240CE1C" wp14:editId="7B2FE6E1">
            <wp:extent cx="6098540" cy="3875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59DA" w14:textId="77777777" w:rsidR="00CA4F66" w:rsidRPr="00DB6187" w:rsidRDefault="00CA4F66">
      <w:pPr>
        <w:divId w:val="1740903371"/>
        <w:rPr>
          <w:rFonts w:ascii="Times New Roman" w:eastAsia="Times New Roman" w:hAnsi="Times New Roman"/>
          <w:color w:val="FFFFFF" w:themeColor="background1"/>
        </w:rPr>
      </w:pPr>
      <w:r>
        <w:rPr>
          <w:rFonts w:eastAsia="Times New Roman"/>
        </w:rPr>
        <w:fldChar w:fldCharType="end"/>
      </w:r>
      <w:hyperlink r:id="rId13" w:tooltip="Donghai Bridge" w:history="1">
        <w:proofErr w:type="spellStart"/>
        <w:r w:rsidRPr="00DB6187">
          <w:rPr>
            <w:rStyle w:val="Kpr"/>
            <w:rFonts w:ascii="inherit" w:eastAsia="Times New Roman" w:hAnsi="inherit"/>
            <w:color w:val="FFFFFF" w:themeColor="background1"/>
            <w:sz w:val="19"/>
            <w:szCs w:val="19"/>
            <w:highlight w:val="black"/>
            <w:bdr w:val="none" w:sz="0" w:space="0" w:color="auto" w:frame="1"/>
          </w:rPr>
          <w:t>Donghai</w:t>
        </w:r>
        <w:proofErr w:type="spellEnd"/>
        <w:r w:rsidRPr="00DB6187">
          <w:rPr>
            <w:rStyle w:val="Kpr"/>
            <w:rFonts w:ascii="inherit" w:eastAsia="Times New Roman" w:hAnsi="inherit"/>
            <w:color w:val="FFFFFF" w:themeColor="background1"/>
            <w:sz w:val="19"/>
            <w:szCs w:val="19"/>
            <w:highlight w:val="black"/>
            <w:bdr w:val="none" w:sz="0" w:space="0" w:color="auto" w:frame="1"/>
          </w:rPr>
          <w:t xml:space="preserve"> Bridge</w:t>
        </w:r>
      </w:hyperlink>
    </w:p>
    <w:p w14:paraId="34F3B6F8" w14:textId="77777777" w:rsidR="00CA4F66" w:rsidRPr="00DB6187" w:rsidRDefault="00CA4F66">
      <w:pPr>
        <w:pStyle w:val="NormalWeb"/>
        <w:shd w:val="clear" w:color="auto" w:fill="000000"/>
        <w:spacing w:before="0" w:beforeAutospacing="0" w:after="0" w:afterAutospacing="0"/>
        <w:textAlignment w:val="baseline"/>
        <w:divId w:val="1740903371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1991,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central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government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allowed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initiate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economic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reform. Since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 has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developed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at a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rapid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pace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By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2005,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"https://en.wikipedia.org/wiki/Yangshan_Port" \o "Yangshan Port"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Yangshan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deep-water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 had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been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built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on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Yangshan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islands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, a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group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islands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in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"https://en.wikipedia.org/wiki/Hangzhou_Bay" \o "Hangzhou Bay"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Hangzhou</w:t>
      </w:r>
      <w:proofErr w:type="spellEnd"/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Bay</w:t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linked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by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"https://en.wikipedia.org/wiki/Donghai_Bridge" \o "Donghai Bridge"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Donghai</w:t>
      </w:r>
      <w:proofErr w:type="spellEnd"/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Bridge</w:t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.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This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development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allowed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overcome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shallow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water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conditions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in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its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current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location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rival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another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deep-water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nearby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"https://en.wikipedia.org/wiki/Ningbo" \o "Ningbo"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Ningbo</w:t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-</w:t>
      </w:r>
      <w:hyperlink r:id="rId14" w:tooltip="Zhoushan" w:history="1"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Zhoushan</w:t>
        </w:r>
        <w:proofErr w:type="spellEnd"/>
      </w:hyperlink>
      <w:r w:rsidRPr="00DB6187">
        <w:rPr>
          <w:rFonts w:ascii="Arial" w:hAnsi="Arial" w:cs="Arial"/>
          <w:color w:val="FFFFFF" w:themeColor="background1"/>
          <w:sz w:val="23"/>
          <w:szCs w:val="23"/>
        </w:rPr>
        <w:t> port.</w:t>
      </w:r>
    </w:p>
    <w:p w14:paraId="04BF1978" w14:textId="77777777" w:rsidR="00CA4F66" w:rsidRPr="00DB6187" w:rsidRDefault="00CA4F66">
      <w:pPr>
        <w:pStyle w:val="NormalWeb"/>
        <w:shd w:val="clear" w:color="auto" w:fill="000000"/>
        <w:spacing w:before="0" w:beforeAutospacing="0" w:after="0" w:afterAutospacing="0"/>
        <w:textAlignment w:val="baseline"/>
        <w:divId w:val="1740903371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 is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part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of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15" w:tooltip="21st Century Maritime Silk Road" w:history="1"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21st Century </w:t>
        </w:r>
        <w:proofErr w:type="spellStart"/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Maritime</w:t>
        </w:r>
        <w:proofErr w:type="spellEnd"/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Silk Road</w:t>
        </w:r>
      </w:hyperlink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that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runs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from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Chinese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coast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"https://en.wikipedia.org/wiki/Singapore" \o "Singapore"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Singapore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towards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southern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tip of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"https://en.wikipedia.org/wiki/India" \o "India"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India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"https://en.wikipedia.org/wiki/Mombasa" \o "Mombasa"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Mombasa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from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there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through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Red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Sea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via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"https://en.wikipedia.org/wiki/Suez_Canal" \o "Suez Canal"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Suez</w:t>
      </w:r>
      <w:proofErr w:type="spellEnd"/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 xml:space="preserve"> Canal</w:t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Mediterranean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,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there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Upper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Adriatic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region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northern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Italian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hub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of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begin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instrText>HYPERLINK "https://en.wikipedia.org/wiki/Trieste" \o "Trieste"</w:instrText>
      </w:r>
      <w:r w:rsidRPr="00DB6187">
        <w:rPr>
          <w:rFonts w:ascii="Arial" w:hAnsi="Arial" w:cs="Arial"/>
          <w:color w:val="FFFFFF" w:themeColor="background1"/>
          <w:sz w:val="23"/>
          <w:szCs w:val="23"/>
        </w:rPr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separate"/>
      </w:r>
      <w:r w:rsidRPr="00DB6187">
        <w:rPr>
          <w:rStyle w:val="Kpr"/>
          <w:rFonts w:ascii="inherit" w:hAnsi="inherit" w:cs="Arial"/>
          <w:color w:val="FFFFFF" w:themeColor="background1"/>
          <w:sz w:val="23"/>
          <w:szCs w:val="23"/>
          <w:bdr w:val="none" w:sz="0" w:space="0" w:color="auto" w:frame="1"/>
        </w:rPr>
        <w:t>Trieste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fldChar w:fldCharType="end"/>
      </w:r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with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its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connections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to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16" w:tooltip="Central Europe" w:history="1"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Central Europe</w:t>
        </w:r>
      </w:hyperlink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and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 </w:t>
      </w:r>
      <w:hyperlink r:id="rId17" w:tooltip="North Sea" w:history="1"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North </w:t>
        </w:r>
        <w:proofErr w:type="spellStart"/>
        <w:r w:rsidRPr="00DB6187">
          <w:rPr>
            <w:rStyle w:val="Kpr"/>
            <w:rFonts w:ascii="inherit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Sea</w:t>
        </w:r>
        <w:proofErr w:type="spellEnd"/>
      </w:hyperlink>
      <w:r w:rsidRPr="00DB6187">
        <w:rPr>
          <w:rFonts w:ascii="Arial" w:hAnsi="Arial" w:cs="Arial"/>
          <w:color w:val="FFFFFF" w:themeColor="background1"/>
          <w:sz w:val="23"/>
          <w:szCs w:val="23"/>
        </w:rPr>
        <w:t>.</w:t>
      </w:r>
    </w:p>
    <w:p w14:paraId="5B0E0138" w14:textId="77777777" w:rsidR="00660E89" w:rsidRPr="00DB6187" w:rsidRDefault="00660E89">
      <w:pPr>
        <w:pStyle w:val="Balk2"/>
        <w:shd w:val="clear" w:color="auto" w:fill="000000"/>
        <w:spacing w:before="0" w:after="0"/>
        <w:textAlignment w:val="baseline"/>
        <w:divId w:val="1151411037"/>
        <w:rPr>
          <w:rFonts w:ascii="Georgia" w:eastAsia="Times New Roman" w:hAnsi="Georgia" w:cs="Arial"/>
          <w:color w:val="FFFFFF" w:themeColor="background1"/>
          <w:kern w:val="0"/>
          <w:sz w:val="35"/>
          <w:szCs w:val="35"/>
          <w14:ligatures w14:val="none"/>
        </w:rPr>
      </w:pPr>
      <w:proofErr w:type="spellStart"/>
      <w:r w:rsidRPr="00DB6187">
        <w:rPr>
          <w:rFonts w:ascii="Georgia" w:eastAsia="Times New Roman" w:hAnsi="Georgia" w:cs="Arial"/>
          <w:color w:val="FFFFFF" w:themeColor="background1"/>
          <w:sz w:val="35"/>
          <w:szCs w:val="35"/>
        </w:rPr>
        <w:t>Harbour</w:t>
      </w:r>
      <w:proofErr w:type="spellEnd"/>
      <w:r w:rsidRPr="00DB6187">
        <w:rPr>
          <w:rFonts w:ascii="Georgia" w:eastAsia="Times New Roman" w:hAnsi="Georgia" w:cs="Arial"/>
          <w:color w:val="FFFFFF" w:themeColor="background1"/>
          <w:sz w:val="35"/>
          <w:szCs w:val="35"/>
        </w:rPr>
        <w:t xml:space="preserve"> </w:t>
      </w:r>
      <w:proofErr w:type="spellStart"/>
      <w:r w:rsidRPr="00DB6187">
        <w:rPr>
          <w:rFonts w:ascii="Georgia" w:eastAsia="Times New Roman" w:hAnsi="Georgia" w:cs="Arial"/>
          <w:color w:val="FFFFFF" w:themeColor="background1"/>
          <w:sz w:val="35"/>
          <w:szCs w:val="35"/>
        </w:rPr>
        <w:t>zones</w:t>
      </w:r>
      <w:proofErr w:type="spellEnd"/>
    </w:p>
    <w:p w14:paraId="43519B55" w14:textId="77777777" w:rsidR="00660E89" w:rsidRPr="00DB6187" w:rsidRDefault="00660E89">
      <w:pPr>
        <w:pStyle w:val="NormalWeb"/>
        <w:shd w:val="clear" w:color="auto" w:fill="000000"/>
        <w:spacing w:before="120" w:beforeAutospacing="0" w:after="240" w:afterAutospacing="0"/>
        <w:textAlignment w:val="baseline"/>
        <w:divId w:val="1580561607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port of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Shanghai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includes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three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major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working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 xml:space="preserve"> </w:t>
      </w:r>
      <w:proofErr w:type="spellStart"/>
      <w:r w:rsidRPr="00DB6187">
        <w:rPr>
          <w:rFonts w:ascii="Arial" w:hAnsi="Arial" w:cs="Arial"/>
          <w:color w:val="FFFFFF" w:themeColor="background1"/>
          <w:sz w:val="23"/>
          <w:szCs w:val="23"/>
        </w:rPr>
        <w:t>zones</w:t>
      </w:r>
      <w:proofErr w:type="spellEnd"/>
      <w:r w:rsidRPr="00DB6187">
        <w:rPr>
          <w:rFonts w:ascii="Arial" w:hAnsi="Arial" w:cs="Arial"/>
          <w:color w:val="FFFFFF" w:themeColor="background1"/>
          <w:sz w:val="23"/>
          <w:szCs w:val="23"/>
        </w:rPr>
        <w:t>:</w:t>
      </w:r>
    </w:p>
    <w:p w14:paraId="2CC0EB7D" w14:textId="77777777" w:rsidR="00660E89" w:rsidRPr="00DB6187" w:rsidRDefault="00660E89" w:rsidP="00660E89">
      <w:pPr>
        <w:numPr>
          <w:ilvl w:val="0"/>
          <w:numId w:val="2"/>
        </w:numPr>
        <w:shd w:val="clear" w:color="auto" w:fill="000000"/>
        <w:spacing w:after="0" w:line="240" w:lineRule="auto"/>
        <w:textAlignment w:val="baseline"/>
        <w:divId w:val="1580561607"/>
        <w:rPr>
          <w:rFonts w:ascii="inherit" w:eastAsia="Times New Roman" w:hAnsi="inherit" w:cs="Arial"/>
          <w:color w:val="FFFFFF" w:themeColor="background1"/>
          <w:sz w:val="23"/>
          <w:szCs w:val="23"/>
        </w:rPr>
      </w:pPr>
      <w:hyperlink r:id="rId18" w:tooltip="Yangshan Port" w:history="1"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Yangshan</w:t>
        </w:r>
        <w:proofErr w:type="spellEnd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Deep</w:t>
        </w:r>
        <w:proofErr w:type="spellEnd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Water</w:t>
        </w:r>
        <w:proofErr w:type="spellEnd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Port</w:t>
        </w:r>
      </w:hyperlink>
    </w:p>
    <w:p w14:paraId="0016EB90" w14:textId="77777777" w:rsidR="00660E89" w:rsidRPr="00DB6187" w:rsidRDefault="00660E89" w:rsidP="00660E89">
      <w:pPr>
        <w:numPr>
          <w:ilvl w:val="0"/>
          <w:numId w:val="2"/>
        </w:numPr>
        <w:shd w:val="clear" w:color="auto" w:fill="000000"/>
        <w:spacing w:after="0" w:line="240" w:lineRule="auto"/>
        <w:textAlignment w:val="baseline"/>
        <w:divId w:val="1580561607"/>
        <w:rPr>
          <w:rFonts w:ascii="inherit" w:eastAsia="Times New Roman" w:hAnsi="inherit" w:cs="Arial"/>
          <w:color w:val="FFFFFF" w:themeColor="background1"/>
          <w:sz w:val="23"/>
          <w:szCs w:val="23"/>
        </w:rPr>
      </w:pPr>
      <w:hyperlink r:id="rId19" w:tooltip="Huangpu River" w:history="1"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Huangpu</w:t>
        </w:r>
        <w:proofErr w:type="spellEnd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River</w:t>
        </w:r>
        <w:proofErr w:type="spellEnd"/>
      </w:hyperlink>
    </w:p>
    <w:p w14:paraId="0A579BED" w14:textId="77777777" w:rsidR="00660E89" w:rsidRPr="00DB6187" w:rsidRDefault="00660E89" w:rsidP="00660E89">
      <w:pPr>
        <w:numPr>
          <w:ilvl w:val="0"/>
          <w:numId w:val="2"/>
        </w:numPr>
        <w:shd w:val="clear" w:color="auto" w:fill="000000"/>
        <w:spacing w:after="0" w:afterAutospacing="1" w:line="240" w:lineRule="auto"/>
        <w:textAlignment w:val="baseline"/>
        <w:divId w:val="1580561607"/>
        <w:rPr>
          <w:rFonts w:ascii="inherit" w:eastAsia="Times New Roman" w:hAnsi="inherit" w:cs="Arial"/>
          <w:color w:val="FFFFFF" w:themeColor="background1"/>
          <w:sz w:val="23"/>
          <w:szCs w:val="23"/>
        </w:rPr>
      </w:pPr>
      <w:hyperlink r:id="rId20" w:tooltip="Yangtze River" w:history="1"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Yangtze</w:t>
        </w:r>
        <w:proofErr w:type="spellEnd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DB6187">
          <w:rPr>
            <w:rStyle w:val="Kpr"/>
            <w:rFonts w:ascii="inherit" w:eastAsia="Times New Roman" w:hAnsi="inherit" w:cs="Arial"/>
            <w:color w:val="FFFFFF" w:themeColor="background1"/>
            <w:sz w:val="23"/>
            <w:szCs w:val="23"/>
            <w:bdr w:val="none" w:sz="0" w:space="0" w:color="auto" w:frame="1"/>
          </w:rPr>
          <w:t>River</w:t>
        </w:r>
        <w:proofErr w:type="spellEnd"/>
      </w:hyperlink>
    </w:p>
    <w:p w14:paraId="2776F71A" w14:textId="77777777" w:rsidR="00B54878" w:rsidRDefault="00B54878"/>
    <w:sectPr w:rsidR="00B5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3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6E78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656497">
    <w:abstractNumId w:val="1"/>
  </w:num>
  <w:num w:numId="2" w16cid:durableId="116512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78"/>
    <w:rsid w:val="001F248E"/>
    <w:rsid w:val="004E7CC1"/>
    <w:rsid w:val="00506BB3"/>
    <w:rsid w:val="00660E89"/>
    <w:rsid w:val="00846CE7"/>
    <w:rsid w:val="00A07AB8"/>
    <w:rsid w:val="00A35B7F"/>
    <w:rsid w:val="00B54878"/>
    <w:rsid w:val="00BA1D0D"/>
    <w:rsid w:val="00CA4F66"/>
    <w:rsid w:val="00D30F28"/>
    <w:rsid w:val="00DB6187"/>
    <w:rsid w:val="00F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AD15"/>
  <w15:chartTrackingRefBased/>
  <w15:docId w15:val="{658805C6-1CBF-FB40-A371-68DC9300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54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4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4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4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4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4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4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4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4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4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4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48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48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48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48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48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48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4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4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4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4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48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48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48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4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48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4878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VarsaylanParagrafYazTipi"/>
    <w:rsid w:val="00B54878"/>
  </w:style>
  <w:style w:type="paragraph" w:styleId="NormalWeb">
    <w:name w:val="Normal (Web)"/>
    <w:basedOn w:val="Normal"/>
    <w:uiPriority w:val="99"/>
    <w:semiHidden/>
    <w:unhideWhenUsed/>
    <w:rsid w:val="00B5487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B54878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31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471">
          <w:marLeft w:val="0"/>
          <w:marRight w:val="0"/>
          <w:marTop w:val="0"/>
          <w:marBottom w:val="1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18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en.wikipedia.org/wiki/Donghai_Bridge" TargetMode="External" /><Relationship Id="rId18" Type="http://schemas.openxmlformats.org/officeDocument/2006/relationships/hyperlink" Target="https://en.wikipedia.org/wiki/Yangshan_Port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https://en.wikipedia.org/wiki/File:Yangshan_Deepwater_Port.jpg" TargetMode="External" /><Relationship Id="rId12" Type="http://schemas.openxmlformats.org/officeDocument/2006/relationships/image" Target="media/image3.jpeg" /><Relationship Id="rId17" Type="http://schemas.openxmlformats.org/officeDocument/2006/relationships/hyperlink" Target="https://en.wikipedia.org/wiki/North_Sea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Central_Europe" TargetMode="External" /><Relationship Id="rId20" Type="http://schemas.openxmlformats.org/officeDocument/2006/relationships/hyperlink" Target="https://en.wikipedia.org/wiki/Yangtze_River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en.wikipedia.org/wiki/East_China_Sea" TargetMode="External" /><Relationship Id="rId5" Type="http://schemas.openxmlformats.org/officeDocument/2006/relationships/hyperlink" Target="https://en.wikipedia.org/wiki/File:Yangshan-Port-Balanced.jpg" TargetMode="External" /><Relationship Id="rId15" Type="http://schemas.openxmlformats.org/officeDocument/2006/relationships/hyperlink" Target="https://en.wikipedia.org/wiki/21st_Century_Maritime_Silk_Road" TargetMode="External" /><Relationship Id="rId10" Type="http://schemas.openxmlformats.org/officeDocument/2006/relationships/hyperlink" Target="https://en.wikipedia.org/wiki/Twenty-foot_equivalent_unit" TargetMode="External" /><Relationship Id="rId19" Type="http://schemas.openxmlformats.org/officeDocument/2006/relationships/hyperlink" Target="https://en.wikipedia.org/wiki/Huangpu_Rive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Port_of_Singapore" TargetMode="External" /><Relationship Id="rId14" Type="http://schemas.openxmlformats.org/officeDocument/2006/relationships/hyperlink" Target="https://en.wikipedia.org/wiki/Zhoushan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2024-01-12T19:57:00Z</dcterms:created>
  <dcterms:modified xsi:type="dcterms:W3CDTF">2024-01-12T19:57:00Z</dcterms:modified>
</cp:coreProperties>
</file>