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2A78" w14:textId="3C3929A0" w:rsidR="0036594F" w:rsidRPr="00455B66" w:rsidRDefault="0036594F" w:rsidP="00D27C6A">
      <w:pPr>
        <w:jc w:val="center"/>
        <w:rPr>
          <w:rFonts w:ascii="Times New Roman" w:hAnsi="Times New Roman" w:cs="Times New Roman"/>
          <w:b/>
          <w:bCs/>
          <w:color w:val="000000" w:themeColor="text1"/>
          <w:sz w:val="40"/>
          <w:szCs w:val="40"/>
        </w:rPr>
      </w:pPr>
      <w:r w:rsidRPr="00455B66">
        <w:rPr>
          <w:rFonts w:ascii="Times New Roman" w:hAnsi="Times New Roman" w:cs="Times New Roman"/>
          <w:b/>
          <w:bCs/>
          <w:color w:val="000000" w:themeColor="text1"/>
          <w:sz w:val="40"/>
          <w:szCs w:val="40"/>
        </w:rPr>
        <w:t>Maritime OSINT: Open-Source Intelligence in Maritime Security</w:t>
      </w:r>
    </w:p>
    <w:p w14:paraId="02A5E66C" w14:textId="77777777" w:rsidR="00D27C6A" w:rsidRPr="00D27C6A" w:rsidRDefault="00D27C6A" w:rsidP="00D27C6A">
      <w:pPr>
        <w:jc w:val="center"/>
        <w:rPr>
          <w:rFonts w:ascii="Times New Roman" w:hAnsi="Times New Roman" w:cs="Times New Roman"/>
          <w:b/>
          <w:bCs/>
          <w:color w:val="000000" w:themeColor="text1"/>
          <w:sz w:val="36"/>
          <w:szCs w:val="36"/>
        </w:rPr>
      </w:pPr>
    </w:p>
    <w:p w14:paraId="0700F5DE" w14:textId="30A5F2A4" w:rsidR="0036594F" w:rsidRPr="00176B99" w:rsidRDefault="0036594F" w:rsidP="00176B99">
      <w:pPr>
        <w:pStyle w:val="ListeParagraf"/>
        <w:numPr>
          <w:ilvl w:val="0"/>
          <w:numId w:val="2"/>
        </w:numPr>
        <w:jc w:val="both"/>
        <w:rPr>
          <w:rFonts w:ascii="Times New Roman" w:hAnsi="Times New Roman" w:cs="Times New Roman"/>
          <w:b/>
          <w:bCs/>
          <w:sz w:val="24"/>
          <w:szCs w:val="24"/>
        </w:rPr>
      </w:pPr>
      <w:r w:rsidRPr="00176B99">
        <w:rPr>
          <w:rFonts w:ascii="Times New Roman" w:hAnsi="Times New Roman" w:cs="Times New Roman"/>
          <w:b/>
          <w:bCs/>
          <w:sz w:val="24"/>
          <w:szCs w:val="24"/>
        </w:rPr>
        <w:t>Introduction</w:t>
      </w:r>
    </w:p>
    <w:p w14:paraId="4AE508EF" w14:textId="77777777" w:rsidR="0036594F" w:rsidRPr="0027318D" w:rsidRDefault="0036594F" w:rsidP="00AB19BD">
      <w:pPr>
        <w:jc w:val="both"/>
        <w:rPr>
          <w:rFonts w:ascii="Times New Roman" w:hAnsi="Times New Roman" w:cs="Times New Roman"/>
        </w:rPr>
      </w:pPr>
    </w:p>
    <w:p w14:paraId="4F949702" w14:textId="77777777" w:rsidR="0036594F" w:rsidRPr="001D4D56" w:rsidRDefault="0036594F" w:rsidP="00AB19BD">
      <w:pPr>
        <w:jc w:val="both"/>
        <w:rPr>
          <w:rFonts w:ascii="Times New Roman" w:hAnsi="Times New Roman" w:cs="Times New Roman"/>
          <w:sz w:val="20"/>
          <w:szCs w:val="20"/>
        </w:rPr>
      </w:pPr>
      <w:r w:rsidRPr="001D4D56">
        <w:rPr>
          <w:rFonts w:ascii="Times New Roman" w:hAnsi="Times New Roman" w:cs="Times New Roman"/>
          <w:sz w:val="20"/>
          <w:szCs w:val="20"/>
        </w:rPr>
        <w:t>Maritime Open-Source Intelligence (OSINT) is a crucial tool for gathering information related to maritime security, trade routes, and waterways. In this article, we will explore what Maritime OSINT is, how it is applied, and its contributions to security and commerce in the maritime domain.</w:t>
      </w:r>
    </w:p>
    <w:p w14:paraId="12720DEF" w14:textId="77777777" w:rsidR="0036594F" w:rsidRPr="0027318D" w:rsidRDefault="0036594F" w:rsidP="00AB19BD">
      <w:pPr>
        <w:jc w:val="both"/>
        <w:rPr>
          <w:rFonts w:ascii="Times New Roman" w:hAnsi="Times New Roman" w:cs="Times New Roman"/>
        </w:rPr>
      </w:pPr>
    </w:p>
    <w:p w14:paraId="3C8D3402" w14:textId="399EDA77" w:rsidR="0036594F" w:rsidRPr="001221DB" w:rsidRDefault="0036594F" w:rsidP="001221DB">
      <w:pPr>
        <w:pStyle w:val="ListeParagraf"/>
        <w:numPr>
          <w:ilvl w:val="0"/>
          <w:numId w:val="2"/>
        </w:numPr>
        <w:jc w:val="both"/>
        <w:rPr>
          <w:rFonts w:ascii="Times New Roman" w:hAnsi="Times New Roman" w:cs="Times New Roman"/>
          <w:b/>
          <w:bCs/>
          <w:sz w:val="24"/>
          <w:szCs w:val="24"/>
        </w:rPr>
      </w:pPr>
      <w:r w:rsidRPr="001221DB">
        <w:rPr>
          <w:rFonts w:ascii="Times New Roman" w:hAnsi="Times New Roman" w:cs="Times New Roman"/>
          <w:b/>
          <w:bCs/>
          <w:sz w:val="24"/>
          <w:szCs w:val="24"/>
        </w:rPr>
        <w:t>Tools for Maritime OSINT</w:t>
      </w:r>
    </w:p>
    <w:p w14:paraId="101114AF" w14:textId="77777777" w:rsidR="0036594F" w:rsidRPr="0027318D" w:rsidRDefault="0036594F" w:rsidP="00AB19BD">
      <w:pPr>
        <w:jc w:val="both"/>
        <w:rPr>
          <w:rFonts w:ascii="Times New Roman" w:hAnsi="Times New Roman" w:cs="Times New Roman"/>
        </w:rPr>
      </w:pPr>
    </w:p>
    <w:p w14:paraId="7A533CE3" w14:textId="77777777" w:rsidR="0036594F" w:rsidRPr="001D4D56" w:rsidRDefault="0036594F" w:rsidP="00AB19BD">
      <w:pPr>
        <w:jc w:val="both"/>
        <w:rPr>
          <w:rFonts w:ascii="Times New Roman" w:hAnsi="Times New Roman" w:cs="Times New Roman"/>
          <w:sz w:val="20"/>
          <w:szCs w:val="20"/>
        </w:rPr>
      </w:pPr>
      <w:r w:rsidRPr="001D4D56">
        <w:rPr>
          <w:rFonts w:ascii="Times New Roman" w:hAnsi="Times New Roman" w:cs="Times New Roman"/>
          <w:sz w:val="20"/>
          <w:szCs w:val="20"/>
        </w:rPr>
        <w:t>Tools employed for Maritime OSINT include satellite imagery, Automatic Identification System (AIS), social media analysis, and maritime news sources. These tools encompass a wide range of data sources, supporting the process of information gathering in maritime contexts.</w:t>
      </w:r>
    </w:p>
    <w:p w14:paraId="6653BCF6" w14:textId="77777777" w:rsidR="0036594F" w:rsidRPr="001D4D56" w:rsidRDefault="0036594F" w:rsidP="00AB19BD">
      <w:pPr>
        <w:jc w:val="both"/>
        <w:rPr>
          <w:rFonts w:ascii="Times New Roman" w:hAnsi="Times New Roman" w:cs="Times New Roman"/>
          <w:sz w:val="20"/>
          <w:szCs w:val="20"/>
        </w:rPr>
      </w:pPr>
    </w:p>
    <w:p w14:paraId="358503CE" w14:textId="1E2FE4F8" w:rsidR="0036594F" w:rsidRPr="001221DB" w:rsidRDefault="0036594F" w:rsidP="001221DB">
      <w:pPr>
        <w:pStyle w:val="ListeParagraf"/>
        <w:numPr>
          <w:ilvl w:val="0"/>
          <w:numId w:val="2"/>
        </w:numPr>
        <w:jc w:val="both"/>
        <w:rPr>
          <w:rFonts w:ascii="Times New Roman" w:hAnsi="Times New Roman" w:cs="Times New Roman"/>
          <w:b/>
          <w:bCs/>
          <w:sz w:val="24"/>
          <w:szCs w:val="24"/>
        </w:rPr>
      </w:pPr>
      <w:r w:rsidRPr="001221DB">
        <w:rPr>
          <w:rFonts w:ascii="Times New Roman" w:hAnsi="Times New Roman" w:cs="Times New Roman"/>
          <w:b/>
          <w:bCs/>
          <w:sz w:val="24"/>
          <w:szCs w:val="24"/>
        </w:rPr>
        <w:t>Maritime Security and Anti-Terror Operations</w:t>
      </w:r>
    </w:p>
    <w:p w14:paraId="4AEFD8E4" w14:textId="77777777" w:rsidR="0036594F" w:rsidRPr="0027318D" w:rsidRDefault="0036594F" w:rsidP="00AB19BD">
      <w:pPr>
        <w:jc w:val="both"/>
        <w:rPr>
          <w:rFonts w:ascii="Times New Roman" w:hAnsi="Times New Roman" w:cs="Times New Roman"/>
        </w:rPr>
      </w:pPr>
    </w:p>
    <w:p w14:paraId="6E60819C" w14:textId="77777777" w:rsidR="0036594F" w:rsidRPr="001D4D56" w:rsidRDefault="0036594F" w:rsidP="00AB19BD">
      <w:pPr>
        <w:jc w:val="both"/>
        <w:rPr>
          <w:rFonts w:ascii="Times New Roman" w:hAnsi="Times New Roman" w:cs="Times New Roman"/>
          <w:sz w:val="20"/>
          <w:szCs w:val="20"/>
        </w:rPr>
      </w:pPr>
      <w:r w:rsidRPr="001D4D56">
        <w:rPr>
          <w:rFonts w:ascii="Times New Roman" w:hAnsi="Times New Roman" w:cs="Times New Roman"/>
          <w:sz w:val="20"/>
          <w:szCs w:val="20"/>
        </w:rPr>
        <w:t>Maritime OSINT is used to enhance maritime security and support anti-terrorism operations. Satellite imagery and AIS data are effective tools for detecting and monitoring potential threats.</w:t>
      </w:r>
    </w:p>
    <w:p w14:paraId="07593543" w14:textId="77777777" w:rsidR="0036594F" w:rsidRPr="001D4D56" w:rsidRDefault="0036594F" w:rsidP="00AB19BD">
      <w:pPr>
        <w:jc w:val="both"/>
        <w:rPr>
          <w:rFonts w:ascii="Times New Roman" w:hAnsi="Times New Roman" w:cs="Times New Roman"/>
          <w:sz w:val="20"/>
          <w:szCs w:val="20"/>
        </w:rPr>
      </w:pPr>
    </w:p>
    <w:p w14:paraId="045CFAEC" w14:textId="4BEFAB09" w:rsidR="0036594F" w:rsidRPr="001221DB" w:rsidRDefault="0036594F" w:rsidP="001221DB">
      <w:pPr>
        <w:pStyle w:val="ListeParagraf"/>
        <w:numPr>
          <w:ilvl w:val="0"/>
          <w:numId w:val="2"/>
        </w:numPr>
        <w:jc w:val="both"/>
        <w:rPr>
          <w:rFonts w:ascii="Times New Roman" w:hAnsi="Times New Roman" w:cs="Times New Roman"/>
          <w:b/>
          <w:bCs/>
          <w:sz w:val="24"/>
          <w:szCs w:val="24"/>
        </w:rPr>
      </w:pPr>
      <w:r w:rsidRPr="001221DB">
        <w:rPr>
          <w:rFonts w:ascii="Times New Roman" w:hAnsi="Times New Roman" w:cs="Times New Roman"/>
          <w:b/>
          <w:bCs/>
          <w:sz w:val="24"/>
          <w:szCs w:val="24"/>
        </w:rPr>
        <w:t>Application in Trade and Logistics</w:t>
      </w:r>
    </w:p>
    <w:p w14:paraId="7E12F052" w14:textId="77777777" w:rsidR="0036594F" w:rsidRPr="0027318D" w:rsidRDefault="0036594F" w:rsidP="00AB19BD">
      <w:pPr>
        <w:jc w:val="both"/>
        <w:rPr>
          <w:rFonts w:ascii="Times New Roman" w:hAnsi="Times New Roman" w:cs="Times New Roman"/>
        </w:rPr>
      </w:pPr>
    </w:p>
    <w:p w14:paraId="379A69A8" w14:textId="77777777" w:rsidR="0036594F" w:rsidRPr="00FB6A03" w:rsidRDefault="0036594F" w:rsidP="00AB19BD">
      <w:pPr>
        <w:jc w:val="both"/>
        <w:rPr>
          <w:rFonts w:ascii="Times New Roman" w:hAnsi="Times New Roman" w:cs="Times New Roman"/>
          <w:sz w:val="20"/>
          <w:szCs w:val="20"/>
        </w:rPr>
      </w:pPr>
      <w:r w:rsidRPr="00FB6A03">
        <w:rPr>
          <w:rFonts w:ascii="Times New Roman" w:hAnsi="Times New Roman" w:cs="Times New Roman"/>
          <w:sz w:val="20"/>
          <w:szCs w:val="20"/>
        </w:rPr>
        <w:t>Information on trade vessel routes, port densities, and other factors related to maritime transport provides crucial strategic insights for trade and logistics companies. This leads to optimized routes and more efficient logistic operations.</w:t>
      </w:r>
    </w:p>
    <w:p w14:paraId="39D43337" w14:textId="77777777" w:rsidR="0036594F" w:rsidRPr="0027318D" w:rsidRDefault="0036594F" w:rsidP="00AB19BD">
      <w:pPr>
        <w:jc w:val="both"/>
        <w:rPr>
          <w:rFonts w:ascii="Times New Roman" w:hAnsi="Times New Roman" w:cs="Times New Roman"/>
        </w:rPr>
      </w:pPr>
    </w:p>
    <w:p w14:paraId="1CBD8F03" w14:textId="448151E2" w:rsidR="0036594F" w:rsidRPr="001221DB" w:rsidRDefault="0036594F" w:rsidP="001221DB">
      <w:pPr>
        <w:pStyle w:val="ListeParagraf"/>
        <w:numPr>
          <w:ilvl w:val="0"/>
          <w:numId w:val="2"/>
        </w:numPr>
        <w:jc w:val="both"/>
        <w:rPr>
          <w:rFonts w:ascii="Times New Roman" w:hAnsi="Times New Roman" w:cs="Times New Roman"/>
          <w:b/>
          <w:bCs/>
          <w:sz w:val="24"/>
          <w:szCs w:val="24"/>
        </w:rPr>
      </w:pPr>
      <w:r w:rsidRPr="001221DB">
        <w:rPr>
          <w:rFonts w:ascii="Times New Roman" w:hAnsi="Times New Roman" w:cs="Times New Roman"/>
          <w:b/>
          <w:bCs/>
          <w:sz w:val="24"/>
          <w:szCs w:val="24"/>
        </w:rPr>
        <w:t>Monitoring Environmental Threats and Pollution</w:t>
      </w:r>
    </w:p>
    <w:p w14:paraId="2F242B40" w14:textId="77777777" w:rsidR="0036594F" w:rsidRPr="0027318D" w:rsidRDefault="0036594F" w:rsidP="00AB19BD">
      <w:pPr>
        <w:jc w:val="both"/>
        <w:rPr>
          <w:rFonts w:ascii="Times New Roman" w:hAnsi="Times New Roman" w:cs="Times New Roman"/>
        </w:rPr>
      </w:pPr>
    </w:p>
    <w:p w14:paraId="199C02D4" w14:textId="77777777" w:rsidR="0036594F" w:rsidRPr="00FB6A03" w:rsidRDefault="0036594F" w:rsidP="00AB19BD">
      <w:pPr>
        <w:jc w:val="both"/>
        <w:rPr>
          <w:rFonts w:ascii="Times New Roman" w:hAnsi="Times New Roman" w:cs="Times New Roman"/>
          <w:sz w:val="20"/>
          <w:szCs w:val="20"/>
        </w:rPr>
      </w:pPr>
      <w:r w:rsidRPr="00FB6A03">
        <w:rPr>
          <w:rFonts w:ascii="Times New Roman" w:hAnsi="Times New Roman" w:cs="Times New Roman"/>
          <w:sz w:val="20"/>
          <w:szCs w:val="20"/>
        </w:rPr>
        <w:t>Maritime OSINT plays a vital role in monitoring environmental threats at sea and responding rapidly to instances of maritime pollution. Satellite imagery is instrumental in tracking pollution and environmental changes.</w:t>
      </w:r>
    </w:p>
    <w:p w14:paraId="11254AEC" w14:textId="77777777" w:rsidR="0036594F" w:rsidRPr="0027318D" w:rsidRDefault="0036594F" w:rsidP="00AB19BD">
      <w:pPr>
        <w:jc w:val="both"/>
        <w:rPr>
          <w:rFonts w:ascii="Times New Roman" w:hAnsi="Times New Roman" w:cs="Times New Roman"/>
        </w:rPr>
      </w:pPr>
    </w:p>
    <w:p w14:paraId="5EB7F349" w14:textId="76788C97" w:rsidR="0036594F" w:rsidRPr="001221DB" w:rsidRDefault="0036594F" w:rsidP="001221DB">
      <w:pPr>
        <w:pStyle w:val="ListeParagraf"/>
        <w:numPr>
          <w:ilvl w:val="0"/>
          <w:numId w:val="2"/>
        </w:numPr>
        <w:jc w:val="both"/>
        <w:rPr>
          <w:rFonts w:ascii="Times New Roman" w:hAnsi="Times New Roman" w:cs="Times New Roman"/>
          <w:b/>
          <w:bCs/>
          <w:sz w:val="24"/>
          <w:szCs w:val="24"/>
        </w:rPr>
      </w:pPr>
      <w:r w:rsidRPr="001221DB">
        <w:rPr>
          <w:rFonts w:ascii="Times New Roman" w:hAnsi="Times New Roman" w:cs="Times New Roman"/>
          <w:b/>
          <w:bCs/>
          <w:sz w:val="24"/>
          <w:szCs w:val="24"/>
        </w:rPr>
        <w:t>Conclusion</w:t>
      </w:r>
    </w:p>
    <w:p w14:paraId="51FD1029" w14:textId="77777777" w:rsidR="0036594F" w:rsidRPr="0027318D" w:rsidRDefault="0036594F" w:rsidP="00AB19BD">
      <w:pPr>
        <w:jc w:val="both"/>
        <w:rPr>
          <w:rFonts w:ascii="Times New Roman" w:hAnsi="Times New Roman" w:cs="Times New Roman"/>
        </w:rPr>
      </w:pPr>
    </w:p>
    <w:p w14:paraId="10830919" w14:textId="7461CA29" w:rsidR="00432D18" w:rsidRPr="00330FB8" w:rsidRDefault="0036594F" w:rsidP="00AB19BD">
      <w:pPr>
        <w:jc w:val="both"/>
        <w:rPr>
          <w:rFonts w:ascii="Times New Roman" w:hAnsi="Times New Roman" w:cs="Times New Roman"/>
          <w:sz w:val="20"/>
          <w:szCs w:val="20"/>
        </w:rPr>
      </w:pPr>
      <w:r w:rsidRPr="00330FB8">
        <w:rPr>
          <w:rFonts w:ascii="Times New Roman" w:hAnsi="Times New Roman" w:cs="Times New Roman"/>
          <w:sz w:val="20"/>
          <w:szCs w:val="20"/>
        </w:rPr>
        <w:t>Maritime OSINT serves as a valuable information source in the maritime sector, contributing to various areas such as maritime security, optimization of trade routes, monitoring environmental threats, and enhancing logistics operations. Effectively leveraging Maritime OSINT is of critical importance for the maritime community, making it an indispensable tool in navigating the challenges of the seas.</w:t>
      </w:r>
    </w:p>
    <w:sectPr w:rsidR="00432D18" w:rsidRPr="00330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62A74"/>
    <w:multiLevelType w:val="hybridMultilevel"/>
    <w:tmpl w:val="B0BA5C2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3A75BF1"/>
    <w:multiLevelType w:val="hybridMultilevel"/>
    <w:tmpl w:val="E27AE48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77298098">
    <w:abstractNumId w:val="0"/>
  </w:num>
  <w:num w:numId="2" w16cid:durableId="614290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18"/>
    <w:rsid w:val="00070B6A"/>
    <w:rsid w:val="001221DB"/>
    <w:rsid w:val="00176B99"/>
    <w:rsid w:val="001D4D56"/>
    <w:rsid w:val="0027318D"/>
    <w:rsid w:val="00330FB8"/>
    <w:rsid w:val="0035227E"/>
    <w:rsid w:val="0036594F"/>
    <w:rsid w:val="003D4F18"/>
    <w:rsid w:val="00404458"/>
    <w:rsid w:val="00432D18"/>
    <w:rsid w:val="00455B66"/>
    <w:rsid w:val="00557708"/>
    <w:rsid w:val="005C5580"/>
    <w:rsid w:val="007708F5"/>
    <w:rsid w:val="00812A06"/>
    <w:rsid w:val="0086747D"/>
    <w:rsid w:val="008E5336"/>
    <w:rsid w:val="00A3057D"/>
    <w:rsid w:val="00AB19BD"/>
    <w:rsid w:val="00AD4FAB"/>
    <w:rsid w:val="00CA1A87"/>
    <w:rsid w:val="00CE726F"/>
    <w:rsid w:val="00D27C6A"/>
    <w:rsid w:val="00E87B1F"/>
    <w:rsid w:val="00EA425B"/>
    <w:rsid w:val="00FB6A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F6E0C70"/>
  <w15:chartTrackingRefBased/>
  <w15:docId w15:val="{848C7BEF-8482-7341-8B95-9F320465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7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Atınç Gök</dc:creator>
  <cp:keywords/>
  <dc:description/>
  <cp:lastModifiedBy>Atınç Gök</cp:lastModifiedBy>
  <cp:revision>2</cp:revision>
  <dcterms:created xsi:type="dcterms:W3CDTF">2023-12-24T20:46:00Z</dcterms:created>
  <dcterms:modified xsi:type="dcterms:W3CDTF">2023-12-24T20:46:00Z</dcterms:modified>
</cp:coreProperties>
</file>