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66B1" w14:textId="77777777" w:rsidR="00F80FB1" w:rsidRDefault="00000000">
      <w:pPr>
        <w:spacing w:after="120"/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40"/>
          <w:lang w:eastAsia="ko-KR"/>
        </w:rPr>
        <w:t>ERP 시스템 구축 요구사항 회의록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984"/>
        <w:gridCol w:w="6803"/>
      </w:tblGrid>
      <w:tr w:rsidR="00F80FB1" w14:paraId="4F237BE0" w14:textId="77777777" w:rsidTr="00F80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E955663" w14:textId="77777777" w:rsidR="00F80FB1" w:rsidRDefault="00000000">
            <w:proofErr w:type="spellStart"/>
            <w:r>
              <w:rPr>
                <w:rFonts w:ascii="맑은 고딕" w:eastAsia="맑은 고딕" w:hAnsi="맑은 고딕"/>
                <w:sz w:val="20"/>
              </w:rPr>
              <w:t>회의명</w:t>
            </w:r>
            <w:proofErr w:type="spellEnd"/>
          </w:p>
        </w:tc>
        <w:tc>
          <w:tcPr>
            <w:tcW w:w="6803" w:type="dxa"/>
          </w:tcPr>
          <w:p w14:paraId="721FF5BE" w14:textId="77777777" w:rsidR="00F80FB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b w:val="0"/>
                <w:sz w:val="20"/>
                <w:lang w:eastAsia="ko-KR"/>
              </w:rPr>
              <w:t>ERP 시스템 구축 요구사항 회의</w:t>
            </w:r>
          </w:p>
        </w:tc>
      </w:tr>
      <w:tr w:rsidR="00F80FB1" w14:paraId="45FF3D16" w14:textId="77777777" w:rsidTr="00F80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F5411F9" w14:textId="77777777" w:rsidR="00F80FB1" w:rsidRDefault="00000000">
            <w:r>
              <w:rPr>
                <w:rFonts w:ascii="맑은 고딕" w:eastAsia="맑은 고딕" w:hAnsi="맑은 고딕"/>
                <w:sz w:val="20"/>
              </w:rPr>
              <w:t>일 시</w:t>
            </w:r>
          </w:p>
        </w:tc>
        <w:tc>
          <w:tcPr>
            <w:tcW w:w="6803" w:type="dxa"/>
          </w:tcPr>
          <w:p w14:paraId="77424FE0" w14:textId="77777777" w:rsidR="00F80FB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/>
                <w:sz w:val="20"/>
              </w:rPr>
              <w:t>2026년 5월 26일</w:t>
            </w:r>
          </w:p>
        </w:tc>
      </w:tr>
      <w:tr w:rsidR="00F80FB1" w14:paraId="3C30481B" w14:textId="77777777" w:rsidTr="00F80FB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BD74071" w14:textId="77777777" w:rsidR="00F80FB1" w:rsidRDefault="00000000">
            <w:r>
              <w:rPr>
                <w:rFonts w:ascii="맑은 고딕" w:eastAsia="맑은 고딕" w:hAnsi="맑은 고딕"/>
                <w:sz w:val="20"/>
              </w:rPr>
              <w:t>주 제</w:t>
            </w:r>
          </w:p>
        </w:tc>
        <w:tc>
          <w:tcPr>
            <w:tcW w:w="6803" w:type="dxa"/>
          </w:tcPr>
          <w:p w14:paraId="3BD02BE2" w14:textId="77777777" w:rsidR="00F80FB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sz w:val="20"/>
                <w:lang w:eastAsia="ko-KR"/>
              </w:rPr>
              <w:t>엑셀 기반 업무 데이터를 ERP 시스템으로 전환 — 요구사항 정의</w:t>
            </w:r>
          </w:p>
        </w:tc>
      </w:tr>
    </w:tbl>
    <w:p w14:paraId="04FFAD65" w14:textId="77777777" w:rsidR="00F80FB1" w:rsidRDefault="00F80FB1">
      <w:pPr>
        <w:rPr>
          <w:lang w:eastAsia="ko-KR"/>
        </w:rPr>
      </w:pPr>
    </w:p>
    <w:p w14:paraId="5FABAEA4" w14:textId="2BD9CBB0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1. </w:t>
      </w:r>
      <w:r w:rsidR="004561C6">
        <w:rPr>
          <w:rFonts w:ascii="맑은 고딕" w:eastAsia="맑은 고딕" w:hAnsi="맑은 고딕" w:hint="eastAsia"/>
          <w:b/>
          <w:sz w:val="28"/>
          <w:lang w:eastAsia="ko-KR"/>
        </w:rPr>
        <w:t>서비스 제작</w:t>
      </w:r>
      <w:r>
        <w:rPr>
          <w:rFonts w:ascii="맑은 고딕" w:eastAsia="맑은 고딕" w:hAnsi="맑은 고딕"/>
          <w:b/>
          <w:sz w:val="28"/>
          <w:lang w:eastAsia="ko-KR"/>
        </w:rPr>
        <w:t xml:space="preserve"> 목적</w:t>
      </w:r>
    </w:p>
    <w:p w14:paraId="5857B732" w14:textId="5C9576E2" w:rsidR="00F80FB1" w:rsidRPr="00572A7B" w:rsidRDefault="00000000">
      <w:pPr>
        <w:spacing w:after="40"/>
        <w:rPr>
          <w:rFonts w:hint="eastAsia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기존 엑셀 기반으로 운영되던 업무 데이터를 ERP 시스템으로 전환하여, 각 사용자가 자신의 영역을 직접 CRUD(생성·조회·수정·삭제) 할 수 있는 환경을 구축한다.</w:t>
      </w:r>
      <w:r w:rsidR="00572A7B">
        <w:rPr>
          <w:rFonts w:ascii="맑은 고딕" w:eastAsia="맑은 고딕" w:hAnsi="맑은 고딕" w:hint="eastAsia"/>
          <w:sz w:val="20"/>
          <w:lang w:eastAsia="ko-KR"/>
        </w:rPr>
        <w:t xml:space="preserve"> 또한 회계 관리를 비롯한 회사 전반적인 작업 흐름을 자동화 (혹은 간편하게) 하여 업무의 효율화를 증대한다.</w:t>
      </w:r>
    </w:p>
    <w:p w14:paraId="381BEF67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2. 외부 서비스 연동 검토</w:t>
      </w:r>
    </w:p>
    <w:p w14:paraId="22BC0E06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경리나라: 카드/은행 이체 내역을 매입 데이터 소스로 활용</w:t>
      </w:r>
    </w:p>
    <w:p w14:paraId="2372BA39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매출: 연동 방식 별도 검토 필요</w:t>
      </w:r>
    </w:p>
    <w:p w14:paraId="035EDF79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더존: 실제 회계 업무와의 연관성이 낮아 연동 우선순위는 낮음</w:t>
      </w:r>
    </w:p>
    <w:p w14:paraId="69AFD25D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3. 주요 기능 요구사항</w:t>
      </w:r>
    </w:p>
    <w:p w14:paraId="19261679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3.1 영업 기준</w:t>
      </w:r>
    </w:p>
    <w:p w14:paraId="6538EDE1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영업 매출/매입/손익 관리 (영업사원 단위)</w:t>
      </w:r>
    </w:p>
    <w:p w14:paraId="540ACD58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카테고리, 매출, 매입 등 컬럼 입력</w:t>
      </w:r>
    </w:p>
    <w:p w14:paraId="3D74856E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참고: 기존 「원화매출매입」 탭</w:t>
      </w:r>
    </w:p>
    <w:p w14:paraId="3A2FAC58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등록/조회 폼: 설문 폼, 엑셀 형 2가지 제공</w:t>
      </w:r>
    </w:p>
    <w:p w14:paraId="51F38E93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• 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필수값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>/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선택값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구분</w:t>
      </w:r>
    </w:p>
    <w:p w14:paraId="07B178BE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•  자동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채워넣기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기능 (예: 판관비 등)</w:t>
      </w:r>
    </w:p>
    <w:p w14:paraId="3E71D49C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4"/>
          <w:lang w:eastAsia="ko-KR"/>
        </w:rPr>
        <w:t>3.2 회계 기준</w:t>
      </w:r>
    </w:p>
    <w:p w14:paraId="2FF6385E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•  매출/매입/손익 관리 —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총매출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>·영업이익 등 핵심 지표 산출</w:t>
      </w:r>
    </w:p>
    <w:p w14:paraId="13DD43DF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참조 자료: 월별 수금 결산, 매출장표, 26년 Plan</w:t>
      </w:r>
    </w:p>
    <w:p w14:paraId="2A816DB2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목표 대비 현황 파악 (카테고리별)</w:t>
      </w:r>
    </w:p>
    <w:p w14:paraId="425A1B88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참조 자료: 26년 Plan</w:t>
      </w:r>
    </w:p>
    <w:p w14:paraId="15DF1064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현금흐름 파악 (월별 수금, 결산)</w:t>
      </w:r>
    </w:p>
    <w:p w14:paraId="298499F5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lastRenderedPageBreak/>
        <w:t>•  사무실 비용 정리</w:t>
      </w:r>
    </w:p>
    <w:p w14:paraId="5F13065F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참조 자료: 「판관비 외」 탭 → 「매출장표」 탭</w:t>
      </w:r>
    </w:p>
    <w:p w14:paraId="77E85774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거래처별 매입/매출 관리</w:t>
      </w:r>
    </w:p>
    <w:p w14:paraId="27700164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거래처 코드 부여를 통한 중복 방지</w:t>
      </w:r>
    </w:p>
    <w:p w14:paraId="0EF223BC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통계 기능: 월별·상품별·팀별·거래처별 매출을 한 화면에서 파악</w:t>
      </w:r>
    </w:p>
    <w:p w14:paraId="7A51A4EE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•  법인 분리: 국내/중국/미국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법인별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독립 운영</w:t>
      </w:r>
    </w:p>
    <w:p w14:paraId="29314329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통합 관리 여부는 추후 결정</w:t>
      </w:r>
    </w:p>
    <w:p w14:paraId="61EA49BE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4. 현황</w:t>
      </w:r>
    </w:p>
    <w:p w14:paraId="741BF3A8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현재 팀원들이 매주 수정사항을 각기 다른 엑셀로 관리자에게 전달, 관리자가 최종 취합·수정하는 방식으로 운영 중</w:t>
      </w:r>
    </w:p>
    <w:p w14:paraId="6F5F7AF9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구글 스프레드시트는 성능 및 보안 이슈로 채택 대상에서 제외</w:t>
      </w:r>
    </w:p>
    <w:p w14:paraId="3CFDA7E8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5. 권한 체계</w:t>
      </w:r>
    </w:p>
    <w:p w14:paraId="6A1F3616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관리자: 모든 권한</w:t>
      </w:r>
    </w:p>
    <w:p w14:paraId="4A6ADCC8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팀장: 관리자가 지정한 권한</w:t>
      </w:r>
    </w:p>
    <w:p w14:paraId="00A4C8FD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팀원(일반 유저): 관리자가 지정한 권한, 기본적으로 본인 데이터만 관리</w:t>
      </w:r>
    </w:p>
    <w:p w14:paraId="4CBF4DB4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6. 일정</w:t>
      </w:r>
    </w:p>
    <w:p w14:paraId="6214CA48" w14:textId="0989FFC4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개발 기간: 6월 중순 ~ 8월 (약</w:t>
      </w:r>
      <w:r w:rsidR="006E279F">
        <w:rPr>
          <w:rFonts w:ascii="맑은 고딕" w:eastAsia="맑은 고딕" w:hAnsi="맑은 고딕" w:hint="eastAsia"/>
          <w:sz w:val="20"/>
          <w:lang w:eastAsia="ko-KR"/>
        </w:rPr>
        <w:t>2~3</w:t>
      </w:r>
      <w:r>
        <w:rPr>
          <w:rFonts w:ascii="맑은 고딕" w:eastAsia="맑은 고딕" w:hAnsi="맑은 고딕"/>
          <w:sz w:val="20"/>
          <w:lang w:eastAsia="ko-KR"/>
        </w:rPr>
        <w:t>개월)</w:t>
      </w:r>
    </w:p>
    <w:p w14:paraId="52A113EE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7. 디자인</w:t>
      </w:r>
    </w:p>
    <w:p w14:paraId="08868142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별도 논의 예정</w:t>
      </w:r>
    </w:p>
    <w:p w14:paraId="2B1974C1" w14:textId="12EF7E9B" w:rsidR="00F80FB1" w:rsidRDefault="00000000">
      <w:pPr>
        <w:spacing w:before="200" w:after="80"/>
        <w:rPr>
          <w:rFonts w:hint="eastAsia"/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8. 세부 요구사항</w:t>
      </w:r>
      <w:r w:rsidR="003F3802">
        <w:rPr>
          <w:rFonts w:ascii="맑은 고딕" w:eastAsia="맑은 고딕" w:hAnsi="맑은 고딕" w:hint="eastAsia"/>
          <w:b/>
          <w:sz w:val="28"/>
          <w:lang w:eastAsia="ko-KR"/>
        </w:rPr>
        <w:t xml:space="preserve"> (추후 세분화)</w:t>
      </w:r>
    </w:p>
    <w:p w14:paraId="0AA0D74C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금일 수금/매입금 처리 건에 대한 팝업 알림 기능</w:t>
      </w:r>
    </w:p>
    <w:p w14:paraId="57704783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•  회계 담당자의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공지글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작성 기능</w:t>
      </w:r>
    </w:p>
    <w:p w14:paraId="097462AE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• 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네이버웍스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연동 검토</w:t>
      </w:r>
    </w:p>
    <w:p w14:paraId="50FA6AE0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거래처 관리</w:t>
      </w:r>
    </w:p>
    <w:p w14:paraId="31E30006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사업자등록증 첨부</w:t>
      </w:r>
    </w:p>
    <w:p w14:paraId="6C84A830" w14:textId="77777777" w:rsidR="00F80FB1" w:rsidRDefault="00000000">
      <w:pPr>
        <w:spacing w:after="40"/>
        <w:ind w:left="737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◦  거래처 담당자 다중 등록 가능</w:t>
      </w:r>
    </w:p>
    <w:p w14:paraId="38353A9D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자산 관리 (매출/매입 외): 부동산, 회사 비품, 외벽 임차 등</w:t>
      </w:r>
    </w:p>
    <w:p w14:paraId="6D167891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lastRenderedPageBreak/>
        <w:t>9. 추가 논의 사항</w:t>
      </w:r>
    </w:p>
    <w:p w14:paraId="121C4339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구현 형태: 데스크톱 프로그램 vs 웹 (선택 필요)</w:t>
      </w:r>
    </w:p>
    <w:p w14:paraId="614B8E70" w14:textId="495C4930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인프라: AWS RDB + EC2</w:t>
      </w:r>
    </w:p>
    <w:p w14:paraId="2AA44963" w14:textId="77777777" w:rsidR="00F80FB1" w:rsidRDefault="00000000">
      <w:pPr>
        <w:spacing w:before="200" w:after="80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10. 후속 조치 (To-Do)</w:t>
      </w:r>
    </w:p>
    <w:p w14:paraId="7BA0279D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매출 측 외부 서비스 연동 방식 확정</w:t>
      </w:r>
    </w:p>
    <w:p w14:paraId="4A1CAB45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 xml:space="preserve">•  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법인별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독립/통합 운영 방침 결정</w:t>
      </w:r>
    </w:p>
    <w:p w14:paraId="48E34BDC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구현 형태(웹/프로그램) 및 인프라 구성 확정</w:t>
      </w:r>
    </w:p>
    <w:p w14:paraId="52E20FF0" w14:textId="77777777" w:rsidR="00F80FB1" w:rsidRDefault="00000000">
      <w:pPr>
        <w:spacing w:after="40"/>
        <w:ind w:left="340"/>
        <w:rPr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디자인(UI/UX) 컨셉 수립</w:t>
      </w:r>
    </w:p>
    <w:p w14:paraId="6221752D" w14:textId="41E21506" w:rsidR="00F80FB1" w:rsidRDefault="00000000" w:rsidP="00F67535">
      <w:pPr>
        <w:spacing w:after="40"/>
        <w:ind w:left="340"/>
        <w:rPr>
          <w:rFonts w:hint="eastAsia"/>
          <w:lang w:eastAsia="ko-KR"/>
        </w:rPr>
      </w:pPr>
      <w:r>
        <w:rPr>
          <w:rFonts w:ascii="맑은 고딕" w:eastAsia="맑은 고딕" w:hAnsi="맑은 고딕"/>
          <w:sz w:val="20"/>
          <w:lang w:eastAsia="ko-KR"/>
        </w:rPr>
        <w:t>•  권한 매트릭스 상세 정의 (관리자/팀장/</w:t>
      </w:r>
      <w:proofErr w:type="spellStart"/>
      <w:r>
        <w:rPr>
          <w:rFonts w:ascii="맑은 고딕" w:eastAsia="맑은 고딕" w:hAnsi="맑은 고딕"/>
          <w:sz w:val="20"/>
          <w:lang w:eastAsia="ko-KR"/>
        </w:rPr>
        <w:t>팀원별</w:t>
      </w:r>
      <w:proofErr w:type="spellEnd"/>
      <w:r>
        <w:rPr>
          <w:rFonts w:ascii="맑은 고딕" w:eastAsia="맑은 고딕" w:hAnsi="맑은 고딕"/>
          <w:sz w:val="20"/>
          <w:lang w:eastAsia="ko-KR"/>
        </w:rPr>
        <w:t xml:space="preserve"> 화면·기능 단위)</w:t>
      </w:r>
    </w:p>
    <w:sectPr w:rsidR="00F80FB1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4472479">
    <w:abstractNumId w:val="8"/>
  </w:num>
  <w:num w:numId="2" w16cid:durableId="533538334">
    <w:abstractNumId w:val="6"/>
  </w:num>
  <w:num w:numId="3" w16cid:durableId="702752226">
    <w:abstractNumId w:val="5"/>
  </w:num>
  <w:num w:numId="4" w16cid:durableId="1641039378">
    <w:abstractNumId w:val="4"/>
  </w:num>
  <w:num w:numId="5" w16cid:durableId="1890460943">
    <w:abstractNumId w:val="7"/>
  </w:num>
  <w:num w:numId="6" w16cid:durableId="2001149916">
    <w:abstractNumId w:val="3"/>
  </w:num>
  <w:num w:numId="7" w16cid:durableId="1339962673">
    <w:abstractNumId w:val="2"/>
  </w:num>
  <w:num w:numId="8" w16cid:durableId="1036152738">
    <w:abstractNumId w:val="1"/>
  </w:num>
  <w:num w:numId="9" w16cid:durableId="183698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3802"/>
    <w:rsid w:val="004561C6"/>
    <w:rsid w:val="004F3A9F"/>
    <w:rsid w:val="00572A7B"/>
    <w:rsid w:val="006E279F"/>
    <w:rsid w:val="00A73D53"/>
    <w:rsid w:val="00AA1D8D"/>
    <w:rsid w:val="00B47730"/>
    <w:rsid w:val="00CB0664"/>
    <w:rsid w:val="00EA6FF5"/>
    <w:rsid w:val="00F67535"/>
    <w:rsid w:val="00F80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B4C3F"/>
  <w14:defaultImageDpi w14:val="300"/>
  <w15:docId w15:val="{29FCF22A-E5CF-6B44-90DC-501E4DAA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JISOO YUN</cp:lastModifiedBy>
  <cp:revision>8</cp:revision>
  <dcterms:created xsi:type="dcterms:W3CDTF">2013-12-23T23:15:00Z</dcterms:created>
  <dcterms:modified xsi:type="dcterms:W3CDTF">2026-05-27T06:01:00Z</dcterms:modified>
  <cp:category/>
</cp:coreProperties>
</file>