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F52B8B" w14:textId="77777777" w:rsidR="00DE327D" w:rsidRDefault="00674A64">
      <w:r>
        <w:t>ITSP200 – Deliverable 1</w:t>
      </w:r>
    </w:p>
    <w:p w14:paraId="3F941E21" w14:textId="77777777" w:rsidR="00DE327D" w:rsidRDefault="00DE327D"/>
    <w:p w14:paraId="3054BF64" w14:textId="77777777" w:rsidR="00DE327D" w:rsidRDefault="00674A64">
      <w:r>
        <w:t>Cover page</w:t>
      </w:r>
    </w:p>
    <w:p w14:paraId="3E3F2C48" w14:textId="77777777" w:rsidR="00DE327D" w:rsidRDefault="00DE327D"/>
    <w:tbl>
      <w:tblPr>
        <w:tblStyle w:val="a"/>
        <w:tblW w:w="901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9"/>
        <w:gridCol w:w="5857"/>
      </w:tblGrid>
      <w:tr w:rsidR="00DE327D" w14:paraId="5D3E0E90" w14:textId="77777777">
        <w:trPr>
          <w:trHeight w:val="3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928E8A" w14:textId="77777777" w:rsidR="00DE327D" w:rsidRDefault="00674A64">
            <w:pPr>
              <w:contextualSpacing w:val="0"/>
            </w:pPr>
            <w:r>
              <w:t>Group number and name</w:t>
            </w:r>
          </w:p>
        </w:tc>
        <w:tc>
          <w:tcPr>
            <w:tcW w:w="5857" w:type="dxa"/>
            <w:tcBorders>
              <w:top w:val="single" w:sz="4" w:space="0" w:color="000000"/>
              <w:left w:val="single" w:sz="4" w:space="0" w:color="000000"/>
              <w:bottom w:val="single" w:sz="4" w:space="0" w:color="000000"/>
              <w:right w:val="single" w:sz="4" w:space="0" w:color="000000"/>
            </w:tcBorders>
            <w:vAlign w:val="center"/>
          </w:tcPr>
          <w:p w14:paraId="49730971" w14:textId="77777777" w:rsidR="00DE327D" w:rsidRDefault="00674A64">
            <w:pPr>
              <w:contextualSpacing w:val="0"/>
            </w:pPr>
            <w:r>
              <w:t>Group number – ZACSS</w:t>
            </w:r>
          </w:p>
        </w:tc>
      </w:tr>
      <w:tr w:rsidR="00DE327D" w14:paraId="3FDDD86C" w14:textId="77777777">
        <w:trPr>
          <w:trHeight w:val="112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0C19456" w14:textId="77777777" w:rsidR="00DE327D" w:rsidRDefault="00674A64">
            <w:pPr>
              <w:contextualSpacing w:val="0"/>
            </w:pPr>
            <w:r>
              <w:t>Group member details</w:t>
            </w:r>
          </w:p>
        </w:tc>
        <w:tc>
          <w:tcPr>
            <w:tcW w:w="5857" w:type="dxa"/>
            <w:tcBorders>
              <w:top w:val="single" w:sz="4" w:space="0" w:color="000000"/>
              <w:left w:val="single" w:sz="4" w:space="0" w:color="000000"/>
              <w:bottom w:val="single" w:sz="4" w:space="0" w:color="000000"/>
              <w:right w:val="single" w:sz="4" w:space="0" w:color="000000"/>
            </w:tcBorders>
            <w:vAlign w:val="center"/>
          </w:tcPr>
          <w:p w14:paraId="0D6481E9" w14:textId="77777777" w:rsidR="00DE327D" w:rsidRDefault="00674A64">
            <w:pPr>
              <w:contextualSpacing w:val="0"/>
            </w:pPr>
            <w:r>
              <w:t>Student number – Chad Phillips (leader)</w:t>
            </w:r>
          </w:p>
          <w:p w14:paraId="63D872E0" w14:textId="77777777" w:rsidR="00DE327D" w:rsidRDefault="00674A64">
            <w:pPr>
              <w:contextualSpacing w:val="0"/>
            </w:pPr>
            <w:r>
              <w:t>Student number – Itumeleng Madisha</w:t>
            </w:r>
          </w:p>
          <w:p w14:paraId="01BBF42A" w14:textId="77777777" w:rsidR="00DE327D" w:rsidRDefault="00674A64">
            <w:pPr>
              <w:contextualSpacing w:val="0"/>
            </w:pPr>
            <w:r>
              <w:t>Student number – Andrew Schwabe</w:t>
            </w:r>
          </w:p>
          <w:p w14:paraId="22929B3E" w14:textId="77777777" w:rsidR="00DE327D" w:rsidRDefault="00D81C48">
            <w:pPr>
              <w:contextualSpacing w:val="0"/>
            </w:pPr>
            <w:r>
              <w:t>Student number – Sea</w:t>
            </w:r>
            <w:r w:rsidR="00674A64">
              <w:t>n Thomson</w:t>
            </w:r>
          </w:p>
          <w:p w14:paraId="6D5A64E7" w14:textId="77777777" w:rsidR="00DE327D" w:rsidRDefault="00674A64">
            <w:pPr>
              <w:contextualSpacing w:val="0"/>
            </w:pPr>
            <w:r>
              <w:t>Student number – Zane Smith</w:t>
            </w:r>
          </w:p>
        </w:tc>
      </w:tr>
      <w:tr w:rsidR="00DE327D" w14:paraId="12F8B8A9" w14:textId="77777777">
        <w:trPr>
          <w:trHeight w:val="36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C46D4B" w14:textId="77777777" w:rsidR="00DE327D" w:rsidRDefault="00674A64">
            <w:pPr>
              <w:contextualSpacing w:val="0"/>
            </w:pPr>
            <w:r>
              <w:t>Project title</w:t>
            </w:r>
          </w:p>
        </w:tc>
        <w:tc>
          <w:tcPr>
            <w:tcW w:w="5857" w:type="dxa"/>
            <w:tcBorders>
              <w:top w:val="single" w:sz="4" w:space="0" w:color="000000"/>
              <w:left w:val="single" w:sz="4" w:space="0" w:color="000000"/>
              <w:bottom w:val="single" w:sz="4" w:space="0" w:color="000000"/>
              <w:right w:val="single" w:sz="4" w:space="0" w:color="000000"/>
            </w:tcBorders>
            <w:vAlign w:val="center"/>
          </w:tcPr>
          <w:p w14:paraId="56A1A9B7" w14:textId="77777777" w:rsidR="00DE327D" w:rsidRDefault="00674A64">
            <w:pPr>
              <w:contextualSpacing w:val="0"/>
            </w:pPr>
            <w:r>
              <w:t>Restaurant Management System</w:t>
            </w:r>
          </w:p>
        </w:tc>
      </w:tr>
      <w:tr w:rsidR="00DE327D" w14:paraId="5286685E" w14:textId="77777777">
        <w:trPr>
          <w:trHeight w:val="38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D0E370" w14:textId="77777777" w:rsidR="00DE327D" w:rsidRDefault="00674A64">
            <w:pPr>
              <w:contextualSpacing w:val="0"/>
            </w:pPr>
            <w:r>
              <w:t>Submission date</w:t>
            </w:r>
          </w:p>
        </w:tc>
        <w:tc>
          <w:tcPr>
            <w:tcW w:w="5857" w:type="dxa"/>
            <w:tcBorders>
              <w:top w:val="single" w:sz="4" w:space="0" w:color="000000"/>
              <w:left w:val="single" w:sz="4" w:space="0" w:color="000000"/>
              <w:bottom w:val="single" w:sz="4" w:space="0" w:color="000000"/>
              <w:right w:val="single" w:sz="4" w:space="0" w:color="000000"/>
            </w:tcBorders>
            <w:vAlign w:val="center"/>
          </w:tcPr>
          <w:p w14:paraId="6AB23ACB" w14:textId="77777777" w:rsidR="00DE327D" w:rsidRDefault="00674A64">
            <w:pPr>
              <w:contextualSpacing w:val="0"/>
            </w:pPr>
            <w:r>
              <w:t>March</w:t>
            </w:r>
          </w:p>
        </w:tc>
      </w:tr>
      <w:tr w:rsidR="00DE327D" w14:paraId="02A24EF4" w14:textId="77777777">
        <w:trPr>
          <w:trHeight w:val="340"/>
        </w:trPr>
        <w:tc>
          <w:tcPr>
            <w:tcW w:w="31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5ECA33" w14:textId="77777777" w:rsidR="00DE327D" w:rsidRDefault="00674A64">
            <w:pPr>
              <w:contextualSpacing w:val="0"/>
            </w:pPr>
            <w:r>
              <w:t>Signature of group leader</w:t>
            </w:r>
          </w:p>
        </w:tc>
        <w:tc>
          <w:tcPr>
            <w:tcW w:w="5857" w:type="dxa"/>
            <w:tcBorders>
              <w:top w:val="single" w:sz="4" w:space="0" w:color="000000"/>
              <w:left w:val="single" w:sz="4" w:space="0" w:color="000000"/>
              <w:bottom w:val="single" w:sz="4" w:space="0" w:color="000000"/>
              <w:right w:val="single" w:sz="4" w:space="0" w:color="000000"/>
            </w:tcBorders>
            <w:vAlign w:val="center"/>
          </w:tcPr>
          <w:p w14:paraId="147FB729" w14:textId="77777777" w:rsidR="00DE327D" w:rsidRDefault="00DE327D">
            <w:pPr>
              <w:contextualSpacing w:val="0"/>
            </w:pPr>
          </w:p>
        </w:tc>
      </w:tr>
    </w:tbl>
    <w:p w14:paraId="27BB9CD1" w14:textId="77777777" w:rsidR="00DE327D" w:rsidRDefault="00DE327D"/>
    <w:p w14:paraId="637BBDEA" w14:textId="77777777" w:rsidR="00DE327D" w:rsidRDefault="00DE327D"/>
    <w:p w14:paraId="1D31AF7F" w14:textId="77777777" w:rsidR="00DE327D" w:rsidRDefault="00674A64">
      <w:r>
        <w:br w:type="page"/>
      </w:r>
    </w:p>
    <w:p w14:paraId="16266DC9" w14:textId="77777777" w:rsidR="00DE327D" w:rsidRDefault="00DE327D"/>
    <w:p w14:paraId="5B4E78E8" w14:textId="77777777" w:rsidR="00DE327D" w:rsidRDefault="00674A64">
      <w:pPr>
        <w:keepNext/>
        <w:keepLines/>
        <w:widowControl/>
        <w:spacing w:before="480" w:line="276" w:lineRule="auto"/>
        <w:ind w:left="360" w:hanging="360"/>
      </w:pPr>
      <w:r>
        <w:rPr>
          <w:rFonts w:ascii="Cambria" w:eastAsia="Cambria" w:hAnsi="Cambria" w:cs="Cambria"/>
          <w:b/>
          <w:sz w:val="28"/>
          <w:szCs w:val="28"/>
        </w:rPr>
        <w:t>Contents</w:t>
      </w:r>
    </w:p>
    <w:sdt>
      <w:sdtPr>
        <w:id w:val="298115835"/>
        <w:docPartObj>
          <w:docPartGallery w:val="Table of Contents"/>
          <w:docPartUnique/>
        </w:docPartObj>
      </w:sdtPr>
      <w:sdtEndPr/>
      <w:sdtContent>
        <w:p w14:paraId="6C8141A8" w14:textId="77777777" w:rsidR="00D81C48" w:rsidRDefault="00674A64">
          <w:pPr>
            <w:pStyle w:val="TOC1"/>
            <w:tabs>
              <w:tab w:val="left" w:pos="660"/>
              <w:tab w:val="right" w:pos="901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75620262" w:history="1">
            <w:r w:rsidR="00D81C48" w:rsidRPr="003518BC">
              <w:rPr>
                <w:rStyle w:val="Hyperlink"/>
                <w:noProof/>
              </w:rPr>
              <w:t>2.1</w:t>
            </w:r>
            <w:r w:rsidR="00D81C48">
              <w:rPr>
                <w:rFonts w:asciiTheme="minorHAnsi" w:eastAsiaTheme="minorEastAsia" w:hAnsiTheme="minorHAnsi" w:cstheme="minorBidi"/>
                <w:noProof/>
                <w:color w:val="auto"/>
                <w:sz w:val="22"/>
                <w:szCs w:val="22"/>
              </w:rPr>
              <w:tab/>
            </w:r>
            <w:r w:rsidR="00D81C48" w:rsidRPr="003518BC">
              <w:rPr>
                <w:rStyle w:val="Hyperlink"/>
                <w:noProof/>
              </w:rPr>
              <w:t>Overview</w:t>
            </w:r>
            <w:r w:rsidR="00D81C48">
              <w:rPr>
                <w:noProof/>
                <w:webHidden/>
              </w:rPr>
              <w:tab/>
            </w:r>
            <w:r w:rsidR="00D81C48">
              <w:rPr>
                <w:noProof/>
                <w:webHidden/>
              </w:rPr>
              <w:fldChar w:fldCharType="begin"/>
            </w:r>
            <w:r w:rsidR="00D81C48">
              <w:rPr>
                <w:noProof/>
                <w:webHidden/>
              </w:rPr>
              <w:instrText xml:space="preserve"> PAGEREF _Toc475620262 \h </w:instrText>
            </w:r>
            <w:r w:rsidR="00D81C48">
              <w:rPr>
                <w:noProof/>
                <w:webHidden/>
              </w:rPr>
            </w:r>
            <w:r w:rsidR="00D81C48">
              <w:rPr>
                <w:noProof/>
                <w:webHidden/>
              </w:rPr>
              <w:fldChar w:fldCharType="separate"/>
            </w:r>
            <w:r w:rsidR="00D81C48">
              <w:rPr>
                <w:noProof/>
                <w:webHidden/>
              </w:rPr>
              <w:t>3</w:t>
            </w:r>
            <w:r w:rsidR="00D81C48">
              <w:rPr>
                <w:noProof/>
                <w:webHidden/>
              </w:rPr>
              <w:fldChar w:fldCharType="end"/>
            </w:r>
          </w:hyperlink>
        </w:p>
        <w:p w14:paraId="35C0C105" w14:textId="77777777" w:rsidR="00D81C48" w:rsidRDefault="002E2DAB">
          <w:pPr>
            <w:pStyle w:val="TOC1"/>
            <w:tabs>
              <w:tab w:val="left" w:pos="660"/>
              <w:tab w:val="right" w:pos="9016"/>
            </w:tabs>
            <w:rPr>
              <w:rFonts w:asciiTheme="minorHAnsi" w:eastAsiaTheme="minorEastAsia" w:hAnsiTheme="minorHAnsi" w:cstheme="minorBidi"/>
              <w:noProof/>
              <w:color w:val="auto"/>
              <w:sz w:val="22"/>
              <w:szCs w:val="22"/>
            </w:rPr>
          </w:pPr>
          <w:hyperlink w:anchor="_Toc475620263" w:history="1">
            <w:r w:rsidR="00D81C48" w:rsidRPr="003518BC">
              <w:rPr>
                <w:rStyle w:val="Hyperlink"/>
                <w:noProof/>
              </w:rPr>
              <w:t>2.3</w:t>
            </w:r>
            <w:r w:rsidR="00D81C48">
              <w:rPr>
                <w:rFonts w:asciiTheme="minorHAnsi" w:eastAsiaTheme="minorEastAsia" w:hAnsiTheme="minorHAnsi" w:cstheme="minorBidi"/>
                <w:noProof/>
                <w:color w:val="auto"/>
                <w:sz w:val="22"/>
                <w:szCs w:val="22"/>
              </w:rPr>
              <w:tab/>
            </w:r>
            <w:r w:rsidR="00D81C48" w:rsidRPr="003518BC">
              <w:rPr>
                <w:rStyle w:val="Hyperlink"/>
                <w:noProof/>
              </w:rPr>
              <w:t>Objectives</w:t>
            </w:r>
            <w:r w:rsidR="00D81C48">
              <w:rPr>
                <w:noProof/>
                <w:webHidden/>
              </w:rPr>
              <w:tab/>
            </w:r>
            <w:r w:rsidR="00D81C48">
              <w:rPr>
                <w:noProof/>
                <w:webHidden/>
              </w:rPr>
              <w:fldChar w:fldCharType="begin"/>
            </w:r>
            <w:r w:rsidR="00D81C48">
              <w:rPr>
                <w:noProof/>
                <w:webHidden/>
              </w:rPr>
              <w:instrText xml:space="preserve"> PAGEREF _Toc475620263 \h </w:instrText>
            </w:r>
            <w:r w:rsidR="00D81C48">
              <w:rPr>
                <w:noProof/>
                <w:webHidden/>
              </w:rPr>
            </w:r>
            <w:r w:rsidR="00D81C48">
              <w:rPr>
                <w:noProof/>
                <w:webHidden/>
              </w:rPr>
              <w:fldChar w:fldCharType="separate"/>
            </w:r>
            <w:r w:rsidR="00D81C48">
              <w:rPr>
                <w:noProof/>
                <w:webHidden/>
              </w:rPr>
              <w:t>3</w:t>
            </w:r>
            <w:r w:rsidR="00D81C48">
              <w:rPr>
                <w:noProof/>
                <w:webHidden/>
              </w:rPr>
              <w:fldChar w:fldCharType="end"/>
            </w:r>
          </w:hyperlink>
        </w:p>
        <w:p w14:paraId="3EB9A160" w14:textId="77777777" w:rsidR="00D81C48" w:rsidRDefault="002E2DAB">
          <w:pPr>
            <w:pStyle w:val="TOC1"/>
            <w:tabs>
              <w:tab w:val="left" w:pos="660"/>
              <w:tab w:val="right" w:pos="9016"/>
            </w:tabs>
            <w:rPr>
              <w:rFonts w:asciiTheme="minorHAnsi" w:eastAsiaTheme="minorEastAsia" w:hAnsiTheme="minorHAnsi" w:cstheme="minorBidi"/>
              <w:noProof/>
              <w:color w:val="auto"/>
              <w:sz w:val="22"/>
              <w:szCs w:val="22"/>
            </w:rPr>
          </w:pPr>
          <w:hyperlink w:anchor="_Toc475620264" w:history="1">
            <w:r w:rsidR="00D81C48" w:rsidRPr="003518BC">
              <w:rPr>
                <w:rStyle w:val="Hyperlink"/>
                <w:noProof/>
              </w:rPr>
              <w:t>2.4</w:t>
            </w:r>
            <w:r w:rsidR="00D81C48">
              <w:rPr>
                <w:rFonts w:asciiTheme="minorHAnsi" w:eastAsiaTheme="minorEastAsia" w:hAnsiTheme="minorHAnsi" w:cstheme="minorBidi"/>
                <w:noProof/>
                <w:color w:val="auto"/>
                <w:sz w:val="22"/>
                <w:szCs w:val="22"/>
              </w:rPr>
              <w:tab/>
            </w:r>
            <w:r w:rsidR="00D81C48" w:rsidRPr="003518BC">
              <w:rPr>
                <w:rStyle w:val="Hyperlink"/>
                <w:noProof/>
              </w:rPr>
              <w:t>User Requirements</w:t>
            </w:r>
            <w:r w:rsidR="00D81C48">
              <w:rPr>
                <w:noProof/>
                <w:webHidden/>
              </w:rPr>
              <w:tab/>
            </w:r>
            <w:r w:rsidR="00D81C48">
              <w:rPr>
                <w:noProof/>
                <w:webHidden/>
              </w:rPr>
              <w:fldChar w:fldCharType="begin"/>
            </w:r>
            <w:r w:rsidR="00D81C48">
              <w:rPr>
                <w:noProof/>
                <w:webHidden/>
              </w:rPr>
              <w:instrText xml:space="preserve"> PAGEREF _Toc475620264 \h </w:instrText>
            </w:r>
            <w:r w:rsidR="00D81C48">
              <w:rPr>
                <w:noProof/>
                <w:webHidden/>
              </w:rPr>
            </w:r>
            <w:r w:rsidR="00D81C48">
              <w:rPr>
                <w:noProof/>
                <w:webHidden/>
              </w:rPr>
              <w:fldChar w:fldCharType="separate"/>
            </w:r>
            <w:r w:rsidR="00D81C48">
              <w:rPr>
                <w:noProof/>
                <w:webHidden/>
              </w:rPr>
              <w:t>3</w:t>
            </w:r>
            <w:r w:rsidR="00D81C48">
              <w:rPr>
                <w:noProof/>
                <w:webHidden/>
              </w:rPr>
              <w:fldChar w:fldCharType="end"/>
            </w:r>
          </w:hyperlink>
        </w:p>
        <w:p w14:paraId="7270C16E" w14:textId="77777777" w:rsidR="00D81C48" w:rsidRDefault="002E2DAB">
          <w:pPr>
            <w:pStyle w:val="TOC1"/>
            <w:tabs>
              <w:tab w:val="left" w:pos="660"/>
              <w:tab w:val="right" w:pos="9016"/>
            </w:tabs>
            <w:rPr>
              <w:rFonts w:asciiTheme="minorHAnsi" w:eastAsiaTheme="minorEastAsia" w:hAnsiTheme="minorHAnsi" w:cstheme="minorBidi"/>
              <w:noProof/>
              <w:color w:val="auto"/>
              <w:sz w:val="22"/>
              <w:szCs w:val="22"/>
            </w:rPr>
          </w:pPr>
          <w:hyperlink w:anchor="_Toc475620265" w:history="1">
            <w:r w:rsidR="00D81C48" w:rsidRPr="003518BC">
              <w:rPr>
                <w:rStyle w:val="Hyperlink"/>
                <w:noProof/>
              </w:rPr>
              <w:t>2.5</w:t>
            </w:r>
            <w:r w:rsidR="00D81C48">
              <w:rPr>
                <w:rFonts w:asciiTheme="minorHAnsi" w:eastAsiaTheme="minorEastAsia" w:hAnsiTheme="minorHAnsi" w:cstheme="minorBidi"/>
                <w:noProof/>
                <w:color w:val="auto"/>
                <w:sz w:val="22"/>
                <w:szCs w:val="22"/>
              </w:rPr>
              <w:tab/>
            </w:r>
            <w:r w:rsidR="00D81C48" w:rsidRPr="003518BC">
              <w:rPr>
                <w:rStyle w:val="Hyperlink"/>
                <w:noProof/>
              </w:rPr>
              <w:t>Required hardware and software</w:t>
            </w:r>
            <w:r w:rsidR="00D81C48">
              <w:rPr>
                <w:noProof/>
                <w:webHidden/>
              </w:rPr>
              <w:tab/>
            </w:r>
            <w:r w:rsidR="00D81C48">
              <w:rPr>
                <w:noProof/>
                <w:webHidden/>
              </w:rPr>
              <w:fldChar w:fldCharType="begin"/>
            </w:r>
            <w:r w:rsidR="00D81C48">
              <w:rPr>
                <w:noProof/>
                <w:webHidden/>
              </w:rPr>
              <w:instrText xml:space="preserve"> PAGEREF _Toc475620265 \h </w:instrText>
            </w:r>
            <w:r w:rsidR="00D81C48">
              <w:rPr>
                <w:noProof/>
                <w:webHidden/>
              </w:rPr>
            </w:r>
            <w:r w:rsidR="00D81C48">
              <w:rPr>
                <w:noProof/>
                <w:webHidden/>
              </w:rPr>
              <w:fldChar w:fldCharType="separate"/>
            </w:r>
            <w:r w:rsidR="00D81C48">
              <w:rPr>
                <w:noProof/>
                <w:webHidden/>
              </w:rPr>
              <w:t>4</w:t>
            </w:r>
            <w:r w:rsidR="00D81C48">
              <w:rPr>
                <w:noProof/>
                <w:webHidden/>
              </w:rPr>
              <w:fldChar w:fldCharType="end"/>
            </w:r>
          </w:hyperlink>
        </w:p>
        <w:p w14:paraId="6AB985D4" w14:textId="77777777" w:rsidR="00D81C48" w:rsidRDefault="002E2DAB">
          <w:pPr>
            <w:pStyle w:val="TOC1"/>
            <w:tabs>
              <w:tab w:val="left" w:pos="660"/>
              <w:tab w:val="right" w:pos="9016"/>
            </w:tabs>
            <w:rPr>
              <w:rFonts w:asciiTheme="minorHAnsi" w:eastAsiaTheme="minorEastAsia" w:hAnsiTheme="minorHAnsi" w:cstheme="minorBidi"/>
              <w:noProof/>
              <w:color w:val="auto"/>
              <w:sz w:val="22"/>
              <w:szCs w:val="22"/>
            </w:rPr>
          </w:pPr>
          <w:hyperlink w:anchor="_Toc475620266" w:history="1">
            <w:r w:rsidR="00D81C48" w:rsidRPr="003518BC">
              <w:rPr>
                <w:rStyle w:val="Hyperlink"/>
                <w:noProof/>
              </w:rPr>
              <w:t>2.6</w:t>
            </w:r>
            <w:r w:rsidR="00D81C48">
              <w:rPr>
                <w:rFonts w:asciiTheme="minorHAnsi" w:eastAsiaTheme="minorEastAsia" w:hAnsiTheme="minorHAnsi" w:cstheme="minorBidi"/>
                <w:noProof/>
                <w:color w:val="auto"/>
                <w:sz w:val="22"/>
                <w:szCs w:val="22"/>
              </w:rPr>
              <w:tab/>
            </w:r>
            <w:r w:rsidR="00D81C48" w:rsidRPr="003518BC">
              <w:rPr>
                <w:rStyle w:val="Hyperlink"/>
                <w:noProof/>
              </w:rPr>
              <w:t>Schedule</w:t>
            </w:r>
            <w:r w:rsidR="00D81C48">
              <w:rPr>
                <w:noProof/>
                <w:webHidden/>
              </w:rPr>
              <w:tab/>
            </w:r>
            <w:r w:rsidR="00D81C48">
              <w:rPr>
                <w:noProof/>
                <w:webHidden/>
              </w:rPr>
              <w:fldChar w:fldCharType="begin"/>
            </w:r>
            <w:r w:rsidR="00D81C48">
              <w:rPr>
                <w:noProof/>
                <w:webHidden/>
              </w:rPr>
              <w:instrText xml:space="preserve"> PAGEREF _Toc475620266 \h </w:instrText>
            </w:r>
            <w:r w:rsidR="00D81C48">
              <w:rPr>
                <w:noProof/>
                <w:webHidden/>
              </w:rPr>
            </w:r>
            <w:r w:rsidR="00D81C48">
              <w:rPr>
                <w:noProof/>
                <w:webHidden/>
              </w:rPr>
              <w:fldChar w:fldCharType="separate"/>
            </w:r>
            <w:r w:rsidR="00D81C48">
              <w:rPr>
                <w:noProof/>
                <w:webHidden/>
              </w:rPr>
              <w:t>5</w:t>
            </w:r>
            <w:r w:rsidR="00D81C48">
              <w:rPr>
                <w:noProof/>
                <w:webHidden/>
              </w:rPr>
              <w:fldChar w:fldCharType="end"/>
            </w:r>
          </w:hyperlink>
        </w:p>
        <w:p w14:paraId="6A50135E" w14:textId="77777777" w:rsidR="00D81C48" w:rsidRDefault="002E2DAB">
          <w:pPr>
            <w:pStyle w:val="TOC1"/>
            <w:tabs>
              <w:tab w:val="left" w:pos="660"/>
              <w:tab w:val="right" w:pos="9016"/>
            </w:tabs>
            <w:rPr>
              <w:rFonts w:asciiTheme="minorHAnsi" w:eastAsiaTheme="minorEastAsia" w:hAnsiTheme="minorHAnsi" w:cstheme="minorBidi"/>
              <w:noProof/>
              <w:color w:val="auto"/>
              <w:sz w:val="22"/>
              <w:szCs w:val="22"/>
            </w:rPr>
          </w:pPr>
          <w:hyperlink w:anchor="_Toc475620267" w:history="1">
            <w:r w:rsidR="00D81C48" w:rsidRPr="003518BC">
              <w:rPr>
                <w:rStyle w:val="Hyperlink"/>
                <w:noProof/>
              </w:rPr>
              <w:t>2.7</w:t>
            </w:r>
            <w:r w:rsidR="00D81C48">
              <w:rPr>
                <w:rFonts w:asciiTheme="minorHAnsi" w:eastAsiaTheme="minorEastAsia" w:hAnsiTheme="minorHAnsi" w:cstheme="minorBidi"/>
                <w:noProof/>
                <w:color w:val="auto"/>
                <w:sz w:val="22"/>
                <w:szCs w:val="22"/>
              </w:rPr>
              <w:tab/>
            </w:r>
            <w:r w:rsidR="00D81C48" w:rsidRPr="003518BC">
              <w:rPr>
                <w:rStyle w:val="Hyperlink"/>
                <w:noProof/>
              </w:rPr>
              <w:t>Assumptions and constraints</w:t>
            </w:r>
            <w:r w:rsidR="00D81C48">
              <w:rPr>
                <w:noProof/>
                <w:webHidden/>
              </w:rPr>
              <w:tab/>
            </w:r>
            <w:r w:rsidR="00D81C48">
              <w:rPr>
                <w:noProof/>
                <w:webHidden/>
              </w:rPr>
              <w:fldChar w:fldCharType="begin"/>
            </w:r>
            <w:r w:rsidR="00D81C48">
              <w:rPr>
                <w:noProof/>
                <w:webHidden/>
              </w:rPr>
              <w:instrText xml:space="preserve"> PAGEREF _Toc475620267 \h </w:instrText>
            </w:r>
            <w:r w:rsidR="00D81C48">
              <w:rPr>
                <w:noProof/>
                <w:webHidden/>
              </w:rPr>
            </w:r>
            <w:r w:rsidR="00D81C48">
              <w:rPr>
                <w:noProof/>
                <w:webHidden/>
              </w:rPr>
              <w:fldChar w:fldCharType="separate"/>
            </w:r>
            <w:r w:rsidR="00D81C48">
              <w:rPr>
                <w:noProof/>
                <w:webHidden/>
              </w:rPr>
              <w:t>6</w:t>
            </w:r>
            <w:r w:rsidR="00D81C48">
              <w:rPr>
                <w:noProof/>
                <w:webHidden/>
              </w:rPr>
              <w:fldChar w:fldCharType="end"/>
            </w:r>
          </w:hyperlink>
        </w:p>
        <w:p w14:paraId="1D03F8EF" w14:textId="77777777" w:rsidR="00D81C48" w:rsidRDefault="002E2DAB">
          <w:pPr>
            <w:pStyle w:val="TOC1"/>
            <w:tabs>
              <w:tab w:val="left" w:pos="660"/>
              <w:tab w:val="right" w:pos="9016"/>
            </w:tabs>
            <w:rPr>
              <w:rFonts w:asciiTheme="minorHAnsi" w:eastAsiaTheme="minorEastAsia" w:hAnsiTheme="minorHAnsi" w:cstheme="minorBidi"/>
              <w:noProof/>
              <w:color w:val="auto"/>
              <w:sz w:val="22"/>
              <w:szCs w:val="22"/>
            </w:rPr>
          </w:pPr>
          <w:hyperlink w:anchor="_Toc475620268" w:history="1">
            <w:r w:rsidR="00D81C48" w:rsidRPr="003518BC">
              <w:rPr>
                <w:rStyle w:val="Hyperlink"/>
                <w:noProof/>
              </w:rPr>
              <w:t>2.8</w:t>
            </w:r>
            <w:r w:rsidR="00D81C48">
              <w:rPr>
                <w:rFonts w:asciiTheme="minorHAnsi" w:eastAsiaTheme="minorEastAsia" w:hAnsiTheme="minorHAnsi" w:cstheme="minorBidi"/>
                <w:noProof/>
                <w:color w:val="auto"/>
                <w:sz w:val="22"/>
                <w:szCs w:val="22"/>
              </w:rPr>
              <w:tab/>
            </w:r>
            <w:r w:rsidR="00D81C48" w:rsidRPr="003518BC">
              <w:rPr>
                <w:rStyle w:val="Hyperlink"/>
                <w:noProof/>
              </w:rPr>
              <w:t>Feasibility study</w:t>
            </w:r>
            <w:r w:rsidR="00D81C48">
              <w:rPr>
                <w:noProof/>
                <w:webHidden/>
              </w:rPr>
              <w:tab/>
            </w:r>
            <w:r w:rsidR="00D81C48">
              <w:rPr>
                <w:noProof/>
                <w:webHidden/>
              </w:rPr>
              <w:fldChar w:fldCharType="begin"/>
            </w:r>
            <w:r w:rsidR="00D81C48">
              <w:rPr>
                <w:noProof/>
                <w:webHidden/>
              </w:rPr>
              <w:instrText xml:space="preserve"> PAGEREF _Toc475620268 \h </w:instrText>
            </w:r>
            <w:r w:rsidR="00D81C48">
              <w:rPr>
                <w:noProof/>
                <w:webHidden/>
              </w:rPr>
            </w:r>
            <w:r w:rsidR="00D81C48">
              <w:rPr>
                <w:noProof/>
                <w:webHidden/>
              </w:rPr>
              <w:fldChar w:fldCharType="separate"/>
            </w:r>
            <w:r w:rsidR="00D81C48">
              <w:rPr>
                <w:noProof/>
                <w:webHidden/>
              </w:rPr>
              <w:t>7</w:t>
            </w:r>
            <w:r w:rsidR="00D81C48">
              <w:rPr>
                <w:noProof/>
                <w:webHidden/>
              </w:rPr>
              <w:fldChar w:fldCharType="end"/>
            </w:r>
          </w:hyperlink>
        </w:p>
        <w:p w14:paraId="3C719EFF" w14:textId="77777777" w:rsidR="00D81C48" w:rsidRDefault="002E2DAB">
          <w:pPr>
            <w:pStyle w:val="TOC1"/>
            <w:tabs>
              <w:tab w:val="left" w:pos="660"/>
              <w:tab w:val="right" w:pos="9016"/>
            </w:tabs>
            <w:rPr>
              <w:rFonts w:asciiTheme="minorHAnsi" w:eastAsiaTheme="minorEastAsia" w:hAnsiTheme="minorHAnsi" w:cstheme="minorBidi"/>
              <w:noProof/>
              <w:color w:val="auto"/>
              <w:sz w:val="22"/>
              <w:szCs w:val="22"/>
            </w:rPr>
          </w:pPr>
          <w:hyperlink w:anchor="_Toc475620269" w:history="1">
            <w:r w:rsidR="00D81C48" w:rsidRPr="003518BC">
              <w:rPr>
                <w:rStyle w:val="Hyperlink"/>
                <w:noProof/>
              </w:rPr>
              <w:t>2.9</w:t>
            </w:r>
            <w:r w:rsidR="00D81C48">
              <w:rPr>
                <w:rFonts w:asciiTheme="minorHAnsi" w:eastAsiaTheme="minorEastAsia" w:hAnsiTheme="minorHAnsi" w:cstheme="minorBidi"/>
                <w:noProof/>
                <w:color w:val="auto"/>
                <w:sz w:val="22"/>
                <w:szCs w:val="22"/>
              </w:rPr>
              <w:tab/>
            </w:r>
            <w:r w:rsidR="00D81C48" w:rsidRPr="003518BC">
              <w:rPr>
                <w:rStyle w:val="Hyperlink"/>
                <w:noProof/>
              </w:rPr>
              <w:t>Recommendations</w:t>
            </w:r>
            <w:r w:rsidR="00D81C48">
              <w:rPr>
                <w:noProof/>
                <w:webHidden/>
              </w:rPr>
              <w:tab/>
            </w:r>
            <w:r w:rsidR="00D81C48">
              <w:rPr>
                <w:noProof/>
                <w:webHidden/>
              </w:rPr>
              <w:fldChar w:fldCharType="begin"/>
            </w:r>
            <w:r w:rsidR="00D81C48">
              <w:rPr>
                <w:noProof/>
                <w:webHidden/>
              </w:rPr>
              <w:instrText xml:space="preserve"> PAGEREF _Toc475620269 \h </w:instrText>
            </w:r>
            <w:r w:rsidR="00D81C48">
              <w:rPr>
                <w:noProof/>
                <w:webHidden/>
              </w:rPr>
            </w:r>
            <w:r w:rsidR="00D81C48">
              <w:rPr>
                <w:noProof/>
                <w:webHidden/>
              </w:rPr>
              <w:fldChar w:fldCharType="separate"/>
            </w:r>
            <w:r w:rsidR="00D81C48">
              <w:rPr>
                <w:noProof/>
                <w:webHidden/>
              </w:rPr>
              <w:t>8</w:t>
            </w:r>
            <w:r w:rsidR="00D81C48">
              <w:rPr>
                <w:noProof/>
                <w:webHidden/>
              </w:rPr>
              <w:fldChar w:fldCharType="end"/>
            </w:r>
          </w:hyperlink>
        </w:p>
        <w:p w14:paraId="6DED82FC" w14:textId="77777777" w:rsidR="00D81C48" w:rsidRDefault="002E2DAB">
          <w:pPr>
            <w:pStyle w:val="TOC1"/>
            <w:tabs>
              <w:tab w:val="right" w:pos="9016"/>
            </w:tabs>
            <w:rPr>
              <w:rFonts w:asciiTheme="minorHAnsi" w:eastAsiaTheme="minorEastAsia" w:hAnsiTheme="minorHAnsi" w:cstheme="minorBidi"/>
              <w:noProof/>
              <w:color w:val="auto"/>
              <w:sz w:val="22"/>
              <w:szCs w:val="22"/>
            </w:rPr>
          </w:pPr>
          <w:hyperlink w:anchor="_Toc475620270" w:history="1">
            <w:r w:rsidR="00D81C48" w:rsidRPr="003518BC">
              <w:rPr>
                <w:rStyle w:val="Hyperlink"/>
                <w:noProof/>
              </w:rPr>
              <w:t>Bibliography</w:t>
            </w:r>
            <w:r w:rsidR="00D81C48">
              <w:rPr>
                <w:noProof/>
                <w:webHidden/>
              </w:rPr>
              <w:tab/>
            </w:r>
            <w:r w:rsidR="00D81C48">
              <w:rPr>
                <w:noProof/>
                <w:webHidden/>
              </w:rPr>
              <w:fldChar w:fldCharType="begin"/>
            </w:r>
            <w:r w:rsidR="00D81C48">
              <w:rPr>
                <w:noProof/>
                <w:webHidden/>
              </w:rPr>
              <w:instrText xml:space="preserve"> PAGEREF _Toc475620270 \h </w:instrText>
            </w:r>
            <w:r w:rsidR="00D81C48">
              <w:rPr>
                <w:noProof/>
                <w:webHidden/>
              </w:rPr>
            </w:r>
            <w:r w:rsidR="00D81C48">
              <w:rPr>
                <w:noProof/>
                <w:webHidden/>
              </w:rPr>
              <w:fldChar w:fldCharType="separate"/>
            </w:r>
            <w:r w:rsidR="00D81C48">
              <w:rPr>
                <w:noProof/>
                <w:webHidden/>
              </w:rPr>
              <w:t>9</w:t>
            </w:r>
            <w:r w:rsidR="00D81C48">
              <w:rPr>
                <w:noProof/>
                <w:webHidden/>
              </w:rPr>
              <w:fldChar w:fldCharType="end"/>
            </w:r>
          </w:hyperlink>
        </w:p>
        <w:p w14:paraId="4BC70265" w14:textId="77777777" w:rsidR="00DE327D" w:rsidRDefault="00674A64">
          <w:pPr>
            <w:tabs>
              <w:tab w:val="left" w:pos="660"/>
              <w:tab w:val="right" w:pos="9016"/>
            </w:tabs>
            <w:spacing w:after="100"/>
          </w:pPr>
          <w:r>
            <w:fldChar w:fldCharType="end"/>
          </w:r>
        </w:p>
      </w:sdtContent>
    </w:sdt>
    <w:p w14:paraId="2CB3B87B" w14:textId="77777777" w:rsidR="00DE327D" w:rsidRDefault="002E2DAB">
      <w:hyperlink w:anchor="_Toc475289241"/>
    </w:p>
    <w:p w14:paraId="05B90DB8" w14:textId="77777777" w:rsidR="00DE327D" w:rsidRDefault="002E2DAB">
      <w:hyperlink w:anchor="_Toc475289241"/>
    </w:p>
    <w:p w14:paraId="275006D0" w14:textId="77777777" w:rsidR="00DE327D" w:rsidRDefault="00674A64">
      <w:r>
        <w:br w:type="page"/>
      </w:r>
    </w:p>
    <w:p w14:paraId="44223187" w14:textId="77777777" w:rsidR="00DE327D" w:rsidRDefault="002E2DAB">
      <w:hyperlink w:anchor="_Toc475289241"/>
    </w:p>
    <w:p w14:paraId="6ED2EB52" w14:textId="77777777" w:rsidR="00DE327D" w:rsidRDefault="002E2DAB">
      <w:hyperlink w:anchor="_Toc475289241"/>
    </w:p>
    <w:p w14:paraId="2C9A9C7B" w14:textId="77777777" w:rsidR="00DE327D" w:rsidRDefault="00674A64">
      <w:pPr>
        <w:pStyle w:val="Heading1"/>
        <w:numPr>
          <w:ilvl w:val="0"/>
          <w:numId w:val="2"/>
        </w:numPr>
        <w:ind w:hanging="360"/>
      </w:pPr>
      <w:bookmarkStart w:id="0" w:name="_nqfy54gh9869" w:colFirst="0" w:colLast="0"/>
      <w:bookmarkStart w:id="1" w:name="_Toc475620262"/>
      <w:bookmarkEnd w:id="0"/>
      <w:r>
        <w:t>Overview</w:t>
      </w:r>
      <w:bookmarkEnd w:id="1"/>
    </w:p>
    <w:p w14:paraId="4271DF8B" w14:textId="77777777" w:rsidR="00DE327D" w:rsidRDefault="00DE327D"/>
    <w:p w14:paraId="2599AE91" w14:textId="3787C8B2" w:rsidR="00DE327D" w:rsidRPr="004E6D58" w:rsidRDefault="004E6D58">
      <w:pPr>
        <w:rPr>
          <w:i/>
        </w:rPr>
      </w:pPr>
      <w:r w:rsidRPr="004E6D58">
        <w:rPr>
          <w:i/>
        </w:rPr>
        <w:t>[</w:t>
      </w:r>
      <w:proofErr w:type="spellStart"/>
      <w:r w:rsidRPr="004E6D58">
        <w:rPr>
          <w:i/>
        </w:rPr>
        <w:t>Edit</w:t>
      </w:r>
      <w:proofErr w:type="gramStart"/>
      <w:r w:rsidRPr="004E6D58">
        <w:rPr>
          <w:i/>
        </w:rPr>
        <w:t>:Chad</w:t>
      </w:r>
      <w:proofErr w:type="spellEnd"/>
      <w:proofErr w:type="gramEnd"/>
      <w:r w:rsidRPr="004E6D58">
        <w:rPr>
          <w:i/>
        </w:rPr>
        <w:t>..]</w:t>
      </w:r>
    </w:p>
    <w:p w14:paraId="13CAA6B4" w14:textId="18144BB8" w:rsidR="000A775A" w:rsidRDefault="000A775A" w:rsidP="000A775A">
      <w:r>
        <w:t xml:space="preserve">This system is </w:t>
      </w:r>
      <w:r w:rsidR="001F7F3B">
        <w:t>a restaurant management system. The</w:t>
      </w:r>
      <w:r>
        <w:t xml:space="preserve"> system </w:t>
      </w:r>
      <w:r w:rsidR="001F7F3B">
        <w:t>will be use to implement</w:t>
      </w:r>
      <w:r>
        <w:t xml:space="preserve"> automate</w:t>
      </w:r>
      <w:r w:rsidR="001F7F3B">
        <w:t>d</w:t>
      </w:r>
      <w:r>
        <w:t xml:space="preserve"> </w:t>
      </w:r>
      <w:r w:rsidR="004E6D58">
        <w:t>stock checking, reservation</w:t>
      </w:r>
      <w:r w:rsidR="001F7F3B">
        <w:t xml:space="preserve"> bookings and an email system to suppliers</w:t>
      </w:r>
      <w:r>
        <w:t xml:space="preserve">. </w:t>
      </w:r>
    </w:p>
    <w:p w14:paraId="6069F971" w14:textId="77777777" w:rsidR="000A775A" w:rsidRDefault="000A775A" w:rsidP="000A775A"/>
    <w:p w14:paraId="5C934AC7" w14:textId="5DA97E46" w:rsidR="000A775A" w:rsidRDefault="001F7F3B" w:rsidP="000A775A">
      <w:pPr>
        <w:rPr>
          <w:rFonts w:eastAsia="Times New Roman" w:cs="Times New Roman"/>
        </w:rPr>
      </w:pPr>
      <w:r>
        <w:t>The system implements a</w:t>
      </w:r>
      <w:r w:rsidR="000A775A">
        <w:t xml:space="preserve"> database</w:t>
      </w:r>
      <w:r>
        <w:t xml:space="preserve"> using the Access database management system</w:t>
      </w:r>
      <w:r w:rsidR="000A775A">
        <w:t xml:space="preserve">. </w:t>
      </w:r>
      <w:r>
        <w:rPr>
          <w:rFonts w:eastAsia="Times New Roman" w:cs="Times New Roman"/>
        </w:rPr>
        <w:t xml:space="preserve">The database will consist of several tables holding the data and information required by the system. A table for ingredients of the items on the menu. </w:t>
      </w:r>
      <w:r w:rsidR="000A775A" w:rsidRPr="00A63F64">
        <w:rPr>
          <w:rFonts w:eastAsia="Times New Roman" w:cs="Times New Roman"/>
        </w:rPr>
        <w:t>The database that we will use will be linked with an interface.</w:t>
      </w:r>
      <w:r w:rsidR="000A775A">
        <w:rPr>
          <w:rFonts w:eastAsia="Times New Roman" w:cs="Times New Roman"/>
        </w:rPr>
        <w:t xml:space="preserve"> The database </w:t>
      </w:r>
      <w:r>
        <w:rPr>
          <w:rFonts w:eastAsia="Times New Roman" w:cs="Times New Roman"/>
        </w:rPr>
        <w:t>will also be used to</w:t>
      </w:r>
      <w:r w:rsidR="000A775A">
        <w:rPr>
          <w:rFonts w:eastAsia="Times New Roman" w:cs="Times New Roman"/>
        </w:rPr>
        <w:t xml:space="preserve"> generate reports, the reports generated will also serve the purpose of constructing trends</w:t>
      </w:r>
      <w:r w:rsidR="004E6D58">
        <w:rPr>
          <w:rFonts w:eastAsia="Times New Roman" w:cs="Times New Roman"/>
        </w:rPr>
        <w:t xml:space="preserve"> and reviewing stock levels</w:t>
      </w:r>
      <w:r w:rsidR="000A775A">
        <w:rPr>
          <w:rFonts w:eastAsia="Times New Roman" w:cs="Times New Roman"/>
        </w:rPr>
        <w:t xml:space="preserve">. </w:t>
      </w:r>
    </w:p>
    <w:p w14:paraId="19A88F42" w14:textId="77777777" w:rsidR="000A775A" w:rsidRDefault="000A775A" w:rsidP="000A775A">
      <w:pPr>
        <w:rPr>
          <w:rFonts w:eastAsia="Times New Roman" w:cs="Times New Roman"/>
        </w:rPr>
      </w:pPr>
    </w:p>
    <w:p w14:paraId="728C9E15" w14:textId="77777777" w:rsidR="000A775A" w:rsidRPr="00A63F64" w:rsidRDefault="000A775A" w:rsidP="000A775A">
      <w:pPr>
        <w:rPr>
          <w:rFonts w:ascii="Times New Roman" w:eastAsia="Times New Roman" w:hAnsi="Times New Roman" w:cs="Times New Roman"/>
          <w:sz w:val="24"/>
          <w:szCs w:val="24"/>
        </w:rPr>
      </w:pPr>
      <w:r w:rsidRPr="00A63F64">
        <w:rPr>
          <w:rFonts w:eastAsia="Times New Roman" w:cs="Times New Roman"/>
        </w:rPr>
        <w:t>Stock will also be monitored in the Database. This would keep track of the resources the restaurant uses. It will also keep track of wastage, and theft among the staff members. All foods that are used in food will be recorded by the database, and cross referenced with the recipes.</w:t>
      </w:r>
    </w:p>
    <w:p w14:paraId="179973EF" w14:textId="77777777" w:rsidR="000A775A" w:rsidRPr="00A63F64" w:rsidRDefault="000A775A" w:rsidP="000A775A">
      <w:pPr>
        <w:rPr>
          <w:rFonts w:ascii="Times New Roman" w:eastAsia="Times New Roman" w:hAnsi="Times New Roman" w:cs="Times New Roman"/>
          <w:sz w:val="24"/>
          <w:szCs w:val="24"/>
        </w:rPr>
      </w:pPr>
    </w:p>
    <w:p w14:paraId="7501454E" w14:textId="3FED95E1" w:rsidR="000A775A" w:rsidRPr="00A63F64" w:rsidRDefault="000A775A" w:rsidP="000A775A">
      <w:pPr>
        <w:rPr>
          <w:rFonts w:ascii="Times New Roman" w:eastAsia="Times New Roman" w:hAnsi="Times New Roman" w:cs="Times New Roman"/>
          <w:sz w:val="24"/>
          <w:szCs w:val="24"/>
        </w:rPr>
      </w:pPr>
      <w:r w:rsidRPr="00A63F64">
        <w:rPr>
          <w:rFonts w:eastAsia="Times New Roman" w:cs="Times New Roman"/>
        </w:rPr>
        <w:t>The interface will have a picture of the tables in the restaurant</w:t>
      </w:r>
      <w:r w:rsidR="00A01CD5">
        <w:rPr>
          <w:rFonts w:eastAsia="Times New Roman" w:cs="Times New Roman"/>
        </w:rPr>
        <w:t>, which will be customizable</w:t>
      </w:r>
      <w:r w:rsidRPr="00A63F64">
        <w:rPr>
          <w:rFonts w:eastAsia="Times New Roman" w:cs="Times New Roman"/>
        </w:rPr>
        <w:t xml:space="preserve">. This would make it possible to make reservations at each table. </w:t>
      </w:r>
      <w:r>
        <w:rPr>
          <w:rFonts w:eastAsia="Times New Roman" w:cs="Times New Roman"/>
        </w:rPr>
        <w:t>Once</w:t>
      </w:r>
      <w:r w:rsidRPr="00A63F64">
        <w:rPr>
          <w:rFonts w:eastAsia="Times New Roman" w:cs="Times New Roman"/>
        </w:rPr>
        <w:t xml:space="preserve"> the</w:t>
      </w:r>
      <w:r>
        <w:rPr>
          <w:rFonts w:eastAsia="Times New Roman" w:cs="Times New Roman"/>
        </w:rPr>
        <w:t xml:space="preserve"> user has gotten the order,</w:t>
      </w:r>
      <w:r w:rsidRPr="00A63F64">
        <w:rPr>
          <w:rFonts w:eastAsia="Times New Roman" w:cs="Times New Roman"/>
        </w:rPr>
        <w:t xml:space="preserve"> </w:t>
      </w:r>
      <w:r>
        <w:rPr>
          <w:rFonts w:eastAsia="Times New Roman" w:cs="Times New Roman"/>
        </w:rPr>
        <w:t>the user will then click on the table,</w:t>
      </w:r>
      <w:r w:rsidRPr="00A63F64">
        <w:rPr>
          <w:rFonts w:eastAsia="Times New Roman" w:cs="Times New Roman"/>
        </w:rPr>
        <w:t xml:space="preserve"> </w:t>
      </w:r>
      <w:r>
        <w:rPr>
          <w:rFonts w:eastAsia="Times New Roman" w:cs="Times New Roman"/>
        </w:rPr>
        <w:t>t</w:t>
      </w:r>
      <w:r w:rsidRPr="00A63F64">
        <w:rPr>
          <w:rFonts w:eastAsia="Times New Roman" w:cs="Times New Roman"/>
        </w:rPr>
        <w:t>he Table will then open up a menu.</w:t>
      </w:r>
      <w:r>
        <w:rPr>
          <w:rFonts w:eastAsia="Times New Roman" w:cs="Times New Roman"/>
        </w:rPr>
        <w:t xml:space="preserve"> The menu will reveal all the food items that the restaurant can serve</w:t>
      </w:r>
      <w:r w:rsidRPr="00A63F64">
        <w:rPr>
          <w:rFonts w:eastAsia="Times New Roman" w:cs="Times New Roman"/>
        </w:rPr>
        <w:t xml:space="preserve">. This would result in the restaurant having the ability to change the menu and implement it without making a sample to show the </w:t>
      </w:r>
      <w:r>
        <w:rPr>
          <w:rFonts w:eastAsia="Times New Roman" w:cs="Times New Roman"/>
        </w:rPr>
        <w:t>user</w:t>
      </w:r>
      <w:r w:rsidRPr="00A63F64">
        <w:rPr>
          <w:rFonts w:eastAsia="Times New Roman" w:cs="Times New Roman"/>
        </w:rPr>
        <w:t>. This would give an opportunity to</w:t>
      </w:r>
      <w:r>
        <w:rPr>
          <w:rFonts w:eastAsia="Times New Roman" w:cs="Times New Roman"/>
        </w:rPr>
        <w:t xml:space="preserve"> maximize on the report feature.</w:t>
      </w:r>
      <w:r w:rsidRPr="00A63F64">
        <w:rPr>
          <w:rFonts w:eastAsia="Times New Roman" w:cs="Times New Roman"/>
        </w:rPr>
        <w:t xml:space="preserve"> </w:t>
      </w:r>
      <w:r>
        <w:rPr>
          <w:rFonts w:eastAsia="Times New Roman" w:cs="Times New Roman"/>
        </w:rPr>
        <w:t xml:space="preserve">The report will assist in </w:t>
      </w:r>
      <w:r w:rsidR="00A01CD5">
        <w:rPr>
          <w:rFonts w:eastAsia="Times New Roman" w:cs="Times New Roman"/>
        </w:rPr>
        <w:t>creating future set meals based on popularity of meals</w:t>
      </w:r>
      <w:r>
        <w:rPr>
          <w:rFonts w:eastAsia="Times New Roman" w:cs="Times New Roman"/>
        </w:rPr>
        <w:t>.</w:t>
      </w:r>
    </w:p>
    <w:p w14:paraId="4CCCA4FD" w14:textId="77777777" w:rsidR="000A775A" w:rsidRDefault="000A775A" w:rsidP="000A775A"/>
    <w:p w14:paraId="61E26E3A" w14:textId="37CF86CA" w:rsidR="000A775A" w:rsidRDefault="000A775A" w:rsidP="000A775A">
      <w:r>
        <w:t>The interfa</w:t>
      </w:r>
      <w:r w:rsidR="001F7F3B">
        <w:t>ce allow a user login</w:t>
      </w:r>
      <w:r>
        <w:t xml:space="preserve"> to determine how many hours have been worked by each end user. </w:t>
      </w:r>
      <w:r w:rsidR="001F7F3B">
        <w:t xml:space="preserve">The login will also be used to grant access to the system. And it will have a timeout system when the system is idle. </w:t>
      </w:r>
      <w:r>
        <w:t xml:space="preserve">The system will also allow for </w:t>
      </w:r>
      <w:r w:rsidR="00A01CD5">
        <w:t>Admin</w:t>
      </w:r>
      <w:r>
        <w:t xml:space="preserve"> management logins. These logins will allow </w:t>
      </w:r>
      <w:r w:rsidR="00A01CD5">
        <w:t>for updates and delete functions</w:t>
      </w:r>
      <w:r>
        <w:t>. The manager logins would be able to rearrange tables, void orders, and change items on the menu</w:t>
      </w:r>
      <w:r w:rsidR="00A01CD5">
        <w:t xml:space="preserve"> and bills</w:t>
      </w:r>
      <w:r>
        <w:t>.</w:t>
      </w:r>
    </w:p>
    <w:p w14:paraId="6C3E1C8A" w14:textId="77777777" w:rsidR="001F7F3B" w:rsidRDefault="001F7F3B" w:rsidP="000A775A"/>
    <w:p w14:paraId="25D9C475" w14:textId="2FEE9032" w:rsidR="001F7F3B" w:rsidRPr="004E6D58" w:rsidRDefault="001F7F3B" w:rsidP="000A775A">
      <w:pPr>
        <w:rPr>
          <w:b/>
          <w:i/>
          <w:color w:val="943634" w:themeColor="accent2" w:themeShade="BF"/>
          <w:u w:val="single"/>
        </w:rPr>
      </w:pPr>
      <w:r w:rsidRPr="004E6D58">
        <w:rPr>
          <w:b/>
          <w:i/>
          <w:color w:val="943634" w:themeColor="accent2" w:themeShade="BF"/>
          <w:u w:val="single"/>
        </w:rPr>
        <w:t>Original:</w:t>
      </w:r>
    </w:p>
    <w:p w14:paraId="60390A5B" w14:textId="77777777" w:rsidR="001F7F3B" w:rsidRPr="004E6D58" w:rsidRDefault="001F7F3B" w:rsidP="000A775A">
      <w:pPr>
        <w:rPr>
          <w:color w:val="943634" w:themeColor="accent2" w:themeShade="BF"/>
        </w:rPr>
      </w:pPr>
    </w:p>
    <w:p w14:paraId="060A198F" w14:textId="77777777" w:rsidR="001F7F3B" w:rsidRPr="004E6D58" w:rsidRDefault="001F7F3B" w:rsidP="001F7F3B">
      <w:pPr>
        <w:rPr>
          <w:color w:val="943634" w:themeColor="accent2" w:themeShade="BF"/>
        </w:rPr>
      </w:pPr>
      <w:r w:rsidRPr="004E6D58">
        <w:rPr>
          <w:color w:val="943634" w:themeColor="accent2" w:themeShade="BF"/>
        </w:rPr>
        <w:t xml:space="preserve">This system is called the ZACSS System. The ZACSS system is used to automate tedious activities that need to be done in a restaurant. </w:t>
      </w:r>
    </w:p>
    <w:p w14:paraId="4C834616" w14:textId="77777777" w:rsidR="001F7F3B" w:rsidRPr="004E6D58" w:rsidRDefault="001F7F3B" w:rsidP="001F7F3B">
      <w:pPr>
        <w:rPr>
          <w:color w:val="943634" w:themeColor="accent2" w:themeShade="BF"/>
        </w:rPr>
      </w:pPr>
    </w:p>
    <w:p w14:paraId="63248A3D" w14:textId="77777777" w:rsidR="001F7F3B" w:rsidRPr="004E6D58" w:rsidRDefault="001F7F3B" w:rsidP="001F7F3B">
      <w:pPr>
        <w:rPr>
          <w:rFonts w:eastAsia="Times New Roman" w:cs="Times New Roman"/>
          <w:color w:val="943634" w:themeColor="accent2" w:themeShade="BF"/>
        </w:rPr>
      </w:pPr>
      <w:r w:rsidRPr="004E6D58">
        <w:rPr>
          <w:color w:val="943634" w:themeColor="accent2" w:themeShade="BF"/>
        </w:rPr>
        <w:t xml:space="preserve">The first step in designing this system would be the database. </w:t>
      </w:r>
      <w:r w:rsidRPr="004E6D58">
        <w:rPr>
          <w:rFonts w:eastAsia="Times New Roman" w:cs="Times New Roman"/>
          <w:color w:val="943634" w:themeColor="accent2" w:themeShade="BF"/>
        </w:rPr>
        <w:t xml:space="preserve">This database will be filled with the ingredients required to make each meal on the restaurant’s menu. The database that we will use will be linked with an interface. The database that we will use will generate reports, the reports generated will also serve the purpose of constructing trends. </w:t>
      </w:r>
    </w:p>
    <w:p w14:paraId="0BD8349C" w14:textId="77777777" w:rsidR="001F7F3B" w:rsidRPr="004E6D58" w:rsidRDefault="001F7F3B" w:rsidP="001F7F3B">
      <w:pPr>
        <w:rPr>
          <w:rFonts w:eastAsia="Times New Roman" w:cs="Times New Roman"/>
          <w:color w:val="943634" w:themeColor="accent2" w:themeShade="BF"/>
        </w:rPr>
      </w:pPr>
    </w:p>
    <w:p w14:paraId="0066EE1D" w14:textId="77777777" w:rsidR="001F7F3B" w:rsidRPr="004E6D58" w:rsidRDefault="001F7F3B" w:rsidP="001F7F3B">
      <w:pPr>
        <w:rPr>
          <w:rFonts w:ascii="Times New Roman" w:eastAsia="Times New Roman" w:hAnsi="Times New Roman" w:cs="Times New Roman"/>
          <w:color w:val="943634" w:themeColor="accent2" w:themeShade="BF"/>
          <w:sz w:val="24"/>
          <w:szCs w:val="24"/>
        </w:rPr>
      </w:pPr>
      <w:r w:rsidRPr="004E6D58">
        <w:rPr>
          <w:rFonts w:eastAsia="Times New Roman" w:cs="Times New Roman"/>
          <w:color w:val="943634" w:themeColor="accent2" w:themeShade="BF"/>
        </w:rPr>
        <w:t>Stock will also be monitored in the Database. This would keep track of the resources the restaurant uses. It will also keep track of wastage, and theft among the staff members. All foods that are used in food will be recorded by the database, and cross referenced with the recipes.</w:t>
      </w:r>
    </w:p>
    <w:p w14:paraId="07C96CCF" w14:textId="77777777" w:rsidR="001F7F3B" w:rsidRPr="004E6D58" w:rsidRDefault="001F7F3B" w:rsidP="001F7F3B">
      <w:pPr>
        <w:rPr>
          <w:rFonts w:ascii="Times New Roman" w:eastAsia="Times New Roman" w:hAnsi="Times New Roman" w:cs="Times New Roman"/>
          <w:color w:val="943634" w:themeColor="accent2" w:themeShade="BF"/>
          <w:sz w:val="24"/>
          <w:szCs w:val="24"/>
        </w:rPr>
      </w:pPr>
    </w:p>
    <w:p w14:paraId="5560035D" w14:textId="77777777" w:rsidR="001F7F3B" w:rsidRPr="004E6D58" w:rsidRDefault="001F7F3B" w:rsidP="001F7F3B">
      <w:pPr>
        <w:rPr>
          <w:rFonts w:ascii="Times New Roman" w:eastAsia="Times New Roman" w:hAnsi="Times New Roman" w:cs="Times New Roman"/>
          <w:color w:val="943634" w:themeColor="accent2" w:themeShade="BF"/>
          <w:sz w:val="24"/>
          <w:szCs w:val="24"/>
        </w:rPr>
      </w:pPr>
      <w:r w:rsidRPr="004E6D58">
        <w:rPr>
          <w:rFonts w:eastAsia="Times New Roman" w:cs="Times New Roman"/>
          <w:color w:val="943634" w:themeColor="accent2" w:themeShade="BF"/>
        </w:rPr>
        <w:t>The interface will have a picture of the tables in the restaurant. This would make it possible to make reservations at each table. Once the user has gotten the order, the user will then click on the table, the Table will then open up a menu. The menu will reveal all the food items that the restaurant can serve. This would result in the restaurant having the ability to change the menu and implement it without making a sample to show the user. This would give an opportunity to maximize on the report feature. The report will assist in knowing the best meals to serve in each season.</w:t>
      </w:r>
    </w:p>
    <w:p w14:paraId="5F6DD78C" w14:textId="77777777" w:rsidR="001F7F3B" w:rsidRPr="004E6D58" w:rsidRDefault="001F7F3B" w:rsidP="001F7F3B">
      <w:pPr>
        <w:rPr>
          <w:color w:val="943634" w:themeColor="accent2" w:themeShade="BF"/>
        </w:rPr>
      </w:pPr>
    </w:p>
    <w:p w14:paraId="13F2FF70" w14:textId="77777777" w:rsidR="001F7F3B" w:rsidRPr="004E6D58" w:rsidRDefault="001F7F3B" w:rsidP="001F7F3B">
      <w:pPr>
        <w:rPr>
          <w:color w:val="943634" w:themeColor="accent2" w:themeShade="BF"/>
        </w:rPr>
      </w:pPr>
      <w:r w:rsidRPr="004E6D58">
        <w:rPr>
          <w:color w:val="943634" w:themeColor="accent2" w:themeShade="BF"/>
        </w:rPr>
        <w:t>The interface will also be able to use the user logins to determine how many hours have been worked by each end user. The ZACSS system will also allow for additional management logins. These logins will allow added features to the user. The manager logins would be able to rearrange tables, void orders, and change items on the menu.</w:t>
      </w:r>
    </w:p>
    <w:p w14:paraId="074F3DFF" w14:textId="77777777" w:rsidR="001F7F3B" w:rsidRPr="00A63F64" w:rsidRDefault="001F7F3B" w:rsidP="000A775A"/>
    <w:p w14:paraId="46AB8BA0" w14:textId="77777777" w:rsidR="00DE327D" w:rsidRDefault="00DE327D"/>
    <w:p w14:paraId="3E1849D3" w14:textId="77777777" w:rsidR="00DE327D" w:rsidRDefault="00674A64">
      <w:pPr>
        <w:keepNext/>
        <w:keepLines/>
        <w:widowControl/>
        <w:numPr>
          <w:ilvl w:val="0"/>
          <w:numId w:val="2"/>
        </w:numPr>
        <w:spacing w:before="480" w:line="276" w:lineRule="auto"/>
        <w:ind w:hanging="360"/>
        <w:rPr>
          <w:sz w:val="32"/>
          <w:szCs w:val="32"/>
        </w:rPr>
      </w:pPr>
      <w:r>
        <w:rPr>
          <w:sz w:val="32"/>
          <w:szCs w:val="32"/>
        </w:rPr>
        <w:t>Aim</w:t>
      </w:r>
    </w:p>
    <w:p w14:paraId="44D4EF2E" w14:textId="77777777" w:rsidR="00DE327D" w:rsidRDefault="00674A64">
      <w:r>
        <w:t xml:space="preserve"> The aim of the project is to develop an ERP for a small to medium restaurant business. The system will implement software for checking stock making reservations and a billing system for tables.</w:t>
      </w:r>
    </w:p>
    <w:p w14:paraId="1D6350BB" w14:textId="3A41E190" w:rsidR="002E2DAB" w:rsidRDefault="00674A64" w:rsidP="002E2DAB">
      <w:pPr>
        <w:pStyle w:val="Heading1"/>
        <w:numPr>
          <w:ilvl w:val="0"/>
          <w:numId w:val="2"/>
        </w:numPr>
        <w:spacing w:after="120"/>
        <w:ind w:hanging="360"/>
      </w:pPr>
      <w:bookmarkStart w:id="2" w:name="_Toc475620263"/>
      <w:r>
        <w:t>Objectives</w:t>
      </w:r>
      <w:bookmarkEnd w:id="2"/>
    </w:p>
    <w:p w14:paraId="09F8EA44" w14:textId="63A6B2BC" w:rsidR="002E2DAB" w:rsidRDefault="002E2DAB" w:rsidP="002E2DAB">
      <w:pPr>
        <w:pStyle w:val="ListParagraph"/>
        <w:numPr>
          <w:ilvl w:val="0"/>
          <w:numId w:val="11"/>
        </w:numPr>
      </w:pPr>
      <w:r>
        <w:t>Work out all the hardware requirements for the user.</w:t>
      </w:r>
    </w:p>
    <w:p w14:paraId="2D3FE8A7" w14:textId="7EE2DE6D" w:rsidR="002E2DAB" w:rsidRDefault="002E2DAB" w:rsidP="002E2DAB">
      <w:pPr>
        <w:pStyle w:val="ListParagraph"/>
        <w:numPr>
          <w:ilvl w:val="0"/>
          <w:numId w:val="11"/>
        </w:numPr>
      </w:pPr>
      <w:r>
        <w:t>Determine what software we will use to design our system.</w:t>
      </w:r>
    </w:p>
    <w:p w14:paraId="07CD201E" w14:textId="21137E1D" w:rsidR="002E2DAB" w:rsidRDefault="002E2DAB" w:rsidP="002E2DAB">
      <w:pPr>
        <w:pStyle w:val="ListParagraph"/>
        <w:numPr>
          <w:ilvl w:val="0"/>
          <w:numId w:val="11"/>
        </w:numPr>
      </w:pPr>
      <w:r>
        <w:t>Develop a system prototype.</w:t>
      </w:r>
    </w:p>
    <w:p w14:paraId="6355E362" w14:textId="2FE19771" w:rsidR="002E2DAB" w:rsidRDefault="002E2DAB" w:rsidP="002E2DAB">
      <w:pPr>
        <w:pStyle w:val="ListParagraph"/>
        <w:numPr>
          <w:ilvl w:val="0"/>
          <w:numId w:val="11"/>
        </w:numPr>
      </w:pPr>
      <w:r>
        <w:t>To develop the actual system.</w:t>
      </w:r>
    </w:p>
    <w:p w14:paraId="71010130" w14:textId="554B8E58" w:rsidR="002E2DAB" w:rsidRDefault="002E2DAB" w:rsidP="002E2DAB">
      <w:pPr>
        <w:pStyle w:val="ListParagraph"/>
        <w:numPr>
          <w:ilvl w:val="0"/>
          <w:numId w:val="11"/>
        </w:numPr>
      </w:pPr>
      <w:r>
        <w:t>Research other systems and take some ideas.</w:t>
      </w:r>
    </w:p>
    <w:p w14:paraId="4E977F6E" w14:textId="4E9343CF" w:rsidR="002E2DAB" w:rsidRDefault="002E2DAB" w:rsidP="002E2DAB">
      <w:pPr>
        <w:pStyle w:val="ListParagraph"/>
        <w:numPr>
          <w:ilvl w:val="0"/>
          <w:numId w:val="11"/>
        </w:numPr>
      </w:pPr>
      <w:r>
        <w:t>To train the users on how to use the system.</w:t>
      </w:r>
    </w:p>
    <w:p w14:paraId="25007581" w14:textId="63CC6D7B" w:rsidR="002E2DAB" w:rsidRDefault="002E2DAB" w:rsidP="002E2DAB">
      <w:pPr>
        <w:pStyle w:val="ListParagraph"/>
        <w:numPr>
          <w:ilvl w:val="0"/>
          <w:numId w:val="11"/>
        </w:numPr>
      </w:pPr>
      <w:r>
        <w:t>D</w:t>
      </w:r>
      <w:r>
        <w:t>evelop a system manual.</w:t>
      </w:r>
    </w:p>
    <w:p w14:paraId="45C4293B" w14:textId="5EC70426" w:rsidR="002E2DAB" w:rsidRDefault="002E2DAB" w:rsidP="002E2DAB">
      <w:pPr>
        <w:pStyle w:val="ListParagraph"/>
        <w:numPr>
          <w:ilvl w:val="0"/>
          <w:numId w:val="11"/>
        </w:numPr>
      </w:pPr>
      <w:r>
        <w:t>Choose and implement a design methodology.</w:t>
      </w:r>
    </w:p>
    <w:p w14:paraId="1F2CEB8B" w14:textId="60CD1522" w:rsidR="002E2DAB" w:rsidRDefault="002E2DAB" w:rsidP="002E2DAB">
      <w:pPr>
        <w:pStyle w:val="ListParagraph"/>
        <w:numPr>
          <w:ilvl w:val="0"/>
          <w:numId w:val="11"/>
        </w:numPr>
      </w:pPr>
      <w:bookmarkStart w:id="3" w:name="_GoBack"/>
      <w:bookmarkEnd w:id="3"/>
      <w:r>
        <w:t>Design a development schedule.</w:t>
      </w:r>
    </w:p>
    <w:p w14:paraId="12B9CB35" w14:textId="14E9C4FA" w:rsidR="00DE327D" w:rsidRDefault="002E2DAB" w:rsidP="002E2DAB">
      <w:pPr>
        <w:tabs>
          <w:tab w:val="left" w:pos="1603"/>
        </w:tabs>
        <w:ind w:left="270"/>
      </w:pPr>
      <w:r>
        <w:tab/>
      </w:r>
    </w:p>
    <w:p w14:paraId="7CB55F61" w14:textId="77777777" w:rsidR="00DE327D" w:rsidRDefault="00674A64">
      <w:pPr>
        <w:pStyle w:val="Heading1"/>
        <w:numPr>
          <w:ilvl w:val="0"/>
          <w:numId w:val="2"/>
        </w:numPr>
        <w:ind w:hanging="360"/>
      </w:pPr>
      <w:bookmarkStart w:id="4" w:name="_Toc475620264"/>
      <w:r>
        <w:t>User Requirements</w:t>
      </w:r>
      <w:bookmarkEnd w:id="4"/>
    </w:p>
    <w:p w14:paraId="5519161B" w14:textId="77777777" w:rsidR="00DE327D" w:rsidRDefault="00674A64">
      <w:pPr>
        <w:spacing w:before="120" w:after="120"/>
      </w:pPr>
      <w:r>
        <w:t xml:space="preserve">  </w:t>
      </w:r>
      <w:r>
        <w:rPr>
          <w:i/>
          <w:sz w:val="24"/>
          <w:szCs w:val="24"/>
        </w:rPr>
        <w:t>Functional Requirements:</w:t>
      </w:r>
    </w:p>
    <w:p w14:paraId="3E71EC0A" w14:textId="77777777" w:rsidR="00DE327D" w:rsidRDefault="00674A64">
      <w:pPr>
        <w:numPr>
          <w:ilvl w:val="0"/>
          <w:numId w:val="5"/>
        </w:numPr>
        <w:tabs>
          <w:tab w:val="left" w:pos="540"/>
        </w:tabs>
        <w:ind w:left="0" w:firstLine="450"/>
        <w:contextualSpacing/>
      </w:pPr>
      <w:commentRangeStart w:id="5"/>
      <w:r>
        <w:t>Admin should be allowed to add, update and delete from databases</w:t>
      </w:r>
    </w:p>
    <w:p w14:paraId="33791A7E" w14:textId="77777777" w:rsidR="00DE327D" w:rsidRDefault="00674A64">
      <w:pPr>
        <w:numPr>
          <w:ilvl w:val="0"/>
          <w:numId w:val="5"/>
        </w:numPr>
        <w:tabs>
          <w:tab w:val="left" w:pos="360"/>
        </w:tabs>
        <w:ind w:left="0" w:firstLine="450"/>
        <w:contextualSpacing/>
      </w:pPr>
      <w:r>
        <w:t>System should be able to produce daily, weekly and monthly sales reports</w:t>
      </w:r>
    </w:p>
    <w:p w14:paraId="47FA2BF7" w14:textId="77777777" w:rsidR="00DE327D" w:rsidRDefault="00674A64">
      <w:pPr>
        <w:numPr>
          <w:ilvl w:val="0"/>
          <w:numId w:val="5"/>
        </w:numPr>
        <w:ind w:left="0" w:firstLine="450"/>
        <w:contextualSpacing/>
      </w:pPr>
      <w:r>
        <w:t>Authentication of logins</w:t>
      </w:r>
    </w:p>
    <w:p w14:paraId="6375748D" w14:textId="77777777" w:rsidR="00DE327D" w:rsidRDefault="00674A64">
      <w:pPr>
        <w:numPr>
          <w:ilvl w:val="0"/>
          <w:numId w:val="5"/>
        </w:numPr>
        <w:ind w:left="0" w:firstLine="450"/>
        <w:contextualSpacing/>
      </w:pPr>
      <w:r>
        <w:t>Trend tracking for popular choices</w:t>
      </w:r>
    </w:p>
    <w:p w14:paraId="2C052C8D" w14:textId="77777777" w:rsidR="00DE327D" w:rsidRDefault="00674A64">
      <w:pPr>
        <w:numPr>
          <w:ilvl w:val="0"/>
          <w:numId w:val="5"/>
        </w:numPr>
        <w:ind w:left="0" w:firstLine="450"/>
        <w:contextualSpacing/>
        <w:rPr>
          <w:sz w:val="22"/>
          <w:szCs w:val="22"/>
        </w:rPr>
      </w:pPr>
      <w:r>
        <w:rPr>
          <w:highlight w:val="white"/>
        </w:rPr>
        <w:t>Corrections, adjustments and cancellations to orders</w:t>
      </w:r>
    </w:p>
    <w:p w14:paraId="151E3808" w14:textId="77777777" w:rsidR="005C22FB" w:rsidRPr="005C22FB" w:rsidRDefault="00674A64" w:rsidP="003D78D6">
      <w:pPr>
        <w:numPr>
          <w:ilvl w:val="0"/>
          <w:numId w:val="5"/>
        </w:numPr>
        <w:ind w:left="0" w:firstLine="450"/>
        <w:contextualSpacing/>
        <w:rPr>
          <w:highlight w:val="white"/>
        </w:rPr>
      </w:pPr>
      <w:r>
        <w:rPr>
          <w:highlight w:val="white"/>
        </w:rPr>
        <w:t>Authorization to make adjustments to Menu</w:t>
      </w:r>
      <w:commentRangeEnd w:id="5"/>
      <w:r>
        <w:commentReference w:id="5"/>
      </w:r>
    </w:p>
    <w:p w14:paraId="343B34C2" w14:textId="43583AEF" w:rsidR="00DE327D" w:rsidRPr="005C22FB" w:rsidRDefault="00674A64" w:rsidP="003D78D6">
      <w:pPr>
        <w:numPr>
          <w:ilvl w:val="0"/>
          <w:numId w:val="5"/>
        </w:numPr>
        <w:ind w:left="0" w:firstLine="450"/>
        <w:contextualSpacing/>
        <w:rPr>
          <w:highlight w:val="white"/>
        </w:rPr>
      </w:pPr>
      <w:r>
        <w:t>Login system and login timeouts for security</w:t>
      </w:r>
    </w:p>
    <w:p w14:paraId="5E63BB69" w14:textId="77777777" w:rsidR="00DE327D" w:rsidRDefault="00674A64">
      <w:pPr>
        <w:spacing w:before="120" w:after="120"/>
      </w:pPr>
      <w:r>
        <w:rPr>
          <w:i/>
          <w:sz w:val="24"/>
          <w:szCs w:val="24"/>
        </w:rPr>
        <w:t>Non-functional requirements:</w:t>
      </w:r>
    </w:p>
    <w:p w14:paraId="3319892E" w14:textId="77777777" w:rsidR="00DE327D" w:rsidRDefault="00674A64">
      <w:pPr>
        <w:numPr>
          <w:ilvl w:val="0"/>
          <w:numId w:val="1"/>
        </w:numPr>
        <w:ind w:hanging="270"/>
        <w:contextualSpacing/>
      </w:pPr>
      <w:r>
        <w:t>Back-ups for the database</w:t>
      </w:r>
    </w:p>
    <w:p w14:paraId="75B081F9" w14:textId="77777777" w:rsidR="00DE327D" w:rsidRDefault="00674A64">
      <w:pPr>
        <w:numPr>
          <w:ilvl w:val="0"/>
          <w:numId w:val="1"/>
        </w:numPr>
        <w:ind w:hanging="270"/>
        <w:contextualSpacing/>
      </w:pPr>
      <w:r>
        <w:t>security</w:t>
      </w:r>
    </w:p>
    <w:p w14:paraId="0F772C9D" w14:textId="77777777" w:rsidR="00DE327D" w:rsidRDefault="00674A64">
      <w:pPr>
        <w:numPr>
          <w:ilvl w:val="0"/>
          <w:numId w:val="1"/>
        </w:numPr>
        <w:ind w:hanging="270"/>
        <w:contextualSpacing/>
      </w:pPr>
      <w:r>
        <w:t>Database warning system of stock levels are checked every time the database is updated</w:t>
      </w:r>
    </w:p>
    <w:p w14:paraId="69F73FF3" w14:textId="77777777" w:rsidR="00DE327D" w:rsidRDefault="00674A64">
      <w:pPr>
        <w:numPr>
          <w:ilvl w:val="0"/>
          <w:numId w:val="1"/>
        </w:numPr>
        <w:ind w:hanging="270"/>
        <w:contextualSpacing/>
      </w:pPr>
      <w:r>
        <w:t>User Interface is simple and intuitive</w:t>
      </w:r>
    </w:p>
    <w:p w14:paraId="4D5D40F7" w14:textId="77777777" w:rsidR="00DE327D" w:rsidRDefault="00674A64">
      <w:pPr>
        <w:numPr>
          <w:ilvl w:val="0"/>
          <w:numId w:val="1"/>
        </w:numPr>
        <w:ind w:hanging="270"/>
        <w:contextualSpacing/>
      </w:pPr>
      <w:r>
        <w:t>Data entered into the tables in the database are filtered and restricted to data types.</w:t>
      </w:r>
    </w:p>
    <w:p w14:paraId="0D922EF5" w14:textId="77777777" w:rsidR="00DE327D" w:rsidRDefault="00674A64">
      <w:pPr>
        <w:spacing w:before="120" w:after="120"/>
      </w:pPr>
      <w:r>
        <w:rPr>
          <w:sz w:val="24"/>
          <w:szCs w:val="24"/>
        </w:rPr>
        <w:t>Technical requirements:</w:t>
      </w:r>
    </w:p>
    <w:p w14:paraId="3C201DB5" w14:textId="77777777" w:rsidR="00DE327D" w:rsidRDefault="00674A64">
      <w:pPr>
        <w:numPr>
          <w:ilvl w:val="0"/>
          <w:numId w:val="1"/>
        </w:numPr>
        <w:ind w:hanging="270"/>
        <w:contextualSpacing/>
      </w:pPr>
      <w:r>
        <w:t>The system w</w:t>
      </w:r>
      <w:commentRangeStart w:id="6"/>
      <w:r>
        <w:t>ill be client server based, linking the UI from the client to the database on the server</w:t>
      </w:r>
    </w:p>
    <w:p w14:paraId="37208524" w14:textId="77777777" w:rsidR="00DE327D" w:rsidRDefault="00674A64">
      <w:pPr>
        <w:numPr>
          <w:ilvl w:val="0"/>
          <w:numId w:val="1"/>
        </w:numPr>
        <w:ind w:hanging="270"/>
        <w:contextualSpacing/>
      </w:pPr>
      <w:r>
        <w:t>The system will be developed in Java</w:t>
      </w:r>
    </w:p>
    <w:p w14:paraId="75A08E7E" w14:textId="77777777" w:rsidR="00DE327D" w:rsidRDefault="00674A64">
      <w:pPr>
        <w:numPr>
          <w:ilvl w:val="0"/>
          <w:numId w:val="1"/>
        </w:numPr>
        <w:ind w:hanging="270"/>
        <w:contextualSpacing/>
      </w:pPr>
      <w:bookmarkStart w:id="7" w:name="_3znysh7" w:colFirst="0" w:colLast="0"/>
      <w:bookmarkEnd w:id="7"/>
      <w:r>
        <w:t>The system will use access for server database/MySQL</w:t>
      </w:r>
    </w:p>
    <w:p w14:paraId="2B875E80" w14:textId="77777777" w:rsidR="00DE327D" w:rsidRDefault="00674A64">
      <w:pPr>
        <w:numPr>
          <w:ilvl w:val="0"/>
          <w:numId w:val="1"/>
        </w:numPr>
        <w:tabs>
          <w:tab w:val="left" w:pos="0"/>
        </w:tabs>
        <w:ind w:left="90" w:firstLine="360"/>
        <w:contextualSpacing/>
      </w:pPr>
      <w:bookmarkStart w:id="8" w:name="_2et92p0" w:colFirst="0" w:colLast="0"/>
      <w:bookmarkEnd w:id="8"/>
      <w:r>
        <w:t>Touch Screens</w:t>
      </w:r>
      <w:commentRangeEnd w:id="6"/>
      <w:r>
        <w:commentReference w:id="6"/>
      </w:r>
      <w:r>
        <w:t xml:space="preserve">  for who? </w:t>
      </w:r>
      <w:proofErr w:type="gramStart"/>
      <w:r>
        <w:t>what</w:t>
      </w:r>
      <w:proofErr w:type="gramEnd"/>
      <w:r>
        <w:t xml:space="preserve"> use?</w:t>
      </w:r>
    </w:p>
    <w:p w14:paraId="2AD9CD39" w14:textId="77777777" w:rsidR="005C22FB" w:rsidRDefault="005C22FB" w:rsidP="005C22FB">
      <w:pPr>
        <w:tabs>
          <w:tab w:val="left" w:pos="0"/>
        </w:tabs>
        <w:contextualSpacing/>
      </w:pPr>
    </w:p>
    <w:p w14:paraId="02B29A31" w14:textId="77777777" w:rsidR="005C22FB" w:rsidRDefault="005C22FB" w:rsidP="005C22FB">
      <w:pPr>
        <w:tabs>
          <w:tab w:val="left" w:pos="0"/>
        </w:tabs>
        <w:contextualSpacing/>
      </w:pPr>
    </w:p>
    <w:p w14:paraId="57095DDB" w14:textId="77777777" w:rsidR="005C22FB" w:rsidRDefault="005C22FB" w:rsidP="005C22FB">
      <w:pPr>
        <w:tabs>
          <w:tab w:val="left" w:pos="0"/>
        </w:tabs>
        <w:contextualSpacing/>
      </w:pPr>
    </w:p>
    <w:p w14:paraId="1D627CDE" w14:textId="77777777" w:rsidR="005C22FB" w:rsidRDefault="005C22FB" w:rsidP="005C22FB">
      <w:pPr>
        <w:tabs>
          <w:tab w:val="left" w:pos="0"/>
        </w:tabs>
        <w:contextualSpacing/>
      </w:pPr>
    </w:p>
    <w:p w14:paraId="665D101C" w14:textId="77777777" w:rsidR="005C22FB" w:rsidRDefault="005C22FB" w:rsidP="005C22FB">
      <w:pPr>
        <w:tabs>
          <w:tab w:val="left" w:pos="0"/>
        </w:tabs>
        <w:contextualSpacing/>
      </w:pPr>
    </w:p>
    <w:p w14:paraId="1B3FFC9B" w14:textId="77777777" w:rsidR="005C22FB" w:rsidRDefault="005C22FB" w:rsidP="005C22FB">
      <w:pPr>
        <w:tabs>
          <w:tab w:val="left" w:pos="0"/>
        </w:tabs>
        <w:contextualSpacing/>
      </w:pPr>
    </w:p>
    <w:p w14:paraId="577427DD" w14:textId="77777777" w:rsidR="005C22FB" w:rsidRDefault="005C22FB" w:rsidP="005C22FB">
      <w:pPr>
        <w:tabs>
          <w:tab w:val="left" w:pos="0"/>
        </w:tabs>
        <w:contextualSpacing/>
      </w:pPr>
    </w:p>
    <w:p w14:paraId="03412F8B" w14:textId="77777777" w:rsidR="00DE327D" w:rsidRDefault="00674A64">
      <w:pPr>
        <w:pStyle w:val="Heading1"/>
        <w:numPr>
          <w:ilvl w:val="0"/>
          <w:numId w:val="2"/>
        </w:numPr>
        <w:ind w:hanging="360"/>
      </w:pPr>
      <w:bookmarkStart w:id="9" w:name="_Toc475620265"/>
      <w:r>
        <w:t>Required hardware and software</w:t>
      </w:r>
      <w:bookmarkEnd w:id="9"/>
    </w:p>
    <w:p w14:paraId="7340EA45" w14:textId="77777777" w:rsidR="00FF43D6" w:rsidRPr="004E6D58" w:rsidRDefault="00FF43D6" w:rsidP="00FF43D6">
      <w:pPr>
        <w:rPr>
          <w:u w:val="single"/>
        </w:rPr>
      </w:pPr>
      <w:r w:rsidRPr="004E6D58">
        <w:rPr>
          <w:u w:val="single"/>
        </w:rPr>
        <w:t>Customer Hardware Requirements:</w:t>
      </w:r>
    </w:p>
    <w:p w14:paraId="1C683E39" w14:textId="77777777" w:rsidR="00FF43D6" w:rsidRDefault="00FF43D6" w:rsidP="00FF43D6">
      <w:r>
        <w:lastRenderedPageBreak/>
        <w:t>Touch screen pc’s</w:t>
      </w:r>
    </w:p>
    <w:p w14:paraId="6627CC93" w14:textId="77777777" w:rsidR="00FF43D6" w:rsidRDefault="00FF43D6" w:rsidP="00FF43D6">
      <w:r>
        <w:t>Receipt printer</w:t>
      </w:r>
    </w:p>
    <w:p w14:paraId="1FE00244" w14:textId="77777777" w:rsidR="00FF43D6" w:rsidRDefault="00FF43D6" w:rsidP="00FF43D6">
      <w:r>
        <w:t>All-in-one printer</w:t>
      </w:r>
    </w:p>
    <w:p w14:paraId="6FC39C87" w14:textId="77777777" w:rsidR="00FF43D6" w:rsidRDefault="00FF43D6" w:rsidP="00FF43D6"/>
    <w:p w14:paraId="3E58DF3A" w14:textId="77777777" w:rsidR="00FF43D6" w:rsidRPr="004E6D58" w:rsidRDefault="00FF43D6" w:rsidP="00FF43D6">
      <w:pPr>
        <w:rPr>
          <w:u w:val="single"/>
        </w:rPr>
      </w:pPr>
      <w:r w:rsidRPr="004E6D58">
        <w:rPr>
          <w:u w:val="single"/>
        </w:rPr>
        <w:t>Customer Software Requirements:</w:t>
      </w:r>
    </w:p>
    <w:p w14:paraId="72789B65" w14:textId="77777777" w:rsidR="00FF43D6" w:rsidRDefault="00FF43D6" w:rsidP="00FF43D6">
      <w:r>
        <w:t>Java environment</w:t>
      </w:r>
    </w:p>
    <w:p w14:paraId="17EE5E0A" w14:textId="77777777" w:rsidR="00FF43D6" w:rsidRDefault="00FF43D6" w:rsidP="00FF43D6">
      <w:r>
        <w:t>Access database</w:t>
      </w:r>
    </w:p>
    <w:p w14:paraId="2E9A7249" w14:textId="77777777" w:rsidR="00FF43D6" w:rsidRDefault="00FF43D6" w:rsidP="00FF43D6">
      <w:r>
        <w:t>ODBC driver</w:t>
      </w:r>
    </w:p>
    <w:p w14:paraId="761F2D63" w14:textId="77777777" w:rsidR="00FF43D6" w:rsidRDefault="00FF43D6" w:rsidP="00FF43D6">
      <w:r>
        <w:t>Java SE Runtime Environment</w:t>
      </w:r>
    </w:p>
    <w:p w14:paraId="251D2B1F" w14:textId="77777777" w:rsidR="00FF43D6" w:rsidRDefault="00FF43D6" w:rsidP="00FF43D6"/>
    <w:p w14:paraId="6B0C1D59" w14:textId="77777777" w:rsidR="00FF43D6" w:rsidRPr="004E6D58" w:rsidRDefault="00FF43D6" w:rsidP="00FF43D6">
      <w:pPr>
        <w:rPr>
          <w:u w:val="single"/>
        </w:rPr>
      </w:pPr>
      <w:r w:rsidRPr="004E6D58">
        <w:rPr>
          <w:u w:val="single"/>
        </w:rPr>
        <w:t>Developer Software requirements:</w:t>
      </w:r>
    </w:p>
    <w:p w14:paraId="4ACEDE69" w14:textId="77777777" w:rsidR="00FF43D6" w:rsidRDefault="00FF43D6" w:rsidP="00FF43D6">
      <w:r>
        <w:t>JDK</w:t>
      </w:r>
    </w:p>
    <w:p w14:paraId="7D373E61" w14:textId="77777777" w:rsidR="00FF43D6" w:rsidRDefault="00FF43D6" w:rsidP="00FF43D6">
      <w:r>
        <w:t>ODBC driver</w:t>
      </w:r>
    </w:p>
    <w:p w14:paraId="4B610014" w14:textId="77777777" w:rsidR="00FF43D6" w:rsidRDefault="00FF43D6" w:rsidP="00FF43D6">
      <w:proofErr w:type="spellStart"/>
      <w:r>
        <w:t>Netbeans</w:t>
      </w:r>
      <w:proofErr w:type="spellEnd"/>
      <w:r>
        <w:t xml:space="preserve"> IDE</w:t>
      </w:r>
    </w:p>
    <w:p w14:paraId="634CEE62" w14:textId="77777777" w:rsidR="00FF43D6" w:rsidRDefault="00FF43D6" w:rsidP="00FF43D6">
      <w:r>
        <w:t>Access Database Management System</w:t>
      </w:r>
    </w:p>
    <w:p w14:paraId="19620DC1" w14:textId="77777777" w:rsidR="00FF43D6" w:rsidRDefault="00FF43D6" w:rsidP="00FF43D6">
      <w:proofErr w:type="spellStart"/>
      <w:r>
        <w:t>GitKraken</w:t>
      </w:r>
      <w:proofErr w:type="spellEnd"/>
    </w:p>
    <w:p w14:paraId="61B66B05" w14:textId="77777777" w:rsidR="00FF43D6" w:rsidRDefault="00FF43D6" w:rsidP="00FF43D6">
      <w:proofErr w:type="spellStart"/>
      <w:r>
        <w:t>Github</w:t>
      </w:r>
      <w:proofErr w:type="spellEnd"/>
    </w:p>
    <w:p w14:paraId="2E348AB7" w14:textId="77777777" w:rsidR="00FF43D6" w:rsidRDefault="00FF43D6" w:rsidP="00FF43D6">
      <w:r>
        <w:t>Trello</w:t>
      </w:r>
    </w:p>
    <w:p w14:paraId="30BA5789" w14:textId="77777777" w:rsidR="00FF43D6" w:rsidRDefault="00FF43D6" w:rsidP="00FF43D6"/>
    <w:p w14:paraId="77BD006D" w14:textId="77777777" w:rsidR="00FF43D6" w:rsidRDefault="00FF43D6" w:rsidP="00FF43D6"/>
    <w:p w14:paraId="28C657C0" w14:textId="77777777" w:rsidR="00FF43D6" w:rsidRPr="004E6D58" w:rsidRDefault="00FF43D6" w:rsidP="00FF43D6">
      <w:pPr>
        <w:rPr>
          <w:u w:val="single"/>
        </w:rPr>
      </w:pPr>
      <w:r w:rsidRPr="004E6D58">
        <w:rPr>
          <w:u w:val="single"/>
        </w:rPr>
        <w:t>Developer Hardware requirements:</w:t>
      </w:r>
    </w:p>
    <w:p w14:paraId="5C2127DB" w14:textId="77777777" w:rsidR="00FF43D6" w:rsidRDefault="00FF43D6" w:rsidP="00FF43D6">
      <w:r>
        <w:t>Laptops/Desktops</w:t>
      </w:r>
    </w:p>
    <w:p w14:paraId="2D87C870" w14:textId="7F02E4DB" w:rsidR="00DE327D" w:rsidRDefault="00FF43D6" w:rsidP="00FF43D6">
      <w:r>
        <w:t>Routers (for internet connection)</w:t>
      </w:r>
      <w:r w:rsidR="00674A64">
        <w:br w:type="page"/>
      </w:r>
    </w:p>
    <w:p w14:paraId="4D21358C" w14:textId="77777777" w:rsidR="00DE327D" w:rsidRDefault="00DE327D"/>
    <w:p w14:paraId="0E1012EE" w14:textId="77777777" w:rsidR="00DE327D" w:rsidRDefault="00674A64">
      <w:pPr>
        <w:pStyle w:val="Heading1"/>
        <w:numPr>
          <w:ilvl w:val="0"/>
          <w:numId w:val="2"/>
        </w:numPr>
        <w:ind w:hanging="360"/>
      </w:pPr>
      <w:bookmarkStart w:id="10" w:name="_Toc475620266"/>
      <w:r>
        <w:t>Schedule</w:t>
      </w:r>
      <w:bookmarkEnd w:id="10"/>
    </w:p>
    <w:p w14:paraId="19B2EA7D" w14:textId="77777777" w:rsidR="00DE327D" w:rsidRDefault="00674A64">
      <w:r>
        <w:br w:type="page"/>
      </w:r>
      <w:r>
        <w:rPr>
          <w:noProof/>
        </w:rPr>
        <w:drawing>
          <wp:anchor distT="0" distB="0" distL="114300" distR="114300" simplePos="0" relativeHeight="251658240" behindDoc="0" locked="0" layoutInCell="0" hidden="0" allowOverlap="1" wp14:anchorId="347551BB" wp14:editId="13CD3D91">
            <wp:simplePos x="0" y="0"/>
            <wp:positionH relativeFrom="margin">
              <wp:posOffset>307975</wp:posOffset>
            </wp:positionH>
            <wp:positionV relativeFrom="paragraph">
              <wp:posOffset>4653280</wp:posOffset>
            </wp:positionV>
            <wp:extent cx="4986655" cy="4204970"/>
            <wp:effectExtent l="0" t="0" r="0" b="0"/>
            <wp:wrapSquare wrapText="bothSides" distT="0" distB="0" distL="114300" distR="114300"/>
            <wp:docPr id="2" name="image03.png" descr="C:\Users\Andrew\AppData\Local\Microsoft\Windows\INetCache\Content.Word\Screen Shot 2017-02-16 at 3.13.24 PM.PNG"/>
            <wp:cNvGraphicFramePr/>
            <a:graphic xmlns:a="http://schemas.openxmlformats.org/drawingml/2006/main">
              <a:graphicData uri="http://schemas.openxmlformats.org/drawingml/2006/picture">
                <pic:pic xmlns:pic="http://schemas.openxmlformats.org/drawingml/2006/picture">
                  <pic:nvPicPr>
                    <pic:cNvPr id="0" name="image03.png" descr="C:\Users\Andrew\AppData\Local\Microsoft\Windows\INetCache\Content.Word\Screen Shot 2017-02-16 at 3.13.24 PM.PNG"/>
                    <pic:cNvPicPr preferRelativeResize="0"/>
                  </pic:nvPicPr>
                  <pic:blipFill>
                    <a:blip r:embed="rId8"/>
                    <a:srcRect/>
                    <a:stretch>
                      <a:fillRect/>
                    </a:stretch>
                  </pic:blipFill>
                  <pic:spPr>
                    <a:xfrm>
                      <a:off x="0" y="0"/>
                      <a:ext cx="4986655" cy="4204970"/>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43BF93DB" wp14:editId="27980A88">
            <wp:simplePos x="0" y="0"/>
            <wp:positionH relativeFrom="margin">
              <wp:posOffset>243840</wp:posOffset>
            </wp:positionH>
            <wp:positionV relativeFrom="paragraph">
              <wp:posOffset>187325</wp:posOffset>
            </wp:positionV>
            <wp:extent cx="5258435" cy="4316730"/>
            <wp:effectExtent l="0" t="0" r="0" b="0"/>
            <wp:wrapSquare wrapText="bothSides" distT="0" distB="0" distL="114300" distR="114300"/>
            <wp:docPr id="1" name="image01.png" descr="C:\Users\Andrew\AppData\Local\Microsoft\Windows\INetCache\Content.Word\Screen Shot 2017-02-16 at 3.15.01 PM.PNG"/>
            <wp:cNvGraphicFramePr/>
            <a:graphic xmlns:a="http://schemas.openxmlformats.org/drawingml/2006/main">
              <a:graphicData uri="http://schemas.openxmlformats.org/drawingml/2006/picture">
                <pic:pic xmlns:pic="http://schemas.openxmlformats.org/drawingml/2006/picture">
                  <pic:nvPicPr>
                    <pic:cNvPr id="0" name="image01.png" descr="C:\Users\Andrew\AppData\Local\Microsoft\Windows\INetCache\Content.Word\Screen Shot 2017-02-16 at 3.15.01 PM.PNG"/>
                    <pic:cNvPicPr preferRelativeResize="0"/>
                  </pic:nvPicPr>
                  <pic:blipFill>
                    <a:blip r:embed="rId9"/>
                    <a:srcRect/>
                    <a:stretch>
                      <a:fillRect/>
                    </a:stretch>
                  </pic:blipFill>
                  <pic:spPr>
                    <a:xfrm>
                      <a:off x="0" y="0"/>
                      <a:ext cx="5258435" cy="4316730"/>
                    </a:xfrm>
                    <a:prstGeom prst="rect">
                      <a:avLst/>
                    </a:prstGeom>
                    <a:ln/>
                  </pic:spPr>
                </pic:pic>
              </a:graphicData>
            </a:graphic>
          </wp:anchor>
        </w:drawing>
      </w:r>
    </w:p>
    <w:p w14:paraId="7FDA6F75" w14:textId="77777777" w:rsidR="00DE327D" w:rsidRDefault="00674A64">
      <w:pPr>
        <w:pStyle w:val="Heading1"/>
        <w:numPr>
          <w:ilvl w:val="0"/>
          <w:numId w:val="2"/>
        </w:numPr>
        <w:ind w:hanging="360"/>
      </w:pPr>
      <w:bookmarkStart w:id="11" w:name="_Toc475620267"/>
      <w:commentRangeStart w:id="12"/>
      <w:r>
        <w:lastRenderedPageBreak/>
        <w:t>Assumptions and constraints</w:t>
      </w:r>
      <w:commentRangeEnd w:id="12"/>
      <w:r>
        <w:commentReference w:id="12"/>
      </w:r>
      <w:bookmarkEnd w:id="11"/>
    </w:p>
    <w:p w14:paraId="79F2E897" w14:textId="77777777" w:rsidR="00DE327D" w:rsidRDefault="00674A64">
      <w:pPr>
        <w:numPr>
          <w:ilvl w:val="0"/>
          <w:numId w:val="6"/>
        </w:numPr>
        <w:ind w:left="360" w:firstLine="540"/>
        <w:contextualSpacing/>
      </w:pPr>
      <w:r>
        <w:t>Users have computer skills and understand how to use basic applications.</w:t>
      </w:r>
    </w:p>
    <w:p w14:paraId="76D1EA41" w14:textId="77777777" w:rsidR="00DE327D" w:rsidRDefault="00674A64">
      <w:pPr>
        <w:numPr>
          <w:ilvl w:val="0"/>
          <w:numId w:val="6"/>
        </w:numPr>
        <w:ind w:firstLine="360"/>
        <w:contextualSpacing/>
      </w:pPr>
      <w:r>
        <w:t>How effective the result of the project is if it were to be implemented.</w:t>
      </w:r>
    </w:p>
    <w:p w14:paraId="6E14B420" w14:textId="77777777" w:rsidR="00DE327D" w:rsidRDefault="00674A64">
      <w:pPr>
        <w:numPr>
          <w:ilvl w:val="0"/>
          <w:numId w:val="6"/>
        </w:numPr>
        <w:ind w:firstLine="360"/>
        <w:contextualSpacing/>
      </w:pPr>
      <w:r>
        <w:t>The features of the project are used efficiently.</w:t>
      </w:r>
    </w:p>
    <w:p w14:paraId="2B4F1AD9" w14:textId="77777777" w:rsidR="00674A64" w:rsidRDefault="00674A64" w:rsidP="00674A64">
      <w:pPr>
        <w:numPr>
          <w:ilvl w:val="0"/>
          <w:numId w:val="6"/>
        </w:numPr>
        <w:ind w:firstLine="360"/>
        <w:contextualSpacing/>
      </w:pPr>
      <w:r>
        <w:t>Risks and threats are identified early, and risk analysis takes place.</w:t>
      </w:r>
    </w:p>
    <w:p w14:paraId="14C5CDFA" w14:textId="77777777" w:rsidR="00674A64" w:rsidRDefault="00674A64">
      <w:r>
        <w:br w:type="page"/>
      </w:r>
    </w:p>
    <w:p w14:paraId="037BACD1" w14:textId="77777777" w:rsidR="00DE327D" w:rsidRDefault="00DE327D" w:rsidP="00674A64">
      <w:pPr>
        <w:numPr>
          <w:ilvl w:val="0"/>
          <w:numId w:val="6"/>
        </w:numPr>
        <w:ind w:firstLine="360"/>
        <w:contextualSpacing/>
      </w:pPr>
    </w:p>
    <w:p w14:paraId="3AA17BDC" w14:textId="77777777" w:rsidR="00DE327D" w:rsidRDefault="00674A64">
      <w:pPr>
        <w:pStyle w:val="Heading1"/>
        <w:numPr>
          <w:ilvl w:val="0"/>
          <w:numId w:val="2"/>
        </w:numPr>
        <w:ind w:hanging="360"/>
      </w:pPr>
      <w:bookmarkStart w:id="13" w:name="_Toc475620268"/>
      <w:r>
        <w:t>Feasibility study</w:t>
      </w:r>
      <w:bookmarkEnd w:id="13"/>
    </w:p>
    <w:p w14:paraId="601967A9" w14:textId="77777777" w:rsidR="00DE327D" w:rsidRDefault="00DE327D">
      <w:pPr>
        <w:widowControl/>
      </w:pPr>
    </w:p>
    <w:tbl>
      <w:tblPr>
        <w:tblStyle w:val="a0"/>
        <w:tblW w:w="9253" w:type="dxa"/>
        <w:tblInd w:w="-115" w:type="dxa"/>
        <w:tblLayout w:type="fixed"/>
        <w:tblLook w:val="0400" w:firstRow="0" w:lastRow="0" w:firstColumn="0" w:lastColumn="0" w:noHBand="0" w:noVBand="1"/>
      </w:tblPr>
      <w:tblGrid>
        <w:gridCol w:w="1604"/>
        <w:gridCol w:w="1500"/>
        <w:gridCol w:w="3180"/>
        <w:gridCol w:w="2969"/>
      </w:tblGrid>
      <w:tr w:rsidR="00DE327D" w14:paraId="593FCFE0"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49AA95D6" w14:textId="77777777" w:rsidR="00DE327D" w:rsidRDefault="00674A64">
            <w:pPr>
              <w:widowControl/>
            </w:pPr>
            <w:r>
              <w:rPr>
                <w:rFonts w:ascii="Verdana" w:eastAsia="Verdana" w:hAnsi="Verdana" w:cs="Verdana"/>
                <w:b/>
              </w:rPr>
              <w:t>Feasibility criteria</w:t>
            </w:r>
          </w:p>
        </w:tc>
        <w:tc>
          <w:tcPr>
            <w:tcW w:w="150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30430B9C" w14:textId="77777777" w:rsidR="00DE327D" w:rsidRDefault="00674A64">
            <w:pPr>
              <w:widowControl/>
            </w:pPr>
            <w:r>
              <w:rPr>
                <w:rFonts w:ascii="Verdana" w:eastAsia="Verdana" w:hAnsi="Verdana" w:cs="Verdana"/>
                <w:b/>
              </w:rPr>
              <w:t>Weighting</w:t>
            </w:r>
          </w:p>
        </w:tc>
        <w:tc>
          <w:tcPr>
            <w:tcW w:w="3180"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1721237C" w14:textId="77777777" w:rsidR="00DE327D" w:rsidRDefault="00674A64">
            <w:pPr>
              <w:widowControl/>
            </w:pPr>
            <w:r>
              <w:rPr>
                <w:rFonts w:ascii="Verdana" w:eastAsia="Verdana" w:hAnsi="Verdana" w:cs="Verdana"/>
                <w:b/>
              </w:rPr>
              <w:t>System option 1: Develop system in-house</w:t>
            </w:r>
          </w:p>
        </w:tc>
        <w:tc>
          <w:tcPr>
            <w:tcW w:w="2969"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6D5B0E48" w14:textId="77777777" w:rsidR="00DE327D" w:rsidRDefault="00674A64">
            <w:pPr>
              <w:widowControl/>
            </w:pPr>
            <w:r>
              <w:rPr>
                <w:rFonts w:ascii="Verdana" w:eastAsia="Verdana" w:hAnsi="Verdana" w:cs="Verdana"/>
                <w:b/>
              </w:rPr>
              <w:t>System option 2: Buy system</w:t>
            </w:r>
          </w:p>
        </w:tc>
      </w:tr>
      <w:tr w:rsidR="00DE327D" w14:paraId="345DB0E2"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001697A0" w14:textId="77777777" w:rsidR="00DE327D" w:rsidRDefault="00674A64">
            <w:pPr>
              <w:widowControl/>
            </w:pPr>
            <w:r>
              <w:rPr>
                <w:rFonts w:ascii="Verdana" w:eastAsia="Verdana" w:hAnsi="Verdana" w:cs="Verdana"/>
                <w:b/>
              </w:rPr>
              <w:t>Operational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DC38108"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039FAAE" w14:textId="77777777" w:rsidR="00DE327D" w:rsidRDefault="00674A64">
            <w:pPr>
              <w:widowControl/>
            </w:pPr>
            <w:r>
              <w:rPr>
                <w:rFonts w:ascii="Verdana" w:eastAsia="Verdana" w:hAnsi="Verdana" w:cs="Verdana"/>
                <w:b/>
                <w:color w:val="FF0000"/>
                <w:sz w:val="18"/>
                <w:szCs w:val="18"/>
              </w:rPr>
              <w:t>Functionality:</w:t>
            </w:r>
          </w:p>
          <w:p w14:paraId="5B52C68B" w14:textId="77777777" w:rsidR="00DE327D" w:rsidRDefault="00674A64">
            <w:pPr>
              <w:widowControl/>
            </w:pPr>
            <w:r>
              <w:rPr>
                <w:rFonts w:ascii="Verdana" w:eastAsia="Verdana" w:hAnsi="Verdana" w:cs="Verdana"/>
                <w:sz w:val="18"/>
                <w:szCs w:val="18"/>
              </w:rPr>
              <w:t>The system will replace the existing system whether automated or manual, therefore it will not be new to the company thus it will not affect the day to day operations. They will however need a training period for the new system. As for new employees they would have to have a training period to learn the old system therefore it does not affect training   </w:t>
            </w:r>
          </w:p>
          <w:p w14:paraId="11979A77" w14:textId="77777777" w:rsidR="00DE327D" w:rsidRDefault="00DE327D">
            <w:pPr>
              <w:widowControl/>
            </w:pPr>
          </w:p>
          <w:p w14:paraId="000D8427"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50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21937322" w14:textId="77777777" w:rsidR="00DE327D" w:rsidRDefault="00674A64">
            <w:pPr>
              <w:widowControl/>
            </w:pPr>
            <w:r>
              <w:rPr>
                <w:rFonts w:ascii="Verdana" w:eastAsia="Verdana" w:hAnsi="Verdana" w:cs="Verdana"/>
                <w:b/>
                <w:color w:val="FF0000"/>
                <w:sz w:val="18"/>
                <w:szCs w:val="18"/>
              </w:rPr>
              <w:t>Functionality:</w:t>
            </w:r>
          </w:p>
          <w:p w14:paraId="30B4A437" w14:textId="77777777" w:rsidR="00DE327D" w:rsidRDefault="00674A64">
            <w:pPr>
              <w:widowControl/>
            </w:pPr>
            <w:r>
              <w:rPr>
                <w:rFonts w:ascii="Verdana" w:eastAsia="Verdana" w:hAnsi="Verdana" w:cs="Verdana"/>
                <w:sz w:val="18"/>
                <w:szCs w:val="18"/>
              </w:rPr>
              <w:t>Most restaurants in the industry may already have GAAP as the system</w:t>
            </w:r>
            <w:sdt>
              <w:sdtPr>
                <w:rPr>
                  <w:rFonts w:ascii="Verdana" w:eastAsia="Verdana" w:hAnsi="Verdana" w:cs="Verdana"/>
                  <w:sz w:val="18"/>
                  <w:szCs w:val="18"/>
                </w:rPr>
                <w:id w:val="-644744776"/>
                <w:citation/>
              </w:sdtPr>
              <w:sdtEndPr/>
              <w:sdtContent>
                <w:r w:rsidR="00197E92">
                  <w:rPr>
                    <w:rFonts w:ascii="Verdana" w:eastAsia="Verdana" w:hAnsi="Verdana" w:cs="Verdana"/>
                    <w:sz w:val="18"/>
                    <w:szCs w:val="18"/>
                  </w:rPr>
                  <w:fldChar w:fldCharType="begin"/>
                </w:r>
                <w:r w:rsidR="00197E92">
                  <w:rPr>
                    <w:rFonts w:ascii="Verdana" w:eastAsia="Verdana" w:hAnsi="Verdana" w:cs="Verdana"/>
                    <w:sz w:val="18"/>
                    <w:szCs w:val="18"/>
                    <w:lang w:val="en-US"/>
                  </w:rPr>
                  <w:instrText xml:space="preserve"> CITATION GAA17 \l 1033 </w:instrText>
                </w:r>
                <w:r w:rsidR="00197E92">
                  <w:rPr>
                    <w:rFonts w:ascii="Verdana" w:eastAsia="Verdana" w:hAnsi="Verdana" w:cs="Verdana"/>
                    <w:sz w:val="18"/>
                    <w:szCs w:val="18"/>
                  </w:rPr>
                  <w:fldChar w:fldCharType="separate"/>
                </w:r>
                <w:r w:rsidR="00197E92">
                  <w:rPr>
                    <w:rFonts w:ascii="Verdana" w:eastAsia="Verdana" w:hAnsi="Verdana" w:cs="Verdana"/>
                    <w:noProof/>
                    <w:sz w:val="18"/>
                    <w:szCs w:val="18"/>
                    <w:lang w:val="en-US"/>
                  </w:rPr>
                  <w:t xml:space="preserve"> </w:t>
                </w:r>
                <w:r w:rsidR="00197E92" w:rsidRPr="00197E92">
                  <w:rPr>
                    <w:rFonts w:ascii="Verdana" w:eastAsia="Verdana" w:hAnsi="Verdana" w:cs="Verdana"/>
                    <w:noProof/>
                    <w:sz w:val="18"/>
                    <w:szCs w:val="18"/>
                    <w:lang w:val="en-US"/>
                  </w:rPr>
                  <w:t>(GAAP, 2017)</w:t>
                </w:r>
                <w:r w:rsidR="00197E92">
                  <w:rPr>
                    <w:rFonts w:ascii="Verdana" w:eastAsia="Verdana" w:hAnsi="Verdana" w:cs="Verdana"/>
                    <w:sz w:val="18"/>
                    <w:szCs w:val="18"/>
                  </w:rPr>
                  <w:fldChar w:fldCharType="end"/>
                </w:r>
              </w:sdtContent>
            </w:sdt>
            <w:r>
              <w:rPr>
                <w:rFonts w:ascii="Verdana" w:eastAsia="Verdana" w:hAnsi="Verdana" w:cs="Verdana"/>
                <w:sz w:val="18"/>
                <w:szCs w:val="18"/>
              </w:rPr>
              <w:t>, it is a popular system amongst the industry. For those who do not this is an alternative option for them. It’s been around longer therefore has experience in the industry thus aiding the direction of them system giving adequate satisfaction.    </w:t>
            </w:r>
          </w:p>
          <w:p w14:paraId="1D0C9053" w14:textId="77777777" w:rsidR="00DE327D" w:rsidRDefault="00DE327D">
            <w:pPr>
              <w:widowControl/>
            </w:pPr>
          </w:p>
          <w:p w14:paraId="0609786D"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20</w:t>
            </w:r>
          </w:p>
        </w:tc>
      </w:tr>
      <w:tr w:rsidR="00DE327D" w14:paraId="461F63C4"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0957AC4A" w14:textId="77777777" w:rsidR="00DE327D" w:rsidRDefault="00674A64">
            <w:pPr>
              <w:widowControl/>
            </w:pPr>
            <w:r>
              <w:rPr>
                <w:rFonts w:ascii="Verdana" w:eastAsia="Verdana" w:hAnsi="Verdana" w:cs="Verdana"/>
                <w:b/>
              </w:rPr>
              <w:t>Technical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037952BA"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606753C1" w14:textId="77777777" w:rsidR="00DE327D" w:rsidRDefault="00674A64">
            <w:pPr>
              <w:widowControl/>
            </w:pPr>
            <w:r>
              <w:rPr>
                <w:rFonts w:ascii="Verdana" w:eastAsia="Verdana" w:hAnsi="Verdana" w:cs="Verdana"/>
                <w:b/>
                <w:color w:val="FF0000"/>
                <w:sz w:val="18"/>
                <w:szCs w:val="18"/>
              </w:rPr>
              <w:t>Technology:</w:t>
            </w:r>
          </w:p>
          <w:p w14:paraId="7704F711" w14:textId="77777777" w:rsidR="00DE327D" w:rsidRDefault="00674A64">
            <w:pPr>
              <w:widowControl/>
            </w:pPr>
            <w:r>
              <w:rPr>
                <w:rFonts w:ascii="Verdana" w:eastAsia="Verdana" w:hAnsi="Verdana" w:cs="Verdana"/>
                <w:sz w:val="18"/>
                <w:szCs w:val="18"/>
              </w:rPr>
              <w:t>The technology should be present for companies who already have an existing system. For those companies who don't have a system in place they would need to acquire the technology which in the case is a PC/touch PC and a printer.   </w:t>
            </w:r>
          </w:p>
          <w:p w14:paraId="14872CDB" w14:textId="77777777" w:rsidR="00DE327D" w:rsidRDefault="00DE327D">
            <w:pPr>
              <w:widowControl/>
            </w:pPr>
          </w:p>
          <w:p w14:paraId="20D093C5" w14:textId="77777777" w:rsidR="00DE327D" w:rsidRDefault="00674A64">
            <w:pPr>
              <w:widowControl/>
            </w:pPr>
            <w:r>
              <w:rPr>
                <w:rFonts w:ascii="Verdana" w:eastAsia="Verdana" w:hAnsi="Verdana" w:cs="Verdana"/>
                <w:b/>
                <w:color w:val="FF0000"/>
                <w:sz w:val="18"/>
                <w:szCs w:val="18"/>
              </w:rPr>
              <w:t>Expertise:</w:t>
            </w:r>
          </w:p>
          <w:p w14:paraId="7CC1A79B" w14:textId="77777777" w:rsidR="00DE327D" w:rsidRDefault="00674A64">
            <w:pPr>
              <w:widowControl/>
            </w:pPr>
            <w:r>
              <w:rPr>
                <w:rFonts w:ascii="Verdana" w:eastAsia="Verdana" w:hAnsi="Verdana" w:cs="Verdana"/>
                <w:sz w:val="18"/>
                <w:szCs w:val="18"/>
              </w:rPr>
              <w:t>For those who are already familiar with a point of sales system such as GAAP it will be fairly simple to learn. As for those without a system it would take time to train employees      </w:t>
            </w:r>
          </w:p>
          <w:p w14:paraId="2C47EA9C" w14:textId="77777777" w:rsidR="00DE327D" w:rsidRDefault="00DE327D">
            <w:pPr>
              <w:widowControl/>
            </w:pPr>
          </w:p>
          <w:p w14:paraId="5E001B8A"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30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52D782A" w14:textId="77777777" w:rsidR="00DE327D" w:rsidRDefault="00674A64">
            <w:pPr>
              <w:widowControl/>
            </w:pPr>
            <w:r>
              <w:rPr>
                <w:rFonts w:ascii="Verdana" w:eastAsia="Verdana" w:hAnsi="Verdana" w:cs="Verdana"/>
                <w:b/>
                <w:color w:val="FF0000"/>
                <w:sz w:val="18"/>
                <w:szCs w:val="18"/>
              </w:rPr>
              <w:t>Technology:</w:t>
            </w:r>
          </w:p>
          <w:p w14:paraId="7C67C6D6" w14:textId="77777777" w:rsidR="00DE327D" w:rsidRDefault="00674A64">
            <w:pPr>
              <w:widowControl/>
            </w:pPr>
            <w:bookmarkStart w:id="14" w:name="_2s8eyo1" w:colFirst="0" w:colLast="0"/>
            <w:bookmarkEnd w:id="14"/>
            <w:r>
              <w:rPr>
                <w:rFonts w:ascii="Verdana" w:eastAsia="Verdana" w:hAnsi="Verdana" w:cs="Verdana"/>
                <w:sz w:val="18"/>
                <w:szCs w:val="18"/>
              </w:rPr>
              <w:t>Like an in-house system the technology will be similar if not the same. A PC/touch PC and a printer is necessary</w:t>
            </w:r>
            <w:sdt>
              <w:sdtPr>
                <w:rPr>
                  <w:rFonts w:ascii="Verdana" w:eastAsia="Verdana" w:hAnsi="Verdana" w:cs="Verdana"/>
                  <w:sz w:val="18"/>
                  <w:szCs w:val="18"/>
                </w:rPr>
                <w:id w:val="104089479"/>
                <w:citation/>
              </w:sdtPr>
              <w:sdtEndPr/>
              <w:sdtContent>
                <w:r w:rsidR="006230D5">
                  <w:rPr>
                    <w:rFonts w:ascii="Verdana" w:eastAsia="Verdana" w:hAnsi="Verdana" w:cs="Verdana"/>
                    <w:sz w:val="18"/>
                    <w:szCs w:val="18"/>
                  </w:rPr>
                  <w:fldChar w:fldCharType="begin"/>
                </w:r>
                <w:r w:rsidR="006230D5">
                  <w:rPr>
                    <w:rFonts w:ascii="Verdana" w:eastAsia="Verdana" w:hAnsi="Verdana" w:cs="Verdana"/>
                    <w:sz w:val="18"/>
                    <w:szCs w:val="18"/>
                    <w:lang w:val="en-US"/>
                  </w:rPr>
                  <w:instrText xml:space="preserve">CITATION GAAar \l 1033 </w:instrText>
                </w:r>
                <w:r w:rsidR="006230D5">
                  <w:rPr>
                    <w:rFonts w:ascii="Verdana" w:eastAsia="Verdana" w:hAnsi="Verdana" w:cs="Verdana"/>
                    <w:sz w:val="18"/>
                    <w:szCs w:val="18"/>
                  </w:rPr>
                  <w:fldChar w:fldCharType="separate"/>
                </w:r>
                <w:r w:rsidR="006230D5">
                  <w:rPr>
                    <w:rFonts w:ascii="Verdana" w:eastAsia="Verdana" w:hAnsi="Verdana" w:cs="Verdana"/>
                    <w:noProof/>
                    <w:sz w:val="18"/>
                    <w:szCs w:val="18"/>
                    <w:lang w:val="en-US"/>
                  </w:rPr>
                  <w:t xml:space="preserve"> </w:t>
                </w:r>
                <w:r w:rsidR="006230D5" w:rsidRPr="006230D5">
                  <w:rPr>
                    <w:rFonts w:ascii="Verdana" w:eastAsia="Verdana" w:hAnsi="Verdana" w:cs="Verdana"/>
                    <w:noProof/>
                    <w:sz w:val="18"/>
                    <w:szCs w:val="18"/>
                    <w:lang w:val="en-US"/>
                  </w:rPr>
                  <w:t>(GAAP, 2017)</w:t>
                </w:r>
                <w:r w:rsidR="006230D5">
                  <w:rPr>
                    <w:rFonts w:ascii="Verdana" w:eastAsia="Verdana" w:hAnsi="Verdana" w:cs="Verdana"/>
                    <w:sz w:val="18"/>
                    <w:szCs w:val="18"/>
                  </w:rPr>
                  <w:fldChar w:fldCharType="end"/>
                </w:r>
              </w:sdtContent>
            </w:sdt>
            <w:r>
              <w:rPr>
                <w:rFonts w:ascii="Verdana" w:eastAsia="Verdana" w:hAnsi="Verdana" w:cs="Verdana"/>
                <w:sz w:val="18"/>
                <w:szCs w:val="18"/>
              </w:rPr>
              <w:t>.  </w:t>
            </w:r>
          </w:p>
          <w:p w14:paraId="3443E8F1" w14:textId="77777777" w:rsidR="00DE327D" w:rsidRDefault="00DE327D">
            <w:pPr>
              <w:widowControl/>
              <w:spacing w:after="240"/>
            </w:pPr>
          </w:p>
          <w:p w14:paraId="2C4C404A" w14:textId="77777777" w:rsidR="00DE327D" w:rsidRDefault="00674A64">
            <w:pPr>
              <w:widowControl/>
            </w:pPr>
            <w:r>
              <w:rPr>
                <w:rFonts w:ascii="Verdana" w:eastAsia="Verdana" w:hAnsi="Verdana" w:cs="Verdana"/>
                <w:b/>
                <w:color w:val="FF0000"/>
                <w:sz w:val="18"/>
                <w:szCs w:val="18"/>
              </w:rPr>
              <w:t>Expertise:</w:t>
            </w:r>
          </w:p>
          <w:p w14:paraId="044B2F74" w14:textId="77777777" w:rsidR="00DE327D" w:rsidRDefault="00674A64">
            <w:pPr>
              <w:widowControl/>
            </w:pPr>
            <w:r>
              <w:rPr>
                <w:rFonts w:ascii="Verdana" w:eastAsia="Verdana" w:hAnsi="Verdana" w:cs="Verdana"/>
                <w:sz w:val="18"/>
                <w:szCs w:val="18"/>
              </w:rPr>
              <w:t>Again this will also be similar to an in-house system. For the implementation of the system the staff will have to learn the system, though an individual in-house system has the advantage of being customized whereas GAAP is mass rolled-out.</w:t>
            </w:r>
          </w:p>
          <w:p w14:paraId="53681D14" w14:textId="77777777" w:rsidR="00DE327D" w:rsidRDefault="00DE327D">
            <w:pPr>
              <w:widowControl/>
            </w:pPr>
          </w:p>
          <w:p w14:paraId="5C305AFC"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45</w:t>
            </w:r>
          </w:p>
        </w:tc>
      </w:tr>
      <w:tr w:rsidR="00DE327D" w14:paraId="1A952154"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3D433776" w14:textId="77777777" w:rsidR="00DE327D" w:rsidRDefault="00674A64">
            <w:pPr>
              <w:widowControl/>
            </w:pPr>
            <w:r>
              <w:rPr>
                <w:rFonts w:ascii="Verdana" w:eastAsia="Verdana" w:hAnsi="Verdana" w:cs="Verdana"/>
                <w:b/>
              </w:rPr>
              <w:t>Economic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6B37ADD" w14:textId="77777777" w:rsidR="00DE327D" w:rsidRDefault="00674A64">
            <w:pPr>
              <w:widowControl/>
            </w:pPr>
            <w:r>
              <w:rPr>
                <w:rFonts w:ascii="Verdana" w:eastAsia="Verdana" w:hAnsi="Verdana" w:cs="Verdana"/>
                <w:color w:val="FF0000"/>
              </w:rPr>
              <w:t>40%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E7D57B0" w14:textId="77777777" w:rsidR="00DE327D" w:rsidRDefault="00674A64">
            <w:pPr>
              <w:widowControl/>
            </w:pPr>
            <w:r>
              <w:rPr>
                <w:rFonts w:ascii="Verdana" w:eastAsia="Verdana" w:hAnsi="Verdana" w:cs="Verdana"/>
                <w:b/>
                <w:color w:val="FF0000"/>
                <w:sz w:val="18"/>
                <w:szCs w:val="18"/>
              </w:rPr>
              <w:t>Benefits:</w:t>
            </w:r>
            <w:r>
              <w:rPr>
                <w:rFonts w:ascii="Verdana" w:eastAsia="Verdana" w:hAnsi="Verdana" w:cs="Verdana"/>
                <w:b/>
                <w:color w:val="FF0000"/>
                <w:sz w:val="18"/>
                <w:szCs w:val="18"/>
              </w:rPr>
              <w:tab/>
            </w:r>
          </w:p>
          <w:p w14:paraId="6999C7E3" w14:textId="77777777" w:rsidR="00DE327D" w:rsidRDefault="00674A64">
            <w:pPr>
              <w:widowControl/>
            </w:pPr>
            <w:r>
              <w:rPr>
                <w:rFonts w:ascii="Verdana" w:eastAsia="Verdana" w:hAnsi="Verdana" w:cs="Verdana"/>
                <w:sz w:val="18"/>
                <w:szCs w:val="18"/>
              </w:rPr>
              <w:t xml:space="preserve">The benefits are that the system will help streamline the restaurants resource information by keeping track of  inventory, bookings,  waiter actions by logging activity, specials and giving recommendations on  daily operations such as deciding want item on the menus is popular and ones which are less population saving capital on buying ingredients </w:t>
            </w:r>
          </w:p>
          <w:p w14:paraId="4B963E35"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60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DDD62ED" w14:textId="77777777" w:rsidR="00DE327D" w:rsidRDefault="00674A64">
            <w:pPr>
              <w:widowControl/>
            </w:pPr>
            <w:r>
              <w:rPr>
                <w:rFonts w:ascii="Verdana" w:eastAsia="Verdana" w:hAnsi="Verdana" w:cs="Verdana"/>
                <w:b/>
                <w:color w:val="FF0000"/>
                <w:sz w:val="18"/>
                <w:szCs w:val="18"/>
              </w:rPr>
              <w:t>Benefits:</w:t>
            </w:r>
            <w:r>
              <w:rPr>
                <w:rFonts w:ascii="Verdana" w:eastAsia="Verdana" w:hAnsi="Verdana" w:cs="Verdana"/>
                <w:b/>
                <w:color w:val="FF0000"/>
                <w:sz w:val="18"/>
                <w:szCs w:val="18"/>
              </w:rPr>
              <w:tab/>
            </w:r>
          </w:p>
          <w:p w14:paraId="1128F89D" w14:textId="77777777" w:rsidR="00DE327D" w:rsidRDefault="00674A64">
            <w:pPr>
              <w:widowControl/>
            </w:pPr>
            <w:r>
              <w:rPr>
                <w:rFonts w:ascii="Verdana" w:eastAsia="Verdana" w:hAnsi="Verdana" w:cs="Verdana"/>
                <w:sz w:val="18"/>
                <w:szCs w:val="18"/>
              </w:rPr>
              <w:t xml:space="preserve">The benefits are that GAAP is already developed and rolled out this means that the system will be more stable and less likely to affect the daily operations thus meaning the likelihood of </w:t>
            </w:r>
            <w:r w:rsidR="0026487D">
              <w:rPr>
                <w:rFonts w:ascii="Verdana" w:eastAsia="Verdana" w:hAnsi="Verdana" w:cs="Verdana"/>
                <w:sz w:val="18"/>
                <w:szCs w:val="18"/>
              </w:rPr>
              <w:t>continuous maintenance is less. As well as they offer free training 24/7 in a classroom environment</w:t>
            </w:r>
            <w:sdt>
              <w:sdtPr>
                <w:rPr>
                  <w:rFonts w:ascii="Verdana" w:eastAsia="Verdana" w:hAnsi="Verdana" w:cs="Verdana"/>
                  <w:sz w:val="18"/>
                  <w:szCs w:val="18"/>
                </w:rPr>
                <w:id w:val="2014332504"/>
                <w:citation/>
              </w:sdtPr>
              <w:sdtEndPr/>
              <w:sdtContent>
                <w:r w:rsidR="0026487D">
                  <w:rPr>
                    <w:rFonts w:ascii="Verdana" w:eastAsia="Verdana" w:hAnsi="Verdana" w:cs="Verdana"/>
                    <w:sz w:val="18"/>
                    <w:szCs w:val="18"/>
                  </w:rPr>
                  <w:fldChar w:fldCharType="begin"/>
                </w:r>
                <w:r w:rsidR="0026487D">
                  <w:rPr>
                    <w:rFonts w:ascii="Verdana" w:eastAsia="Verdana" w:hAnsi="Verdana" w:cs="Verdana"/>
                    <w:sz w:val="18"/>
                    <w:szCs w:val="18"/>
                    <w:lang w:val="en-US"/>
                  </w:rPr>
                  <w:instrText xml:space="preserve"> CITATION GAA171 \l 1033 </w:instrText>
                </w:r>
                <w:r w:rsidR="0026487D">
                  <w:rPr>
                    <w:rFonts w:ascii="Verdana" w:eastAsia="Verdana" w:hAnsi="Verdana" w:cs="Verdana"/>
                    <w:sz w:val="18"/>
                    <w:szCs w:val="18"/>
                  </w:rPr>
                  <w:fldChar w:fldCharType="separate"/>
                </w:r>
                <w:r w:rsidR="0026487D">
                  <w:rPr>
                    <w:rFonts w:ascii="Verdana" w:eastAsia="Verdana" w:hAnsi="Verdana" w:cs="Verdana"/>
                    <w:noProof/>
                    <w:sz w:val="18"/>
                    <w:szCs w:val="18"/>
                    <w:lang w:val="en-US"/>
                  </w:rPr>
                  <w:t xml:space="preserve"> </w:t>
                </w:r>
                <w:r w:rsidR="0026487D" w:rsidRPr="0026487D">
                  <w:rPr>
                    <w:rFonts w:ascii="Verdana" w:eastAsia="Verdana" w:hAnsi="Verdana" w:cs="Verdana"/>
                    <w:noProof/>
                    <w:sz w:val="18"/>
                    <w:szCs w:val="18"/>
                    <w:lang w:val="en-US"/>
                  </w:rPr>
                  <w:t>(GAAP, 2017)</w:t>
                </w:r>
                <w:r w:rsidR="0026487D">
                  <w:rPr>
                    <w:rFonts w:ascii="Verdana" w:eastAsia="Verdana" w:hAnsi="Verdana" w:cs="Verdana"/>
                    <w:sz w:val="18"/>
                    <w:szCs w:val="18"/>
                  </w:rPr>
                  <w:fldChar w:fldCharType="end"/>
                </w:r>
              </w:sdtContent>
            </w:sdt>
            <w:r w:rsidR="0026487D">
              <w:rPr>
                <w:rFonts w:ascii="Verdana" w:eastAsia="Verdana" w:hAnsi="Verdana" w:cs="Verdana"/>
                <w:sz w:val="18"/>
                <w:szCs w:val="18"/>
              </w:rPr>
              <w:t xml:space="preserve">. </w:t>
            </w:r>
          </w:p>
          <w:p w14:paraId="6BD662B1"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90</w:t>
            </w:r>
          </w:p>
        </w:tc>
      </w:tr>
      <w:tr w:rsidR="00DE327D" w14:paraId="073D06FF"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662C6543" w14:textId="77777777" w:rsidR="00DE327D" w:rsidRDefault="00674A64">
            <w:pPr>
              <w:widowControl/>
            </w:pPr>
            <w:r>
              <w:rPr>
                <w:rFonts w:ascii="Verdana" w:eastAsia="Verdana" w:hAnsi="Verdana" w:cs="Verdana"/>
                <w:b/>
              </w:rPr>
              <w:t>Schedule feasibility</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50359BB2" w14:textId="77777777" w:rsidR="00DE327D" w:rsidRDefault="00674A64">
            <w:pPr>
              <w:widowControl/>
            </w:pPr>
            <w:r>
              <w:rPr>
                <w:rFonts w:ascii="Verdana" w:eastAsia="Verdana" w:hAnsi="Verdana" w:cs="Verdana"/>
                <w:color w:val="FF0000"/>
              </w:rPr>
              <w:t>20%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33A2EC22" w14:textId="77777777" w:rsidR="00DE327D" w:rsidRDefault="00674A64">
            <w:pPr>
              <w:widowControl/>
            </w:pPr>
            <w:r>
              <w:rPr>
                <w:rFonts w:ascii="Verdana" w:eastAsia="Verdana" w:hAnsi="Verdana" w:cs="Verdana"/>
                <w:sz w:val="18"/>
                <w:szCs w:val="18"/>
              </w:rPr>
              <w:t xml:space="preserve">Maximum of 25 weeks with </w:t>
            </w:r>
            <w:proofErr w:type="gramStart"/>
            <w:r>
              <w:rPr>
                <w:rFonts w:ascii="Verdana" w:eastAsia="Verdana" w:hAnsi="Verdana" w:cs="Verdana"/>
                <w:sz w:val="18"/>
                <w:szCs w:val="18"/>
              </w:rPr>
              <w:t>a</w:t>
            </w:r>
            <w:proofErr w:type="gramEnd"/>
            <w:r>
              <w:rPr>
                <w:rFonts w:ascii="Verdana" w:eastAsia="Verdana" w:hAnsi="Verdana" w:cs="Verdana"/>
                <w:sz w:val="18"/>
                <w:szCs w:val="18"/>
              </w:rPr>
              <w:t xml:space="preserve"> optimistic 20 weeks’ timeline.</w:t>
            </w:r>
          </w:p>
          <w:p w14:paraId="0C49A07B" w14:textId="77777777" w:rsidR="00DE327D" w:rsidRDefault="00DE327D">
            <w:pPr>
              <w:widowControl/>
            </w:pPr>
          </w:p>
          <w:p w14:paraId="7F9E5723" w14:textId="77777777" w:rsidR="00DE327D" w:rsidRDefault="00674A64">
            <w:pPr>
              <w:widowControl/>
            </w:pPr>
            <w:r>
              <w:rPr>
                <w:rFonts w:ascii="Verdana" w:eastAsia="Verdana" w:hAnsi="Verdana" w:cs="Verdana"/>
                <w:b/>
                <w:color w:val="FF0000"/>
                <w:sz w:val="18"/>
                <w:szCs w:val="18"/>
              </w:rPr>
              <w:lastRenderedPageBreak/>
              <w:t>Score:</w:t>
            </w:r>
            <w:r>
              <w:rPr>
                <w:rFonts w:ascii="Verdana" w:eastAsia="Verdana" w:hAnsi="Verdana" w:cs="Verdana"/>
                <w:color w:val="FF0000"/>
                <w:sz w:val="18"/>
                <w:szCs w:val="18"/>
              </w:rPr>
              <w:t xml:space="preserve"> 80</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881CC5A" w14:textId="77777777" w:rsidR="00DE327D" w:rsidRDefault="00674A64">
            <w:pPr>
              <w:widowControl/>
            </w:pPr>
            <w:r>
              <w:rPr>
                <w:rFonts w:ascii="Verdana" w:eastAsia="Verdana" w:hAnsi="Verdana" w:cs="Verdana"/>
                <w:sz w:val="18"/>
                <w:szCs w:val="18"/>
              </w:rPr>
              <w:lastRenderedPageBreak/>
              <w:t xml:space="preserve">Because the system has been developed already, the only part of the system </w:t>
            </w:r>
            <w:r>
              <w:rPr>
                <w:rFonts w:ascii="Verdana" w:eastAsia="Verdana" w:hAnsi="Verdana" w:cs="Verdana"/>
                <w:sz w:val="18"/>
                <w:szCs w:val="18"/>
              </w:rPr>
              <w:lastRenderedPageBreak/>
              <w:t>development life cycles left is the implementation thus it will be much shorter than developing a new system.</w:t>
            </w:r>
            <w:r w:rsidR="0026487D">
              <w:rPr>
                <w:rFonts w:ascii="Verdana" w:eastAsia="Verdana" w:hAnsi="Verdana" w:cs="Verdana"/>
                <w:sz w:val="18"/>
                <w:szCs w:val="18"/>
              </w:rPr>
              <w:t xml:space="preserve"> All that is required is training of the system. This training time depends on the individual but GAAP offers free training </w:t>
            </w:r>
            <w:sdt>
              <w:sdtPr>
                <w:rPr>
                  <w:rFonts w:ascii="Verdana" w:eastAsia="Verdana" w:hAnsi="Verdana" w:cs="Verdana"/>
                  <w:sz w:val="18"/>
                  <w:szCs w:val="18"/>
                </w:rPr>
                <w:id w:val="1158263820"/>
                <w:citation/>
              </w:sdtPr>
              <w:sdtEndPr/>
              <w:sdtContent>
                <w:r w:rsidR="0026487D">
                  <w:rPr>
                    <w:rFonts w:ascii="Verdana" w:eastAsia="Verdana" w:hAnsi="Verdana" w:cs="Verdana"/>
                    <w:sz w:val="18"/>
                    <w:szCs w:val="18"/>
                  </w:rPr>
                  <w:fldChar w:fldCharType="begin"/>
                </w:r>
                <w:r w:rsidR="0026487D">
                  <w:rPr>
                    <w:rFonts w:ascii="Verdana" w:eastAsia="Verdana" w:hAnsi="Verdana" w:cs="Verdana"/>
                    <w:sz w:val="18"/>
                    <w:szCs w:val="18"/>
                    <w:lang w:val="en-US"/>
                  </w:rPr>
                  <w:instrText xml:space="preserve"> CITATION GAA171 \l 1033 </w:instrText>
                </w:r>
                <w:r w:rsidR="0026487D">
                  <w:rPr>
                    <w:rFonts w:ascii="Verdana" w:eastAsia="Verdana" w:hAnsi="Verdana" w:cs="Verdana"/>
                    <w:sz w:val="18"/>
                    <w:szCs w:val="18"/>
                  </w:rPr>
                  <w:fldChar w:fldCharType="separate"/>
                </w:r>
                <w:r w:rsidR="0026487D">
                  <w:rPr>
                    <w:rFonts w:ascii="Verdana" w:eastAsia="Verdana" w:hAnsi="Verdana" w:cs="Verdana"/>
                    <w:noProof/>
                    <w:sz w:val="18"/>
                    <w:szCs w:val="18"/>
                    <w:lang w:val="en-US"/>
                  </w:rPr>
                  <w:t xml:space="preserve"> </w:t>
                </w:r>
                <w:r w:rsidR="0026487D" w:rsidRPr="0026487D">
                  <w:rPr>
                    <w:rFonts w:ascii="Verdana" w:eastAsia="Verdana" w:hAnsi="Verdana" w:cs="Verdana"/>
                    <w:noProof/>
                    <w:sz w:val="18"/>
                    <w:szCs w:val="18"/>
                    <w:lang w:val="en-US"/>
                  </w:rPr>
                  <w:t>(GAAP, 2017)</w:t>
                </w:r>
                <w:r w:rsidR="0026487D">
                  <w:rPr>
                    <w:rFonts w:ascii="Verdana" w:eastAsia="Verdana" w:hAnsi="Verdana" w:cs="Verdana"/>
                    <w:sz w:val="18"/>
                    <w:szCs w:val="18"/>
                  </w:rPr>
                  <w:fldChar w:fldCharType="end"/>
                </w:r>
              </w:sdtContent>
            </w:sdt>
            <w:r w:rsidR="0026487D">
              <w:rPr>
                <w:rFonts w:ascii="Verdana" w:eastAsia="Verdana" w:hAnsi="Verdana" w:cs="Verdana"/>
                <w:sz w:val="18"/>
                <w:szCs w:val="18"/>
              </w:rPr>
              <w:t xml:space="preserve">. </w:t>
            </w:r>
          </w:p>
          <w:p w14:paraId="2689959A" w14:textId="77777777" w:rsidR="00DE327D" w:rsidRDefault="00674A64">
            <w:pPr>
              <w:widowControl/>
            </w:pPr>
            <w:r>
              <w:rPr>
                <w:rFonts w:ascii="Verdana" w:eastAsia="Verdana" w:hAnsi="Verdana" w:cs="Verdana"/>
                <w:b/>
                <w:color w:val="FF0000"/>
                <w:sz w:val="18"/>
                <w:szCs w:val="18"/>
              </w:rPr>
              <w:t>Score:</w:t>
            </w:r>
            <w:r>
              <w:rPr>
                <w:rFonts w:ascii="Verdana" w:eastAsia="Verdana" w:hAnsi="Verdana" w:cs="Verdana"/>
                <w:color w:val="FF0000"/>
                <w:sz w:val="18"/>
                <w:szCs w:val="18"/>
              </w:rPr>
              <w:t xml:space="preserve"> 50</w:t>
            </w:r>
          </w:p>
        </w:tc>
      </w:tr>
      <w:tr w:rsidR="00DE327D" w14:paraId="13D112E5" w14:textId="77777777">
        <w:trPr>
          <w:trHeight w:val="280"/>
        </w:trPr>
        <w:tc>
          <w:tcPr>
            <w:tcW w:w="1604" w:type="dxa"/>
            <w:tcBorders>
              <w:top w:val="single" w:sz="4" w:space="0" w:color="000000"/>
              <w:left w:val="single" w:sz="4" w:space="0" w:color="000000"/>
              <w:bottom w:val="single" w:sz="4" w:space="0" w:color="000000"/>
              <w:right w:val="single" w:sz="4" w:space="0" w:color="000000"/>
            </w:tcBorders>
            <w:shd w:val="clear" w:color="auto" w:fill="D9D9D9"/>
            <w:tcMar>
              <w:left w:w="115" w:type="dxa"/>
              <w:right w:w="115" w:type="dxa"/>
            </w:tcMar>
            <w:vAlign w:val="center"/>
          </w:tcPr>
          <w:p w14:paraId="4B421424" w14:textId="77777777" w:rsidR="00DE327D" w:rsidRDefault="00674A64">
            <w:pPr>
              <w:widowControl/>
            </w:pPr>
            <w:r>
              <w:rPr>
                <w:rFonts w:ascii="Verdana" w:eastAsia="Verdana" w:hAnsi="Verdana" w:cs="Verdana"/>
                <w:b/>
              </w:rPr>
              <w:lastRenderedPageBreak/>
              <w:t>Ranking</w:t>
            </w:r>
          </w:p>
        </w:tc>
        <w:tc>
          <w:tcPr>
            <w:tcW w:w="150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410B8910" w14:textId="77777777" w:rsidR="00DE327D" w:rsidRDefault="00674A64">
            <w:pPr>
              <w:widowControl/>
            </w:pPr>
            <w:r>
              <w:rPr>
                <w:rFonts w:ascii="Verdana" w:eastAsia="Verdana" w:hAnsi="Verdana" w:cs="Verdana"/>
                <w:color w:val="FF0000"/>
              </w:rPr>
              <w:t>100%</w:t>
            </w:r>
          </w:p>
        </w:tc>
        <w:tc>
          <w:tcPr>
            <w:tcW w:w="3180"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295F86F" w14:textId="77777777" w:rsidR="00DE327D" w:rsidRDefault="00674A64">
            <w:pPr>
              <w:widowControl/>
            </w:pPr>
            <w:r>
              <w:rPr>
                <w:rFonts w:ascii="Verdana" w:eastAsia="Verdana" w:hAnsi="Verdana" w:cs="Verdana"/>
                <w:color w:val="FF0000"/>
                <w:sz w:val="18"/>
                <w:szCs w:val="18"/>
              </w:rPr>
              <w:t>56</w:t>
            </w:r>
          </w:p>
        </w:tc>
        <w:tc>
          <w:tcPr>
            <w:tcW w:w="2969" w:type="dxa"/>
            <w:tcBorders>
              <w:top w:val="single" w:sz="4" w:space="0" w:color="000000"/>
              <w:left w:val="single" w:sz="4" w:space="0" w:color="000000"/>
              <w:bottom w:val="single" w:sz="4" w:space="0" w:color="000000"/>
              <w:right w:val="single" w:sz="4" w:space="0" w:color="000000"/>
            </w:tcBorders>
            <w:tcMar>
              <w:left w:w="115" w:type="dxa"/>
              <w:right w:w="115" w:type="dxa"/>
            </w:tcMar>
            <w:vAlign w:val="center"/>
          </w:tcPr>
          <w:p w14:paraId="7E68C16B" w14:textId="77777777" w:rsidR="00DE327D" w:rsidRDefault="00674A64">
            <w:pPr>
              <w:widowControl/>
            </w:pPr>
            <w:r>
              <w:rPr>
                <w:rFonts w:ascii="Verdana" w:eastAsia="Verdana" w:hAnsi="Verdana" w:cs="Verdana"/>
                <w:color w:val="FF0000"/>
                <w:sz w:val="18"/>
                <w:szCs w:val="18"/>
              </w:rPr>
              <w:t>60</w:t>
            </w:r>
          </w:p>
        </w:tc>
      </w:tr>
    </w:tbl>
    <w:p w14:paraId="56CE99C1" w14:textId="77777777" w:rsidR="00DE327D" w:rsidRDefault="0026487D">
      <w:r>
        <w:br/>
      </w:r>
    </w:p>
    <w:p w14:paraId="4EED74A7" w14:textId="77777777" w:rsidR="00DE327D" w:rsidRDefault="00674A64">
      <w:pPr>
        <w:pStyle w:val="Heading1"/>
        <w:numPr>
          <w:ilvl w:val="0"/>
          <w:numId w:val="2"/>
        </w:numPr>
        <w:spacing w:after="120"/>
        <w:ind w:hanging="360"/>
      </w:pPr>
      <w:bookmarkStart w:id="15" w:name="_Toc475620269"/>
      <w:r>
        <w:t>Recommendations</w:t>
      </w:r>
      <w:bookmarkEnd w:id="15"/>
    </w:p>
    <w:p w14:paraId="06A107F5" w14:textId="77777777" w:rsidR="00DE327D" w:rsidRDefault="00674A64">
      <w:pPr>
        <w:widowControl/>
        <w:numPr>
          <w:ilvl w:val="0"/>
          <w:numId w:val="4"/>
        </w:numPr>
        <w:ind w:hanging="360"/>
      </w:pPr>
      <w:r>
        <w:rPr>
          <w:sz w:val="22"/>
          <w:szCs w:val="22"/>
        </w:rPr>
        <w:t xml:space="preserve">Restaurant owners should insure that the actual inventory of the restaurant  corresponds with that of the inventory of the system </w:t>
      </w:r>
    </w:p>
    <w:p w14:paraId="6ABAFAF2" w14:textId="77777777" w:rsidR="00DE327D" w:rsidRDefault="00674A64">
      <w:pPr>
        <w:widowControl/>
        <w:numPr>
          <w:ilvl w:val="0"/>
          <w:numId w:val="4"/>
        </w:numPr>
        <w:ind w:hanging="360"/>
      </w:pPr>
      <w:r>
        <w:rPr>
          <w:sz w:val="22"/>
          <w:szCs w:val="22"/>
        </w:rPr>
        <w:t>All wasted products should be correctly recorded in the system to keep an accurate account of ingredients</w:t>
      </w:r>
    </w:p>
    <w:p w14:paraId="223A17EB" w14:textId="77777777" w:rsidR="00DE327D" w:rsidRDefault="00674A64">
      <w:pPr>
        <w:widowControl/>
        <w:numPr>
          <w:ilvl w:val="0"/>
          <w:numId w:val="4"/>
        </w:numPr>
        <w:ind w:hanging="360"/>
      </w:pPr>
      <w:r>
        <w:rPr>
          <w:sz w:val="22"/>
          <w:szCs w:val="22"/>
        </w:rPr>
        <w:t>Employees should be walked through the system thoroughly to avoid mistakes in busy times</w:t>
      </w:r>
    </w:p>
    <w:p w14:paraId="29B44B78" w14:textId="77777777" w:rsidR="00DE327D" w:rsidRDefault="00674A64">
      <w:pPr>
        <w:widowControl/>
        <w:numPr>
          <w:ilvl w:val="0"/>
          <w:numId w:val="4"/>
        </w:numPr>
        <w:ind w:hanging="360"/>
      </w:pPr>
      <w:r>
        <w:rPr>
          <w:sz w:val="22"/>
          <w:szCs w:val="22"/>
        </w:rPr>
        <w:t>The customer should workout the average amount of ingredients needed for their various meals on the menu to make the system as efficient as possible</w:t>
      </w:r>
    </w:p>
    <w:p w14:paraId="04BFFDCF" w14:textId="77777777" w:rsidR="00DE327D" w:rsidRDefault="00674A64">
      <w:pPr>
        <w:widowControl/>
        <w:numPr>
          <w:ilvl w:val="0"/>
          <w:numId w:val="4"/>
        </w:numPr>
        <w:ind w:hanging="360"/>
      </w:pPr>
      <w:r>
        <w:rPr>
          <w:sz w:val="22"/>
          <w:szCs w:val="22"/>
        </w:rPr>
        <w:t>It is recommended that the customer should contact the manufacturers of the product if any problems occur</w:t>
      </w:r>
    </w:p>
    <w:p w14:paraId="54789F0D" w14:textId="77777777" w:rsidR="00DE327D" w:rsidRDefault="00674A64">
      <w:pPr>
        <w:widowControl/>
        <w:numPr>
          <w:ilvl w:val="0"/>
          <w:numId w:val="4"/>
        </w:numPr>
        <w:ind w:hanging="360"/>
      </w:pPr>
      <w:r>
        <w:rPr>
          <w:sz w:val="22"/>
          <w:szCs w:val="22"/>
        </w:rPr>
        <w:t>We recommend that the system should be the sole system of the customer to avoid clashes with the database and systems</w:t>
      </w:r>
    </w:p>
    <w:p w14:paraId="327AA00C" w14:textId="77777777" w:rsidR="00DE327D" w:rsidRDefault="00674A64">
      <w:pPr>
        <w:widowControl/>
        <w:numPr>
          <w:ilvl w:val="0"/>
          <w:numId w:val="4"/>
        </w:numPr>
        <w:ind w:hanging="360"/>
      </w:pPr>
      <w:r>
        <w:rPr>
          <w:sz w:val="22"/>
          <w:szCs w:val="22"/>
        </w:rPr>
        <w:t>All updates and installations should only be done by the manufacturers of the product</w:t>
      </w:r>
    </w:p>
    <w:p w14:paraId="255ABC89" w14:textId="77777777" w:rsidR="0026487D" w:rsidRDefault="00674A64">
      <w:pPr>
        <w:widowControl/>
        <w:numPr>
          <w:ilvl w:val="0"/>
          <w:numId w:val="4"/>
        </w:numPr>
        <w:ind w:hanging="360"/>
        <w:rPr>
          <w:sz w:val="22"/>
          <w:szCs w:val="22"/>
        </w:rPr>
      </w:pPr>
      <w:r>
        <w:rPr>
          <w:sz w:val="22"/>
          <w:szCs w:val="22"/>
        </w:rPr>
        <w:t>Consumers should use manufacturer recommended hardware</w:t>
      </w:r>
    </w:p>
    <w:p w14:paraId="24FF94E2" w14:textId="77777777" w:rsidR="0026487D" w:rsidRDefault="0026487D">
      <w:pPr>
        <w:rPr>
          <w:sz w:val="22"/>
          <w:szCs w:val="22"/>
        </w:rPr>
      </w:pPr>
      <w:r>
        <w:rPr>
          <w:sz w:val="22"/>
          <w:szCs w:val="22"/>
        </w:rPr>
        <w:br w:type="page"/>
      </w:r>
    </w:p>
    <w:bookmarkStart w:id="16" w:name="_Toc475620270" w:displacedByCustomXml="next"/>
    <w:sdt>
      <w:sdtPr>
        <w:rPr>
          <w:sz w:val="20"/>
          <w:szCs w:val="20"/>
        </w:rPr>
        <w:id w:val="1179855202"/>
        <w:docPartObj>
          <w:docPartGallery w:val="Bibliographies"/>
          <w:docPartUnique/>
        </w:docPartObj>
      </w:sdtPr>
      <w:sdtEndPr/>
      <w:sdtContent>
        <w:p w14:paraId="7BFF7605" w14:textId="77777777" w:rsidR="0026487D" w:rsidRDefault="0026487D">
          <w:pPr>
            <w:pStyle w:val="Heading1"/>
          </w:pPr>
          <w:r>
            <w:t>Bibliography</w:t>
          </w:r>
          <w:bookmarkEnd w:id="16"/>
        </w:p>
        <w:sdt>
          <w:sdtPr>
            <w:id w:val="111145805"/>
            <w:bibliography/>
          </w:sdtPr>
          <w:sdtEndPr/>
          <w:sdtContent>
            <w:p w14:paraId="125F8871" w14:textId="77777777" w:rsidR="0026487D" w:rsidRDefault="0026487D" w:rsidP="0026487D">
              <w:pPr>
                <w:pStyle w:val="Bibliography"/>
                <w:rPr>
                  <w:noProof/>
                </w:rPr>
              </w:pPr>
              <w:r>
                <w:fldChar w:fldCharType="begin"/>
              </w:r>
              <w:r>
                <w:instrText xml:space="preserve"> BIBLIOGRAPHY </w:instrText>
              </w:r>
              <w:r>
                <w:fldChar w:fldCharType="separate"/>
              </w: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https://www.gaap.co.za/downloads/GAAP_brochure.pdf</w:t>
              </w:r>
              <w:r>
                <w:rPr>
                  <w:noProof/>
                </w:rPr>
                <w:br/>
                <w:t>[Accessed 23 2 2017].</w:t>
              </w:r>
            </w:p>
            <w:p w14:paraId="76021CCE" w14:textId="77777777"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https://www.gaap.co.za/index.html#hardware</w:t>
              </w:r>
              <w:r>
                <w:rPr>
                  <w:noProof/>
                </w:rPr>
                <w:br/>
                <w:t>[Accessed 23 Februrary 2017].</w:t>
              </w:r>
            </w:p>
            <w:p w14:paraId="4A180F29" w14:textId="77777777" w:rsidR="0026487D" w:rsidRDefault="0026487D" w:rsidP="0026487D">
              <w:pPr>
                <w:pStyle w:val="Bibliography"/>
                <w:rPr>
                  <w:noProof/>
                </w:rPr>
              </w:pPr>
              <w:r>
                <w:rPr>
                  <w:noProof/>
                </w:rPr>
                <w:t xml:space="preserve">GAAP, 2017. </w:t>
              </w:r>
              <w:r>
                <w:rPr>
                  <w:i/>
                  <w:iCs/>
                  <w:noProof/>
                </w:rPr>
                <w:t xml:space="preserve">GAAP. </w:t>
              </w:r>
              <w:r>
                <w:rPr>
                  <w:noProof/>
                </w:rPr>
                <w:t xml:space="preserve">[Online] </w:t>
              </w:r>
              <w:r>
                <w:rPr>
                  <w:noProof/>
                </w:rPr>
                <w:br/>
                <w:t xml:space="preserve">Available at: </w:t>
              </w:r>
              <w:r>
                <w:rPr>
                  <w:noProof/>
                  <w:u w:val="single"/>
                </w:rPr>
                <w:t>https://www.gaap.co.za/support.html#training</w:t>
              </w:r>
              <w:r>
                <w:rPr>
                  <w:noProof/>
                </w:rPr>
                <w:br/>
                <w:t>[Accessed 23 2 2017].</w:t>
              </w:r>
            </w:p>
            <w:p w14:paraId="180A6958" w14:textId="77777777" w:rsidR="0026487D" w:rsidRDefault="0026487D" w:rsidP="0026487D">
              <w:r>
                <w:rPr>
                  <w:b/>
                  <w:bCs/>
                  <w:noProof/>
                </w:rPr>
                <w:fldChar w:fldCharType="end"/>
              </w:r>
            </w:p>
          </w:sdtContent>
        </w:sdt>
      </w:sdtContent>
    </w:sdt>
    <w:p w14:paraId="62781974" w14:textId="77777777" w:rsidR="00DE327D" w:rsidRDefault="00DE327D" w:rsidP="0026487D">
      <w:pPr>
        <w:widowControl/>
        <w:ind w:left="720"/>
      </w:pPr>
    </w:p>
    <w:sectPr w:rsidR="00DE327D">
      <w:pgSz w:w="11906" w:h="16838"/>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had Phillips" w:date="2017-02-22T21:49:00Z" w:initials="">
    <w:p w14:paraId="74C4420C" w14:textId="77777777" w:rsidR="00DE327D" w:rsidRDefault="00674A64">
      <w:proofErr w:type="gramStart"/>
      <w:r>
        <w:rPr>
          <w:rFonts w:ascii="Arial" w:eastAsia="Arial" w:hAnsi="Arial" w:cs="Arial"/>
          <w:sz w:val="22"/>
          <w:szCs w:val="22"/>
        </w:rPr>
        <w:t>add</w:t>
      </w:r>
      <w:proofErr w:type="gramEnd"/>
      <w:r>
        <w:rPr>
          <w:rFonts w:ascii="Arial" w:eastAsia="Arial" w:hAnsi="Arial" w:cs="Arial"/>
          <w:sz w:val="22"/>
          <w:szCs w:val="22"/>
        </w:rPr>
        <w:t xml:space="preserve"> more. </w:t>
      </w:r>
      <w:proofErr w:type="gramStart"/>
      <w:r>
        <w:rPr>
          <w:rFonts w:ascii="Arial" w:eastAsia="Arial" w:hAnsi="Arial" w:cs="Arial"/>
          <w:sz w:val="22"/>
          <w:szCs w:val="22"/>
        </w:rPr>
        <w:t>technical</w:t>
      </w:r>
      <w:proofErr w:type="gramEnd"/>
      <w:r>
        <w:rPr>
          <w:rFonts w:ascii="Arial" w:eastAsia="Arial" w:hAnsi="Arial" w:cs="Arial"/>
          <w:sz w:val="22"/>
          <w:szCs w:val="22"/>
        </w:rPr>
        <w:t xml:space="preserve"> description of some</w:t>
      </w:r>
    </w:p>
  </w:comment>
  <w:comment w:id="6" w:author="Chad Phillips" w:date="2017-02-22T21:51:00Z" w:initials="">
    <w:p w14:paraId="2826AF43" w14:textId="77777777" w:rsidR="00DE327D" w:rsidRDefault="00674A64">
      <w:proofErr w:type="gramStart"/>
      <w:r>
        <w:rPr>
          <w:rFonts w:ascii="Arial" w:eastAsia="Arial" w:hAnsi="Arial" w:cs="Arial"/>
          <w:sz w:val="22"/>
          <w:szCs w:val="22"/>
        </w:rPr>
        <w:t>technical</w:t>
      </w:r>
      <w:proofErr w:type="gramEnd"/>
    </w:p>
  </w:comment>
  <w:comment w:id="12" w:author="Chad Phillips" w:date="2017-02-22T21:54:00Z" w:initials="">
    <w:p w14:paraId="6F1E5C34" w14:textId="77777777" w:rsidR="00DE327D" w:rsidRDefault="00674A64">
      <w:proofErr w:type="gramStart"/>
      <w:r>
        <w:rPr>
          <w:rFonts w:ascii="Arial" w:eastAsia="Arial" w:hAnsi="Arial" w:cs="Arial"/>
          <w:sz w:val="22"/>
          <w:szCs w:val="22"/>
        </w:rPr>
        <w:t>separate</w:t>
      </w:r>
      <w:proofErr w:type="gramEnd"/>
      <w:r>
        <w:rPr>
          <w:rFonts w:ascii="Arial" w:eastAsia="Arial" w:hAnsi="Arial" w:cs="Arial"/>
          <w:sz w:val="22"/>
          <w:szCs w:val="22"/>
        </w:rPr>
        <w:t xml:space="preserve"> sections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4420C" w15:done="0"/>
  <w15:commentEx w15:paraId="2826AF43" w15:done="0"/>
  <w15:commentEx w15:paraId="6F1E5C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33167"/>
    <w:multiLevelType w:val="hybridMultilevel"/>
    <w:tmpl w:val="E594F2EA"/>
    <w:lvl w:ilvl="0" w:tplc="BB647D1A">
      <w:numFmt w:val="bullet"/>
      <w:lvlText w:val="•"/>
      <w:lvlJc w:val="left"/>
      <w:pPr>
        <w:ind w:left="1080" w:hanging="720"/>
      </w:pPr>
      <w:rPr>
        <w:rFonts w:ascii="Calibri" w:eastAsia="Calibr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4E56EE"/>
    <w:multiLevelType w:val="hybridMultilevel"/>
    <w:tmpl w:val="74EE4D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AC42EF"/>
    <w:multiLevelType w:val="multilevel"/>
    <w:tmpl w:val="2990F6E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24231B7E"/>
    <w:multiLevelType w:val="multilevel"/>
    <w:tmpl w:val="DF685E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33225FA5"/>
    <w:multiLevelType w:val="multilevel"/>
    <w:tmpl w:val="268E5996"/>
    <w:lvl w:ilvl="0">
      <w:start w:val="1"/>
      <w:numFmt w:val="decimal"/>
      <w:lvlText w:val="2.%1"/>
      <w:lvlJc w:val="left"/>
      <w:pPr>
        <w:ind w:left="900" w:firstLine="54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F7A6E25"/>
    <w:multiLevelType w:val="multilevel"/>
    <w:tmpl w:val="B28E8AEE"/>
    <w:lvl w:ilvl="0">
      <w:start w:val="1"/>
      <w:numFmt w:val="bullet"/>
      <w:lvlText w:val="●"/>
      <w:lvlJc w:val="left"/>
      <w:pPr>
        <w:ind w:left="540" w:firstLine="900"/>
      </w:pPr>
      <w:rPr>
        <w:rFonts w:ascii="Arial" w:eastAsia="Arial" w:hAnsi="Arial" w:cs="Arial"/>
        <w:sz w:val="20"/>
        <w:szCs w:val="20"/>
      </w:rPr>
    </w:lvl>
    <w:lvl w:ilvl="1">
      <w:start w:val="1"/>
      <w:numFmt w:val="bullet"/>
      <w:lvlText w:val="o"/>
      <w:lvlJc w:val="left"/>
      <w:pPr>
        <w:ind w:left="1260" w:firstLine="2340"/>
      </w:pPr>
      <w:rPr>
        <w:rFonts w:ascii="Arial" w:eastAsia="Arial" w:hAnsi="Arial" w:cs="Arial"/>
        <w:sz w:val="20"/>
        <w:szCs w:val="20"/>
      </w:rPr>
    </w:lvl>
    <w:lvl w:ilvl="2">
      <w:start w:val="1"/>
      <w:numFmt w:val="bullet"/>
      <w:lvlText w:val="▪"/>
      <w:lvlJc w:val="left"/>
      <w:pPr>
        <w:ind w:left="1980" w:firstLine="3780"/>
      </w:pPr>
      <w:rPr>
        <w:rFonts w:ascii="Arial" w:eastAsia="Arial" w:hAnsi="Arial" w:cs="Arial"/>
        <w:sz w:val="20"/>
        <w:szCs w:val="20"/>
      </w:rPr>
    </w:lvl>
    <w:lvl w:ilvl="3">
      <w:start w:val="1"/>
      <w:numFmt w:val="bullet"/>
      <w:lvlText w:val="▪"/>
      <w:lvlJc w:val="left"/>
      <w:pPr>
        <w:ind w:left="2700" w:firstLine="5220"/>
      </w:pPr>
      <w:rPr>
        <w:rFonts w:ascii="Arial" w:eastAsia="Arial" w:hAnsi="Arial" w:cs="Arial"/>
        <w:sz w:val="20"/>
        <w:szCs w:val="20"/>
      </w:rPr>
    </w:lvl>
    <w:lvl w:ilvl="4">
      <w:start w:val="1"/>
      <w:numFmt w:val="bullet"/>
      <w:lvlText w:val="▪"/>
      <w:lvlJc w:val="left"/>
      <w:pPr>
        <w:ind w:left="3420" w:firstLine="6660"/>
      </w:pPr>
      <w:rPr>
        <w:rFonts w:ascii="Arial" w:eastAsia="Arial" w:hAnsi="Arial" w:cs="Arial"/>
        <w:sz w:val="20"/>
        <w:szCs w:val="20"/>
      </w:rPr>
    </w:lvl>
    <w:lvl w:ilvl="5">
      <w:start w:val="1"/>
      <w:numFmt w:val="bullet"/>
      <w:lvlText w:val="▪"/>
      <w:lvlJc w:val="left"/>
      <w:pPr>
        <w:ind w:left="4140" w:firstLine="8100"/>
      </w:pPr>
      <w:rPr>
        <w:rFonts w:ascii="Arial" w:eastAsia="Arial" w:hAnsi="Arial" w:cs="Arial"/>
        <w:sz w:val="20"/>
        <w:szCs w:val="20"/>
      </w:rPr>
    </w:lvl>
    <w:lvl w:ilvl="6">
      <w:start w:val="1"/>
      <w:numFmt w:val="bullet"/>
      <w:lvlText w:val="▪"/>
      <w:lvlJc w:val="left"/>
      <w:pPr>
        <w:ind w:left="4860" w:firstLine="9540"/>
      </w:pPr>
      <w:rPr>
        <w:rFonts w:ascii="Arial" w:eastAsia="Arial" w:hAnsi="Arial" w:cs="Arial"/>
        <w:sz w:val="20"/>
        <w:szCs w:val="20"/>
      </w:rPr>
    </w:lvl>
    <w:lvl w:ilvl="7">
      <w:start w:val="1"/>
      <w:numFmt w:val="bullet"/>
      <w:lvlText w:val="▪"/>
      <w:lvlJc w:val="left"/>
      <w:pPr>
        <w:ind w:left="5580" w:firstLine="10980"/>
      </w:pPr>
      <w:rPr>
        <w:rFonts w:ascii="Arial" w:eastAsia="Arial" w:hAnsi="Arial" w:cs="Arial"/>
        <w:sz w:val="20"/>
        <w:szCs w:val="20"/>
      </w:rPr>
    </w:lvl>
    <w:lvl w:ilvl="8">
      <w:start w:val="1"/>
      <w:numFmt w:val="bullet"/>
      <w:lvlText w:val="▪"/>
      <w:lvlJc w:val="left"/>
      <w:pPr>
        <w:ind w:left="6300" w:firstLine="12420"/>
      </w:pPr>
      <w:rPr>
        <w:rFonts w:ascii="Arial" w:eastAsia="Arial" w:hAnsi="Arial" w:cs="Arial"/>
        <w:sz w:val="20"/>
        <w:szCs w:val="20"/>
      </w:rPr>
    </w:lvl>
  </w:abstractNum>
  <w:abstractNum w:abstractNumId="6" w15:restartNumberingAfterBreak="0">
    <w:nsid w:val="4FF66607"/>
    <w:multiLevelType w:val="multilevel"/>
    <w:tmpl w:val="D076CB5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574D7E02"/>
    <w:multiLevelType w:val="hybridMultilevel"/>
    <w:tmpl w:val="C3CC0C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BA22FAA"/>
    <w:multiLevelType w:val="hybridMultilevel"/>
    <w:tmpl w:val="9CE8DA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B125BB1"/>
    <w:multiLevelType w:val="multilevel"/>
    <w:tmpl w:val="BBC042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15:restartNumberingAfterBreak="0">
    <w:nsid w:val="742C0EE0"/>
    <w:multiLevelType w:val="hybridMultilevel"/>
    <w:tmpl w:val="9AB0D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6"/>
  </w:num>
  <w:num w:numId="5">
    <w:abstractNumId w:val="2"/>
  </w:num>
  <w:num w:numId="6">
    <w:abstractNumId w:val="5"/>
  </w:num>
  <w:num w:numId="7">
    <w:abstractNumId w:val="10"/>
  </w:num>
  <w:num w:numId="8">
    <w:abstractNumId w:val="1"/>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DE327D"/>
    <w:rsid w:val="000A775A"/>
    <w:rsid w:val="00197E92"/>
    <w:rsid w:val="001F5520"/>
    <w:rsid w:val="001F7F3B"/>
    <w:rsid w:val="0026487D"/>
    <w:rsid w:val="002E2DAB"/>
    <w:rsid w:val="003D78D6"/>
    <w:rsid w:val="004E6D58"/>
    <w:rsid w:val="005C22FB"/>
    <w:rsid w:val="006230D5"/>
    <w:rsid w:val="006459C2"/>
    <w:rsid w:val="00674A64"/>
    <w:rsid w:val="0068361E"/>
    <w:rsid w:val="00A01CD5"/>
    <w:rsid w:val="00BC6505"/>
    <w:rsid w:val="00D81C48"/>
    <w:rsid w:val="00DE327D"/>
    <w:rsid w:val="00DE77DD"/>
    <w:rsid w:val="00FF43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0691"/>
  <w15:docId w15:val="{A32121EF-FE38-4400-B6FD-175C8699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ZA" w:eastAsia="en-Z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ind w:left="720" w:hanging="360"/>
      <w:outlineLvl w:val="0"/>
    </w:pPr>
    <w:rPr>
      <w:sz w:val="32"/>
      <w:szCs w:val="32"/>
    </w:rPr>
  </w:style>
  <w:style w:type="paragraph" w:styleId="Heading2">
    <w:name w:val="heading 2"/>
    <w:basedOn w:val="Normal"/>
    <w:next w:val="Normal"/>
    <w:pPr>
      <w:keepNext/>
      <w:spacing w:before="240" w:after="120"/>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C6505"/>
    <w:rPr>
      <w:rFonts w:ascii="Tahoma" w:hAnsi="Tahoma" w:cs="Tahoma"/>
      <w:sz w:val="16"/>
      <w:szCs w:val="16"/>
    </w:rPr>
  </w:style>
  <w:style w:type="character" w:customStyle="1" w:styleId="BalloonTextChar">
    <w:name w:val="Balloon Text Char"/>
    <w:basedOn w:val="DefaultParagraphFont"/>
    <w:link w:val="BalloonText"/>
    <w:uiPriority w:val="99"/>
    <w:semiHidden/>
    <w:rsid w:val="00BC6505"/>
    <w:rPr>
      <w:rFonts w:ascii="Tahoma" w:hAnsi="Tahoma" w:cs="Tahoma"/>
      <w:sz w:val="16"/>
      <w:szCs w:val="16"/>
    </w:rPr>
  </w:style>
  <w:style w:type="character" w:customStyle="1" w:styleId="Heading1Char">
    <w:name w:val="Heading 1 Char"/>
    <w:basedOn w:val="DefaultParagraphFont"/>
    <w:link w:val="Heading1"/>
    <w:uiPriority w:val="9"/>
    <w:rsid w:val="0026487D"/>
    <w:rPr>
      <w:sz w:val="32"/>
      <w:szCs w:val="32"/>
    </w:rPr>
  </w:style>
  <w:style w:type="paragraph" w:styleId="Bibliography">
    <w:name w:val="Bibliography"/>
    <w:basedOn w:val="Normal"/>
    <w:next w:val="Normal"/>
    <w:uiPriority w:val="37"/>
    <w:unhideWhenUsed/>
    <w:rsid w:val="0026487D"/>
  </w:style>
  <w:style w:type="paragraph" w:styleId="TOC1">
    <w:name w:val="toc 1"/>
    <w:basedOn w:val="Normal"/>
    <w:next w:val="Normal"/>
    <w:autoRedefine/>
    <w:uiPriority w:val="39"/>
    <w:unhideWhenUsed/>
    <w:rsid w:val="0026487D"/>
    <w:pPr>
      <w:spacing w:after="100"/>
    </w:pPr>
  </w:style>
  <w:style w:type="character" w:styleId="Hyperlink">
    <w:name w:val="Hyperlink"/>
    <w:basedOn w:val="DefaultParagraphFont"/>
    <w:uiPriority w:val="99"/>
    <w:unhideWhenUsed/>
    <w:rsid w:val="0026487D"/>
    <w:rPr>
      <w:color w:val="0000FF" w:themeColor="hyperlink"/>
      <w:u w:val="single"/>
    </w:rPr>
  </w:style>
  <w:style w:type="paragraph" w:styleId="ListParagraph">
    <w:name w:val="List Paragraph"/>
    <w:basedOn w:val="Normal"/>
    <w:uiPriority w:val="34"/>
    <w:qFormat/>
    <w:rsid w:val="002E2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1281">
      <w:bodyDiv w:val="1"/>
      <w:marLeft w:val="0"/>
      <w:marRight w:val="0"/>
      <w:marTop w:val="0"/>
      <w:marBottom w:val="0"/>
      <w:divBdr>
        <w:top w:val="none" w:sz="0" w:space="0" w:color="auto"/>
        <w:left w:val="none" w:sz="0" w:space="0" w:color="auto"/>
        <w:bottom w:val="none" w:sz="0" w:space="0" w:color="auto"/>
        <w:right w:val="none" w:sz="0" w:space="0" w:color="auto"/>
      </w:divBdr>
    </w:div>
    <w:div w:id="1162887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GAA17</b:Tag>
    <b:SourceType>InternetSite</b:SourceType>
    <b:Guid>{1E9B178A-140B-44BA-A809-2E54AEC04C88}</b:Guid>
    <b:Author>
      <b:Author>
        <b:Corporate>GAAP</b:Corporate>
      </b:Author>
    </b:Author>
    <b:Title>GAAP</b:Title>
    <b:Year>2017</b:Year>
    <b:YearAccessed>2017</b:YearAccessed>
    <b:MonthAccessed>2</b:MonthAccessed>
    <b:DayAccessed>23</b:DayAccessed>
    <b:URL>https://www.gaap.co.za/downloads/GAAP_brochure.pdf</b:URL>
    <b:RefOrder>1</b:RefOrder>
  </b:Source>
  <b:Source>
    <b:Tag>GAAar</b:Tag>
    <b:SourceType>InternetSite</b:SourceType>
    <b:Guid>{86B1997C-18F2-4A8F-8374-1B5F9E2EAE5E}</b:Guid>
    <b:Author>
      <b:Author>
        <b:Corporate>GAAP</b:Corporate>
      </b:Author>
    </b:Author>
    <b:Title>GAAP</b:Title>
    <b:Year>2017</b:Year>
    <b:YearAccessed>2017</b:YearAccessed>
    <b:MonthAccessed>Februrary</b:MonthAccessed>
    <b:DayAccessed>23</b:DayAccessed>
    <b:URL>https://www.gaap.co.za/index.html#hardware</b:URL>
    <b:RefOrder>2</b:RefOrder>
  </b:Source>
  <b:Source>
    <b:Tag>GAA171</b:Tag>
    <b:SourceType>InternetSite</b:SourceType>
    <b:Guid>{1AD91C6D-B7FE-4D7A-955A-949BCAE231C0}</b:Guid>
    <b:Author>
      <b:Author>
        <b:Corporate>GAAP</b:Corporate>
      </b:Author>
    </b:Author>
    <b:Title>GAAP</b:Title>
    <b:Year>2017</b:Year>
    <b:YearAccessed>2017</b:YearAccessed>
    <b:MonthAccessed>2</b:MonthAccessed>
    <b:DayAccessed>23</b:DayAccessed>
    <b:URL>https://www.gaap.co.za/support.html#training</b:URL>
    <b:RefOrder>3</b:RefOrder>
  </b:Source>
</b:Sources>
</file>

<file path=customXml/itemProps1.xml><?xml version="1.0" encoding="utf-8"?>
<ds:datastoreItem xmlns:ds="http://schemas.openxmlformats.org/officeDocument/2006/customXml" ds:itemID="{74555082-06D4-4945-8FF2-240D94D4F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Itumeleng Madisha</cp:lastModifiedBy>
  <cp:revision>12</cp:revision>
  <dcterms:created xsi:type="dcterms:W3CDTF">2017-02-23T10:42:00Z</dcterms:created>
  <dcterms:modified xsi:type="dcterms:W3CDTF">2017-03-01T13:39:00Z</dcterms:modified>
</cp:coreProperties>
</file>