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5B9BD5"/>
          <w:sz w:val="28"/>
          <w:szCs w:val="28"/>
        </w:rPr>
        <w:t xml:space="preserve">SS2 ISLAMIC RELIGIOUS STUDIES SCHEME OF WORK</w:t>
      </w:r>
    </w:p>
    <w:p>
      <w:pPr>
        <w:spacing w:after="300"/>
        <w:jc w:val="center"/>
      </w:pPr>
      <w:r>
        <w:rPr>
          <w:rFonts w:ascii="Calibri" w:cs="Calibri" w:eastAsia="Calibri" w:hAnsi="Calibri"/>
          <w:b/>
          <w:bCs/>
          <w:color w:val="5B9BD5"/>
          <w:sz w:val="28"/>
          <w:szCs w:val="28"/>
        </w:rPr>
        <w:t xml:space="preserve">FIRST TERM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50"/>
      </w:tblGrid>
      <w:tr>
        <w:tc>
          <w:tcPr>
            <w:tcW w:type="dxa" w:w="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Week</w:t>
            </w:r>
          </w:p>
        </w:tc>
        <w:tc>
          <w:tcPr>
            <w:tcW w:type="dxa" w:w="28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Topic</w:t>
            </w:r>
          </w:p>
        </w:tc>
        <w:tc>
          <w:tcPr>
            <w:tcW w:type="dxa" w:w="56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Content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Al-Qur'an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Study of Suratul Qari'ah (Q101)</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Sawm (Fasting)</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significance and exemptions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Hadith</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Selected Hadith and lessons</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Islamic Political Administration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Leadership, justice and governance in Islam</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Test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Jihad</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types and conditions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7.</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Break</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Marriage (Nikah)</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objectives and requirements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Family Life in Islam</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Rights and responsibilities</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Islamic Moral Education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Good conduct and character</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Revision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Examination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t>
            </w:r>
          </w:p>
        </w:tc>
      </w:tr>
    </w:tbl>
    <w:p>
      <w:pPr>
        <w:spacing w:after="2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AL-QUR'AN: STUDY OF SURATUL QARI'AH (Q101)</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Introduction to Suratul Qari'ah</w:t>
      </w:r>
    </w:p>
    <w:p>
      <w:pPr>
        <w:pStyle w:val="ListParagraph"/>
        <w:numPr>
          <w:ilvl w:val="0"/>
          <w:numId w:val="2"/>
        </w:numPr>
        <w:spacing w:after="60"/>
      </w:pPr>
      <w:r>
        <w:rPr>
          <w:rFonts w:ascii="Calibri" w:cs="Calibri" w:eastAsia="Calibri" w:hAnsi="Calibri"/>
        </w:rPr>
        <w:t xml:space="preserve">Summary of the Themes of the Surah</w:t>
      </w:r>
    </w:p>
    <w:p>
      <w:pPr>
        <w:pStyle w:val="ListParagraph"/>
        <w:numPr>
          <w:ilvl w:val="0"/>
          <w:numId w:val="2"/>
        </w:numPr>
        <w:spacing w:after="60"/>
      </w:pPr>
      <w:r>
        <w:rPr>
          <w:rFonts w:ascii="Calibri" w:cs="Calibri" w:eastAsia="Calibri" w:hAnsi="Calibri"/>
        </w:rPr>
        <w:t xml:space="preserve">Key Vocabulary: Al-Qari'ah, Mizan, Hawiyah</w:t>
      </w:r>
    </w:p>
    <w:p>
      <w:pPr>
        <w:pStyle w:val="ListParagraph"/>
        <w:numPr>
          <w:ilvl w:val="0"/>
          <w:numId w:val="2"/>
        </w:numPr>
        <w:spacing w:after="60"/>
      </w:pPr>
      <w:r>
        <w:rPr>
          <w:rFonts w:ascii="Calibri" w:cs="Calibri" w:eastAsia="Calibri" w:hAnsi="Calibri"/>
        </w:rPr>
        <w:t xml:space="preserve">Lessons Derived from the Surah</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3"/>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4"/>
        </w:numPr>
        <w:spacing w:after="60"/>
      </w:pPr>
      <w:r>
        <w:rPr>
          <w:rFonts w:ascii="Calibri" w:cs="Calibri" w:eastAsia="Calibri" w:hAnsi="Calibri"/>
          <w:b w:val="false"/>
          <w:bCs w:val="false"/>
          <w:i w:val="false"/>
          <w:iCs w:val="false"/>
        </w:rPr>
        <w:t xml:space="preserve">Lecture Method</w:t>
      </w:r>
    </w:p>
    <w:p>
      <w:pPr>
        <w:pStyle w:val="ListParagraph"/>
        <w:numPr>
          <w:ilvl w:val="0"/>
          <w:numId w:val="4"/>
        </w:numPr>
        <w:spacing w:after="60"/>
      </w:pPr>
      <w:r>
        <w:rPr>
          <w:rFonts w:ascii="Calibri" w:cs="Calibri" w:eastAsia="Calibri" w:hAnsi="Calibri"/>
          <w:b w:val="false"/>
          <w:bCs w:val="false"/>
          <w:i w:val="false"/>
          <w:iCs w:val="false"/>
        </w:rPr>
        <w:t xml:space="preserve">Discussion Method</w:t>
      </w:r>
    </w:p>
    <w:p>
      <w:pPr>
        <w:pStyle w:val="ListParagraph"/>
        <w:numPr>
          <w:ilvl w:val="0"/>
          <w:numId w:val="4"/>
        </w:numPr>
        <w:spacing w:after="60"/>
      </w:pPr>
      <w:r>
        <w:rPr>
          <w:rFonts w:ascii="Calibri" w:cs="Calibri" w:eastAsia="Calibri" w:hAnsi="Calibri"/>
          <w:b w:val="false"/>
          <w:bCs w:val="false"/>
          <w:i w:val="false"/>
          <w:iCs w:val="false"/>
        </w:rPr>
        <w:t xml:space="preserve">Demonstration Method</w:t>
      </w:r>
    </w:p>
    <w:p>
      <w:pPr>
        <w:pStyle w:val="ListParagraph"/>
        <w:numPr>
          <w:ilvl w:val="0"/>
          <w:numId w:val="4"/>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
        </w:numPr>
        <w:spacing w:after="60"/>
      </w:pPr>
      <w:r>
        <w:rPr>
          <w:rFonts w:ascii="Calibri" w:cs="Calibri" w:eastAsia="Calibri" w:hAnsi="Calibri"/>
          <w:b w:val="false"/>
          <w:bCs w:val="false"/>
          <w:i w:val="false"/>
          <w:iCs w:val="false"/>
        </w:rPr>
        <w:t xml:space="preserve">Copy of the Holy Qur'an</w:t>
      </w:r>
    </w:p>
    <w:p>
      <w:pPr>
        <w:pStyle w:val="ListParagraph"/>
        <w:numPr>
          <w:ilvl w:val="0"/>
          <w:numId w:val="5"/>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5"/>
        </w:numPr>
        <w:spacing w:after="60"/>
      </w:pPr>
      <w:r>
        <w:rPr>
          <w:rFonts w:ascii="Calibri" w:cs="Calibri" w:eastAsia="Calibri" w:hAnsi="Calibri"/>
          <w:b w:val="false"/>
          <w:bCs w:val="false"/>
          <w:i w:val="false"/>
          <w:iCs w:val="false"/>
        </w:rPr>
        <w:t xml:space="preserve">Whiteboard and marker</w:t>
      </w:r>
    </w:p>
    <w:p>
      <w:pPr>
        <w:pStyle w:val="ListParagraph"/>
        <w:numPr>
          <w:ilvl w:val="0"/>
          <w:numId w:val="5"/>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5"/>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Qur'an, its revelation, compilation and classification of Surahs in SS1.</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
        </w:numPr>
        <w:spacing w:after="60"/>
      </w:pPr>
      <w:r>
        <w:rPr>
          <w:rFonts w:ascii="Calibri" w:cs="Calibri" w:eastAsia="Calibri" w:hAnsi="Calibri"/>
          <w:b w:val="false"/>
          <w:bCs w:val="false"/>
          <w:i w:val="false"/>
          <w:iCs w:val="false"/>
        </w:rPr>
        <w:t xml:space="preserve">State the classification and number of verses of Suratul Qari'ah.</w:t>
      </w:r>
    </w:p>
    <w:p>
      <w:pPr>
        <w:pStyle w:val="ListParagraph"/>
        <w:numPr>
          <w:ilvl w:val="0"/>
          <w:numId w:val="6"/>
        </w:numPr>
        <w:spacing w:after="60"/>
      </w:pPr>
      <w:r>
        <w:rPr>
          <w:rFonts w:ascii="Calibri" w:cs="Calibri" w:eastAsia="Calibri" w:hAnsi="Calibri"/>
          <w:b w:val="false"/>
          <w:bCs w:val="false"/>
          <w:i w:val="false"/>
          <w:iCs w:val="false"/>
        </w:rPr>
        <w:t xml:space="preserve">Summarize the themes of the Surah.</w:t>
      </w:r>
    </w:p>
    <w:p>
      <w:pPr>
        <w:pStyle w:val="ListParagraph"/>
        <w:numPr>
          <w:ilvl w:val="0"/>
          <w:numId w:val="6"/>
        </w:numPr>
        <w:spacing w:after="60"/>
      </w:pPr>
      <w:r>
        <w:rPr>
          <w:rFonts w:ascii="Calibri" w:cs="Calibri" w:eastAsia="Calibri" w:hAnsi="Calibri"/>
          <w:b w:val="false"/>
          <w:bCs w:val="false"/>
          <w:i w:val="false"/>
          <w:iCs w:val="false"/>
        </w:rPr>
        <w:t xml:space="preserve">Explain the meaning of Al-Qari'ah, Mizan and Hawiyah.</w:t>
      </w:r>
    </w:p>
    <w:p>
      <w:pPr>
        <w:pStyle w:val="ListParagraph"/>
        <w:numPr>
          <w:ilvl w:val="0"/>
          <w:numId w:val="6"/>
        </w:numPr>
        <w:spacing w:after="60"/>
      </w:pPr>
      <w:r>
        <w:rPr>
          <w:rFonts w:ascii="Calibri" w:cs="Calibri" w:eastAsia="Calibri" w:hAnsi="Calibri"/>
          <w:b w:val="false"/>
          <w:bCs w:val="false"/>
          <w:i w:val="false"/>
          <w:iCs w:val="false"/>
        </w:rPr>
        <w:t xml:space="preserve">State the lessons derived from the Surah.</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
        </w:numPr>
        <w:spacing w:after="60"/>
      </w:pPr>
      <w:r>
        <w:rPr>
          <w:rFonts w:ascii="Calibri" w:cs="Calibri" w:eastAsia="Calibri" w:hAnsi="Calibri"/>
          <w:b w:val="false"/>
          <w:bCs w:val="false"/>
          <w:i w:val="false"/>
          <w:iCs w:val="false"/>
        </w:rPr>
        <w:t xml:space="preserve">Do you know what the Day of Judgment refers to in Islam?</w:t>
      </w:r>
    </w:p>
    <w:p>
      <w:pPr>
        <w:pStyle w:val="ListParagraph"/>
        <w:numPr>
          <w:ilvl w:val="0"/>
          <w:numId w:val="7"/>
        </w:numPr>
        <w:spacing w:after="60"/>
      </w:pPr>
      <w:r>
        <w:rPr>
          <w:rFonts w:ascii="Calibri" w:cs="Calibri" w:eastAsia="Calibri" w:hAnsi="Calibri"/>
          <w:b w:val="false"/>
          <w:bCs w:val="false"/>
          <w:i w:val="false"/>
          <w:iCs w:val="false"/>
        </w:rPr>
        <w:t xml:space="preserve">Have you heard of a 'scale' being mentioned in relation to a person's deeds?</w:t>
      </w:r>
    </w:p>
    <w:p>
      <w:pPr>
        <w:pStyle w:val="ListParagraph"/>
        <w:numPr>
          <w:ilvl w:val="0"/>
          <w:numId w:val="7"/>
        </w:numPr>
        <w:spacing w:after="60"/>
      </w:pPr>
      <w:r>
        <w:rPr>
          <w:rFonts w:ascii="Calibri" w:cs="Calibri" w:eastAsia="Calibri" w:hAnsi="Calibri"/>
          <w:b w:val="false"/>
          <w:bCs w:val="false"/>
          <w:i w:val="false"/>
          <w:iCs w:val="false"/>
        </w:rPr>
        <w:t xml:space="preserve">Why do you think it is important to take one's good and bad deeds seriously?</w:t>
      </w:r>
    </w:p>
    <w:p>
      <w:pPr>
        <w:spacing w:after="100"/>
      </w:pPr>
      <w:r>
        <w:rPr>
          <w:rFonts w:ascii="Calibri" w:cs="Calibri" w:eastAsia="Calibri" w:hAnsi="Calibri"/>
          <w:b w:val="false"/>
          <w:bCs w:val="false"/>
          <w:i w:val="false"/>
          <w:iCs w:val="false"/>
        </w:rPr>
        <w:t xml:space="preserve">The teacher links students' responses to the lesson and introduces Suratul Qari'ah as a Makkan Surah that vividly describes the Day of Judgment and the weighing of deeds.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Introduction to Suratul Qari'ah</w:t>
      </w:r>
    </w:p>
    <w:p>
      <w:pPr>
        <w:spacing w:after="100"/>
      </w:pPr>
      <w:r>
        <w:rPr>
          <w:rFonts w:ascii="Calibri" w:cs="Calibri" w:eastAsia="Calibri" w:hAnsi="Calibri"/>
          <w:b w:val="false"/>
          <w:bCs w:val="false"/>
          <w:i w:val="false"/>
          <w:iCs w:val="false"/>
        </w:rPr>
        <w:t xml:space="preserve">Suratul Qari'ah (The Striking Calamity) is Chapter 101 of the Qur'an, consisting of 11 verses. It is a Makkan Surah, revealed before the Hijrah, and belongs to the group of short Surahs that vividly describe the Day of Judgment.</w:t>
      </w:r>
    </w:p>
    <w:p>
      <w:pPr>
        <w:spacing w:after="100"/>
      </w:pPr>
      <w:r>
        <w:rPr>
          <w:rFonts w:ascii="Calibri" w:cs="Calibri" w:eastAsia="Calibri" w:hAnsi="Calibri"/>
          <w:b w:val="false"/>
          <w:bCs w:val="false"/>
          <w:i w:val="false"/>
          <w:iCs w:val="false"/>
        </w:rPr>
        <w:t xml:space="preserve">The name 'Al-Qari'ah' refers to a striking, overwhelming calamity - one of the names used in the Qur'an for the Day of Judgment, chosen because of the shock and terror it will bring to all creation.</w:t>
      </w:r>
    </w:p>
    <w:p>
      <w:pPr>
        <w:spacing w:after="60" w:before="160"/>
      </w:pPr>
      <w:r>
        <w:rPr>
          <w:rFonts w:ascii="Calibri" w:cs="Calibri" w:eastAsia="Calibri" w:hAnsi="Calibri"/>
          <w:b/>
          <w:bCs/>
        </w:rPr>
        <w:t xml:space="preserve">Summary of the Themes of the Surah</w:t>
      </w:r>
    </w:p>
    <w:p>
      <w:pPr>
        <w:spacing w:after="100"/>
      </w:pPr>
      <w:r>
        <w:rPr>
          <w:rFonts w:ascii="Calibri" w:cs="Calibri" w:eastAsia="Calibri" w:hAnsi="Calibri"/>
          <w:b w:val="false"/>
          <w:bCs w:val="false"/>
          <w:i w:val="false"/>
          <w:iCs w:val="false"/>
        </w:rPr>
        <w:t xml:space="preserve">Suratul Qari'ah opens by posing the question of what the 'Striking Calamity' is, emphasizing that its true magnitude is beyond ordinary human comprehension.</w:t>
      </w:r>
    </w:p>
    <w:p>
      <w:pPr>
        <w:pStyle w:val="ListParagraph"/>
        <w:numPr>
          <w:ilvl w:val="0"/>
          <w:numId w:val="8"/>
        </w:numPr>
        <w:spacing w:after="60"/>
      </w:pPr>
      <w:r>
        <w:rPr>
          <w:rFonts w:ascii="Calibri" w:cs="Calibri" w:eastAsia="Calibri" w:hAnsi="Calibri"/>
          <w:b w:val="false"/>
          <w:bCs w:val="false"/>
          <w:i w:val="false"/>
          <w:iCs w:val="false"/>
        </w:rPr>
        <w:t xml:space="preserve">It describes the Day of Judgment as a day when people will be like scattered moths, confused and disoriented by the enormity of the event.</w:t>
      </w:r>
    </w:p>
    <w:p>
      <w:pPr>
        <w:pStyle w:val="ListParagraph"/>
        <w:numPr>
          <w:ilvl w:val="0"/>
          <w:numId w:val="8"/>
        </w:numPr>
        <w:spacing w:after="60"/>
      </w:pPr>
      <w:r>
        <w:rPr>
          <w:rFonts w:ascii="Calibri" w:cs="Calibri" w:eastAsia="Calibri" w:hAnsi="Calibri"/>
          <w:b w:val="false"/>
          <w:bCs w:val="false"/>
          <w:i w:val="false"/>
          <w:iCs w:val="false"/>
        </w:rPr>
        <w:t xml:space="preserve">It describes the mountains, ordinarily seen as firm and unmovable, becoming like carded (fluffed) wool, easily blown about.</w:t>
      </w:r>
    </w:p>
    <w:p>
      <w:pPr>
        <w:pStyle w:val="ListParagraph"/>
        <w:numPr>
          <w:ilvl w:val="0"/>
          <w:numId w:val="8"/>
        </w:numPr>
        <w:spacing w:after="60"/>
      </w:pPr>
      <w:r>
        <w:rPr>
          <w:rFonts w:ascii="Calibri" w:cs="Calibri" w:eastAsia="Calibri" w:hAnsi="Calibri"/>
          <w:b w:val="false"/>
          <w:bCs w:val="false"/>
          <w:i w:val="false"/>
          <w:iCs w:val="false"/>
        </w:rPr>
        <w:t xml:space="preserve">It speaks of the weighing of deeds on that day using the Mizan (the Scale of Justice), by which every person's good and bad deeds will be measured.</w:t>
      </w:r>
    </w:p>
    <w:p>
      <w:pPr>
        <w:pStyle w:val="ListParagraph"/>
        <w:numPr>
          <w:ilvl w:val="0"/>
          <w:numId w:val="8"/>
        </w:numPr>
        <w:spacing w:after="60"/>
      </w:pPr>
      <w:r>
        <w:rPr>
          <w:rFonts w:ascii="Calibri" w:cs="Calibri" w:eastAsia="Calibri" w:hAnsi="Calibri"/>
          <w:b w:val="false"/>
          <w:bCs w:val="false"/>
          <w:i w:val="false"/>
          <w:iCs w:val="false"/>
        </w:rPr>
        <w:t xml:space="preserve">It states that whoever's good deeds are heavy on the scale will be granted a pleasant, satisfying life (in Paradise).</w:t>
      </w:r>
    </w:p>
    <w:p>
      <w:pPr>
        <w:pStyle w:val="ListParagraph"/>
        <w:numPr>
          <w:ilvl w:val="0"/>
          <w:numId w:val="8"/>
        </w:numPr>
        <w:spacing w:after="60"/>
      </w:pPr>
      <w:r>
        <w:rPr>
          <w:rFonts w:ascii="Calibri" w:cs="Calibri" w:eastAsia="Calibri" w:hAnsi="Calibri"/>
          <w:b w:val="false"/>
          <w:bCs w:val="false"/>
          <w:i w:val="false"/>
          <w:iCs w:val="false"/>
        </w:rPr>
        <w:t xml:space="preserve">It states that whoever's good deeds are light on the scale will have their abode in Hawiyah, a description of the Fire, characterized in the Surah as intensely blazing.</w:t>
      </w:r>
    </w:p>
    <w:p>
      <w:pPr>
        <w:spacing w:after="60" w:before="160"/>
      </w:pPr>
      <w:r>
        <w:rPr>
          <w:rFonts w:ascii="Calibri" w:cs="Calibri" w:eastAsia="Calibri" w:hAnsi="Calibri"/>
          <w:b/>
          <w:bCs/>
        </w:rPr>
        <w:t xml:space="preserve">Key Vocabulary</w:t>
      </w:r>
    </w:p>
    <w:p>
      <w:pPr>
        <w:pStyle w:val="ListParagraph"/>
        <w:numPr>
          <w:ilvl w:val="0"/>
          <w:numId w:val="9"/>
        </w:numPr>
        <w:spacing w:after="60"/>
      </w:pPr>
      <w:r>
        <w:rPr>
          <w:rFonts w:ascii="Calibri" w:cs="Calibri" w:eastAsia="Calibri" w:hAnsi="Calibri"/>
          <w:b w:val="false"/>
          <w:bCs w:val="false"/>
          <w:i w:val="false"/>
          <w:iCs w:val="false"/>
        </w:rPr>
        <w:t xml:space="preserve">Al-Qari'ah: The Striking Calamity, a name for the Day of Judgment.</w:t>
      </w:r>
    </w:p>
    <w:p>
      <w:pPr>
        <w:pStyle w:val="ListParagraph"/>
        <w:numPr>
          <w:ilvl w:val="0"/>
          <w:numId w:val="9"/>
        </w:numPr>
        <w:spacing w:after="60"/>
      </w:pPr>
      <w:r>
        <w:rPr>
          <w:rFonts w:ascii="Calibri" w:cs="Calibri" w:eastAsia="Calibri" w:hAnsi="Calibri"/>
          <w:b w:val="false"/>
          <w:bCs w:val="false"/>
          <w:i w:val="false"/>
          <w:iCs w:val="false"/>
        </w:rPr>
        <w:t xml:space="preserve">Mizan: The Scale or Balance by which deeds will be weighed on the Day of Judgment.</w:t>
      </w:r>
    </w:p>
    <w:p>
      <w:pPr>
        <w:pStyle w:val="ListParagraph"/>
        <w:numPr>
          <w:ilvl w:val="0"/>
          <w:numId w:val="9"/>
        </w:numPr>
        <w:spacing w:after="60"/>
      </w:pPr>
      <w:r>
        <w:rPr>
          <w:rFonts w:ascii="Calibri" w:cs="Calibri" w:eastAsia="Calibri" w:hAnsi="Calibri"/>
          <w:b w:val="false"/>
          <w:bCs w:val="false"/>
          <w:i w:val="false"/>
          <w:iCs w:val="false"/>
        </w:rPr>
        <w:t xml:space="preserve">Hawiyah: A description used for the Fire, the abode of those whose good deeds are found to be light.</w:t>
      </w:r>
    </w:p>
    <w:p>
      <w:pPr>
        <w:spacing w:after="60" w:before="160"/>
      </w:pPr>
      <w:r>
        <w:rPr>
          <w:rFonts w:ascii="Calibri" w:cs="Calibri" w:eastAsia="Calibri" w:hAnsi="Calibri"/>
          <w:b/>
          <w:bCs/>
        </w:rPr>
        <w:t xml:space="preserve">Lessons Derived from the Surah</w:t>
      </w:r>
    </w:p>
    <w:p>
      <w:pPr>
        <w:pStyle w:val="ListParagraph"/>
        <w:numPr>
          <w:ilvl w:val="0"/>
          <w:numId w:val="10"/>
        </w:numPr>
        <w:spacing w:after="60"/>
      </w:pPr>
      <w:r>
        <w:rPr>
          <w:rFonts w:ascii="Calibri" w:cs="Calibri" w:eastAsia="Calibri" w:hAnsi="Calibri"/>
          <w:b w:val="false"/>
          <w:bCs w:val="false"/>
          <w:i w:val="false"/>
          <w:iCs w:val="false"/>
        </w:rPr>
        <w:t xml:space="preserve">Every human being will be held accountable for their deeds on the Day of Judgment.</w:t>
      </w:r>
    </w:p>
    <w:p>
      <w:pPr>
        <w:pStyle w:val="ListParagraph"/>
        <w:numPr>
          <w:ilvl w:val="0"/>
          <w:numId w:val="10"/>
        </w:numPr>
        <w:spacing w:after="60"/>
      </w:pPr>
      <w:r>
        <w:rPr>
          <w:rFonts w:ascii="Calibri" w:cs="Calibri" w:eastAsia="Calibri" w:hAnsi="Calibri"/>
          <w:b w:val="false"/>
          <w:bCs w:val="false"/>
          <w:i w:val="false"/>
          <w:iCs w:val="false"/>
        </w:rPr>
        <w:t xml:space="preserve">Good deeds carry real weight and value, and will benefit a person on that day.</w:t>
      </w:r>
    </w:p>
    <w:p>
      <w:pPr>
        <w:pStyle w:val="ListParagraph"/>
        <w:numPr>
          <w:ilvl w:val="0"/>
          <w:numId w:val="10"/>
        </w:numPr>
        <w:spacing w:after="60"/>
      </w:pPr>
      <w:r>
        <w:rPr>
          <w:rFonts w:ascii="Calibri" w:cs="Calibri" w:eastAsia="Calibri" w:hAnsi="Calibri"/>
          <w:b w:val="false"/>
          <w:bCs w:val="false"/>
          <w:i w:val="false"/>
          <w:iCs w:val="false"/>
        </w:rPr>
        <w:t xml:space="preserve">No worldly power, wealth or status - symbolized by the unshakeable mountains - will remain firm on that day; only one's deeds will matter.</w:t>
      </w:r>
    </w:p>
    <w:p>
      <w:pPr>
        <w:pStyle w:val="ListParagraph"/>
        <w:numPr>
          <w:ilvl w:val="0"/>
          <w:numId w:val="10"/>
        </w:numPr>
        <w:spacing w:after="60"/>
      </w:pPr>
      <w:r>
        <w:rPr>
          <w:rFonts w:ascii="Calibri" w:cs="Calibri" w:eastAsia="Calibri" w:hAnsi="Calibri"/>
          <w:b w:val="false"/>
          <w:bCs w:val="false"/>
          <w:i w:val="false"/>
          <w:iCs w:val="false"/>
        </w:rPr>
        <w:t xml:space="preserve">The Surah encourages believers to live righteously and take their good deeds seriously, since the outcome for each person will be determined by the weight of their deeds.</w:t>
      </w:r>
    </w:p>
    <w:p>
      <w:pPr>
        <w:pStyle w:val="ListParagraph"/>
        <w:numPr>
          <w:ilvl w:val="0"/>
          <w:numId w:val="10"/>
        </w:numPr>
        <w:spacing w:after="60"/>
      </w:pPr>
      <w:r>
        <w:rPr>
          <w:rFonts w:ascii="Calibri" w:cs="Calibri" w:eastAsia="Calibri" w:hAnsi="Calibri"/>
          <w:b w:val="false"/>
          <w:bCs w:val="false"/>
          <w:i w:val="false"/>
          <w:iCs w:val="false"/>
        </w:rPr>
        <w:t xml:space="preserve">It serves as a reminder against heedlessness and complacency about the reality of the afterlife.</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Introduces Suratul Qari'ah, its classification and number of verses.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themes of the Surah, including the Mizan and Hawiyah.</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Draws out the lessons and morals derived from the Surah.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explain the meaning of the key vocabulary in their own words.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 Al-Qari'ah, Mizan and Hawiyah in their own words.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the Surah uses the image of scattered moths and carded wool.</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interpretations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themes and lessons of Suratul Qari'ah.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1"/>
        </w:numPr>
        <w:spacing w:after="60"/>
      </w:pPr>
      <w:r>
        <w:rPr>
          <w:rFonts w:ascii="Calibri" w:cs="Calibri" w:eastAsia="Calibri" w:hAnsi="Calibri"/>
          <w:b w:val="false"/>
          <w:bCs w:val="false"/>
          <w:i w:val="false"/>
          <w:iCs w:val="false"/>
        </w:rPr>
        <w:t xml:space="preserve">State the number of verses in Suratul Qari'ah.</w:t>
      </w:r>
    </w:p>
    <w:p>
      <w:pPr>
        <w:pStyle w:val="ListParagraph"/>
        <w:numPr>
          <w:ilvl w:val="0"/>
          <w:numId w:val="11"/>
        </w:numPr>
        <w:spacing w:after="60"/>
      </w:pPr>
      <w:r>
        <w:rPr>
          <w:rFonts w:ascii="Calibri" w:cs="Calibri" w:eastAsia="Calibri" w:hAnsi="Calibri"/>
          <w:b w:val="false"/>
          <w:bCs w:val="false"/>
          <w:i w:val="false"/>
          <w:iCs w:val="false"/>
        </w:rPr>
        <w:t xml:space="preserve">Explain the meaning of Al-Qari'ah.</w:t>
      </w:r>
    </w:p>
    <w:p>
      <w:pPr>
        <w:pStyle w:val="ListParagraph"/>
        <w:numPr>
          <w:ilvl w:val="0"/>
          <w:numId w:val="11"/>
        </w:numPr>
        <w:spacing w:after="60"/>
      </w:pPr>
      <w:r>
        <w:rPr>
          <w:rFonts w:ascii="Calibri" w:cs="Calibri" w:eastAsia="Calibri" w:hAnsi="Calibri"/>
          <w:b w:val="false"/>
          <w:bCs w:val="false"/>
          <w:i w:val="false"/>
          <w:iCs w:val="false"/>
        </w:rPr>
        <w:t xml:space="preserve">State two themes of the Surah.</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2"/>
        </w:numPr>
        <w:spacing w:after="60"/>
      </w:pPr>
      <w:r>
        <w:rPr>
          <w:rFonts w:ascii="Calibri" w:cs="Calibri" w:eastAsia="Calibri" w:hAnsi="Calibri"/>
          <w:b w:val="false"/>
          <w:bCs w:val="false"/>
          <w:i w:val="false"/>
          <w:iCs w:val="false"/>
        </w:rPr>
        <w:t xml:space="preserve">State the classification of Suratul Qari'ah and the number of its verses.</w:t>
      </w:r>
    </w:p>
    <w:p>
      <w:pPr>
        <w:pStyle w:val="ListParagraph"/>
        <w:numPr>
          <w:ilvl w:val="0"/>
          <w:numId w:val="12"/>
        </w:numPr>
        <w:spacing w:after="60"/>
      </w:pPr>
      <w:r>
        <w:rPr>
          <w:rFonts w:ascii="Calibri" w:cs="Calibri" w:eastAsia="Calibri" w:hAnsi="Calibri"/>
          <w:b w:val="false"/>
          <w:bCs w:val="false"/>
          <w:i w:val="false"/>
          <w:iCs w:val="false"/>
        </w:rPr>
        <w:t xml:space="preserve">Summarize the main themes of Suratul Qari'ah.</w:t>
      </w:r>
    </w:p>
    <w:p>
      <w:pPr>
        <w:pStyle w:val="ListParagraph"/>
        <w:numPr>
          <w:ilvl w:val="0"/>
          <w:numId w:val="12"/>
        </w:numPr>
        <w:spacing w:after="60"/>
      </w:pPr>
      <w:r>
        <w:rPr>
          <w:rFonts w:ascii="Calibri" w:cs="Calibri" w:eastAsia="Calibri" w:hAnsi="Calibri"/>
          <w:b w:val="false"/>
          <w:bCs w:val="false"/>
          <w:i w:val="false"/>
          <w:iCs w:val="false"/>
        </w:rPr>
        <w:t xml:space="preserve">Explain the meaning of Mizan and Hawiyah as used in the Surah.</w:t>
      </w:r>
    </w:p>
    <w:p>
      <w:pPr>
        <w:pStyle w:val="ListParagraph"/>
        <w:numPr>
          <w:ilvl w:val="0"/>
          <w:numId w:val="12"/>
        </w:numPr>
        <w:spacing w:after="60"/>
      </w:pPr>
      <w:r>
        <w:rPr>
          <w:rFonts w:ascii="Calibri" w:cs="Calibri" w:eastAsia="Calibri" w:hAnsi="Calibri"/>
          <w:b w:val="false"/>
          <w:bCs w:val="false"/>
          <w:i w:val="false"/>
          <w:iCs w:val="false"/>
        </w:rPr>
        <w:t xml:space="preserve">State three lessons derived from Suratul Qari'ah.</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3"/>
        </w:numPr>
        <w:spacing w:after="60"/>
      </w:pPr>
      <w:r>
        <w:rPr>
          <w:rFonts w:ascii="Calibri" w:cs="Calibri" w:eastAsia="Calibri" w:hAnsi="Calibri"/>
          <w:b w:val="false"/>
          <w:bCs w:val="false"/>
          <w:i w:val="false"/>
          <w:iCs w:val="false"/>
        </w:rPr>
        <w:t xml:space="preserve">Suratul Qari'ah is a Makkan Surah of 11 verses describing the Day of Judgment.</w:t>
      </w:r>
    </w:p>
    <w:p>
      <w:pPr>
        <w:pStyle w:val="ListParagraph"/>
        <w:numPr>
          <w:ilvl w:val="0"/>
          <w:numId w:val="13"/>
        </w:numPr>
        <w:spacing w:after="60"/>
      </w:pPr>
      <w:r>
        <w:rPr>
          <w:rFonts w:ascii="Calibri" w:cs="Calibri" w:eastAsia="Calibri" w:hAnsi="Calibri"/>
          <w:b w:val="false"/>
          <w:bCs w:val="false"/>
          <w:i w:val="false"/>
          <w:iCs w:val="false"/>
        </w:rPr>
        <w:t xml:space="preserve">The Surah speaks of the Mizan (scale of deeds) and the contrasting outcomes of a pleasant life or Hawiyah, depending on the weight of one's good deeds.</w:t>
      </w:r>
    </w:p>
    <w:p>
      <w:pPr>
        <w:pStyle w:val="ListParagraph"/>
        <w:numPr>
          <w:ilvl w:val="0"/>
          <w:numId w:val="13"/>
        </w:numPr>
        <w:spacing w:after="60"/>
      </w:pPr>
      <w:r>
        <w:rPr>
          <w:rFonts w:ascii="Calibri" w:cs="Calibri" w:eastAsia="Calibri" w:hAnsi="Calibri"/>
          <w:b w:val="false"/>
          <w:bCs w:val="false"/>
          <w:i w:val="false"/>
          <w:iCs w:val="false"/>
        </w:rPr>
        <w:t xml:space="preserve">The Surah teaches accountability, the value of good deeds, and the insignificance of worldly power on that day.</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Suratul Qari'ah reminds every Muslim of the reality of accountability and the importance of living a righteous life.</w:t>
      </w:r>
    </w:p>
    <w:p>
      <w:pPr>
        <w:spacing w:after="80" w:before="240"/>
      </w:pPr>
      <w:r>
        <w:rPr>
          <w:rFonts w:ascii="Calibri" w:cs="Calibri" w:eastAsia="Calibri" w:hAnsi="Calibri"/>
          <w:b/>
          <w:bCs/>
          <w:color w:val="5B9BD5"/>
        </w:rPr>
        <w:t xml:space="preserve">ASSIGNMENT</w:t>
      </w:r>
    </w:p>
    <w:p>
      <w:pPr>
        <w:pStyle w:val="ListParagraph"/>
        <w:numPr>
          <w:ilvl w:val="0"/>
          <w:numId w:val="14"/>
        </w:numPr>
        <w:spacing w:after="60"/>
      </w:pPr>
      <w:r>
        <w:rPr>
          <w:rFonts w:ascii="Calibri" w:cs="Calibri" w:eastAsia="Calibri" w:hAnsi="Calibri"/>
          <w:b w:val="false"/>
          <w:bCs w:val="false"/>
          <w:i w:val="false"/>
          <w:iCs w:val="false"/>
        </w:rPr>
        <w:t xml:space="preserve">Summarize the themes of Suratul Qari'ah in your own words.</w:t>
      </w:r>
    </w:p>
    <w:p>
      <w:pPr>
        <w:pStyle w:val="ListParagraph"/>
        <w:numPr>
          <w:ilvl w:val="0"/>
          <w:numId w:val="14"/>
        </w:numPr>
        <w:spacing w:after="60"/>
      </w:pPr>
      <w:r>
        <w:rPr>
          <w:rFonts w:ascii="Calibri" w:cs="Calibri" w:eastAsia="Calibri" w:hAnsi="Calibri"/>
          <w:b w:val="false"/>
          <w:bCs w:val="false"/>
          <w:i w:val="false"/>
          <w:iCs w:val="false"/>
        </w:rPr>
        <w:t xml:space="preserve">Explain the meaning of Al-Qari'ah, Mizan and Hawiyah.</w:t>
      </w:r>
    </w:p>
    <w:p>
      <w:pPr>
        <w:pStyle w:val="ListParagraph"/>
        <w:numPr>
          <w:ilvl w:val="0"/>
          <w:numId w:val="14"/>
        </w:numPr>
        <w:spacing w:after="60"/>
      </w:pPr>
      <w:r>
        <w:rPr>
          <w:rFonts w:ascii="Calibri" w:cs="Calibri" w:eastAsia="Calibri" w:hAnsi="Calibri"/>
          <w:b w:val="false"/>
          <w:bCs w:val="false"/>
          <w:i w:val="false"/>
          <w:iCs w:val="false"/>
        </w:rPr>
        <w:t xml:space="preserve">State four lessons derived from the Surah.</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2</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SAWM (FASTING)</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5"/>
        </w:numPr>
        <w:spacing w:after="60"/>
      </w:pPr>
      <w:r>
        <w:rPr>
          <w:rFonts w:ascii="Calibri" w:cs="Calibri" w:eastAsia="Calibri" w:hAnsi="Calibri"/>
        </w:rPr>
        <w:t xml:space="preserve">Meaning and Types of Sawm</w:t>
      </w:r>
    </w:p>
    <w:p>
      <w:pPr>
        <w:pStyle w:val="ListParagraph"/>
        <w:numPr>
          <w:ilvl w:val="0"/>
          <w:numId w:val="15"/>
        </w:numPr>
        <w:spacing w:after="60"/>
      </w:pPr>
      <w:r>
        <w:rPr>
          <w:rFonts w:ascii="Calibri" w:cs="Calibri" w:eastAsia="Calibri" w:hAnsi="Calibri"/>
        </w:rPr>
        <w:t xml:space="preserve">Significance of Sawm</w:t>
      </w:r>
    </w:p>
    <w:p>
      <w:pPr>
        <w:pStyle w:val="ListParagraph"/>
        <w:numPr>
          <w:ilvl w:val="0"/>
          <w:numId w:val="15"/>
        </w:numPr>
        <w:spacing w:after="60"/>
      </w:pPr>
      <w:r>
        <w:rPr>
          <w:rFonts w:ascii="Calibri" w:cs="Calibri" w:eastAsia="Calibri" w:hAnsi="Calibri"/>
        </w:rPr>
        <w:t xml:space="preserve">Exemptions from Fasting</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6"/>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16"/>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16"/>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16"/>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17"/>
        </w:numPr>
        <w:spacing w:after="60"/>
      </w:pPr>
      <w:r>
        <w:rPr>
          <w:rFonts w:ascii="Calibri" w:cs="Calibri" w:eastAsia="Calibri" w:hAnsi="Calibri"/>
          <w:b w:val="false"/>
          <w:bCs w:val="false"/>
          <w:i w:val="false"/>
          <w:iCs w:val="false"/>
        </w:rPr>
        <w:t xml:space="preserve">Lecture Method</w:t>
      </w:r>
    </w:p>
    <w:p>
      <w:pPr>
        <w:pStyle w:val="ListParagraph"/>
        <w:numPr>
          <w:ilvl w:val="0"/>
          <w:numId w:val="17"/>
        </w:numPr>
        <w:spacing w:after="60"/>
      </w:pPr>
      <w:r>
        <w:rPr>
          <w:rFonts w:ascii="Calibri" w:cs="Calibri" w:eastAsia="Calibri" w:hAnsi="Calibri"/>
          <w:b w:val="false"/>
          <w:bCs w:val="false"/>
          <w:i w:val="false"/>
          <w:iCs w:val="false"/>
        </w:rPr>
        <w:t xml:space="preserve">Discussion Method</w:t>
      </w:r>
    </w:p>
    <w:p>
      <w:pPr>
        <w:pStyle w:val="ListParagraph"/>
        <w:numPr>
          <w:ilvl w:val="0"/>
          <w:numId w:val="17"/>
        </w:numPr>
        <w:spacing w:after="60"/>
      </w:pPr>
      <w:r>
        <w:rPr>
          <w:rFonts w:ascii="Calibri" w:cs="Calibri" w:eastAsia="Calibri" w:hAnsi="Calibri"/>
          <w:b w:val="false"/>
          <w:bCs w:val="false"/>
          <w:i w:val="false"/>
          <w:iCs w:val="false"/>
        </w:rPr>
        <w:t xml:space="preserve">Demonstration Method</w:t>
      </w:r>
    </w:p>
    <w:p>
      <w:pPr>
        <w:pStyle w:val="ListParagraph"/>
        <w:numPr>
          <w:ilvl w:val="0"/>
          <w:numId w:val="17"/>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8"/>
        </w:numPr>
        <w:spacing w:after="60"/>
      </w:pPr>
      <w:r>
        <w:rPr>
          <w:rFonts w:ascii="Calibri" w:cs="Calibri" w:eastAsia="Calibri" w:hAnsi="Calibri"/>
          <w:b w:val="false"/>
          <w:bCs w:val="false"/>
          <w:i w:val="false"/>
          <w:iCs w:val="false"/>
        </w:rPr>
        <w:t xml:space="preserve">Copy of the Holy Qur'an</w:t>
      </w:r>
    </w:p>
    <w:p>
      <w:pPr>
        <w:pStyle w:val="ListParagraph"/>
        <w:numPr>
          <w:ilvl w:val="0"/>
          <w:numId w:val="18"/>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18"/>
        </w:numPr>
        <w:spacing w:after="60"/>
      </w:pPr>
      <w:r>
        <w:rPr>
          <w:rFonts w:ascii="Calibri" w:cs="Calibri" w:eastAsia="Calibri" w:hAnsi="Calibri"/>
          <w:b w:val="false"/>
          <w:bCs w:val="false"/>
          <w:i w:val="false"/>
          <w:iCs w:val="false"/>
        </w:rPr>
        <w:t xml:space="preserve">Whiteboard and marker</w:t>
      </w:r>
    </w:p>
    <w:p>
      <w:pPr>
        <w:pStyle w:val="ListParagraph"/>
        <w:numPr>
          <w:ilvl w:val="0"/>
          <w:numId w:val="18"/>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18"/>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Suratul Qari'ah in the previous lesson, and about the Five Pillars of Islam, including Sawm, in SS1.</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9"/>
        </w:numPr>
        <w:spacing w:after="60"/>
      </w:pPr>
      <w:r>
        <w:rPr>
          <w:rFonts w:ascii="Calibri" w:cs="Calibri" w:eastAsia="Calibri" w:hAnsi="Calibri"/>
          <w:b w:val="false"/>
          <w:bCs w:val="false"/>
          <w:i w:val="false"/>
          <w:iCs w:val="false"/>
        </w:rPr>
        <w:t xml:space="preserve">Define Sawm and mention its types.</w:t>
      </w:r>
    </w:p>
    <w:p>
      <w:pPr>
        <w:pStyle w:val="ListParagraph"/>
        <w:numPr>
          <w:ilvl w:val="0"/>
          <w:numId w:val="19"/>
        </w:numPr>
        <w:spacing w:after="60"/>
      </w:pPr>
      <w:r>
        <w:rPr>
          <w:rFonts w:ascii="Calibri" w:cs="Calibri" w:eastAsia="Calibri" w:hAnsi="Calibri"/>
          <w:b w:val="false"/>
          <w:bCs w:val="false"/>
          <w:i w:val="false"/>
          <w:iCs w:val="false"/>
        </w:rPr>
        <w:t xml:space="preserve">Explain the significance of fasting.</w:t>
      </w:r>
    </w:p>
    <w:p>
      <w:pPr>
        <w:pStyle w:val="ListParagraph"/>
        <w:numPr>
          <w:ilvl w:val="0"/>
          <w:numId w:val="19"/>
        </w:numPr>
        <w:spacing w:after="60"/>
      </w:pPr>
      <w:r>
        <w:rPr>
          <w:rFonts w:ascii="Calibri" w:cs="Calibri" w:eastAsia="Calibri" w:hAnsi="Calibri"/>
          <w:b w:val="false"/>
          <w:bCs w:val="false"/>
          <w:i w:val="false"/>
          <w:iCs w:val="false"/>
        </w:rPr>
        <w:t xml:space="preserve">State and explain the exemptions from fasting.</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20"/>
        </w:numPr>
        <w:spacing w:after="60"/>
      </w:pPr>
      <w:r>
        <w:rPr>
          <w:rFonts w:ascii="Calibri" w:cs="Calibri" w:eastAsia="Calibri" w:hAnsi="Calibri"/>
          <w:b w:val="false"/>
          <w:bCs w:val="false"/>
          <w:i w:val="false"/>
          <w:iCs w:val="false"/>
        </w:rPr>
        <w:t xml:space="preserve">Have you observed or seen someone observe the fast of Ramadan?</w:t>
      </w:r>
    </w:p>
    <w:p>
      <w:pPr>
        <w:pStyle w:val="ListParagraph"/>
        <w:numPr>
          <w:ilvl w:val="0"/>
          <w:numId w:val="20"/>
        </w:numPr>
        <w:spacing w:after="60"/>
      </w:pPr>
      <w:r>
        <w:rPr>
          <w:rFonts w:ascii="Calibri" w:cs="Calibri" w:eastAsia="Calibri" w:hAnsi="Calibri"/>
          <w:b w:val="false"/>
          <w:bCs w:val="false"/>
          <w:i w:val="false"/>
          <w:iCs w:val="false"/>
        </w:rPr>
        <w:t xml:space="preserve">What do you think a person gains, spiritually or personally, from fasting?</w:t>
      </w:r>
    </w:p>
    <w:p>
      <w:pPr>
        <w:pStyle w:val="ListParagraph"/>
        <w:numPr>
          <w:ilvl w:val="0"/>
          <w:numId w:val="20"/>
        </w:numPr>
        <w:spacing w:after="60"/>
      </w:pPr>
      <w:r>
        <w:rPr>
          <w:rFonts w:ascii="Calibri" w:cs="Calibri" w:eastAsia="Calibri" w:hAnsi="Calibri"/>
          <w:b w:val="false"/>
          <w:bCs w:val="false"/>
          <w:i w:val="false"/>
          <w:iCs w:val="false"/>
        </w:rPr>
        <w:t xml:space="preserve">Do you think everyone is required to fast, regardless of their health or circumstances?</w:t>
      </w:r>
    </w:p>
    <w:p>
      <w:pPr>
        <w:spacing w:after="100"/>
      </w:pPr>
      <w:r>
        <w:rPr>
          <w:rFonts w:ascii="Calibri" w:cs="Calibri" w:eastAsia="Calibri" w:hAnsi="Calibri"/>
          <w:b w:val="false"/>
          <w:bCs w:val="false"/>
          <w:i w:val="false"/>
          <w:iCs w:val="false"/>
        </w:rPr>
        <w:t xml:space="preserve">The teacher links students' responses to the lesson and introduces Sawm as the obligatory fast of Ramadan, one of the Five Pillars of Islam.</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Sawm</w:t>
      </w:r>
    </w:p>
    <w:p>
      <w:pPr>
        <w:spacing w:after="100"/>
      </w:pPr>
      <w:r>
        <w:rPr>
          <w:rFonts w:ascii="Calibri" w:cs="Calibri" w:eastAsia="Calibri" w:hAnsi="Calibri"/>
          <w:b w:val="false"/>
          <w:bCs w:val="false"/>
          <w:i w:val="false"/>
          <w:iCs w:val="false"/>
        </w:rPr>
        <w:t xml:space="preserve">Sawm is the Arabic term for fasting, referring to abstaining from food, drink, and marital relations from dawn (Fajr) until sunset (Maghrib), accompanied by a sincere intention (Niyyah) to fast for the sake of Allah.</w:t>
      </w:r>
    </w:p>
    <w:p>
      <w:pPr>
        <w:spacing w:after="100"/>
      </w:pPr>
      <w:r>
        <w:rPr>
          <w:rFonts w:ascii="Calibri" w:cs="Calibri" w:eastAsia="Calibri" w:hAnsi="Calibri"/>
          <w:b w:val="false"/>
          <w:bCs w:val="false"/>
          <w:i w:val="false"/>
          <w:iCs w:val="false"/>
        </w:rPr>
        <w:t xml:space="preserve">Fasting during the month of Ramadan is one of the Five Pillars of Islam, obligatory upon every adult, sane, healthy Muslim who is not exempted for a valid reason.</w:t>
      </w:r>
    </w:p>
    <w:p>
      <w:pPr>
        <w:spacing w:after="60" w:before="160"/>
      </w:pPr>
      <w:r>
        <w:rPr>
          <w:rFonts w:ascii="Calibri" w:cs="Calibri" w:eastAsia="Calibri" w:hAnsi="Calibri"/>
          <w:b/>
          <w:bCs/>
        </w:rPr>
        <w:t xml:space="preserve">Types of Sawm</w:t>
      </w:r>
    </w:p>
    <w:p>
      <w:pPr>
        <w:pStyle w:val="ListParagraph"/>
        <w:numPr>
          <w:ilvl w:val="0"/>
          <w:numId w:val="21"/>
        </w:numPr>
        <w:spacing w:after="60"/>
      </w:pPr>
      <w:r>
        <w:rPr>
          <w:rFonts w:ascii="Calibri" w:cs="Calibri" w:eastAsia="Calibri" w:hAnsi="Calibri"/>
          <w:b w:val="false"/>
          <w:bCs w:val="false"/>
          <w:i w:val="false"/>
          <w:iCs w:val="false"/>
        </w:rPr>
        <w:t xml:space="preserve">Obligatory Fasting: The fast of Ramadan, and expiation fasts (Kaffarah) required for certain violations of Islamic law.</w:t>
      </w:r>
    </w:p>
    <w:p>
      <w:pPr>
        <w:pStyle w:val="ListParagraph"/>
        <w:numPr>
          <w:ilvl w:val="0"/>
          <w:numId w:val="21"/>
        </w:numPr>
        <w:spacing w:after="60"/>
      </w:pPr>
      <w:r>
        <w:rPr>
          <w:rFonts w:ascii="Calibri" w:cs="Calibri" w:eastAsia="Calibri" w:hAnsi="Calibri"/>
          <w:b w:val="false"/>
          <w:bCs w:val="false"/>
          <w:i w:val="false"/>
          <w:iCs w:val="false"/>
        </w:rPr>
        <w:t xml:space="preserve">Recommended (Voluntary) Fasting: Additional fasts encouraged by the Prophet (SAW), such as fasting on Mondays and Thursdays, the six days of Shawwal following Ramadan, and the Day of Arafah.</w:t>
      </w:r>
    </w:p>
    <w:p>
      <w:pPr>
        <w:pStyle w:val="ListParagraph"/>
        <w:numPr>
          <w:ilvl w:val="0"/>
          <w:numId w:val="21"/>
        </w:numPr>
        <w:spacing w:after="60"/>
      </w:pPr>
      <w:r>
        <w:rPr>
          <w:rFonts w:ascii="Calibri" w:cs="Calibri" w:eastAsia="Calibri" w:hAnsi="Calibri"/>
          <w:b w:val="false"/>
          <w:bCs w:val="false"/>
          <w:i w:val="false"/>
          <w:iCs w:val="false"/>
        </w:rPr>
        <w:t xml:space="preserve">Prohibited Fasting: Fasting is not permitted on the two days of Eid (Eid al-Fitr and Eid al-Adha).</w:t>
      </w:r>
    </w:p>
    <w:p>
      <w:pPr>
        <w:spacing w:after="60" w:before="160"/>
      </w:pPr>
      <w:r>
        <w:rPr>
          <w:rFonts w:ascii="Calibri" w:cs="Calibri" w:eastAsia="Calibri" w:hAnsi="Calibri"/>
          <w:b/>
          <w:bCs/>
        </w:rPr>
        <w:t xml:space="preserve">Significance of Sawm</w:t>
      </w:r>
    </w:p>
    <w:p>
      <w:pPr>
        <w:pStyle w:val="ListParagraph"/>
        <w:numPr>
          <w:ilvl w:val="0"/>
          <w:numId w:val="22"/>
        </w:numPr>
        <w:spacing w:after="60"/>
      </w:pPr>
      <w:r>
        <w:rPr>
          <w:rFonts w:ascii="Calibri" w:cs="Calibri" w:eastAsia="Calibri" w:hAnsi="Calibri"/>
          <w:b w:val="false"/>
          <w:bCs w:val="false"/>
          <w:i w:val="false"/>
          <w:iCs w:val="false"/>
        </w:rPr>
        <w:t xml:space="preserve">Develops Taqwa (God-consciousness), as stated as a primary purpose of fasting in the Qur'an.</w:t>
      </w:r>
    </w:p>
    <w:p>
      <w:pPr>
        <w:pStyle w:val="ListParagraph"/>
        <w:numPr>
          <w:ilvl w:val="0"/>
          <w:numId w:val="22"/>
        </w:numPr>
        <w:spacing w:after="60"/>
      </w:pPr>
      <w:r>
        <w:rPr>
          <w:rFonts w:ascii="Calibri" w:cs="Calibri" w:eastAsia="Calibri" w:hAnsi="Calibri"/>
          <w:b w:val="false"/>
          <w:bCs w:val="false"/>
          <w:i w:val="false"/>
          <w:iCs w:val="false"/>
        </w:rPr>
        <w:t xml:space="preserve">Builds self-discipline and control over one's desires.</w:t>
      </w:r>
    </w:p>
    <w:p>
      <w:pPr>
        <w:pStyle w:val="ListParagraph"/>
        <w:numPr>
          <w:ilvl w:val="0"/>
          <w:numId w:val="22"/>
        </w:numPr>
        <w:spacing w:after="60"/>
      </w:pPr>
      <w:r>
        <w:rPr>
          <w:rFonts w:ascii="Calibri" w:cs="Calibri" w:eastAsia="Calibri" w:hAnsi="Calibri"/>
          <w:b w:val="false"/>
          <w:bCs w:val="false"/>
          <w:i w:val="false"/>
          <w:iCs w:val="false"/>
        </w:rPr>
        <w:t xml:space="preserve">Creates empathy for the poor and hungry, by experiencing hunger and thirst firsthand.</w:t>
      </w:r>
    </w:p>
    <w:p>
      <w:pPr>
        <w:pStyle w:val="ListParagraph"/>
        <w:numPr>
          <w:ilvl w:val="0"/>
          <w:numId w:val="22"/>
        </w:numPr>
        <w:spacing w:after="60"/>
      </w:pPr>
      <w:r>
        <w:rPr>
          <w:rFonts w:ascii="Calibri" w:cs="Calibri" w:eastAsia="Calibri" w:hAnsi="Calibri"/>
          <w:b w:val="false"/>
          <w:bCs w:val="false"/>
          <w:i w:val="false"/>
          <w:iCs w:val="false"/>
        </w:rPr>
        <w:t xml:space="preserve">Provides spiritual purification and an opportunity for increased worship and reflection.</w:t>
      </w:r>
    </w:p>
    <w:p>
      <w:pPr>
        <w:pStyle w:val="ListParagraph"/>
        <w:numPr>
          <w:ilvl w:val="0"/>
          <w:numId w:val="22"/>
        </w:numPr>
        <w:spacing w:after="60"/>
      </w:pPr>
      <w:r>
        <w:rPr>
          <w:rFonts w:ascii="Calibri" w:cs="Calibri" w:eastAsia="Calibri" w:hAnsi="Calibri"/>
          <w:b w:val="false"/>
          <w:bCs w:val="false"/>
          <w:i w:val="false"/>
          <w:iCs w:val="false"/>
        </w:rPr>
        <w:t xml:space="preserve">Strengthens community bonds through shared practices such as breaking the fast (Iftar) together and communal night prayers (Taraweeh).</w:t>
      </w:r>
    </w:p>
    <w:p>
      <w:pPr>
        <w:pStyle w:val="ListParagraph"/>
        <w:numPr>
          <w:ilvl w:val="0"/>
          <w:numId w:val="22"/>
        </w:numPr>
        <w:spacing w:after="60"/>
      </w:pPr>
      <w:r>
        <w:rPr>
          <w:rFonts w:ascii="Calibri" w:cs="Calibri" w:eastAsia="Calibri" w:hAnsi="Calibri"/>
          <w:b w:val="false"/>
          <w:bCs w:val="false"/>
          <w:i w:val="false"/>
          <w:iCs w:val="false"/>
        </w:rPr>
        <w:t xml:space="preserve">Offers physical health benefits, such as improved self-control over eating habits.</w:t>
      </w:r>
    </w:p>
    <w:p>
      <w:pPr>
        <w:spacing w:after="60" w:before="160"/>
      </w:pPr>
      <w:r>
        <w:rPr>
          <w:rFonts w:ascii="Calibri" w:cs="Calibri" w:eastAsia="Calibri" w:hAnsi="Calibri"/>
          <w:b/>
          <w:bCs/>
        </w:rPr>
        <w:t xml:space="preserve">Exemptions from Fasting</w:t>
      </w:r>
    </w:p>
    <w:p>
      <w:pPr>
        <w:spacing w:after="100"/>
      </w:pPr>
      <w:r>
        <w:rPr>
          <w:rFonts w:ascii="Calibri" w:cs="Calibri" w:eastAsia="Calibri" w:hAnsi="Calibri"/>
          <w:b w:val="false"/>
          <w:bCs w:val="false"/>
          <w:i w:val="false"/>
          <w:iCs w:val="false"/>
        </w:rPr>
        <w:t xml:space="preserve">Islam provides exemptions from fasting for individuals in genuine hardship, recognizing the religion's emphasis on ease and mercy:</w:t>
      </w:r>
    </w:p>
    <w:p>
      <w:pPr>
        <w:pStyle w:val="ListParagraph"/>
        <w:numPr>
          <w:ilvl w:val="0"/>
          <w:numId w:val="23"/>
        </w:numPr>
        <w:spacing w:after="60"/>
      </w:pPr>
      <w:r>
        <w:rPr>
          <w:rFonts w:ascii="Calibri" w:cs="Calibri" w:eastAsia="Calibri" w:hAnsi="Calibri"/>
          <w:b w:val="false"/>
          <w:bCs w:val="false"/>
          <w:i w:val="false"/>
          <w:iCs w:val="false"/>
        </w:rPr>
        <w:t xml:space="preserve">The Sick: Those whose illness would be worsened by fasting are exempted, and should make up the missed days later (Qada) once able.</w:t>
      </w:r>
    </w:p>
    <w:p>
      <w:pPr>
        <w:pStyle w:val="ListParagraph"/>
        <w:numPr>
          <w:ilvl w:val="0"/>
          <w:numId w:val="23"/>
        </w:numPr>
        <w:spacing w:after="60"/>
      </w:pPr>
      <w:r>
        <w:rPr>
          <w:rFonts w:ascii="Calibri" w:cs="Calibri" w:eastAsia="Calibri" w:hAnsi="Calibri"/>
          <w:b w:val="false"/>
          <w:bCs w:val="false"/>
          <w:i w:val="false"/>
          <w:iCs w:val="false"/>
        </w:rPr>
        <w:t xml:space="preserve">Travellers (Musafir): Those undertaking a genuine journey are permitted to break their fast and make up the missed days later.</w:t>
      </w:r>
    </w:p>
    <w:p>
      <w:pPr>
        <w:pStyle w:val="ListParagraph"/>
        <w:numPr>
          <w:ilvl w:val="0"/>
          <w:numId w:val="23"/>
        </w:numPr>
        <w:spacing w:after="60"/>
      </w:pPr>
      <w:r>
        <w:rPr>
          <w:rFonts w:ascii="Calibri" w:cs="Calibri" w:eastAsia="Calibri" w:hAnsi="Calibri"/>
          <w:b w:val="false"/>
          <w:bCs w:val="false"/>
          <w:i w:val="false"/>
          <w:iCs w:val="false"/>
        </w:rPr>
        <w:t xml:space="preserve">Pregnant and Breastfeeding Women: Exempted if fasting poses a risk to their health or that of the child, with an obligation to make up the fast later or provide Fidyah (feeding a needy person) depending on the circumstances.</w:t>
      </w:r>
    </w:p>
    <w:p>
      <w:pPr>
        <w:pStyle w:val="ListParagraph"/>
        <w:numPr>
          <w:ilvl w:val="0"/>
          <w:numId w:val="23"/>
        </w:numPr>
        <w:spacing w:after="60"/>
      </w:pPr>
      <w:r>
        <w:rPr>
          <w:rFonts w:ascii="Calibri" w:cs="Calibri" w:eastAsia="Calibri" w:hAnsi="Calibri"/>
          <w:b w:val="false"/>
          <w:bCs w:val="false"/>
          <w:i w:val="false"/>
          <w:iCs w:val="false"/>
        </w:rPr>
        <w:t xml:space="preserve">Menstruating Women: Required to abstain from fasting during menstruation, and to make up the missed days after Ramadan.</w:t>
      </w:r>
    </w:p>
    <w:p>
      <w:pPr>
        <w:pStyle w:val="ListParagraph"/>
        <w:numPr>
          <w:ilvl w:val="0"/>
          <w:numId w:val="23"/>
        </w:numPr>
        <w:spacing w:after="60"/>
      </w:pPr>
      <w:r>
        <w:rPr>
          <w:rFonts w:ascii="Calibri" w:cs="Calibri" w:eastAsia="Calibri" w:hAnsi="Calibri"/>
          <w:b w:val="false"/>
          <w:bCs w:val="false"/>
          <w:i w:val="false"/>
          <w:iCs w:val="false"/>
        </w:rPr>
        <w:t xml:space="preserve">The Elderly and Chronically Ill: Those permanently unable to fast are exempted from fasting but should provide Fidyah, feeding a needy person for each day missed, where able.</w:t>
      </w:r>
    </w:p>
    <w:p>
      <w:pPr>
        <w:pStyle w:val="ListParagraph"/>
        <w:numPr>
          <w:ilvl w:val="0"/>
          <w:numId w:val="23"/>
        </w:numPr>
        <w:spacing w:after="60"/>
      </w:pPr>
      <w:r>
        <w:rPr>
          <w:rFonts w:ascii="Calibri" w:cs="Calibri" w:eastAsia="Calibri" w:hAnsi="Calibri"/>
          <w:b w:val="false"/>
          <w:bCs w:val="false"/>
          <w:i w:val="false"/>
          <w:iCs w:val="false"/>
        </w:rPr>
        <w:t xml:space="preserve">Children: Fasting is not obligatory upon children who have not yet reached puberty, though many are gradually introduced to the practice.</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Sawm and explains its obligatory status during Ramadan.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types of Sawm and the significance of fasting.</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exemptions from fasting and their conditions.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classify given examples of people into those exempted or not exempted from fasting.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examples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how fasting builds empathy for the less privileged.</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Sawm.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24"/>
        </w:numPr>
        <w:spacing w:after="60"/>
      </w:pPr>
      <w:r>
        <w:rPr>
          <w:rFonts w:ascii="Calibri" w:cs="Calibri" w:eastAsia="Calibri" w:hAnsi="Calibri"/>
          <w:b w:val="false"/>
          <w:bCs w:val="false"/>
          <w:i w:val="false"/>
          <w:iCs w:val="false"/>
        </w:rPr>
        <w:t xml:space="preserve">Define Sawm.</w:t>
      </w:r>
    </w:p>
    <w:p>
      <w:pPr>
        <w:pStyle w:val="ListParagraph"/>
        <w:numPr>
          <w:ilvl w:val="0"/>
          <w:numId w:val="24"/>
        </w:numPr>
        <w:spacing w:after="60"/>
      </w:pPr>
      <w:r>
        <w:rPr>
          <w:rFonts w:ascii="Calibri" w:cs="Calibri" w:eastAsia="Calibri" w:hAnsi="Calibri"/>
          <w:b w:val="false"/>
          <w:bCs w:val="false"/>
          <w:i w:val="false"/>
          <w:iCs w:val="false"/>
        </w:rPr>
        <w:t xml:space="preserve">Mention the three types of Sawm.</w:t>
      </w:r>
    </w:p>
    <w:p>
      <w:pPr>
        <w:pStyle w:val="ListParagraph"/>
        <w:numPr>
          <w:ilvl w:val="0"/>
          <w:numId w:val="24"/>
        </w:numPr>
        <w:spacing w:after="60"/>
      </w:pPr>
      <w:r>
        <w:rPr>
          <w:rFonts w:ascii="Calibri" w:cs="Calibri" w:eastAsia="Calibri" w:hAnsi="Calibri"/>
          <w:b w:val="false"/>
          <w:bCs w:val="false"/>
          <w:i w:val="false"/>
          <w:iCs w:val="false"/>
        </w:rPr>
        <w:t xml:space="preserve">State three exemptions from fasting.</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25"/>
        </w:numPr>
        <w:spacing w:after="60"/>
      </w:pPr>
      <w:r>
        <w:rPr>
          <w:rFonts w:ascii="Calibri" w:cs="Calibri" w:eastAsia="Calibri" w:hAnsi="Calibri"/>
          <w:b w:val="false"/>
          <w:bCs w:val="false"/>
          <w:i w:val="false"/>
          <w:iCs w:val="false"/>
        </w:rPr>
        <w:t xml:space="preserve">What is Sawm?</w:t>
      </w:r>
    </w:p>
    <w:p>
      <w:pPr>
        <w:pStyle w:val="ListParagraph"/>
        <w:numPr>
          <w:ilvl w:val="0"/>
          <w:numId w:val="25"/>
        </w:numPr>
        <w:spacing w:after="60"/>
      </w:pPr>
      <w:r>
        <w:rPr>
          <w:rFonts w:ascii="Calibri" w:cs="Calibri" w:eastAsia="Calibri" w:hAnsi="Calibri"/>
          <w:b w:val="false"/>
          <w:bCs w:val="false"/>
          <w:i w:val="false"/>
          <w:iCs w:val="false"/>
        </w:rPr>
        <w:t xml:space="preserve">Explain the types of Sawm.</w:t>
      </w:r>
    </w:p>
    <w:p>
      <w:pPr>
        <w:pStyle w:val="ListParagraph"/>
        <w:numPr>
          <w:ilvl w:val="0"/>
          <w:numId w:val="25"/>
        </w:numPr>
        <w:spacing w:after="60"/>
      </w:pPr>
      <w:r>
        <w:rPr>
          <w:rFonts w:ascii="Calibri" w:cs="Calibri" w:eastAsia="Calibri" w:hAnsi="Calibri"/>
          <w:b w:val="false"/>
          <w:bCs w:val="false"/>
          <w:i w:val="false"/>
          <w:iCs w:val="false"/>
        </w:rPr>
        <w:t xml:space="preserve">State five significance of fasting.</w:t>
      </w:r>
    </w:p>
    <w:p>
      <w:pPr>
        <w:pStyle w:val="ListParagraph"/>
        <w:numPr>
          <w:ilvl w:val="0"/>
          <w:numId w:val="25"/>
        </w:numPr>
        <w:spacing w:after="60"/>
      </w:pPr>
      <w:r>
        <w:rPr>
          <w:rFonts w:ascii="Calibri" w:cs="Calibri" w:eastAsia="Calibri" w:hAnsi="Calibri"/>
          <w:b w:val="false"/>
          <w:bCs w:val="false"/>
          <w:i w:val="false"/>
          <w:iCs w:val="false"/>
        </w:rPr>
        <w:t xml:space="preserve">State and explain five exemptions from fasting.</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26"/>
        </w:numPr>
        <w:spacing w:after="60"/>
      </w:pPr>
      <w:r>
        <w:rPr>
          <w:rFonts w:ascii="Calibri" w:cs="Calibri" w:eastAsia="Calibri" w:hAnsi="Calibri"/>
          <w:b w:val="false"/>
          <w:bCs w:val="false"/>
          <w:i w:val="false"/>
          <w:iCs w:val="false"/>
        </w:rPr>
        <w:t xml:space="preserve">Sawm is the obligatory fast observed by Muslims, particularly during the month of Ramadan.</w:t>
      </w:r>
    </w:p>
    <w:p>
      <w:pPr>
        <w:pStyle w:val="ListParagraph"/>
        <w:numPr>
          <w:ilvl w:val="0"/>
          <w:numId w:val="26"/>
        </w:numPr>
        <w:spacing w:after="60"/>
      </w:pPr>
      <w:r>
        <w:rPr>
          <w:rFonts w:ascii="Calibri" w:cs="Calibri" w:eastAsia="Calibri" w:hAnsi="Calibri"/>
          <w:b w:val="false"/>
          <w:bCs w:val="false"/>
          <w:i w:val="false"/>
          <w:iCs w:val="false"/>
        </w:rPr>
        <w:t xml:space="preserve">Fasting develops God-consciousness, self-discipline and empathy for the less privileged.</w:t>
      </w:r>
    </w:p>
    <w:p>
      <w:pPr>
        <w:pStyle w:val="ListParagraph"/>
        <w:numPr>
          <w:ilvl w:val="0"/>
          <w:numId w:val="26"/>
        </w:numPr>
        <w:spacing w:after="60"/>
      </w:pPr>
      <w:r>
        <w:rPr>
          <w:rFonts w:ascii="Calibri" w:cs="Calibri" w:eastAsia="Calibri" w:hAnsi="Calibri"/>
          <w:b w:val="false"/>
          <w:bCs w:val="false"/>
          <w:i w:val="false"/>
          <w:iCs w:val="false"/>
        </w:rPr>
        <w:t xml:space="preserve">Islam exempts certain categories of people from fasting, such as the sick, travellers and pregnant women, often requiring the fast to be made up later.</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Sawm is both a spiritual and social act of worship, and that Islam's exemptions reflect its emphasis on mercy and ease for those facing genuine hardship.</w:t>
      </w:r>
    </w:p>
    <w:p>
      <w:pPr>
        <w:spacing w:after="80" w:before="240"/>
      </w:pPr>
      <w:r>
        <w:rPr>
          <w:rFonts w:ascii="Calibri" w:cs="Calibri" w:eastAsia="Calibri" w:hAnsi="Calibri"/>
          <w:b/>
          <w:bCs/>
          <w:color w:val="5B9BD5"/>
        </w:rPr>
        <w:t xml:space="preserve">ASSIGNMENT</w:t>
      </w:r>
    </w:p>
    <w:p>
      <w:pPr>
        <w:pStyle w:val="ListParagraph"/>
        <w:numPr>
          <w:ilvl w:val="0"/>
          <w:numId w:val="27"/>
        </w:numPr>
        <w:spacing w:after="60"/>
      </w:pPr>
      <w:r>
        <w:rPr>
          <w:rFonts w:ascii="Calibri" w:cs="Calibri" w:eastAsia="Calibri" w:hAnsi="Calibri"/>
          <w:b w:val="false"/>
          <w:bCs w:val="false"/>
          <w:i w:val="false"/>
          <w:iCs w:val="false"/>
        </w:rPr>
        <w:t xml:space="preserve">Define Sawm and explain its types.</w:t>
      </w:r>
    </w:p>
    <w:p>
      <w:pPr>
        <w:pStyle w:val="ListParagraph"/>
        <w:numPr>
          <w:ilvl w:val="0"/>
          <w:numId w:val="27"/>
        </w:numPr>
        <w:spacing w:after="60"/>
      </w:pPr>
      <w:r>
        <w:rPr>
          <w:rFonts w:ascii="Calibri" w:cs="Calibri" w:eastAsia="Calibri" w:hAnsi="Calibri"/>
          <w:b w:val="false"/>
          <w:bCs w:val="false"/>
          <w:i w:val="false"/>
          <w:iCs w:val="false"/>
        </w:rPr>
        <w:t xml:space="preserve">Explain five significance of fasting.</w:t>
      </w:r>
    </w:p>
    <w:p>
      <w:pPr>
        <w:pStyle w:val="ListParagraph"/>
        <w:numPr>
          <w:ilvl w:val="0"/>
          <w:numId w:val="27"/>
        </w:numPr>
        <w:spacing w:after="60"/>
      </w:pPr>
      <w:r>
        <w:rPr>
          <w:rFonts w:ascii="Calibri" w:cs="Calibri" w:eastAsia="Calibri" w:hAnsi="Calibri"/>
          <w:b w:val="false"/>
          <w:bCs w:val="false"/>
          <w:i w:val="false"/>
          <w:iCs w:val="false"/>
        </w:rPr>
        <w:t xml:space="preserve">State and explain five exemptions from fasting.</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3</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HADITH: SELECTED HADITH AND LESSONS</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8"/>
        </w:numPr>
        <w:spacing w:after="60"/>
      </w:pPr>
      <w:r>
        <w:rPr>
          <w:rFonts w:ascii="Calibri" w:cs="Calibri" w:eastAsia="Calibri" w:hAnsi="Calibri"/>
        </w:rPr>
        <w:t xml:space="preserve">Hadith on Intentions</w:t>
      </w:r>
    </w:p>
    <w:p>
      <w:pPr>
        <w:pStyle w:val="ListParagraph"/>
        <w:numPr>
          <w:ilvl w:val="0"/>
          <w:numId w:val="28"/>
        </w:numPr>
        <w:spacing w:after="60"/>
      </w:pPr>
      <w:r>
        <w:rPr>
          <w:rFonts w:ascii="Calibri" w:cs="Calibri" w:eastAsia="Calibri" w:hAnsi="Calibri"/>
        </w:rPr>
        <w:t xml:space="preserve">Hadith on Kindness to Neighbours</w:t>
      </w:r>
    </w:p>
    <w:p>
      <w:pPr>
        <w:pStyle w:val="ListParagraph"/>
        <w:numPr>
          <w:ilvl w:val="0"/>
          <w:numId w:val="28"/>
        </w:numPr>
        <w:spacing w:after="60"/>
      </w:pPr>
      <w:r>
        <w:rPr>
          <w:rFonts w:ascii="Calibri" w:cs="Calibri" w:eastAsia="Calibri" w:hAnsi="Calibri"/>
        </w:rPr>
        <w:t xml:space="preserve">Hadith on Seeking Knowledge</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29"/>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29"/>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29"/>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29"/>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30"/>
        </w:numPr>
        <w:spacing w:after="60"/>
      </w:pPr>
      <w:r>
        <w:rPr>
          <w:rFonts w:ascii="Calibri" w:cs="Calibri" w:eastAsia="Calibri" w:hAnsi="Calibri"/>
          <w:b w:val="false"/>
          <w:bCs w:val="false"/>
          <w:i w:val="false"/>
          <w:iCs w:val="false"/>
        </w:rPr>
        <w:t xml:space="preserve">Lecture Method</w:t>
      </w:r>
    </w:p>
    <w:p>
      <w:pPr>
        <w:pStyle w:val="ListParagraph"/>
        <w:numPr>
          <w:ilvl w:val="0"/>
          <w:numId w:val="30"/>
        </w:numPr>
        <w:spacing w:after="60"/>
      </w:pPr>
      <w:r>
        <w:rPr>
          <w:rFonts w:ascii="Calibri" w:cs="Calibri" w:eastAsia="Calibri" w:hAnsi="Calibri"/>
          <w:b w:val="false"/>
          <w:bCs w:val="false"/>
          <w:i w:val="false"/>
          <w:iCs w:val="false"/>
        </w:rPr>
        <w:t xml:space="preserve">Discussion Method</w:t>
      </w:r>
    </w:p>
    <w:p>
      <w:pPr>
        <w:pStyle w:val="ListParagraph"/>
        <w:numPr>
          <w:ilvl w:val="0"/>
          <w:numId w:val="30"/>
        </w:numPr>
        <w:spacing w:after="60"/>
      </w:pPr>
      <w:r>
        <w:rPr>
          <w:rFonts w:ascii="Calibri" w:cs="Calibri" w:eastAsia="Calibri" w:hAnsi="Calibri"/>
          <w:b w:val="false"/>
          <w:bCs w:val="false"/>
          <w:i w:val="false"/>
          <w:iCs w:val="false"/>
        </w:rPr>
        <w:t xml:space="preserve">Demonstration Method</w:t>
      </w:r>
    </w:p>
    <w:p>
      <w:pPr>
        <w:pStyle w:val="ListParagraph"/>
        <w:numPr>
          <w:ilvl w:val="0"/>
          <w:numId w:val="30"/>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31"/>
        </w:numPr>
        <w:spacing w:after="60"/>
      </w:pPr>
      <w:r>
        <w:rPr>
          <w:rFonts w:ascii="Calibri" w:cs="Calibri" w:eastAsia="Calibri" w:hAnsi="Calibri"/>
          <w:b w:val="false"/>
          <w:bCs w:val="false"/>
          <w:i w:val="false"/>
          <w:iCs w:val="false"/>
        </w:rPr>
        <w:t xml:space="preserve">Copy of the Holy Qur'an</w:t>
      </w:r>
    </w:p>
    <w:p>
      <w:pPr>
        <w:pStyle w:val="ListParagraph"/>
        <w:numPr>
          <w:ilvl w:val="0"/>
          <w:numId w:val="31"/>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31"/>
        </w:numPr>
        <w:spacing w:after="60"/>
      </w:pPr>
      <w:r>
        <w:rPr>
          <w:rFonts w:ascii="Calibri" w:cs="Calibri" w:eastAsia="Calibri" w:hAnsi="Calibri"/>
          <w:b w:val="false"/>
          <w:bCs w:val="false"/>
          <w:i w:val="false"/>
          <w:iCs w:val="false"/>
        </w:rPr>
        <w:t xml:space="preserve">Whiteboard and marker</w:t>
      </w:r>
    </w:p>
    <w:p>
      <w:pPr>
        <w:pStyle w:val="ListParagraph"/>
        <w:numPr>
          <w:ilvl w:val="0"/>
          <w:numId w:val="31"/>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31"/>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the meaning and importance of Hadith and Sunnah in SS1, and studied Sawm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32"/>
        </w:numPr>
        <w:spacing w:after="60"/>
      </w:pPr>
      <w:r>
        <w:rPr>
          <w:rFonts w:ascii="Calibri" w:cs="Calibri" w:eastAsia="Calibri" w:hAnsi="Calibri"/>
          <w:b w:val="false"/>
          <w:bCs w:val="false"/>
          <w:i w:val="false"/>
          <w:iCs w:val="false"/>
        </w:rPr>
        <w:t xml:space="preserve">Recall the meaning of Hadith.</w:t>
      </w:r>
    </w:p>
    <w:p>
      <w:pPr>
        <w:pStyle w:val="ListParagraph"/>
        <w:numPr>
          <w:ilvl w:val="0"/>
          <w:numId w:val="32"/>
        </w:numPr>
        <w:spacing w:after="60"/>
      </w:pPr>
      <w:r>
        <w:rPr>
          <w:rFonts w:ascii="Calibri" w:cs="Calibri" w:eastAsia="Calibri" w:hAnsi="Calibri"/>
          <w:b w:val="false"/>
          <w:bCs w:val="false"/>
          <w:i w:val="false"/>
          <w:iCs w:val="false"/>
        </w:rPr>
        <w:t xml:space="preserve">Explain the meaning of the selected Hadiths.</w:t>
      </w:r>
    </w:p>
    <w:p>
      <w:pPr>
        <w:pStyle w:val="ListParagraph"/>
        <w:numPr>
          <w:ilvl w:val="0"/>
          <w:numId w:val="32"/>
        </w:numPr>
        <w:spacing w:after="60"/>
      </w:pPr>
      <w:r>
        <w:rPr>
          <w:rFonts w:ascii="Calibri" w:cs="Calibri" w:eastAsia="Calibri" w:hAnsi="Calibri"/>
          <w:b w:val="false"/>
          <w:bCs w:val="false"/>
          <w:i w:val="false"/>
          <w:iCs w:val="false"/>
        </w:rPr>
        <w:t xml:space="preserve">State the lessons derived from each Hadith.</w:t>
      </w:r>
    </w:p>
    <w:p>
      <w:pPr>
        <w:pStyle w:val="ListParagraph"/>
        <w:numPr>
          <w:ilvl w:val="0"/>
          <w:numId w:val="32"/>
        </w:numPr>
        <w:spacing w:after="60"/>
      </w:pPr>
      <w:r>
        <w:rPr>
          <w:rFonts w:ascii="Calibri" w:cs="Calibri" w:eastAsia="Calibri" w:hAnsi="Calibri"/>
          <w:b w:val="false"/>
          <w:bCs w:val="false"/>
          <w:i w:val="false"/>
          <w:iCs w:val="false"/>
        </w:rPr>
        <w:t xml:space="preserve">Apply the lessons of the Hadiths to everyday life.</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33"/>
        </w:numPr>
        <w:spacing w:after="60"/>
      </w:pPr>
      <w:r>
        <w:rPr>
          <w:rFonts w:ascii="Calibri" w:cs="Calibri" w:eastAsia="Calibri" w:hAnsi="Calibri"/>
          <w:b w:val="false"/>
          <w:bCs w:val="false"/>
          <w:i w:val="false"/>
          <w:iCs w:val="false"/>
        </w:rPr>
        <w:t xml:space="preserve">Do you think the reason behind an action matters as much as the action itself?</w:t>
      </w:r>
    </w:p>
    <w:p>
      <w:pPr>
        <w:pStyle w:val="ListParagraph"/>
        <w:numPr>
          <w:ilvl w:val="0"/>
          <w:numId w:val="33"/>
        </w:numPr>
        <w:spacing w:after="60"/>
      </w:pPr>
      <w:r>
        <w:rPr>
          <w:rFonts w:ascii="Calibri" w:cs="Calibri" w:eastAsia="Calibri" w:hAnsi="Calibri"/>
          <w:b w:val="false"/>
          <w:bCs w:val="false"/>
          <w:i w:val="false"/>
          <w:iCs w:val="false"/>
        </w:rPr>
        <w:t xml:space="preserve">How do you think you should treat the people living closest to you?</w:t>
      </w:r>
    </w:p>
    <w:p>
      <w:pPr>
        <w:pStyle w:val="ListParagraph"/>
        <w:numPr>
          <w:ilvl w:val="0"/>
          <w:numId w:val="33"/>
        </w:numPr>
        <w:spacing w:after="60"/>
      </w:pPr>
      <w:r>
        <w:rPr>
          <w:rFonts w:ascii="Calibri" w:cs="Calibri" w:eastAsia="Calibri" w:hAnsi="Calibri"/>
          <w:b w:val="false"/>
          <w:bCs w:val="false"/>
          <w:i w:val="false"/>
          <w:iCs w:val="false"/>
        </w:rPr>
        <w:t xml:space="preserve">Do you believe seeking education is a religious duty, or just a personal choice?</w:t>
      </w:r>
    </w:p>
    <w:p>
      <w:pPr>
        <w:spacing w:after="100"/>
      </w:pPr>
      <w:r>
        <w:rPr>
          <w:rFonts w:ascii="Calibri" w:cs="Calibri" w:eastAsia="Calibri" w:hAnsi="Calibri"/>
          <w:b w:val="false"/>
          <w:bCs w:val="false"/>
          <w:i w:val="false"/>
          <w:iCs w:val="false"/>
        </w:rPr>
        <w:t xml:space="preserve">The teacher links students' responses to the lesson and introduces three selected Hadiths covering intentions, kindness to neighbours, and the obligation of seeking knowledge.</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Recap: Meaning of Hadith</w:t>
      </w:r>
    </w:p>
    <w:p>
      <w:pPr>
        <w:spacing w:after="100"/>
      </w:pPr>
      <w:r>
        <w:rPr>
          <w:rFonts w:ascii="Calibri" w:cs="Calibri" w:eastAsia="Calibri" w:hAnsi="Calibri"/>
          <w:b w:val="false"/>
          <w:bCs w:val="false"/>
          <w:i w:val="false"/>
          <w:iCs w:val="false"/>
        </w:rPr>
        <w:t xml:space="preserve">As learnt in SS1, Hadith refers to the reported sayings, actions and approvals of Prophet Muhammad (SAW). This lesson examines selected Hadiths and the lessons Muslims draw from them.</w:t>
      </w:r>
    </w:p>
    <w:p>
      <w:pPr>
        <w:spacing w:after="60" w:before="160"/>
      </w:pPr>
      <w:r>
        <w:rPr>
          <w:rFonts w:ascii="Calibri" w:cs="Calibri" w:eastAsia="Calibri" w:hAnsi="Calibri"/>
          <w:b/>
          <w:bCs/>
        </w:rPr>
        <w:t xml:space="preserve">Hadith 1: On Intentions</w:t>
      </w:r>
    </w:p>
    <w:p>
      <w:pPr>
        <w:spacing w:after="100"/>
      </w:pPr>
      <w:r>
        <w:rPr>
          <w:rFonts w:ascii="Calibri" w:cs="Calibri" w:eastAsia="Calibri" w:hAnsi="Calibri"/>
          <w:b w:val="false"/>
          <w:bCs w:val="false"/>
          <w:i w:val="false"/>
          <w:iCs w:val="false"/>
        </w:rPr>
        <w:t xml:space="preserve">Prophet Muhammad (SAW) taught that actions are judged according to the intentions behind them, and that each person will be rewarded according to what they intended (reported in Sahih Al-Bukhari and Sahih Muslim).</w:t>
      </w:r>
    </w:p>
    <w:p>
      <w:pPr>
        <w:spacing w:after="60" w:before="160"/>
      </w:pPr>
      <w:r>
        <w:rPr>
          <w:rFonts w:ascii="Calibri" w:cs="Calibri" w:eastAsia="Calibri" w:hAnsi="Calibri"/>
          <w:b/>
          <w:bCs/>
        </w:rPr>
        <w:t xml:space="preserve">Lessons from this Hadith</w:t>
      </w:r>
    </w:p>
    <w:p>
      <w:pPr>
        <w:pStyle w:val="ListParagraph"/>
        <w:numPr>
          <w:ilvl w:val="0"/>
          <w:numId w:val="34"/>
        </w:numPr>
        <w:spacing w:after="60"/>
      </w:pPr>
      <w:r>
        <w:rPr>
          <w:rFonts w:ascii="Calibri" w:cs="Calibri" w:eastAsia="Calibri" w:hAnsi="Calibri"/>
          <w:b w:val="false"/>
          <w:bCs w:val="false"/>
          <w:i w:val="false"/>
          <w:iCs w:val="false"/>
        </w:rPr>
        <w:t xml:space="preserve">Sincerity (Ikhlas) is essential in every act of worship and good deed; an act done to please Allah alone carries far greater value than the same act done to impress others.</w:t>
      </w:r>
    </w:p>
    <w:p>
      <w:pPr>
        <w:pStyle w:val="ListParagraph"/>
        <w:numPr>
          <w:ilvl w:val="0"/>
          <w:numId w:val="34"/>
        </w:numPr>
        <w:spacing w:after="60"/>
      </w:pPr>
      <w:r>
        <w:rPr>
          <w:rFonts w:ascii="Calibri" w:cs="Calibri" w:eastAsia="Calibri" w:hAnsi="Calibri"/>
          <w:b w:val="false"/>
          <w:bCs w:val="false"/>
          <w:i w:val="false"/>
          <w:iCs w:val="false"/>
        </w:rPr>
        <w:t xml:space="preserve">A person's reward is tied to their intention, so even ordinary daily activities can become acts of worship if the intention is sincere.</w:t>
      </w:r>
    </w:p>
    <w:p>
      <w:pPr>
        <w:pStyle w:val="ListParagraph"/>
        <w:numPr>
          <w:ilvl w:val="0"/>
          <w:numId w:val="34"/>
        </w:numPr>
        <w:spacing w:after="60"/>
      </w:pPr>
      <w:r>
        <w:rPr>
          <w:rFonts w:ascii="Calibri" w:cs="Calibri" w:eastAsia="Calibri" w:hAnsi="Calibri"/>
          <w:b w:val="false"/>
          <w:bCs w:val="false"/>
          <w:i w:val="false"/>
          <w:iCs w:val="false"/>
        </w:rPr>
        <w:t xml:space="preserve">Muslims are encouraged to regularly examine and purify their intentions before undertaking any action.</w:t>
      </w:r>
    </w:p>
    <w:p>
      <w:pPr>
        <w:spacing w:after="60" w:before="160"/>
      </w:pPr>
      <w:r>
        <w:rPr>
          <w:rFonts w:ascii="Calibri" w:cs="Calibri" w:eastAsia="Calibri" w:hAnsi="Calibri"/>
          <w:b/>
          <w:bCs/>
        </w:rPr>
        <w:t xml:space="preserve">Hadith 2: On Kindness to Neighbours</w:t>
      </w:r>
    </w:p>
    <w:p>
      <w:pPr>
        <w:spacing w:after="100"/>
      </w:pPr>
      <w:r>
        <w:rPr>
          <w:rFonts w:ascii="Calibri" w:cs="Calibri" w:eastAsia="Calibri" w:hAnsi="Calibri"/>
          <w:b w:val="false"/>
          <w:bCs w:val="false"/>
          <w:i w:val="false"/>
          <w:iCs w:val="false"/>
        </w:rPr>
        <w:t xml:space="preserve">Prophet Muhammad (SAW) taught that a person is not a true believer if their neighbour is not safe from their harm (reported in Sahih Al-Bukhari).</w:t>
      </w:r>
    </w:p>
    <w:p>
      <w:pPr>
        <w:spacing w:after="60" w:before="160"/>
      </w:pPr>
      <w:r>
        <w:rPr>
          <w:rFonts w:ascii="Calibri" w:cs="Calibri" w:eastAsia="Calibri" w:hAnsi="Calibri"/>
          <w:b/>
          <w:bCs/>
        </w:rPr>
        <w:t xml:space="preserve">Lessons from this Hadith</w:t>
      </w:r>
    </w:p>
    <w:p>
      <w:pPr>
        <w:pStyle w:val="ListParagraph"/>
        <w:numPr>
          <w:ilvl w:val="0"/>
          <w:numId w:val="35"/>
        </w:numPr>
        <w:spacing w:after="60"/>
      </w:pPr>
      <w:r>
        <w:rPr>
          <w:rFonts w:ascii="Calibri" w:cs="Calibri" w:eastAsia="Calibri" w:hAnsi="Calibri"/>
          <w:b w:val="false"/>
          <w:bCs w:val="false"/>
          <w:i w:val="false"/>
          <w:iCs w:val="false"/>
        </w:rPr>
        <w:t xml:space="preserve">Islam places strong emphasis on good relations with one's neighbours, regardless of their faith or background.</w:t>
      </w:r>
    </w:p>
    <w:p>
      <w:pPr>
        <w:pStyle w:val="ListParagraph"/>
        <w:numPr>
          <w:ilvl w:val="0"/>
          <w:numId w:val="35"/>
        </w:numPr>
        <w:spacing w:after="60"/>
      </w:pPr>
      <w:r>
        <w:rPr>
          <w:rFonts w:ascii="Calibri" w:cs="Calibri" w:eastAsia="Calibri" w:hAnsi="Calibri"/>
          <w:b w:val="false"/>
          <w:bCs w:val="false"/>
          <w:i w:val="false"/>
          <w:iCs w:val="false"/>
        </w:rPr>
        <w:t xml:space="preserve">True faith is reflected in how a person treats others, not only in rituals of worship.</w:t>
      </w:r>
    </w:p>
    <w:p>
      <w:pPr>
        <w:pStyle w:val="ListParagraph"/>
        <w:numPr>
          <w:ilvl w:val="0"/>
          <w:numId w:val="35"/>
        </w:numPr>
        <w:spacing w:after="60"/>
      </w:pPr>
      <w:r>
        <w:rPr>
          <w:rFonts w:ascii="Calibri" w:cs="Calibri" w:eastAsia="Calibri" w:hAnsi="Calibri"/>
          <w:b w:val="false"/>
          <w:bCs w:val="false"/>
          <w:i w:val="false"/>
          <w:iCs w:val="false"/>
        </w:rPr>
        <w:t xml:space="preserve">Causing harm, whether through words or actions, to those living close to us contradicts the spirit of Islam.</w:t>
      </w:r>
    </w:p>
    <w:p>
      <w:pPr>
        <w:spacing w:after="60" w:before="160"/>
      </w:pPr>
      <w:r>
        <w:rPr>
          <w:rFonts w:ascii="Calibri" w:cs="Calibri" w:eastAsia="Calibri" w:hAnsi="Calibri"/>
          <w:b/>
          <w:bCs/>
        </w:rPr>
        <w:t xml:space="preserve">Hadith 3: On Seeking Knowledge</w:t>
      </w:r>
    </w:p>
    <w:p>
      <w:pPr>
        <w:spacing w:after="100"/>
      </w:pPr>
      <w:r>
        <w:rPr>
          <w:rFonts w:ascii="Calibri" w:cs="Calibri" w:eastAsia="Calibri" w:hAnsi="Calibri"/>
          <w:b w:val="false"/>
          <w:bCs w:val="false"/>
          <w:i w:val="false"/>
          <w:iCs w:val="false"/>
        </w:rPr>
        <w:t xml:space="preserve">Prophet Muhammad (SAW) taught that seeking knowledge is an obligation upon every Muslim (reported in Ibn Majah).</w:t>
      </w:r>
    </w:p>
    <w:p>
      <w:pPr>
        <w:spacing w:after="60" w:before="160"/>
      </w:pPr>
      <w:r>
        <w:rPr>
          <w:rFonts w:ascii="Calibri" w:cs="Calibri" w:eastAsia="Calibri" w:hAnsi="Calibri"/>
          <w:b/>
          <w:bCs/>
        </w:rPr>
        <w:t xml:space="preserve">Lessons from this Hadith</w:t>
      </w:r>
    </w:p>
    <w:p>
      <w:pPr>
        <w:pStyle w:val="ListParagraph"/>
        <w:numPr>
          <w:ilvl w:val="0"/>
          <w:numId w:val="36"/>
        </w:numPr>
        <w:spacing w:after="60"/>
      </w:pPr>
      <w:r>
        <w:rPr>
          <w:rFonts w:ascii="Calibri" w:cs="Calibri" w:eastAsia="Calibri" w:hAnsi="Calibri"/>
          <w:b w:val="false"/>
          <w:bCs w:val="false"/>
          <w:i w:val="false"/>
          <w:iCs w:val="false"/>
        </w:rPr>
        <w:t xml:space="preserve">Education and the pursuit of knowledge are highly valued in Islam and are considered a religious duty, not merely an optional pursuit.</w:t>
      </w:r>
    </w:p>
    <w:p>
      <w:pPr>
        <w:pStyle w:val="ListParagraph"/>
        <w:numPr>
          <w:ilvl w:val="0"/>
          <w:numId w:val="36"/>
        </w:numPr>
        <w:spacing w:after="60"/>
      </w:pPr>
      <w:r>
        <w:rPr>
          <w:rFonts w:ascii="Calibri" w:cs="Calibri" w:eastAsia="Calibri" w:hAnsi="Calibri"/>
          <w:b w:val="false"/>
          <w:bCs w:val="false"/>
          <w:i w:val="false"/>
          <w:iCs w:val="false"/>
        </w:rPr>
        <w:t xml:space="preserve">This obligation applies to both religious and beneficial worldly knowledge.</w:t>
      </w:r>
    </w:p>
    <w:p>
      <w:pPr>
        <w:pStyle w:val="ListParagraph"/>
        <w:numPr>
          <w:ilvl w:val="0"/>
          <w:numId w:val="36"/>
        </w:numPr>
        <w:spacing w:after="60"/>
      </w:pPr>
      <w:r>
        <w:rPr>
          <w:rFonts w:ascii="Calibri" w:cs="Calibri" w:eastAsia="Calibri" w:hAnsi="Calibri"/>
          <w:b w:val="false"/>
          <w:bCs w:val="false"/>
          <w:i w:val="false"/>
          <w:iCs w:val="false"/>
        </w:rPr>
        <w:t xml:space="preserve">Muslims are encouraged to continue learning throughout their lives.</w:t>
      </w:r>
    </w:p>
    <w:p>
      <w:pPr>
        <w:spacing w:after="60" w:before="160"/>
      </w:pPr>
      <w:r>
        <w:rPr>
          <w:rFonts w:ascii="Calibri" w:cs="Calibri" w:eastAsia="Calibri" w:hAnsi="Calibri"/>
          <w:b/>
          <w:bCs/>
        </w:rPr>
        <w:t xml:space="preserve">General Importance of Studying Hadith</w:t>
      </w:r>
    </w:p>
    <w:p>
      <w:pPr>
        <w:pStyle w:val="ListParagraph"/>
        <w:numPr>
          <w:ilvl w:val="0"/>
          <w:numId w:val="37"/>
        </w:numPr>
        <w:spacing w:after="60"/>
      </w:pPr>
      <w:r>
        <w:rPr>
          <w:rFonts w:ascii="Calibri" w:cs="Calibri" w:eastAsia="Calibri" w:hAnsi="Calibri"/>
          <w:b w:val="false"/>
          <w:bCs w:val="false"/>
          <w:i w:val="false"/>
          <w:iCs w:val="false"/>
        </w:rPr>
        <w:t xml:space="preserve">Provides practical guidance for everyday behaviour and character.</w:t>
      </w:r>
    </w:p>
    <w:p>
      <w:pPr>
        <w:pStyle w:val="ListParagraph"/>
        <w:numPr>
          <w:ilvl w:val="0"/>
          <w:numId w:val="37"/>
        </w:numPr>
        <w:spacing w:after="60"/>
      </w:pPr>
      <w:r>
        <w:rPr>
          <w:rFonts w:ascii="Calibri" w:cs="Calibri" w:eastAsia="Calibri" w:hAnsi="Calibri"/>
          <w:b w:val="false"/>
          <w:bCs w:val="false"/>
          <w:i w:val="false"/>
          <w:iCs w:val="false"/>
        </w:rPr>
        <w:t xml:space="preserve">Clarifies and expands on principles briefly mentioned in the Qur'an.</w:t>
      </w:r>
    </w:p>
    <w:p>
      <w:pPr>
        <w:pStyle w:val="ListParagraph"/>
        <w:numPr>
          <w:ilvl w:val="0"/>
          <w:numId w:val="37"/>
        </w:numPr>
        <w:spacing w:after="60"/>
      </w:pPr>
      <w:r>
        <w:rPr>
          <w:rFonts w:ascii="Calibri" w:cs="Calibri" w:eastAsia="Calibri" w:hAnsi="Calibri"/>
          <w:b w:val="false"/>
          <w:bCs w:val="false"/>
          <w:i w:val="false"/>
          <w:iCs w:val="false"/>
        </w:rPr>
        <w:t xml:space="preserve">Offers moral lessons that shape a Muslim's relationship with Allah and with other people.</w:t>
      </w:r>
    </w:p>
    <w:p>
      <w:pPr>
        <w:pStyle w:val="ListParagraph"/>
        <w:numPr>
          <w:ilvl w:val="0"/>
          <w:numId w:val="37"/>
        </w:numPr>
        <w:spacing w:after="60"/>
      </w:pPr>
      <w:r>
        <w:rPr>
          <w:rFonts w:ascii="Calibri" w:cs="Calibri" w:eastAsia="Calibri" w:hAnsi="Calibri"/>
          <w:b w:val="false"/>
          <w:bCs w:val="false"/>
          <w:i w:val="false"/>
          <w:iCs w:val="false"/>
        </w:rPr>
        <w:t xml:space="preserve">Preserves the wisdom and example of the Prophet (SAW) for every generation of Muslims.</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Recaps the meaning of Hadith and introduces the selected Hadiths for the lesson.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Hadith on intentions and the lessons drawn from it.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Hadiths on kindness to neighbours and seeking knowledge.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relate each Hadith to a real-life situation.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 examples of how each Hadith applies to daily life.</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sincerity of intention matters even in good actions.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selected Hadiths and their lessons.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38"/>
        </w:numPr>
        <w:spacing w:after="60"/>
      </w:pPr>
      <w:r>
        <w:rPr>
          <w:rFonts w:ascii="Calibri" w:cs="Calibri" w:eastAsia="Calibri" w:hAnsi="Calibri"/>
          <w:b w:val="false"/>
          <w:bCs w:val="false"/>
          <w:i w:val="false"/>
          <w:iCs w:val="false"/>
        </w:rPr>
        <w:t xml:space="preserve">State the lesson drawn from the Hadith on intentions.</w:t>
      </w:r>
    </w:p>
    <w:p>
      <w:pPr>
        <w:pStyle w:val="ListParagraph"/>
        <w:numPr>
          <w:ilvl w:val="0"/>
          <w:numId w:val="38"/>
        </w:numPr>
        <w:spacing w:after="60"/>
      </w:pPr>
      <w:r>
        <w:rPr>
          <w:rFonts w:ascii="Calibri" w:cs="Calibri" w:eastAsia="Calibri" w:hAnsi="Calibri"/>
          <w:b w:val="false"/>
          <w:bCs w:val="false"/>
          <w:i w:val="false"/>
          <w:iCs w:val="false"/>
        </w:rPr>
        <w:t xml:space="preserve">State the lesson drawn from the Hadith on kindness to neighbours.</w:t>
      </w:r>
    </w:p>
    <w:p>
      <w:pPr>
        <w:pStyle w:val="ListParagraph"/>
        <w:numPr>
          <w:ilvl w:val="0"/>
          <w:numId w:val="38"/>
        </w:numPr>
        <w:spacing w:after="60"/>
      </w:pPr>
      <w:r>
        <w:rPr>
          <w:rFonts w:ascii="Calibri" w:cs="Calibri" w:eastAsia="Calibri" w:hAnsi="Calibri"/>
          <w:b w:val="false"/>
          <w:bCs w:val="false"/>
          <w:i w:val="false"/>
          <w:iCs w:val="false"/>
        </w:rPr>
        <w:t xml:space="preserve">State the lesson drawn from the Hadith on seeking knowledge.</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39"/>
        </w:numPr>
        <w:spacing w:after="60"/>
      </w:pPr>
      <w:r>
        <w:rPr>
          <w:rFonts w:ascii="Calibri" w:cs="Calibri" w:eastAsia="Calibri" w:hAnsi="Calibri"/>
          <w:b w:val="false"/>
          <w:bCs w:val="false"/>
          <w:i w:val="false"/>
          <w:iCs w:val="false"/>
        </w:rPr>
        <w:t xml:space="preserve">Explain the Hadith on intentions and state two lessons from it.</w:t>
      </w:r>
    </w:p>
    <w:p>
      <w:pPr>
        <w:pStyle w:val="ListParagraph"/>
        <w:numPr>
          <w:ilvl w:val="0"/>
          <w:numId w:val="39"/>
        </w:numPr>
        <w:spacing w:after="60"/>
      </w:pPr>
      <w:r>
        <w:rPr>
          <w:rFonts w:ascii="Calibri" w:cs="Calibri" w:eastAsia="Calibri" w:hAnsi="Calibri"/>
          <w:b w:val="false"/>
          <w:bCs w:val="false"/>
          <w:i w:val="false"/>
          <w:iCs w:val="false"/>
        </w:rPr>
        <w:t xml:space="preserve">Explain the Hadith on kindness to neighbours and state two lessons from it.</w:t>
      </w:r>
    </w:p>
    <w:p>
      <w:pPr>
        <w:pStyle w:val="ListParagraph"/>
        <w:numPr>
          <w:ilvl w:val="0"/>
          <w:numId w:val="39"/>
        </w:numPr>
        <w:spacing w:after="60"/>
      </w:pPr>
      <w:r>
        <w:rPr>
          <w:rFonts w:ascii="Calibri" w:cs="Calibri" w:eastAsia="Calibri" w:hAnsi="Calibri"/>
          <w:b w:val="false"/>
          <w:bCs w:val="false"/>
          <w:i w:val="false"/>
          <w:iCs w:val="false"/>
        </w:rPr>
        <w:t xml:space="preserve">Explain the Hadith on seeking knowledge and state two lessons from it.</w:t>
      </w:r>
    </w:p>
    <w:p>
      <w:pPr>
        <w:pStyle w:val="ListParagraph"/>
        <w:numPr>
          <w:ilvl w:val="0"/>
          <w:numId w:val="39"/>
        </w:numPr>
        <w:spacing w:after="60"/>
      </w:pPr>
      <w:r>
        <w:rPr>
          <w:rFonts w:ascii="Calibri" w:cs="Calibri" w:eastAsia="Calibri" w:hAnsi="Calibri"/>
          <w:b w:val="false"/>
          <w:bCs w:val="false"/>
          <w:i w:val="false"/>
          <w:iCs w:val="false"/>
        </w:rPr>
        <w:t xml:space="preserve">State four importance of studying Hadith.</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40"/>
        </w:numPr>
        <w:spacing w:after="60"/>
      </w:pPr>
      <w:r>
        <w:rPr>
          <w:rFonts w:ascii="Calibri" w:cs="Calibri" w:eastAsia="Calibri" w:hAnsi="Calibri"/>
          <w:b w:val="false"/>
          <w:bCs w:val="false"/>
          <w:i w:val="false"/>
          <w:iCs w:val="false"/>
        </w:rPr>
        <w:t xml:space="preserve">The Hadith on intentions teaches that actions are judged according to their underlying intention.</w:t>
      </w:r>
    </w:p>
    <w:p>
      <w:pPr>
        <w:pStyle w:val="ListParagraph"/>
        <w:numPr>
          <w:ilvl w:val="0"/>
          <w:numId w:val="40"/>
        </w:numPr>
        <w:spacing w:after="60"/>
      </w:pPr>
      <w:r>
        <w:rPr>
          <w:rFonts w:ascii="Calibri" w:cs="Calibri" w:eastAsia="Calibri" w:hAnsi="Calibri"/>
          <w:b w:val="false"/>
          <w:bCs w:val="false"/>
          <w:i w:val="false"/>
          <w:iCs w:val="false"/>
        </w:rPr>
        <w:t xml:space="preserve">The Hadith on neighbours teaches that true faith includes good treatment of those around us.</w:t>
      </w:r>
    </w:p>
    <w:p>
      <w:pPr>
        <w:pStyle w:val="ListParagraph"/>
        <w:numPr>
          <w:ilvl w:val="0"/>
          <w:numId w:val="40"/>
        </w:numPr>
        <w:spacing w:after="60"/>
      </w:pPr>
      <w:r>
        <w:rPr>
          <w:rFonts w:ascii="Calibri" w:cs="Calibri" w:eastAsia="Calibri" w:hAnsi="Calibri"/>
          <w:b w:val="false"/>
          <w:bCs w:val="false"/>
          <w:i w:val="false"/>
          <w:iCs w:val="false"/>
        </w:rPr>
        <w:t xml:space="preserve">The Hadith on knowledge teaches that seeking beneficial knowledge is a religious obligation.</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studying selected Hadiths equips Muslims with practical guidance for sincere worship, good character and lifelong learning.</w:t>
      </w:r>
    </w:p>
    <w:p>
      <w:pPr>
        <w:spacing w:after="80" w:before="240"/>
      </w:pPr>
      <w:r>
        <w:rPr>
          <w:rFonts w:ascii="Calibri" w:cs="Calibri" w:eastAsia="Calibri" w:hAnsi="Calibri"/>
          <w:b/>
          <w:bCs/>
          <w:color w:val="5B9BD5"/>
        </w:rPr>
        <w:t xml:space="preserve">ASSIGNMENT</w:t>
      </w:r>
    </w:p>
    <w:p>
      <w:pPr>
        <w:pStyle w:val="ListParagraph"/>
        <w:numPr>
          <w:ilvl w:val="0"/>
          <w:numId w:val="41"/>
        </w:numPr>
        <w:spacing w:after="60"/>
      </w:pPr>
      <w:r>
        <w:rPr>
          <w:rFonts w:ascii="Calibri" w:cs="Calibri" w:eastAsia="Calibri" w:hAnsi="Calibri"/>
          <w:b w:val="false"/>
          <w:bCs w:val="false"/>
          <w:i w:val="false"/>
          <w:iCs w:val="false"/>
        </w:rPr>
        <w:t xml:space="preserve">Explain the three Hadiths studied in this lesson in your own words.</w:t>
      </w:r>
    </w:p>
    <w:p>
      <w:pPr>
        <w:pStyle w:val="ListParagraph"/>
        <w:numPr>
          <w:ilvl w:val="0"/>
          <w:numId w:val="41"/>
        </w:numPr>
        <w:spacing w:after="60"/>
      </w:pPr>
      <w:r>
        <w:rPr>
          <w:rFonts w:ascii="Calibri" w:cs="Calibri" w:eastAsia="Calibri" w:hAnsi="Calibri"/>
          <w:b w:val="false"/>
          <w:bCs w:val="false"/>
          <w:i w:val="false"/>
          <w:iCs w:val="false"/>
        </w:rPr>
        <w:t xml:space="preserve">State two lessons from each of the three Hadiths.</w:t>
      </w:r>
    </w:p>
    <w:p>
      <w:pPr>
        <w:pStyle w:val="ListParagraph"/>
        <w:numPr>
          <w:ilvl w:val="0"/>
          <w:numId w:val="41"/>
        </w:numPr>
        <w:spacing w:after="60"/>
      </w:pPr>
      <w:r>
        <w:rPr>
          <w:rFonts w:ascii="Calibri" w:cs="Calibri" w:eastAsia="Calibri" w:hAnsi="Calibri"/>
          <w:b w:val="false"/>
          <w:bCs w:val="false"/>
          <w:i w:val="false"/>
          <w:iCs w:val="false"/>
        </w:rPr>
        <w:t xml:space="preserve">Explain how you would apply one of these Hadiths in your own life.</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4</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ISLAMIC POLITICAL ADMINISTRATION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42"/>
        </w:numPr>
        <w:spacing w:after="60"/>
      </w:pPr>
      <w:r>
        <w:rPr>
          <w:rFonts w:ascii="Calibri" w:cs="Calibri" w:eastAsia="Calibri" w:hAnsi="Calibri"/>
        </w:rPr>
        <w:t xml:space="preserve">Meaning of Leadership in Islam (Khilafah)</w:t>
      </w:r>
    </w:p>
    <w:p>
      <w:pPr>
        <w:pStyle w:val="ListParagraph"/>
        <w:numPr>
          <w:ilvl w:val="0"/>
          <w:numId w:val="42"/>
        </w:numPr>
        <w:spacing w:after="60"/>
      </w:pPr>
      <w:r>
        <w:rPr>
          <w:rFonts w:ascii="Calibri" w:cs="Calibri" w:eastAsia="Calibri" w:hAnsi="Calibri"/>
        </w:rPr>
        <w:t xml:space="preserve">Qualities of a Good Islamic Leader</w:t>
      </w:r>
    </w:p>
    <w:p>
      <w:pPr>
        <w:pStyle w:val="ListParagraph"/>
        <w:numPr>
          <w:ilvl w:val="0"/>
          <w:numId w:val="42"/>
        </w:numPr>
        <w:spacing w:after="60"/>
      </w:pPr>
      <w:r>
        <w:rPr>
          <w:rFonts w:ascii="Calibri" w:cs="Calibri" w:eastAsia="Calibri" w:hAnsi="Calibri"/>
        </w:rPr>
        <w:t xml:space="preserve">Justice and Shura in Islamic Governance</w:t>
      </w:r>
    </w:p>
    <w:p>
      <w:pPr>
        <w:pStyle w:val="ListParagraph"/>
        <w:numPr>
          <w:ilvl w:val="0"/>
          <w:numId w:val="42"/>
        </w:numPr>
        <w:spacing w:after="60"/>
      </w:pPr>
      <w:r>
        <w:rPr>
          <w:rFonts w:ascii="Calibri" w:cs="Calibri" w:eastAsia="Calibri" w:hAnsi="Calibri"/>
        </w:rPr>
        <w:t xml:space="preserve">Structure of Early Islamic Governance</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43"/>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43"/>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43"/>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43"/>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44"/>
        </w:numPr>
        <w:spacing w:after="60"/>
      </w:pPr>
      <w:r>
        <w:rPr>
          <w:rFonts w:ascii="Calibri" w:cs="Calibri" w:eastAsia="Calibri" w:hAnsi="Calibri"/>
          <w:b w:val="false"/>
          <w:bCs w:val="false"/>
          <w:i w:val="false"/>
          <w:iCs w:val="false"/>
        </w:rPr>
        <w:t xml:space="preserve">Lecture Method</w:t>
      </w:r>
    </w:p>
    <w:p>
      <w:pPr>
        <w:pStyle w:val="ListParagraph"/>
        <w:numPr>
          <w:ilvl w:val="0"/>
          <w:numId w:val="44"/>
        </w:numPr>
        <w:spacing w:after="60"/>
      </w:pPr>
      <w:r>
        <w:rPr>
          <w:rFonts w:ascii="Calibri" w:cs="Calibri" w:eastAsia="Calibri" w:hAnsi="Calibri"/>
          <w:b w:val="false"/>
          <w:bCs w:val="false"/>
          <w:i w:val="false"/>
          <w:iCs w:val="false"/>
        </w:rPr>
        <w:t xml:space="preserve">Discussion Method</w:t>
      </w:r>
    </w:p>
    <w:p>
      <w:pPr>
        <w:pStyle w:val="ListParagraph"/>
        <w:numPr>
          <w:ilvl w:val="0"/>
          <w:numId w:val="44"/>
        </w:numPr>
        <w:spacing w:after="60"/>
      </w:pPr>
      <w:r>
        <w:rPr>
          <w:rFonts w:ascii="Calibri" w:cs="Calibri" w:eastAsia="Calibri" w:hAnsi="Calibri"/>
          <w:b w:val="false"/>
          <w:bCs w:val="false"/>
          <w:i w:val="false"/>
          <w:iCs w:val="false"/>
        </w:rPr>
        <w:t xml:space="preserve">Demonstration Method</w:t>
      </w:r>
    </w:p>
    <w:p>
      <w:pPr>
        <w:pStyle w:val="ListParagraph"/>
        <w:numPr>
          <w:ilvl w:val="0"/>
          <w:numId w:val="44"/>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45"/>
        </w:numPr>
        <w:spacing w:after="60"/>
      </w:pPr>
      <w:r>
        <w:rPr>
          <w:rFonts w:ascii="Calibri" w:cs="Calibri" w:eastAsia="Calibri" w:hAnsi="Calibri"/>
          <w:b w:val="false"/>
          <w:bCs w:val="false"/>
          <w:i w:val="false"/>
          <w:iCs w:val="false"/>
        </w:rPr>
        <w:t xml:space="preserve">Copy of the Holy Qur'an</w:t>
      </w:r>
    </w:p>
    <w:p>
      <w:pPr>
        <w:pStyle w:val="ListParagraph"/>
        <w:numPr>
          <w:ilvl w:val="0"/>
          <w:numId w:val="45"/>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45"/>
        </w:numPr>
        <w:spacing w:after="60"/>
      </w:pPr>
      <w:r>
        <w:rPr>
          <w:rFonts w:ascii="Calibri" w:cs="Calibri" w:eastAsia="Calibri" w:hAnsi="Calibri"/>
          <w:b w:val="false"/>
          <w:bCs w:val="false"/>
          <w:i w:val="false"/>
          <w:iCs w:val="false"/>
        </w:rPr>
        <w:t xml:space="preserve">Whiteboard and marker</w:t>
      </w:r>
    </w:p>
    <w:p>
      <w:pPr>
        <w:pStyle w:val="ListParagraph"/>
        <w:numPr>
          <w:ilvl w:val="0"/>
          <w:numId w:val="45"/>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45"/>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the Rightly Guided Caliphs in SS1, and studied selected Hadiths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46"/>
        </w:numPr>
        <w:spacing w:after="60"/>
      </w:pPr>
      <w:r>
        <w:rPr>
          <w:rFonts w:ascii="Calibri" w:cs="Calibri" w:eastAsia="Calibri" w:hAnsi="Calibri"/>
          <w:b w:val="false"/>
          <w:bCs w:val="false"/>
          <w:i w:val="false"/>
          <w:iCs w:val="false"/>
        </w:rPr>
        <w:t xml:space="preserve">Explain the meaning of leadership (Khilafah) in Islam.</w:t>
      </w:r>
    </w:p>
    <w:p>
      <w:pPr>
        <w:pStyle w:val="ListParagraph"/>
        <w:numPr>
          <w:ilvl w:val="0"/>
          <w:numId w:val="46"/>
        </w:numPr>
        <w:spacing w:after="60"/>
      </w:pPr>
      <w:r>
        <w:rPr>
          <w:rFonts w:ascii="Calibri" w:cs="Calibri" w:eastAsia="Calibri" w:hAnsi="Calibri"/>
          <w:b w:val="false"/>
          <w:bCs w:val="false"/>
          <w:i w:val="false"/>
          <w:iCs w:val="false"/>
        </w:rPr>
        <w:t xml:space="preserve">State the qualities of a good Islamic leader.</w:t>
      </w:r>
    </w:p>
    <w:p>
      <w:pPr>
        <w:pStyle w:val="ListParagraph"/>
        <w:numPr>
          <w:ilvl w:val="0"/>
          <w:numId w:val="46"/>
        </w:numPr>
        <w:spacing w:after="60"/>
      </w:pPr>
      <w:r>
        <w:rPr>
          <w:rFonts w:ascii="Calibri" w:cs="Calibri" w:eastAsia="Calibri" w:hAnsi="Calibri"/>
          <w:b w:val="false"/>
          <w:bCs w:val="false"/>
          <w:i w:val="false"/>
          <w:iCs w:val="false"/>
        </w:rPr>
        <w:t xml:space="preserve">Explain the principles of justice and Shura in Islamic governance.</w:t>
      </w:r>
    </w:p>
    <w:p>
      <w:pPr>
        <w:pStyle w:val="ListParagraph"/>
        <w:numPr>
          <w:ilvl w:val="0"/>
          <w:numId w:val="46"/>
        </w:numPr>
        <w:spacing w:after="60"/>
      </w:pPr>
      <w:r>
        <w:rPr>
          <w:rFonts w:ascii="Calibri" w:cs="Calibri" w:eastAsia="Calibri" w:hAnsi="Calibri"/>
          <w:b w:val="false"/>
          <w:bCs w:val="false"/>
          <w:i w:val="false"/>
          <w:iCs w:val="false"/>
        </w:rPr>
        <w:t xml:space="preserve">Describe the structure of early Islamic governance.</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47"/>
        </w:numPr>
        <w:spacing w:after="60"/>
      </w:pPr>
      <w:r>
        <w:rPr>
          <w:rFonts w:ascii="Calibri" w:cs="Calibri" w:eastAsia="Calibri" w:hAnsi="Calibri"/>
          <w:b w:val="false"/>
          <w:bCs w:val="false"/>
          <w:i w:val="false"/>
          <w:iCs w:val="false"/>
        </w:rPr>
        <w:t xml:space="preserve">What qualities do you think a good leader should have?</w:t>
      </w:r>
    </w:p>
    <w:p>
      <w:pPr>
        <w:pStyle w:val="ListParagraph"/>
        <w:numPr>
          <w:ilvl w:val="0"/>
          <w:numId w:val="47"/>
        </w:numPr>
        <w:spacing w:after="60"/>
      </w:pPr>
      <w:r>
        <w:rPr>
          <w:rFonts w:ascii="Calibri" w:cs="Calibri" w:eastAsia="Calibri" w:hAnsi="Calibri"/>
          <w:b w:val="false"/>
          <w:bCs w:val="false"/>
          <w:i w:val="false"/>
          <w:iCs w:val="false"/>
        </w:rPr>
        <w:t xml:space="preserve">Do you think a leader should consult others before making important decisions?</w:t>
      </w:r>
    </w:p>
    <w:p>
      <w:pPr>
        <w:pStyle w:val="ListParagraph"/>
        <w:numPr>
          <w:ilvl w:val="0"/>
          <w:numId w:val="47"/>
        </w:numPr>
        <w:spacing w:after="60"/>
      </w:pPr>
      <w:r>
        <w:rPr>
          <w:rFonts w:ascii="Calibri" w:cs="Calibri" w:eastAsia="Calibri" w:hAnsi="Calibri"/>
          <w:b w:val="false"/>
          <w:bCs w:val="false"/>
          <w:i w:val="false"/>
          <w:iCs w:val="false"/>
        </w:rPr>
        <w:t xml:space="preserve">Have you heard of the term 'Caliph' before? What do you know about this role?</w:t>
      </w:r>
    </w:p>
    <w:p>
      <w:pPr>
        <w:spacing w:after="100"/>
      </w:pPr>
      <w:r>
        <w:rPr>
          <w:rFonts w:ascii="Calibri" w:cs="Calibri" w:eastAsia="Calibri" w:hAnsi="Calibri"/>
          <w:b w:val="false"/>
          <w:bCs w:val="false"/>
          <w:i w:val="false"/>
          <w:iCs w:val="false"/>
        </w:rPr>
        <w:t xml:space="preserve">The teacher links students' responses to the lesson and introduces Islamic political administration, focusing on leadership, justice and governance in Islam.</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Leadership in Islam</w:t>
      </w:r>
    </w:p>
    <w:p>
      <w:pPr>
        <w:spacing w:after="100"/>
      </w:pPr>
      <w:r>
        <w:rPr>
          <w:rFonts w:ascii="Calibri" w:cs="Calibri" w:eastAsia="Calibri" w:hAnsi="Calibri"/>
          <w:b w:val="false"/>
          <w:bCs w:val="false"/>
          <w:i w:val="false"/>
          <w:iCs w:val="false"/>
        </w:rPr>
        <w:t xml:space="preserve">Islamic political administration is founded on the concept of Khilafah (stewardship or trusteeship), in which a leader is regarded as a servant of the people, entrusted with authority that must be exercised justly and is ultimately accountable to Allah.</w:t>
      </w:r>
    </w:p>
    <w:p>
      <w:pPr>
        <w:spacing w:after="100"/>
      </w:pPr>
      <w:r>
        <w:rPr>
          <w:rFonts w:ascii="Calibri" w:cs="Calibri" w:eastAsia="Calibri" w:hAnsi="Calibri"/>
          <w:b w:val="false"/>
          <w:bCs w:val="false"/>
          <w:i w:val="false"/>
          <w:iCs w:val="false"/>
        </w:rPr>
        <w:t xml:space="preserve">Unlike leadership models based purely on personal power, Islamic leadership emphasizes responsibility, service, and accountability to both the people and to Allah.</w:t>
      </w:r>
    </w:p>
    <w:p>
      <w:pPr>
        <w:spacing w:after="60" w:before="160"/>
      </w:pPr>
      <w:r>
        <w:rPr>
          <w:rFonts w:ascii="Calibri" w:cs="Calibri" w:eastAsia="Calibri" w:hAnsi="Calibri"/>
          <w:b/>
          <w:bCs/>
        </w:rPr>
        <w:t xml:space="preserve">Qualities of a Good Islamic Leader</w:t>
      </w:r>
    </w:p>
    <w:p>
      <w:pPr>
        <w:pStyle w:val="ListParagraph"/>
        <w:numPr>
          <w:ilvl w:val="0"/>
          <w:numId w:val="48"/>
        </w:numPr>
        <w:spacing w:after="60"/>
      </w:pPr>
      <w:r>
        <w:rPr>
          <w:rFonts w:ascii="Calibri" w:cs="Calibri" w:eastAsia="Calibri" w:hAnsi="Calibri"/>
          <w:b w:val="false"/>
          <w:bCs w:val="false"/>
          <w:i w:val="false"/>
          <w:iCs w:val="false"/>
        </w:rPr>
        <w:t xml:space="preserve">Taqwa (God-consciousness): Genuine fear of and devotion to Allah, guiding all decisions.</w:t>
      </w:r>
    </w:p>
    <w:p>
      <w:pPr>
        <w:pStyle w:val="ListParagraph"/>
        <w:numPr>
          <w:ilvl w:val="0"/>
          <w:numId w:val="48"/>
        </w:numPr>
        <w:spacing w:after="60"/>
      </w:pPr>
      <w:r>
        <w:rPr>
          <w:rFonts w:ascii="Calibri" w:cs="Calibri" w:eastAsia="Calibri" w:hAnsi="Calibri"/>
          <w:b w:val="false"/>
          <w:bCs w:val="false"/>
          <w:i w:val="false"/>
          <w:iCs w:val="false"/>
        </w:rPr>
        <w:t xml:space="preserve">Justice ('Adl): Fair and impartial treatment of all people, regardless of status, wealth or background.</w:t>
      </w:r>
    </w:p>
    <w:p>
      <w:pPr>
        <w:pStyle w:val="ListParagraph"/>
        <w:numPr>
          <w:ilvl w:val="0"/>
          <w:numId w:val="48"/>
        </w:numPr>
        <w:spacing w:after="60"/>
      </w:pPr>
      <w:r>
        <w:rPr>
          <w:rFonts w:ascii="Calibri" w:cs="Calibri" w:eastAsia="Calibri" w:hAnsi="Calibri"/>
          <w:b w:val="false"/>
          <w:bCs w:val="false"/>
          <w:i w:val="false"/>
          <w:iCs w:val="false"/>
        </w:rPr>
        <w:t xml:space="preserve">Knowledge: Sound understanding of Islamic teachings and wise judgment in administration.</w:t>
      </w:r>
    </w:p>
    <w:p>
      <w:pPr>
        <w:pStyle w:val="ListParagraph"/>
        <w:numPr>
          <w:ilvl w:val="0"/>
          <w:numId w:val="48"/>
        </w:numPr>
        <w:spacing w:after="60"/>
      </w:pPr>
      <w:r>
        <w:rPr>
          <w:rFonts w:ascii="Calibri" w:cs="Calibri" w:eastAsia="Calibri" w:hAnsi="Calibri"/>
          <w:b w:val="false"/>
          <w:bCs w:val="false"/>
          <w:i w:val="false"/>
          <w:iCs w:val="false"/>
        </w:rPr>
        <w:t xml:space="preserve">Consultation (Shura): Willingness to consult with knowledgeable and trustworthy advisors before making decisions.</w:t>
      </w:r>
    </w:p>
    <w:p>
      <w:pPr>
        <w:pStyle w:val="ListParagraph"/>
        <w:numPr>
          <w:ilvl w:val="0"/>
          <w:numId w:val="48"/>
        </w:numPr>
        <w:spacing w:after="60"/>
      </w:pPr>
      <w:r>
        <w:rPr>
          <w:rFonts w:ascii="Calibri" w:cs="Calibri" w:eastAsia="Calibri" w:hAnsi="Calibri"/>
          <w:b w:val="false"/>
          <w:bCs w:val="false"/>
          <w:i w:val="false"/>
          <w:iCs w:val="false"/>
        </w:rPr>
        <w:t xml:space="preserve">Honesty and Trustworthiness: Integrity in handling public affairs and resources.</w:t>
      </w:r>
    </w:p>
    <w:p>
      <w:pPr>
        <w:pStyle w:val="ListParagraph"/>
        <w:numPr>
          <w:ilvl w:val="0"/>
          <w:numId w:val="48"/>
        </w:numPr>
        <w:spacing w:after="60"/>
      </w:pPr>
      <w:r>
        <w:rPr>
          <w:rFonts w:ascii="Calibri" w:cs="Calibri" w:eastAsia="Calibri" w:hAnsi="Calibri"/>
          <w:b w:val="false"/>
          <w:bCs w:val="false"/>
          <w:i w:val="false"/>
          <w:iCs w:val="false"/>
        </w:rPr>
        <w:t xml:space="preserve">Humility: Avoiding arrogance, and remembering one's position as a servant of the people.</w:t>
      </w:r>
    </w:p>
    <w:p>
      <w:pPr>
        <w:pStyle w:val="ListParagraph"/>
        <w:numPr>
          <w:ilvl w:val="0"/>
          <w:numId w:val="48"/>
        </w:numPr>
        <w:spacing w:after="60"/>
      </w:pPr>
      <w:r>
        <w:rPr>
          <w:rFonts w:ascii="Calibri" w:cs="Calibri" w:eastAsia="Calibri" w:hAnsi="Calibri"/>
          <w:b w:val="false"/>
          <w:bCs w:val="false"/>
          <w:i w:val="false"/>
          <w:iCs w:val="false"/>
        </w:rPr>
        <w:t xml:space="preserve">Accountability: Readiness to answer for one's actions, both to the people and to Allah.</w:t>
      </w:r>
    </w:p>
    <w:p>
      <w:pPr>
        <w:spacing w:after="60" w:before="160"/>
      </w:pPr>
      <w:r>
        <w:rPr>
          <w:rFonts w:ascii="Calibri" w:cs="Calibri" w:eastAsia="Calibri" w:hAnsi="Calibri"/>
          <w:b/>
          <w:bCs/>
        </w:rPr>
        <w:t xml:space="preserve">The Principle of Justice ('Adl) in Islamic Governance</w:t>
      </w:r>
    </w:p>
    <w:p>
      <w:pPr>
        <w:spacing w:after="100"/>
      </w:pPr>
      <w:r>
        <w:rPr>
          <w:rFonts w:ascii="Calibri" w:cs="Calibri" w:eastAsia="Calibri" w:hAnsi="Calibri"/>
          <w:b w:val="false"/>
          <w:bCs w:val="false"/>
          <w:i w:val="false"/>
          <w:iCs w:val="false"/>
        </w:rPr>
        <w:t xml:space="preserve">Justice is a central pillar of Islamic administration. Islamic teachings emphasize that leaders must treat all citizens equally under the law, protect the rights of the weak and vulnerable, and ensure fairness in the distribution of resources and opportunities, regardless of a person's wealth, tribe or social standing.</w:t>
      </w:r>
    </w:p>
    <w:p>
      <w:pPr>
        <w:spacing w:after="60" w:before="160"/>
      </w:pPr>
      <w:r>
        <w:rPr>
          <w:rFonts w:ascii="Calibri" w:cs="Calibri" w:eastAsia="Calibri" w:hAnsi="Calibri"/>
          <w:b/>
          <w:bCs/>
        </w:rPr>
        <w:t xml:space="preserve">The Principle of Shura (Consultation)</w:t>
      </w:r>
    </w:p>
    <w:p>
      <w:pPr>
        <w:spacing w:after="100"/>
      </w:pPr>
      <w:r>
        <w:rPr>
          <w:rFonts w:ascii="Calibri" w:cs="Calibri" w:eastAsia="Calibri" w:hAnsi="Calibri"/>
          <w:b w:val="false"/>
          <w:bCs w:val="false"/>
          <w:i w:val="false"/>
          <w:iCs w:val="false"/>
        </w:rPr>
        <w:t xml:space="preserve">Shura refers to the practice of consultation in decision-making. Islamic governance encourages leaders to consult knowledgeable and trustworthy members of the community before making important decisions, rather than ruling by unilateral decree, fostering collective wisdom and shared responsibility.</w:t>
      </w:r>
    </w:p>
    <w:p>
      <w:pPr>
        <w:spacing w:after="60" w:before="160"/>
      </w:pPr>
      <w:r>
        <w:rPr>
          <w:rFonts w:ascii="Calibri" w:cs="Calibri" w:eastAsia="Calibri" w:hAnsi="Calibri"/>
          <w:b/>
          <w:bCs/>
        </w:rPr>
        <w:t xml:space="preserve">Structure of Early Islamic Governance</w:t>
      </w:r>
    </w:p>
    <w:p>
      <w:pPr>
        <w:spacing w:after="100"/>
      </w:pPr>
      <w:r>
        <w:rPr>
          <w:rFonts w:ascii="Calibri" w:cs="Calibri" w:eastAsia="Calibri" w:hAnsi="Calibri"/>
          <w:b w:val="false"/>
          <w:bCs w:val="false"/>
          <w:i w:val="false"/>
          <w:iCs w:val="false"/>
        </w:rPr>
        <w:t xml:space="preserve">The early Islamic state, particularly under the Rightly Guided Caliphs, developed a structure of governance that included:</w:t>
      </w:r>
    </w:p>
    <w:p>
      <w:pPr>
        <w:pStyle w:val="ListParagraph"/>
        <w:numPr>
          <w:ilvl w:val="0"/>
          <w:numId w:val="49"/>
        </w:numPr>
        <w:spacing w:after="60"/>
      </w:pPr>
      <w:r>
        <w:rPr>
          <w:rFonts w:ascii="Calibri" w:cs="Calibri" w:eastAsia="Calibri" w:hAnsi="Calibri"/>
          <w:b w:val="false"/>
          <w:bCs w:val="false"/>
          <w:i w:val="false"/>
          <w:iCs w:val="false"/>
        </w:rPr>
        <w:t xml:space="preserve">The Caliph: The overall leader of the Muslim community, responsible for governance and the implementation of Islamic law.</w:t>
      </w:r>
    </w:p>
    <w:p>
      <w:pPr>
        <w:pStyle w:val="ListParagraph"/>
        <w:numPr>
          <w:ilvl w:val="0"/>
          <w:numId w:val="49"/>
        </w:numPr>
        <w:spacing w:after="60"/>
      </w:pPr>
      <w:r>
        <w:rPr>
          <w:rFonts w:ascii="Calibri" w:cs="Calibri" w:eastAsia="Calibri" w:hAnsi="Calibri"/>
          <w:b w:val="false"/>
          <w:bCs w:val="false"/>
          <w:i w:val="false"/>
          <w:iCs w:val="false"/>
        </w:rPr>
        <w:t xml:space="preserve">The Shura Council: A body of advisors consulted on important matters of state.</w:t>
      </w:r>
    </w:p>
    <w:p>
      <w:pPr>
        <w:pStyle w:val="ListParagraph"/>
        <w:numPr>
          <w:ilvl w:val="0"/>
          <w:numId w:val="49"/>
        </w:numPr>
        <w:spacing w:after="60"/>
      </w:pPr>
      <w:r>
        <w:rPr>
          <w:rFonts w:ascii="Calibri" w:cs="Calibri" w:eastAsia="Calibri" w:hAnsi="Calibri"/>
          <w:b w:val="false"/>
          <w:bCs w:val="false"/>
          <w:i w:val="false"/>
          <w:iCs w:val="false"/>
        </w:rPr>
        <w:t xml:space="preserve">Qadis (Judges): Appointed to administer justice and resolve disputes according to Islamic law.</w:t>
      </w:r>
    </w:p>
    <w:p>
      <w:pPr>
        <w:pStyle w:val="ListParagraph"/>
        <w:numPr>
          <w:ilvl w:val="0"/>
          <w:numId w:val="49"/>
        </w:numPr>
        <w:spacing w:after="60"/>
      </w:pPr>
      <w:r>
        <w:rPr>
          <w:rFonts w:ascii="Calibri" w:cs="Calibri" w:eastAsia="Calibri" w:hAnsi="Calibri"/>
          <w:b w:val="false"/>
          <w:bCs w:val="false"/>
          <w:i w:val="false"/>
          <w:iCs w:val="false"/>
        </w:rPr>
        <w:t xml:space="preserve">Wali (Governors): Appointed to administer affairs in various provinces on behalf of the central leadership.</w:t>
      </w:r>
    </w:p>
    <w:p>
      <w:pPr>
        <w:pStyle w:val="ListParagraph"/>
        <w:numPr>
          <w:ilvl w:val="0"/>
          <w:numId w:val="49"/>
        </w:numPr>
        <w:spacing w:after="60"/>
      </w:pPr>
      <w:r>
        <w:rPr>
          <w:rFonts w:ascii="Calibri" w:cs="Calibri" w:eastAsia="Calibri" w:hAnsi="Calibri"/>
          <w:b w:val="false"/>
          <w:bCs w:val="false"/>
          <w:i w:val="false"/>
          <w:iCs w:val="false"/>
        </w:rPr>
        <w:t xml:space="preserve">Bayt al-Mal (Public Treasury): An institution established to collect and distribute public funds, including Zakah, for the welfare of the community.</w:t>
      </w:r>
    </w:p>
    <w:p>
      <w:pPr>
        <w:spacing w:after="60" w:before="160"/>
      </w:pPr>
      <w:r>
        <w:rPr>
          <w:rFonts w:ascii="Calibri" w:cs="Calibri" w:eastAsia="Calibri" w:hAnsi="Calibri"/>
          <w:b/>
          <w:bCs/>
        </w:rPr>
        <w:t xml:space="preserve">Importance of Good Governance in Islam</w:t>
      </w:r>
    </w:p>
    <w:p>
      <w:pPr>
        <w:pStyle w:val="ListParagraph"/>
        <w:numPr>
          <w:ilvl w:val="0"/>
          <w:numId w:val="50"/>
        </w:numPr>
        <w:spacing w:after="60"/>
      </w:pPr>
      <w:r>
        <w:rPr>
          <w:rFonts w:ascii="Calibri" w:cs="Calibri" w:eastAsia="Calibri" w:hAnsi="Calibri"/>
          <w:b w:val="false"/>
          <w:bCs w:val="false"/>
          <w:i w:val="false"/>
          <w:iCs w:val="false"/>
        </w:rPr>
        <w:t xml:space="preserve">Maintains social order and stability within the community.</w:t>
      </w:r>
    </w:p>
    <w:p>
      <w:pPr>
        <w:pStyle w:val="ListParagraph"/>
        <w:numPr>
          <w:ilvl w:val="0"/>
          <w:numId w:val="50"/>
        </w:numPr>
        <w:spacing w:after="60"/>
      </w:pPr>
      <w:r>
        <w:rPr>
          <w:rFonts w:ascii="Calibri" w:cs="Calibri" w:eastAsia="Calibri" w:hAnsi="Calibri"/>
          <w:b w:val="false"/>
          <w:bCs w:val="false"/>
          <w:i w:val="false"/>
          <w:iCs w:val="false"/>
        </w:rPr>
        <w:t xml:space="preserve">Ensures justice and protection of the rights of all citizens.</w:t>
      </w:r>
    </w:p>
    <w:p>
      <w:pPr>
        <w:pStyle w:val="ListParagraph"/>
        <w:numPr>
          <w:ilvl w:val="0"/>
          <w:numId w:val="50"/>
        </w:numPr>
        <w:spacing w:after="60"/>
      </w:pPr>
      <w:r>
        <w:rPr>
          <w:rFonts w:ascii="Calibri" w:cs="Calibri" w:eastAsia="Calibri" w:hAnsi="Calibri"/>
          <w:b w:val="false"/>
          <w:bCs w:val="false"/>
          <w:i w:val="false"/>
          <w:iCs w:val="false"/>
        </w:rPr>
        <w:t xml:space="preserve">Promotes the welfare and wellbeing of the community, particularly the poor and vulnerable.</w:t>
      </w:r>
    </w:p>
    <w:p>
      <w:pPr>
        <w:pStyle w:val="ListParagraph"/>
        <w:numPr>
          <w:ilvl w:val="0"/>
          <w:numId w:val="50"/>
        </w:numPr>
        <w:spacing w:after="60"/>
      </w:pPr>
      <w:r>
        <w:rPr>
          <w:rFonts w:ascii="Calibri" w:cs="Calibri" w:eastAsia="Calibri" w:hAnsi="Calibri"/>
          <w:b w:val="false"/>
          <w:bCs w:val="false"/>
          <w:i w:val="false"/>
          <w:iCs w:val="false"/>
        </w:rPr>
        <w:t xml:space="preserve">Encourages accountability and discourages abuse of power.</w:t>
      </w:r>
    </w:p>
    <w:p>
      <w:pPr>
        <w:pStyle w:val="ListParagraph"/>
        <w:numPr>
          <w:ilvl w:val="0"/>
          <w:numId w:val="50"/>
        </w:numPr>
        <w:spacing w:after="60"/>
      </w:pPr>
      <w:r>
        <w:rPr>
          <w:rFonts w:ascii="Calibri" w:cs="Calibri" w:eastAsia="Calibri" w:hAnsi="Calibri"/>
          <w:b w:val="false"/>
          <w:bCs w:val="false"/>
          <w:i w:val="false"/>
          <w:iCs w:val="false"/>
        </w:rPr>
        <w:t xml:space="preserve">Provides a fair system for resolving disputes and administering resources.</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meaning of leadership (Khilafah) in Islam.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qualities of a good Islamic leader and the principles of justice and Shura.</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Describes the structure of early Islamic governance and its importance.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relate the qualities of a good Islamic leader to leaders they know or have learnt about.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examples and comparisons.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consultation (Shura) is valuable in decision-making.</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Islamic political administration.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51"/>
        </w:numPr>
        <w:spacing w:after="60"/>
      </w:pPr>
      <w:r>
        <w:rPr>
          <w:rFonts w:ascii="Calibri" w:cs="Calibri" w:eastAsia="Calibri" w:hAnsi="Calibri"/>
          <w:b w:val="false"/>
          <w:bCs w:val="false"/>
          <w:i w:val="false"/>
          <w:iCs w:val="false"/>
        </w:rPr>
        <w:t xml:space="preserve">Explain the meaning of Khilafah.</w:t>
      </w:r>
    </w:p>
    <w:p>
      <w:pPr>
        <w:pStyle w:val="ListParagraph"/>
        <w:numPr>
          <w:ilvl w:val="0"/>
          <w:numId w:val="51"/>
        </w:numPr>
        <w:spacing w:after="60"/>
      </w:pPr>
      <w:r>
        <w:rPr>
          <w:rFonts w:ascii="Calibri" w:cs="Calibri" w:eastAsia="Calibri" w:hAnsi="Calibri"/>
          <w:b w:val="false"/>
          <w:bCs w:val="false"/>
          <w:i w:val="false"/>
          <w:iCs w:val="false"/>
        </w:rPr>
        <w:t xml:space="preserve">State three qualities of a good Islamic leader.</w:t>
      </w:r>
    </w:p>
    <w:p>
      <w:pPr>
        <w:pStyle w:val="ListParagraph"/>
        <w:numPr>
          <w:ilvl w:val="0"/>
          <w:numId w:val="51"/>
        </w:numPr>
        <w:spacing w:after="60"/>
      </w:pPr>
      <w:r>
        <w:rPr>
          <w:rFonts w:ascii="Calibri" w:cs="Calibri" w:eastAsia="Calibri" w:hAnsi="Calibri"/>
          <w:b w:val="false"/>
          <w:bCs w:val="false"/>
          <w:i w:val="false"/>
          <w:iCs w:val="false"/>
        </w:rPr>
        <w:t xml:space="preserve">Explain the meaning of Shura.</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52"/>
        </w:numPr>
        <w:spacing w:after="60"/>
      </w:pPr>
      <w:r>
        <w:rPr>
          <w:rFonts w:ascii="Calibri" w:cs="Calibri" w:eastAsia="Calibri" w:hAnsi="Calibri"/>
          <w:b w:val="false"/>
          <w:bCs w:val="false"/>
          <w:i w:val="false"/>
          <w:iCs w:val="false"/>
        </w:rPr>
        <w:t xml:space="preserve">Explain the meaning of leadership (Khilafah) in Islam.</w:t>
      </w:r>
    </w:p>
    <w:p>
      <w:pPr>
        <w:pStyle w:val="ListParagraph"/>
        <w:numPr>
          <w:ilvl w:val="0"/>
          <w:numId w:val="52"/>
        </w:numPr>
        <w:spacing w:after="60"/>
      </w:pPr>
      <w:r>
        <w:rPr>
          <w:rFonts w:ascii="Calibri" w:cs="Calibri" w:eastAsia="Calibri" w:hAnsi="Calibri"/>
          <w:b w:val="false"/>
          <w:bCs w:val="false"/>
          <w:i w:val="false"/>
          <w:iCs w:val="false"/>
        </w:rPr>
        <w:t xml:space="preserve">State and explain five qualities of a good Islamic leader.</w:t>
      </w:r>
    </w:p>
    <w:p>
      <w:pPr>
        <w:pStyle w:val="ListParagraph"/>
        <w:numPr>
          <w:ilvl w:val="0"/>
          <w:numId w:val="52"/>
        </w:numPr>
        <w:spacing w:after="60"/>
      </w:pPr>
      <w:r>
        <w:rPr>
          <w:rFonts w:ascii="Calibri" w:cs="Calibri" w:eastAsia="Calibri" w:hAnsi="Calibri"/>
          <w:b w:val="false"/>
          <w:bCs w:val="false"/>
          <w:i w:val="false"/>
          <w:iCs w:val="false"/>
        </w:rPr>
        <w:t xml:space="preserve">Explain the principles of justice and Shura in Islamic governance.</w:t>
      </w:r>
    </w:p>
    <w:p>
      <w:pPr>
        <w:pStyle w:val="ListParagraph"/>
        <w:numPr>
          <w:ilvl w:val="0"/>
          <w:numId w:val="52"/>
        </w:numPr>
        <w:spacing w:after="60"/>
      </w:pPr>
      <w:r>
        <w:rPr>
          <w:rFonts w:ascii="Calibri" w:cs="Calibri" w:eastAsia="Calibri" w:hAnsi="Calibri"/>
          <w:b w:val="false"/>
          <w:bCs w:val="false"/>
          <w:i w:val="false"/>
          <w:iCs w:val="false"/>
        </w:rPr>
        <w:t xml:space="preserve">Describe the structure of early Islamic governance.</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53"/>
        </w:numPr>
        <w:spacing w:after="60"/>
      </w:pPr>
      <w:r>
        <w:rPr>
          <w:rFonts w:ascii="Calibri" w:cs="Calibri" w:eastAsia="Calibri" w:hAnsi="Calibri"/>
          <w:b w:val="false"/>
          <w:bCs w:val="false"/>
          <w:i w:val="false"/>
          <w:iCs w:val="false"/>
        </w:rPr>
        <w:t xml:space="preserve">Islamic leadership is based on the concept of Khilafah, service and accountability to Allah.</w:t>
      </w:r>
    </w:p>
    <w:p>
      <w:pPr>
        <w:pStyle w:val="ListParagraph"/>
        <w:numPr>
          <w:ilvl w:val="0"/>
          <w:numId w:val="53"/>
        </w:numPr>
        <w:spacing w:after="60"/>
      </w:pPr>
      <w:r>
        <w:rPr>
          <w:rFonts w:ascii="Calibri" w:cs="Calibri" w:eastAsia="Calibri" w:hAnsi="Calibri"/>
          <w:b w:val="false"/>
          <w:bCs w:val="false"/>
          <w:i w:val="false"/>
          <w:iCs w:val="false"/>
        </w:rPr>
        <w:t xml:space="preserve">A good Islamic leader is just, knowledgeable, consultative, honest and humble.</w:t>
      </w:r>
    </w:p>
    <w:p>
      <w:pPr>
        <w:pStyle w:val="ListParagraph"/>
        <w:numPr>
          <w:ilvl w:val="0"/>
          <w:numId w:val="53"/>
        </w:numPr>
        <w:spacing w:after="60"/>
      </w:pPr>
      <w:r>
        <w:rPr>
          <w:rFonts w:ascii="Calibri" w:cs="Calibri" w:eastAsia="Calibri" w:hAnsi="Calibri"/>
          <w:b w:val="false"/>
          <w:bCs w:val="false"/>
          <w:i w:val="false"/>
          <w:iCs w:val="false"/>
        </w:rPr>
        <w:t xml:space="preserve">Early Islamic governance included the Caliph, Shura council, Qadis, Walis and the Bayt al-Mal.</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Islamic political administration emphasizes justice, consultation and accountability, providing a model for responsible leadership and governance.</w:t>
      </w:r>
    </w:p>
    <w:p>
      <w:pPr>
        <w:spacing w:after="80" w:before="240"/>
      </w:pPr>
      <w:r>
        <w:rPr>
          <w:rFonts w:ascii="Calibri" w:cs="Calibri" w:eastAsia="Calibri" w:hAnsi="Calibri"/>
          <w:b/>
          <w:bCs/>
          <w:color w:val="5B9BD5"/>
        </w:rPr>
        <w:t xml:space="preserve">ASSIGNMENT</w:t>
      </w:r>
    </w:p>
    <w:p>
      <w:pPr>
        <w:pStyle w:val="ListParagraph"/>
        <w:numPr>
          <w:ilvl w:val="0"/>
          <w:numId w:val="54"/>
        </w:numPr>
        <w:spacing w:after="60"/>
      </w:pPr>
      <w:r>
        <w:rPr>
          <w:rFonts w:ascii="Calibri" w:cs="Calibri" w:eastAsia="Calibri" w:hAnsi="Calibri"/>
          <w:b w:val="false"/>
          <w:bCs w:val="false"/>
          <w:i w:val="false"/>
          <w:iCs w:val="false"/>
        </w:rPr>
        <w:t xml:space="preserve">Explain the meaning of Khilafah in your own words.</w:t>
      </w:r>
    </w:p>
    <w:p>
      <w:pPr>
        <w:pStyle w:val="ListParagraph"/>
        <w:numPr>
          <w:ilvl w:val="0"/>
          <w:numId w:val="54"/>
        </w:numPr>
        <w:spacing w:after="60"/>
      </w:pPr>
      <w:r>
        <w:rPr>
          <w:rFonts w:ascii="Calibri" w:cs="Calibri" w:eastAsia="Calibri" w:hAnsi="Calibri"/>
          <w:b w:val="false"/>
          <w:bCs w:val="false"/>
          <w:i w:val="false"/>
          <w:iCs w:val="false"/>
        </w:rPr>
        <w:t xml:space="preserve">State and explain five qualities of a good Islamic leader.</w:t>
      </w:r>
    </w:p>
    <w:p>
      <w:pPr>
        <w:pStyle w:val="ListParagraph"/>
        <w:numPr>
          <w:ilvl w:val="0"/>
          <w:numId w:val="54"/>
        </w:numPr>
        <w:spacing w:after="60"/>
      </w:pPr>
      <w:r>
        <w:rPr>
          <w:rFonts w:ascii="Calibri" w:cs="Calibri" w:eastAsia="Calibri" w:hAnsi="Calibri"/>
          <w:b w:val="false"/>
          <w:bCs w:val="false"/>
          <w:i w:val="false"/>
          <w:iCs w:val="false"/>
        </w:rPr>
        <w:t xml:space="preserve">Describe the structure of early Islamic governance.</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5</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MIDTERM TEST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55"/>
        </w:numPr>
        <w:spacing w:after="60"/>
      </w:pPr>
      <w:r>
        <w:rPr>
          <w:rFonts w:ascii="Calibri" w:cs="Calibri" w:eastAsia="Calibri" w:hAnsi="Calibri"/>
        </w:rPr>
        <w:t xml:space="preserve">Al-Qur'an: Suratul Qari'ah</w:t>
      </w:r>
    </w:p>
    <w:p>
      <w:pPr>
        <w:pStyle w:val="ListParagraph"/>
        <w:numPr>
          <w:ilvl w:val="0"/>
          <w:numId w:val="55"/>
        </w:numPr>
        <w:spacing w:after="60"/>
      </w:pPr>
      <w:r>
        <w:rPr>
          <w:rFonts w:ascii="Calibri" w:cs="Calibri" w:eastAsia="Calibri" w:hAnsi="Calibri"/>
        </w:rPr>
        <w:t xml:space="preserve">Sawm (Fasting)</w:t>
      </w:r>
    </w:p>
    <w:p>
      <w:pPr>
        <w:pStyle w:val="ListParagraph"/>
        <w:numPr>
          <w:ilvl w:val="0"/>
          <w:numId w:val="55"/>
        </w:numPr>
        <w:spacing w:after="60"/>
      </w:pPr>
      <w:r>
        <w:rPr>
          <w:rFonts w:ascii="Calibri" w:cs="Calibri" w:eastAsia="Calibri" w:hAnsi="Calibri"/>
        </w:rPr>
        <w:t xml:space="preserve">Hadith: Selected Hadith and Lessons</w:t>
      </w:r>
    </w:p>
    <w:p>
      <w:pPr>
        <w:pStyle w:val="ListParagraph"/>
        <w:numPr>
          <w:ilvl w:val="0"/>
          <w:numId w:val="55"/>
        </w:numPr>
        <w:spacing w:after="60"/>
      </w:pPr>
      <w:r>
        <w:rPr>
          <w:rFonts w:ascii="Calibri" w:cs="Calibri" w:eastAsia="Calibri" w:hAnsi="Calibri"/>
        </w:rPr>
        <w:t xml:space="preserve">Islamic Political Administration</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56"/>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56"/>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56"/>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56"/>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57"/>
        </w:numPr>
        <w:spacing w:after="60"/>
      </w:pPr>
      <w:r>
        <w:rPr>
          <w:rFonts w:ascii="Calibri" w:cs="Calibri" w:eastAsia="Calibri" w:hAnsi="Calibri"/>
          <w:b w:val="false"/>
          <w:bCs w:val="false"/>
          <w:i w:val="false"/>
          <w:iCs w:val="false"/>
        </w:rPr>
        <w:t xml:space="preserve">Lecture Method</w:t>
      </w:r>
    </w:p>
    <w:p>
      <w:pPr>
        <w:pStyle w:val="ListParagraph"/>
        <w:numPr>
          <w:ilvl w:val="0"/>
          <w:numId w:val="57"/>
        </w:numPr>
        <w:spacing w:after="60"/>
      </w:pPr>
      <w:r>
        <w:rPr>
          <w:rFonts w:ascii="Calibri" w:cs="Calibri" w:eastAsia="Calibri" w:hAnsi="Calibri"/>
          <w:b w:val="false"/>
          <w:bCs w:val="false"/>
          <w:i w:val="false"/>
          <w:iCs w:val="false"/>
        </w:rPr>
        <w:t xml:space="preserve">Discussion Method</w:t>
      </w:r>
    </w:p>
    <w:p>
      <w:pPr>
        <w:pStyle w:val="ListParagraph"/>
        <w:numPr>
          <w:ilvl w:val="0"/>
          <w:numId w:val="57"/>
        </w:numPr>
        <w:spacing w:after="60"/>
      </w:pPr>
      <w:r>
        <w:rPr>
          <w:rFonts w:ascii="Calibri" w:cs="Calibri" w:eastAsia="Calibri" w:hAnsi="Calibri"/>
          <w:b w:val="false"/>
          <w:bCs w:val="false"/>
          <w:i w:val="false"/>
          <w:iCs w:val="false"/>
        </w:rPr>
        <w:t xml:space="preserve">Demonstration Method</w:t>
      </w:r>
    </w:p>
    <w:p>
      <w:pPr>
        <w:pStyle w:val="ListParagraph"/>
        <w:numPr>
          <w:ilvl w:val="0"/>
          <w:numId w:val="57"/>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8"/>
        </w:numPr>
        <w:spacing w:after="60"/>
      </w:pPr>
      <w:r>
        <w:rPr>
          <w:rFonts w:ascii="Calibri" w:cs="Calibri" w:eastAsia="Calibri" w:hAnsi="Calibri"/>
          <w:b w:val="false"/>
          <w:bCs w:val="false"/>
          <w:i w:val="false"/>
          <w:iCs w:val="false"/>
        </w:rPr>
        <w:t xml:space="preserve">Copy of the Holy Qur'an</w:t>
      </w:r>
    </w:p>
    <w:p>
      <w:pPr>
        <w:pStyle w:val="ListParagraph"/>
        <w:numPr>
          <w:ilvl w:val="0"/>
          <w:numId w:val="58"/>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58"/>
        </w:numPr>
        <w:spacing w:after="60"/>
      </w:pPr>
      <w:r>
        <w:rPr>
          <w:rFonts w:ascii="Calibri" w:cs="Calibri" w:eastAsia="Calibri" w:hAnsi="Calibri"/>
          <w:b w:val="false"/>
          <w:bCs w:val="false"/>
          <w:i w:val="false"/>
          <w:iCs w:val="false"/>
        </w:rPr>
        <w:t xml:space="preserve">Whiteboard and marker</w:t>
      </w:r>
    </w:p>
    <w:p>
      <w:pPr>
        <w:pStyle w:val="ListParagraph"/>
        <w:numPr>
          <w:ilvl w:val="0"/>
          <w:numId w:val="58"/>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58"/>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been taught Suratul Qari'ah, Sawm, selected Hadiths, and Islamic Political Administration in Weeks 1 to 4.</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59"/>
        </w:numPr>
        <w:spacing w:after="60"/>
      </w:pPr>
      <w:r>
        <w:rPr>
          <w:rFonts w:ascii="Calibri" w:cs="Calibri" w:eastAsia="Calibri" w:hAnsi="Calibri"/>
          <w:b w:val="false"/>
          <w:bCs w:val="false"/>
          <w:i w:val="false"/>
          <w:iCs w:val="false"/>
        </w:rPr>
        <w:t xml:space="preserve">Demonstrate understanding of the topics covered in Weeks 1 to 4.</w:t>
      </w:r>
    </w:p>
    <w:p>
      <w:pPr>
        <w:pStyle w:val="ListParagraph"/>
        <w:numPr>
          <w:ilvl w:val="0"/>
          <w:numId w:val="59"/>
        </w:numPr>
        <w:spacing w:after="60"/>
      </w:pPr>
      <w:r>
        <w:rPr>
          <w:rFonts w:ascii="Calibri" w:cs="Calibri" w:eastAsia="Calibri" w:hAnsi="Calibri"/>
          <w:b w:val="false"/>
          <w:bCs w:val="false"/>
          <w:i w:val="false"/>
          <w:iCs w:val="false"/>
        </w:rPr>
        <w:t xml:space="preserve">Apply knowledge gained from previous lessons to answer test questions.</w:t>
      </w:r>
    </w:p>
    <w:p>
      <w:pPr>
        <w:pStyle w:val="ListParagraph"/>
        <w:numPr>
          <w:ilvl w:val="0"/>
          <w:numId w:val="59"/>
        </w:numPr>
        <w:spacing w:after="60"/>
      </w:pPr>
      <w:r>
        <w:rPr>
          <w:rFonts w:ascii="Calibri" w:cs="Calibri" w:eastAsia="Calibri" w:hAnsi="Calibri"/>
          <w:b w:val="false"/>
          <w:bCs w:val="false"/>
          <w:i w:val="false"/>
          <w:iCs w:val="false"/>
        </w:rPr>
        <w:t xml:space="preserve">Answer objective and theory questions correctly and confidently.</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60"/>
        </w:numPr>
        <w:spacing w:after="60"/>
      </w:pPr>
      <w:r>
        <w:rPr>
          <w:rFonts w:ascii="Calibri" w:cs="Calibri" w:eastAsia="Calibri" w:hAnsi="Calibri"/>
          <w:b w:val="false"/>
          <w:bCs w:val="false"/>
          <w:i w:val="false"/>
          <w:iCs w:val="false"/>
        </w:rPr>
        <w:t xml:space="preserve">What topics have we covered so far this term?</w:t>
      </w:r>
    </w:p>
    <w:p>
      <w:pPr>
        <w:pStyle w:val="ListParagraph"/>
        <w:numPr>
          <w:ilvl w:val="0"/>
          <w:numId w:val="60"/>
        </w:numPr>
        <w:spacing w:after="60"/>
      </w:pPr>
      <w:r>
        <w:rPr>
          <w:rFonts w:ascii="Calibri" w:cs="Calibri" w:eastAsia="Calibri" w:hAnsi="Calibri"/>
          <w:b w:val="false"/>
          <w:bCs w:val="false"/>
          <w:i w:val="false"/>
          <w:iCs w:val="false"/>
        </w:rPr>
        <w:t xml:space="preserve">Which of these topics do you find most interesting?</w:t>
      </w:r>
    </w:p>
    <w:p>
      <w:pPr>
        <w:spacing w:after="100"/>
      </w:pPr>
      <w:r>
        <w:rPr>
          <w:rFonts w:ascii="Calibri" w:cs="Calibri" w:eastAsia="Calibri" w:hAnsi="Calibri"/>
          <w:b w:val="false"/>
          <w:bCs w:val="false"/>
          <w:i w:val="false"/>
          <w:iCs w:val="false"/>
        </w:rPr>
        <w:t xml:space="preserve">The teacher informs students that the lesson will be used to assess their understanding of the topics covered so far through a mid-term test.</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REVISION OF PREVIOUS TOPICS</w:t>
      </w:r>
    </w:p>
    <w:p>
      <w:pPr>
        <w:spacing w:after="60" w:before="160"/>
      </w:pPr>
      <w:r>
        <w:rPr>
          <w:rFonts w:ascii="Calibri" w:cs="Calibri" w:eastAsia="Calibri" w:hAnsi="Calibri"/>
          <w:b/>
          <w:bCs/>
        </w:rPr>
        <w:t xml:space="preserve">Al-Qur'an: Study of Suratul Qari'ah</w:t>
      </w:r>
    </w:p>
    <w:p>
      <w:pPr>
        <w:pStyle w:val="ListParagraph"/>
        <w:numPr>
          <w:ilvl w:val="0"/>
          <w:numId w:val="61"/>
        </w:numPr>
        <w:spacing w:after="60"/>
      </w:pPr>
      <w:r>
        <w:rPr>
          <w:rFonts w:ascii="Calibri" w:cs="Calibri" w:eastAsia="Calibri" w:hAnsi="Calibri"/>
          <w:b w:val="false"/>
          <w:bCs w:val="false"/>
          <w:i w:val="false"/>
          <w:iCs w:val="false"/>
        </w:rPr>
        <w:t xml:space="preserve">Themes of the Surah</w:t>
      </w:r>
    </w:p>
    <w:p>
      <w:pPr>
        <w:pStyle w:val="ListParagraph"/>
        <w:numPr>
          <w:ilvl w:val="0"/>
          <w:numId w:val="61"/>
        </w:numPr>
        <w:spacing w:after="60"/>
      </w:pPr>
      <w:r>
        <w:rPr>
          <w:rFonts w:ascii="Calibri" w:cs="Calibri" w:eastAsia="Calibri" w:hAnsi="Calibri"/>
          <w:b w:val="false"/>
          <w:bCs w:val="false"/>
          <w:i w:val="false"/>
          <w:iCs w:val="false"/>
        </w:rPr>
        <w:t xml:space="preserve">Mizan and Hawiyah</w:t>
      </w:r>
    </w:p>
    <w:p>
      <w:pPr>
        <w:pStyle w:val="ListParagraph"/>
        <w:numPr>
          <w:ilvl w:val="0"/>
          <w:numId w:val="61"/>
        </w:numPr>
        <w:spacing w:after="60"/>
      </w:pPr>
      <w:r>
        <w:rPr>
          <w:rFonts w:ascii="Calibri" w:cs="Calibri" w:eastAsia="Calibri" w:hAnsi="Calibri"/>
          <w:b w:val="false"/>
          <w:bCs w:val="false"/>
          <w:i w:val="false"/>
          <w:iCs w:val="false"/>
        </w:rPr>
        <w:t xml:space="preserve">Lessons derived</w:t>
      </w:r>
    </w:p>
    <w:p>
      <w:pPr>
        <w:spacing w:after="60" w:before="160"/>
      </w:pPr>
      <w:r>
        <w:rPr>
          <w:rFonts w:ascii="Calibri" w:cs="Calibri" w:eastAsia="Calibri" w:hAnsi="Calibri"/>
          <w:b/>
          <w:bCs/>
        </w:rPr>
        <w:t xml:space="preserve">Sawm (Fasting)</w:t>
      </w:r>
    </w:p>
    <w:p>
      <w:pPr>
        <w:pStyle w:val="ListParagraph"/>
        <w:numPr>
          <w:ilvl w:val="0"/>
          <w:numId w:val="62"/>
        </w:numPr>
        <w:spacing w:after="60"/>
      </w:pPr>
      <w:r>
        <w:rPr>
          <w:rFonts w:ascii="Calibri" w:cs="Calibri" w:eastAsia="Calibri" w:hAnsi="Calibri"/>
          <w:b w:val="false"/>
          <w:bCs w:val="false"/>
          <w:i w:val="false"/>
          <w:iCs w:val="false"/>
        </w:rPr>
        <w:t xml:space="preserve">Meaning and types</w:t>
      </w:r>
    </w:p>
    <w:p>
      <w:pPr>
        <w:pStyle w:val="ListParagraph"/>
        <w:numPr>
          <w:ilvl w:val="0"/>
          <w:numId w:val="62"/>
        </w:numPr>
        <w:spacing w:after="60"/>
      </w:pPr>
      <w:r>
        <w:rPr>
          <w:rFonts w:ascii="Calibri" w:cs="Calibri" w:eastAsia="Calibri" w:hAnsi="Calibri"/>
          <w:b w:val="false"/>
          <w:bCs w:val="false"/>
          <w:i w:val="false"/>
          <w:iCs w:val="false"/>
        </w:rPr>
        <w:t xml:space="preserve">Significance</w:t>
      </w:r>
    </w:p>
    <w:p>
      <w:pPr>
        <w:pStyle w:val="ListParagraph"/>
        <w:numPr>
          <w:ilvl w:val="0"/>
          <w:numId w:val="62"/>
        </w:numPr>
        <w:spacing w:after="60"/>
      </w:pPr>
      <w:r>
        <w:rPr>
          <w:rFonts w:ascii="Calibri" w:cs="Calibri" w:eastAsia="Calibri" w:hAnsi="Calibri"/>
          <w:b w:val="false"/>
          <w:bCs w:val="false"/>
          <w:i w:val="false"/>
          <w:iCs w:val="false"/>
        </w:rPr>
        <w:t xml:space="preserve">Exemptions from fasting</w:t>
      </w:r>
    </w:p>
    <w:p>
      <w:pPr>
        <w:spacing w:after="60" w:before="160"/>
      </w:pPr>
      <w:r>
        <w:rPr>
          <w:rFonts w:ascii="Calibri" w:cs="Calibri" w:eastAsia="Calibri" w:hAnsi="Calibri"/>
          <w:b/>
          <w:bCs/>
        </w:rPr>
        <w:t xml:space="preserve">Hadith: Selected Hadith and Lessons</w:t>
      </w:r>
    </w:p>
    <w:p>
      <w:pPr>
        <w:pStyle w:val="ListParagraph"/>
        <w:numPr>
          <w:ilvl w:val="0"/>
          <w:numId w:val="63"/>
        </w:numPr>
        <w:spacing w:after="60"/>
      </w:pPr>
      <w:r>
        <w:rPr>
          <w:rFonts w:ascii="Calibri" w:cs="Calibri" w:eastAsia="Calibri" w:hAnsi="Calibri"/>
          <w:b w:val="false"/>
          <w:bCs w:val="false"/>
          <w:i w:val="false"/>
          <w:iCs w:val="false"/>
        </w:rPr>
        <w:t xml:space="preserve">Hadith on intentions</w:t>
      </w:r>
    </w:p>
    <w:p>
      <w:pPr>
        <w:pStyle w:val="ListParagraph"/>
        <w:numPr>
          <w:ilvl w:val="0"/>
          <w:numId w:val="63"/>
        </w:numPr>
        <w:spacing w:after="60"/>
      </w:pPr>
      <w:r>
        <w:rPr>
          <w:rFonts w:ascii="Calibri" w:cs="Calibri" w:eastAsia="Calibri" w:hAnsi="Calibri"/>
          <w:b w:val="false"/>
          <w:bCs w:val="false"/>
          <w:i w:val="false"/>
          <w:iCs w:val="false"/>
        </w:rPr>
        <w:t xml:space="preserve">Hadith on kindness to neighbours</w:t>
      </w:r>
    </w:p>
    <w:p>
      <w:pPr>
        <w:pStyle w:val="ListParagraph"/>
        <w:numPr>
          <w:ilvl w:val="0"/>
          <w:numId w:val="63"/>
        </w:numPr>
        <w:spacing w:after="60"/>
      </w:pPr>
      <w:r>
        <w:rPr>
          <w:rFonts w:ascii="Calibri" w:cs="Calibri" w:eastAsia="Calibri" w:hAnsi="Calibri"/>
          <w:b w:val="false"/>
          <w:bCs w:val="false"/>
          <w:i w:val="false"/>
          <w:iCs w:val="false"/>
        </w:rPr>
        <w:t xml:space="preserve">Hadith on seeking knowledge</w:t>
      </w:r>
    </w:p>
    <w:p>
      <w:pPr>
        <w:spacing w:after="60" w:before="160"/>
      </w:pPr>
      <w:r>
        <w:rPr>
          <w:rFonts w:ascii="Calibri" w:cs="Calibri" w:eastAsia="Calibri" w:hAnsi="Calibri"/>
          <w:b/>
          <w:bCs/>
        </w:rPr>
        <w:t xml:space="preserve">Islamic Political Administration</w:t>
      </w:r>
    </w:p>
    <w:p>
      <w:pPr>
        <w:pStyle w:val="ListParagraph"/>
        <w:numPr>
          <w:ilvl w:val="0"/>
          <w:numId w:val="64"/>
        </w:numPr>
        <w:spacing w:after="60"/>
      </w:pPr>
      <w:r>
        <w:rPr>
          <w:rFonts w:ascii="Calibri" w:cs="Calibri" w:eastAsia="Calibri" w:hAnsi="Calibri"/>
          <w:b w:val="false"/>
          <w:bCs w:val="false"/>
          <w:i w:val="false"/>
          <w:iCs w:val="false"/>
        </w:rPr>
        <w:t xml:space="preserve">Qualities of a good Islamic leader</w:t>
      </w:r>
    </w:p>
    <w:p>
      <w:pPr>
        <w:pStyle w:val="ListParagraph"/>
        <w:numPr>
          <w:ilvl w:val="0"/>
          <w:numId w:val="64"/>
        </w:numPr>
        <w:spacing w:after="60"/>
      </w:pPr>
      <w:r>
        <w:rPr>
          <w:rFonts w:ascii="Calibri" w:cs="Calibri" w:eastAsia="Calibri" w:hAnsi="Calibri"/>
          <w:b w:val="false"/>
          <w:bCs w:val="false"/>
          <w:i w:val="false"/>
          <w:iCs w:val="false"/>
        </w:rPr>
        <w:t xml:space="preserve">Justice and Shura</w:t>
      </w:r>
    </w:p>
    <w:p>
      <w:pPr>
        <w:pStyle w:val="ListParagraph"/>
        <w:numPr>
          <w:ilvl w:val="0"/>
          <w:numId w:val="64"/>
        </w:numPr>
        <w:spacing w:after="60"/>
      </w:pPr>
      <w:r>
        <w:rPr>
          <w:rFonts w:ascii="Calibri" w:cs="Calibri" w:eastAsia="Calibri" w:hAnsi="Calibri"/>
          <w:b w:val="false"/>
          <w:bCs w:val="false"/>
          <w:i w:val="false"/>
          <w:iCs w:val="false"/>
        </w:rPr>
        <w:t xml:space="preserve">Structure of early Islamic governance</w:t>
      </w:r>
    </w:p>
    <w:p>
      <w:pPr>
        <w:spacing w:after="60" w:before="160"/>
      </w:pPr>
      <w:r>
        <w:rPr>
          <w:rFonts w:ascii="Calibri" w:cs="Calibri" w:eastAsia="Calibri" w:hAnsi="Calibri"/>
          <w:b/>
          <w:bCs/>
        </w:rPr>
        <w:t xml:space="preserve">MID-TERM TEST</w:t>
      </w:r>
    </w:p>
    <w:p>
      <w:pPr>
        <w:spacing w:after="60" w:before="160"/>
      </w:pPr>
      <w:r>
        <w:rPr>
          <w:rFonts w:ascii="Calibri" w:cs="Calibri" w:eastAsia="Calibri" w:hAnsi="Calibri"/>
          <w:b/>
          <w:bCs/>
        </w:rPr>
        <w:t xml:space="preserve">SECTION A: OBJECTIVE QUESTIONS</w:t>
      </w:r>
    </w:p>
    <w:p>
      <w:pPr>
        <w:spacing w:after="100"/>
      </w:pPr>
      <w:r>
        <w:rPr>
          <w:rFonts w:ascii="Calibri" w:cs="Calibri" w:eastAsia="Calibri" w:hAnsi="Calibri"/>
          <w:b w:val="false"/>
          <w:bCs w:val="false"/>
          <w:i w:val="false"/>
          <w:iCs w:val="false"/>
        </w:rPr>
        <w:t xml:space="preserve">Choose the correct answer.</w:t>
      </w:r>
    </w:p>
    <w:p>
      <w:pPr>
        <w:pStyle w:val="ListParagraph"/>
        <w:numPr>
          <w:ilvl w:val="0"/>
          <w:numId w:val="65"/>
        </w:numPr>
        <w:spacing w:after="60"/>
      </w:pPr>
      <w:r>
        <w:rPr>
          <w:rFonts w:ascii="Calibri" w:cs="Calibri" w:eastAsia="Calibri" w:hAnsi="Calibri"/>
          <w:b w:val="false"/>
          <w:bCs w:val="false"/>
          <w:i w:val="false"/>
          <w:iCs w:val="false"/>
        </w:rPr>
        <w:t xml:space="preserve">Suratul Qari'ah is a _____ Surah, consisting of 11 verses.</w:t>
      </w:r>
    </w:p>
    <w:p>
      <w:pPr>
        <w:pStyle w:val="ListParagraph"/>
        <w:numPr>
          <w:ilvl w:val="0"/>
          <w:numId w:val="65"/>
        </w:numPr>
        <w:spacing w:after="60"/>
      </w:pPr>
      <w:r>
        <w:rPr>
          <w:rFonts w:ascii="Calibri" w:cs="Calibri" w:eastAsia="Calibri" w:hAnsi="Calibri"/>
          <w:b w:val="false"/>
          <w:bCs w:val="false"/>
          <w:i w:val="false"/>
          <w:iCs w:val="false"/>
        </w:rPr>
        <w:t xml:space="preserve">The scale used to weigh deeds on the Day of Judgment is called the _____.</w:t>
      </w:r>
    </w:p>
    <w:p>
      <w:pPr>
        <w:pStyle w:val="ListParagraph"/>
        <w:numPr>
          <w:ilvl w:val="0"/>
          <w:numId w:val="65"/>
        </w:numPr>
        <w:spacing w:after="60"/>
      </w:pPr>
      <w:r>
        <w:rPr>
          <w:rFonts w:ascii="Calibri" w:cs="Calibri" w:eastAsia="Calibri" w:hAnsi="Calibri"/>
          <w:b w:val="false"/>
          <w:bCs w:val="false"/>
          <w:i w:val="false"/>
          <w:iCs w:val="false"/>
        </w:rPr>
        <w:t xml:space="preserve">Fasting during which month is obligatory upon Muslims? (a) Shawwal (b) Ramadan (c) Rajab (d) Muharram</w:t>
      </w:r>
    </w:p>
    <w:p>
      <w:pPr>
        <w:pStyle w:val="ListParagraph"/>
        <w:numPr>
          <w:ilvl w:val="0"/>
          <w:numId w:val="65"/>
        </w:numPr>
        <w:spacing w:after="60"/>
      </w:pPr>
      <w:r>
        <w:rPr>
          <w:rFonts w:ascii="Calibri" w:cs="Calibri" w:eastAsia="Calibri" w:hAnsi="Calibri"/>
          <w:b w:val="false"/>
          <w:bCs w:val="false"/>
          <w:i w:val="false"/>
          <w:iCs w:val="false"/>
        </w:rPr>
        <w:t xml:space="preserve">A traveller is exempted from fasting but should later _____ the missed days.</w:t>
      </w:r>
    </w:p>
    <w:p>
      <w:pPr>
        <w:pStyle w:val="ListParagraph"/>
        <w:numPr>
          <w:ilvl w:val="0"/>
          <w:numId w:val="65"/>
        </w:numPr>
        <w:spacing w:after="60"/>
      </w:pPr>
      <w:r>
        <w:rPr>
          <w:rFonts w:ascii="Calibri" w:cs="Calibri" w:eastAsia="Calibri" w:hAnsi="Calibri"/>
          <w:b w:val="false"/>
          <w:bCs w:val="false"/>
          <w:i w:val="false"/>
          <w:iCs w:val="false"/>
        </w:rPr>
        <w:t xml:space="preserve">The Hadith on intentions teaches that actions are judged according to _____.</w:t>
      </w:r>
    </w:p>
    <w:p>
      <w:pPr>
        <w:pStyle w:val="ListParagraph"/>
        <w:numPr>
          <w:ilvl w:val="0"/>
          <w:numId w:val="65"/>
        </w:numPr>
        <w:spacing w:after="60"/>
      </w:pPr>
      <w:r>
        <w:rPr>
          <w:rFonts w:ascii="Calibri" w:cs="Calibri" w:eastAsia="Calibri" w:hAnsi="Calibri"/>
          <w:b w:val="false"/>
          <w:bCs w:val="false"/>
          <w:i w:val="false"/>
          <w:iCs w:val="false"/>
        </w:rPr>
        <w:t xml:space="preserve">The concept of Islamic leadership as stewardship or trusteeship is called _____.</w:t>
      </w:r>
    </w:p>
    <w:p>
      <w:pPr>
        <w:pStyle w:val="ListParagraph"/>
        <w:numPr>
          <w:ilvl w:val="0"/>
          <w:numId w:val="65"/>
        </w:numPr>
        <w:spacing w:after="60"/>
      </w:pPr>
      <w:r>
        <w:rPr>
          <w:rFonts w:ascii="Calibri" w:cs="Calibri" w:eastAsia="Calibri" w:hAnsi="Calibri"/>
          <w:b w:val="false"/>
          <w:bCs w:val="false"/>
          <w:i w:val="false"/>
          <w:iCs w:val="false"/>
        </w:rPr>
        <w:t xml:space="preserve">The practice of consultation in Islamic decision-making is called _____.</w:t>
      </w:r>
    </w:p>
    <w:p>
      <w:pPr>
        <w:spacing w:after="60" w:before="160"/>
      </w:pPr>
      <w:r>
        <w:rPr>
          <w:rFonts w:ascii="Calibri" w:cs="Calibri" w:eastAsia="Calibri" w:hAnsi="Calibri"/>
          <w:b/>
          <w:bCs/>
        </w:rPr>
        <w:t xml:space="preserve">SECTION B: THEORY QUESTIONS</w:t>
      </w:r>
    </w:p>
    <w:p>
      <w:pPr>
        <w:pStyle w:val="ListParagraph"/>
        <w:numPr>
          <w:ilvl w:val="0"/>
          <w:numId w:val="66"/>
        </w:numPr>
        <w:spacing w:after="60"/>
      </w:pPr>
      <w:r>
        <w:rPr>
          <w:rFonts w:ascii="Calibri" w:cs="Calibri" w:eastAsia="Calibri" w:hAnsi="Calibri"/>
          <w:b w:val="false"/>
          <w:bCs w:val="false"/>
          <w:i w:val="false"/>
          <w:iCs w:val="false"/>
        </w:rPr>
        <w:t xml:space="preserve">Summarize the themes of Suratul Qari'ah.</w:t>
      </w:r>
    </w:p>
    <w:p>
      <w:pPr>
        <w:pStyle w:val="ListParagraph"/>
        <w:numPr>
          <w:ilvl w:val="0"/>
          <w:numId w:val="66"/>
        </w:numPr>
        <w:spacing w:after="60"/>
      </w:pPr>
      <w:r>
        <w:rPr>
          <w:rFonts w:ascii="Calibri" w:cs="Calibri" w:eastAsia="Calibri" w:hAnsi="Calibri"/>
          <w:b w:val="false"/>
          <w:bCs w:val="false"/>
          <w:i w:val="false"/>
          <w:iCs w:val="false"/>
        </w:rPr>
        <w:t xml:space="preserve">Explain the meaning and significance of Sawm.</w:t>
      </w:r>
    </w:p>
    <w:p>
      <w:pPr>
        <w:pStyle w:val="ListParagraph"/>
        <w:numPr>
          <w:ilvl w:val="0"/>
          <w:numId w:val="66"/>
        </w:numPr>
        <w:spacing w:after="60"/>
      </w:pPr>
      <w:r>
        <w:rPr>
          <w:rFonts w:ascii="Calibri" w:cs="Calibri" w:eastAsia="Calibri" w:hAnsi="Calibri"/>
          <w:b w:val="false"/>
          <w:bCs w:val="false"/>
          <w:i w:val="false"/>
          <w:iCs w:val="false"/>
        </w:rPr>
        <w:t xml:space="preserve">State the lessons derived from any two Hadiths studied.</w:t>
      </w:r>
    </w:p>
    <w:p>
      <w:pPr>
        <w:pStyle w:val="ListParagraph"/>
        <w:numPr>
          <w:ilvl w:val="0"/>
          <w:numId w:val="66"/>
        </w:numPr>
        <w:spacing w:after="60"/>
      </w:pPr>
      <w:r>
        <w:rPr>
          <w:rFonts w:ascii="Calibri" w:cs="Calibri" w:eastAsia="Calibri" w:hAnsi="Calibri"/>
          <w:b w:val="false"/>
          <w:bCs w:val="false"/>
          <w:i w:val="false"/>
          <w:iCs w:val="false"/>
        </w:rPr>
        <w:t xml:space="preserve">State four qualities of a good Islamic leader.</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Welcomes students and briefly revises key concepts from Weeks 1-4.</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ask clarifying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format and instructions for the test.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Take note of instructions.</w:t>
            </w:r>
          </w:p>
        </w:tc>
      </w:tr>
    </w:tbl>
    <w:p>
      <w:pPr>
        <w:spacing w:after="120"/>
      </w:pPr>
    </w:p>
    <w:p>
      <w:pPr>
        <w:spacing w:after="60" w:before="160"/>
      </w:pPr>
      <w:r>
        <w:rPr>
          <w:rFonts w:ascii="Calibri" w:cs="Calibri" w:eastAsia="Calibri" w:hAnsi="Calibri"/>
          <w:b/>
          <w:bCs/>
        </w:rPr>
        <w:t xml:space="preserve">WE DO (Guided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Leads a short question-and-answer revision session.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actively, answering revision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Clarifies any areas of difficulty raised by students.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Ask questions on unclear areas.</w:t>
            </w:r>
          </w:p>
        </w:tc>
      </w:tr>
    </w:tbl>
    <w:p>
      <w:pPr>
        <w:spacing w:after="120"/>
      </w:pPr>
    </w:p>
    <w:p>
      <w:pPr>
        <w:spacing w:after="60" w:before="160"/>
      </w:pPr>
      <w:r>
        <w:rPr>
          <w:rFonts w:ascii="Calibri" w:cs="Calibri" w:eastAsia="Calibri" w:hAnsi="Calibri"/>
          <w:b/>
          <w:bCs/>
        </w:rPr>
        <w:t xml:space="preserve">YOU DO (Independent Practice Stage) - 40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Distributes test papers and supervises the test.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the test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Collects scripts at the end of the allotted time.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Submit completed scripts.</w:t>
            </w:r>
          </w:p>
        </w:tc>
      </w:tr>
    </w:tbl>
    <w:p>
      <w:pPr>
        <w:spacing w:after="120"/>
      </w:pP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67"/>
        </w:numPr>
        <w:spacing w:after="60"/>
      </w:pPr>
      <w:r>
        <w:rPr>
          <w:rFonts w:ascii="Calibri" w:cs="Calibri" w:eastAsia="Calibri" w:hAnsi="Calibri"/>
          <w:b w:val="false"/>
          <w:bCs w:val="false"/>
          <w:i w:val="false"/>
          <w:iCs w:val="false"/>
        </w:rPr>
        <w:t xml:space="preserve">Oral revision questions.</w:t>
      </w:r>
    </w:p>
    <w:p>
      <w:pPr>
        <w:pStyle w:val="ListParagraph"/>
        <w:numPr>
          <w:ilvl w:val="0"/>
          <w:numId w:val="67"/>
        </w:numPr>
        <w:spacing w:after="60"/>
      </w:pPr>
      <w:r>
        <w:rPr>
          <w:rFonts w:ascii="Calibri" w:cs="Calibri" w:eastAsia="Calibri" w:hAnsi="Calibri"/>
          <w:b w:val="false"/>
          <w:bCs w:val="false"/>
          <w:i w:val="false"/>
          <w:iCs w:val="false"/>
        </w:rPr>
        <w:t xml:space="preserve">Class participation during revision.</w:t>
      </w:r>
    </w:p>
    <w:p>
      <w:pPr>
        <w:pStyle w:val="ListParagraph"/>
        <w:numPr>
          <w:ilvl w:val="0"/>
          <w:numId w:val="67"/>
        </w:numPr>
        <w:spacing w:after="60"/>
      </w:pPr>
      <w:r>
        <w:rPr>
          <w:rFonts w:ascii="Calibri" w:cs="Calibri" w:eastAsia="Calibri" w:hAnsi="Calibri"/>
          <w:b w:val="false"/>
          <w:bCs w:val="false"/>
          <w:i w:val="false"/>
          <w:iCs w:val="false"/>
        </w:rPr>
        <w:t xml:space="preserve">Performance in the mid-term test.</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68"/>
        </w:numPr>
        <w:spacing w:after="60"/>
      </w:pPr>
      <w:r>
        <w:rPr>
          <w:rFonts w:ascii="Calibri" w:cs="Calibri" w:eastAsia="Calibri" w:hAnsi="Calibri"/>
          <w:b w:val="false"/>
          <w:bCs w:val="false"/>
          <w:i w:val="false"/>
          <w:iCs w:val="false"/>
        </w:rPr>
        <w:t xml:space="preserve">The mid-term test covers Suratul Qari'ah, Sawm, selected Hadiths, and Islamic Political Administration.</w:t>
      </w:r>
    </w:p>
    <w:p>
      <w:pPr>
        <w:pStyle w:val="ListParagraph"/>
        <w:numPr>
          <w:ilvl w:val="0"/>
          <w:numId w:val="68"/>
        </w:numPr>
        <w:spacing w:after="60"/>
      </w:pPr>
      <w:r>
        <w:rPr>
          <w:rFonts w:ascii="Calibri" w:cs="Calibri" w:eastAsia="Calibri" w:hAnsi="Calibri"/>
          <w:b w:val="false"/>
          <w:bCs w:val="false"/>
          <w:i w:val="false"/>
          <w:iCs w:val="false"/>
        </w:rPr>
        <w:t xml:space="preserve">Students should review areas of difficulty identified during the test.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encouraging students to study their notes regularly and prepare for the remaining topics of the term.</w:t>
      </w:r>
    </w:p>
    <w:p>
      <w:pPr>
        <w:spacing w:after="80" w:before="240"/>
      </w:pPr>
      <w:r>
        <w:rPr>
          <w:rFonts w:ascii="Calibri" w:cs="Calibri" w:eastAsia="Calibri" w:hAnsi="Calibri"/>
          <w:b/>
          <w:bCs/>
          <w:color w:val="5B9BD5"/>
        </w:rPr>
        <w:t xml:space="preserve">ASSIGNMENT</w:t>
      </w:r>
    </w:p>
    <w:p>
      <w:pPr>
        <w:pStyle w:val="ListParagraph"/>
        <w:numPr>
          <w:ilvl w:val="0"/>
          <w:numId w:val="69"/>
        </w:numPr>
        <w:spacing w:after="60"/>
      </w:pPr>
      <w:r>
        <w:rPr>
          <w:rFonts w:ascii="Calibri" w:cs="Calibri" w:eastAsia="Calibri" w:hAnsi="Calibri"/>
          <w:b w:val="false"/>
          <w:bCs w:val="false"/>
          <w:i w:val="false"/>
          <w:iCs w:val="false"/>
        </w:rPr>
        <w:t xml:space="preserve">Correct all mistakes made in the test.</w:t>
      </w:r>
    </w:p>
    <w:p>
      <w:pPr>
        <w:pStyle w:val="ListParagraph"/>
        <w:numPr>
          <w:ilvl w:val="0"/>
          <w:numId w:val="69"/>
        </w:numPr>
        <w:spacing w:after="60"/>
      </w:pPr>
      <w:r>
        <w:rPr>
          <w:rFonts w:ascii="Calibri" w:cs="Calibri" w:eastAsia="Calibri" w:hAnsi="Calibri"/>
          <w:b w:val="false"/>
          <w:bCs w:val="false"/>
          <w:i w:val="false"/>
          <w:iCs w:val="false"/>
        </w:rPr>
        <w:t xml:space="preserve">Study ahead on Jihad.</w:t>
      </w:r>
    </w:p>
    <w:p>
      <w:pPr>
        <w:pStyle w:val="ListParagraph"/>
        <w:numPr>
          <w:ilvl w:val="0"/>
          <w:numId w:val="69"/>
        </w:numPr>
        <w:spacing w:after="60"/>
      </w:pPr>
      <w:r>
        <w:rPr>
          <w:rFonts w:ascii="Calibri" w:cs="Calibri" w:eastAsia="Calibri" w:hAnsi="Calibri"/>
          <w:b w:val="false"/>
          <w:bCs w:val="false"/>
          <w:i w:val="false"/>
          <w:iCs w:val="false"/>
        </w:rPr>
        <w:t xml:space="preserve">Read about the meaning and types of Jihad in Islam.</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6</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JIHAD</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70"/>
        </w:numPr>
        <w:spacing w:after="60"/>
      </w:pPr>
      <w:r>
        <w:rPr>
          <w:rFonts w:ascii="Calibri" w:cs="Calibri" w:eastAsia="Calibri" w:hAnsi="Calibri"/>
        </w:rPr>
        <w:t xml:space="preserve">Meaning of Jihad</w:t>
      </w:r>
    </w:p>
    <w:p>
      <w:pPr>
        <w:pStyle w:val="ListParagraph"/>
        <w:numPr>
          <w:ilvl w:val="0"/>
          <w:numId w:val="70"/>
        </w:numPr>
        <w:spacing w:after="60"/>
      </w:pPr>
      <w:r>
        <w:rPr>
          <w:rFonts w:ascii="Calibri" w:cs="Calibri" w:eastAsia="Calibri" w:hAnsi="Calibri"/>
        </w:rPr>
        <w:t xml:space="preserve">Types of Jihad</w:t>
      </w:r>
    </w:p>
    <w:p>
      <w:pPr>
        <w:pStyle w:val="ListParagraph"/>
        <w:numPr>
          <w:ilvl w:val="0"/>
          <w:numId w:val="70"/>
        </w:numPr>
        <w:spacing w:after="60"/>
      </w:pPr>
      <w:r>
        <w:rPr>
          <w:rFonts w:ascii="Calibri" w:cs="Calibri" w:eastAsia="Calibri" w:hAnsi="Calibri"/>
        </w:rPr>
        <w:t xml:space="preserve">Conditions for Armed Jihad</w:t>
      </w:r>
    </w:p>
    <w:p>
      <w:pPr>
        <w:pStyle w:val="ListParagraph"/>
        <w:numPr>
          <w:ilvl w:val="0"/>
          <w:numId w:val="70"/>
        </w:numPr>
        <w:spacing w:after="60"/>
      </w:pPr>
      <w:r>
        <w:rPr>
          <w:rFonts w:ascii="Calibri" w:cs="Calibri" w:eastAsia="Calibri" w:hAnsi="Calibri"/>
        </w:rPr>
        <w:t xml:space="preserve">Common Misconceptions about Jihad</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71"/>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71"/>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71"/>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71"/>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72"/>
        </w:numPr>
        <w:spacing w:after="60"/>
      </w:pPr>
      <w:r>
        <w:rPr>
          <w:rFonts w:ascii="Calibri" w:cs="Calibri" w:eastAsia="Calibri" w:hAnsi="Calibri"/>
          <w:b w:val="false"/>
          <w:bCs w:val="false"/>
          <w:i w:val="false"/>
          <w:iCs w:val="false"/>
        </w:rPr>
        <w:t xml:space="preserve">Lecture Method</w:t>
      </w:r>
    </w:p>
    <w:p>
      <w:pPr>
        <w:pStyle w:val="ListParagraph"/>
        <w:numPr>
          <w:ilvl w:val="0"/>
          <w:numId w:val="72"/>
        </w:numPr>
        <w:spacing w:after="60"/>
      </w:pPr>
      <w:r>
        <w:rPr>
          <w:rFonts w:ascii="Calibri" w:cs="Calibri" w:eastAsia="Calibri" w:hAnsi="Calibri"/>
          <w:b w:val="false"/>
          <w:bCs w:val="false"/>
          <w:i w:val="false"/>
          <w:iCs w:val="false"/>
        </w:rPr>
        <w:t xml:space="preserve">Discussion Method</w:t>
      </w:r>
    </w:p>
    <w:p>
      <w:pPr>
        <w:pStyle w:val="ListParagraph"/>
        <w:numPr>
          <w:ilvl w:val="0"/>
          <w:numId w:val="72"/>
        </w:numPr>
        <w:spacing w:after="60"/>
      </w:pPr>
      <w:r>
        <w:rPr>
          <w:rFonts w:ascii="Calibri" w:cs="Calibri" w:eastAsia="Calibri" w:hAnsi="Calibri"/>
          <w:b w:val="false"/>
          <w:bCs w:val="false"/>
          <w:i w:val="false"/>
          <w:iCs w:val="false"/>
        </w:rPr>
        <w:t xml:space="preserve">Demonstration Method</w:t>
      </w:r>
    </w:p>
    <w:p>
      <w:pPr>
        <w:pStyle w:val="ListParagraph"/>
        <w:numPr>
          <w:ilvl w:val="0"/>
          <w:numId w:val="72"/>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73"/>
        </w:numPr>
        <w:spacing w:after="60"/>
      </w:pPr>
      <w:r>
        <w:rPr>
          <w:rFonts w:ascii="Calibri" w:cs="Calibri" w:eastAsia="Calibri" w:hAnsi="Calibri"/>
          <w:b w:val="false"/>
          <w:bCs w:val="false"/>
          <w:i w:val="false"/>
          <w:iCs w:val="false"/>
        </w:rPr>
        <w:t xml:space="preserve">Copy of the Holy Qur'an</w:t>
      </w:r>
    </w:p>
    <w:p>
      <w:pPr>
        <w:pStyle w:val="ListParagraph"/>
        <w:numPr>
          <w:ilvl w:val="0"/>
          <w:numId w:val="73"/>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73"/>
        </w:numPr>
        <w:spacing w:after="60"/>
      </w:pPr>
      <w:r>
        <w:rPr>
          <w:rFonts w:ascii="Calibri" w:cs="Calibri" w:eastAsia="Calibri" w:hAnsi="Calibri"/>
          <w:b w:val="false"/>
          <w:bCs w:val="false"/>
          <w:i w:val="false"/>
          <w:iCs w:val="false"/>
        </w:rPr>
        <w:t xml:space="preserve">Whiteboard and marker</w:t>
      </w:r>
    </w:p>
    <w:p>
      <w:pPr>
        <w:pStyle w:val="ListParagraph"/>
        <w:numPr>
          <w:ilvl w:val="0"/>
          <w:numId w:val="73"/>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73"/>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Islamic Political Administration in the previous lesson, and have sat for the mid-term test.</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74"/>
        </w:numPr>
        <w:spacing w:after="60"/>
      </w:pPr>
      <w:r>
        <w:rPr>
          <w:rFonts w:ascii="Calibri" w:cs="Calibri" w:eastAsia="Calibri" w:hAnsi="Calibri"/>
          <w:b w:val="false"/>
          <w:bCs w:val="false"/>
          <w:i w:val="false"/>
          <w:iCs w:val="false"/>
        </w:rPr>
        <w:t xml:space="preserve">Define Jihad and explain its broad meaning.</w:t>
      </w:r>
    </w:p>
    <w:p>
      <w:pPr>
        <w:pStyle w:val="ListParagraph"/>
        <w:numPr>
          <w:ilvl w:val="0"/>
          <w:numId w:val="74"/>
        </w:numPr>
        <w:spacing w:after="60"/>
      </w:pPr>
      <w:r>
        <w:rPr>
          <w:rFonts w:ascii="Calibri" w:cs="Calibri" w:eastAsia="Calibri" w:hAnsi="Calibri"/>
          <w:b w:val="false"/>
          <w:bCs w:val="false"/>
          <w:i w:val="false"/>
          <w:iCs w:val="false"/>
        </w:rPr>
        <w:t xml:space="preserve">State and explain the types of Jihad.</w:t>
      </w:r>
    </w:p>
    <w:p>
      <w:pPr>
        <w:pStyle w:val="ListParagraph"/>
        <w:numPr>
          <w:ilvl w:val="0"/>
          <w:numId w:val="74"/>
        </w:numPr>
        <w:spacing w:after="60"/>
      </w:pPr>
      <w:r>
        <w:rPr>
          <w:rFonts w:ascii="Calibri" w:cs="Calibri" w:eastAsia="Calibri" w:hAnsi="Calibri"/>
          <w:b w:val="false"/>
          <w:bCs w:val="false"/>
          <w:i w:val="false"/>
          <w:iCs w:val="false"/>
        </w:rPr>
        <w:t xml:space="preserve">Explain the conditions attached to armed Jihad.</w:t>
      </w:r>
    </w:p>
    <w:p>
      <w:pPr>
        <w:pStyle w:val="ListParagraph"/>
        <w:numPr>
          <w:ilvl w:val="0"/>
          <w:numId w:val="74"/>
        </w:numPr>
        <w:spacing w:after="60"/>
      </w:pPr>
      <w:r>
        <w:rPr>
          <w:rFonts w:ascii="Calibri" w:cs="Calibri" w:eastAsia="Calibri" w:hAnsi="Calibri"/>
          <w:b w:val="false"/>
          <w:bCs w:val="false"/>
          <w:i w:val="false"/>
          <w:iCs w:val="false"/>
        </w:rPr>
        <w:t xml:space="preserve">Correct common misconceptions about the meaning of Jihad.</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5"/>
        </w:numPr>
        <w:spacing w:after="60"/>
      </w:pPr>
      <w:r>
        <w:rPr>
          <w:rFonts w:ascii="Calibri" w:cs="Calibri" w:eastAsia="Calibri" w:hAnsi="Calibri"/>
          <w:b w:val="false"/>
          <w:bCs w:val="false"/>
          <w:i w:val="false"/>
          <w:iCs w:val="false"/>
        </w:rPr>
        <w:t xml:space="preserve">Have you heard the word 'Jihad' used before? What do you think it means?</w:t>
      </w:r>
    </w:p>
    <w:p>
      <w:pPr>
        <w:pStyle w:val="ListParagraph"/>
        <w:numPr>
          <w:ilvl w:val="0"/>
          <w:numId w:val="75"/>
        </w:numPr>
        <w:spacing w:after="60"/>
      </w:pPr>
      <w:r>
        <w:rPr>
          <w:rFonts w:ascii="Calibri" w:cs="Calibri" w:eastAsia="Calibri" w:hAnsi="Calibri"/>
          <w:b w:val="false"/>
          <w:bCs w:val="false"/>
          <w:i w:val="false"/>
          <w:iCs w:val="false"/>
        </w:rPr>
        <w:t xml:space="preserve">Do you think struggling to control one's own bad habits could be considered a kind of striving?</w:t>
      </w:r>
    </w:p>
    <w:p>
      <w:pPr>
        <w:pStyle w:val="ListParagraph"/>
        <w:numPr>
          <w:ilvl w:val="0"/>
          <w:numId w:val="75"/>
        </w:numPr>
        <w:spacing w:after="60"/>
      </w:pPr>
      <w:r>
        <w:rPr>
          <w:rFonts w:ascii="Calibri" w:cs="Calibri" w:eastAsia="Calibri" w:hAnsi="Calibri"/>
          <w:b w:val="false"/>
          <w:bCs w:val="false"/>
          <w:i w:val="false"/>
          <w:iCs w:val="false"/>
        </w:rPr>
        <w:t xml:space="preserve">Do you think there should be rules guiding when and how conflict is permitted?</w:t>
      </w:r>
    </w:p>
    <w:p>
      <w:pPr>
        <w:spacing w:after="100"/>
      </w:pPr>
      <w:r>
        <w:rPr>
          <w:rFonts w:ascii="Calibri" w:cs="Calibri" w:eastAsia="Calibri" w:hAnsi="Calibri"/>
          <w:b w:val="false"/>
          <w:bCs w:val="false"/>
          <w:i w:val="false"/>
          <w:iCs w:val="false"/>
        </w:rPr>
        <w:t xml:space="preserve">The teacher links students' responses to the lesson and introduces Jihad as a broad Islamic concept of striving in the way of Allah, of which armed struggle is only one tightly regulated form.</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Jihad</w:t>
      </w:r>
    </w:p>
    <w:p>
      <w:pPr>
        <w:spacing w:after="100"/>
      </w:pPr>
      <w:r>
        <w:rPr>
          <w:rFonts w:ascii="Calibri" w:cs="Calibri" w:eastAsia="Calibri" w:hAnsi="Calibri"/>
          <w:b w:val="false"/>
          <w:bCs w:val="false"/>
          <w:i w:val="false"/>
          <w:iCs w:val="false"/>
        </w:rPr>
        <w:t xml:space="preserve">Jihad is an Arabic term meaning 'struggle' or 'striving'. In Islamic teaching, it refers broadly to the sincere effort a Muslim makes in the way of Allah - striving to do good, resist evil, and improve oneself and society - and is not limited only to armed conflict, as is sometimes mistakenly assumed.</w:t>
      </w:r>
    </w:p>
    <w:p>
      <w:pPr>
        <w:spacing w:after="100"/>
      </w:pPr>
      <w:r>
        <w:rPr>
          <w:rFonts w:ascii="Calibri" w:cs="Calibri" w:eastAsia="Calibri" w:hAnsi="Calibri"/>
          <w:b w:val="false"/>
          <w:bCs w:val="false"/>
          <w:i w:val="false"/>
          <w:iCs w:val="false"/>
        </w:rPr>
        <w:t xml:space="preserve">The Prophet Muhammad (SAW) is reported to have described the internal struggle against one's own base desires as the 'greater Jihad', indicating that the most fundamental form of Jihad is the ongoing personal effort to live righteously.</w:t>
      </w:r>
    </w:p>
    <w:p>
      <w:pPr>
        <w:spacing w:after="60" w:before="160"/>
      </w:pPr>
      <w:r>
        <w:rPr>
          <w:rFonts w:ascii="Calibri" w:cs="Calibri" w:eastAsia="Calibri" w:hAnsi="Calibri"/>
          <w:b/>
          <w:bCs/>
        </w:rPr>
        <w:t xml:space="preserve">Types of Jihad</w:t>
      </w:r>
    </w:p>
    <w:p>
      <w:pPr>
        <w:pStyle w:val="ListParagraph"/>
        <w:numPr>
          <w:ilvl w:val="0"/>
          <w:numId w:val="76"/>
        </w:numPr>
        <w:spacing w:after="60"/>
      </w:pPr>
      <w:r>
        <w:rPr>
          <w:rFonts w:ascii="Calibri" w:cs="Calibri" w:eastAsia="Calibri" w:hAnsi="Calibri"/>
          <w:b w:val="false"/>
          <w:bCs w:val="false"/>
          <w:i w:val="false"/>
          <w:iCs w:val="false"/>
        </w:rPr>
        <w:t xml:space="preserve">Jihad al-Nafs (Struggle Against the Self): Regarded by many scholars as the greatest form of Jihad, this involves striving against one's own desires, bad habits and temptations, in order to live according to Islamic teachings.</w:t>
      </w:r>
    </w:p>
    <w:p>
      <w:pPr>
        <w:pStyle w:val="ListParagraph"/>
        <w:numPr>
          <w:ilvl w:val="0"/>
          <w:numId w:val="76"/>
        </w:numPr>
        <w:spacing w:after="60"/>
      </w:pPr>
      <w:r>
        <w:rPr>
          <w:rFonts w:ascii="Calibri" w:cs="Calibri" w:eastAsia="Calibri" w:hAnsi="Calibri"/>
          <w:b w:val="false"/>
          <w:bCs w:val="false"/>
          <w:i w:val="false"/>
          <w:iCs w:val="false"/>
        </w:rPr>
        <w:t xml:space="preserve">Jihad by Knowledge and Speech: Striving to learn and teach correct Islamic knowledge, and to speak out for truth and justice, including correcting wrongdoing through wise and peaceful means.</w:t>
      </w:r>
    </w:p>
    <w:p>
      <w:pPr>
        <w:pStyle w:val="ListParagraph"/>
        <w:numPr>
          <w:ilvl w:val="0"/>
          <w:numId w:val="76"/>
        </w:numPr>
        <w:spacing w:after="60"/>
      </w:pPr>
      <w:r>
        <w:rPr>
          <w:rFonts w:ascii="Calibri" w:cs="Calibri" w:eastAsia="Calibri" w:hAnsi="Calibri"/>
          <w:b w:val="false"/>
          <w:bCs w:val="false"/>
          <w:i w:val="false"/>
          <w:iCs w:val="false"/>
        </w:rPr>
        <w:t xml:space="preserve">Jihad by Wealth: Spending one's wealth generously in the way of Allah, such as through charity and supporting good causes.</w:t>
      </w:r>
    </w:p>
    <w:p>
      <w:pPr>
        <w:pStyle w:val="ListParagraph"/>
        <w:numPr>
          <w:ilvl w:val="0"/>
          <w:numId w:val="76"/>
        </w:numPr>
        <w:spacing w:after="60"/>
      </w:pPr>
      <w:r>
        <w:rPr>
          <w:rFonts w:ascii="Calibri" w:cs="Calibri" w:eastAsia="Calibri" w:hAnsi="Calibri"/>
          <w:b w:val="false"/>
          <w:bCs w:val="false"/>
          <w:i w:val="false"/>
          <w:iCs w:val="false"/>
        </w:rPr>
        <w:t xml:space="preserve">Jihad by the Sword (Armed Struggle): A regulated and conditional form of struggle involving physical defence, permitted only under strict Islamic conditions, and never as a means of aggression, oppression or the pursuit of personal or political gain.</w:t>
      </w:r>
    </w:p>
    <w:p>
      <w:pPr>
        <w:spacing w:after="60" w:before="160"/>
      </w:pPr>
      <w:r>
        <w:rPr>
          <w:rFonts w:ascii="Calibri" w:cs="Calibri" w:eastAsia="Calibri" w:hAnsi="Calibri"/>
          <w:b/>
          <w:bCs/>
        </w:rPr>
        <w:t xml:space="preserve">Conditions for Armed Jihad</w:t>
      </w:r>
    </w:p>
    <w:p>
      <w:pPr>
        <w:spacing w:after="100"/>
      </w:pPr>
      <w:r>
        <w:rPr>
          <w:rFonts w:ascii="Calibri" w:cs="Calibri" w:eastAsia="Calibri" w:hAnsi="Calibri"/>
          <w:b w:val="false"/>
          <w:bCs w:val="false"/>
          <w:i w:val="false"/>
          <w:iCs w:val="false"/>
        </w:rPr>
        <w:t xml:space="preserve">Islamic teaching places strict conditions and regulations on armed Jihad, distinguishing it clearly from unlawful violence or terrorism:</w:t>
      </w:r>
    </w:p>
    <w:p>
      <w:pPr>
        <w:pStyle w:val="ListParagraph"/>
        <w:numPr>
          <w:ilvl w:val="0"/>
          <w:numId w:val="77"/>
        </w:numPr>
        <w:spacing w:after="60"/>
      </w:pPr>
      <w:r>
        <w:rPr>
          <w:rFonts w:ascii="Calibri" w:cs="Calibri" w:eastAsia="Calibri" w:hAnsi="Calibri"/>
          <w:b w:val="false"/>
          <w:bCs w:val="false"/>
          <w:i w:val="false"/>
          <w:iCs w:val="false"/>
        </w:rPr>
        <w:t xml:space="preserve">It must be declared and authorized by a legitimate, recognized authority, not carried out by individuals acting on their own.</w:t>
      </w:r>
    </w:p>
    <w:p>
      <w:pPr>
        <w:pStyle w:val="ListParagraph"/>
        <w:numPr>
          <w:ilvl w:val="0"/>
          <w:numId w:val="77"/>
        </w:numPr>
        <w:spacing w:after="60"/>
      </w:pPr>
      <w:r>
        <w:rPr>
          <w:rFonts w:ascii="Calibri" w:cs="Calibri" w:eastAsia="Calibri" w:hAnsi="Calibri"/>
          <w:b w:val="false"/>
          <w:bCs w:val="false"/>
          <w:i w:val="false"/>
          <w:iCs w:val="false"/>
        </w:rPr>
        <w:t xml:space="preserve">It must generally be defensive in nature, undertaken in response to aggression or in defence of a community facing persecution.</w:t>
      </w:r>
    </w:p>
    <w:p>
      <w:pPr>
        <w:pStyle w:val="ListParagraph"/>
        <w:numPr>
          <w:ilvl w:val="0"/>
          <w:numId w:val="77"/>
        </w:numPr>
        <w:spacing w:after="60"/>
      </w:pPr>
      <w:r>
        <w:rPr>
          <w:rFonts w:ascii="Calibri" w:cs="Calibri" w:eastAsia="Calibri" w:hAnsi="Calibri"/>
          <w:b w:val="false"/>
          <w:bCs w:val="false"/>
          <w:i w:val="false"/>
          <w:iCs w:val="false"/>
        </w:rPr>
        <w:t xml:space="preserve">It must aim to protect the weak, oppressed and innocent, not to conquer or dominate others.</w:t>
      </w:r>
    </w:p>
    <w:p>
      <w:pPr>
        <w:pStyle w:val="ListParagraph"/>
        <w:numPr>
          <w:ilvl w:val="0"/>
          <w:numId w:val="77"/>
        </w:numPr>
        <w:spacing w:after="60"/>
      </w:pPr>
      <w:r>
        <w:rPr>
          <w:rFonts w:ascii="Calibri" w:cs="Calibri" w:eastAsia="Calibri" w:hAnsi="Calibri"/>
          <w:b w:val="false"/>
          <w:bCs w:val="false"/>
          <w:i w:val="false"/>
          <w:iCs w:val="false"/>
        </w:rPr>
        <w:t xml:space="preserve">Strict rules of conduct must be observed, including the protection of non-combatants such as women, children, the elderly, and religious clergy, and the avoidance of unnecessary destruction of property, crops and the environment.</w:t>
      </w:r>
    </w:p>
    <w:p>
      <w:pPr>
        <w:pStyle w:val="ListParagraph"/>
        <w:numPr>
          <w:ilvl w:val="0"/>
          <w:numId w:val="77"/>
        </w:numPr>
        <w:spacing w:after="60"/>
      </w:pPr>
      <w:r>
        <w:rPr>
          <w:rFonts w:ascii="Calibri" w:cs="Calibri" w:eastAsia="Calibri" w:hAnsi="Calibri"/>
          <w:b w:val="false"/>
          <w:bCs w:val="false"/>
          <w:i w:val="false"/>
          <w:iCs w:val="false"/>
        </w:rPr>
        <w:t xml:space="preserve">It must cease as soon as the opposing side seeks peace or ceases hostility.</w:t>
      </w:r>
    </w:p>
    <w:p>
      <w:pPr>
        <w:pStyle w:val="ListParagraph"/>
        <w:numPr>
          <w:ilvl w:val="0"/>
          <w:numId w:val="77"/>
        </w:numPr>
        <w:spacing w:after="60"/>
      </w:pPr>
      <w:r>
        <w:rPr>
          <w:rFonts w:ascii="Calibri" w:cs="Calibri" w:eastAsia="Calibri" w:hAnsi="Calibri"/>
          <w:b w:val="false"/>
          <w:bCs w:val="false"/>
          <w:i w:val="false"/>
          <w:iCs w:val="false"/>
        </w:rPr>
        <w:t xml:space="preserve">It must not be motivated by personal ambition, revenge, or the desire for wealth and power.</w:t>
      </w:r>
    </w:p>
    <w:p>
      <w:pPr>
        <w:spacing w:after="60" w:before="160"/>
      </w:pPr>
      <w:r>
        <w:rPr>
          <w:rFonts w:ascii="Calibri" w:cs="Calibri" w:eastAsia="Calibri" w:hAnsi="Calibri"/>
          <w:b/>
          <w:bCs/>
        </w:rPr>
        <w:t xml:space="preserve">Common Misconceptions about Jihad</w:t>
      </w:r>
    </w:p>
    <w:p>
      <w:pPr>
        <w:spacing w:after="100"/>
      </w:pPr>
      <w:r>
        <w:rPr>
          <w:rFonts w:ascii="Calibri" w:cs="Calibri" w:eastAsia="Calibri" w:hAnsi="Calibri"/>
          <w:b w:val="false"/>
          <w:bCs w:val="false"/>
          <w:i w:val="false"/>
          <w:iCs w:val="false"/>
        </w:rPr>
        <w:t xml:space="preserve">Jihad is often misunderstood or misused in public discourse to refer only to violent conflict. Mainstream Islamic teaching emphasizes that:</w:t>
      </w:r>
    </w:p>
    <w:p>
      <w:pPr>
        <w:pStyle w:val="ListParagraph"/>
        <w:numPr>
          <w:ilvl w:val="0"/>
          <w:numId w:val="78"/>
        </w:numPr>
        <w:spacing w:after="60"/>
      </w:pPr>
      <w:r>
        <w:rPr>
          <w:rFonts w:ascii="Calibri" w:cs="Calibri" w:eastAsia="Calibri" w:hAnsi="Calibri"/>
          <w:b w:val="false"/>
          <w:bCs w:val="false"/>
          <w:i w:val="false"/>
          <w:iCs w:val="false"/>
        </w:rPr>
        <w:t xml:space="preserve">The most emphasized and important form of Jihad is the personal, spiritual struggle against one's own faults and desires.</w:t>
      </w:r>
    </w:p>
    <w:p>
      <w:pPr>
        <w:pStyle w:val="ListParagraph"/>
        <w:numPr>
          <w:ilvl w:val="0"/>
          <w:numId w:val="78"/>
        </w:numPr>
        <w:spacing w:after="60"/>
      </w:pPr>
      <w:r>
        <w:rPr>
          <w:rFonts w:ascii="Calibri" w:cs="Calibri" w:eastAsia="Calibri" w:hAnsi="Calibri"/>
          <w:b w:val="false"/>
          <w:bCs w:val="false"/>
          <w:i w:val="false"/>
          <w:iCs w:val="false"/>
        </w:rPr>
        <w:t xml:space="preserve">Armed Jihad is a tightly regulated exception, not the norm, and is bound by strict ethical conditions.</w:t>
      </w:r>
    </w:p>
    <w:p>
      <w:pPr>
        <w:pStyle w:val="ListParagraph"/>
        <w:numPr>
          <w:ilvl w:val="0"/>
          <w:numId w:val="78"/>
        </w:numPr>
        <w:spacing w:after="60"/>
      </w:pPr>
      <w:r>
        <w:rPr>
          <w:rFonts w:ascii="Calibri" w:cs="Calibri" w:eastAsia="Calibri" w:hAnsi="Calibri"/>
          <w:b w:val="false"/>
          <w:bCs w:val="false"/>
          <w:i w:val="false"/>
          <w:iCs w:val="false"/>
        </w:rPr>
        <w:t xml:space="preserve">Acts of terrorism, the deliberate killing of innocent people, or violence for political or personal gain, are explicitly condemned in mainstream Islamic teaching and do not qualify as legitimate Jihad.</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Jihad and clarifies its broad meaning beyond armed conflict.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four types of Jihad, emphasizing the greater Jihad against the self.</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strict conditions attached to armed Jihad and addresses common misconceptions.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give examples of Jihad al-Nafs in their own daily lives.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Share examples of struggling against bad habits or temptations.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Islamic teaching places such strict conditions on armed Jihad.</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Jihad.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79"/>
        </w:numPr>
        <w:spacing w:after="60"/>
      </w:pPr>
      <w:r>
        <w:rPr>
          <w:rFonts w:ascii="Calibri" w:cs="Calibri" w:eastAsia="Calibri" w:hAnsi="Calibri"/>
          <w:b w:val="false"/>
          <w:bCs w:val="false"/>
          <w:i w:val="false"/>
          <w:iCs w:val="false"/>
        </w:rPr>
        <w:t xml:space="preserve">Define Jihad.</w:t>
      </w:r>
    </w:p>
    <w:p>
      <w:pPr>
        <w:pStyle w:val="ListParagraph"/>
        <w:numPr>
          <w:ilvl w:val="0"/>
          <w:numId w:val="79"/>
        </w:numPr>
        <w:spacing w:after="60"/>
      </w:pPr>
      <w:r>
        <w:rPr>
          <w:rFonts w:ascii="Calibri" w:cs="Calibri" w:eastAsia="Calibri" w:hAnsi="Calibri"/>
          <w:b w:val="false"/>
          <w:bCs w:val="false"/>
          <w:i w:val="false"/>
          <w:iCs w:val="false"/>
        </w:rPr>
        <w:t xml:space="preserve">Mention the four types of Jihad.</w:t>
      </w:r>
    </w:p>
    <w:p>
      <w:pPr>
        <w:pStyle w:val="ListParagraph"/>
        <w:numPr>
          <w:ilvl w:val="0"/>
          <w:numId w:val="79"/>
        </w:numPr>
        <w:spacing w:after="60"/>
      </w:pPr>
      <w:r>
        <w:rPr>
          <w:rFonts w:ascii="Calibri" w:cs="Calibri" w:eastAsia="Calibri" w:hAnsi="Calibri"/>
          <w:b w:val="false"/>
          <w:bCs w:val="false"/>
          <w:i w:val="false"/>
          <w:iCs w:val="false"/>
        </w:rPr>
        <w:t xml:space="preserve">State two conditions for armed Jihad.</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80"/>
        </w:numPr>
        <w:spacing w:after="60"/>
      </w:pPr>
      <w:r>
        <w:rPr>
          <w:rFonts w:ascii="Calibri" w:cs="Calibri" w:eastAsia="Calibri" w:hAnsi="Calibri"/>
          <w:b w:val="false"/>
          <w:bCs w:val="false"/>
          <w:i w:val="false"/>
          <w:iCs w:val="false"/>
        </w:rPr>
        <w:t xml:space="preserve">What is Jihad? Explain its broad meaning.</w:t>
      </w:r>
    </w:p>
    <w:p>
      <w:pPr>
        <w:pStyle w:val="ListParagraph"/>
        <w:numPr>
          <w:ilvl w:val="0"/>
          <w:numId w:val="80"/>
        </w:numPr>
        <w:spacing w:after="60"/>
      </w:pPr>
      <w:r>
        <w:rPr>
          <w:rFonts w:ascii="Calibri" w:cs="Calibri" w:eastAsia="Calibri" w:hAnsi="Calibri"/>
          <w:b w:val="false"/>
          <w:bCs w:val="false"/>
          <w:i w:val="false"/>
          <w:iCs w:val="false"/>
        </w:rPr>
        <w:t xml:space="preserve">State and explain the four types of Jihad.</w:t>
      </w:r>
    </w:p>
    <w:p>
      <w:pPr>
        <w:pStyle w:val="ListParagraph"/>
        <w:numPr>
          <w:ilvl w:val="0"/>
          <w:numId w:val="80"/>
        </w:numPr>
        <w:spacing w:after="60"/>
      </w:pPr>
      <w:r>
        <w:rPr>
          <w:rFonts w:ascii="Calibri" w:cs="Calibri" w:eastAsia="Calibri" w:hAnsi="Calibri"/>
          <w:b w:val="false"/>
          <w:bCs w:val="false"/>
          <w:i w:val="false"/>
          <w:iCs w:val="false"/>
        </w:rPr>
        <w:t xml:space="preserve">Explain five conditions attached to armed Jihad.</w:t>
      </w:r>
    </w:p>
    <w:p>
      <w:pPr>
        <w:pStyle w:val="ListParagraph"/>
        <w:numPr>
          <w:ilvl w:val="0"/>
          <w:numId w:val="80"/>
        </w:numPr>
        <w:spacing w:after="60"/>
      </w:pPr>
      <w:r>
        <w:rPr>
          <w:rFonts w:ascii="Calibri" w:cs="Calibri" w:eastAsia="Calibri" w:hAnsi="Calibri"/>
          <w:b w:val="false"/>
          <w:bCs w:val="false"/>
          <w:i w:val="false"/>
          <w:iCs w:val="false"/>
        </w:rPr>
        <w:t xml:space="preserve">Correct two common misconceptions about the meaning of Jihad.</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81"/>
        </w:numPr>
        <w:spacing w:after="60"/>
      </w:pPr>
      <w:r>
        <w:rPr>
          <w:rFonts w:ascii="Calibri" w:cs="Calibri" w:eastAsia="Calibri" w:hAnsi="Calibri"/>
          <w:b w:val="false"/>
          <w:bCs w:val="false"/>
          <w:i w:val="false"/>
          <w:iCs w:val="false"/>
        </w:rPr>
        <w:t xml:space="preserve">Jihad means struggle or striving in the way of Allah, and is broader than armed conflict.</w:t>
      </w:r>
    </w:p>
    <w:p>
      <w:pPr>
        <w:pStyle w:val="ListParagraph"/>
        <w:numPr>
          <w:ilvl w:val="0"/>
          <w:numId w:val="81"/>
        </w:numPr>
        <w:spacing w:after="60"/>
      </w:pPr>
      <w:r>
        <w:rPr>
          <w:rFonts w:ascii="Calibri" w:cs="Calibri" w:eastAsia="Calibri" w:hAnsi="Calibri"/>
          <w:b w:val="false"/>
          <w:bCs w:val="false"/>
          <w:i w:val="false"/>
          <w:iCs w:val="false"/>
        </w:rPr>
        <w:t xml:space="preserve">The greatest Jihad is the struggle against one's own desires and bad habits (Jihad al-Nafs).</w:t>
      </w:r>
    </w:p>
    <w:p>
      <w:pPr>
        <w:pStyle w:val="ListParagraph"/>
        <w:numPr>
          <w:ilvl w:val="0"/>
          <w:numId w:val="81"/>
        </w:numPr>
        <w:spacing w:after="60"/>
      </w:pPr>
      <w:r>
        <w:rPr>
          <w:rFonts w:ascii="Calibri" w:cs="Calibri" w:eastAsia="Calibri" w:hAnsi="Calibri"/>
          <w:b w:val="false"/>
          <w:bCs w:val="false"/>
          <w:i w:val="false"/>
          <w:iCs w:val="false"/>
        </w:rPr>
        <w:t xml:space="preserve">Armed Jihad is strictly regulated, defensive in nature, and governed by clear ethical conditions.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a correct understanding of Jihad centres on personal striving for righteousness, and that mainstream Islamic teaching firmly rejects violence against innocent people.</w:t>
      </w:r>
    </w:p>
    <w:p>
      <w:pPr>
        <w:spacing w:after="80" w:before="240"/>
      </w:pPr>
      <w:r>
        <w:rPr>
          <w:rFonts w:ascii="Calibri" w:cs="Calibri" w:eastAsia="Calibri" w:hAnsi="Calibri"/>
          <w:b/>
          <w:bCs/>
          <w:color w:val="5B9BD5"/>
        </w:rPr>
        <w:t xml:space="preserve">ASSIGNMENT</w:t>
      </w:r>
    </w:p>
    <w:p>
      <w:pPr>
        <w:pStyle w:val="ListParagraph"/>
        <w:numPr>
          <w:ilvl w:val="0"/>
          <w:numId w:val="82"/>
        </w:numPr>
        <w:spacing w:after="60"/>
      </w:pPr>
      <w:r>
        <w:rPr>
          <w:rFonts w:ascii="Calibri" w:cs="Calibri" w:eastAsia="Calibri" w:hAnsi="Calibri"/>
          <w:b w:val="false"/>
          <w:bCs w:val="false"/>
          <w:i w:val="false"/>
          <w:iCs w:val="false"/>
        </w:rPr>
        <w:t xml:space="preserve">Define Jihad and explain its broad meaning in your own words.</w:t>
      </w:r>
    </w:p>
    <w:p>
      <w:pPr>
        <w:pStyle w:val="ListParagraph"/>
        <w:numPr>
          <w:ilvl w:val="0"/>
          <w:numId w:val="82"/>
        </w:numPr>
        <w:spacing w:after="60"/>
      </w:pPr>
      <w:r>
        <w:rPr>
          <w:rFonts w:ascii="Calibri" w:cs="Calibri" w:eastAsia="Calibri" w:hAnsi="Calibri"/>
          <w:b w:val="false"/>
          <w:bCs w:val="false"/>
          <w:i w:val="false"/>
          <w:iCs w:val="false"/>
        </w:rPr>
        <w:t xml:space="preserve">Explain the four types of Jihad with examples.</w:t>
      </w:r>
    </w:p>
    <w:p>
      <w:pPr>
        <w:pStyle w:val="ListParagraph"/>
        <w:numPr>
          <w:ilvl w:val="0"/>
          <w:numId w:val="82"/>
        </w:numPr>
        <w:spacing w:after="60"/>
      </w:pPr>
      <w:r>
        <w:rPr>
          <w:rFonts w:ascii="Calibri" w:cs="Calibri" w:eastAsia="Calibri" w:hAnsi="Calibri"/>
          <w:b w:val="false"/>
          <w:bCs w:val="false"/>
          <w:i w:val="false"/>
          <w:iCs w:val="false"/>
        </w:rPr>
        <w:t xml:space="preserve">State five conditions attached to armed Jihad.</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8</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MARRIAGE (NIKAH)</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83"/>
        </w:numPr>
        <w:spacing w:after="60"/>
      </w:pPr>
      <w:r>
        <w:rPr>
          <w:rFonts w:ascii="Calibri" w:cs="Calibri" w:eastAsia="Calibri" w:hAnsi="Calibri"/>
        </w:rPr>
        <w:t xml:space="preserve">Meaning of Nikah</w:t>
      </w:r>
    </w:p>
    <w:p>
      <w:pPr>
        <w:pStyle w:val="ListParagraph"/>
        <w:numPr>
          <w:ilvl w:val="0"/>
          <w:numId w:val="83"/>
        </w:numPr>
        <w:spacing w:after="60"/>
      </w:pPr>
      <w:r>
        <w:rPr>
          <w:rFonts w:ascii="Calibri" w:cs="Calibri" w:eastAsia="Calibri" w:hAnsi="Calibri"/>
        </w:rPr>
        <w:t xml:space="preserve">Objectives of Marriage in Islam</w:t>
      </w:r>
    </w:p>
    <w:p>
      <w:pPr>
        <w:pStyle w:val="ListParagraph"/>
        <w:numPr>
          <w:ilvl w:val="0"/>
          <w:numId w:val="83"/>
        </w:numPr>
        <w:spacing w:after="60"/>
      </w:pPr>
      <w:r>
        <w:rPr>
          <w:rFonts w:ascii="Calibri" w:cs="Calibri" w:eastAsia="Calibri" w:hAnsi="Calibri"/>
        </w:rPr>
        <w:t xml:space="preserve">Requirements (Pillars) of a Valid Nikah</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84"/>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84"/>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84"/>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84"/>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85"/>
        </w:numPr>
        <w:spacing w:after="60"/>
      </w:pPr>
      <w:r>
        <w:rPr>
          <w:rFonts w:ascii="Calibri" w:cs="Calibri" w:eastAsia="Calibri" w:hAnsi="Calibri"/>
          <w:b w:val="false"/>
          <w:bCs w:val="false"/>
          <w:i w:val="false"/>
          <w:iCs w:val="false"/>
        </w:rPr>
        <w:t xml:space="preserve">Lecture Method</w:t>
      </w:r>
    </w:p>
    <w:p>
      <w:pPr>
        <w:pStyle w:val="ListParagraph"/>
        <w:numPr>
          <w:ilvl w:val="0"/>
          <w:numId w:val="85"/>
        </w:numPr>
        <w:spacing w:after="60"/>
      </w:pPr>
      <w:r>
        <w:rPr>
          <w:rFonts w:ascii="Calibri" w:cs="Calibri" w:eastAsia="Calibri" w:hAnsi="Calibri"/>
          <w:b w:val="false"/>
          <w:bCs w:val="false"/>
          <w:i w:val="false"/>
          <w:iCs w:val="false"/>
        </w:rPr>
        <w:t xml:space="preserve">Discussion Method</w:t>
      </w:r>
    </w:p>
    <w:p>
      <w:pPr>
        <w:pStyle w:val="ListParagraph"/>
        <w:numPr>
          <w:ilvl w:val="0"/>
          <w:numId w:val="85"/>
        </w:numPr>
        <w:spacing w:after="60"/>
      </w:pPr>
      <w:r>
        <w:rPr>
          <w:rFonts w:ascii="Calibri" w:cs="Calibri" w:eastAsia="Calibri" w:hAnsi="Calibri"/>
          <w:b w:val="false"/>
          <w:bCs w:val="false"/>
          <w:i w:val="false"/>
          <w:iCs w:val="false"/>
        </w:rPr>
        <w:t xml:space="preserve">Demonstration Method</w:t>
      </w:r>
    </w:p>
    <w:p>
      <w:pPr>
        <w:pStyle w:val="ListParagraph"/>
        <w:numPr>
          <w:ilvl w:val="0"/>
          <w:numId w:val="85"/>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86"/>
        </w:numPr>
        <w:spacing w:after="60"/>
      </w:pPr>
      <w:r>
        <w:rPr>
          <w:rFonts w:ascii="Calibri" w:cs="Calibri" w:eastAsia="Calibri" w:hAnsi="Calibri"/>
          <w:b w:val="false"/>
          <w:bCs w:val="false"/>
          <w:i w:val="false"/>
          <w:iCs w:val="false"/>
        </w:rPr>
        <w:t xml:space="preserve">Copy of the Holy Qur'an</w:t>
      </w:r>
    </w:p>
    <w:p>
      <w:pPr>
        <w:pStyle w:val="ListParagraph"/>
        <w:numPr>
          <w:ilvl w:val="0"/>
          <w:numId w:val="86"/>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86"/>
        </w:numPr>
        <w:spacing w:after="60"/>
      </w:pPr>
      <w:r>
        <w:rPr>
          <w:rFonts w:ascii="Calibri" w:cs="Calibri" w:eastAsia="Calibri" w:hAnsi="Calibri"/>
          <w:b w:val="false"/>
          <w:bCs w:val="false"/>
          <w:i w:val="false"/>
          <w:iCs w:val="false"/>
        </w:rPr>
        <w:t xml:space="preserve">Whiteboard and marker</w:t>
      </w:r>
    </w:p>
    <w:p>
      <w:pPr>
        <w:pStyle w:val="ListParagraph"/>
        <w:numPr>
          <w:ilvl w:val="0"/>
          <w:numId w:val="86"/>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86"/>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Jihad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87"/>
        </w:numPr>
        <w:spacing w:after="60"/>
      </w:pPr>
      <w:r>
        <w:rPr>
          <w:rFonts w:ascii="Calibri" w:cs="Calibri" w:eastAsia="Calibri" w:hAnsi="Calibri"/>
          <w:b w:val="false"/>
          <w:bCs w:val="false"/>
          <w:i w:val="false"/>
          <w:iCs w:val="false"/>
        </w:rPr>
        <w:t xml:space="preserve">Define Nikah.</w:t>
      </w:r>
    </w:p>
    <w:p>
      <w:pPr>
        <w:pStyle w:val="ListParagraph"/>
        <w:numPr>
          <w:ilvl w:val="0"/>
          <w:numId w:val="87"/>
        </w:numPr>
        <w:spacing w:after="60"/>
      </w:pPr>
      <w:r>
        <w:rPr>
          <w:rFonts w:ascii="Calibri" w:cs="Calibri" w:eastAsia="Calibri" w:hAnsi="Calibri"/>
          <w:b w:val="false"/>
          <w:bCs w:val="false"/>
          <w:i w:val="false"/>
          <w:iCs w:val="false"/>
        </w:rPr>
        <w:t xml:space="preserve">State the objectives of marriage in Islam.</w:t>
      </w:r>
    </w:p>
    <w:p>
      <w:pPr>
        <w:pStyle w:val="ListParagraph"/>
        <w:numPr>
          <w:ilvl w:val="0"/>
          <w:numId w:val="87"/>
        </w:numPr>
        <w:spacing w:after="60"/>
      </w:pPr>
      <w:r>
        <w:rPr>
          <w:rFonts w:ascii="Calibri" w:cs="Calibri" w:eastAsia="Calibri" w:hAnsi="Calibri"/>
          <w:b w:val="false"/>
          <w:bCs w:val="false"/>
          <w:i w:val="false"/>
          <w:iCs w:val="false"/>
        </w:rPr>
        <w:t xml:space="preserve">Explain the requirements of a valid Nikah.</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88"/>
        </w:numPr>
        <w:spacing w:after="60"/>
      </w:pPr>
      <w:r>
        <w:rPr>
          <w:rFonts w:ascii="Calibri" w:cs="Calibri" w:eastAsia="Calibri" w:hAnsi="Calibri"/>
          <w:b w:val="false"/>
          <w:bCs w:val="false"/>
          <w:i w:val="false"/>
          <w:iCs w:val="false"/>
        </w:rPr>
        <w:t xml:space="preserve">Have you attended or heard about a traditional or religious marriage ceremony?</w:t>
      </w:r>
    </w:p>
    <w:p>
      <w:pPr>
        <w:pStyle w:val="ListParagraph"/>
        <w:numPr>
          <w:ilvl w:val="0"/>
          <w:numId w:val="88"/>
        </w:numPr>
        <w:spacing w:after="60"/>
      </w:pPr>
      <w:r>
        <w:rPr>
          <w:rFonts w:ascii="Calibri" w:cs="Calibri" w:eastAsia="Calibri" w:hAnsi="Calibri"/>
          <w:b w:val="false"/>
          <w:bCs w:val="false"/>
          <w:i w:val="false"/>
          <w:iCs w:val="false"/>
        </w:rPr>
        <w:t xml:space="preserve">Why do you think marriage is important in most societies?</w:t>
      </w:r>
    </w:p>
    <w:p>
      <w:pPr>
        <w:pStyle w:val="ListParagraph"/>
        <w:numPr>
          <w:ilvl w:val="0"/>
          <w:numId w:val="88"/>
        </w:numPr>
        <w:spacing w:after="60"/>
      </w:pPr>
      <w:r>
        <w:rPr>
          <w:rFonts w:ascii="Calibri" w:cs="Calibri" w:eastAsia="Calibri" w:hAnsi="Calibri"/>
          <w:b w:val="false"/>
          <w:bCs w:val="false"/>
          <w:i w:val="false"/>
          <w:iCs w:val="false"/>
        </w:rPr>
        <w:t xml:space="preserve">What do you think should be required before two people are considered validly married?</w:t>
      </w:r>
    </w:p>
    <w:p>
      <w:pPr>
        <w:spacing w:after="100"/>
      </w:pPr>
      <w:r>
        <w:rPr>
          <w:rFonts w:ascii="Calibri" w:cs="Calibri" w:eastAsia="Calibri" w:hAnsi="Calibri"/>
          <w:b w:val="false"/>
          <w:bCs w:val="false"/>
          <w:i w:val="false"/>
          <w:iCs w:val="false"/>
        </w:rPr>
        <w:t xml:space="preserve">The teacher links students' responses to the lesson and introduces Nikah as the Islamic contract of marriage, with clear objectives and requirements.</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Nikah</w:t>
      </w:r>
    </w:p>
    <w:p>
      <w:pPr>
        <w:spacing w:after="100"/>
      </w:pPr>
      <w:r>
        <w:rPr>
          <w:rFonts w:ascii="Calibri" w:cs="Calibri" w:eastAsia="Calibri" w:hAnsi="Calibri"/>
          <w:b w:val="false"/>
          <w:bCs w:val="false"/>
          <w:i w:val="false"/>
          <w:iCs w:val="false"/>
        </w:rPr>
        <w:t xml:space="preserve">Nikah is the Arabic term for the Islamic contract of marriage, a sacred and legally binding bond between a man and a woman, entered into with mutual consent, in accordance with Islamic law.</w:t>
      </w:r>
    </w:p>
    <w:p>
      <w:pPr>
        <w:spacing w:after="100"/>
      </w:pPr>
      <w:r>
        <w:rPr>
          <w:rFonts w:ascii="Calibri" w:cs="Calibri" w:eastAsia="Calibri" w:hAnsi="Calibri"/>
          <w:b w:val="false"/>
          <w:bCs w:val="false"/>
          <w:i w:val="false"/>
          <w:iCs w:val="false"/>
        </w:rPr>
        <w:t xml:space="preserve">Marriage is highly encouraged in Islam and is regarded as completing half of a Muslim's religious duty, providing a lawful and blessed framework for companionship, family life and the continuation of the Muslim community.</w:t>
      </w:r>
    </w:p>
    <w:p>
      <w:pPr>
        <w:spacing w:after="60" w:before="160"/>
      </w:pPr>
      <w:r>
        <w:rPr>
          <w:rFonts w:ascii="Calibri" w:cs="Calibri" w:eastAsia="Calibri" w:hAnsi="Calibri"/>
          <w:b/>
          <w:bCs/>
        </w:rPr>
        <w:t xml:space="preserve">Objectives of Marriage in Islam</w:t>
      </w:r>
    </w:p>
    <w:p>
      <w:pPr>
        <w:pStyle w:val="ListParagraph"/>
        <w:numPr>
          <w:ilvl w:val="0"/>
          <w:numId w:val="89"/>
        </w:numPr>
        <w:spacing w:after="60"/>
      </w:pPr>
      <w:r>
        <w:rPr>
          <w:rFonts w:ascii="Calibri" w:cs="Calibri" w:eastAsia="Calibri" w:hAnsi="Calibri"/>
          <w:b w:val="false"/>
          <w:bCs w:val="false"/>
          <w:i w:val="false"/>
          <w:iCs w:val="false"/>
        </w:rPr>
        <w:t xml:space="preserve">To provide companionship and emotional tranquility (Sakinah) between spouses.</w:t>
      </w:r>
    </w:p>
    <w:p>
      <w:pPr>
        <w:pStyle w:val="ListParagraph"/>
        <w:numPr>
          <w:ilvl w:val="0"/>
          <w:numId w:val="89"/>
        </w:numPr>
        <w:spacing w:after="60"/>
      </w:pPr>
      <w:r>
        <w:rPr>
          <w:rFonts w:ascii="Calibri" w:cs="Calibri" w:eastAsia="Calibri" w:hAnsi="Calibri"/>
          <w:b w:val="false"/>
          <w:bCs w:val="false"/>
          <w:i w:val="false"/>
          <w:iCs w:val="false"/>
        </w:rPr>
        <w:t xml:space="preserve">To enable the lawful continuation of the family and human lineage through procreation.</w:t>
      </w:r>
    </w:p>
    <w:p>
      <w:pPr>
        <w:pStyle w:val="ListParagraph"/>
        <w:numPr>
          <w:ilvl w:val="0"/>
          <w:numId w:val="89"/>
        </w:numPr>
        <w:spacing w:after="60"/>
      </w:pPr>
      <w:r>
        <w:rPr>
          <w:rFonts w:ascii="Calibri" w:cs="Calibri" w:eastAsia="Calibri" w:hAnsi="Calibri"/>
          <w:b w:val="false"/>
          <w:bCs w:val="false"/>
          <w:i w:val="false"/>
          <w:iCs w:val="false"/>
        </w:rPr>
        <w:t xml:space="preserve">To foster mutual love and mercy (Mawaddah wa Rahmah) between husband and wife.</w:t>
      </w:r>
    </w:p>
    <w:p>
      <w:pPr>
        <w:pStyle w:val="ListParagraph"/>
        <w:numPr>
          <w:ilvl w:val="0"/>
          <w:numId w:val="89"/>
        </w:numPr>
        <w:spacing w:after="60"/>
      </w:pPr>
      <w:r>
        <w:rPr>
          <w:rFonts w:ascii="Calibri" w:cs="Calibri" w:eastAsia="Calibri" w:hAnsi="Calibri"/>
          <w:b w:val="false"/>
          <w:bCs w:val="false"/>
          <w:i w:val="false"/>
          <w:iCs w:val="false"/>
        </w:rPr>
        <w:t xml:space="preserve">To provide a lawful means of fulfilling natural human desires within a sacred bond.</w:t>
      </w:r>
    </w:p>
    <w:p>
      <w:pPr>
        <w:pStyle w:val="ListParagraph"/>
        <w:numPr>
          <w:ilvl w:val="0"/>
          <w:numId w:val="89"/>
        </w:numPr>
        <w:spacing w:after="60"/>
      </w:pPr>
      <w:r>
        <w:rPr>
          <w:rFonts w:ascii="Calibri" w:cs="Calibri" w:eastAsia="Calibri" w:hAnsi="Calibri"/>
          <w:b w:val="false"/>
          <w:bCs w:val="false"/>
          <w:i w:val="false"/>
          <w:iCs w:val="false"/>
        </w:rPr>
        <w:t xml:space="preserve">To encourage cooperation between spouses in worship, righteousness and raising a righteous family.</w:t>
      </w:r>
    </w:p>
    <w:p>
      <w:pPr>
        <w:pStyle w:val="ListParagraph"/>
        <w:numPr>
          <w:ilvl w:val="0"/>
          <w:numId w:val="89"/>
        </w:numPr>
        <w:spacing w:after="60"/>
      </w:pPr>
      <w:r>
        <w:rPr>
          <w:rFonts w:ascii="Calibri" w:cs="Calibri" w:eastAsia="Calibri" w:hAnsi="Calibri"/>
          <w:b w:val="false"/>
          <w:bCs w:val="false"/>
          <w:i w:val="false"/>
          <w:iCs w:val="false"/>
        </w:rPr>
        <w:t xml:space="preserve">To promote stability and moral order within society.</w:t>
      </w:r>
    </w:p>
    <w:p>
      <w:pPr>
        <w:spacing w:after="60" w:before="160"/>
      </w:pPr>
      <w:r>
        <w:rPr>
          <w:rFonts w:ascii="Calibri" w:cs="Calibri" w:eastAsia="Calibri" w:hAnsi="Calibri"/>
          <w:b/>
          <w:bCs/>
        </w:rPr>
        <w:t xml:space="preserve">Requirements (Pillars) of a Valid Nikah</w:t>
      </w:r>
    </w:p>
    <w:p>
      <w:pPr>
        <w:spacing w:after="100"/>
      </w:pPr>
      <w:r>
        <w:rPr>
          <w:rFonts w:ascii="Calibri" w:cs="Calibri" w:eastAsia="Calibri" w:hAnsi="Calibri"/>
          <w:b w:val="false"/>
          <w:bCs w:val="false"/>
          <w:i w:val="false"/>
          <w:iCs w:val="false"/>
        </w:rPr>
        <w:t xml:space="preserve">For a marriage to be considered valid under Islamic law, certain essential requirements must be fulfilled:</w:t>
      </w:r>
    </w:p>
    <w:p>
      <w:pPr>
        <w:pStyle w:val="ListParagraph"/>
        <w:numPr>
          <w:ilvl w:val="0"/>
          <w:numId w:val="90"/>
        </w:numPr>
        <w:spacing w:after="60"/>
      </w:pPr>
      <w:r>
        <w:rPr>
          <w:rFonts w:ascii="Calibri" w:cs="Calibri" w:eastAsia="Calibri" w:hAnsi="Calibri"/>
          <w:b w:val="false"/>
          <w:bCs w:val="false"/>
          <w:i w:val="false"/>
          <w:iCs w:val="false"/>
        </w:rPr>
        <w:t xml:space="preserve">Consent of Both Parties: Both the bride and groom must freely and willingly consent to the marriage, without coercion.</w:t>
      </w:r>
    </w:p>
    <w:p>
      <w:pPr>
        <w:pStyle w:val="ListParagraph"/>
        <w:numPr>
          <w:ilvl w:val="0"/>
          <w:numId w:val="90"/>
        </w:numPr>
        <w:spacing w:after="60"/>
      </w:pPr>
      <w:r>
        <w:rPr>
          <w:rFonts w:ascii="Calibri" w:cs="Calibri" w:eastAsia="Calibri" w:hAnsi="Calibri"/>
          <w:b w:val="false"/>
          <w:bCs w:val="false"/>
          <w:i w:val="false"/>
          <w:iCs w:val="false"/>
        </w:rPr>
        <w:t xml:space="preserve">Wali (Guardian): The bride is typically represented by a Wali, usually her father or another appropriate male relative, who facilitates and witnesses the marriage contract on her behalf.</w:t>
      </w:r>
    </w:p>
    <w:p>
      <w:pPr>
        <w:pStyle w:val="ListParagraph"/>
        <w:numPr>
          <w:ilvl w:val="0"/>
          <w:numId w:val="90"/>
        </w:numPr>
        <w:spacing w:after="60"/>
      </w:pPr>
      <w:r>
        <w:rPr>
          <w:rFonts w:ascii="Calibri" w:cs="Calibri" w:eastAsia="Calibri" w:hAnsi="Calibri"/>
          <w:b w:val="false"/>
          <w:bCs w:val="false"/>
          <w:i w:val="false"/>
          <w:iCs w:val="false"/>
        </w:rPr>
        <w:t xml:space="preserve">Mahr (Dowry): A mandatory gift, in the form of money or property, given by the groom to the bride as part of the marriage contract, which becomes her exclusive property.</w:t>
      </w:r>
    </w:p>
    <w:p>
      <w:pPr>
        <w:pStyle w:val="ListParagraph"/>
        <w:numPr>
          <w:ilvl w:val="0"/>
          <w:numId w:val="90"/>
        </w:numPr>
        <w:spacing w:after="60"/>
      </w:pPr>
      <w:r>
        <w:rPr>
          <w:rFonts w:ascii="Calibri" w:cs="Calibri" w:eastAsia="Calibri" w:hAnsi="Calibri"/>
          <w:b w:val="false"/>
          <w:bCs w:val="false"/>
          <w:i w:val="false"/>
          <w:iCs w:val="false"/>
        </w:rPr>
        <w:t xml:space="preserve">Witnesses: The marriage contract must be witnessed by at least two competent, trustworthy witnesses, ensuring transparency and public acknowledgment of the union.</w:t>
      </w:r>
    </w:p>
    <w:p>
      <w:pPr>
        <w:pStyle w:val="ListParagraph"/>
        <w:numPr>
          <w:ilvl w:val="0"/>
          <w:numId w:val="90"/>
        </w:numPr>
        <w:spacing w:after="60"/>
      </w:pPr>
      <w:r>
        <w:rPr>
          <w:rFonts w:ascii="Calibri" w:cs="Calibri" w:eastAsia="Calibri" w:hAnsi="Calibri"/>
          <w:b w:val="false"/>
          <w:bCs w:val="false"/>
          <w:i w:val="false"/>
          <w:iCs w:val="false"/>
        </w:rPr>
        <w:t xml:space="preserve">Ijab and Qabul (Offer and Acceptance): A formal offer of marriage and a clear acceptance, exchanged between the parties (or their representatives) during the marriage contract (Aqd), typically conducted by an Imam or qualified officiant.</w:t>
      </w:r>
    </w:p>
    <w:p>
      <w:pPr>
        <w:spacing w:after="60" w:before="160"/>
      </w:pPr>
      <w:r>
        <w:rPr>
          <w:rFonts w:ascii="Calibri" w:cs="Calibri" w:eastAsia="Calibri" w:hAnsi="Calibri"/>
          <w:b/>
          <w:bCs/>
        </w:rPr>
        <w:t xml:space="preserve">Significance of These Requirements</w:t>
      </w:r>
    </w:p>
    <w:p>
      <w:pPr>
        <w:pStyle w:val="ListParagraph"/>
        <w:numPr>
          <w:ilvl w:val="0"/>
          <w:numId w:val="91"/>
        </w:numPr>
        <w:spacing w:after="60"/>
      </w:pPr>
      <w:r>
        <w:rPr>
          <w:rFonts w:ascii="Calibri" w:cs="Calibri" w:eastAsia="Calibri" w:hAnsi="Calibri"/>
          <w:b w:val="false"/>
          <w:bCs w:val="false"/>
          <w:i w:val="false"/>
          <w:iCs w:val="false"/>
        </w:rPr>
        <w:t xml:space="preserve">Ensures that marriage is entered into willingly, not under compulsion.</w:t>
      </w:r>
    </w:p>
    <w:p>
      <w:pPr>
        <w:pStyle w:val="ListParagraph"/>
        <w:numPr>
          <w:ilvl w:val="0"/>
          <w:numId w:val="91"/>
        </w:numPr>
        <w:spacing w:after="60"/>
      </w:pPr>
      <w:r>
        <w:rPr>
          <w:rFonts w:ascii="Calibri" w:cs="Calibri" w:eastAsia="Calibri" w:hAnsi="Calibri"/>
          <w:b w:val="false"/>
          <w:bCs w:val="false"/>
          <w:i w:val="false"/>
          <w:iCs w:val="false"/>
        </w:rPr>
        <w:t xml:space="preserve">Protects the rights and interests of the bride, particularly through the Mahr and the role of the Wali.</w:t>
      </w:r>
    </w:p>
    <w:p>
      <w:pPr>
        <w:pStyle w:val="ListParagraph"/>
        <w:numPr>
          <w:ilvl w:val="0"/>
          <w:numId w:val="91"/>
        </w:numPr>
        <w:spacing w:after="60"/>
      </w:pPr>
      <w:r>
        <w:rPr>
          <w:rFonts w:ascii="Calibri" w:cs="Calibri" w:eastAsia="Calibri" w:hAnsi="Calibri"/>
          <w:b w:val="false"/>
          <w:bCs w:val="false"/>
          <w:i w:val="false"/>
          <w:iCs w:val="false"/>
        </w:rPr>
        <w:t xml:space="preserve">Provides a transparent, publicly acknowledged union through the requirement of witnesses.</w:t>
      </w:r>
    </w:p>
    <w:p>
      <w:pPr>
        <w:pStyle w:val="ListParagraph"/>
        <w:numPr>
          <w:ilvl w:val="0"/>
          <w:numId w:val="91"/>
        </w:numPr>
        <w:spacing w:after="60"/>
      </w:pPr>
      <w:r>
        <w:rPr>
          <w:rFonts w:ascii="Calibri" w:cs="Calibri" w:eastAsia="Calibri" w:hAnsi="Calibri"/>
          <w:b w:val="false"/>
          <w:bCs w:val="false"/>
          <w:i w:val="false"/>
          <w:iCs w:val="false"/>
        </w:rPr>
        <w:t xml:space="preserve">Establishes marriage as a formal, legally binding contract, not merely an informal arrangement.</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Nikah and explains its significance in Islam.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objectives of marriage in Islam.</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requirements (pillars) of a valid Nikah.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list the requirements of a valid Nikah in the correct order.</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 and sequence the requirements.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consent and the Mahr are important protections in marriage.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Nikah.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92"/>
        </w:numPr>
        <w:spacing w:after="60"/>
      </w:pPr>
      <w:r>
        <w:rPr>
          <w:rFonts w:ascii="Calibri" w:cs="Calibri" w:eastAsia="Calibri" w:hAnsi="Calibri"/>
          <w:b w:val="false"/>
          <w:bCs w:val="false"/>
          <w:i w:val="false"/>
          <w:iCs w:val="false"/>
        </w:rPr>
        <w:t xml:space="preserve">Define Nikah.</w:t>
      </w:r>
    </w:p>
    <w:p>
      <w:pPr>
        <w:pStyle w:val="ListParagraph"/>
        <w:numPr>
          <w:ilvl w:val="0"/>
          <w:numId w:val="92"/>
        </w:numPr>
        <w:spacing w:after="60"/>
      </w:pPr>
      <w:r>
        <w:rPr>
          <w:rFonts w:ascii="Calibri" w:cs="Calibri" w:eastAsia="Calibri" w:hAnsi="Calibri"/>
          <w:b w:val="false"/>
          <w:bCs w:val="false"/>
          <w:i w:val="false"/>
          <w:iCs w:val="false"/>
        </w:rPr>
        <w:t xml:space="preserve">State three objectives of marriage in Islam.</w:t>
      </w:r>
    </w:p>
    <w:p>
      <w:pPr>
        <w:pStyle w:val="ListParagraph"/>
        <w:numPr>
          <w:ilvl w:val="0"/>
          <w:numId w:val="92"/>
        </w:numPr>
        <w:spacing w:after="60"/>
      </w:pPr>
      <w:r>
        <w:rPr>
          <w:rFonts w:ascii="Calibri" w:cs="Calibri" w:eastAsia="Calibri" w:hAnsi="Calibri"/>
          <w:b w:val="false"/>
          <w:bCs w:val="false"/>
          <w:i w:val="false"/>
          <w:iCs w:val="false"/>
        </w:rPr>
        <w:t xml:space="preserve">Mention three requirements of a valid Nikah.</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93"/>
        </w:numPr>
        <w:spacing w:after="60"/>
      </w:pPr>
      <w:r>
        <w:rPr>
          <w:rFonts w:ascii="Calibri" w:cs="Calibri" w:eastAsia="Calibri" w:hAnsi="Calibri"/>
          <w:b w:val="false"/>
          <w:bCs w:val="false"/>
          <w:i w:val="false"/>
          <w:iCs w:val="false"/>
        </w:rPr>
        <w:t xml:space="preserve">What is Nikah?</w:t>
      </w:r>
    </w:p>
    <w:p>
      <w:pPr>
        <w:pStyle w:val="ListParagraph"/>
        <w:numPr>
          <w:ilvl w:val="0"/>
          <w:numId w:val="93"/>
        </w:numPr>
        <w:spacing w:after="60"/>
      </w:pPr>
      <w:r>
        <w:rPr>
          <w:rFonts w:ascii="Calibri" w:cs="Calibri" w:eastAsia="Calibri" w:hAnsi="Calibri"/>
          <w:b w:val="false"/>
          <w:bCs w:val="false"/>
          <w:i w:val="false"/>
          <w:iCs w:val="false"/>
        </w:rPr>
        <w:t xml:space="preserve">State five objectives of marriage in Islam.</w:t>
      </w:r>
    </w:p>
    <w:p>
      <w:pPr>
        <w:pStyle w:val="ListParagraph"/>
        <w:numPr>
          <w:ilvl w:val="0"/>
          <w:numId w:val="93"/>
        </w:numPr>
        <w:spacing w:after="60"/>
      </w:pPr>
      <w:r>
        <w:rPr>
          <w:rFonts w:ascii="Calibri" w:cs="Calibri" w:eastAsia="Calibri" w:hAnsi="Calibri"/>
          <w:b w:val="false"/>
          <w:bCs w:val="false"/>
          <w:i w:val="false"/>
          <w:iCs w:val="false"/>
        </w:rPr>
        <w:t xml:space="preserve">Explain the five requirements (pillars) of a valid Nikah.</w:t>
      </w:r>
    </w:p>
    <w:p>
      <w:pPr>
        <w:pStyle w:val="ListParagraph"/>
        <w:numPr>
          <w:ilvl w:val="0"/>
          <w:numId w:val="93"/>
        </w:numPr>
        <w:spacing w:after="60"/>
      </w:pPr>
      <w:r>
        <w:rPr>
          <w:rFonts w:ascii="Calibri" w:cs="Calibri" w:eastAsia="Calibri" w:hAnsi="Calibri"/>
          <w:b w:val="false"/>
          <w:bCs w:val="false"/>
          <w:i w:val="false"/>
          <w:iCs w:val="false"/>
        </w:rPr>
        <w:t xml:space="preserve">State the significance of these requirements.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94"/>
        </w:numPr>
        <w:spacing w:after="60"/>
      </w:pPr>
      <w:r>
        <w:rPr>
          <w:rFonts w:ascii="Calibri" w:cs="Calibri" w:eastAsia="Calibri" w:hAnsi="Calibri"/>
          <w:b w:val="false"/>
          <w:bCs w:val="false"/>
          <w:i w:val="false"/>
          <w:iCs w:val="false"/>
        </w:rPr>
        <w:t xml:space="preserve">Nikah is the Islamic contract of marriage, based on mutual consent between a man and a woman.</w:t>
      </w:r>
    </w:p>
    <w:p>
      <w:pPr>
        <w:pStyle w:val="ListParagraph"/>
        <w:numPr>
          <w:ilvl w:val="0"/>
          <w:numId w:val="94"/>
        </w:numPr>
        <w:spacing w:after="60"/>
      </w:pPr>
      <w:r>
        <w:rPr>
          <w:rFonts w:ascii="Calibri" w:cs="Calibri" w:eastAsia="Calibri" w:hAnsi="Calibri"/>
          <w:b w:val="false"/>
          <w:bCs w:val="false"/>
          <w:i w:val="false"/>
          <w:iCs w:val="false"/>
        </w:rPr>
        <w:t xml:space="preserve">Marriage in Islam aims to provide companionship, procreation, love and mercy between spouses.</w:t>
      </w:r>
    </w:p>
    <w:p>
      <w:pPr>
        <w:pStyle w:val="ListParagraph"/>
        <w:numPr>
          <w:ilvl w:val="0"/>
          <w:numId w:val="94"/>
        </w:numPr>
        <w:spacing w:after="60"/>
      </w:pPr>
      <w:r>
        <w:rPr>
          <w:rFonts w:ascii="Calibri" w:cs="Calibri" w:eastAsia="Calibri" w:hAnsi="Calibri"/>
          <w:b w:val="false"/>
          <w:bCs w:val="false"/>
          <w:i w:val="false"/>
          <w:iCs w:val="false"/>
        </w:rPr>
        <w:t xml:space="preserve">A valid Nikah requires consent, a Wali, Mahr, witnesses, and a formal offer and acceptance.</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Nikah provides a sacred, structured foundation for family life, protecting the rights and dignity of both spouses.</w:t>
      </w:r>
    </w:p>
    <w:p>
      <w:pPr>
        <w:spacing w:after="80" w:before="240"/>
      </w:pPr>
      <w:r>
        <w:rPr>
          <w:rFonts w:ascii="Calibri" w:cs="Calibri" w:eastAsia="Calibri" w:hAnsi="Calibri"/>
          <w:b/>
          <w:bCs/>
          <w:color w:val="5B9BD5"/>
        </w:rPr>
        <w:t xml:space="preserve">ASSIGNMENT</w:t>
      </w:r>
    </w:p>
    <w:p>
      <w:pPr>
        <w:pStyle w:val="ListParagraph"/>
        <w:numPr>
          <w:ilvl w:val="0"/>
          <w:numId w:val="95"/>
        </w:numPr>
        <w:spacing w:after="60"/>
      </w:pPr>
      <w:r>
        <w:rPr>
          <w:rFonts w:ascii="Calibri" w:cs="Calibri" w:eastAsia="Calibri" w:hAnsi="Calibri"/>
          <w:b w:val="false"/>
          <w:bCs w:val="false"/>
          <w:i w:val="false"/>
          <w:iCs w:val="false"/>
        </w:rPr>
        <w:t xml:space="preserve">Define Nikah and state four objectives of marriage in Islam.</w:t>
      </w:r>
    </w:p>
    <w:p>
      <w:pPr>
        <w:pStyle w:val="ListParagraph"/>
        <w:numPr>
          <w:ilvl w:val="0"/>
          <w:numId w:val="95"/>
        </w:numPr>
        <w:spacing w:after="60"/>
      </w:pPr>
      <w:r>
        <w:rPr>
          <w:rFonts w:ascii="Calibri" w:cs="Calibri" w:eastAsia="Calibri" w:hAnsi="Calibri"/>
          <w:b w:val="false"/>
          <w:bCs w:val="false"/>
          <w:i w:val="false"/>
          <w:iCs w:val="false"/>
        </w:rPr>
        <w:t xml:space="preserve">Explain the five requirements of a valid Nikah.</w:t>
      </w:r>
    </w:p>
    <w:p>
      <w:pPr>
        <w:pStyle w:val="ListParagraph"/>
        <w:numPr>
          <w:ilvl w:val="0"/>
          <w:numId w:val="95"/>
        </w:numPr>
        <w:spacing w:after="60"/>
      </w:pPr>
      <w:r>
        <w:rPr>
          <w:rFonts w:ascii="Calibri" w:cs="Calibri" w:eastAsia="Calibri" w:hAnsi="Calibri"/>
          <w:b w:val="false"/>
          <w:bCs w:val="false"/>
          <w:i w:val="false"/>
          <w:iCs w:val="false"/>
        </w:rPr>
        <w:t xml:space="preserve">Explain the significance of the Mahr and the role of the Wali.</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9</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FAMILY LIFE IN ISLAM</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96"/>
        </w:numPr>
        <w:spacing w:after="60"/>
      </w:pPr>
      <w:r>
        <w:rPr>
          <w:rFonts w:ascii="Calibri" w:cs="Calibri" w:eastAsia="Calibri" w:hAnsi="Calibri"/>
        </w:rPr>
        <w:t xml:space="preserve">The Family as the Foundation of Society</w:t>
      </w:r>
    </w:p>
    <w:p>
      <w:pPr>
        <w:pStyle w:val="ListParagraph"/>
        <w:numPr>
          <w:ilvl w:val="0"/>
          <w:numId w:val="96"/>
        </w:numPr>
        <w:spacing w:after="60"/>
      </w:pPr>
      <w:r>
        <w:rPr>
          <w:rFonts w:ascii="Calibri" w:cs="Calibri" w:eastAsia="Calibri" w:hAnsi="Calibri"/>
        </w:rPr>
        <w:t xml:space="preserve">Rights and Responsibilities of Husbands and Wives</w:t>
      </w:r>
    </w:p>
    <w:p>
      <w:pPr>
        <w:pStyle w:val="ListParagraph"/>
        <w:numPr>
          <w:ilvl w:val="0"/>
          <w:numId w:val="96"/>
        </w:numPr>
        <w:spacing w:after="60"/>
      </w:pPr>
      <w:r>
        <w:rPr>
          <w:rFonts w:ascii="Calibri" w:cs="Calibri" w:eastAsia="Calibri" w:hAnsi="Calibri"/>
        </w:rPr>
        <w:t xml:space="preserve">Rights of Children and Their Responsibilities to Parents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97"/>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97"/>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97"/>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97"/>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98"/>
        </w:numPr>
        <w:spacing w:after="60"/>
      </w:pPr>
      <w:r>
        <w:rPr>
          <w:rFonts w:ascii="Calibri" w:cs="Calibri" w:eastAsia="Calibri" w:hAnsi="Calibri"/>
          <w:b w:val="false"/>
          <w:bCs w:val="false"/>
          <w:i w:val="false"/>
          <w:iCs w:val="false"/>
        </w:rPr>
        <w:t xml:space="preserve">Lecture Method</w:t>
      </w:r>
    </w:p>
    <w:p>
      <w:pPr>
        <w:pStyle w:val="ListParagraph"/>
        <w:numPr>
          <w:ilvl w:val="0"/>
          <w:numId w:val="98"/>
        </w:numPr>
        <w:spacing w:after="60"/>
      </w:pPr>
      <w:r>
        <w:rPr>
          <w:rFonts w:ascii="Calibri" w:cs="Calibri" w:eastAsia="Calibri" w:hAnsi="Calibri"/>
          <w:b w:val="false"/>
          <w:bCs w:val="false"/>
          <w:i w:val="false"/>
          <w:iCs w:val="false"/>
        </w:rPr>
        <w:t xml:space="preserve">Discussion Method</w:t>
      </w:r>
    </w:p>
    <w:p>
      <w:pPr>
        <w:pStyle w:val="ListParagraph"/>
        <w:numPr>
          <w:ilvl w:val="0"/>
          <w:numId w:val="98"/>
        </w:numPr>
        <w:spacing w:after="60"/>
      </w:pPr>
      <w:r>
        <w:rPr>
          <w:rFonts w:ascii="Calibri" w:cs="Calibri" w:eastAsia="Calibri" w:hAnsi="Calibri"/>
          <w:b w:val="false"/>
          <w:bCs w:val="false"/>
          <w:i w:val="false"/>
          <w:iCs w:val="false"/>
        </w:rPr>
        <w:t xml:space="preserve">Demonstration Method</w:t>
      </w:r>
    </w:p>
    <w:p>
      <w:pPr>
        <w:pStyle w:val="ListParagraph"/>
        <w:numPr>
          <w:ilvl w:val="0"/>
          <w:numId w:val="98"/>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99"/>
        </w:numPr>
        <w:spacing w:after="60"/>
      </w:pPr>
      <w:r>
        <w:rPr>
          <w:rFonts w:ascii="Calibri" w:cs="Calibri" w:eastAsia="Calibri" w:hAnsi="Calibri"/>
          <w:b w:val="false"/>
          <w:bCs w:val="false"/>
          <w:i w:val="false"/>
          <w:iCs w:val="false"/>
        </w:rPr>
        <w:t xml:space="preserve">Copy of the Holy Qur'an</w:t>
      </w:r>
    </w:p>
    <w:p>
      <w:pPr>
        <w:pStyle w:val="ListParagraph"/>
        <w:numPr>
          <w:ilvl w:val="0"/>
          <w:numId w:val="99"/>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99"/>
        </w:numPr>
        <w:spacing w:after="60"/>
      </w:pPr>
      <w:r>
        <w:rPr>
          <w:rFonts w:ascii="Calibri" w:cs="Calibri" w:eastAsia="Calibri" w:hAnsi="Calibri"/>
          <w:b w:val="false"/>
          <w:bCs w:val="false"/>
          <w:i w:val="false"/>
          <w:iCs w:val="false"/>
        </w:rPr>
        <w:t xml:space="preserve">Whiteboard and marker</w:t>
      </w:r>
    </w:p>
    <w:p>
      <w:pPr>
        <w:pStyle w:val="ListParagraph"/>
        <w:numPr>
          <w:ilvl w:val="0"/>
          <w:numId w:val="99"/>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99"/>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Nikah (marriage)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00"/>
        </w:numPr>
        <w:spacing w:after="60"/>
      </w:pPr>
      <w:r>
        <w:rPr>
          <w:rFonts w:ascii="Calibri" w:cs="Calibri" w:eastAsia="Calibri" w:hAnsi="Calibri"/>
          <w:b w:val="false"/>
          <w:bCs w:val="false"/>
          <w:i w:val="false"/>
          <w:iCs w:val="false"/>
        </w:rPr>
        <w:t xml:space="preserve">Explain the importance of the family in Islam.</w:t>
      </w:r>
    </w:p>
    <w:p>
      <w:pPr>
        <w:pStyle w:val="ListParagraph"/>
        <w:numPr>
          <w:ilvl w:val="0"/>
          <w:numId w:val="100"/>
        </w:numPr>
        <w:spacing w:after="60"/>
      </w:pPr>
      <w:r>
        <w:rPr>
          <w:rFonts w:ascii="Calibri" w:cs="Calibri" w:eastAsia="Calibri" w:hAnsi="Calibri"/>
          <w:b w:val="false"/>
          <w:bCs w:val="false"/>
          <w:i w:val="false"/>
          <w:iCs w:val="false"/>
        </w:rPr>
        <w:t xml:space="preserve">State the rights and responsibilities of husbands and wives.</w:t>
      </w:r>
    </w:p>
    <w:p>
      <w:pPr>
        <w:pStyle w:val="ListParagraph"/>
        <w:numPr>
          <w:ilvl w:val="0"/>
          <w:numId w:val="100"/>
        </w:numPr>
        <w:spacing w:after="60"/>
      </w:pPr>
      <w:r>
        <w:rPr>
          <w:rFonts w:ascii="Calibri" w:cs="Calibri" w:eastAsia="Calibri" w:hAnsi="Calibri"/>
          <w:b w:val="false"/>
          <w:bCs w:val="false"/>
          <w:i w:val="false"/>
          <w:iCs w:val="false"/>
        </w:rPr>
        <w:t xml:space="preserve">State the rights of children and their responsibilities to parents.</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01"/>
        </w:numPr>
        <w:spacing w:after="60"/>
      </w:pPr>
      <w:r>
        <w:rPr>
          <w:rFonts w:ascii="Calibri" w:cs="Calibri" w:eastAsia="Calibri" w:hAnsi="Calibri"/>
          <w:b w:val="false"/>
          <w:bCs w:val="false"/>
          <w:i w:val="false"/>
          <w:iCs w:val="false"/>
        </w:rPr>
        <w:t xml:space="preserve">Why do you think family is important in a person's life?</w:t>
      </w:r>
    </w:p>
    <w:p>
      <w:pPr>
        <w:pStyle w:val="ListParagraph"/>
        <w:numPr>
          <w:ilvl w:val="0"/>
          <w:numId w:val="101"/>
        </w:numPr>
        <w:spacing w:after="60"/>
      </w:pPr>
      <w:r>
        <w:rPr>
          <w:rFonts w:ascii="Calibri" w:cs="Calibri" w:eastAsia="Calibri" w:hAnsi="Calibri"/>
          <w:b w:val="false"/>
          <w:bCs w:val="false"/>
          <w:i w:val="false"/>
          <w:iCs w:val="false"/>
        </w:rPr>
        <w:t xml:space="preserve">What responsibilities do you think parents have towards their children?</w:t>
      </w:r>
    </w:p>
    <w:p>
      <w:pPr>
        <w:pStyle w:val="ListParagraph"/>
        <w:numPr>
          <w:ilvl w:val="0"/>
          <w:numId w:val="101"/>
        </w:numPr>
        <w:spacing w:after="60"/>
      </w:pPr>
      <w:r>
        <w:rPr>
          <w:rFonts w:ascii="Calibri" w:cs="Calibri" w:eastAsia="Calibri" w:hAnsi="Calibri"/>
          <w:b w:val="false"/>
          <w:bCs w:val="false"/>
          <w:i w:val="false"/>
          <w:iCs w:val="false"/>
        </w:rPr>
        <w:t xml:space="preserve">What responsibilities do you think children have towards their parents?</w:t>
      </w:r>
    </w:p>
    <w:p>
      <w:pPr>
        <w:spacing w:after="100"/>
      </w:pPr>
      <w:r>
        <w:rPr>
          <w:rFonts w:ascii="Calibri" w:cs="Calibri" w:eastAsia="Calibri" w:hAnsi="Calibri"/>
          <w:b w:val="false"/>
          <w:bCs w:val="false"/>
          <w:i w:val="false"/>
          <w:iCs w:val="false"/>
        </w:rPr>
        <w:t xml:space="preserve">The teacher links students' responses to the lesson and introduces family life in Islam, focusing on the rights and responsibilities of each family member.</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The Family as the Foundation of Society</w:t>
      </w:r>
    </w:p>
    <w:p>
      <w:pPr>
        <w:spacing w:after="100"/>
      </w:pPr>
      <w:r>
        <w:rPr>
          <w:rFonts w:ascii="Calibri" w:cs="Calibri" w:eastAsia="Calibri" w:hAnsi="Calibri"/>
          <w:b w:val="false"/>
          <w:bCs w:val="false"/>
          <w:i w:val="false"/>
          <w:iCs w:val="false"/>
        </w:rPr>
        <w:t xml:space="preserve">Islam regards the family as the basic building block of society, established through Nikah (marriage), within which children are raised, moral values are instilled, and mutual support and love are cultivated.</w:t>
      </w:r>
    </w:p>
    <w:p>
      <w:pPr>
        <w:spacing w:after="60" w:before="160"/>
      </w:pPr>
      <w:r>
        <w:rPr>
          <w:rFonts w:ascii="Calibri" w:cs="Calibri" w:eastAsia="Calibri" w:hAnsi="Calibri"/>
          <w:b/>
          <w:bCs/>
        </w:rPr>
        <w:t xml:space="preserve">Rights and Responsibilities of the Husband</w:t>
      </w:r>
    </w:p>
    <w:p>
      <w:pPr>
        <w:pStyle w:val="ListParagraph"/>
        <w:numPr>
          <w:ilvl w:val="0"/>
          <w:numId w:val="102"/>
        </w:numPr>
        <w:spacing w:after="60"/>
      </w:pPr>
      <w:r>
        <w:rPr>
          <w:rFonts w:ascii="Calibri" w:cs="Calibri" w:eastAsia="Calibri" w:hAnsi="Calibri"/>
          <w:b w:val="false"/>
          <w:bCs w:val="false"/>
          <w:i w:val="false"/>
          <w:iCs w:val="false"/>
        </w:rPr>
        <w:t xml:space="preserve">Providing financial maintenance (Nafaqah) for the family, including food, clothing and shelter.</w:t>
      </w:r>
    </w:p>
    <w:p>
      <w:pPr>
        <w:pStyle w:val="ListParagraph"/>
        <w:numPr>
          <w:ilvl w:val="0"/>
          <w:numId w:val="102"/>
        </w:numPr>
        <w:spacing w:after="60"/>
      </w:pPr>
      <w:r>
        <w:rPr>
          <w:rFonts w:ascii="Calibri" w:cs="Calibri" w:eastAsia="Calibri" w:hAnsi="Calibri"/>
          <w:b w:val="false"/>
          <w:bCs w:val="false"/>
          <w:i w:val="false"/>
          <w:iCs w:val="false"/>
        </w:rPr>
        <w:t xml:space="preserve">Treating his wife with kindness, respect and fairness.</w:t>
      </w:r>
    </w:p>
    <w:p>
      <w:pPr>
        <w:pStyle w:val="ListParagraph"/>
        <w:numPr>
          <w:ilvl w:val="0"/>
          <w:numId w:val="102"/>
        </w:numPr>
        <w:spacing w:after="60"/>
      </w:pPr>
      <w:r>
        <w:rPr>
          <w:rFonts w:ascii="Calibri" w:cs="Calibri" w:eastAsia="Calibri" w:hAnsi="Calibri"/>
          <w:b w:val="false"/>
          <w:bCs w:val="false"/>
          <w:i w:val="false"/>
          <w:iCs w:val="false"/>
        </w:rPr>
        <w:t xml:space="preserve">Providing protection and care for the family.</w:t>
      </w:r>
    </w:p>
    <w:p>
      <w:pPr>
        <w:pStyle w:val="ListParagraph"/>
        <w:numPr>
          <w:ilvl w:val="0"/>
          <w:numId w:val="102"/>
        </w:numPr>
        <w:spacing w:after="60"/>
      </w:pPr>
      <w:r>
        <w:rPr>
          <w:rFonts w:ascii="Calibri" w:cs="Calibri" w:eastAsia="Calibri" w:hAnsi="Calibri"/>
          <w:b w:val="false"/>
          <w:bCs w:val="false"/>
          <w:i w:val="false"/>
          <w:iCs w:val="false"/>
        </w:rPr>
        <w:t xml:space="preserve">Leading the family with wisdom, consultation and fairness, rather than harshness.</w:t>
      </w:r>
    </w:p>
    <w:p>
      <w:pPr>
        <w:pStyle w:val="ListParagraph"/>
        <w:numPr>
          <w:ilvl w:val="0"/>
          <w:numId w:val="102"/>
        </w:numPr>
        <w:spacing w:after="60"/>
      </w:pPr>
      <w:r>
        <w:rPr>
          <w:rFonts w:ascii="Calibri" w:cs="Calibri" w:eastAsia="Calibri" w:hAnsi="Calibri"/>
          <w:b w:val="false"/>
          <w:bCs w:val="false"/>
          <w:i w:val="false"/>
          <w:iCs w:val="false"/>
        </w:rPr>
        <w:t xml:space="preserve">Fulfilling his wife's emotional and marital rights.</w:t>
      </w:r>
    </w:p>
    <w:p>
      <w:pPr>
        <w:spacing w:after="60" w:before="160"/>
      </w:pPr>
      <w:r>
        <w:rPr>
          <w:rFonts w:ascii="Calibri" w:cs="Calibri" w:eastAsia="Calibri" w:hAnsi="Calibri"/>
          <w:b/>
          <w:bCs/>
        </w:rPr>
        <w:t xml:space="preserve">Rights and Responsibilities of the Wife</w:t>
      </w:r>
    </w:p>
    <w:p>
      <w:pPr>
        <w:pStyle w:val="ListParagraph"/>
        <w:numPr>
          <w:ilvl w:val="0"/>
          <w:numId w:val="103"/>
        </w:numPr>
        <w:spacing w:after="60"/>
      </w:pPr>
      <w:r>
        <w:rPr>
          <w:rFonts w:ascii="Calibri" w:cs="Calibri" w:eastAsia="Calibri" w:hAnsi="Calibri"/>
          <w:b w:val="false"/>
          <w:bCs w:val="false"/>
          <w:i w:val="false"/>
          <w:iCs w:val="false"/>
        </w:rPr>
        <w:t xml:space="preserve">Managing the affairs of the home with care and responsibility.</w:t>
      </w:r>
    </w:p>
    <w:p>
      <w:pPr>
        <w:pStyle w:val="ListParagraph"/>
        <w:numPr>
          <w:ilvl w:val="0"/>
          <w:numId w:val="103"/>
        </w:numPr>
        <w:spacing w:after="60"/>
      </w:pPr>
      <w:r>
        <w:rPr>
          <w:rFonts w:ascii="Calibri" w:cs="Calibri" w:eastAsia="Calibri" w:hAnsi="Calibri"/>
          <w:b w:val="false"/>
          <w:bCs w:val="false"/>
          <w:i w:val="false"/>
          <w:iCs w:val="false"/>
        </w:rPr>
        <w:t xml:space="preserve">Supporting and cooperating with her husband within the bounds of Islamic teaching.</w:t>
      </w:r>
    </w:p>
    <w:p>
      <w:pPr>
        <w:pStyle w:val="ListParagraph"/>
        <w:numPr>
          <w:ilvl w:val="0"/>
          <w:numId w:val="103"/>
        </w:numPr>
        <w:spacing w:after="60"/>
      </w:pPr>
      <w:r>
        <w:rPr>
          <w:rFonts w:ascii="Calibri" w:cs="Calibri" w:eastAsia="Calibri" w:hAnsi="Calibri"/>
          <w:b w:val="false"/>
          <w:bCs w:val="false"/>
          <w:i w:val="false"/>
          <w:iCs w:val="false"/>
        </w:rPr>
        <w:t xml:space="preserve">Playing a central role in raising and nurturing the children.</w:t>
      </w:r>
    </w:p>
    <w:p>
      <w:pPr>
        <w:pStyle w:val="ListParagraph"/>
        <w:numPr>
          <w:ilvl w:val="0"/>
          <w:numId w:val="103"/>
        </w:numPr>
        <w:spacing w:after="60"/>
      </w:pPr>
      <w:r>
        <w:rPr>
          <w:rFonts w:ascii="Calibri" w:cs="Calibri" w:eastAsia="Calibri" w:hAnsi="Calibri"/>
          <w:b w:val="false"/>
          <w:bCs w:val="false"/>
          <w:i w:val="false"/>
          <w:iCs w:val="false"/>
        </w:rPr>
        <w:t xml:space="preserve">Being treated with respect, kindness and fairness by her husband, as her own established right.</w:t>
      </w:r>
    </w:p>
    <w:p>
      <w:pPr>
        <w:pStyle w:val="ListParagraph"/>
        <w:numPr>
          <w:ilvl w:val="0"/>
          <w:numId w:val="103"/>
        </w:numPr>
        <w:spacing w:after="60"/>
      </w:pPr>
      <w:r>
        <w:rPr>
          <w:rFonts w:ascii="Calibri" w:cs="Calibri" w:eastAsia="Calibri" w:hAnsi="Calibri"/>
          <w:b w:val="false"/>
          <w:bCs w:val="false"/>
          <w:i w:val="false"/>
          <w:iCs w:val="false"/>
        </w:rPr>
        <w:t xml:space="preserve">Retaining rights to her own property and the Mahr given to her at marriage.</w:t>
      </w:r>
    </w:p>
    <w:p>
      <w:pPr>
        <w:spacing w:after="60" w:before="160"/>
      </w:pPr>
      <w:r>
        <w:rPr>
          <w:rFonts w:ascii="Calibri" w:cs="Calibri" w:eastAsia="Calibri" w:hAnsi="Calibri"/>
          <w:b/>
          <w:bCs/>
        </w:rPr>
        <w:t xml:space="preserve">Rights of Children</w:t>
      </w:r>
    </w:p>
    <w:p>
      <w:pPr>
        <w:pStyle w:val="ListParagraph"/>
        <w:numPr>
          <w:ilvl w:val="0"/>
          <w:numId w:val="104"/>
        </w:numPr>
        <w:spacing w:after="60"/>
      </w:pPr>
      <w:r>
        <w:rPr>
          <w:rFonts w:ascii="Calibri" w:cs="Calibri" w:eastAsia="Calibri" w:hAnsi="Calibri"/>
          <w:b w:val="false"/>
          <w:bCs w:val="false"/>
          <w:i w:val="false"/>
          <w:iCs w:val="false"/>
        </w:rPr>
        <w:t xml:space="preserve">The right to a proper upbringing rooted in Islamic moral and religious values.</w:t>
      </w:r>
    </w:p>
    <w:p>
      <w:pPr>
        <w:pStyle w:val="ListParagraph"/>
        <w:numPr>
          <w:ilvl w:val="0"/>
          <w:numId w:val="104"/>
        </w:numPr>
        <w:spacing w:after="60"/>
      </w:pPr>
      <w:r>
        <w:rPr>
          <w:rFonts w:ascii="Calibri" w:cs="Calibri" w:eastAsia="Calibri" w:hAnsi="Calibri"/>
          <w:b w:val="false"/>
          <w:bCs w:val="false"/>
          <w:i w:val="false"/>
          <w:iCs w:val="false"/>
        </w:rPr>
        <w:t xml:space="preserve">The right to love, care and emotional support from their parents.</w:t>
      </w:r>
    </w:p>
    <w:p>
      <w:pPr>
        <w:pStyle w:val="ListParagraph"/>
        <w:numPr>
          <w:ilvl w:val="0"/>
          <w:numId w:val="104"/>
        </w:numPr>
        <w:spacing w:after="60"/>
      </w:pPr>
      <w:r>
        <w:rPr>
          <w:rFonts w:ascii="Calibri" w:cs="Calibri" w:eastAsia="Calibri" w:hAnsi="Calibri"/>
          <w:b w:val="false"/>
          <w:bCs w:val="false"/>
          <w:i w:val="false"/>
          <w:iCs w:val="false"/>
        </w:rPr>
        <w:t xml:space="preserve">The right to education, both religious and worldly.</w:t>
      </w:r>
    </w:p>
    <w:p>
      <w:pPr>
        <w:pStyle w:val="ListParagraph"/>
        <w:numPr>
          <w:ilvl w:val="0"/>
          <w:numId w:val="104"/>
        </w:numPr>
        <w:spacing w:after="60"/>
      </w:pPr>
      <w:r>
        <w:rPr>
          <w:rFonts w:ascii="Calibri" w:cs="Calibri" w:eastAsia="Calibri" w:hAnsi="Calibri"/>
          <w:b w:val="false"/>
          <w:bCs w:val="false"/>
          <w:i w:val="false"/>
          <w:iCs w:val="false"/>
        </w:rPr>
        <w:t xml:space="preserve">The right to financial support and provision from their parents until they are able to support themselves.</w:t>
      </w:r>
    </w:p>
    <w:p>
      <w:pPr>
        <w:pStyle w:val="ListParagraph"/>
        <w:numPr>
          <w:ilvl w:val="0"/>
          <w:numId w:val="104"/>
        </w:numPr>
        <w:spacing w:after="60"/>
      </w:pPr>
      <w:r>
        <w:rPr>
          <w:rFonts w:ascii="Calibri" w:cs="Calibri" w:eastAsia="Calibri" w:hAnsi="Calibri"/>
          <w:b w:val="false"/>
          <w:bCs w:val="false"/>
          <w:i w:val="false"/>
          <w:iCs w:val="false"/>
        </w:rPr>
        <w:t xml:space="preserve">The right to be treated fairly, without favouritism among siblings.</w:t>
      </w:r>
    </w:p>
    <w:p>
      <w:pPr>
        <w:spacing w:after="60" w:before="160"/>
      </w:pPr>
      <w:r>
        <w:rPr>
          <w:rFonts w:ascii="Calibri" w:cs="Calibri" w:eastAsia="Calibri" w:hAnsi="Calibri"/>
          <w:b/>
          <w:bCs/>
        </w:rPr>
        <w:t xml:space="preserve">Responsibilities of Children to Parents</w:t>
      </w:r>
    </w:p>
    <w:p>
      <w:pPr>
        <w:pStyle w:val="ListParagraph"/>
        <w:numPr>
          <w:ilvl w:val="0"/>
          <w:numId w:val="105"/>
        </w:numPr>
        <w:spacing w:after="60"/>
      </w:pPr>
      <w:r>
        <w:rPr>
          <w:rFonts w:ascii="Calibri" w:cs="Calibri" w:eastAsia="Calibri" w:hAnsi="Calibri"/>
          <w:b w:val="false"/>
          <w:bCs w:val="false"/>
          <w:i w:val="false"/>
          <w:iCs w:val="false"/>
        </w:rPr>
        <w:t xml:space="preserve">Showing obedience to parents in matters that do not conflict with Islamic teaching.</w:t>
      </w:r>
    </w:p>
    <w:p>
      <w:pPr>
        <w:pStyle w:val="ListParagraph"/>
        <w:numPr>
          <w:ilvl w:val="0"/>
          <w:numId w:val="105"/>
        </w:numPr>
        <w:spacing w:after="60"/>
      </w:pPr>
      <w:r>
        <w:rPr>
          <w:rFonts w:ascii="Calibri" w:cs="Calibri" w:eastAsia="Calibri" w:hAnsi="Calibri"/>
          <w:b w:val="false"/>
          <w:bCs w:val="false"/>
          <w:i w:val="false"/>
          <w:iCs w:val="false"/>
        </w:rPr>
        <w:t xml:space="preserve">Treating parents with respect, kindness and gentleness, especially as they grow older.</w:t>
      </w:r>
    </w:p>
    <w:p>
      <w:pPr>
        <w:pStyle w:val="ListParagraph"/>
        <w:numPr>
          <w:ilvl w:val="0"/>
          <w:numId w:val="105"/>
        </w:numPr>
        <w:spacing w:after="60"/>
      </w:pPr>
      <w:r>
        <w:rPr>
          <w:rFonts w:ascii="Calibri" w:cs="Calibri" w:eastAsia="Calibri" w:hAnsi="Calibri"/>
          <w:b w:val="false"/>
          <w:bCs w:val="false"/>
          <w:i w:val="false"/>
          <w:iCs w:val="false"/>
        </w:rPr>
        <w:t xml:space="preserve">Providing care and support for parents in their old age.</w:t>
      </w:r>
    </w:p>
    <w:p>
      <w:pPr>
        <w:pStyle w:val="ListParagraph"/>
        <w:numPr>
          <w:ilvl w:val="0"/>
          <w:numId w:val="105"/>
        </w:numPr>
        <w:spacing w:after="60"/>
      </w:pPr>
      <w:r>
        <w:rPr>
          <w:rFonts w:ascii="Calibri" w:cs="Calibri" w:eastAsia="Calibri" w:hAnsi="Calibri"/>
          <w:b w:val="false"/>
          <w:bCs w:val="false"/>
          <w:i w:val="false"/>
          <w:iCs w:val="false"/>
        </w:rPr>
        <w:t xml:space="preserve">Making sincere prayers (Dua) for their parents' wellbeing, both during their lifetime and after their passing.</w:t>
      </w:r>
    </w:p>
    <w:p>
      <w:pPr>
        <w:spacing w:after="60" w:before="160"/>
      </w:pPr>
      <w:r>
        <w:rPr>
          <w:rFonts w:ascii="Calibri" w:cs="Calibri" w:eastAsia="Calibri" w:hAnsi="Calibri"/>
          <w:b/>
          <w:bCs/>
        </w:rPr>
        <w:t xml:space="preserve">Importance of Family Life in Islam</w:t>
      </w:r>
    </w:p>
    <w:p>
      <w:pPr>
        <w:pStyle w:val="ListParagraph"/>
        <w:numPr>
          <w:ilvl w:val="0"/>
          <w:numId w:val="106"/>
        </w:numPr>
        <w:spacing w:after="60"/>
      </w:pPr>
      <w:r>
        <w:rPr>
          <w:rFonts w:ascii="Calibri" w:cs="Calibri" w:eastAsia="Calibri" w:hAnsi="Calibri"/>
          <w:b w:val="false"/>
          <w:bCs w:val="false"/>
          <w:i w:val="false"/>
          <w:iCs w:val="false"/>
        </w:rPr>
        <w:t xml:space="preserve">Provides a stable, nurturing environment for raising morally upright children.</w:t>
      </w:r>
    </w:p>
    <w:p>
      <w:pPr>
        <w:pStyle w:val="ListParagraph"/>
        <w:numPr>
          <w:ilvl w:val="0"/>
          <w:numId w:val="106"/>
        </w:numPr>
        <w:spacing w:after="60"/>
      </w:pPr>
      <w:r>
        <w:rPr>
          <w:rFonts w:ascii="Calibri" w:cs="Calibri" w:eastAsia="Calibri" w:hAnsi="Calibri"/>
          <w:b w:val="false"/>
          <w:bCs w:val="false"/>
          <w:i w:val="false"/>
          <w:iCs w:val="false"/>
        </w:rPr>
        <w:t xml:space="preserve">Serves as a source of emotional, social and financial support for its members.</w:t>
      </w:r>
    </w:p>
    <w:p>
      <w:pPr>
        <w:pStyle w:val="ListParagraph"/>
        <w:numPr>
          <w:ilvl w:val="0"/>
          <w:numId w:val="106"/>
        </w:numPr>
        <w:spacing w:after="60"/>
      </w:pPr>
      <w:r>
        <w:rPr>
          <w:rFonts w:ascii="Calibri" w:cs="Calibri" w:eastAsia="Calibri" w:hAnsi="Calibri"/>
          <w:b w:val="false"/>
          <w:bCs w:val="false"/>
          <w:i w:val="false"/>
          <w:iCs w:val="false"/>
        </w:rPr>
        <w:t xml:space="preserve">Strengthens the wider community, since strong families contribute to a strong society.</w:t>
      </w:r>
    </w:p>
    <w:p>
      <w:pPr>
        <w:pStyle w:val="ListParagraph"/>
        <w:numPr>
          <w:ilvl w:val="0"/>
          <w:numId w:val="106"/>
        </w:numPr>
        <w:spacing w:after="60"/>
      </w:pPr>
      <w:r>
        <w:rPr>
          <w:rFonts w:ascii="Calibri" w:cs="Calibri" w:eastAsia="Calibri" w:hAnsi="Calibri"/>
          <w:b w:val="false"/>
          <w:bCs w:val="false"/>
          <w:i w:val="false"/>
          <w:iCs w:val="false"/>
        </w:rPr>
        <w:t xml:space="preserve">Provides a practical setting for practising Islamic values such as kindness, patience and cooperation.</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importance of the family as the foundation of society in Islam.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rights and responsibilities of husbands and wives.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rights of children and their responsibilities to their parents.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relate the responsibilities discussed to their own family experiences.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Share examples from their own family life, where comfortable.</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balanced rights and responsibilities are important for a healthy family.</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family life in Islam.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07"/>
        </w:numPr>
        <w:spacing w:after="60"/>
      </w:pPr>
      <w:r>
        <w:rPr>
          <w:rFonts w:ascii="Calibri" w:cs="Calibri" w:eastAsia="Calibri" w:hAnsi="Calibri"/>
          <w:b w:val="false"/>
          <w:bCs w:val="false"/>
          <w:i w:val="false"/>
          <w:iCs w:val="false"/>
        </w:rPr>
        <w:t xml:space="preserve">State two responsibilities of a husband.</w:t>
      </w:r>
    </w:p>
    <w:p>
      <w:pPr>
        <w:pStyle w:val="ListParagraph"/>
        <w:numPr>
          <w:ilvl w:val="0"/>
          <w:numId w:val="107"/>
        </w:numPr>
        <w:spacing w:after="60"/>
      </w:pPr>
      <w:r>
        <w:rPr>
          <w:rFonts w:ascii="Calibri" w:cs="Calibri" w:eastAsia="Calibri" w:hAnsi="Calibri"/>
          <w:b w:val="false"/>
          <w:bCs w:val="false"/>
          <w:i w:val="false"/>
          <w:iCs w:val="false"/>
        </w:rPr>
        <w:t xml:space="preserve">State two responsibilities of a wife.</w:t>
      </w:r>
    </w:p>
    <w:p>
      <w:pPr>
        <w:pStyle w:val="ListParagraph"/>
        <w:numPr>
          <w:ilvl w:val="0"/>
          <w:numId w:val="107"/>
        </w:numPr>
        <w:spacing w:after="60"/>
      </w:pPr>
      <w:r>
        <w:rPr>
          <w:rFonts w:ascii="Calibri" w:cs="Calibri" w:eastAsia="Calibri" w:hAnsi="Calibri"/>
          <w:b w:val="false"/>
          <w:bCs w:val="false"/>
          <w:i w:val="false"/>
          <w:iCs w:val="false"/>
        </w:rPr>
        <w:t xml:space="preserve">State two rights of children.</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08"/>
        </w:numPr>
        <w:spacing w:after="60"/>
      </w:pPr>
      <w:r>
        <w:rPr>
          <w:rFonts w:ascii="Calibri" w:cs="Calibri" w:eastAsia="Calibri" w:hAnsi="Calibri"/>
          <w:b w:val="false"/>
          <w:bCs w:val="false"/>
          <w:i w:val="false"/>
          <w:iCs w:val="false"/>
        </w:rPr>
        <w:t xml:space="preserve">Explain the importance of the family as the foundation of society in Islam.</w:t>
      </w:r>
    </w:p>
    <w:p>
      <w:pPr>
        <w:pStyle w:val="ListParagraph"/>
        <w:numPr>
          <w:ilvl w:val="0"/>
          <w:numId w:val="108"/>
        </w:numPr>
        <w:spacing w:after="60"/>
      </w:pPr>
      <w:r>
        <w:rPr>
          <w:rFonts w:ascii="Calibri" w:cs="Calibri" w:eastAsia="Calibri" w:hAnsi="Calibri"/>
          <w:b w:val="false"/>
          <w:bCs w:val="false"/>
          <w:i w:val="false"/>
          <w:iCs w:val="false"/>
        </w:rPr>
        <w:t xml:space="preserve">State and explain five rights and responsibilities of a husband.</w:t>
      </w:r>
    </w:p>
    <w:p>
      <w:pPr>
        <w:pStyle w:val="ListParagraph"/>
        <w:numPr>
          <w:ilvl w:val="0"/>
          <w:numId w:val="108"/>
        </w:numPr>
        <w:spacing w:after="60"/>
      </w:pPr>
      <w:r>
        <w:rPr>
          <w:rFonts w:ascii="Calibri" w:cs="Calibri" w:eastAsia="Calibri" w:hAnsi="Calibri"/>
          <w:b w:val="false"/>
          <w:bCs w:val="false"/>
          <w:i w:val="false"/>
          <w:iCs w:val="false"/>
        </w:rPr>
        <w:t xml:space="preserve">State and explain five rights and responsibilities of a wife.</w:t>
      </w:r>
    </w:p>
    <w:p>
      <w:pPr>
        <w:pStyle w:val="ListParagraph"/>
        <w:numPr>
          <w:ilvl w:val="0"/>
          <w:numId w:val="108"/>
        </w:numPr>
        <w:spacing w:after="60"/>
      </w:pPr>
      <w:r>
        <w:rPr>
          <w:rFonts w:ascii="Calibri" w:cs="Calibri" w:eastAsia="Calibri" w:hAnsi="Calibri"/>
          <w:b w:val="false"/>
          <w:bCs w:val="false"/>
          <w:i w:val="false"/>
          <w:iCs w:val="false"/>
        </w:rPr>
        <w:t xml:space="preserve">State the rights of children and their responsibilities to their parents.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09"/>
        </w:numPr>
        <w:spacing w:after="60"/>
      </w:pPr>
      <w:r>
        <w:rPr>
          <w:rFonts w:ascii="Calibri" w:cs="Calibri" w:eastAsia="Calibri" w:hAnsi="Calibri"/>
          <w:b w:val="false"/>
          <w:bCs w:val="false"/>
          <w:i w:val="false"/>
          <w:iCs w:val="false"/>
        </w:rPr>
        <w:t xml:space="preserve">The family is the foundation of society in Islam, established through marriage.</w:t>
      </w:r>
    </w:p>
    <w:p>
      <w:pPr>
        <w:pStyle w:val="ListParagraph"/>
        <w:numPr>
          <w:ilvl w:val="0"/>
          <w:numId w:val="109"/>
        </w:numPr>
        <w:spacing w:after="60"/>
      </w:pPr>
      <w:r>
        <w:rPr>
          <w:rFonts w:ascii="Calibri" w:cs="Calibri" w:eastAsia="Calibri" w:hAnsi="Calibri"/>
          <w:b w:val="false"/>
          <w:bCs w:val="false"/>
          <w:i w:val="false"/>
          <w:iCs w:val="false"/>
        </w:rPr>
        <w:t xml:space="preserve">Husbands and wives have complementary rights and responsibilities toward one another.</w:t>
      </w:r>
    </w:p>
    <w:p>
      <w:pPr>
        <w:pStyle w:val="ListParagraph"/>
        <w:numPr>
          <w:ilvl w:val="0"/>
          <w:numId w:val="109"/>
        </w:numPr>
        <w:spacing w:after="60"/>
      </w:pPr>
      <w:r>
        <w:rPr>
          <w:rFonts w:ascii="Calibri" w:cs="Calibri" w:eastAsia="Calibri" w:hAnsi="Calibri"/>
          <w:b w:val="false"/>
          <w:bCs w:val="false"/>
          <w:i w:val="false"/>
          <w:iCs w:val="false"/>
        </w:rPr>
        <w:t xml:space="preserve">Children have rights to proper upbringing and care, and responsibilities to honour and support their parents.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a balanced fulfilment of rights and responsibilities within the family creates a stable, loving home that benefits both individuals and society.</w:t>
      </w:r>
    </w:p>
    <w:p>
      <w:pPr>
        <w:spacing w:after="80" w:before="240"/>
      </w:pPr>
      <w:r>
        <w:rPr>
          <w:rFonts w:ascii="Calibri" w:cs="Calibri" w:eastAsia="Calibri" w:hAnsi="Calibri"/>
          <w:b/>
          <w:bCs/>
          <w:color w:val="5B9BD5"/>
        </w:rPr>
        <w:t xml:space="preserve">ASSIGNMENT</w:t>
      </w:r>
    </w:p>
    <w:p>
      <w:pPr>
        <w:pStyle w:val="ListParagraph"/>
        <w:numPr>
          <w:ilvl w:val="0"/>
          <w:numId w:val="110"/>
        </w:numPr>
        <w:spacing w:after="60"/>
      </w:pPr>
      <w:r>
        <w:rPr>
          <w:rFonts w:ascii="Calibri" w:cs="Calibri" w:eastAsia="Calibri" w:hAnsi="Calibri"/>
          <w:b w:val="false"/>
          <w:bCs w:val="false"/>
          <w:i w:val="false"/>
          <w:iCs w:val="false"/>
        </w:rPr>
        <w:t xml:space="preserve">Explain the importance of family life in Islam.</w:t>
      </w:r>
    </w:p>
    <w:p>
      <w:pPr>
        <w:pStyle w:val="ListParagraph"/>
        <w:numPr>
          <w:ilvl w:val="0"/>
          <w:numId w:val="110"/>
        </w:numPr>
        <w:spacing w:after="60"/>
      </w:pPr>
      <w:r>
        <w:rPr>
          <w:rFonts w:ascii="Calibri" w:cs="Calibri" w:eastAsia="Calibri" w:hAnsi="Calibri"/>
          <w:b w:val="false"/>
          <w:bCs w:val="false"/>
          <w:i w:val="false"/>
          <w:iCs w:val="false"/>
        </w:rPr>
        <w:t xml:space="preserve">State five rights and responsibilities of a husband and five of a wife.</w:t>
      </w:r>
    </w:p>
    <w:p>
      <w:pPr>
        <w:pStyle w:val="ListParagraph"/>
        <w:numPr>
          <w:ilvl w:val="0"/>
          <w:numId w:val="110"/>
        </w:numPr>
        <w:spacing w:after="60"/>
      </w:pPr>
      <w:r>
        <w:rPr>
          <w:rFonts w:ascii="Calibri" w:cs="Calibri" w:eastAsia="Calibri" w:hAnsi="Calibri"/>
          <w:b w:val="false"/>
          <w:bCs w:val="false"/>
          <w:i w:val="false"/>
          <w:iCs w:val="false"/>
        </w:rPr>
        <w:t xml:space="preserve">State the rights of children and their responsibilities to their parents.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10</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2</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ISLAMIC MORAL EDUCATION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11"/>
        </w:numPr>
        <w:spacing w:after="60"/>
      </w:pPr>
      <w:r>
        <w:rPr>
          <w:rFonts w:ascii="Calibri" w:cs="Calibri" w:eastAsia="Calibri" w:hAnsi="Calibri"/>
        </w:rPr>
        <w:t xml:space="preserve">Meaning of Akhlaq</w:t>
      </w:r>
    </w:p>
    <w:p>
      <w:pPr>
        <w:pStyle w:val="ListParagraph"/>
        <w:numPr>
          <w:ilvl w:val="0"/>
          <w:numId w:val="111"/>
        </w:numPr>
        <w:spacing w:after="60"/>
      </w:pPr>
      <w:r>
        <w:rPr>
          <w:rFonts w:ascii="Calibri" w:cs="Calibri" w:eastAsia="Calibri" w:hAnsi="Calibri"/>
        </w:rPr>
        <w:t xml:space="preserve">Examples of Good Moral Values</w:t>
      </w:r>
    </w:p>
    <w:p>
      <w:pPr>
        <w:pStyle w:val="ListParagraph"/>
        <w:numPr>
          <w:ilvl w:val="0"/>
          <w:numId w:val="111"/>
        </w:numPr>
        <w:spacing w:after="60"/>
      </w:pPr>
      <w:r>
        <w:rPr>
          <w:rFonts w:ascii="Calibri" w:cs="Calibri" w:eastAsia="Calibri" w:hAnsi="Calibri"/>
        </w:rPr>
        <w:t xml:space="preserve">Examples of Bad Moral Conduct to Avoid</w:t>
      </w:r>
    </w:p>
    <w:p>
      <w:pPr>
        <w:pStyle w:val="ListParagraph"/>
        <w:numPr>
          <w:ilvl w:val="0"/>
          <w:numId w:val="111"/>
        </w:numPr>
        <w:spacing w:after="60"/>
      </w:pPr>
      <w:r>
        <w:rPr>
          <w:rFonts w:ascii="Calibri" w:cs="Calibri" w:eastAsia="Calibri" w:hAnsi="Calibri"/>
        </w:rPr>
        <w:t xml:space="preserve">Ways to Cultivate Good Character</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14 - 16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12"/>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112"/>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112"/>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112"/>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113"/>
        </w:numPr>
        <w:spacing w:after="60"/>
      </w:pPr>
      <w:r>
        <w:rPr>
          <w:rFonts w:ascii="Calibri" w:cs="Calibri" w:eastAsia="Calibri" w:hAnsi="Calibri"/>
          <w:b w:val="false"/>
          <w:bCs w:val="false"/>
          <w:i w:val="false"/>
          <w:iCs w:val="false"/>
        </w:rPr>
        <w:t xml:space="preserve">Lecture Method</w:t>
      </w:r>
    </w:p>
    <w:p>
      <w:pPr>
        <w:pStyle w:val="ListParagraph"/>
        <w:numPr>
          <w:ilvl w:val="0"/>
          <w:numId w:val="113"/>
        </w:numPr>
        <w:spacing w:after="60"/>
      </w:pPr>
      <w:r>
        <w:rPr>
          <w:rFonts w:ascii="Calibri" w:cs="Calibri" w:eastAsia="Calibri" w:hAnsi="Calibri"/>
          <w:b w:val="false"/>
          <w:bCs w:val="false"/>
          <w:i w:val="false"/>
          <w:iCs w:val="false"/>
        </w:rPr>
        <w:t xml:space="preserve">Discussion Method</w:t>
      </w:r>
    </w:p>
    <w:p>
      <w:pPr>
        <w:pStyle w:val="ListParagraph"/>
        <w:numPr>
          <w:ilvl w:val="0"/>
          <w:numId w:val="113"/>
        </w:numPr>
        <w:spacing w:after="60"/>
      </w:pPr>
      <w:r>
        <w:rPr>
          <w:rFonts w:ascii="Calibri" w:cs="Calibri" w:eastAsia="Calibri" w:hAnsi="Calibri"/>
          <w:b w:val="false"/>
          <w:bCs w:val="false"/>
          <w:i w:val="false"/>
          <w:iCs w:val="false"/>
        </w:rPr>
        <w:t xml:space="preserve">Demonstration Method</w:t>
      </w:r>
    </w:p>
    <w:p>
      <w:pPr>
        <w:pStyle w:val="ListParagraph"/>
        <w:numPr>
          <w:ilvl w:val="0"/>
          <w:numId w:val="113"/>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14"/>
        </w:numPr>
        <w:spacing w:after="60"/>
      </w:pPr>
      <w:r>
        <w:rPr>
          <w:rFonts w:ascii="Calibri" w:cs="Calibri" w:eastAsia="Calibri" w:hAnsi="Calibri"/>
          <w:b w:val="false"/>
          <w:bCs w:val="false"/>
          <w:i w:val="false"/>
          <w:iCs w:val="false"/>
        </w:rPr>
        <w:t xml:space="preserve">Copy of the Holy Qur'an</w:t>
      </w:r>
    </w:p>
    <w:p>
      <w:pPr>
        <w:pStyle w:val="ListParagraph"/>
        <w:numPr>
          <w:ilvl w:val="0"/>
          <w:numId w:val="114"/>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114"/>
        </w:numPr>
        <w:spacing w:after="60"/>
      </w:pPr>
      <w:r>
        <w:rPr>
          <w:rFonts w:ascii="Calibri" w:cs="Calibri" w:eastAsia="Calibri" w:hAnsi="Calibri"/>
          <w:b w:val="false"/>
          <w:bCs w:val="false"/>
          <w:i w:val="false"/>
          <w:iCs w:val="false"/>
        </w:rPr>
        <w:t xml:space="preserve">Whiteboard and marker</w:t>
      </w:r>
    </w:p>
    <w:p>
      <w:pPr>
        <w:pStyle w:val="ListParagraph"/>
        <w:numPr>
          <w:ilvl w:val="0"/>
          <w:numId w:val="114"/>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114"/>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family life in Islam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15"/>
        </w:numPr>
        <w:spacing w:after="60"/>
      </w:pPr>
      <w:r>
        <w:rPr>
          <w:rFonts w:ascii="Calibri" w:cs="Calibri" w:eastAsia="Calibri" w:hAnsi="Calibri"/>
          <w:b w:val="false"/>
          <w:bCs w:val="false"/>
          <w:i w:val="false"/>
          <w:iCs w:val="false"/>
        </w:rPr>
        <w:t xml:space="preserve">Define Akhlaq and explain its importance in Islam.</w:t>
      </w:r>
    </w:p>
    <w:p>
      <w:pPr>
        <w:pStyle w:val="ListParagraph"/>
        <w:numPr>
          <w:ilvl w:val="0"/>
          <w:numId w:val="115"/>
        </w:numPr>
        <w:spacing w:after="60"/>
      </w:pPr>
      <w:r>
        <w:rPr>
          <w:rFonts w:ascii="Calibri" w:cs="Calibri" w:eastAsia="Calibri" w:hAnsi="Calibri"/>
          <w:b w:val="false"/>
          <w:bCs w:val="false"/>
          <w:i w:val="false"/>
          <w:iCs w:val="false"/>
        </w:rPr>
        <w:t xml:space="preserve">State examples of good moral values.</w:t>
      </w:r>
    </w:p>
    <w:p>
      <w:pPr>
        <w:pStyle w:val="ListParagraph"/>
        <w:numPr>
          <w:ilvl w:val="0"/>
          <w:numId w:val="115"/>
        </w:numPr>
        <w:spacing w:after="60"/>
      </w:pPr>
      <w:r>
        <w:rPr>
          <w:rFonts w:ascii="Calibri" w:cs="Calibri" w:eastAsia="Calibri" w:hAnsi="Calibri"/>
          <w:b w:val="false"/>
          <w:bCs w:val="false"/>
          <w:i w:val="false"/>
          <w:iCs w:val="false"/>
        </w:rPr>
        <w:t xml:space="preserve">State examples of bad moral conduct to avoid.</w:t>
      </w:r>
    </w:p>
    <w:p>
      <w:pPr>
        <w:pStyle w:val="ListParagraph"/>
        <w:numPr>
          <w:ilvl w:val="0"/>
          <w:numId w:val="115"/>
        </w:numPr>
        <w:spacing w:after="60"/>
      </w:pPr>
      <w:r>
        <w:rPr>
          <w:rFonts w:ascii="Calibri" w:cs="Calibri" w:eastAsia="Calibri" w:hAnsi="Calibri"/>
          <w:b w:val="false"/>
          <w:bCs w:val="false"/>
          <w:i w:val="false"/>
          <w:iCs w:val="false"/>
        </w:rPr>
        <w:t xml:space="preserve">Explain ways of cultivating good character.</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16"/>
        </w:numPr>
        <w:spacing w:after="60"/>
      </w:pPr>
      <w:r>
        <w:rPr>
          <w:rFonts w:ascii="Calibri" w:cs="Calibri" w:eastAsia="Calibri" w:hAnsi="Calibri"/>
          <w:b w:val="false"/>
          <w:bCs w:val="false"/>
          <w:i w:val="false"/>
          <w:iCs w:val="false"/>
        </w:rPr>
        <w:t xml:space="preserve">What do you think makes a person of good character?</w:t>
      </w:r>
    </w:p>
    <w:p>
      <w:pPr>
        <w:pStyle w:val="ListParagraph"/>
        <w:numPr>
          <w:ilvl w:val="0"/>
          <w:numId w:val="116"/>
        </w:numPr>
        <w:spacing w:after="60"/>
      </w:pPr>
      <w:r>
        <w:rPr>
          <w:rFonts w:ascii="Calibri" w:cs="Calibri" w:eastAsia="Calibri" w:hAnsi="Calibri"/>
          <w:b w:val="false"/>
          <w:bCs w:val="false"/>
          <w:i w:val="false"/>
          <w:iCs w:val="false"/>
        </w:rPr>
        <w:t xml:space="preserve">Can you think of a habit or behaviour that harms relationships between people?</w:t>
      </w:r>
    </w:p>
    <w:p>
      <w:pPr>
        <w:pStyle w:val="ListParagraph"/>
        <w:numPr>
          <w:ilvl w:val="0"/>
          <w:numId w:val="116"/>
        </w:numPr>
        <w:spacing w:after="60"/>
      </w:pPr>
      <w:r>
        <w:rPr>
          <w:rFonts w:ascii="Calibri" w:cs="Calibri" w:eastAsia="Calibri" w:hAnsi="Calibri"/>
          <w:b w:val="false"/>
          <w:bCs w:val="false"/>
          <w:i w:val="false"/>
          <w:iCs w:val="false"/>
        </w:rPr>
        <w:t xml:space="preserve">How do you think a person can improve their own character?</w:t>
      </w:r>
    </w:p>
    <w:p>
      <w:pPr>
        <w:spacing w:after="100"/>
      </w:pPr>
      <w:r>
        <w:rPr>
          <w:rFonts w:ascii="Calibri" w:cs="Calibri" w:eastAsia="Calibri" w:hAnsi="Calibri"/>
          <w:b w:val="false"/>
          <w:bCs w:val="false"/>
          <w:i w:val="false"/>
          <w:iCs w:val="false"/>
        </w:rPr>
        <w:t xml:space="preserve">The teacher links students' responses to the lesson and introduces Akhlaq as the moral character and conduct that reflects a Muslim's inner faith.</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Akhlaq (Islamic Moral Education)</w:t>
      </w:r>
    </w:p>
    <w:p>
      <w:pPr>
        <w:spacing w:after="100"/>
      </w:pPr>
      <w:r>
        <w:rPr>
          <w:rFonts w:ascii="Calibri" w:cs="Calibri" w:eastAsia="Calibri" w:hAnsi="Calibri"/>
          <w:b w:val="false"/>
          <w:bCs w:val="false"/>
          <w:i w:val="false"/>
          <w:iCs w:val="false"/>
        </w:rPr>
        <w:t xml:space="preserve">Akhlaq refers to moral character and conduct in Islam - the outward behaviour and manners that reflect a person's inner faith and devotion to Allah.</w:t>
      </w:r>
    </w:p>
    <w:p>
      <w:pPr>
        <w:spacing w:after="100"/>
      </w:pPr>
      <w:r>
        <w:rPr>
          <w:rFonts w:ascii="Calibri" w:cs="Calibri" w:eastAsia="Calibri" w:hAnsi="Calibri"/>
          <w:b w:val="false"/>
          <w:bCs w:val="false"/>
          <w:i w:val="false"/>
          <w:iCs w:val="false"/>
        </w:rPr>
        <w:t xml:space="preserve">Prophet Muhammad (SAW) is reported to have said that he was sent to perfect good character, showing that the refinement of moral conduct is a central purpose of his mission and a core part of Islamic teaching.</w:t>
      </w:r>
    </w:p>
    <w:p>
      <w:pPr>
        <w:spacing w:after="60" w:before="160"/>
      </w:pPr>
      <w:r>
        <w:rPr>
          <w:rFonts w:ascii="Calibri" w:cs="Calibri" w:eastAsia="Calibri" w:hAnsi="Calibri"/>
          <w:b/>
          <w:bCs/>
        </w:rPr>
        <w:t xml:space="preserve">Examples of Good Moral Values (Akhlaq)</w:t>
      </w:r>
    </w:p>
    <w:p>
      <w:pPr>
        <w:pStyle w:val="ListParagraph"/>
        <w:numPr>
          <w:ilvl w:val="0"/>
          <w:numId w:val="117"/>
        </w:numPr>
        <w:spacing w:after="60"/>
      </w:pPr>
      <w:r>
        <w:rPr>
          <w:rFonts w:ascii="Calibri" w:cs="Calibri" w:eastAsia="Calibri" w:hAnsi="Calibri"/>
          <w:b w:val="false"/>
          <w:bCs w:val="false"/>
          <w:i w:val="false"/>
          <w:iCs w:val="false"/>
        </w:rPr>
        <w:t xml:space="preserve">Sidq (Honesty): Speaking and acting truthfully in all matters.</w:t>
      </w:r>
    </w:p>
    <w:p>
      <w:pPr>
        <w:pStyle w:val="ListParagraph"/>
        <w:numPr>
          <w:ilvl w:val="0"/>
          <w:numId w:val="117"/>
        </w:numPr>
        <w:spacing w:after="60"/>
      </w:pPr>
      <w:r>
        <w:rPr>
          <w:rFonts w:ascii="Calibri" w:cs="Calibri" w:eastAsia="Calibri" w:hAnsi="Calibri"/>
          <w:b w:val="false"/>
          <w:bCs w:val="false"/>
          <w:i w:val="false"/>
          <w:iCs w:val="false"/>
        </w:rPr>
        <w:t xml:space="preserve">Amanah (Trustworthiness): Being reliable and faithful in fulfilling responsibilities and keeping the trust of others.</w:t>
      </w:r>
    </w:p>
    <w:p>
      <w:pPr>
        <w:pStyle w:val="ListParagraph"/>
        <w:numPr>
          <w:ilvl w:val="0"/>
          <w:numId w:val="117"/>
        </w:numPr>
        <w:spacing w:after="60"/>
      </w:pPr>
      <w:r>
        <w:rPr>
          <w:rFonts w:ascii="Calibri" w:cs="Calibri" w:eastAsia="Calibri" w:hAnsi="Calibri"/>
          <w:b w:val="false"/>
          <w:bCs w:val="false"/>
          <w:i w:val="false"/>
          <w:iCs w:val="false"/>
        </w:rPr>
        <w:t xml:space="preserve">Sabr (Patience): Remaining steadfast and calm in the face of difficulty or provocation.</w:t>
      </w:r>
    </w:p>
    <w:p>
      <w:pPr>
        <w:pStyle w:val="ListParagraph"/>
        <w:numPr>
          <w:ilvl w:val="0"/>
          <w:numId w:val="117"/>
        </w:numPr>
        <w:spacing w:after="60"/>
      </w:pPr>
      <w:r>
        <w:rPr>
          <w:rFonts w:ascii="Calibri" w:cs="Calibri" w:eastAsia="Calibri" w:hAnsi="Calibri"/>
          <w:b w:val="false"/>
          <w:bCs w:val="false"/>
          <w:i w:val="false"/>
          <w:iCs w:val="false"/>
        </w:rPr>
        <w:t xml:space="preserve">Tawadu (Humility): Avoiding arrogance and treating others with modesty and respect.</w:t>
      </w:r>
    </w:p>
    <w:p>
      <w:pPr>
        <w:pStyle w:val="ListParagraph"/>
        <w:numPr>
          <w:ilvl w:val="0"/>
          <w:numId w:val="117"/>
        </w:numPr>
        <w:spacing w:after="60"/>
      </w:pPr>
      <w:r>
        <w:rPr>
          <w:rFonts w:ascii="Calibri" w:cs="Calibri" w:eastAsia="Calibri" w:hAnsi="Calibri"/>
          <w:b w:val="false"/>
          <w:bCs w:val="false"/>
          <w:i w:val="false"/>
          <w:iCs w:val="false"/>
        </w:rPr>
        <w:t xml:space="preserve">Kindness and Compassion: Showing care and consideration for the wellbeing of others.</w:t>
      </w:r>
    </w:p>
    <w:p>
      <w:pPr>
        <w:pStyle w:val="ListParagraph"/>
        <w:numPr>
          <w:ilvl w:val="0"/>
          <w:numId w:val="117"/>
        </w:numPr>
        <w:spacing w:after="60"/>
      </w:pPr>
      <w:r>
        <w:rPr>
          <w:rFonts w:ascii="Calibri" w:cs="Calibri" w:eastAsia="Calibri" w:hAnsi="Calibri"/>
          <w:b w:val="false"/>
          <w:bCs w:val="false"/>
          <w:i w:val="false"/>
          <w:iCs w:val="false"/>
        </w:rPr>
        <w:t xml:space="preserve">Forgiveness: Overlooking the faults and wrongs of others, rather than holding grudges.</w:t>
      </w:r>
    </w:p>
    <w:p>
      <w:pPr>
        <w:pStyle w:val="ListParagraph"/>
        <w:numPr>
          <w:ilvl w:val="0"/>
          <w:numId w:val="117"/>
        </w:numPr>
        <w:spacing w:after="60"/>
      </w:pPr>
      <w:r>
        <w:rPr>
          <w:rFonts w:ascii="Calibri" w:cs="Calibri" w:eastAsia="Calibri" w:hAnsi="Calibri"/>
          <w:b w:val="false"/>
          <w:bCs w:val="false"/>
          <w:i w:val="false"/>
          <w:iCs w:val="false"/>
        </w:rPr>
        <w:t xml:space="preserve">Justice ('Adl): Treating all people fairly, without favouritism or prejudice.</w:t>
      </w:r>
    </w:p>
    <w:p>
      <w:pPr>
        <w:pStyle w:val="ListParagraph"/>
        <w:numPr>
          <w:ilvl w:val="0"/>
          <w:numId w:val="117"/>
        </w:numPr>
        <w:spacing w:after="60"/>
      </w:pPr>
      <w:r>
        <w:rPr>
          <w:rFonts w:ascii="Calibri" w:cs="Calibri" w:eastAsia="Calibri" w:hAnsi="Calibri"/>
          <w:b w:val="false"/>
          <w:bCs w:val="false"/>
          <w:i w:val="false"/>
          <w:iCs w:val="false"/>
        </w:rPr>
        <w:t xml:space="preserve">Generosity: Willingly sharing one's wealth, time and resources to help others.</w:t>
      </w:r>
    </w:p>
    <w:p>
      <w:pPr>
        <w:pStyle w:val="ListParagraph"/>
        <w:numPr>
          <w:ilvl w:val="0"/>
          <w:numId w:val="117"/>
        </w:numPr>
        <w:spacing w:after="60"/>
      </w:pPr>
      <w:r>
        <w:rPr>
          <w:rFonts w:ascii="Calibri" w:cs="Calibri" w:eastAsia="Calibri" w:hAnsi="Calibri"/>
          <w:b w:val="false"/>
          <w:bCs w:val="false"/>
          <w:i w:val="false"/>
          <w:iCs w:val="false"/>
        </w:rPr>
        <w:t xml:space="preserve">Haya (Modesty): Maintaining decency and propriety in speech, dress and conduct.</w:t>
      </w:r>
    </w:p>
    <w:p>
      <w:pPr>
        <w:spacing w:after="60" w:before="160"/>
      </w:pPr>
      <w:r>
        <w:rPr>
          <w:rFonts w:ascii="Calibri" w:cs="Calibri" w:eastAsia="Calibri" w:hAnsi="Calibri"/>
          <w:b/>
          <w:bCs/>
        </w:rPr>
        <w:t xml:space="preserve">Examples of Bad Moral Conduct to Avoid</w:t>
      </w:r>
    </w:p>
    <w:p>
      <w:pPr>
        <w:pStyle w:val="ListParagraph"/>
        <w:numPr>
          <w:ilvl w:val="0"/>
          <w:numId w:val="118"/>
        </w:numPr>
        <w:spacing w:after="60"/>
      </w:pPr>
      <w:r>
        <w:rPr>
          <w:rFonts w:ascii="Calibri" w:cs="Calibri" w:eastAsia="Calibri" w:hAnsi="Calibri"/>
          <w:b w:val="false"/>
          <w:bCs w:val="false"/>
          <w:i w:val="false"/>
          <w:iCs w:val="false"/>
        </w:rPr>
        <w:t xml:space="preserve">Lying and deceit.</w:t>
      </w:r>
    </w:p>
    <w:p>
      <w:pPr>
        <w:pStyle w:val="ListParagraph"/>
        <w:numPr>
          <w:ilvl w:val="0"/>
          <w:numId w:val="118"/>
        </w:numPr>
        <w:spacing w:after="60"/>
      </w:pPr>
      <w:r>
        <w:rPr>
          <w:rFonts w:ascii="Calibri" w:cs="Calibri" w:eastAsia="Calibri" w:hAnsi="Calibri"/>
          <w:b w:val="false"/>
          <w:bCs w:val="false"/>
          <w:i w:val="false"/>
          <w:iCs w:val="false"/>
        </w:rPr>
        <w:t xml:space="preserve">Gheebah (Backbiting): Speaking negatively about someone in their absence.</w:t>
      </w:r>
    </w:p>
    <w:p>
      <w:pPr>
        <w:pStyle w:val="ListParagraph"/>
        <w:numPr>
          <w:ilvl w:val="0"/>
          <w:numId w:val="118"/>
        </w:numPr>
        <w:spacing w:after="60"/>
      </w:pPr>
      <w:r>
        <w:rPr>
          <w:rFonts w:ascii="Calibri" w:cs="Calibri" w:eastAsia="Calibri" w:hAnsi="Calibri"/>
          <w:b w:val="false"/>
          <w:bCs w:val="false"/>
          <w:i w:val="false"/>
          <w:iCs w:val="false"/>
        </w:rPr>
        <w:t xml:space="preserve">Arrogance and pride.</w:t>
      </w:r>
    </w:p>
    <w:p>
      <w:pPr>
        <w:pStyle w:val="ListParagraph"/>
        <w:numPr>
          <w:ilvl w:val="0"/>
          <w:numId w:val="118"/>
        </w:numPr>
        <w:spacing w:after="60"/>
      </w:pPr>
      <w:r>
        <w:rPr>
          <w:rFonts w:ascii="Calibri" w:cs="Calibri" w:eastAsia="Calibri" w:hAnsi="Calibri"/>
          <w:b w:val="false"/>
          <w:bCs w:val="false"/>
          <w:i w:val="false"/>
          <w:iCs w:val="false"/>
        </w:rPr>
        <w:t xml:space="preserve">Dishonesty in dealings with others.</w:t>
      </w:r>
    </w:p>
    <w:p>
      <w:pPr>
        <w:pStyle w:val="ListParagraph"/>
        <w:numPr>
          <w:ilvl w:val="0"/>
          <w:numId w:val="118"/>
        </w:numPr>
        <w:spacing w:after="60"/>
      </w:pPr>
      <w:r>
        <w:rPr>
          <w:rFonts w:ascii="Calibri" w:cs="Calibri" w:eastAsia="Calibri" w:hAnsi="Calibri"/>
          <w:b w:val="false"/>
          <w:bCs w:val="false"/>
          <w:i w:val="false"/>
          <w:iCs w:val="false"/>
        </w:rPr>
        <w:t xml:space="preserve">Cruelty and harshness towards others.</w:t>
      </w:r>
    </w:p>
    <w:p>
      <w:pPr>
        <w:pStyle w:val="ListParagraph"/>
        <w:numPr>
          <w:ilvl w:val="0"/>
          <w:numId w:val="118"/>
        </w:numPr>
        <w:spacing w:after="60"/>
      </w:pPr>
      <w:r>
        <w:rPr>
          <w:rFonts w:ascii="Calibri" w:cs="Calibri" w:eastAsia="Calibri" w:hAnsi="Calibri"/>
          <w:b w:val="false"/>
          <w:bCs w:val="false"/>
          <w:i w:val="false"/>
          <w:iCs w:val="false"/>
        </w:rPr>
        <w:t xml:space="preserve">Envy and jealousy of what others possess.</w:t>
      </w:r>
    </w:p>
    <w:p>
      <w:pPr>
        <w:spacing w:after="60" w:before="160"/>
      </w:pPr>
      <w:r>
        <w:rPr>
          <w:rFonts w:ascii="Calibri" w:cs="Calibri" w:eastAsia="Calibri" w:hAnsi="Calibri"/>
          <w:b/>
          <w:bCs/>
        </w:rPr>
        <w:t xml:space="preserve">Ways to Cultivate Good Character</w:t>
      </w:r>
    </w:p>
    <w:p>
      <w:pPr>
        <w:pStyle w:val="ListParagraph"/>
        <w:numPr>
          <w:ilvl w:val="0"/>
          <w:numId w:val="119"/>
        </w:numPr>
        <w:spacing w:after="60"/>
      </w:pPr>
      <w:r>
        <w:rPr>
          <w:rFonts w:ascii="Calibri" w:cs="Calibri" w:eastAsia="Calibri" w:hAnsi="Calibri"/>
          <w:b w:val="false"/>
          <w:bCs w:val="false"/>
          <w:i w:val="false"/>
          <w:iCs w:val="false"/>
        </w:rPr>
        <w:t xml:space="preserve">Following the example (Uswatun Hasanah) of Prophet Muhammad (SAW) in speech and conduct.</w:t>
      </w:r>
    </w:p>
    <w:p>
      <w:pPr>
        <w:pStyle w:val="ListParagraph"/>
        <w:numPr>
          <w:ilvl w:val="0"/>
          <w:numId w:val="119"/>
        </w:numPr>
        <w:spacing w:after="60"/>
      </w:pPr>
      <w:r>
        <w:rPr>
          <w:rFonts w:ascii="Calibri" w:cs="Calibri" w:eastAsia="Calibri" w:hAnsi="Calibri"/>
          <w:b w:val="false"/>
          <w:bCs w:val="false"/>
          <w:i w:val="false"/>
          <w:iCs w:val="false"/>
        </w:rPr>
        <w:t xml:space="preserve">Practising regular self-discipline and self-control over one's emotions and desires.</w:t>
      </w:r>
    </w:p>
    <w:p>
      <w:pPr>
        <w:pStyle w:val="ListParagraph"/>
        <w:numPr>
          <w:ilvl w:val="0"/>
          <w:numId w:val="119"/>
        </w:numPr>
        <w:spacing w:after="60"/>
      </w:pPr>
      <w:r>
        <w:rPr>
          <w:rFonts w:ascii="Calibri" w:cs="Calibri" w:eastAsia="Calibri" w:hAnsi="Calibri"/>
          <w:b w:val="false"/>
          <w:bCs w:val="false"/>
          <w:i w:val="false"/>
          <w:iCs w:val="false"/>
        </w:rPr>
        <w:t xml:space="preserve">Keeping the company of righteous, morally upright people.</w:t>
      </w:r>
    </w:p>
    <w:p>
      <w:pPr>
        <w:pStyle w:val="ListParagraph"/>
        <w:numPr>
          <w:ilvl w:val="0"/>
          <w:numId w:val="119"/>
        </w:numPr>
        <w:spacing w:after="60"/>
      </w:pPr>
      <w:r>
        <w:rPr>
          <w:rFonts w:ascii="Calibri" w:cs="Calibri" w:eastAsia="Calibri" w:hAnsi="Calibri"/>
          <w:b w:val="false"/>
          <w:bCs w:val="false"/>
          <w:i w:val="false"/>
          <w:iCs w:val="false"/>
        </w:rPr>
        <w:t xml:space="preserve">Engaging in regular self-reflection and correction of one's faults.</w:t>
      </w:r>
    </w:p>
    <w:p>
      <w:pPr>
        <w:pStyle w:val="ListParagraph"/>
        <w:numPr>
          <w:ilvl w:val="0"/>
          <w:numId w:val="119"/>
        </w:numPr>
        <w:spacing w:after="60"/>
      </w:pPr>
      <w:r>
        <w:rPr>
          <w:rFonts w:ascii="Calibri" w:cs="Calibri" w:eastAsia="Calibri" w:hAnsi="Calibri"/>
          <w:b w:val="false"/>
          <w:bCs w:val="false"/>
          <w:i w:val="false"/>
          <w:iCs w:val="false"/>
        </w:rPr>
        <w:t xml:space="preserve">Seeking Islamic knowledge, which guides a person toward good conduct.</w:t>
      </w:r>
    </w:p>
    <w:p>
      <w:pPr>
        <w:pStyle w:val="ListParagraph"/>
        <w:numPr>
          <w:ilvl w:val="0"/>
          <w:numId w:val="119"/>
        </w:numPr>
        <w:spacing w:after="60"/>
      </w:pPr>
      <w:r>
        <w:rPr>
          <w:rFonts w:ascii="Calibri" w:cs="Calibri" w:eastAsia="Calibri" w:hAnsi="Calibri"/>
          <w:b w:val="false"/>
          <w:bCs w:val="false"/>
          <w:i w:val="false"/>
          <w:iCs w:val="false"/>
        </w:rPr>
        <w:t xml:space="preserve">Making sincere prayer (Dua) to Allah for the improvement of one's character.</w:t>
      </w:r>
    </w:p>
    <w:p>
      <w:pPr>
        <w:spacing w:after="60" w:before="160"/>
      </w:pPr>
      <w:r>
        <w:rPr>
          <w:rFonts w:ascii="Calibri" w:cs="Calibri" w:eastAsia="Calibri" w:hAnsi="Calibri"/>
          <w:b/>
          <w:bCs/>
        </w:rPr>
        <w:t xml:space="preserve">Importance of Islamic Moral Education</w:t>
      </w:r>
    </w:p>
    <w:p>
      <w:pPr>
        <w:pStyle w:val="ListParagraph"/>
        <w:numPr>
          <w:ilvl w:val="0"/>
          <w:numId w:val="120"/>
        </w:numPr>
        <w:spacing w:after="60"/>
      </w:pPr>
      <w:r>
        <w:rPr>
          <w:rFonts w:ascii="Calibri" w:cs="Calibri" w:eastAsia="Calibri" w:hAnsi="Calibri"/>
          <w:b w:val="false"/>
          <w:bCs w:val="false"/>
          <w:i w:val="false"/>
          <w:iCs w:val="false"/>
        </w:rPr>
        <w:t xml:space="preserve">Character is considered a reflection of the completeness of a person's faith.</w:t>
      </w:r>
    </w:p>
    <w:p>
      <w:pPr>
        <w:pStyle w:val="ListParagraph"/>
        <w:numPr>
          <w:ilvl w:val="0"/>
          <w:numId w:val="120"/>
        </w:numPr>
        <w:spacing w:after="60"/>
      </w:pPr>
      <w:r>
        <w:rPr>
          <w:rFonts w:ascii="Calibri" w:cs="Calibri" w:eastAsia="Calibri" w:hAnsi="Calibri"/>
          <w:b w:val="false"/>
          <w:bCs w:val="false"/>
          <w:i w:val="false"/>
          <w:iCs w:val="false"/>
        </w:rPr>
        <w:t xml:space="preserve">Good moral conduct promotes harmony and trust within the community.</w:t>
      </w:r>
    </w:p>
    <w:p>
      <w:pPr>
        <w:pStyle w:val="ListParagraph"/>
        <w:numPr>
          <w:ilvl w:val="0"/>
          <w:numId w:val="120"/>
        </w:numPr>
        <w:spacing w:after="60"/>
      </w:pPr>
      <w:r>
        <w:rPr>
          <w:rFonts w:ascii="Calibri" w:cs="Calibri" w:eastAsia="Calibri" w:hAnsi="Calibri"/>
          <w:b w:val="false"/>
          <w:bCs w:val="false"/>
          <w:i w:val="false"/>
          <w:iCs w:val="false"/>
        </w:rPr>
        <w:t xml:space="preserve">It shapes a person's relationships with family, neighbours and society at large.</w:t>
      </w:r>
    </w:p>
    <w:p>
      <w:pPr>
        <w:pStyle w:val="ListParagraph"/>
        <w:numPr>
          <w:ilvl w:val="0"/>
          <w:numId w:val="120"/>
        </w:numPr>
        <w:spacing w:after="60"/>
      </w:pPr>
      <w:r>
        <w:rPr>
          <w:rFonts w:ascii="Calibri" w:cs="Calibri" w:eastAsia="Calibri" w:hAnsi="Calibri"/>
          <w:b w:val="false"/>
          <w:bCs w:val="false"/>
          <w:i w:val="false"/>
          <w:iCs w:val="false"/>
        </w:rPr>
        <w:t xml:space="preserve">It reflects positively on the image of Islam and Muslims to others.</w:t>
      </w:r>
    </w:p>
    <w:p>
      <w:pPr>
        <w:pStyle w:val="ListParagraph"/>
        <w:numPr>
          <w:ilvl w:val="0"/>
          <w:numId w:val="120"/>
        </w:numPr>
        <w:spacing w:after="60"/>
      </w:pPr>
      <w:r>
        <w:rPr>
          <w:rFonts w:ascii="Calibri" w:cs="Calibri" w:eastAsia="Calibri" w:hAnsi="Calibri"/>
          <w:b w:val="false"/>
          <w:bCs w:val="false"/>
          <w:i w:val="false"/>
          <w:iCs w:val="false"/>
        </w:rPr>
        <w:t xml:space="preserve">It contributes to a person's success both in this life and in the Hereafter.</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Akhlaq and explains its central importance in Islam.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examples of good moral values and conduct to avoid.</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ways to cultivate good character and the importance of moral education.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classify given behaviours as good or bad moral conduct.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examples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practical ways students can improve their own character.</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personal reflections and suggestions.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Islamic moral education.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21"/>
        </w:numPr>
        <w:spacing w:after="60"/>
      </w:pPr>
      <w:r>
        <w:rPr>
          <w:rFonts w:ascii="Calibri" w:cs="Calibri" w:eastAsia="Calibri" w:hAnsi="Calibri"/>
          <w:b w:val="false"/>
          <w:bCs w:val="false"/>
          <w:i w:val="false"/>
          <w:iCs w:val="false"/>
        </w:rPr>
        <w:t xml:space="preserve">Define Akhlaq.</w:t>
      </w:r>
    </w:p>
    <w:p>
      <w:pPr>
        <w:pStyle w:val="ListParagraph"/>
        <w:numPr>
          <w:ilvl w:val="0"/>
          <w:numId w:val="121"/>
        </w:numPr>
        <w:spacing w:after="60"/>
      </w:pPr>
      <w:r>
        <w:rPr>
          <w:rFonts w:ascii="Calibri" w:cs="Calibri" w:eastAsia="Calibri" w:hAnsi="Calibri"/>
          <w:b w:val="false"/>
          <w:bCs w:val="false"/>
          <w:i w:val="false"/>
          <w:iCs w:val="false"/>
        </w:rPr>
        <w:t xml:space="preserve">Mention three good moral values.</w:t>
      </w:r>
    </w:p>
    <w:p>
      <w:pPr>
        <w:pStyle w:val="ListParagraph"/>
        <w:numPr>
          <w:ilvl w:val="0"/>
          <w:numId w:val="121"/>
        </w:numPr>
        <w:spacing w:after="60"/>
      </w:pPr>
      <w:r>
        <w:rPr>
          <w:rFonts w:ascii="Calibri" w:cs="Calibri" w:eastAsia="Calibri" w:hAnsi="Calibri"/>
          <w:b w:val="false"/>
          <w:bCs w:val="false"/>
          <w:i w:val="false"/>
          <w:iCs w:val="false"/>
        </w:rPr>
        <w:t xml:space="preserve">Mention three bad moral conducts to avoid.</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22"/>
        </w:numPr>
        <w:spacing w:after="60"/>
      </w:pPr>
      <w:r>
        <w:rPr>
          <w:rFonts w:ascii="Calibri" w:cs="Calibri" w:eastAsia="Calibri" w:hAnsi="Calibri"/>
          <w:b w:val="false"/>
          <w:bCs w:val="false"/>
          <w:i w:val="false"/>
          <w:iCs w:val="false"/>
        </w:rPr>
        <w:t xml:space="preserve">What is Akhlaq? Explain its importance in Islam.</w:t>
      </w:r>
    </w:p>
    <w:p>
      <w:pPr>
        <w:pStyle w:val="ListParagraph"/>
        <w:numPr>
          <w:ilvl w:val="0"/>
          <w:numId w:val="122"/>
        </w:numPr>
        <w:spacing w:after="60"/>
      </w:pPr>
      <w:r>
        <w:rPr>
          <w:rFonts w:ascii="Calibri" w:cs="Calibri" w:eastAsia="Calibri" w:hAnsi="Calibri"/>
          <w:b w:val="false"/>
          <w:bCs w:val="false"/>
          <w:i w:val="false"/>
          <w:iCs w:val="false"/>
        </w:rPr>
        <w:t xml:space="preserve">State and explain five good moral values in Islam.</w:t>
      </w:r>
    </w:p>
    <w:p>
      <w:pPr>
        <w:pStyle w:val="ListParagraph"/>
        <w:numPr>
          <w:ilvl w:val="0"/>
          <w:numId w:val="122"/>
        </w:numPr>
        <w:spacing w:after="60"/>
      </w:pPr>
      <w:r>
        <w:rPr>
          <w:rFonts w:ascii="Calibri" w:cs="Calibri" w:eastAsia="Calibri" w:hAnsi="Calibri"/>
          <w:b w:val="false"/>
          <w:bCs w:val="false"/>
          <w:i w:val="false"/>
          <w:iCs w:val="false"/>
        </w:rPr>
        <w:t xml:space="preserve">State four examples of bad moral conduct to avoid.</w:t>
      </w:r>
    </w:p>
    <w:p>
      <w:pPr>
        <w:pStyle w:val="ListParagraph"/>
        <w:numPr>
          <w:ilvl w:val="0"/>
          <w:numId w:val="122"/>
        </w:numPr>
        <w:spacing w:after="60"/>
      </w:pPr>
      <w:r>
        <w:rPr>
          <w:rFonts w:ascii="Calibri" w:cs="Calibri" w:eastAsia="Calibri" w:hAnsi="Calibri"/>
          <w:b w:val="false"/>
          <w:bCs w:val="false"/>
          <w:i w:val="false"/>
          <w:iCs w:val="false"/>
        </w:rPr>
        <w:t xml:space="preserve">Explain five ways of cultivating good character.</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23"/>
        </w:numPr>
        <w:spacing w:after="60"/>
      </w:pPr>
      <w:r>
        <w:rPr>
          <w:rFonts w:ascii="Calibri" w:cs="Calibri" w:eastAsia="Calibri" w:hAnsi="Calibri"/>
          <w:b w:val="false"/>
          <w:bCs w:val="false"/>
          <w:i w:val="false"/>
          <w:iCs w:val="false"/>
        </w:rPr>
        <w:t xml:space="preserve">Akhlaq refers to moral character and conduct that reflects a Muslim's inner faith.</w:t>
      </w:r>
    </w:p>
    <w:p>
      <w:pPr>
        <w:pStyle w:val="ListParagraph"/>
        <w:numPr>
          <w:ilvl w:val="0"/>
          <w:numId w:val="123"/>
        </w:numPr>
        <w:spacing w:after="60"/>
      </w:pPr>
      <w:r>
        <w:rPr>
          <w:rFonts w:ascii="Calibri" w:cs="Calibri" w:eastAsia="Calibri" w:hAnsi="Calibri"/>
          <w:b w:val="false"/>
          <w:bCs w:val="false"/>
          <w:i w:val="false"/>
          <w:iCs w:val="false"/>
        </w:rPr>
        <w:t xml:space="preserve">Good moral values include honesty, trustworthiness, patience, humility and justice.</w:t>
      </w:r>
    </w:p>
    <w:p>
      <w:pPr>
        <w:pStyle w:val="ListParagraph"/>
        <w:numPr>
          <w:ilvl w:val="0"/>
          <w:numId w:val="123"/>
        </w:numPr>
        <w:spacing w:after="60"/>
      </w:pPr>
      <w:r>
        <w:rPr>
          <w:rFonts w:ascii="Calibri" w:cs="Calibri" w:eastAsia="Calibri" w:hAnsi="Calibri"/>
          <w:b w:val="false"/>
          <w:bCs w:val="false"/>
          <w:i w:val="false"/>
          <w:iCs w:val="false"/>
        </w:rPr>
        <w:t xml:space="preserve">Good character can be cultivated by following the Prophet's (SAW) example, self-discipline and good company.</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good character is central to Islamic teaching, and every Muslim is encouraged to continuously strive to improve their conduct.</w:t>
      </w:r>
    </w:p>
    <w:p>
      <w:pPr>
        <w:spacing w:after="80" w:before="240"/>
      </w:pPr>
      <w:r>
        <w:rPr>
          <w:rFonts w:ascii="Calibri" w:cs="Calibri" w:eastAsia="Calibri" w:hAnsi="Calibri"/>
          <w:b/>
          <w:bCs/>
          <w:color w:val="5B9BD5"/>
        </w:rPr>
        <w:t xml:space="preserve">ASSIGNMENT</w:t>
      </w:r>
    </w:p>
    <w:p>
      <w:pPr>
        <w:pStyle w:val="ListParagraph"/>
        <w:numPr>
          <w:ilvl w:val="0"/>
          <w:numId w:val="124"/>
        </w:numPr>
        <w:spacing w:after="60"/>
      </w:pPr>
      <w:r>
        <w:rPr>
          <w:rFonts w:ascii="Calibri" w:cs="Calibri" w:eastAsia="Calibri" w:hAnsi="Calibri"/>
          <w:b w:val="false"/>
          <w:bCs w:val="false"/>
          <w:i w:val="false"/>
          <w:iCs w:val="false"/>
        </w:rPr>
        <w:t xml:space="preserve">Define Akhlaq and explain its importance in Islam.</w:t>
      </w:r>
    </w:p>
    <w:p>
      <w:pPr>
        <w:pStyle w:val="ListParagraph"/>
        <w:numPr>
          <w:ilvl w:val="0"/>
          <w:numId w:val="124"/>
        </w:numPr>
        <w:spacing w:after="60"/>
      </w:pPr>
      <w:r>
        <w:rPr>
          <w:rFonts w:ascii="Calibri" w:cs="Calibri" w:eastAsia="Calibri" w:hAnsi="Calibri"/>
          <w:b w:val="false"/>
          <w:bCs w:val="false"/>
          <w:i w:val="false"/>
          <w:iCs w:val="false"/>
        </w:rPr>
        <w:t xml:space="preserve">State and explain five good moral values.</w:t>
      </w:r>
    </w:p>
    <w:p>
      <w:pPr>
        <w:pStyle w:val="ListParagraph"/>
        <w:numPr>
          <w:ilvl w:val="0"/>
          <w:numId w:val="124"/>
        </w:numPr>
        <w:spacing w:after="60"/>
      </w:pPr>
      <w:r>
        <w:rPr>
          <w:rFonts w:ascii="Calibri" w:cs="Calibri" w:eastAsia="Calibri" w:hAnsi="Calibri"/>
          <w:b w:val="false"/>
          <w:bCs w:val="false"/>
          <w:i w:val="false"/>
          <w:iCs w:val="false"/>
        </w:rPr>
        <w:t xml:space="preserve">Explain five ways of cultivating good character.</w:t>
      </w:r>
    </w:p>
    <w:p>
      <w:pPr>
        <w:spacing w:after="300"/>
      </w:pPr>
    </w:p>
    <w:p>
      <w:pPr>
        <w:spacing w:after="80" w:before="240"/>
      </w:pPr>
      <w:r>
        <w:rPr>
          <w:rFonts w:ascii="Calibri" w:cs="Calibri" w:eastAsia="Calibri" w:hAnsi="Calibri"/>
          <w:b/>
          <w:bCs/>
          <w:color w:val="5B9BD5"/>
        </w:rPr>
        <w:t xml:space="preserve">WEEK 11 – REVISION</w:t>
      </w:r>
    </w:p>
    <w:p>
      <w:pPr>
        <w:spacing w:after="100"/>
      </w:pPr>
      <w:r>
        <w:rPr>
          <w:rFonts w:ascii="Calibri" w:cs="Calibri" w:eastAsia="Calibri" w:hAnsi="Calibri"/>
        </w:rPr>
        <w:t xml:space="preserve">Topics for Revision:</w:t>
      </w:r>
    </w:p>
    <w:p>
      <w:pPr>
        <w:pStyle w:val="ListParagraph"/>
        <w:numPr>
          <w:ilvl w:val="0"/>
          <w:numId w:val="125"/>
        </w:numPr>
        <w:spacing w:after="60"/>
      </w:pPr>
      <w:r>
        <w:rPr>
          <w:rFonts w:ascii="Calibri" w:cs="Calibri" w:eastAsia="Calibri" w:hAnsi="Calibri"/>
        </w:rPr>
        <w:t xml:space="preserve">Al-Qur'an: Suratul Qari'ah</w:t>
      </w:r>
    </w:p>
    <w:p>
      <w:pPr>
        <w:pStyle w:val="ListParagraph"/>
        <w:numPr>
          <w:ilvl w:val="0"/>
          <w:numId w:val="125"/>
        </w:numPr>
        <w:spacing w:after="60"/>
      </w:pPr>
      <w:r>
        <w:rPr>
          <w:rFonts w:ascii="Calibri" w:cs="Calibri" w:eastAsia="Calibri" w:hAnsi="Calibri"/>
        </w:rPr>
        <w:t xml:space="preserve">Sawm (Fasting)</w:t>
      </w:r>
    </w:p>
    <w:p>
      <w:pPr>
        <w:pStyle w:val="ListParagraph"/>
        <w:numPr>
          <w:ilvl w:val="0"/>
          <w:numId w:val="125"/>
        </w:numPr>
        <w:spacing w:after="60"/>
      </w:pPr>
      <w:r>
        <w:rPr>
          <w:rFonts w:ascii="Calibri" w:cs="Calibri" w:eastAsia="Calibri" w:hAnsi="Calibri"/>
        </w:rPr>
        <w:t xml:space="preserve">Hadith: Selected Hadith and Lessons</w:t>
      </w:r>
    </w:p>
    <w:p>
      <w:pPr>
        <w:pStyle w:val="ListParagraph"/>
        <w:numPr>
          <w:ilvl w:val="0"/>
          <w:numId w:val="125"/>
        </w:numPr>
        <w:spacing w:after="60"/>
      </w:pPr>
      <w:r>
        <w:rPr>
          <w:rFonts w:ascii="Calibri" w:cs="Calibri" w:eastAsia="Calibri" w:hAnsi="Calibri"/>
        </w:rPr>
        <w:t xml:space="preserve">Islamic Political Administration</w:t>
      </w:r>
    </w:p>
    <w:p>
      <w:pPr>
        <w:pStyle w:val="ListParagraph"/>
        <w:numPr>
          <w:ilvl w:val="0"/>
          <w:numId w:val="125"/>
        </w:numPr>
        <w:spacing w:after="60"/>
      </w:pPr>
      <w:r>
        <w:rPr>
          <w:rFonts w:ascii="Calibri" w:cs="Calibri" w:eastAsia="Calibri" w:hAnsi="Calibri"/>
        </w:rPr>
        <w:t xml:space="preserve">Jihad</w:t>
      </w:r>
    </w:p>
    <w:p>
      <w:pPr>
        <w:pStyle w:val="ListParagraph"/>
        <w:numPr>
          <w:ilvl w:val="0"/>
          <w:numId w:val="125"/>
        </w:numPr>
        <w:spacing w:after="60"/>
      </w:pPr>
      <w:r>
        <w:rPr>
          <w:rFonts w:ascii="Calibri" w:cs="Calibri" w:eastAsia="Calibri" w:hAnsi="Calibri"/>
        </w:rPr>
        <w:t xml:space="preserve">Marriage (Nikah)</w:t>
      </w:r>
    </w:p>
    <w:p>
      <w:pPr>
        <w:pStyle w:val="ListParagraph"/>
        <w:numPr>
          <w:ilvl w:val="0"/>
          <w:numId w:val="125"/>
        </w:numPr>
        <w:spacing w:after="60"/>
      </w:pPr>
      <w:r>
        <w:rPr>
          <w:rFonts w:ascii="Calibri" w:cs="Calibri" w:eastAsia="Calibri" w:hAnsi="Calibri"/>
        </w:rPr>
        <w:t xml:space="preserve">Family Life in Islam</w:t>
      </w:r>
    </w:p>
    <w:p>
      <w:pPr>
        <w:pStyle w:val="ListParagraph"/>
        <w:numPr>
          <w:ilvl w:val="0"/>
          <w:numId w:val="125"/>
        </w:numPr>
        <w:spacing w:after="60"/>
      </w:pPr>
      <w:r>
        <w:rPr>
          <w:rFonts w:ascii="Calibri" w:cs="Calibri" w:eastAsia="Calibri" w:hAnsi="Calibri"/>
        </w:rPr>
        <w:t xml:space="preserve">Islamic Moral Education</w:t>
      </w:r>
    </w:p>
    <w:p>
      <w:pPr>
        <w:spacing w:after="100"/>
      </w:pPr>
      <w:r>
        <w:rPr>
          <w:rFonts w:ascii="Calibri" w:cs="Calibri" w:eastAsia="Calibri" w:hAnsi="Calibri"/>
        </w:rPr>
        <w:t xml:space="preserve">Students should revise all notes, class exercises, evaluations and homework questions in preparation for the end-of-term examination.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abstractNum w:abstractNumId="4" w15:restartNumberingAfterBreak="0">
    <w:multiLevelType w:val="hybridMultilevel"/>
    <w:lvl w:ilvl="0" w15:tentative="1">
      <w:start w:val="1"/>
      <w:numFmt w:val="bullet"/>
      <w:lvlText w:val="•"/>
      <w:lvlJc w:val="left"/>
      <w:pPr>
        <w:ind w:left="504" w:hanging="288"/>
      </w:pPr>
    </w:lvl>
  </w:abstractNum>
  <w:abstractNum w:abstractNumId="5" w15:restartNumberingAfterBreak="0">
    <w:multiLevelType w:val="hybridMultilevel"/>
    <w:lvl w:ilvl="0" w15:tentative="1">
      <w:start w:val="1"/>
      <w:numFmt w:val="bullet"/>
      <w:lvlText w:val="•"/>
      <w:lvlJc w:val="left"/>
      <w:pPr>
        <w:ind w:left="504" w:hanging="288"/>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abstractNum w:abstractNumId="9" w15:restartNumberingAfterBreak="0">
    <w:multiLevelType w:val="hybridMultilevel"/>
    <w:lvl w:ilvl="0" w15:tentative="1">
      <w:start w:val="1"/>
      <w:numFmt w:val="bullet"/>
      <w:lvlText w:val="•"/>
      <w:lvlJc w:val="left"/>
      <w:pPr>
        <w:ind w:left="504" w:hanging="288"/>
      </w:pPr>
    </w:lvl>
  </w:abstractNum>
  <w:abstractNum w:abstractNumId="10" w15:restartNumberingAfterBreak="0">
    <w:multiLevelType w:val="hybridMultilevel"/>
    <w:lvl w:ilvl="0" w15:tentative="1">
      <w:start w:val="1"/>
      <w:numFmt w:val="decimal"/>
      <w:lvlText w:val="%1."/>
      <w:lvlJc w:val="left"/>
      <w:pPr>
        <w:ind w:left="576" w:hanging="360"/>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04" w:hanging="288"/>
      </w:pPr>
    </w:lvl>
  </w:abstractNum>
  <w:abstractNum w:abstractNumId="14" w15:restartNumberingAfterBreak="0">
    <w:multiLevelType w:val="hybridMultilevel"/>
    <w:lvl w:ilvl="0" w15:tentative="1">
      <w:start w:val="1"/>
      <w:numFmt w:val="decimal"/>
      <w:lvlText w:val="%1."/>
      <w:lvlJc w:val="left"/>
      <w:pPr>
        <w:ind w:left="576" w:hanging="360"/>
      </w:pPr>
    </w:lvl>
  </w:abstractNum>
  <w:abstractNum w:abstractNumId="15" w15:restartNumberingAfterBreak="0">
    <w:multiLevelType w:val="hybridMultilevel"/>
    <w:lvl w:ilvl="0" w15:tentative="1">
      <w:start w:val="1"/>
      <w:numFmt w:val="bullet"/>
      <w:lvlText w:val="•"/>
      <w:lvlJc w:val="left"/>
      <w:pPr>
        <w:ind w:left="504" w:hanging="288"/>
      </w:pPr>
    </w:lvl>
  </w:abstractNum>
  <w:abstractNum w:abstractNumId="16" w15:restartNumberingAfterBreak="0">
    <w:multiLevelType w:val="hybridMultilevel"/>
    <w:lvl w:ilvl="0" w15:tentative="1">
      <w:start w:val="1"/>
      <w:numFmt w:val="bullet"/>
      <w:lvlText w:val="•"/>
      <w:lvlJc w:val="left"/>
      <w:pPr>
        <w:ind w:left="504" w:hanging="288"/>
      </w:pPr>
    </w:lvl>
  </w:abstractNum>
  <w:abstractNum w:abstractNumId="17" w15:restartNumberingAfterBreak="0">
    <w:multiLevelType w:val="hybridMultilevel"/>
    <w:lvl w:ilvl="0" w15:tentative="1">
      <w:start w:val="1"/>
      <w:numFmt w:val="bullet"/>
      <w:lvlText w:val="•"/>
      <w:lvlJc w:val="left"/>
      <w:pPr>
        <w:ind w:left="504" w:hanging="288"/>
      </w:pPr>
    </w:lvl>
  </w:abstractNum>
  <w:abstractNum w:abstractNumId="18" w15:restartNumberingAfterBreak="0">
    <w:multiLevelType w:val="hybridMultilevel"/>
    <w:lvl w:ilvl="0" w15:tentative="1">
      <w:start w:val="1"/>
      <w:numFmt w:val="bullet"/>
      <w:lvlText w:val="•"/>
      <w:lvlJc w:val="left"/>
      <w:pPr>
        <w:ind w:left="504" w:hanging="288"/>
      </w:pPr>
    </w:lvl>
  </w:abstractNum>
  <w:abstractNum w:abstractNumId="19" w15:restartNumberingAfterBreak="0">
    <w:multiLevelType w:val="hybridMultilevel"/>
    <w:lvl w:ilvl="0" w15:tentative="1">
      <w:start w:val="1"/>
      <w:numFmt w:val="decimal"/>
      <w:lvlText w:val="%1."/>
      <w:lvlJc w:val="left"/>
      <w:pPr>
        <w:ind w:left="576" w:hanging="360"/>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bullet"/>
      <w:lvlText w:val="•"/>
      <w:lvlJc w:val="left"/>
      <w:pPr>
        <w:ind w:left="504" w:hanging="288"/>
      </w:pPr>
    </w:lvl>
  </w:abstractNum>
  <w:abstractNum w:abstractNumId="22" w15:restartNumberingAfterBreak="0">
    <w:multiLevelType w:val="hybridMultilevel"/>
    <w:lvl w:ilvl="0" w15:tentative="1">
      <w:start w:val="1"/>
      <w:numFmt w:val="decimal"/>
      <w:lvlText w:val="%1."/>
      <w:lvlJc w:val="left"/>
      <w:pPr>
        <w:ind w:left="576" w:hanging="360"/>
      </w:pPr>
    </w:lvl>
  </w:abstractNum>
  <w:abstractNum w:abstractNumId="23" w15:restartNumberingAfterBreak="0">
    <w:multiLevelType w:val="hybridMultilevel"/>
    <w:lvl w:ilvl="0" w15:tentative="1">
      <w:start w:val="1"/>
      <w:numFmt w:val="bullet"/>
      <w:lvlText w:val="•"/>
      <w:lvlJc w:val="left"/>
      <w:pPr>
        <w:ind w:left="504" w:hanging="288"/>
      </w:pPr>
    </w:lvl>
  </w:abstractNum>
  <w:abstractNum w:abstractNumId="24" w15:restartNumberingAfterBreak="0">
    <w:multiLevelType w:val="hybridMultilevel"/>
    <w:lvl w:ilvl="0" w15:tentative="1">
      <w:start w:val="1"/>
      <w:numFmt w:val="decimal"/>
      <w:lvlText w:val="%1."/>
      <w:lvlJc w:val="left"/>
      <w:pPr>
        <w:ind w:left="576" w:hanging="360"/>
      </w:pPr>
    </w:lvl>
  </w:abstractNum>
  <w:abstractNum w:abstractNumId="25" w15:restartNumberingAfterBreak="0">
    <w:multiLevelType w:val="hybridMultilevel"/>
    <w:lvl w:ilvl="0" w15:tentative="1">
      <w:start w:val="1"/>
      <w:numFmt w:val="decimal"/>
      <w:lvlText w:val="%1."/>
      <w:lvlJc w:val="left"/>
      <w:pPr>
        <w:ind w:left="576" w:hanging="360"/>
      </w:pPr>
    </w:lvl>
  </w:abstractNum>
  <w:abstractNum w:abstractNumId="26" w15:restartNumberingAfterBreak="0">
    <w:multiLevelType w:val="hybridMultilevel"/>
    <w:lvl w:ilvl="0" w15:tentative="1">
      <w:start w:val="1"/>
      <w:numFmt w:val="bullet"/>
      <w:lvlText w:val="•"/>
      <w:lvlJc w:val="left"/>
      <w:pPr>
        <w:ind w:left="504" w:hanging="288"/>
      </w:pPr>
    </w:lvl>
  </w:abstractNum>
  <w:abstractNum w:abstractNumId="27" w15:restartNumberingAfterBreak="0">
    <w:multiLevelType w:val="hybridMultilevel"/>
    <w:lvl w:ilvl="0" w15:tentative="1">
      <w:start w:val="1"/>
      <w:numFmt w:val="decimal"/>
      <w:lvlText w:val="%1."/>
      <w:lvlJc w:val="left"/>
      <w:pPr>
        <w:ind w:left="576" w:hanging="360"/>
      </w:pPr>
    </w:lvl>
  </w:abstractNum>
  <w:abstractNum w:abstractNumId="28" w15:restartNumberingAfterBreak="0">
    <w:multiLevelType w:val="hybridMultilevel"/>
    <w:lvl w:ilvl="0" w15:tentative="1">
      <w:start w:val="1"/>
      <w:numFmt w:val="bullet"/>
      <w:lvlText w:val="•"/>
      <w:lvlJc w:val="left"/>
      <w:pPr>
        <w:ind w:left="504" w:hanging="288"/>
      </w:pPr>
    </w:lvl>
  </w:abstractNum>
  <w:abstractNum w:abstractNumId="29" w15:restartNumberingAfterBreak="0">
    <w:multiLevelType w:val="hybridMultilevel"/>
    <w:lvl w:ilvl="0" w15:tentative="1">
      <w:start w:val="1"/>
      <w:numFmt w:val="bullet"/>
      <w:lvlText w:val="•"/>
      <w:lvlJc w:val="left"/>
      <w:pPr>
        <w:ind w:left="504" w:hanging="288"/>
      </w:pPr>
    </w:lvl>
  </w:abstractNum>
  <w:abstractNum w:abstractNumId="30" w15:restartNumberingAfterBreak="0">
    <w:multiLevelType w:val="hybridMultilevel"/>
    <w:lvl w:ilvl="0" w15:tentative="1">
      <w:start w:val="1"/>
      <w:numFmt w:val="bullet"/>
      <w:lvlText w:val="•"/>
      <w:lvlJc w:val="left"/>
      <w:pPr>
        <w:ind w:left="504" w:hanging="288"/>
      </w:pPr>
    </w:lvl>
  </w:abstractNum>
  <w:abstractNum w:abstractNumId="31" w15:restartNumberingAfterBreak="0">
    <w:multiLevelType w:val="hybridMultilevel"/>
    <w:lvl w:ilvl="0" w15:tentative="1">
      <w:start w:val="1"/>
      <w:numFmt w:val="bullet"/>
      <w:lvlText w:val="•"/>
      <w:lvlJc w:val="left"/>
      <w:pPr>
        <w:ind w:left="504" w:hanging="288"/>
      </w:pPr>
    </w:lvl>
  </w:abstractNum>
  <w:abstractNum w:abstractNumId="32" w15:restartNumberingAfterBreak="0">
    <w:multiLevelType w:val="hybridMultilevel"/>
    <w:lvl w:ilvl="0" w15:tentative="1">
      <w:start w:val="1"/>
      <w:numFmt w:val="decimal"/>
      <w:lvlText w:val="%1."/>
      <w:lvlJc w:val="left"/>
      <w:pPr>
        <w:ind w:left="576" w:hanging="360"/>
      </w:pPr>
    </w:lvl>
  </w:abstractNum>
  <w:abstractNum w:abstractNumId="33" w15:restartNumberingAfterBreak="0">
    <w:multiLevelType w:val="hybridMultilevel"/>
    <w:lvl w:ilvl="0" w15:tentative="1">
      <w:start w:val="1"/>
      <w:numFmt w:val="decimal"/>
      <w:lvlText w:val="%1."/>
      <w:lvlJc w:val="left"/>
      <w:pPr>
        <w:ind w:left="576" w:hanging="360"/>
      </w:pPr>
    </w:lvl>
  </w:abstractNum>
  <w:abstractNum w:abstractNumId="34" w15:restartNumberingAfterBreak="0">
    <w:multiLevelType w:val="hybridMultilevel"/>
    <w:lvl w:ilvl="0" w15:tentative="1">
      <w:start w:val="1"/>
      <w:numFmt w:val="bullet"/>
      <w:lvlText w:val="•"/>
      <w:lvlJc w:val="left"/>
      <w:pPr>
        <w:ind w:left="504" w:hanging="288"/>
      </w:pPr>
    </w:lvl>
  </w:abstractNum>
  <w:abstractNum w:abstractNumId="35" w15:restartNumberingAfterBreak="0">
    <w:multiLevelType w:val="hybridMultilevel"/>
    <w:lvl w:ilvl="0" w15:tentative="1">
      <w:start w:val="1"/>
      <w:numFmt w:val="bullet"/>
      <w:lvlText w:val="•"/>
      <w:lvlJc w:val="left"/>
      <w:pPr>
        <w:ind w:left="504" w:hanging="288"/>
      </w:pPr>
    </w:lvl>
  </w:abstractNum>
  <w:abstractNum w:abstractNumId="36" w15:restartNumberingAfterBreak="0">
    <w:multiLevelType w:val="hybridMultilevel"/>
    <w:lvl w:ilvl="0" w15:tentative="1">
      <w:start w:val="1"/>
      <w:numFmt w:val="bullet"/>
      <w:lvlText w:val="•"/>
      <w:lvlJc w:val="left"/>
      <w:pPr>
        <w:ind w:left="504" w:hanging="288"/>
      </w:pPr>
    </w:lvl>
  </w:abstractNum>
  <w:abstractNum w:abstractNumId="37" w15:restartNumberingAfterBreak="0">
    <w:multiLevelType w:val="hybridMultilevel"/>
    <w:lvl w:ilvl="0" w15:tentative="1">
      <w:start w:val="1"/>
      <w:numFmt w:val="decimal"/>
      <w:lvlText w:val="%1."/>
      <w:lvlJc w:val="left"/>
      <w:pPr>
        <w:ind w:left="576" w:hanging="360"/>
      </w:pPr>
    </w:lvl>
  </w:abstractNum>
  <w:abstractNum w:abstractNumId="38" w15:restartNumberingAfterBreak="0">
    <w:multiLevelType w:val="hybridMultilevel"/>
    <w:lvl w:ilvl="0" w15:tentative="1">
      <w:start w:val="1"/>
      <w:numFmt w:val="decimal"/>
      <w:lvlText w:val="%1."/>
      <w:lvlJc w:val="left"/>
      <w:pPr>
        <w:ind w:left="576" w:hanging="360"/>
      </w:pPr>
    </w:lvl>
  </w:abstractNum>
  <w:abstractNum w:abstractNumId="39" w15:restartNumberingAfterBreak="0">
    <w:multiLevelType w:val="hybridMultilevel"/>
    <w:lvl w:ilvl="0" w15:tentative="1">
      <w:start w:val="1"/>
      <w:numFmt w:val="decimal"/>
      <w:lvlText w:val="%1."/>
      <w:lvlJc w:val="left"/>
      <w:pPr>
        <w:ind w:left="576" w:hanging="360"/>
      </w:pPr>
    </w:lvl>
  </w:abstractNum>
  <w:abstractNum w:abstractNumId="40" w15:restartNumberingAfterBreak="0">
    <w:multiLevelType w:val="hybridMultilevel"/>
    <w:lvl w:ilvl="0" w15:tentative="1">
      <w:start w:val="1"/>
      <w:numFmt w:val="bullet"/>
      <w:lvlText w:val="•"/>
      <w:lvlJc w:val="left"/>
      <w:pPr>
        <w:ind w:left="504" w:hanging="288"/>
      </w:pPr>
    </w:lvl>
  </w:abstractNum>
  <w:abstractNum w:abstractNumId="41" w15:restartNumberingAfterBreak="0">
    <w:multiLevelType w:val="hybridMultilevel"/>
    <w:lvl w:ilvl="0" w15:tentative="1">
      <w:start w:val="1"/>
      <w:numFmt w:val="decimal"/>
      <w:lvlText w:val="%1."/>
      <w:lvlJc w:val="left"/>
      <w:pPr>
        <w:ind w:left="576" w:hanging="360"/>
      </w:pPr>
    </w:lvl>
  </w:abstractNum>
  <w:abstractNum w:abstractNumId="42" w15:restartNumberingAfterBreak="0">
    <w:multiLevelType w:val="hybridMultilevel"/>
    <w:lvl w:ilvl="0" w15:tentative="1">
      <w:start w:val="1"/>
      <w:numFmt w:val="bullet"/>
      <w:lvlText w:val="•"/>
      <w:lvlJc w:val="left"/>
      <w:pPr>
        <w:ind w:left="504" w:hanging="288"/>
      </w:pPr>
    </w:lvl>
  </w:abstractNum>
  <w:abstractNum w:abstractNumId="43" w15:restartNumberingAfterBreak="0">
    <w:multiLevelType w:val="hybridMultilevel"/>
    <w:lvl w:ilvl="0" w15:tentative="1">
      <w:start w:val="1"/>
      <w:numFmt w:val="bullet"/>
      <w:lvlText w:val="•"/>
      <w:lvlJc w:val="left"/>
      <w:pPr>
        <w:ind w:left="504" w:hanging="288"/>
      </w:pPr>
    </w:lvl>
  </w:abstractNum>
  <w:abstractNum w:abstractNumId="44" w15:restartNumberingAfterBreak="0">
    <w:multiLevelType w:val="hybridMultilevel"/>
    <w:lvl w:ilvl="0" w15:tentative="1">
      <w:start w:val="1"/>
      <w:numFmt w:val="bullet"/>
      <w:lvlText w:val="•"/>
      <w:lvlJc w:val="left"/>
      <w:pPr>
        <w:ind w:left="504" w:hanging="288"/>
      </w:pPr>
    </w:lvl>
  </w:abstractNum>
  <w:abstractNum w:abstractNumId="45" w15:restartNumberingAfterBreak="0">
    <w:multiLevelType w:val="hybridMultilevel"/>
    <w:lvl w:ilvl="0" w15:tentative="1">
      <w:start w:val="1"/>
      <w:numFmt w:val="bullet"/>
      <w:lvlText w:val="•"/>
      <w:lvlJc w:val="left"/>
      <w:pPr>
        <w:ind w:left="504" w:hanging="288"/>
      </w:pPr>
    </w:lvl>
  </w:abstractNum>
  <w:abstractNum w:abstractNumId="46" w15:restartNumberingAfterBreak="0">
    <w:multiLevelType w:val="hybridMultilevel"/>
    <w:lvl w:ilvl="0" w15:tentative="1">
      <w:start w:val="1"/>
      <w:numFmt w:val="decimal"/>
      <w:lvlText w:val="%1."/>
      <w:lvlJc w:val="left"/>
      <w:pPr>
        <w:ind w:left="576" w:hanging="360"/>
      </w:pPr>
    </w:lvl>
  </w:abstractNum>
  <w:abstractNum w:abstractNumId="47" w15:restartNumberingAfterBreak="0">
    <w:multiLevelType w:val="hybridMultilevel"/>
    <w:lvl w:ilvl="0" w15:tentative="1">
      <w:start w:val="1"/>
      <w:numFmt w:val="decimal"/>
      <w:lvlText w:val="%1."/>
      <w:lvlJc w:val="left"/>
      <w:pPr>
        <w:ind w:left="576" w:hanging="360"/>
      </w:pPr>
    </w:lvl>
  </w:abstractNum>
  <w:abstractNum w:abstractNumId="48" w15:restartNumberingAfterBreak="0">
    <w:multiLevelType w:val="hybridMultilevel"/>
    <w:lvl w:ilvl="0" w15:tentative="1">
      <w:start w:val="1"/>
      <w:numFmt w:val="decimal"/>
      <w:lvlText w:val="%1."/>
      <w:lvlJc w:val="left"/>
      <w:pPr>
        <w:ind w:left="576" w:hanging="360"/>
      </w:pPr>
    </w:lvl>
  </w:abstractNum>
  <w:abstractNum w:abstractNumId="49" w15:restartNumberingAfterBreak="0">
    <w:multiLevelType w:val="hybridMultilevel"/>
    <w:lvl w:ilvl="0" w15:tentative="1">
      <w:start w:val="1"/>
      <w:numFmt w:val="bullet"/>
      <w:lvlText w:val="•"/>
      <w:lvlJc w:val="left"/>
      <w:pPr>
        <w:ind w:left="504" w:hanging="288"/>
      </w:pPr>
    </w:lvl>
  </w:abstractNum>
  <w:abstractNum w:abstractNumId="50" w15:restartNumberingAfterBreak="0">
    <w:multiLevelType w:val="hybridMultilevel"/>
    <w:lvl w:ilvl="0" w15:tentative="1">
      <w:start w:val="1"/>
      <w:numFmt w:val="bullet"/>
      <w:lvlText w:val="•"/>
      <w:lvlJc w:val="left"/>
      <w:pPr>
        <w:ind w:left="504" w:hanging="288"/>
      </w:pPr>
    </w:lvl>
  </w:abstractNum>
  <w:abstractNum w:abstractNumId="51" w15:restartNumberingAfterBreak="0">
    <w:multiLevelType w:val="hybridMultilevel"/>
    <w:lvl w:ilvl="0" w15:tentative="1">
      <w:start w:val="1"/>
      <w:numFmt w:val="decimal"/>
      <w:lvlText w:val="%1."/>
      <w:lvlJc w:val="left"/>
      <w:pPr>
        <w:ind w:left="576" w:hanging="360"/>
      </w:pPr>
    </w:lvl>
  </w:abstractNum>
  <w:abstractNum w:abstractNumId="52" w15:restartNumberingAfterBreak="0">
    <w:multiLevelType w:val="hybridMultilevel"/>
    <w:lvl w:ilvl="0" w15:tentative="1">
      <w:start w:val="1"/>
      <w:numFmt w:val="decimal"/>
      <w:lvlText w:val="%1."/>
      <w:lvlJc w:val="left"/>
      <w:pPr>
        <w:ind w:left="576" w:hanging="360"/>
      </w:pPr>
    </w:lvl>
  </w:abstractNum>
  <w:abstractNum w:abstractNumId="53" w15:restartNumberingAfterBreak="0">
    <w:multiLevelType w:val="hybridMultilevel"/>
    <w:lvl w:ilvl="0" w15:tentative="1">
      <w:start w:val="1"/>
      <w:numFmt w:val="bullet"/>
      <w:lvlText w:val="•"/>
      <w:lvlJc w:val="left"/>
      <w:pPr>
        <w:ind w:left="504" w:hanging="288"/>
      </w:pPr>
    </w:lvl>
  </w:abstractNum>
  <w:abstractNum w:abstractNumId="54" w15:restartNumberingAfterBreak="0">
    <w:multiLevelType w:val="hybridMultilevel"/>
    <w:lvl w:ilvl="0" w15:tentative="1">
      <w:start w:val="1"/>
      <w:numFmt w:val="decimal"/>
      <w:lvlText w:val="%1."/>
      <w:lvlJc w:val="left"/>
      <w:pPr>
        <w:ind w:left="576" w:hanging="360"/>
      </w:pPr>
    </w:lvl>
  </w:abstractNum>
  <w:abstractNum w:abstractNumId="55" w15:restartNumberingAfterBreak="0">
    <w:multiLevelType w:val="hybridMultilevel"/>
    <w:lvl w:ilvl="0" w15:tentative="1">
      <w:start w:val="1"/>
      <w:numFmt w:val="bullet"/>
      <w:lvlText w:val="•"/>
      <w:lvlJc w:val="left"/>
      <w:pPr>
        <w:ind w:left="504" w:hanging="288"/>
      </w:pPr>
    </w:lvl>
  </w:abstractNum>
  <w:abstractNum w:abstractNumId="56" w15:restartNumberingAfterBreak="0">
    <w:multiLevelType w:val="hybridMultilevel"/>
    <w:lvl w:ilvl="0" w15:tentative="1">
      <w:start w:val="1"/>
      <w:numFmt w:val="bullet"/>
      <w:lvlText w:val="•"/>
      <w:lvlJc w:val="left"/>
      <w:pPr>
        <w:ind w:left="504" w:hanging="288"/>
      </w:pPr>
    </w:lvl>
  </w:abstractNum>
  <w:abstractNum w:abstractNumId="57" w15:restartNumberingAfterBreak="0">
    <w:multiLevelType w:val="hybridMultilevel"/>
    <w:lvl w:ilvl="0" w15:tentative="1">
      <w:start w:val="1"/>
      <w:numFmt w:val="bullet"/>
      <w:lvlText w:val="•"/>
      <w:lvlJc w:val="left"/>
      <w:pPr>
        <w:ind w:left="504" w:hanging="288"/>
      </w:pPr>
    </w:lvl>
  </w:abstractNum>
  <w:abstractNum w:abstractNumId="58" w15:restartNumberingAfterBreak="0">
    <w:multiLevelType w:val="hybridMultilevel"/>
    <w:lvl w:ilvl="0" w15:tentative="1">
      <w:start w:val="1"/>
      <w:numFmt w:val="bullet"/>
      <w:lvlText w:val="•"/>
      <w:lvlJc w:val="left"/>
      <w:pPr>
        <w:ind w:left="504" w:hanging="288"/>
      </w:pPr>
    </w:lvl>
  </w:abstractNum>
  <w:abstractNum w:abstractNumId="59" w15:restartNumberingAfterBreak="0">
    <w:multiLevelType w:val="hybridMultilevel"/>
    <w:lvl w:ilvl="0" w15:tentative="1">
      <w:start w:val="1"/>
      <w:numFmt w:val="decimal"/>
      <w:lvlText w:val="%1."/>
      <w:lvlJc w:val="left"/>
      <w:pPr>
        <w:ind w:left="576" w:hanging="360"/>
      </w:pPr>
    </w:lvl>
  </w:abstractNum>
  <w:abstractNum w:abstractNumId="60" w15:restartNumberingAfterBreak="0">
    <w:multiLevelType w:val="hybridMultilevel"/>
    <w:lvl w:ilvl="0" w15:tentative="1">
      <w:start w:val="1"/>
      <w:numFmt w:val="decimal"/>
      <w:lvlText w:val="%1."/>
      <w:lvlJc w:val="left"/>
      <w:pPr>
        <w:ind w:left="576" w:hanging="360"/>
      </w:pPr>
    </w:lvl>
  </w:abstractNum>
  <w:abstractNum w:abstractNumId="61" w15:restartNumberingAfterBreak="0">
    <w:multiLevelType w:val="hybridMultilevel"/>
    <w:lvl w:ilvl="0" w15:tentative="1">
      <w:start w:val="1"/>
      <w:numFmt w:val="bullet"/>
      <w:lvlText w:val="•"/>
      <w:lvlJc w:val="left"/>
      <w:pPr>
        <w:ind w:left="504" w:hanging="288"/>
      </w:pPr>
    </w:lvl>
  </w:abstractNum>
  <w:abstractNum w:abstractNumId="62" w15:restartNumberingAfterBreak="0">
    <w:multiLevelType w:val="hybridMultilevel"/>
    <w:lvl w:ilvl="0" w15:tentative="1">
      <w:start w:val="1"/>
      <w:numFmt w:val="bullet"/>
      <w:lvlText w:val="•"/>
      <w:lvlJc w:val="left"/>
      <w:pPr>
        <w:ind w:left="504" w:hanging="288"/>
      </w:pPr>
    </w:lvl>
  </w:abstractNum>
  <w:abstractNum w:abstractNumId="63" w15:restartNumberingAfterBreak="0">
    <w:multiLevelType w:val="hybridMultilevel"/>
    <w:lvl w:ilvl="0" w15:tentative="1">
      <w:start w:val="1"/>
      <w:numFmt w:val="bullet"/>
      <w:lvlText w:val="•"/>
      <w:lvlJc w:val="left"/>
      <w:pPr>
        <w:ind w:left="504" w:hanging="288"/>
      </w:pPr>
    </w:lvl>
  </w:abstractNum>
  <w:abstractNum w:abstractNumId="64" w15:restartNumberingAfterBreak="0">
    <w:multiLevelType w:val="hybridMultilevel"/>
    <w:lvl w:ilvl="0" w15:tentative="1">
      <w:start w:val="1"/>
      <w:numFmt w:val="bullet"/>
      <w:lvlText w:val="•"/>
      <w:lvlJc w:val="left"/>
      <w:pPr>
        <w:ind w:left="504" w:hanging="288"/>
      </w:pPr>
    </w:lvl>
  </w:abstractNum>
  <w:abstractNum w:abstractNumId="65" w15:restartNumberingAfterBreak="0">
    <w:multiLevelType w:val="hybridMultilevel"/>
    <w:lvl w:ilvl="0" w15:tentative="1">
      <w:start w:val="1"/>
      <w:numFmt w:val="decimal"/>
      <w:lvlText w:val="%1."/>
      <w:lvlJc w:val="left"/>
      <w:pPr>
        <w:ind w:left="576" w:hanging="360"/>
      </w:pPr>
    </w:lvl>
  </w:abstractNum>
  <w:abstractNum w:abstractNumId="66" w15:restartNumberingAfterBreak="0">
    <w:multiLevelType w:val="hybridMultilevel"/>
    <w:lvl w:ilvl="0" w15:tentative="1">
      <w:start w:val="1"/>
      <w:numFmt w:val="decimal"/>
      <w:lvlText w:val="%1."/>
      <w:lvlJc w:val="left"/>
      <w:pPr>
        <w:ind w:left="576" w:hanging="360"/>
      </w:pPr>
    </w:lvl>
  </w:abstractNum>
  <w:abstractNum w:abstractNumId="67" w15:restartNumberingAfterBreak="0">
    <w:multiLevelType w:val="hybridMultilevel"/>
    <w:lvl w:ilvl="0" w15:tentative="1">
      <w:start w:val="1"/>
      <w:numFmt w:val="decimal"/>
      <w:lvlText w:val="%1."/>
      <w:lvlJc w:val="left"/>
      <w:pPr>
        <w:ind w:left="576" w:hanging="360"/>
      </w:pPr>
    </w:lvl>
  </w:abstractNum>
  <w:abstractNum w:abstractNumId="68" w15:restartNumberingAfterBreak="0">
    <w:multiLevelType w:val="hybridMultilevel"/>
    <w:lvl w:ilvl="0" w15:tentative="1">
      <w:start w:val="1"/>
      <w:numFmt w:val="bullet"/>
      <w:lvlText w:val="•"/>
      <w:lvlJc w:val="left"/>
      <w:pPr>
        <w:ind w:left="504" w:hanging="288"/>
      </w:pPr>
    </w:lvl>
  </w:abstractNum>
  <w:abstractNum w:abstractNumId="69" w15:restartNumberingAfterBreak="0">
    <w:multiLevelType w:val="hybridMultilevel"/>
    <w:lvl w:ilvl="0" w15:tentative="1">
      <w:start w:val="1"/>
      <w:numFmt w:val="decimal"/>
      <w:lvlText w:val="%1."/>
      <w:lvlJc w:val="left"/>
      <w:pPr>
        <w:ind w:left="576" w:hanging="360"/>
      </w:pPr>
    </w:lvl>
  </w:abstractNum>
  <w:abstractNum w:abstractNumId="70" w15:restartNumberingAfterBreak="0">
    <w:multiLevelType w:val="hybridMultilevel"/>
    <w:lvl w:ilvl="0" w15:tentative="1">
      <w:start w:val="1"/>
      <w:numFmt w:val="bullet"/>
      <w:lvlText w:val="•"/>
      <w:lvlJc w:val="left"/>
      <w:pPr>
        <w:ind w:left="504" w:hanging="288"/>
      </w:pPr>
    </w:lvl>
  </w:abstractNum>
  <w:abstractNum w:abstractNumId="71" w15:restartNumberingAfterBreak="0">
    <w:multiLevelType w:val="hybridMultilevel"/>
    <w:lvl w:ilvl="0" w15:tentative="1">
      <w:start w:val="1"/>
      <w:numFmt w:val="bullet"/>
      <w:lvlText w:val="•"/>
      <w:lvlJc w:val="left"/>
      <w:pPr>
        <w:ind w:left="504" w:hanging="288"/>
      </w:pPr>
    </w:lvl>
  </w:abstractNum>
  <w:abstractNum w:abstractNumId="72" w15:restartNumberingAfterBreak="0">
    <w:multiLevelType w:val="hybridMultilevel"/>
    <w:lvl w:ilvl="0" w15:tentative="1">
      <w:start w:val="1"/>
      <w:numFmt w:val="bullet"/>
      <w:lvlText w:val="•"/>
      <w:lvlJc w:val="left"/>
      <w:pPr>
        <w:ind w:left="504" w:hanging="288"/>
      </w:pPr>
    </w:lvl>
  </w:abstractNum>
  <w:abstractNum w:abstractNumId="73" w15:restartNumberingAfterBreak="0">
    <w:multiLevelType w:val="hybridMultilevel"/>
    <w:lvl w:ilvl="0" w15:tentative="1">
      <w:start w:val="1"/>
      <w:numFmt w:val="bullet"/>
      <w:lvlText w:val="•"/>
      <w:lvlJc w:val="left"/>
      <w:pPr>
        <w:ind w:left="504" w:hanging="288"/>
      </w:pPr>
    </w:lvl>
  </w:abstractNum>
  <w:abstractNum w:abstractNumId="74" w15:restartNumberingAfterBreak="0">
    <w:multiLevelType w:val="hybridMultilevel"/>
    <w:lvl w:ilvl="0" w15:tentative="1">
      <w:start w:val="1"/>
      <w:numFmt w:val="decimal"/>
      <w:lvlText w:val="%1."/>
      <w:lvlJc w:val="left"/>
      <w:pPr>
        <w:ind w:left="576" w:hanging="360"/>
      </w:pPr>
    </w:lvl>
  </w:abstractNum>
  <w:abstractNum w:abstractNumId="75" w15:restartNumberingAfterBreak="0">
    <w:multiLevelType w:val="hybridMultilevel"/>
    <w:lvl w:ilvl="0" w15:tentative="1">
      <w:start w:val="1"/>
      <w:numFmt w:val="decimal"/>
      <w:lvlText w:val="%1."/>
      <w:lvlJc w:val="left"/>
      <w:pPr>
        <w:ind w:left="576" w:hanging="360"/>
      </w:pPr>
    </w:lvl>
  </w:abstractNum>
  <w:abstractNum w:abstractNumId="76" w15:restartNumberingAfterBreak="0">
    <w:multiLevelType w:val="hybridMultilevel"/>
    <w:lvl w:ilvl="0" w15:tentative="1">
      <w:start w:val="1"/>
      <w:numFmt w:val="decimal"/>
      <w:lvlText w:val="%1."/>
      <w:lvlJc w:val="left"/>
      <w:pPr>
        <w:ind w:left="576" w:hanging="360"/>
      </w:pPr>
    </w:lvl>
  </w:abstractNum>
  <w:abstractNum w:abstractNumId="77" w15:restartNumberingAfterBreak="0">
    <w:multiLevelType w:val="hybridMultilevel"/>
    <w:lvl w:ilvl="0" w15:tentative="1">
      <w:start w:val="1"/>
      <w:numFmt w:val="decimal"/>
      <w:lvlText w:val="%1."/>
      <w:lvlJc w:val="left"/>
      <w:pPr>
        <w:ind w:left="576" w:hanging="360"/>
      </w:pPr>
    </w:lvl>
  </w:abstractNum>
  <w:abstractNum w:abstractNumId="78" w15:restartNumberingAfterBreak="0">
    <w:multiLevelType w:val="hybridMultilevel"/>
    <w:lvl w:ilvl="0" w15:tentative="1">
      <w:start w:val="1"/>
      <w:numFmt w:val="bullet"/>
      <w:lvlText w:val="•"/>
      <w:lvlJc w:val="left"/>
      <w:pPr>
        <w:ind w:left="504" w:hanging="288"/>
      </w:pPr>
    </w:lvl>
  </w:abstractNum>
  <w:abstractNum w:abstractNumId="79" w15:restartNumberingAfterBreak="0">
    <w:multiLevelType w:val="hybridMultilevel"/>
    <w:lvl w:ilvl="0" w15:tentative="1">
      <w:start w:val="1"/>
      <w:numFmt w:val="decimal"/>
      <w:lvlText w:val="%1."/>
      <w:lvlJc w:val="left"/>
      <w:pPr>
        <w:ind w:left="576" w:hanging="360"/>
      </w:pPr>
    </w:lvl>
  </w:abstractNum>
  <w:abstractNum w:abstractNumId="80" w15:restartNumberingAfterBreak="0">
    <w:multiLevelType w:val="hybridMultilevel"/>
    <w:lvl w:ilvl="0" w15:tentative="1">
      <w:start w:val="1"/>
      <w:numFmt w:val="decimal"/>
      <w:lvlText w:val="%1."/>
      <w:lvlJc w:val="left"/>
      <w:pPr>
        <w:ind w:left="576" w:hanging="360"/>
      </w:pPr>
    </w:lvl>
  </w:abstractNum>
  <w:abstractNum w:abstractNumId="81" w15:restartNumberingAfterBreak="0">
    <w:multiLevelType w:val="hybridMultilevel"/>
    <w:lvl w:ilvl="0" w15:tentative="1">
      <w:start w:val="1"/>
      <w:numFmt w:val="bullet"/>
      <w:lvlText w:val="•"/>
      <w:lvlJc w:val="left"/>
      <w:pPr>
        <w:ind w:left="504" w:hanging="288"/>
      </w:pPr>
    </w:lvl>
  </w:abstractNum>
  <w:abstractNum w:abstractNumId="82" w15:restartNumberingAfterBreak="0">
    <w:multiLevelType w:val="hybridMultilevel"/>
    <w:lvl w:ilvl="0" w15:tentative="1">
      <w:start w:val="1"/>
      <w:numFmt w:val="decimal"/>
      <w:lvlText w:val="%1."/>
      <w:lvlJc w:val="left"/>
      <w:pPr>
        <w:ind w:left="576" w:hanging="360"/>
      </w:pPr>
    </w:lvl>
  </w:abstractNum>
  <w:abstractNum w:abstractNumId="83" w15:restartNumberingAfterBreak="0">
    <w:multiLevelType w:val="hybridMultilevel"/>
    <w:lvl w:ilvl="0" w15:tentative="1">
      <w:start w:val="1"/>
      <w:numFmt w:val="bullet"/>
      <w:lvlText w:val="•"/>
      <w:lvlJc w:val="left"/>
      <w:pPr>
        <w:ind w:left="504" w:hanging="288"/>
      </w:pPr>
    </w:lvl>
  </w:abstractNum>
  <w:abstractNum w:abstractNumId="84" w15:restartNumberingAfterBreak="0">
    <w:multiLevelType w:val="hybridMultilevel"/>
    <w:lvl w:ilvl="0" w15:tentative="1">
      <w:start w:val="1"/>
      <w:numFmt w:val="bullet"/>
      <w:lvlText w:val="•"/>
      <w:lvlJc w:val="left"/>
      <w:pPr>
        <w:ind w:left="504" w:hanging="288"/>
      </w:pPr>
    </w:lvl>
  </w:abstractNum>
  <w:abstractNum w:abstractNumId="85" w15:restartNumberingAfterBreak="0">
    <w:multiLevelType w:val="hybridMultilevel"/>
    <w:lvl w:ilvl="0" w15:tentative="1">
      <w:start w:val="1"/>
      <w:numFmt w:val="bullet"/>
      <w:lvlText w:val="•"/>
      <w:lvlJc w:val="left"/>
      <w:pPr>
        <w:ind w:left="504" w:hanging="288"/>
      </w:pPr>
    </w:lvl>
  </w:abstractNum>
  <w:abstractNum w:abstractNumId="86" w15:restartNumberingAfterBreak="0">
    <w:multiLevelType w:val="hybridMultilevel"/>
    <w:lvl w:ilvl="0" w15:tentative="1">
      <w:start w:val="1"/>
      <w:numFmt w:val="bullet"/>
      <w:lvlText w:val="•"/>
      <w:lvlJc w:val="left"/>
      <w:pPr>
        <w:ind w:left="504" w:hanging="288"/>
      </w:pPr>
    </w:lvl>
  </w:abstractNum>
  <w:abstractNum w:abstractNumId="87" w15:restartNumberingAfterBreak="0">
    <w:multiLevelType w:val="hybridMultilevel"/>
    <w:lvl w:ilvl="0" w15:tentative="1">
      <w:start w:val="1"/>
      <w:numFmt w:val="decimal"/>
      <w:lvlText w:val="%1."/>
      <w:lvlJc w:val="left"/>
      <w:pPr>
        <w:ind w:left="576" w:hanging="360"/>
      </w:pPr>
    </w:lvl>
  </w:abstractNum>
  <w:abstractNum w:abstractNumId="88" w15:restartNumberingAfterBreak="0">
    <w:multiLevelType w:val="hybridMultilevel"/>
    <w:lvl w:ilvl="0" w15:tentative="1">
      <w:start w:val="1"/>
      <w:numFmt w:val="decimal"/>
      <w:lvlText w:val="%1."/>
      <w:lvlJc w:val="left"/>
      <w:pPr>
        <w:ind w:left="576" w:hanging="360"/>
      </w:pPr>
    </w:lvl>
  </w:abstractNum>
  <w:abstractNum w:abstractNumId="89" w15:restartNumberingAfterBreak="0">
    <w:multiLevelType w:val="hybridMultilevel"/>
    <w:lvl w:ilvl="0" w15:tentative="1">
      <w:start w:val="1"/>
      <w:numFmt w:val="decimal"/>
      <w:lvlText w:val="%1."/>
      <w:lvlJc w:val="left"/>
      <w:pPr>
        <w:ind w:left="576" w:hanging="360"/>
      </w:pPr>
    </w:lvl>
  </w:abstractNum>
  <w:abstractNum w:abstractNumId="90" w15:restartNumberingAfterBreak="0">
    <w:multiLevelType w:val="hybridMultilevel"/>
    <w:lvl w:ilvl="0" w15:tentative="1">
      <w:start w:val="1"/>
      <w:numFmt w:val="decimal"/>
      <w:lvlText w:val="%1."/>
      <w:lvlJc w:val="left"/>
      <w:pPr>
        <w:ind w:left="576" w:hanging="360"/>
      </w:pPr>
    </w:lvl>
  </w:abstractNum>
  <w:abstractNum w:abstractNumId="91" w15:restartNumberingAfterBreak="0">
    <w:multiLevelType w:val="hybridMultilevel"/>
    <w:lvl w:ilvl="0" w15:tentative="1">
      <w:start w:val="1"/>
      <w:numFmt w:val="bullet"/>
      <w:lvlText w:val="•"/>
      <w:lvlJc w:val="left"/>
      <w:pPr>
        <w:ind w:left="504" w:hanging="288"/>
      </w:pPr>
    </w:lvl>
  </w:abstractNum>
  <w:abstractNum w:abstractNumId="92" w15:restartNumberingAfterBreak="0">
    <w:multiLevelType w:val="hybridMultilevel"/>
    <w:lvl w:ilvl="0" w15:tentative="1">
      <w:start w:val="1"/>
      <w:numFmt w:val="decimal"/>
      <w:lvlText w:val="%1."/>
      <w:lvlJc w:val="left"/>
      <w:pPr>
        <w:ind w:left="576" w:hanging="360"/>
      </w:pPr>
    </w:lvl>
  </w:abstractNum>
  <w:abstractNum w:abstractNumId="93" w15:restartNumberingAfterBreak="0">
    <w:multiLevelType w:val="hybridMultilevel"/>
    <w:lvl w:ilvl="0" w15:tentative="1">
      <w:start w:val="1"/>
      <w:numFmt w:val="decimal"/>
      <w:lvlText w:val="%1."/>
      <w:lvlJc w:val="left"/>
      <w:pPr>
        <w:ind w:left="576" w:hanging="360"/>
      </w:pPr>
    </w:lvl>
  </w:abstractNum>
  <w:abstractNum w:abstractNumId="94" w15:restartNumberingAfterBreak="0">
    <w:multiLevelType w:val="hybridMultilevel"/>
    <w:lvl w:ilvl="0" w15:tentative="1">
      <w:start w:val="1"/>
      <w:numFmt w:val="bullet"/>
      <w:lvlText w:val="•"/>
      <w:lvlJc w:val="left"/>
      <w:pPr>
        <w:ind w:left="504" w:hanging="288"/>
      </w:pPr>
    </w:lvl>
  </w:abstractNum>
  <w:abstractNum w:abstractNumId="95" w15:restartNumberingAfterBreak="0">
    <w:multiLevelType w:val="hybridMultilevel"/>
    <w:lvl w:ilvl="0" w15:tentative="1">
      <w:start w:val="1"/>
      <w:numFmt w:val="decimal"/>
      <w:lvlText w:val="%1."/>
      <w:lvlJc w:val="left"/>
      <w:pPr>
        <w:ind w:left="576" w:hanging="360"/>
      </w:pPr>
    </w:lvl>
  </w:abstractNum>
  <w:abstractNum w:abstractNumId="96" w15:restartNumberingAfterBreak="0">
    <w:multiLevelType w:val="hybridMultilevel"/>
    <w:lvl w:ilvl="0" w15:tentative="1">
      <w:start w:val="1"/>
      <w:numFmt w:val="bullet"/>
      <w:lvlText w:val="•"/>
      <w:lvlJc w:val="left"/>
      <w:pPr>
        <w:ind w:left="504" w:hanging="288"/>
      </w:pPr>
    </w:lvl>
  </w:abstractNum>
  <w:abstractNum w:abstractNumId="97" w15:restartNumberingAfterBreak="0">
    <w:multiLevelType w:val="hybridMultilevel"/>
    <w:lvl w:ilvl="0" w15:tentative="1">
      <w:start w:val="1"/>
      <w:numFmt w:val="bullet"/>
      <w:lvlText w:val="•"/>
      <w:lvlJc w:val="left"/>
      <w:pPr>
        <w:ind w:left="504" w:hanging="288"/>
      </w:pPr>
    </w:lvl>
  </w:abstractNum>
  <w:abstractNum w:abstractNumId="98" w15:restartNumberingAfterBreak="0">
    <w:multiLevelType w:val="hybridMultilevel"/>
    <w:lvl w:ilvl="0" w15:tentative="1">
      <w:start w:val="1"/>
      <w:numFmt w:val="bullet"/>
      <w:lvlText w:val="•"/>
      <w:lvlJc w:val="left"/>
      <w:pPr>
        <w:ind w:left="504" w:hanging="288"/>
      </w:pPr>
    </w:lvl>
  </w:abstractNum>
  <w:abstractNum w:abstractNumId="99" w15:restartNumberingAfterBreak="0">
    <w:multiLevelType w:val="hybridMultilevel"/>
    <w:lvl w:ilvl="0" w15:tentative="1">
      <w:start w:val="1"/>
      <w:numFmt w:val="bullet"/>
      <w:lvlText w:val="•"/>
      <w:lvlJc w:val="left"/>
      <w:pPr>
        <w:ind w:left="504" w:hanging="288"/>
      </w:pPr>
    </w:lvl>
  </w:abstractNum>
  <w:abstractNum w:abstractNumId="100" w15:restartNumberingAfterBreak="0">
    <w:multiLevelType w:val="hybridMultilevel"/>
    <w:lvl w:ilvl="0" w15:tentative="1">
      <w:start w:val="1"/>
      <w:numFmt w:val="decimal"/>
      <w:lvlText w:val="%1."/>
      <w:lvlJc w:val="left"/>
      <w:pPr>
        <w:ind w:left="576" w:hanging="360"/>
      </w:pPr>
    </w:lvl>
  </w:abstractNum>
  <w:abstractNum w:abstractNumId="101" w15:restartNumberingAfterBreak="0">
    <w:multiLevelType w:val="hybridMultilevel"/>
    <w:lvl w:ilvl="0" w15:tentative="1">
      <w:start w:val="1"/>
      <w:numFmt w:val="decimal"/>
      <w:lvlText w:val="%1."/>
      <w:lvlJc w:val="left"/>
      <w:pPr>
        <w:ind w:left="576" w:hanging="360"/>
      </w:pPr>
    </w:lvl>
  </w:abstractNum>
  <w:abstractNum w:abstractNumId="102" w15:restartNumberingAfterBreak="0">
    <w:multiLevelType w:val="hybridMultilevel"/>
    <w:lvl w:ilvl="0" w15:tentative="1">
      <w:start w:val="1"/>
      <w:numFmt w:val="bullet"/>
      <w:lvlText w:val="•"/>
      <w:lvlJc w:val="left"/>
      <w:pPr>
        <w:ind w:left="504" w:hanging="288"/>
      </w:pPr>
    </w:lvl>
  </w:abstractNum>
  <w:abstractNum w:abstractNumId="103" w15:restartNumberingAfterBreak="0">
    <w:multiLevelType w:val="hybridMultilevel"/>
    <w:lvl w:ilvl="0" w15:tentative="1">
      <w:start w:val="1"/>
      <w:numFmt w:val="bullet"/>
      <w:lvlText w:val="•"/>
      <w:lvlJc w:val="left"/>
      <w:pPr>
        <w:ind w:left="504" w:hanging="288"/>
      </w:pPr>
    </w:lvl>
  </w:abstractNum>
  <w:abstractNum w:abstractNumId="104" w15:restartNumberingAfterBreak="0">
    <w:multiLevelType w:val="hybridMultilevel"/>
    <w:lvl w:ilvl="0" w15:tentative="1">
      <w:start w:val="1"/>
      <w:numFmt w:val="decimal"/>
      <w:lvlText w:val="%1."/>
      <w:lvlJc w:val="left"/>
      <w:pPr>
        <w:ind w:left="576" w:hanging="360"/>
      </w:pPr>
    </w:lvl>
  </w:abstractNum>
  <w:abstractNum w:abstractNumId="105" w15:restartNumberingAfterBreak="0">
    <w:multiLevelType w:val="hybridMultilevel"/>
    <w:lvl w:ilvl="0" w15:tentative="1">
      <w:start w:val="1"/>
      <w:numFmt w:val="decimal"/>
      <w:lvlText w:val="%1."/>
      <w:lvlJc w:val="left"/>
      <w:pPr>
        <w:ind w:left="576" w:hanging="360"/>
      </w:pPr>
    </w:lvl>
  </w:abstractNum>
  <w:abstractNum w:abstractNumId="106" w15:restartNumberingAfterBreak="0">
    <w:multiLevelType w:val="hybridMultilevel"/>
    <w:lvl w:ilvl="0" w15:tentative="1">
      <w:start w:val="1"/>
      <w:numFmt w:val="bullet"/>
      <w:lvlText w:val="•"/>
      <w:lvlJc w:val="left"/>
      <w:pPr>
        <w:ind w:left="504" w:hanging="288"/>
      </w:pPr>
    </w:lvl>
  </w:abstractNum>
  <w:abstractNum w:abstractNumId="107" w15:restartNumberingAfterBreak="0">
    <w:multiLevelType w:val="hybridMultilevel"/>
    <w:lvl w:ilvl="0" w15:tentative="1">
      <w:start w:val="1"/>
      <w:numFmt w:val="decimal"/>
      <w:lvlText w:val="%1."/>
      <w:lvlJc w:val="left"/>
      <w:pPr>
        <w:ind w:left="576" w:hanging="360"/>
      </w:pPr>
    </w:lvl>
  </w:abstractNum>
  <w:abstractNum w:abstractNumId="108" w15:restartNumberingAfterBreak="0">
    <w:multiLevelType w:val="hybridMultilevel"/>
    <w:lvl w:ilvl="0" w15:tentative="1">
      <w:start w:val="1"/>
      <w:numFmt w:val="decimal"/>
      <w:lvlText w:val="%1."/>
      <w:lvlJc w:val="left"/>
      <w:pPr>
        <w:ind w:left="576" w:hanging="360"/>
      </w:pPr>
    </w:lvl>
  </w:abstractNum>
  <w:abstractNum w:abstractNumId="109" w15:restartNumberingAfterBreak="0">
    <w:multiLevelType w:val="hybridMultilevel"/>
    <w:lvl w:ilvl="0" w15:tentative="1">
      <w:start w:val="1"/>
      <w:numFmt w:val="bullet"/>
      <w:lvlText w:val="•"/>
      <w:lvlJc w:val="left"/>
      <w:pPr>
        <w:ind w:left="504" w:hanging="288"/>
      </w:pPr>
    </w:lvl>
  </w:abstractNum>
  <w:abstractNum w:abstractNumId="110" w15:restartNumberingAfterBreak="0">
    <w:multiLevelType w:val="hybridMultilevel"/>
    <w:lvl w:ilvl="0" w15:tentative="1">
      <w:start w:val="1"/>
      <w:numFmt w:val="decimal"/>
      <w:lvlText w:val="%1."/>
      <w:lvlJc w:val="left"/>
      <w:pPr>
        <w:ind w:left="576" w:hanging="360"/>
      </w:pPr>
    </w:lvl>
  </w:abstractNum>
  <w:abstractNum w:abstractNumId="111" w15:restartNumberingAfterBreak="0">
    <w:multiLevelType w:val="hybridMultilevel"/>
    <w:lvl w:ilvl="0" w15:tentative="1">
      <w:start w:val="1"/>
      <w:numFmt w:val="bullet"/>
      <w:lvlText w:val="•"/>
      <w:lvlJc w:val="left"/>
      <w:pPr>
        <w:ind w:left="504" w:hanging="288"/>
      </w:pPr>
    </w:lvl>
  </w:abstractNum>
  <w:abstractNum w:abstractNumId="112" w15:restartNumberingAfterBreak="0">
    <w:multiLevelType w:val="hybridMultilevel"/>
    <w:lvl w:ilvl="0" w15:tentative="1">
      <w:start w:val="1"/>
      <w:numFmt w:val="bullet"/>
      <w:lvlText w:val="•"/>
      <w:lvlJc w:val="left"/>
      <w:pPr>
        <w:ind w:left="504" w:hanging="288"/>
      </w:pPr>
    </w:lvl>
  </w:abstractNum>
  <w:abstractNum w:abstractNumId="113" w15:restartNumberingAfterBreak="0">
    <w:multiLevelType w:val="hybridMultilevel"/>
    <w:lvl w:ilvl="0" w15:tentative="1">
      <w:start w:val="1"/>
      <w:numFmt w:val="bullet"/>
      <w:lvlText w:val="•"/>
      <w:lvlJc w:val="left"/>
      <w:pPr>
        <w:ind w:left="504" w:hanging="288"/>
      </w:pPr>
    </w:lvl>
  </w:abstractNum>
  <w:abstractNum w:abstractNumId="114" w15:restartNumberingAfterBreak="0">
    <w:multiLevelType w:val="hybridMultilevel"/>
    <w:lvl w:ilvl="0" w15:tentative="1">
      <w:start w:val="1"/>
      <w:numFmt w:val="bullet"/>
      <w:lvlText w:val="•"/>
      <w:lvlJc w:val="left"/>
      <w:pPr>
        <w:ind w:left="504" w:hanging="288"/>
      </w:pPr>
    </w:lvl>
  </w:abstractNum>
  <w:abstractNum w:abstractNumId="115" w15:restartNumberingAfterBreak="0">
    <w:multiLevelType w:val="hybridMultilevel"/>
    <w:lvl w:ilvl="0" w15:tentative="1">
      <w:start w:val="1"/>
      <w:numFmt w:val="decimal"/>
      <w:lvlText w:val="%1."/>
      <w:lvlJc w:val="left"/>
      <w:pPr>
        <w:ind w:left="576" w:hanging="360"/>
      </w:pPr>
    </w:lvl>
  </w:abstractNum>
  <w:abstractNum w:abstractNumId="116" w15:restartNumberingAfterBreak="0">
    <w:multiLevelType w:val="hybridMultilevel"/>
    <w:lvl w:ilvl="0" w15:tentative="1">
      <w:start w:val="1"/>
      <w:numFmt w:val="decimal"/>
      <w:lvlText w:val="%1."/>
      <w:lvlJc w:val="left"/>
      <w:pPr>
        <w:ind w:left="576" w:hanging="360"/>
      </w:pPr>
    </w:lvl>
  </w:abstractNum>
  <w:abstractNum w:abstractNumId="117" w15:restartNumberingAfterBreak="0">
    <w:multiLevelType w:val="hybridMultilevel"/>
    <w:lvl w:ilvl="0" w15:tentative="1">
      <w:start w:val="1"/>
      <w:numFmt w:val="bullet"/>
      <w:lvlText w:val="•"/>
      <w:lvlJc w:val="left"/>
      <w:pPr>
        <w:ind w:left="504" w:hanging="288"/>
      </w:pPr>
    </w:lvl>
  </w:abstractNum>
  <w:abstractNum w:abstractNumId="118" w15:restartNumberingAfterBreak="0">
    <w:multiLevelType w:val="hybridMultilevel"/>
    <w:lvl w:ilvl="0" w15:tentative="1">
      <w:start w:val="1"/>
      <w:numFmt w:val="bullet"/>
      <w:lvlText w:val="•"/>
      <w:lvlJc w:val="left"/>
      <w:pPr>
        <w:ind w:left="504" w:hanging="288"/>
      </w:pPr>
    </w:lvl>
  </w:abstractNum>
  <w:abstractNum w:abstractNumId="119" w15:restartNumberingAfterBreak="0">
    <w:multiLevelType w:val="hybridMultilevel"/>
    <w:lvl w:ilvl="0" w15:tentative="1">
      <w:start w:val="1"/>
      <w:numFmt w:val="decimal"/>
      <w:lvlText w:val="%1."/>
      <w:lvlJc w:val="left"/>
      <w:pPr>
        <w:ind w:left="576" w:hanging="360"/>
      </w:pPr>
    </w:lvl>
  </w:abstractNum>
  <w:abstractNum w:abstractNumId="120" w15:restartNumberingAfterBreak="0">
    <w:multiLevelType w:val="hybridMultilevel"/>
    <w:lvl w:ilvl="0" w15:tentative="1">
      <w:start w:val="1"/>
      <w:numFmt w:val="decimal"/>
      <w:lvlText w:val="%1."/>
      <w:lvlJc w:val="left"/>
      <w:pPr>
        <w:ind w:left="576" w:hanging="360"/>
      </w:pPr>
    </w:lvl>
  </w:abstractNum>
  <w:abstractNum w:abstractNumId="121" w15:restartNumberingAfterBreak="0">
    <w:multiLevelType w:val="hybridMultilevel"/>
    <w:lvl w:ilvl="0" w15:tentative="1">
      <w:start w:val="1"/>
      <w:numFmt w:val="decimal"/>
      <w:lvlText w:val="%1."/>
      <w:lvlJc w:val="left"/>
      <w:pPr>
        <w:ind w:left="576" w:hanging="360"/>
      </w:pPr>
    </w:lvl>
  </w:abstractNum>
  <w:abstractNum w:abstractNumId="122" w15:restartNumberingAfterBreak="0">
    <w:multiLevelType w:val="hybridMultilevel"/>
    <w:lvl w:ilvl="0" w15:tentative="1">
      <w:start w:val="1"/>
      <w:numFmt w:val="decimal"/>
      <w:lvlText w:val="%1."/>
      <w:lvlJc w:val="left"/>
      <w:pPr>
        <w:ind w:left="576" w:hanging="360"/>
      </w:pPr>
    </w:lvl>
  </w:abstractNum>
  <w:abstractNum w:abstractNumId="123" w15:restartNumberingAfterBreak="0">
    <w:multiLevelType w:val="hybridMultilevel"/>
    <w:lvl w:ilvl="0" w15:tentative="1">
      <w:start w:val="1"/>
      <w:numFmt w:val="bullet"/>
      <w:lvlText w:val="•"/>
      <w:lvlJc w:val="left"/>
      <w:pPr>
        <w:ind w:left="504" w:hanging="288"/>
      </w:pPr>
    </w:lvl>
  </w:abstractNum>
  <w:abstractNum w:abstractNumId="124" w15:restartNumberingAfterBreak="0">
    <w:multiLevelType w:val="hybridMultilevel"/>
    <w:lvl w:ilvl="0" w15:tentative="1">
      <w:start w:val="1"/>
      <w:numFmt w:val="decimal"/>
      <w:lvlText w:val="%1."/>
      <w:lvlJc w:val="left"/>
      <w:pPr>
        <w:ind w:left="576" w:hanging="360"/>
      </w:pPr>
    </w:lvl>
  </w:abstractNum>
  <w:abstractNum w:abstractNumId="125"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2026-08-28T04:09:12.868Z</dcterms:created>
  <dcterms:modified xsi:type="dcterms:W3CDTF">2026-08-28T04:09:12.884Z</dcterms:modified>
</cp:coreProperties>
</file>

<file path=docProps/custom.xml><?xml version="1.0" encoding="utf-8"?>
<Properties xmlns="http://schemas.openxmlformats.org/officeDocument/2006/custom-properties" xmlns:vt="http://schemas.openxmlformats.org/officeDocument/2006/docPropsVTypes"/>
</file>