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2"/>
        <w:spacing w:before="76"/>
        <w:ind w:left="834"/>
      </w:pPr>
      <w:r>
        <w:rPr>
          <w:color w:val="332F2F"/>
          <w:w w:val="105"/>
        </w:rPr>
        <w:t>Section</w:t>
      </w:r>
      <w:r>
        <w:rPr>
          <w:color w:val="332F2F"/>
          <w:spacing w:val="2"/>
          <w:w w:val="105"/>
        </w:rPr>
        <w:t> </w:t>
      </w:r>
      <w:r>
        <w:rPr>
          <w:color w:val="332F2F"/>
          <w:w w:val="105"/>
        </w:rPr>
        <w:t>I</w:t>
      </w:r>
      <w:r>
        <w:rPr>
          <w:color w:val="332F2F"/>
          <w:spacing w:val="50"/>
          <w:w w:val="105"/>
        </w:rPr>
        <w:t> </w:t>
      </w:r>
      <w:r>
        <w:rPr>
          <w:color w:val="332F2F"/>
          <w:w w:val="105"/>
        </w:rPr>
        <w:t>Use</w:t>
      </w:r>
      <w:r>
        <w:rPr>
          <w:color w:val="332F2F"/>
          <w:spacing w:val="-7"/>
          <w:w w:val="105"/>
        </w:rPr>
        <w:t> </w:t>
      </w:r>
      <w:r>
        <w:rPr>
          <w:color w:val="332F2F"/>
          <w:w w:val="105"/>
        </w:rPr>
        <w:t>of</w:t>
      </w:r>
      <w:r>
        <w:rPr>
          <w:color w:val="332F2F"/>
          <w:spacing w:val="-12"/>
          <w:w w:val="105"/>
        </w:rPr>
        <w:t> </w:t>
      </w:r>
      <w:r>
        <w:rPr>
          <w:color w:val="332F2F"/>
          <w:spacing w:val="-2"/>
          <w:w w:val="105"/>
        </w:rPr>
        <w:t>English</w:t>
      </w:r>
    </w:p>
    <w:p>
      <w:pPr>
        <w:pStyle w:val="BodyText"/>
        <w:spacing w:before="35"/>
        <w:rPr>
          <w:b/>
          <w:sz w:val="27"/>
        </w:rPr>
      </w:pPr>
    </w:p>
    <w:p>
      <w:pPr>
        <w:spacing w:before="1"/>
        <w:ind w:left="172" w:right="0" w:firstLine="0"/>
        <w:jc w:val="left"/>
        <w:rPr>
          <w:b/>
          <w:sz w:val="19"/>
        </w:rPr>
      </w:pPr>
      <w:r>
        <w:rPr>
          <w:b/>
          <w:color w:val="332F2F"/>
          <w:spacing w:val="-2"/>
          <w:w w:val="105"/>
          <w:sz w:val="19"/>
        </w:rPr>
        <w:t>Directions:</w:t>
      </w:r>
    </w:p>
    <w:p>
      <w:pPr>
        <w:spacing w:line="396" w:lineRule="auto" w:before="142"/>
        <w:ind w:left="172" w:right="155" w:firstLine="340"/>
        <w:jc w:val="left"/>
        <w:rPr>
          <w:b/>
          <w:sz w:val="19"/>
        </w:rPr>
      </w:pPr>
      <w:r>
        <w:rPr>
          <w:b/>
          <w:color w:val="332F2F"/>
          <w:w w:val="105"/>
          <w:sz w:val="19"/>
        </w:rPr>
        <w:t>Read the</w:t>
      </w:r>
      <w:r>
        <w:rPr>
          <w:b/>
          <w:color w:val="332F2F"/>
          <w:spacing w:val="-4"/>
          <w:w w:val="105"/>
          <w:sz w:val="19"/>
        </w:rPr>
        <w:t> </w:t>
      </w:r>
      <w:r>
        <w:rPr>
          <w:b/>
          <w:color w:val="332F2F"/>
          <w:w w:val="105"/>
          <w:sz w:val="19"/>
        </w:rPr>
        <w:t>following text.</w:t>
      </w:r>
      <w:r>
        <w:rPr>
          <w:b/>
          <w:color w:val="332F2F"/>
          <w:spacing w:val="-3"/>
          <w:w w:val="105"/>
          <w:sz w:val="19"/>
        </w:rPr>
        <w:t> </w:t>
      </w:r>
      <w:r>
        <w:rPr>
          <w:b/>
          <w:color w:val="332F2F"/>
          <w:w w:val="105"/>
          <w:sz w:val="19"/>
        </w:rPr>
        <w:t>Choose the</w:t>
      </w:r>
      <w:r>
        <w:rPr>
          <w:b/>
          <w:color w:val="332F2F"/>
          <w:spacing w:val="-2"/>
          <w:w w:val="105"/>
          <w:sz w:val="19"/>
        </w:rPr>
        <w:t> </w:t>
      </w:r>
      <w:r>
        <w:rPr>
          <w:b/>
          <w:color w:val="332F2F"/>
          <w:w w:val="105"/>
          <w:sz w:val="19"/>
        </w:rPr>
        <w:t>best word(s)</w:t>
      </w:r>
      <w:r>
        <w:rPr>
          <w:b/>
          <w:color w:val="332F2F"/>
          <w:spacing w:val="-2"/>
          <w:w w:val="105"/>
          <w:sz w:val="19"/>
        </w:rPr>
        <w:t> </w:t>
      </w:r>
      <w:r>
        <w:rPr>
          <w:b/>
          <w:color w:val="332F2F"/>
          <w:w w:val="105"/>
          <w:sz w:val="19"/>
        </w:rPr>
        <w:t>for</w:t>
      </w:r>
      <w:r>
        <w:rPr>
          <w:b/>
          <w:color w:val="332F2F"/>
          <w:spacing w:val="-8"/>
          <w:w w:val="105"/>
          <w:sz w:val="19"/>
        </w:rPr>
        <w:t> </w:t>
      </w:r>
      <w:r>
        <w:rPr>
          <w:b/>
          <w:color w:val="332F2F"/>
          <w:w w:val="105"/>
          <w:sz w:val="19"/>
        </w:rPr>
        <w:t>each numbered blank and mark</w:t>
      </w:r>
      <w:r>
        <w:rPr>
          <w:b/>
          <w:color w:val="332F2F"/>
          <w:spacing w:val="-7"/>
          <w:w w:val="105"/>
          <w:sz w:val="19"/>
        </w:rPr>
        <w:t> </w:t>
      </w:r>
      <w:r>
        <w:rPr>
          <w:b/>
          <w:color w:val="332F2F"/>
          <w:w w:val="105"/>
          <w:sz w:val="19"/>
        </w:rPr>
        <w:t>A,</w:t>
      </w:r>
      <w:r>
        <w:rPr>
          <w:b/>
          <w:color w:val="332F2F"/>
          <w:spacing w:val="-10"/>
          <w:w w:val="105"/>
          <w:sz w:val="19"/>
        </w:rPr>
        <w:t> </w:t>
      </w:r>
      <w:r>
        <w:rPr>
          <w:b/>
          <w:color w:val="332F2F"/>
          <w:w w:val="105"/>
          <w:sz w:val="19"/>
        </w:rPr>
        <w:t>B,</w:t>
      </w:r>
      <w:r>
        <w:rPr>
          <w:b/>
          <w:color w:val="332F2F"/>
          <w:spacing w:val="-3"/>
          <w:w w:val="105"/>
          <w:sz w:val="19"/>
        </w:rPr>
        <w:t> </w:t>
      </w:r>
      <w:r>
        <w:rPr>
          <w:b/>
          <w:color w:val="332F2F"/>
          <w:w w:val="105"/>
          <w:sz w:val="19"/>
        </w:rPr>
        <w:t>C or D on the ANSWER</w:t>
      </w:r>
      <w:r>
        <w:rPr>
          <w:b/>
          <w:color w:val="332F2F"/>
          <w:spacing w:val="38"/>
          <w:w w:val="105"/>
          <w:sz w:val="19"/>
        </w:rPr>
        <w:t> </w:t>
      </w:r>
      <w:r>
        <w:rPr>
          <w:b/>
          <w:color w:val="332F2F"/>
          <w:w w:val="105"/>
          <w:sz w:val="19"/>
        </w:rPr>
        <w:t>SHEET. (10 points)</w:t>
      </w:r>
    </w:p>
    <w:p>
      <w:pPr>
        <w:pStyle w:val="BodyText"/>
        <w:spacing w:line="376" w:lineRule="auto"/>
        <w:ind w:left="173" w:right="153" w:firstLine="341"/>
        <w:jc w:val="both"/>
      </w:pPr>
      <w:r>
        <w:rPr>
          <w:color w:val="332F2F"/>
        </w:rPr>
        <w:t>There are many understandable reasons why you might find it difficult to ask for help when you need it. Psychologists have been interested in this </w:t>
      </w:r>
      <w:r>
        <w:rPr>
          <w:color w:val="332F2F"/>
          <w:spacing w:val="80"/>
          <w:u w:val="single" w:color="322E2E"/>
        </w:rPr>
        <w:t> </w:t>
      </w:r>
      <w:r>
        <w:rPr>
          <w:b/>
          <w:color w:val="332F2F"/>
          <w:u w:val="none"/>
        </w:rPr>
        <w:t>l </w:t>
      </w:r>
      <w:r>
        <w:rPr>
          <w:color w:val="332F2F"/>
          <w:u w:val="none"/>
        </w:rPr>
        <w:t>_ for decades, not least because people's widespread </w:t>
      </w:r>
      <w:r>
        <w:rPr>
          <w:color w:val="231F1F"/>
          <w:u w:val="none"/>
        </w:rPr>
        <w:t>_2_</w:t>
      </w:r>
      <w:r>
        <w:rPr>
          <w:color w:val="231F1F"/>
          <w:spacing w:val="80"/>
          <w:u w:val="none"/>
        </w:rPr>
        <w:t>  </w:t>
      </w:r>
      <w:r>
        <w:rPr>
          <w:color w:val="332F2F"/>
          <w:u w:val="none"/>
        </w:rPr>
        <w:t>to ask for help has led to some high-profile failures.</w:t>
      </w:r>
    </w:p>
    <w:p>
      <w:pPr>
        <w:pStyle w:val="BodyText"/>
        <w:tabs>
          <w:tab w:pos="3418" w:val="left" w:leader="none"/>
          <w:tab w:pos="3596" w:val="left" w:leader="none"/>
          <w:tab w:pos="5748" w:val="left" w:leader="none"/>
          <w:tab w:pos="7476" w:val="left" w:leader="none"/>
        </w:tabs>
        <w:spacing w:line="376" w:lineRule="auto"/>
        <w:ind w:left="172" w:right="157" w:firstLine="342"/>
      </w:pPr>
      <w:r>
        <w:rPr>
          <w:color w:val="332F2F"/>
          <w:w w:val="105"/>
        </w:rPr>
        <w:t>Asking or help</w:t>
      </w:r>
      <w:r>
        <w:rPr>
          <w:color w:val="332F2F"/>
          <w:w w:val="105"/>
        </w:rPr>
        <w:t> takes </w:t>
      </w:r>
      <w:r>
        <w:rPr>
          <w:color w:val="332F2F"/>
          <w:w w:val="160"/>
        </w:rPr>
        <w:t>_3_</w:t>
      </w:r>
      <w:r>
        <w:rPr>
          <w:color w:val="4D4B4B"/>
          <w:w w:val="160"/>
        </w:rPr>
        <w:t>.</w:t>
      </w:r>
      <w:r>
        <w:rPr>
          <w:color w:val="4D4B4B"/>
          <w:spacing w:val="-24"/>
          <w:w w:val="160"/>
        </w:rPr>
        <w:t> </w:t>
      </w:r>
      <w:r>
        <w:rPr>
          <w:color w:val="332F2F"/>
          <w:w w:val="105"/>
        </w:rPr>
        <w:t>It involves</w:t>
      </w:r>
      <w:r>
        <w:rPr>
          <w:color w:val="332F2F"/>
          <w:w w:val="105"/>
        </w:rPr>
        <w:t> communicating</w:t>
      </w:r>
      <w:r>
        <w:rPr>
          <w:color w:val="332F2F"/>
          <w:spacing w:val="28"/>
          <w:w w:val="105"/>
        </w:rPr>
        <w:t> </w:t>
      </w:r>
      <w:r>
        <w:rPr>
          <w:color w:val="332F2F"/>
          <w:w w:val="105"/>
        </w:rPr>
        <w:t>need on your part</w:t>
      </w:r>
      <w:r>
        <w:rPr>
          <w:color w:val="4D4B4B"/>
          <w:w w:val="105"/>
        </w:rPr>
        <w:t>-</w:t>
      </w:r>
      <w:r>
        <w:rPr>
          <w:color w:val="332F2F"/>
          <w:w w:val="105"/>
        </w:rPr>
        <w:t>there</w:t>
      </w:r>
      <w:r>
        <w:rPr>
          <w:color w:val="4D4B4B"/>
          <w:w w:val="105"/>
        </w:rPr>
        <w:t>'</w:t>
      </w:r>
      <w:r>
        <w:rPr>
          <w:color w:val="332F2F"/>
          <w:w w:val="105"/>
        </w:rPr>
        <w:t>s something you can</w:t>
      </w:r>
      <w:r>
        <w:rPr>
          <w:color w:val="4D4B4B"/>
          <w:w w:val="105"/>
        </w:rPr>
        <w:t>'</w:t>
      </w:r>
      <w:r>
        <w:rPr>
          <w:color w:val="332F2F"/>
          <w:w w:val="105"/>
        </w:rPr>
        <w:t>t do</w:t>
      </w:r>
      <w:r>
        <w:rPr>
          <w:color w:val="4D4B4B"/>
          <w:w w:val="105"/>
        </w:rPr>
        <w:t>. </w:t>
      </w:r>
      <w:r>
        <w:rPr>
          <w:color w:val="231F1F"/>
          <w:w w:val="160"/>
        </w:rPr>
        <w:t>_4_</w:t>
      </w:r>
      <w:r>
        <w:rPr>
          <w:color w:val="4D4B4B"/>
          <w:w w:val="160"/>
        </w:rPr>
        <w:t>,</w:t>
      </w:r>
      <w:r>
        <w:rPr>
          <w:color w:val="4D4B4B"/>
          <w:spacing w:val="-2"/>
          <w:w w:val="160"/>
        </w:rPr>
        <w:t> </w:t>
      </w:r>
      <w:r>
        <w:rPr>
          <w:color w:val="332F2F"/>
          <w:w w:val="105"/>
        </w:rPr>
        <w:t>you're</w:t>
      </w:r>
      <w:r>
        <w:rPr>
          <w:color w:val="332F2F"/>
          <w:w w:val="105"/>
        </w:rPr>
        <w:t> broadcasting</w:t>
      </w:r>
      <w:r>
        <w:rPr>
          <w:color w:val="332F2F"/>
          <w:spacing w:val="40"/>
          <w:w w:val="105"/>
        </w:rPr>
        <w:t> </w:t>
      </w:r>
      <w:r>
        <w:rPr>
          <w:color w:val="332F2F"/>
          <w:w w:val="105"/>
        </w:rPr>
        <w:t>your own</w:t>
      </w:r>
      <w:r>
        <w:rPr>
          <w:color w:val="332F2F"/>
          <w:w w:val="105"/>
        </w:rPr>
        <w:t> weaknesses,</w:t>
      </w:r>
      <w:r>
        <w:rPr>
          <w:color w:val="332F2F"/>
          <w:spacing w:val="40"/>
          <w:w w:val="105"/>
        </w:rPr>
        <w:t> </w:t>
      </w:r>
      <w:r>
        <w:rPr>
          <w:color w:val="332F2F"/>
          <w:w w:val="105"/>
        </w:rPr>
        <w:t>which can be </w:t>
      </w:r>
      <w:r>
        <w:rPr>
          <w:color w:val="231F1F"/>
          <w:w w:val="105"/>
        </w:rPr>
        <w:t>_5_</w:t>
      </w:r>
      <w:r>
        <w:rPr>
          <w:color w:val="231F1F"/>
        </w:rPr>
        <w:tab/>
      </w:r>
      <w:r>
        <w:rPr>
          <w:color w:val="4D4B4B"/>
        </w:rPr>
        <w:t>.</w:t>
      </w:r>
      <w:r>
        <w:rPr>
          <w:color w:val="332F2F"/>
        </w:rPr>
        <w:t>You</w:t>
      </w:r>
      <w:r>
        <w:rPr>
          <w:color w:val="332F2F"/>
          <w:spacing w:val="-9"/>
        </w:rPr>
        <w:t> </w:t>
      </w:r>
      <w:r>
        <w:rPr>
          <w:color w:val="332F2F"/>
        </w:rPr>
        <w:t>might worry about coming across as incompetent. You might have </w:t>
      </w:r>
      <w:r>
        <w:rPr>
          <w:color w:val="332F2F"/>
          <w:spacing w:val="40"/>
          <w:u w:val="single" w:color="221E1E"/>
        </w:rPr>
        <w:t>  </w:t>
      </w:r>
      <w:r>
        <w:rPr>
          <w:color w:val="332F2F"/>
          <w:u w:val="none"/>
        </w:rPr>
        <w:t>6_</w:t>
        <w:tab/>
        <w:t>about losing control of whatever it is you're asking for help with. </w:t>
      </w:r>
      <w:r>
        <w:rPr>
          <w:color w:val="231F1F"/>
          <w:u w:val="none"/>
        </w:rPr>
        <w:t>_7_</w:t>
        <w:tab/>
      </w:r>
      <w:r>
        <w:rPr>
          <w:color w:val="332F2F"/>
          <w:u w:val="none"/>
        </w:rPr>
        <w:t>someone starts to help, perhaps they'll take over, or</w:t>
      </w:r>
      <w:r>
        <w:rPr>
          <w:color w:val="332F2F"/>
          <w:spacing w:val="-3"/>
          <w:u w:val="none"/>
        </w:rPr>
        <w:t> </w:t>
      </w:r>
      <w:r>
        <w:rPr>
          <w:color w:val="332F2F"/>
          <w:u w:val="none"/>
        </w:rPr>
        <w:t>get credit </w:t>
      </w:r>
      <w:r>
        <w:rPr>
          <w:color w:val="332F2F"/>
          <w:w w:val="105"/>
          <w:u w:val="none"/>
        </w:rPr>
        <w:t>for your earlier efforts</w:t>
      </w:r>
      <w:r>
        <w:rPr>
          <w:color w:val="4D4B4B"/>
          <w:w w:val="105"/>
          <w:u w:val="none"/>
        </w:rPr>
        <w:t>.</w:t>
      </w:r>
      <w:r>
        <w:rPr>
          <w:color w:val="4D4B4B"/>
          <w:spacing w:val="-16"/>
          <w:w w:val="105"/>
          <w:u w:val="none"/>
        </w:rPr>
        <w:t> </w:t>
      </w:r>
      <w:r>
        <w:rPr>
          <w:color w:val="332F2F"/>
          <w:w w:val="105"/>
          <w:u w:val="none"/>
        </w:rPr>
        <w:t>Yet another </w:t>
      </w:r>
      <w:r>
        <w:rPr>
          <w:color w:val="231F1F"/>
          <w:w w:val="105"/>
          <w:u w:val="none"/>
        </w:rPr>
        <w:t>_8_</w:t>
      </w:r>
      <w:r>
        <w:rPr>
          <w:color w:val="231F1F"/>
          <w:u w:val="none"/>
        </w:rPr>
        <w:tab/>
      </w:r>
      <w:r>
        <w:rPr>
          <w:color w:val="332F2F"/>
          <w:w w:val="105"/>
          <w:u w:val="none"/>
        </w:rPr>
        <w:t>that</w:t>
      </w:r>
      <w:r>
        <w:rPr>
          <w:color w:val="332F2F"/>
          <w:spacing w:val="-14"/>
          <w:w w:val="105"/>
          <w:u w:val="none"/>
        </w:rPr>
        <w:t> </w:t>
      </w:r>
      <w:r>
        <w:rPr>
          <w:color w:val="332F2F"/>
          <w:w w:val="105"/>
          <w:u w:val="none"/>
        </w:rPr>
        <w:t>you</w:t>
      </w:r>
      <w:r>
        <w:rPr>
          <w:color w:val="332F2F"/>
          <w:spacing w:val="-13"/>
          <w:w w:val="105"/>
          <w:u w:val="none"/>
        </w:rPr>
        <w:t> </w:t>
      </w:r>
      <w:r>
        <w:rPr>
          <w:color w:val="332F2F"/>
          <w:w w:val="105"/>
          <w:u w:val="none"/>
        </w:rPr>
        <w:t>might</w:t>
      </w:r>
      <w:r>
        <w:rPr>
          <w:color w:val="332F2F"/>
          <w:spacing w:val="-13"/>
          <w:w w:val="105"/>
          <w:u w:val="none"/>
        </w:rPr>
        <w:t> </w:t>
      </w:r>
      <w:r>
        <w:rPr>
          <w:color w:val="332F2F"/>
          <w:w w:val="105"/>
          <w:u w:val="none"/>
        </w:rPr>
        <w:t>be</w:t>
      </w:r>
      <w:r>
        <w:rPr>
          <w:color w:val="332F2F"/>
          <w:spacing w:val="-13"/>
          <w:w w:val="105"/>
          <w:u w:val="none"/>
        </w:rPr>
        <w:t> </w:t>
      </w:r>
      <w:r>
        <w:rPr>
          <w:color w:val="332F2F"/>
          <w:w w:val="105"/>
          <w:u w:val="none"/>
        </w:rPr>
        <w:t>worried</w:t>
      </w:r>
      <w:r>
        <w:rPr>
          <w:color w:val="332F2F"/>
          <w:spacing w:val="-13"/>
          <w:w w:val="105"/>
          <w:u w:val="none"/>
        </w:rPr>
        <w:t> </w:t>
      </w:r>
      <w:r>
        <w:rPr>
          <w:color w:val="332F2F"/>
          <w:w w:val="105"/>
          <w:u w:val="none"/>
        </w:rPr>
        <w:t>about</w:t>
      </w:r>
      <w:r>
        <w:rPr>
          <w:color w:val="332F2F"/>
          <w:spacing w:val="-13"/>
          <w:w w:val="105"/>
          <w:u w:val="none"/>
        </w:rPr>
        <w:t> </w:t>
      </w:r>
      <w:r>
        <w:rPr>
          <w:color w:val="332F2F"/>
          <w:w w:val="105"/>
          <w:u w:val="none"/>
        </w:rPr>
        <w:t>is</w:t>
      </w:r>
      <w:r>
        <w:rPr>
          <w:color w:val="332F2F"/>
          <w:spacing w:val="-13"/>
          <w:w w:val="105"/>
          <w:u w:val="none"/>
        </w:rPr>
        <w:t> </w:t>
      </w:r>
      <w:r>
        <w:rPr>
          <w:color w:val="332F2F"/>
          <w:w w:val="105"/>
          <w:u w:val="none"/>
        </w:rPr>
        <w:t>being</w:t>
      </w:r>
      <w:r>
        <w:rPr>
          <w:color w:val="332F2F"/>
          <w:spacing w:val="-13"/>
          <w:w w:val="105"/>
          <w:u w:val="none"/>
        </w:rPr>
        <w:t> </w:t>
      </w:r>
      <w:r>
        <w:rPr>
          <w:color w:val="332F2F"/>
          <w:w w:val="105"/>
          <w:u w:val="none"/>
        </w:rPr>
        <w:t>a</w:t>
      </w:r>
      <w:r>
        <w:rPr>
          <w:color w:val="332F2F"/>
          <w:spacing w:val="-13"/>
          <w:w w:val="105"/>
          <w:u w:val="none"/>
        </w:rPr>
        <w:t> </w:t>
      </w:r>
      <w:r>
        <w:rPr>
          <w:color w:val="332F2F"/>
          <w:w w:val="105"/>
          <w:u w:val="none"/>
        </w:rPr>
        <w:t>nuisance</w:t>
      </w:r>
      <w:r>
        <w:rPr>
          <w:color w:val="332F2F"/>
          <w:spacing w:val="-13"/>
          <w:w w:val="105"/>
          <w:u w:val="none"/>
        </w:rPr>
        <w:t> </w:t>
      </w:r>
      <w:r>
        <w:rPr>
          <w:color w:val="332F2F"/>
          <w:w w:val="105"/>
          <w:u w:val="none"/>
        </w:rPr>
        <w:t>or</w:t>
      </w:r>
      <w:r>
        <w:rPr>
          <w:color w:val="332F2F"/>
          <w:spacing w:val="-14"/>
          <w:w w:val="105"/>
          <w:u w:val="none"/>
        </w:rPr>
        <w:t> </w:t>
      </w:r>
      <w:r>
        <w:rPr>
          <w:color w:val="231F1F"/>
          <w:w w:val="105"/>
          <w:u w:val="none"/>
        </w:rPr>
        <w:t>_9_ </w:t>
      </w:r>
      <w:r>
        <w:rPr>
          <w:color w:val="332F2F"/>
          <w:w w:val="105"/>
          <w:u w:val="none"/>
        </w:rPr>
        <w:t>the person you go to</w:t>
      </w:r>
      <w:r>
        <w:rPr>
          <w:color w:val="332F2F"/>
          <w:spacing w:val="-1"/>
          <w:w w:val="105"/>
          <w:u w:val="none"/>
        </w:rPr>
        <w:t> </w:t>
      </w:r>
      <w:r>
        <w:rPr>
          <w:color w:val="332F2F"/>
          <w:w w:val="105"/>
          <w:u w:val="none"/>
        </w:rPr>
        <w:t>for help</w:t>
      </w:r>
      <w:r>
        <w:rPr>
          <w:color w:val="4D4B4B"/>
          <w:w w:val="105"/>
          <w:u w:val="none"/>
        </w:rPr>
        <w:t>.</w:t>
      </w:r>
    </w:p>
    <w:p>
      <w:pPr>
        <w:pStyle w:val="BodyText"/>
        <w:spacing w:line="376" w:lineRule="auto"/>
        <w:ind w:left="172" w:right="154" w:firstLine="343"/>
        <w:jc w:val="both"/>
      </w:pPr>
      <w:r>
        <w:rPr>
          <w:color w:val="332F2F"/>
        </w:rPr>
        <w:t>If you struggle with low self-esteem</w:t>
      </w:r>
      <w:r>
        <w:rPr>
          <w:color w:val="4D4B4B"/>
        </w:rPr>
        <w:t>, </w:t>
      </w:r>
      <w:r>
        <w:rPr>
          <w:color w:val="332F2F"/>
        </w:rPr>
        <w:t>you might find it especially difficult to</w:t>
      </w:r>
      <w:r>
        <w:rPr>
          <w:color w:val="332F2F"/>
          <w:spacing w:val="40"/>
        </w:rPr>
        <w:t>  </w:t>
      </w:r>
      <w:r>
        <w:rPr>
          <w:color w:val="332F2F"/>
          <w:u w:val="thick" w:color="332F2F"/>
        </w:rPr>
        <w:t>10</w:t>
      </w:r>
      <w:r>
        <w:rPr>
          <w:color w:val="332F2F"/>
          <w:spacing w:val="80"/>
          <w:w w:val="150"/>
          <w:u w:val="none"/>
        </w:rPr>
        <w:t> </w:t>
      </w:r>
      <w:r>
        <w:rPr>
          <w:color w:val="332F2F"/>
          <w:u w:val="none"/>
        </w:rPr>
        <w:t>for help because</w:t>
      </w:r>
      <w:r>
        <w:rPr>
          <w:color w:val="332F2F"/>
          <w:spacing w:val="-6"/>
          <w:u w:val="none"/>
        </w:rPr>
        <w:t> </w:t>
      </w:r>
      <w:r>
        <w:rPr>
          <w:color w:val="332F2F"/>
          <w:u w:val="none"/>
        </w:rPr>
        <w:t>you</w:t>
      </w:r>
      <w:r>
        <w:rPr>
          <w:color w:val="332F2F"/>
          <w:spacing w:val="-6"/>
          <w:u w:val="none"/>
        </w:rPr>
        <w:t> </w:t>
      </w:r>
      <w:r>
        <w:rPr>
          <w:color w:val="332F2F"/>
          <w:u w:val="none"/>
        </w:rPr>
        <w:t>have</w:t>
      </w:r>
      <w:r>
        <w:rPr>
          <w:color w:val="332F2F"/>
          <w:spacing w:val="-6"/>
          <w:u w:val="none"/>
        </w:rPr>
        <w:t> </w:t>
      </w:r>
      <w:r>
        <w:rPr>
          <w:color w:val="332F2F"/>
          <w:u w:val="none"/>
        </w:rPr>
        <w:t>the</w:t>
      </w:r>
      <w:r>
        <w:rPr>
          <w:color w:val="332F2F"/>
          <w:spacing w:val="-10"/>
          <w:u w:val="none"/>
        </w:rPr>
        <w:t> </w:t>
      </w:r>
      <w:r>
        <w:rPr>
          <w:color w:val="332F2F"/>
          <w:u w:val="none"/>
        </w:rPr>
        <w:t>added</w:t>
      </w:r>
      <w:r>
        <w:rPr>
          <w:color w:val="332F2F"/>
          <w:spacing w:val="-2"/>
          <w:u w:val="none"/>
        </w:rPr>
        <w:t> </w:t>
      </w:r>
      <w:r>
        <w:rPr>
          <w:color w:val="332F2F"/>
          <w:u w:val="none"/>
        </w:rPr>
        <w:t>worry</w:t>
      </w:r>
      <w:r>
        <w:rPr>
          <w:color w:val="332F2F"/>
          <w:spacing w:val="-5"/>
          <w:u w:val="none"/>
        </w:rPr>
        <w:t> </w:t>
      </w:r>
      <w:r>
        <w:rPr>
          <w:color w:val="332F2F"/>
          <w:u w:val="none"/>
        </w:rPr>
        <w:t>of</w:t>
      </w:r>
      <w:r>
        <w:rPr>
          <w:color w:val="332F2F"/>
          <w:spacing w:val="-10"/>
          <w:u w:val="none"/>
        </w:rPr>
        <w:t> </w:t>
      </w:r>
      <w:r>
        <w:rPr>
          <w:color w:val="332F2F"/>
          <w:u w:val="none"/>
        </w:rPr>
        <w:t>the</w:t>
      </w:r>
      <w:r>
        <w:rPr>
          <w:color w:val="332F2F"/>
          <w:spacing w:val="-10"/>
          <w:u w:val="none"/>
        </w:rPr>
        <w:t> </w:t>
      </w:r>
      <w:r>
        <w:rPr>
          <w:color w:val="332F2F"/>
          <w:u w:val="none"/>
        </w:rPr>
        <w:t>other</w:t>
      </w:r>
      <w:r>
        <w:rPr>
          <w:color w:val="332F2F"/>
          <w:spacing w:val="-4"/>
          <w:u w:val="none"/>
        </w:rPr>
        <w:t> </w:t>
      </w:r>
      <w:r>
        <w:rPr>
          <w:color w:val="332F2F"/>
          <w:u w:val="none"/>
        </w:rPr>
        <w:t>person</w:t>
      </w:r>
      <w:r>
        <w:rPr>
          <w:color w:val="332F2F"/>
          <w:spacing w:val="71"/>
          <w:u w:val="none"/>
        </w:rPr>
        <w:t>  </w:t>
      </w:r>
      <w:r>
        <w:rPr>
          <w:b/>
          <w:color w:val="332F2F"/>
          <w:sz w:val="19"/>
          <w:u w:val="thick" w:color="332F2F"/>
        </w:rPr>
        <w:t>11</w:t>
      </w:r>
      <w:r>
        <w:rPr>
          <w:b/>
          <w:color w:val="332F2F"/>
          <w:spacing w:val="40"/>
          <w:sz w:val="19"/>
          <w:u w:val="none"/>
        </w:rPr>
        <w:t>  </w:t>
      </w:r>
      <w:r>
        <w:rPr>
          <w:color w:val="332F2F"/>
          <w:u w:val="none"/>
        </w:rPr>
        <w:t>your</w:t>
      </w:r>
      <w:r>
        <w:rPr>
          <w:color w:val="332F2F"/>
          <w:spacing w:val="-7"/>
          <w:u w:val="none"/>
        </w:rPr>
        <w:t> </w:t>
      </w:r>
      <w:r>
        <w:rPr>
          <w:color w:val="332F2F"/>
          <w:u w:val="none"/>
        </w:rPr>
        <w:t>request.</w:t>
      </w:r>
      <w:r>
        <w:rPr>
          <w:color w:val="332F2F"/>
          <w:spacing w:val="-8"/>
          <w:u w:val="none"/>
        </w:rPr>
        <w:t> </w:t>
      </w:r>
      <w:r>
        <w:rPr>
          <w:color w:val="332F2F"/>
          <w:u w:val="none"/>
        </w:rPr>
        <w:t>You</w:t>
      </w:r>
      <w:r>
        <w:rPr>
          <w:color w:val="332F2F"/>
          <w:spacing w:val="-6"/>
          <w:u w:val="none"/>
        </w:rPr>
        <w:t> </w:t>
      </w:r>
      <w:r>
        <w:rPr>
          <w:color w:val="332F2F"/>
          <w:u w:val="none"/>
        </w:rPr>
        <w:t>might</w:t>
      </w:r>
      <w:r>
        <w:rPr>
          <w:color w:val="332F2F"/>
          <w:spacing w:val="-5"/>
          <w:u w:val="none"/>
        </w:rPr>
        <w:t> </w:t>
      </w:r>
      <w:r>
        <w:rPr>
          <w:color w:val="332F2F"/>
          <w:u w:val="none"/>
        </w:rPr>
        <w:t>see</w:t>
      </w:r>
      <w:r>
        <w:rPr>
          <w:color w:val="332F2F"/>
          <w:spacing w:val="-13"/>
          <w:u w:val="none"/>
        </w:rPr>
        <w:t> </w:t>
      </w:r>
      <w:r>
        <w:rPr>
          <w:color w:val="332F2F"/>
          <w:u w:val="none"/>
        </w:rPr>
        <w:t>such</w:t>
      </w:r>
      <w:r>
        <w:rPr>
          <w:color w:val="332F2F"/>
          <w:spacing w:val="-9"/>
          <w:u w:val="none"/>
        </w:rPr>
        <w:t> </w:t>
      </w:r>
      <w:r>
        <w:rPr>
          <w:color w:val="332F2F"/>
          <w:u w:val="none"/>
        </w:rPr>
        <w:t>refusals as implying something</w:t>
      </w:r>
      <w:r>
        <w:rPr>
          <w:color w:val="332F2F"/>
          <w:spacing w:val="40"/>
          <w:u w:val="none"/>
        </w:rPr>
        <w:t>  </w:t>
      </w:r>
      <w:r>
        <w:rPr>
          <w:color w:val="332F2F"/>
          <w:u w:val="thick" w:color="332F2F"/>
        </w:rPr>
        <w:t>12</w:t>
      </w:r>
      <w:r>
        <w:rPr>
          <w:color w:val="332F2F"/>
          <w:spacing w:val="80"/>
          <w:u w:val="none"/>
        </w:rPr>
        <w:t> </w:t>
      </w:r>
      <w:r>
        <w:rPr>
          <w:color w:val="332F2F"/>
          <w:u w:val="none"/>
        </w:rPr>
        <w:t>about the status of your relationship with them. To </w:t>
      </w:r>
      <w:r>
        <w:rPr>
          <w:color w:val="332F2F"/>
          <w:spacing w:val="80"/>
          <w:w w:val="150"/>
          <w:u w:val="single" w:color="231F20"/>
        </w:rPr>
        <w:t> </w:t>
      </w:r>
      <w:r>
        <w:rPr>
          <w:color w:val="332F2F"/>
          <w:u w:val="single" w:color="231F20"/>
        </w:rPr>
        <w:t>13</w:t>
      </w:r>
      <w:r>
        <w:rPr>
          <w:color w:val="332F2F"/>
          <w:spacing w:val="80"/>
          <w:u w:val="single" w:color="231F20"/>
        </w:rPr>
        <w:t> </w:t>
      </w:r>
      <w:r>
        <w:rPr>
          <w:color w:val="332F2F"/>
          <w:spacing w:val="21"/>
          <w:u w:val="none"/>
        </w:rPr>
        <w:t> </w:t>
      </w:r>
      <w:r>
        <w:rPr>
          <w:color w:val="332F2F"/>
          <w:u w:val="none"/>
        </w:rPr>
        <w:t>these difficulties</w:t>
      </w:r>
      <w:r>
        <w:rPr>
          <w:color w:val="4D4B4B"/>
          <w:u w:val="none"/>
        </w:rPr>
        <w:t>,</w:t>
      </w:r>
      <w:r>
        <w:rPr>
          <w:color w:val="4D4B4B"/>
          <w:spacing w:val="-11"/>
          <w:u w:val="none"/>
        </w:rPr>
        <w:t> </w:t>
      </w:r>
      <w:r>
        <w:rPr>
          <w:color w:val="332F2F"/>
          <w:u w:val="none"/>
        </w:rPr>
        <w:t>try</w:t>
      </w:r>
      <w:r>
        <w:rPr>
          <w:color w:val="332F2F"/>
          <w:spacing w:val="-1"/>
          <w:u w:val="none"/>
        </w:rPr>
        <w:t> </w:t>
      </w:r>
      <w:r>
        <w:rPr>
          <w:color w:val="332F2F"/>
          <w:u w:val="none"/>
        </w:rPr>
        <w:t>to</w:t>
      </w:r>
      <w:r>
        <w:rPr>
          <w:color w:val="332F2F"/>
          <w:spacing w:val="-5"/>
          <w:u w:val="none"/>
        </w:rPr>
        <w:t> </w:t>
      </w:r>
      <w:r>
        <w:rPr>
          <w:color w:val="332F2F"/>
          <w:u w:val="none"/>
        </w:rPr>
        <w:t>remind yourself that</w:t>
      </w:r>
      <w:r>
        <w:rPr>
          <w:color w:val="332F2F"/>
          <w:spacing w:val="-1"/>
          <w:u w:val="none"/>
        </w:rPr>
        <w:t> </w:t>
      </w:r>
      <w:r>
        <w:rPr>
          <w:color w:val="332F2F"/>
          <w:u w:val="none"/>
        </w:rPr>
        <w:t>everyone needs</w:t>
      </w:r>
      <w:r>
        <w:rPr>
          <w:color w:val="332F2F"/>
          <w:spacing w:val="-1"/>
          <w:u w:val="none"/>
        </w:rPr>
        <w:t> </w:t>
      </w:r>
      <w:r>
        <w:rPr>
          <w:color w:val="332F2F"/>
          <w:u w:val="none"/>
        </w:rPr>
        <w:t>help</w:t>
      </w:r>
      <w:r>
        <w:rPr>
          <w:color w:val="332F2F"/>
          <w:spacing w:val="-3"/>
          <w:u w:val="none"/>
        </w:rPr>
        <w:t> </w:t>
      </w:r>
      <w:r>
        <w:rPr>
          <w:color w:val="332F2F"/>
          <w:u w:val="none"/>
        </w:rPr>
        <w:t>sometimes</w:t>
      </w:r>
      <w:r>
        <w:rPr>
          <w:color w:val="4D4B4B"/>
          <w:u w:val="none"/>
        </w:rPr>
        <w:t>.</w:t>
      </w:r>
      <w:r>
        <w:rPr>
          <w:color w:val="4D4B4B"/>
          <w:spacing w:val="-13"/>
          <w:u w:val="none"/>
        </w:rPr>
        <w:t> </w:t>
      </w:r>
      <w:r>
        <w:rPr>
          <w:color w:val="332F2F"/>
          <w:u w:val="none"/>
        </w:rPr>
        <w:t>Nobody knows</w:t>
      </w:r>
      <w:r>
        <w:rPr>
          <w:color w:val="332F2F"/>
          <w:spacing w:val="-4"/>
          <w:u w:val="none"/>
        </w:rPr>
        <w:t> </w:t>
      </w:r>
      <w:r>
        <w:rPr>
          <w:color w:val="332F2F"/>
          <w:u w:val="none"/>
        </w:rPr>
        <w:t>everything and can do everything all by themselves</w:t>
      </w:r>
      <w:r>
        <w:rPr>
          <w:color w:val="4D4B4B"/>
          <w:u w:val="none"/>
        </w:rPr>
        <w:t>. </w:t>
      </w:r>
      <w:r>
        <w:rPr>
          <w:color w:val="332F2F"/>
          <w:u w:val="none"/>
        </w:rPr>
        <w:t>And while you might</w:t>
      </w:r>
      <w:r>
        <w:rPr>
          <w:color w:val="332F2F"/>
          <w:spacing w:val="80"/>
          <w:u w:val="none"/>
        </w:rPr>
        <w:t>  </w:t>
      </w:r>
      <w:r>
        <w:rPr>
          <w:color w:val="332F2F"/>
          <w:u w:val="thick" w:color="332F2F"/>
        </w:rPr>
        <w:t>14</w:t>
      </w:r>
      <w:r>
        <w:rPr>
          <w:color w:val="332F2F"/>
          <w:spacing w:val="80"/>
          <w:w w:val="150"/>
          <w:u w:val="none"/>
        </w:rPr>
        <w:t> </w:t>
      </w:r>
      <w:r>
        <w:rPr>
          <w:color w:val="332F2F"/>
          <w:u w:val="none"/>
        </w:rPr>
        <w:t>coming across as incompetent, there's actually research that shows that advice seekers are</w:t>
      </w:r>
      <w:r>
        <w:rPr>
          <w:color w:val="332F2F"/>
          <w:spacing w:val="80"/>
          <w:u w:val="none"/>
        </w:rPr>
        <w:t>  </w:t>
      </w:r>
      <w:r>
        <w:rPr>
          <w:color w:val="332F2F"/>
          <w:u w:val="thick" w:color="332F2F"/>
        </w:rPr>
        <w:t>15</w:t>
      </w:r>
      <w:r>
        <w:rPr>
          <w:color w:val="332F2F"/>
          <w:spacing w:val="80"/>
          <w:u w:val="none"/>
        </w:rPr>
        <w:t>  </w:t>
      </w:r>
      <w:r>
        <w:rPr>
          <w:color w:val="332F2F"/>
          <w:u w:val="none"/>
        </w:rPr>
        <w:t>as more competent, not less</w:t>
      </w:r>
      <w:r>
        <w:rPr>
          <w:color w:val="4D4B4B"/>
          <w:u w:val="none"/>
        </w:rPr>
        <w:t>.</w:t>
      </w:r>
    </w:p>
    <w:p>
      <w:pPr>
        <w:pStyle w:val="BodyText"/>
        <w:spacing w:line="360" w:lineRule="auto"/>
        <w:ind w:left="172" w:right="131" w:firstLine="340"/>
        <w:jc w:val="both"/>
      </w:pPr>
      <w:r>
        <w:rPr>
          <w:color w:val="332F2F"/>
        </w:rPr>
        <w:t>Perhaps most encouraging of all is a paper from 2022 by researchers at Stanford University</w:t>
      </w:r>
      <w:r>
        <w:rPr>
          <w:color w:val="4D4B4B"/>
        </w:rPr>
        <w:t>, </w:t>
      </w:r>
      <w:r>
        <w:rPr>
          <w:color w:val="332F2F"/>
        </w:rPr>
        <w:t>in California,</w:t>
      </w:r>
      <w:r>
        <w:rPr>
          <w:color w:val="332F2F"/>
          <w:spacing w:val="-4"/>
        </w:rPr>
        <w:t> </w:t>
      </w:r>
      <w:r>
        <w:rPr>
          <w:color w:val="332F2F"/>
        </w:rPr>
        <w:t>that</w:t>
      </w:r>
      <w:r>
        <w:rPr>
          <w:color w:val="332F2F"/>
          <w:spacing w:val="-7"/>
        </w:rPr>
        <w:t> </w:t>
      </w:r>
      <w:r>
        <w:rPr>
          <w:color w:val="332F2F"/>
        </w:rPr>
        <w:t>involved</w:t>
      </w:r>
      <w:r>
        <w:rPr>
          <w:color w:val="332F2F"/>
          <w:spacing w:val="-5"/>
        </w:rPr>
        <w:t> </w:t>
      </w:r>
      <w:r>
        <w:rPr>
          <w:color w:val="332F2F"/>
        </w:rPr>
        <w:t>a</w:t>
      </w:r>
      <w:r>
        <w:rPr>
          <w:color w:val="332F2F"/>
          <w:spacing w:val="-12"/>
        </w:rPr>
        <w:t> </w:t>
      </w:r>
      <w:r>
        <w:rPr>
          <w:color w:val="332F2F"/>
        </w:rPr>
        <w:t>mix</w:t>
      </w:r>
      <w:r>
        <w:rPr>
          <w:color w:val="332F2F"/>
          <w:spacing w:val="-12"/>
        </w:rPr>
        <w:t> </w:t>
      </w:r>
      <w:r>
        <w:rPr>
          <w:color w:val="332F2F"/>
        </w:rPr>
        <w:t>of</w:t>
      </w:r>
      <w:r>
        <w:rPr>
          <w:color w:val="332F2F"/>
          <w:spacing w:val="-13"/>
        </w:rPr>
        <w:t> </w:t>
      </w:r>
      <w:r>
        <w:rPr>
          <w:color w:val="332F2F"/>
        </w:rPr>
        <w:t>contrived</w:t>
      </w:r>
      <w:r>
        <w:rPr>
          <w:color w:val="332F2F"/>
          <w:spacing w:val="-1"/>
        </w:rPr>
        <w:t> </w:t>
      </w:r>
      <w:r>
        <w:rPr>
          <w:color w:val="332F2F"/>
        </w:rPr>
        <w:t>help-seeking interactions</w:t>
      </w:r>
      <w:r>
        <w:rPr>
          <w:color w:val="332F2F"/>
          <w:spacing w:val="-4"/>
        </w:rPr>
        <w:t> </w:t>
      </w:r>
      <w:r>
        <w:rPr>
          <w:color w:val="332F2F"/>
        </w:rPr>
        <w:t>and</w:t>
      </w:r>
      <w:r>
        <w:rPr>
          <w:color w:val="332F2F"/>
          <w:spacing w:val="-12"/>
        </w:rPr>
        <w:t> </w:t>
      </w:r>
      <w:r>
        <w:rPr>
          <w:color w:val="332F2F"/>
        </w:rPr>
        <w:t>asking</w:t>
      </w:r>
      <w:r>
        <w:rPr>
          <w:color w:val="332F2F"/>
          <w:spacing w:val="-8"/>
        </w:rPr>
        <w:t> </w:t>
      </w:r>
      <w:r>
        <w:rPr>
          <w:color w:val="332F2F"/>
        </w:rPr>
        <w:t>people</w:t>
      </w:r>
      <w:r>
        <w:rPr>
          <w:color w:val="332F2F"/>
          <w:spacing w:val="-4"/>
        </w:rPr>
        <w:t> </w:t>
      </w:r>
      <w:r>
        <w:rPr>
          <w:color w:val="332F2F"/>
        </w:rPr>
        <w:t>to</w:t>
      </w:r>
      <w:r>
        <w:rPr>
          <w:color w:val="332F2F"/>
          <w:spacing w:val="80"/>
        </w:rPr>
        <w:t> </w:t>
      </w:r>
      <w:r>
        <w:rPr>
          <w:color w:val="332F2F"/>
          <w:u w:val="thick" w:color="332F2F"/>
        </w:rPr>
        <w:t>16</w:t>
      </w:r>
      <w:r>
        <w:rPr>
          <w:color w:val="332F2F"/>
          <w:spacing w:val="80"/>
          <w:u w:val="none"/>
        </w:rPr>
        <w:t> </w:t>
      </w:r>
      <w:r>
        <w:rPr>
          <w:color w:val="332F2F"/>
          <w:u w:val="none"/>
        </w:rPr>
        <w:t>times they'd sought help</w:t>
      </w:r>
      <w:r>
        <w:rPr>
          <w:color w:val="332F2F"/>
          <w:spacing w:val="-5"/>
          <w:u w:val="none"/>
        </w:rPr>
        <w:t> </w:t>
      </w:r>
      <w:r>
        <w:rPr>
          <w:color w:val="332F2F"/>
          <w:u w:val="none"/>
        </w:rPr>
        <w:t>in</w:t>
      </w:r>
      <w:r>
        <w:rPr>
          <w:color w:val="332F2F"/>
          <w:spacing w:val="-3"/>
          <w:u w:val="none"/>
        </w:rPr>
        <w:t> </w:t>
      </w:r>
      <w:r>
        <w:rPr>
          <w:color w:val="332F2F"/>
          <w:u w:val="none"/>
        </w:rPr>
        <w:t>the</w:t>
      </w:r>
      <w:r>
        <w:rPr>
          <w:color w:val="332F2F"/>
          <w:spacing w:val="-6"/>
          <w:u w:val="none"/>
        </w:rPr>
        <w:t> </w:t>
      </w:r>
      <w:r>
        <w:rPr>
          <w:color w:val="332F2F"/>
          <w:u w:val="none"/>
        </w:rPr>
        <w:t>past.</w:t>
      </w:r>
      <w:r>
        <w:rPr>
          <w:color w:val="332F2F"/>
          <w:spacing w:val="-8"/>
          <w:u w:val="none"/>
        </w:rPr>
        <w:t> </w:t>
      </w:r>
      <w:r>
        <w:rPr>
          <w:color w:val="332F2F"/>
          <w:u w:val="none"/>
        </w:rPr>
        <w:t>The</w:t>
      </w:r>
      <w:r>
        <w:rPr>
          <w:color w:val="332F2F"/>
          <w:spacing w:val="-8"/>
          <w:u w:val="none"/>
        </w:rPr>
        <w:t> </w:t>
      </w:r>
      <w:r>
        <w:rPr>
          <w:color w:val="332F2F"/>
          <w:u w:val="none"/>
        </w:rPr>
        <w:t>findings</w:t>
      </w:r>
      <w:r>
        <w:rPr>
          <w:color w:val="332F2F"/>
          <w:spacing w:val="-1"/>
          <w:u w:val="none"/>
        </w:rPr>
        <w:t> </w:t>
      </w:r>
      <w:r>
        <w:rPr>
          <w:color w:val="332F2F"/>
          <w:u w:val="none"/>
        </w:rPr>
        <w:t>showed that</w:t>
      </w:r>
      <w:r>
        <w:rPr>
          <w:color w:val="332F2F"/>
          <w:spacing w:val="-2"/>
          <w:u w:val="none"/>
        </w:rPr>
        <w:t> </w:t>
      </w:r>
      <w:r>
        <w:rPr>
          <w:color w:val="332F2F"/>
          <w:u w:val="none"/>
        </w:rPr>
        <w:t>help-seeker generally underestimate how</w:t>
      </w:r>
      <w:r>
        <w:rPr>
          <w:color w:val="332F2F"/>
          <w:spacing w:val="-8"/>
          <w:u w:val="none"/>
        </w:rPr>
        <w:t> </w:t>
      </w:r>
      <w:r>
        <w:rPr>
          <w:color w:val="332F2F"/>
          <w:sz w:val="24"/>
          <w:u w:val="none"/>
        </w:rPr>
        <w:t>--11 </w:t>
      </w:r>
      <w:r>
        <w:rPr>
          <w:color w:val="332F2F"/>
          <w:u w:val="none"/>
        </w:rPr>
        <w:t>other people will be to help and how good it'll make the help-giver feel</w:t>
      </w:r>
      <w:r>
        <w:rPr>
          <w:color w:val="332F2F"/>
          <w:spacing w:val="40"/>
          <w:u w:val="none"/>
        </w:rPr>
        <w:t> </w:t>
      </w:r>
      <w:r>
        <w:rPr>
          <w:color w:val="332F2F"/>
          <w:u w:val="none"/>
        </w:rPr>
        <w:t>(for most people, having the chance to help</w:t>
      </w:r>
      <w:r>
        <w:rPr>
          <w:color w:val="332F2F"/>
          <w:spacing w:val="-3"/>
          <w:u w:val="none"/>
        </w:rPr>
        <w:t> </w:t>
      </w:r>
      <w:r>
        <w:rPr>
          <w:color w:val="332F2F"/>
          <w:u w:val="none"/>
        </w:rPr>
        <w:t>someone is</w:t>
      </w:r>
      <w:r>
        <w:rPr>
          <w:color w:val="332F2F"/>
          <w:spacing w:val="-5"/>
          <w:u w:val="none"/>
        </w:rPr>
        <w:t> </w:t>
      </w:r>
      <w:r>
        <w:rPr>
          <w:color w:val="332F2F"/>
          <w:u w:val="none"/>
        </w:rPr>
        <w:t>highly</w:t>
      </w:r>
      <w:r>
        <w:rPr>
          <w:color w:val="332F2F"/>
          <w:spacing w:val="80"/>
          <w:u w:val="none"/>
        </w:rPr>
        <w:t>  </w:t>
      </w:r>
      <w:r>
        <w:rPr>
          <w:color w:val="332F2F"/>
          <w:u w:val="thick" w:color="332F2F"/>
        </w:rPr>
        <w:t>18</w:t>
      </w:r>
      <w:r>
        <w:rPr>
          <w:color w:val="332F2F"/>
          <w:spacing w:val="40"/>
          <w:u w:val="none"/>
        </w:rPr>
        <w:t>  </w:t>
      </w:r>
      <w:r>
        <w:rPr>
          <w:color w:val="332F2F"/>
          <w:u w:val="none"/>
        </w:rPr>
        <w:t>).</w:t>
      </w:r>
    </w:p>
    <w:p>
      <w:pPr>
        <w:pStyle w:val="BodyText"/>
        <w:spacing w:line="376" w:lineRule="auto"/>
        <w:ind w:left="172" w:right="153" w:firstLine="340"/>
        <w:jc w:val="both"/>
      </w:pPr>
      <w:r>
        <w:rPr>
          <w:color w:val="332F2F"/>
        </w:rPr>
        <w:t>So,</w:t>
      </w:r>
      <w:r>
        <w:rPr>
          <w:color w:val="332F2F"/>
          <w:spacing w:val="-1"/>
        </w:rPr>
        <w:t> </w:t>
      </w:r>
      <w:r>
        <w:rPr>
          <w:color w:val="332F2F"/>
        </w:rPr>
        <w:t>bear all this in mind the next time you need to ask for help</w:t>
      </w:r>
      <w:r>
        <w:rPr>
          <w:color w:val="4D4B4B"/>
        </w:rPr>
        <w:t>.</w:t>
      </w:r>
      <w:r>
        <w:rPr>
          <w:color w:val="4D4B4B"/>
          <w:spacing w:val="-13"/>
        </w:rPr>
        <w:t> </w:t>
      </w:r>
      <w:r>
        <w:rPr>
          <w:color w:val="332F2F"/>
          <w:spacing w:val="72"/>
          <w:u w:val="single" w:color="231F20"/>
        </w:rPr>
        <w:t>  </w:t>
      </w:r>
      <w:r>
        <w:rPr>
          <w:color w:val="332F2F"/>
          <w:u w:val="single" w:color="231F20"/>
        </w:rPr>
        <w:t>19</w:t>
      </w:r>
      <w:r>
        <w:rPr>
          <w:color w:val="332F2F"/>
          <w:spacing w:val="40"/>
          <w:u w:val="single" w:color="231F20"/>
        </w:rPr>
        <w:t>  </w:t>
      </w:r>
      <w:r>
        <w:rPr>
          <w:color w:val="4D4B4B"/>
          <w:u w:val="none"/>
        </w:rPr>
        <w:t>, </w:t>
      </w:r>
      <w:r>
        <w:rPr>
          <w:color w:val="332F2F"/>
          <w:u w:val="none"/>
        </w:rPr>
        <w:t>take care over</w:t>
      </w:r>
      <w:r>
        <w:rPr>
          <w:color w:val="332F2F"/>
          <w:spacing w:val="13"/>
          <w:u w:val="none"/>
        </w:rPr>
        <w:t> </w:t>
      </w:r>
      <w:r>
        <w:rPr>
          <w:color w:val="332F2F"/>
          <w:u w:val="none"/>
        </w:rPr>
        <w:t>who</w:t>
      </w:r>
      <w:r>
        <w:rPr>
          <w:color w:val="332F2F"/>
          <w:spacing w:val="14"/>
          <w:u w:val="none"/>
        </w:rPr>
        <w:t> </w:t>
      </w:r>
      <w:r>
        <w:rPr>
          <w:color w:val="332F2F"/>
          <w:u w:val="none"/>
        </w:rPr>
        <w:t>you ask and when you ask them</w:t>
      </w:r>
      <w:r>
        <w:rPr>
          <w:color w:val="4D4B4B"/>
          <w:u w:val="none"/>
        </w:rPr>
        <w:t>.</w:t>
      </w:r>
      <w:r>
        <w:rPr>
          <w:color w:val="4D4B4B"/>
          <w:spacing w:val="-7"/>
          <w:u w:val="none"/>
        </w:rPr>
        <w:t> </w:t>
      </w:r>
      <w:r>
        <w:rPr>
          <w:color w:val="332F2F"/>
          <w:u w:val="none"/>
        </w:rPr>
        <w:t>And if someone can</w:t>
      </w:r>
      <w:r>
        <w:rPr>
          <w:color w:val="4D4B4B"/>
          <w:u w:val="none"/>
        </w:rPr>
        <w:t>'</w:t>
      </w:r>
      <w:r>
        <w:rPr>
          <w:color w:val="332F2F"/>
          <w:u w:val="none"/>
        </w:rPr>
        <w:t>t help right now</w:t>
      </w:r>
      <w:r>
        <w:rPr>
          <w:color w:val="4D4B4B"/>
          <w:u w:val="none"/>
        </w:rPr>
        <w:t>, </w:t>
      </w:r>
      <w:r>
        <w:rPr>
          <w:color w:val="332F2F"/>
          <w:u w:val="none"/>
        </w:rPr>
        <w:t>avoid talking it personally</w:t>
      </w:r>
      <w:r>
        <w:rPr>
          <w:color w:val="4D4B4B"/>
          <w:u w:val="none"/>
        </w:rPr>
        <w:t>.</w:t>
      </w:r>
      <w:r>
        <w:rPr>
          <w:color w:val="4D4B4B"/>
          <w:spacing w:val="-2"/>
          <w:u w:val="none"/>
        </w:rPr>
        <w:t> </w:t>
      </w:r>
      <w:r>
        <w:rPr>
          <w:color w:val="332F2F"/>
          <w:u w:val="none"/>
        </w:rPr>
        <w:t>They might just be too</w:t>
      </w:r>
      <w:r>
        <w:rPr>
          <w:color w:val="332F2F"/>
          <w:spacing w:val="80"/>
          <w:u w:val="none"/>
        </w:rPr>
        <w:t>  </w:t>
      </w:r>
      <w:r>
        <w:rPr>
          <w:color w:val="332F2F"/>
          <w:spacing w:val="-10"/>
          <w:u w:val="single" w:color="000000"/>
        </w:rPr>
        <w:t> </w:t>
      </w:r>
      <w:r>
        <w:rPr>
          <w:color w:val="332F2F"/>
          <w:u w:val="single" w:color="000000"/>
        </w:rPr>
        <w:t>20</w:t>
      </w:r>
      <w:r>
        <w:rPr>
          <w:color w:val="332F2F"/>
          <w:spacing w:val="72"/>
          <w:u w:val="single" w:color="000000"/>
        </w:rPr>
        <w:t> </w:t>
      </w:r>
      <w:r>
        <w:rPr>
          <w:color w:val="332F2F"/>
          <w:spacing w:val="72"/>
          <w:u w:val="none"/>
        </w:rPr>
        <w:t> </w:t>
      </w:r>
      <w:r>
        <w:rPr>
          <w:color w:val="332F2F"/>
          <w:u w:val="none"/>
        </w:rPr>
        <w:t>, or they might not feel confident about their ability to help</w:t>
      </w:r>
      <w:r>
        <w:rPr>
          <w:color w:val="4D4B4B"/>
          <w:u w:val="none"/>
        </w:rPr>
        <w:t>.</w:t>
      </w:r>
    </w:p>
    <w:p>
      <w:pPr>
        <w:pStyle w:val="BodyText"/>
        <w:spacing w:before="125" w:after="1"/>
      </w:pPr>
    </w:p>
    <w:tbl>
      <w:tblPr>
        <w:tblW w:w="0" w:type="auto"/>
        <w:jc w:val="left"/>
        <w:tblInd w:w="1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97"/>
        <w:gridCol w:w="2113"/>
        <w:gridCol w:w="1862"/>
        <w:gridCol w:w="1871"/>
      </w:tblGrid>
      <w:tr>
        <w:trPr>
          <w:trHeight w:val="293" w:hRule="atLeast"/>
        </w:trPr>
        <w:tc>
          <w:tcPr>
            <w:tcW w:w="1997" w:type="dxa"/>
          </w:tcPr>
          <w:p>
            <w:pPr>
              <w:pStyle w:val="TableParagraph"/>
              <w:spacing w:line="227" w:lineRule="exact" w:before="0"/>
              <w:ind w:left="65"/>
              <w:rPr>
                <w:sz w:val="20"/>
              </w:rPr>
            </w:pPr>
            <w:r>
              <w:rPr>
                <w:color w:val="332F2F"/>
                <w:sz w:val="20"/>
              </w:rPr>
              <w:t>1.</w:t>
            </w:r>
            <w:r>
              <w:rPr>
                <w:color w:val="332F2F"/>
                <w:spacing w:val="55"/>
                <w:w w:val="150"/>
                <w:sz w:val="20"/>
              </w:rPr>
              <w:t> </w:t>
            </w:r>
            <w:r>
              <w:rPr>
                <w:color w:val="332F2F"/>
                <w:sz w:val="20"/>
              </w:rPr>
              <w:t>[AJ</w:t>
            </w:r>
            <w:r>
              <w:rPr>
                <w:color w:val="332F2F"/>
                <w:spacing w:val="6"/>
                <w:sz w:val="20"/>
              </w:rPr>
              <w:t> </w:t>
            </w:r>
            <w:r>
              <w:rPr>
                <w:color w:val="332F2F"/>
                <w:spacing w:val="-2"/>
                <w:sz w:val="20"/>
              </w:rPr>
              <w:t>illusion</w:t>
            </w:r>
          </w:p>
        </w:tc>
        <w:tc>
          <w:tcPr>
            <w:tcW w:w="2113" w:type="dxa"/>
          </w:tcPr>
          <w:p>
            <w:pPr>
              <w:pStyle w:val="TableParagraph"/>
              <w:spacing w:line="227" w:lineRule="exact" w:before="0"/>
              <w:ind w:left="369"/>
              <w:rPr>
                <w:sz w:val="20"/>
              </w:rPr>
            </w:pPr>
            <w:r>
              <w:rPr>
                <w:color w:val="332F2F"/>
                <w:spacing w:val="-4"/>
                <w:sz w:val="20"/>
              </w:rPr>
              <w:t>[BJ</w:t>
            </w:r>
            <w:r>
              <w:rPr>
                <w:color w:val="332F2F"/>
                <w:spacing w:val="-1"/>
                <w:sz w:val="20"/>
              </w:rPr>
              <w:t> </w:t>
            </w:r>
            <w:r>
              <w:rPr>
                <w:color w:val="332F2F"/>
                <w:spacing w:val="-2"/>
                <w:sz w:val="20"/>
              </w:rPr>
              <w:t>discussion</w:t>
            </w:r>
          </w:p>
        </w:tc>
        <w:tc>
          <w:tcPr>
            <w:tcW w:w="1862" w:type="dxa"/>
          </w:tcPr>
          <w:p>
            <w:pPr>
              <w:pStyle w:val="TableParagraph"/>
              <w:spacing w:line="222" w:lineRule="exact" w:before="0"/>
              <w:ind w:left="261"/>
              <w:rPr>
                <w:sz w:val="20"/>
              </w:rPr>
            </w:pPr>
            <w:r>
              <w:rPr>
                <w:color w:val="332F2F"/>
                <w:sz w:val="20"/>
              </w:rPr>
              <w:t>[C]</w:t>
            </w:r>
            <w:r>
              <w:rPr>
                <w:color w:val="332F2F"/>
                <w:spacing w:val="-1"/>
                <w:sz w:val="20"/>
              </w:rPr>
              <w:t> </w:t>
            </w:r>
            <w:r>
              <w:rPr>
                <w:color w:val="332F2F"/>
                <w:spacing w:val="-2"/>
                <w:sz w:val="20"/>
              </w:rPr>
              <w:t>tradition</w:t>
            </w:r>
          </w:p>
        </w:tc>
        <w:tc>
          <w:tcPr>
            <w:tcW w:w="1871" w:type="dxa"/>
          </w:tcPr>
          <w:p>
            <w:pPr>
              <w:pStyle w:val="TableParagraph"/>
              <w:spacing w:line="227" w:lineRule="exact" w:before="0"/>
              <w:ind w:left="240"/>
              <w:rPr>
                <w:sz w:val="20"/>
              </w:rPr>
            </w:pPr>
            <w:r>
              <w:rPr>
                <w:color w:val="332F2F"/>
                <w:spacing w:val="-2"/>
                <w:sz w:val="20"/>
              </w:rPr>
              <w:t>[DJ</w:t>
            </w:r>
            <w:r>
              <w:rPr>
                <w:color w:val="332F2F"/>
                <w:spacing w:val="-9"/>
                <w:sz w:val="20"/>
              </w:rPr>
              <w:t> </w:t>
            </w:r>
            <w:r>
              <w:rPr>
                <w:color w:val="332F2F"/>
                <w:spacing w:val="-2"/>
                <w:sz w:val="20"/>
              </w:rPr>
              <w:t>question</w:t>
            </w:r>
          </w:p>
        </w:tc>
      </w:tr>
      <w:tr>
        <w:trPr>
          <w:trHeight w:val="360" w:hRule="atLeast"/>
        </w:trPr>
        <w:tc>
          <w:tcPr>
            <w:tcW w:w="1997" w:type="dxa"/>
          </w:tcPr>
          <w:p>
            <w:pPr>
              <w:pStyle w:val="TableParagraph"/>
              <w:spacing w:before="63"/>
              <w:ind w:left="65"/>
              <w:rPr>
                <w:sz w:val="20"/>
              </w:rPr>
            </w:pPr>
            <w:r>
              <w:rPr>
                <w:color w:val="332F2F"/>
                <w:sz w:val="20"/>
              </w:rPr>
              <w:t>2</w:t>
            </w:r>
            <w:r>
              <w:rPr>
                <w:color w:val="4D4B4B"/>
                <w:sz w:val="20"/>
              </w:rPr>
              <w:t>.</w:t>
            </w:r>
            <w:r>
              <w:rPr>
                <w:color w:val="4D4B4B"/>
                <w:spacing w:val="76"/>
                <w:sz w:val="20"/>
              </w:rPr>
              <w:t> </w:t>
            </w:r>
            <w:r>
              <w:rPr>
                <w:color w:val="332F2F"/>
                <w:sz w:val="20"/>
              </w:rPr>
              <w:t>[AJ</w:t>
            </w:r>
            <w:r>
              <w:rPr>
                <w:color w:val="332F2F"/>
                <w:spacing w:val="9"/>
                <w:sz w:val="20"/>
              </w:rPr>
              <w:t> </w:t>
            </w:r>
            <w:r>
              <w:rPr>
                <w:color w:val="332F2F"/>
                <w:spacing w:val="-2"/>
                <w:sz w:val="20"/>
              </w:rPr>
              <w:t>reluctance</w:t>
            </w:r>
          </w:p>
        </w:tc>
        <w:tc>
          <w:tcPr>
            <w:tcW w:w="2113" w:type="dxa"/>
          </w:tcPr>
          <w:p>
            <w:pPr>
              <w:pStyle w:val="TableParagraph"/>
              <w:spacing w:before="63"/>
              <w:ind w:left="369"/>
              <w:rPr>
                <w:sz w:val="20"/>
              </w:rPr>
            </w:pPr>
            <w:r>
              <w:rPr>
                <w:color w:val="332F2F"/>
                <w:spacing w:val="-4"/>
                <w:sz w:val="20"/>
              </w:rPr>
              <w:t>[BJ</w:t>
            </w:r>
            <w:r>
              <w:rPr>
                <w:color w:val="332F2F"/>
                <w:spacing w:val="-2"/>
                <w:sz w:val="20"/>
              </w:rPr>
              <w:t> ambition</w:t>
            </w:r>
          </w:p>
        </w:tc>
        <w:tc>
          <w:tcPr>
            <w:tcW w:w="1862" w:type="dxa"/>
          </w:tcPr>
          <w:p>
            <w:pPr>
              <w:pStyle w:val="TableParagraph"/>
              <w:spacing w:before="58"/>
              <w:ind w:left="261"/>
              <w:rPr>
                <w:sz w:val="20"/>
              </w:rPr>
            </w:pPr>
            <w:r>
              <w:rPr>
                <w:color w:val="332F2F"/>
                <w:sz w:val="20"/>
              </w:rPr>
              <w:t>[C]</w:t>
            </w:r>
            <w:r>
              <w:rPr>
                <w:color w:val="332F2F"/>
                <w:spacing w:val="-1"/>
                <w:sz w:val="20"/>
              </w:rPr>
              <w:t> </w:t>
            </w:r>
            <w:r>
              <w:rPr>
                <w:color w:val="332F2F"/>
                <w:spacing w:val="-2"/>
                <w:sz w:val="20"/>
              </w:rPr>
              <w:t>tendency</w:t>
            </w:r>
          </w:p>
        </w:tc>
        <w:tc>
          <w:tcPr>
            <w:tcW w:w="1871" w:type="dxa"/>
          </w:tcPr>
          <w:p>
            <w:pPr>
              <w:pStyle w:val="TableParagraph"/>
              <w:spacing w:before="63"/>
              <w:ind w:left="240"/>
              <w:rPr>
                <w:sz w:val="20"/>
              </w:rPr>
            </w:pPr>
            <w:r>
              <w:rPr>
                <w:color w:val="332F2F"/>
                <w:spacing w:val="-2"/>
                <w:sz w:val="20"/>
              </w:rPr>
              <w:t>[DJ</w:t>
            </w:r>
            <w:r>
              <w:rPr>
                <w:color w:val="332F2F"/>
                <w:spacing w:val="-5"/>
                <w:sz w:val="20"/>
              </w:rPr>
              <w:t> </w:t>
            </w:r>
            <w:r>
              <w:rPr>
                <w:color w:val="332F2F"/>
                <w:spacing w:val="-2"/>
                <w:sz w:val="20"/>
              </w:rPr>
              <w:t>enthusiasm</w:t>
            </w:r>
          </w:p>
        </w:tc>
      </w:tr>
      <w:tr>
        <w:trPr>
          <w:trHeight w:val="370" w:hRule="atLeast"/>
        </w:trPr>
        <w:tc>
          <w:tcPr>
            <w:tcW w:w="1997" w:type="dxa"/>
          </w:tcPr>
          <w:p>
            <w:pPr>
              <w:pStyle w:val="TableParagraph"/>
              <w:spacing w:before="63"/>
              <w:ind w:left="50"/>
              <w:rPr>
                <w:sz w:val="20"/>
              </w:rPr>
            </w:pPr>
            <w:r>
              <w:rPr>
                <w:rFonts w:ascii="Courier New"/>
                <w:color w:val="332F2F"/>
                <w:spacing w:val="-2"/>
                <w:sz w:val="21"/>
              </w:rPr>
              <w:t>3</w:t>
            </w:r>
            <w:r>
              <w:rPr>
                <w:rFonts w:ascii="Courier New"/>
                <w:color w:val="4D4B4B"/>
                <w:spacing w:val="-2"/>
                <w:sz w:val="21"/>
              </w:rPr>
              <w:t>.</w:t>
            </w:r>
            <w:r>
              <w:rPr>
                <w:rFonts w:ascii="Courier New"/>
                <w:color w:val="4D4B4B"/>
                <w:spacing w:val="-64"/>
                <w:sz w:val="21"/>
              </w:rPr>
              <w:t> </w:t>
            </w:r>
            <w:r>
              <w:rPr>
                <w:color w:val="332F2F"/>
                <w:spacing w:val="-2"/>
                <w:sz w:val="20"/>
              </w:rPr>
              <w:t>[AJ</w:t>
            </w:r>
            <w:r>
              <w:rPr>
                <w:color w:val="332F2F"/>
                <w:spacing w:val="-3"/>
                <w:sz w:val="20"/>
              </w:rPr>
              <w:t> </w:t>
            </w:r>
            <w:r>
              <w:rPr>
                <w:color w:val="332F2F"/>
                <w:spacing w:val="-2"/>
                <w:sz w:val="20"/>
              </w:rPr>
              <w:t>attention</w:t>
            </w:r>
          </w:p>
        </w:tc>
        <w:tc>
          <w:tcPr>
            <w:tcW w:w="2113" w:type="dxa"/>
          </w:tcPr>
          <w:p>
            <w:pPr>
              <w:pStyle w:val="TableParagraph"/>
              <w:spacing w:before="63"/>
              <w:ind w:left="369"/>
              <w:rPr>
                <w:sz w:val="20"/>
              </w:rPr>
            </w:pPr>
            <w:r>
              <w:rPr>
                <w:color w:val="332F2F"/>
                <w:sz w:val="20"/>
              </w:rPr>
              <w:t>[BJ</w:t>
            </w:r>
            <w:r>
              <w:rPr>
                <w:color w:val="332F2F"/>
                <w:spacing w:val="39"/>
                <w:sz w:val="20"/>
              </w:rPr>
              <w:t> </w:t>
            </w:r>
            <w:r>
              <w:rPr>
                <w:color w:val="332F2F"/>
                <w:spacing w:val="-2"/>
                <w:sz w:val="20"/>
              </w:rPr>
              <w:t>talent</w:t>
            </w:r>
          </w:p>
        </w:tc>
        <w:tc>
          <w:tcPr>
            <w:tcW w:w="1862" w:type="dxa"/>
          </w:tcPr>
          <w:p>
            <w:pPr>
              <w:pStyle w:val="TableParagraph"/>
              <w:spacing w:before="58"/>
              <w:ind w:left="261"/>
              <w:rPr>
                <w:sz w:val="20"/>
              </w:rPr>
            </w:pPr>
            <w:r>
              <w:rPr>
                <w:color w:val="332F2F"/>
                <w:sz w:val="20"/>
              </w:rPr>
              <w:t>[C]</w:t>
            </w:r>
            <w:r>
              <w:rPr>
                <w:color w:val="332F2F"/>
                <w:spacing w:val="-1"/>
                <w:sz w:val="20"/>
              </w:rPr>
              <w:t> </w:t>
            </w:r>
            <w:r>
              <w:rPr>
                <w:color w:val="332F2F"/>
                <w:spacing w:val="-2"/>
                <w:sz w:val="20"/>
              </w:rPr>
              <w:t>courage</w:t>
            </w:r>
          </w:p>
        </w:tc>
        <w:tc>
          <w:tcPr>
            <w:tcW w:w="1871" w:type="dxa"/>
          </w:tcPr>
          <w:p>
            <w:pPr>
              <w:pStyle w:val="TableParagraph"/>
              <w:spacing w:before="63"/>
              <w:ind w:left="240"/>
              <w:rPr>
                <w:sz w:val="20"/>
              </w:rPr>
            </w:pPr>
            <w:r>
              <w:rPr>
                <w:color w:val="332F2F"/>
                <w:spacing w:val="-2"/>
                <w:sz w:val="20"/>
              </w:rPr>
              <w:t>[DJ</w:t>
            </w:r>
            <w:r>
              <w:rPr>
                <w:color w:val="332F2F"/>
                <w:spacing w:val="-7"/>
                <w:sz w:val="20"/>
              </w:rPr>
              <w:t> </w:t>
            </w:r>
            <w:r>
              <w:rPr>
                <w:color w:val="332F2F"/>
                <w:spacing w:val="-2"/>
                <w:sz w:val="20"/>
              </w:rPr>
              <w:t>patience</w:t>
            </w:r>
          </w:p>
        </w:tc>
      </w:tr>
      <w:tr>
        <w:trPr>
          <w:trHeight w:val="350" w:hRule="atLeast"/>
        </w:trPr>
        <w:tc>
          <w:tcPr>
            <w:tcW w:w="1997" w:type="dxa"/>
          </w:tcPr>
          <w:p>
            <w:pPr>
              <w:pStyle w:val="TableParagraph"/>
              <w:spacing w:before="53"/>
              <w:ind w:left="61"/>
              <w:rPr>
                <w:sz w:val="20"/>
              </w:rPr>
            </w:pPr>
            <w:r>
              <w:rPr>
                <w:color w:val="332F2F"/>
                <w:sz w:val="20"/>
              </w:rPr>
              <w:t>4.</w:t>
            </w:r>
            <w:r>
              <w:rPr>
                <w:color w:val="332F2F"/>
                <w:spacing w:val="79"/>
                <w:sz w:val="20"/>
              </w:rPr>
              <w:t> </w:t>
            </w:r>
            <w:r>
              <w:rPr>
                <w:color w:val="332F2F"/>
                <w:sz w:val="20"/>
              </w:rPr>
              <w:t>[AJ At</w:t>
            </w:r>
            <w:r>
              <w:rPr>
                <w:color w:val="332F2F"/>
                <w:spacing w:val="-4"/>
                <w:sz w:val="20"/>
              </w:rPr>
              <w:t> </w:t>
            </w:r>
            <w:r>
              <w:rPr>
                <w:color w:val="332F2F"/>
                <w:sz w:val="20"/>
              </w:rPr>
              <w:t>any</w:t>
            </w:r>
            <w:r>
              <w:rPr>
                <w:color w:val="332F2F"/>
                <w:spacing w:val="4"/>
                <w:sz w:val="20"/>
              </w:rPr>
              <w:t> </w:t>
            </w:r>
            <w:r>
              <w:rPr>
                <w:color w:val="332F2F"/>
                <w:spacing w:val="-4"/>
                <w:sz w:val="20"/>
              </w:rPr>
              <w:t>time</w:t>
            </w:r>
          </w:p>
        </w:tc>
        <w:tc>
          <w:tcPr>
            <w:tcW w:w="2113" w:type="dxa"/>
          </w:tcPr>
          <w:p>
            <w:pPr>
              <w:pStyle w:val="TableParagraph"/>
              <w:spacing w:before="53"/>
              <w:ind w:left="369"/>
              <w:rPr>
                <w:sz w:val="20"/>
              </w:rPr>
            </w:pPr>
            <w:r>
              <w:rPr>
                <w:color w:val="332F2F"/>
                <w:sz w:val="20"/>
              </w:rPr>
              <w:t>[BJ</w:t>
            </w:r>
            <w:r>
              <w:rPr>
                <w:color w:val="332F2F"/>
                <w:spacing w:val="4"/>
                <w:sz w:val="20"/>
              </w:rPr>
              <w:t> </w:t>
            </w:r>
            <w:r>
              <w:rPr>
                <w:color w:val="332F2F"/>
                <w:sz w:val="20"/>
              </w:rPr>
              <w:t>In</w:t>
            </w:r>
            <w:r>
              <w:rPr>
                <w:color w:val="332F2F"/>
                <w:spacing w:val="-8"/>
                <w:sz w:val="20"/>
              </w:rPr>
              <w:t> </w:t>
            </w:r>
            <w:r>
              <w:rPr>
                <w:color w:val="332F2F"/>
                <w:sz w:val="20"/>
              </w:rPr>
              <w:t>other</w:t>
            </w:r>
            <w:r>
              <w:rPr>
                <w:color w:val="332F2F"/>
                <w:spacing w:val="-6"/>
                <w:sz w:val="20"/>
              </w:rPr>
              <w:t> </w:t>
            </w:r>
            <w:r>
              <w:rPr>
                <w:color w:val="332F2F"/>
                <w:spacing w:val="-2"/>
                <w:sz w:val="20"/>
              </w:rPr>
              <w:t>words</w:t>
            </w:r>
          </w:p>
        </w:tc>
        <w:tc>
          <w:tcPr>
            <w:tcW w:w="1862" w:type="dxa"/>
          </w:tcPr>
          <w:p>
            <w:pPr>
              <w:pStyle w:val="TableParagraph"/>
              <w:spacing w:before="48"/>
              <w:ind w:left="261"/>
              <w:rPr>
                <w:sz w:val="20"/>
              </w:rPr>
            </w:pPr>
            <w:r>
              <w:rPr>
                <w:color w:val="332F2F"/>
                <w:sz w:val="20"/>
              </w:rPr>
              <w:t>[C]</w:t>
            </w:r>
            <w:r>
              <w:rPr>
                <w:color w:val="332F2F"/>
                <w:spacing w:val="-7"/>
                <w:sz w:val="20"/>
              </w:rPr>
              <w:t> </w:t>
            </w:r>
            <w:r>
              <w:rPr>
                <w:color w:val="332F2F"/>
                <w:sz w:val="20"/>
              </w:rPr>
              <w:t>By</w:t>
            </w:r>
            <w:r>
              <w:rPr>
                <w:color w:val="332F2F"/>
                <w:spacing w:val="1"/>
                <w:sz w:val="20"/>
              </w:rPr>
              <w:t> </w:t>
            </w:r>
            <w:r>
              <w:rPr>
                <w:color w:val="332F2F"/>
                <w:sz w:val="20"/>
              </w:rPr>
              <w:t>all</w:t>
            </w:r>
            <w:r>
              <w:rPr>
                <w:color w:val="332F2F"/>
                <w:spacing w:val="3"/>
                <w:sz w:val="20"/>
              </w:rPr>
              <w:t> </w:t>
            </w:r>
            <w:r>
              <w:rPr>
                <w:color w:val="332F2F"/>
                <w:spacing w:val="-2"/>
                <w:sz w:val="20"/>
              </w:rPr>
              <w:t>means</w:t>
            </w:r>
          </w:p>
        </w:tc>
        <w:tc>
          <w:tcPr>
            <w:tcW w:w="1871" w:type="dxa"/>
          </w:tcPr>
          <w:p>
            <w:pPr>
              <w:pStyle w:val="TableParagraph"/>
              <w:spacing w:before="53"/>
              <w:ind w:left="240"/>
              <w:rPr>
                <w:sz w:val="20"/>
              </w:rPr>
            </w:pPr>
            <w:r>
              <w:rPr>
                <w:color w:val="332F2F"/>
                <w:sz w:val="20"/>
              </w:rPr>
              <w:t>[DJ</w:t>
            </w:r>
            <w:r>
              <w:rPr>
                <w:color w:val="332F2F"/>
                <w:spacing w:val="1"/>
                <w:sz w:val="20"/>
              </w:rPr>
              <w:t> </w:t>
            </w:r>
            <w:r>
              <w:rPr>
                <w:color w:val="332F2F"/>
                <w:sz w:val="20"/>
              </w:rPr>
              <w:t>On</w:t>
            </w:r>
            <w:r>
              <w:rPr>
                <w:color w:val="332F2F"/>
                <w:spacing w:val="-5"/>
                <w:sz w:val="20"/>
              </w:rPr>
              <w:t> </w:t>
            </w:r>
            <w:r>
              <w:rPr>
                <w:color w:val="332F2F"/>
                <w:sz w:val="20"/>
              </w:rPr>
              <w:t>the</w:t>
            </w:r>
            <w:r>
              <w:rPr>
                <w:color w:val="332F2F"/>
                <w:spacing w:val="-12"/>
                <w:sz w:val="20"/>
              </w:rPr>
              <w:t> </w:t>
            </w:r>
            <w:r>
              <w:rPr>
                <w:color w:val="332F2F"/>
                <w:spacing w:val="-2"/>
                <w:sz w:val="20"/>
              </w:rPr>
              <w:t>contrary</w:t>
            </w:r>
          </w:p>
        </w:tc>
      </w:tr>
      <w:tr>
        <w:trPr>
          <w:trHeight w:val="370" w:hRule="atLeast"/>
        </w:trPr>
        <w:tc>
          <w:tcPr>
            <w:tcW w:w="1997" w:type="dxa"/>
          </w:tcPr>
          <w:p>
            <w:pPr>
              <w:pStyle w:val="TableParagraph"/>
              <w:spacing w:before="63"/>
              <w:ind w:left="54"/>
              <w:rPr>
                <w:sz w:val="20"/>
              </w:rPr>
            </w:pPr>
            <w:r>
              <w:rPr>
                <w:rFonts w:ascii="Courier New"/>
                <w:color w:val="332F2F"/>
                <w:spacing w:val="-2"/>
                <w:sz w:val="21"/>
              </w:rPr>
              <w:t>5</w:t>
            </w:r>
            <w:r>
              <w:rPr>
                <w:rFonts w:ascii="Courier New"/>
                <w:color w:val="4D4B4B"/>
                <w:spacing w:val="-2"/>
                <w:sz w:val="21"/>
              </w:rPr>
              <w:t>.</w:t>
            </w:r>
            <w:r>
              <w:rPr>
                <w:rFonts w:ascii="Courier New"/>
                <w:color w:val="4D4B4B"/>
                <w:spacing w:val="-64"/>
                <w:sz w:val="21"/>
              </w:rPr>
              <w:t> </w:t>
            </w:r>
            <w:r>
              <w:rPr>
                <w:color w:val="332F2F"/>
                <w:spacing w:val="-2"/>
                <w:sz w:val="20"/>
              </w:rPr>
              <w:t>[AJ unrealistic</w:t>
            </w:r>
          </w:p>
        </w:tc>
        <w:tc>
          <w:tcPr>
            <w:tcW w:w="2113" w:type="dxa"/>
          </w:tcPr>
          <w:p>
            <w:pPr>
              <w:pStyle w:val="TableParagraph"/>
              <w:spacing w:before="63"/>
              <w:ind w:left="369"/>
              <w:rPr>
                <w:sz w:val="20"/>
              </w:rPr>
            </w:pPr>
            <w:r>
              <w:rPr>
                <w:color w:val="332F2F"/>
                <w:spacing w:val="-4"/>
                <w:sz w:val="20"/>
              </w:rPr>
              <w:t>[BJ</w:t>
            </w:r>
            <w:r>
              <w:rPr>
                <w:color w:val="332F2F"/>
                <w:spacing w:val="-1"/>
                <w:sz w:val="20"/>
              </w:rPr>
              <w:t> </w:t>
            </w:r>
            <w:r>
              <w:rPr>
                <w:color w:val="332F2F"/>
                <w:spacing w:val="-2"/>
                <w:sz w:val="20"/>
              </w:rPr>
              <w:t>deceptive</w:t>
            </w:r>
          </w:p>
        </w:tc>
        <w:tc>
          <w:tcPr>
            <w:tcW w:w="1862" w:type="dxa"/>
          </w:tcPr>
          <w:p>
            <w:pPr>
              <w:pStyle w:val="TableParagraph"/>
              <w:spacing w:before="58"/>
              <w:ind w:left="261"/>
              <w:rPr>
                <w:sz w:val="20"/>
              </w:rPr>
            </w:pPr>
            <w:r>
              <w:rPr>
                <w:color w:val="332F2F"/>
                <w:sz w:val="20"/>
              </w:rPr>
              <w:t>[C]</w:t>
            </w:r>
            <w:r>
              <w:rPr>
                <w:color w:val="332F2F"/>
                <w:spacing w:val="-1"/>
                <w:sz w:val="20"/>
              </w:rPr>
              <w:t> </w:t>
            </w:r>
            <w:r>
              <w:rPr>
                <w:color w:val="332F2F"/>
                <w:spacing w:val="-2"/>
                <w:sz w:val="20"/>
              </w:rPr>
              <w:t>tiresome</w:t>
            </w:r>
          </w:p>
        </w:tc>
        <w:tc>
          <w:tcPr>
            <w:tcW w:w="1871" w:type="dxa"/>
          </w:tcPr>
          <w:p>
            <w:pPr>
              <w:pStyle w:val="TableParagraph"/>
              <w:spacing w:before="63"/>
              <w:ind w:left="240"/>
              <w:rPr>
                <w:sz w:val="20"/>
              </w:rPr>
            </w:pPr>
            <w:r>
              <w:rPr>
                <w:color w:val="332F2F"/>
                <w:sz w:val="20"/>
              </w:rPr>
              <w:t>[DJ</w:t>
            </w:r>
            <w:r>
              <w:rPr>
                <w:color w:val="332F2F"/>
                <w:spacing w:val="-4"/>
                <w:sz w:val="20"/>
              </w:rPr>
              <w:t> </w:t>
            </w:r>
            <w:r>
              <w:rPr>
                <w:color w:val="332F2F"/>
                <w:spacing w:val="-2"/>
                <w:sz w:val="20"/>
              </w:rPr>
              <w:t>uncomfortable</w:t>
            </w:r>
          </w:p>
        </w:tc>
      </w:tr>
      <w:tr>
        <w:trPr>
          <w:trHeight w:val="283" w:hRule="atLeast"/>
        </w:trPr>
        <w:tc>
          <w:tcPr>
            <w:tcW w:w="1997" w:type="dxa"/>
          </w:tcPr>
          <w:p>
            <w:pPr>
              <w:pStyle w:val="TableParagraph"/>
              <w:spacing w:line="210" w:lineRule="exact" w:before="53"/>
              <w:ind w:left="61"/>
              <w:rPr>
                <w:sz w:val="20"/>
              </w:rPr>
            </w:pPr>
            <w:r>
              <w:rPr>
                <w:color w:val="332F2F"/>
                <w:sz w:val="20"/>
              </w:rPr>
              <w:t>6</w:t>
            </w:r>
            <w:r>
              <w:rPr>
                <w:color w:val="4D4B4B"/>
                <w:sz w:val="20"/>
              </w:rPr>
              <w:t>.</w:t>
            </w:r>
            <w:r>
              <w:rPr>
                <w:color w:val="4D4B4B"/>
                <w:spacing w:val="77"/>
                <w:sz w:val="20"/>
              </w:rPr>
              <w:t> </w:t>
            </w:r>
            <w:r>
              <w:rPr>
                <w:color w:val="332F2F"/>
                <w:sz w:val="20"/>
              </w:rPr>
              <w:t>[AJ</w:t>
            </w:r>
            <w:r>
              <w:rPr>
                <w:color w:val="332F2F"/>
                <w:spacing w:val="10"/>
                <w:sz w:val="20"/>
              </w:rPr>
              <w:t> </w:t>
            </w:r>
            <w:r>
              <w:rPr>
                <w:color w:val="332F2F"/>
                <w:spacing w:val="-2"/>
                <w:sz w:val="20"/>
              </w:rPr>
              <w:t>doubts</w:t>
            </w:r>
          </w:p>
        </w:tc>
        <w:tc>
          <w:tcPr>
            <w:tcW w:w="2113" w:type="dxa"/>
          </w:tcPr>
          <w:p>
            <w:pPr>
              <w:pStyle w:val="TableParagraph"/>
              <w:spacing w:line="210" w:lineRule="exact" w:before="53"/>
              <w:ind w:left="369"/>
              <w:rPr>
                <w:sz w:val="20"/>
              </w:rPr>
            </w:pPr>
            <w:r>
              <w:rPr>
                <w:color w:val="332F2F"/>
                <w:spacing w:val="-4"/>
                <w:sz w:val="20"/>
              </w:rPr>
              <w:t>[BJ</w:t>
            </w:r>
            <w:r>
              <w:rPr>
                <w:color w:val="332F2F"/>
                <w:spacing w:val="-2"/>
                <w:sz w:val="20"/>
              </w:rPr>
              <w:t> concerns</w:t>
            </w:r>
          </w:p>
        </w:tc>
        <w:tc>
          <w:tcPr>
            <w:tcW w:w="1862" w:type="dxa"/>
          </w:tcPr>
          <w:p>
            <w:pPr>
              <w:pStyle w:val="TableParagraph"/>
              <w:spacing w:line="215" w:lineRule="exact" w:before="48"/>
              <w:ind w:left="261"/>
              <w:rPr>
                <w:sz w:val="20"/>
              </w:rPr>
            </w:pPr>
            <w:r>
              <w:rPr>
                <w:color w:val="332F2F"/>
                <w:sz w:val="20"/>
              </w:rPr>
              <w:t>[C]</w:t>
            </w:r>
            <w:r>
              <w:rPr>
                <w:color w:val="332F2F"/>
                <w:spacing w:val="-4"/>
                <w:sz w:val="20"/>
              </w:rPr>
              <w:t> </w:t>
            </w:r>
            <w:r>
              <w:rPr>
                <w:color w:val="332F2F"/>
                <w:spacing w:val="-2"/>
                <w:sz w:val="20"/>
              </w:rPr>
              <w:t>suggestions</w:t>
            </w:r>
          </w:p>
        </w:tc>
        <w:tc>
          <w:tcPr>
            <w:tcW w:w="1871" w:type="dxa"/>
          </w:tcPr>
          <w:p>
            <w:pPr>
              <w:pStyle w:val="TableParagraph"/>
              <w:spacing w:line="210" w:lineRule="exact" w:before="53"/>
              <w:ind w:left="240"/>
              <w:rPr>
                <w:sz w:val="20"/>
              </w:rPr>
            </w:pPr>
            <w:r>
              <w:rPr>
                <w:color w:val="332F2F"/>
                <w:spacing w:val="-2"/>
                <w:sz w:val="20"/>
              </w:rPr>
              <w:t>[DJ</w:t>
            </w:r>
            <w:r>
              <w:rPr>
                <w:color w:val="332F2F"/>
                <w:spacing w:val="-8"/>
                <w:sz w:val="20"/>
              </w:rPr>
              <w:t> </w:t>
            </w:r>
            <w:r>
              <w:rPr>
                <w:color w:val="332F2F"/>
                <w:spacing w:val="-2"/>
                <w:sz w:val="20"/>
              </w:rPr>
              <w:t>secrets</w:t>
            </w:r>
          </w:p>
        </w:tc>
      </w:tr>
    </w:tbl>
    <w:p>
      <w:pPr>
        <w:pStyle w:val="TableParagraph"/>
        <w:spacing w:after="0" w:line="210" w:lineRule="exact"/>
        <w:rPr>
          <w:sz w:val="20"/>
        </w:rPr>
        <w:sectPr>
          <w:footerReference w:type="default" r:id="rId5"/>
          <w:type w:val="continuous"/>
          <w:pgSz w:w="10830" w:h="15090"/>
          <w:pgMar w:header="0" w:footer="444" w:top="1180" w:bottom="1275" w:left="1133" w:right="1133"/>
          <w:pgNumType w:start="1"/>
        </w:sectPr>
      </w:pPr>
    </w:p>
    <w:tbl>
      <w:tblPr>
        <w:tblW w:w="0" w:type="auto"/>
        <w:jc w:val="left"/>
        <w:tblInd w:w="1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13"/>
        <w:gridCol w:w="2054"/>
        <w:gridCol w:w="1800"/>
        <w:gridCol w:w="2052"/>
      </w:tblGrid>
      <w:tr>
        <w:trPr>
          <w:trHeight w:val="290" w:hRule="atLeast"/>
        </w:trPr>
        <w:tc>
          <w:tcPr>
            <w:tcW w:w="2013" w:type="dxa"/>
          </w:tcPr>
          <w:p>
            <w:pPr>
              <w:pStyle w:val="TableParagraph"/>
              <w:spacing w:before="1"/>
              <w:ind w:left="50"/>
              <w:rPr>
                <w:sz w:val="19"/>
              </w:rPr>
            </w:pPr>
            <w:r>
              <w:rPr>
                <w:color w:val="312D2F"/>
                <w:w w:val="105"/>
                <w:sz w:val="19"/>
              </w:rPr>
              <w:t>7</w:t>
            </w:r>
            <w:r>
              <w:rPr>
                <w:color w:val="4F4B4D"/>
                <w:w w:val="105"/>
                <w:sz w:val="19"/>
              </w:rPr>
              <w:t>.</w:t>
            </w:r>
            <w:r>
              <w:rPr>
                <w:color w:val="4F4B4D"/>
                <w:spacing w:val="79"/>
                <w:w w:val="105"/>
                <w:sz w:val="19"/>
              </w:rPr>
              <w:t> </w:t>
            </w:r>
            <w:r>
              <w:rPr>
                <w:color w:val="312D2F"/>
                <w:w w:val="105"/>
                <w:sz w:val="19"/>
              </w:rPr>
              <w:t>[AJ</w:t>
            </w:r>
            <w:r>
              <w:rPr>
                <w:color w:val="312D2F"/>
                <w:spacing w:val="9"/>
                <w:w w:val="105"/>
                <w:sz w:val="19"/>
              </w:rPr>
              <w:t> </w:t>
            </w:r>
            <w:r>
              <w:rPr>
                <w:color w:val="312D2F"/>
                <w:spacing w:val="-4"/>
                <w:w w:val="105"/>
                <w:sz w:val="19"/>
              </w:rPr>
              <w:t>Once</w:t>
            </w:r>
          </w:p>
        </w:tc>
        <w:tc>
          <w:tcPr>
            <w:tcW w:w="2054" w:type="dxa"/>
          </w:tcPr>
          <w:p>
            <w:pPr>
              <w:pStyle w:val="TableParagraph"/>
              <w:spacing w:line="215" w:lineRule="exact" w:before="0"/>
              <w:ind w:left="341"/>
              <w:rPr>
                <w:sz w:val="19"/>
              </w:rPr>
            </w:pPr>
            <w:r>
              <w:rPr>
                <w:color w:val="312D2F"/>
                <w:sz w:val="19"/>
              </w:rPr>
              <w:t>[BJ</w:t>
            </w:r>
            <w:r>
              <w:rPr>
                <w:color w:val="312D2F"/>
                <w:spacing w:val="2"/>
                <w:sz w:val="19"/>
              </w:rPr>
              <w:t> </w:t>
            </w:r>
            <w:r>
              <w:rPr>
                <w:color w:val="312D2F"/>
                <w:spacing w:val="-2"/>
                <w:sz w:val="19"/>
              </w:rPr>
              <w:t>Unless</w:t>
            </w:r>
          </w:p>
        </w:tc>
        <w:tc>
          <w:tcPr>
            <w:tcW w:w="1800" w:type="dxa"/>
          </w:tcPr>
          <w:p>
            <w:pPr>
              <w:pStyle w:val="TableParagraph"/>
              <w:spacing w:line="211" w:lineRule="exact" w:before="0"/>
              <w:ind w:left="249"/>
              <w:rPr>
                <w:sz w:val="19"/>
              </w:rPr>
            </w:pPr>
            <w:r>
              <w:rPr>
                <w:color w:val="312D2F"/>
                <w:w w:val="105"/>
                <w:sz w:val="19"/>
              </w:rPr>
              <w:t>[C]</w:t>
            </w:r>
            <w:r>
              <w:rPr>
                <w:color w:val="312D2F"/>
                <w:spacing w:val="-5"/>
                <w:w w:val="105"/>
                <w:sz w:val="19"/>
              </w:rPr>
              <w:t> </w:t>
            </w:r>
            <w:r>
              <w:rPr>
                <w:color w:val="312D2F"/>
                <w:spacing w:val="-2"/>
                <w:w w:val="105"/>
                <w:sz w:val="19"/>
              </w:rPr>
              <w:t>Although</w:t>
            </w:r>
          </w:p>
        </w:tc>
        <w:tc>
          <w:tcPr>
            <w:tcW w:w="2052" w:type="dxa"/>
          </w:tcPr>
          <w:p>
            <w:pPr>
              <w:pStyle w:val="TableParagraph"/>
              <w:spacing w:line="215" w:lineRule="exact" w:before="0"/>
              <w:ind w:left="334"/>
              <w:rPr>
                <w:sz w:val="19"/>
              </w:rPr>
            </w:pPr>
            <w:r>
              <w:rPr>
                <w:color w:val="312D2F"/>
                <w:sz w:val="19"/>
              </w:rPr>
              <w:t>[DJ</w:t>
            </w:r>
            <w:r>
              <w:rPr>
                <w:color w:val="312D2F"/>
                <w:spacing w:val="4"/>
                <w:sz w:val="19"/>
              </w:rPr>
              <w:t> </w:t>
            </w:r>
            <w:r>
              <w:rPr>
                <w:color w:val="312D2F"/>
                <w:spacing w:val="-2"/>
                <w:sz w:val="19"/>
              </w:rPr>
              <w:t>Before</w:t>
            </w:r>
          </w:p>
        </w:tc>
      </w:tr>
      <w:tr>
        <w:trPr>
          <w:trHeight w:val="358" w:hRule="atLeast"/>
        </w:trPr>
        <w:tc>
          <w:tcPr>
            <w:tcW w:w="2013" w:type="dxa"/>
          </w:tcPr>
          <w:p>
            <w:pPr>
              <w:pStyle w:val="TableParagraph"/>
              <w:spacing w:before="67"/>
              <w:ind w:left="51"/>
              <w:rPr>
                <w:sz w:val="19"/>
              </w:rPr>
            </w:pPr>
            <w:r>
              <w:rPr>
                <w:color w:val="312D2F"/>
                <w:w w:val="105"/>
                <w:sz w:val="19"/>
              </w:rPr>
              <w:t>8</w:t>
            </w:r>
            <w:r>
              <w:rPr>
                <w:color w:val="4F4B4D"/>
                <w:w w:val="105"/>
                <w:sz w:val="19"/>
              </w:rPr>
              <w:t>.</w:t>
            </w:r>
            <w:r>
              <w:rPr>
                <w:color w:val="4F4B4D"/>
                <w:spacing w:val="79"/>
                <w:w w:val="105"/>
                <w:sz w:val="19"/>
              </w:rPr>
              <w:t> </w:t>
            </w:r>
            <w:r>
              <w:rPr>
                <w:color w:val="312D2F"/>
                <w:w w:val="105"/>
                <w:sz w:val="19"/>
              </w:rPr>
              <w:t>[AJ</w:t>
            </w:r>
            <w:r>
              <w:rPr>
                <w:color w:val="312D2F"/>
                <w:spacing w:val="8"/>
                <w:w w:val="105"/>
                <w:sz w:val="19"/>
              </w:rPr>
              <w:t> </w:t>
            </w:r>
            <w:r>
              <w:rPr>
                <w:color w:val="312D2F"/>
                <w:spacing w:val="-2"/>
                <w:w w:val="105"/>
                <w:sz w:val="19"/>
              </w:rPr>
              <w:t>theory</w:t>
            </w:r>
          </w:p>
        </w:tc>
        <w:tc>
          <w:tcPr>
            <w:tcW w:w="2054" w:type="dxa"/>
          </w:tcPr>
          <w:p>
            <w:pPr>
              <w:pStyle w:val="TableParagraph"/>
              <w:spacing w:before="67"/>
              <w:ind w:left="341"/>
              <w:rPr>
                <w:sz w:val="19"/>
              </w:rPr>
            </w:pPr>
            <w:r>
              <w:rPr>
                <w:color w:val="312D2F"/>
                <w:sz w:val="19"/>
              </w:rPr>
              <w:t>[BJ</w:t>
            </w:r>
            <w:r>
              <w:rPr>
                <w:color w:val="312D2F"/>
                <w:spacing w:val="2"/>
                <w:sz w:val="19"/>
              </w:rPr>
              <w:t> </w:t>
            </w:r>
            <w:r>
              <w:rPr>
                <w:color w:val="312D2F"/>
                <w:spacing w:val="-2"/>
                <w:sz w:val="19"/>
              </w:rPr>
              <w:t>choice</w:t>
            </w:r>
          </w:p>
        </w:tc>
        <w:tc>
          <w:tcPr>
            <w:tcW w:w="1800" w:type="dxa"/>
          </w:tcPr>
          <w:p>
            <w:pPr>
              <w:pStyle w:val="TableParagraph"/>
              <w:spacing w:before="62"/>
              <w:ind w:left="249"/>
              <w:rPr>
                <w:sz w:val="19"/>
              </w:rPr>
            </w:pPr>
            <w:r>
              <w:rPr>
                <w:color w:val="312D2F"/>
                <w:w w:val="105"/>
                <w:sz w:val="19"/>
              </w:rPr>
              <w:t>[C]</w:t>
            </w:r>
            <w:r>
              <w:rPr>
                <w:color w:val="312D2F"/>
                <w:spacing w:val="4"/>
                <w:w w:val="105"/>
                <w:sz w:val="19"/>
              </w:rPr>
              <w:t> </w:t>
            </w:r>
            <w:r>
              <w:rPr>
                <w:color w:val="312D2F"/>
                <w:spacing w:val="-2"/>
                <w:w w:val="105"/>
                <w:sz w:val="19"/>
              </w:rPr>
              <w:t>factor</w:t>
            </w:r>
          </w:p>
        </w:tc>
        <w:tc>
          <w:tcPr>
            <w:tcW w:w="2052" w:type="dxa"/>
          </w:tcPr>
          <w:p>
            <w:pPr>
              <w:pStyle w:val="TableParagraph"/>
              <w:spacing w:before="67"/>
              <w:ind w:left="334"/>
              <w:rPr>
                <w:sz w:val="19"/>
              </w:rPr>
            </w:pPr>
            <w:r>
              <w:rPr>
                <w:color w:val="312D2F"/>
                <w:sz w:val="19"/>
              </w:rPr>
              <w:t>[DJ</w:t>
            </w:r>
            <w:r>
              <w:rPr>
                <w:color w:val="312D2F"/>
                <w:spacing w:val="1"/>
                <w:sz w:val="19"/>
              </w:rPr>
              <w:t> </w:t>
            </w:r>
            <w:r>
              <w:rPr>
                <w:color w:val="312D2F"/>
                <w:spacing w:val="-2"/>
                <w:sz w:val="19"/>
              </w:rPr>
              <w:t>context</w:t>
            </w:r>
          </w:p>
        </w:tc>
      </w:tr>
      <w:tr>
        <w:trPr>
          <w:trHeight w:val="360" w:hRule="atLeast"/>
        </w:trPr>
        <w:tc>
          <w:tcPr>
            <w:tcW w:w="2013" w:type="dxa"/>
          </w:tcPr>
          <w:p>
            <w:pPr>
              <w:pStyle w:val="TableParagraph"/>
              <w:ind w:left="50"/>
              <w:rPr>
                <w:sz w:val="19"/>
              </w:rPr>
            </w:pPr>
            <w:r>
              <w:rPr>
                <w:color w:val="312D2F"/>
                <w:w w:val="105"/>
                <w:sz w:val="19"/>
              </w:rPr>
              <w:t>9</w:t>
            </w:r>
            <w:r>
              <w:rPr>
                <w:color w:val="4F4B4D"/>
                <w:w w:val="105"/>
                <w:sz w:val="19"/>
              </w:rPr>
              <w:t>.</w:t>
            </w:r>
            <w:r>
              <w:rPr>
                <w:color w:val="4F4B4D"/>
                <w:spacing w:val="60"/>
                <w:w w:val="150"/>
                <w:sz w:val="19"/>
              </w:rPr>
              <w:t> </w:t>
            </w:r>
            <w:r>
              <w:rPr>
                <w:color w:val="312D2F"/>
                <w:w w:val="105"/>
                <w:sz w:val="19"/>
              </w:rPr>
              <w:t>[AJ</w:t>
            </w:r>
            <w:r>
              <w:rPr>
                <w:color w:val="312D2F"/>
                <w:spacing w:val="8"/>
                <w:w w:val="105"/>
                <w:sz w:val="19"/>
              </w:rPr>
              <w:t> </w:t>
            </w:r>
            <w:r>
              <w:rPr>
                <w:color w:val="312D2F"/>
                <w:spacing w:val="-2"/>
                <w:w w:val="105"/>
                <w:sz w:val="19"/>
              </w:rPr>
              <w:t>overpraising</w:t>
            </w:r>
          </w:p>
        </w:tc>
        <w:tc>
          <w:tcPr>
            <w:tcW w:w="2054" w:type="dxa"/>
          </w:tcPr>
          <w:p>
            <w:pPr>
              <w:pStyle w:val="TableParagraph"/>
              <w:ind w:left="341"/>
              <w:rPr>
                <w:sz w:val="19"/>
              </w:rPr>
            </w:pPr>
            <w:r>
              <w:rPr>
                <w:color w:val="312D2F"/>
                <w:sz w:val="19"/>
              </w:rPr>
              <w:t>[BJ</w:t>
            </w:r>
            <w:r>
              <w:rPr>
                <w:color w:val="312D2F"/>
                <w:spacing w:val="2"/>
                <w:sz w:val="19"/>
              </w:rPr>
              <w:t> </w:t>
            </w:r>
            <w:r>
              <w:rPr>
                <w:color w:val="312D2F"/>
                <w:spacing w:val="-2"/>
                <w:sz w:val="19"/>
              </w:rPr>
              <w:t>outperforming</w:t>
            </w:r>
          </w:p>
        </w:tc>
        <w:tc>
          <w:tcPr>
            <w:tcW w:w="1800" w:type="dxa"/>
          </w:tcPr>
          <w:p>
            <w:pPr>
              <w:pStyle w:val="TableParagraph"/>
              <w:spacing w:before="64"/>
              <w:ind w:left="249"/>
              <w:rPr>
                <w:sz w:val="19"/>
              </w:rPr>
            </w:pPr>
            <w:r>
              <w:rPr>
                <w:color w:val="312D2F"/>
                <w:w w:val="105"/>
                <w:sz w:val="19"/>
              </w:rPr>
              <w:t>[C]</w:t>
            </w:r>
            <w:r>
              <w:rPr>
                <w:color w:val="312D2F"/>
                <w:spacing w:val="5"/>
                <w:w w:val="105"/>
                <w:sz w:val="19"/>
              </w:rPr>
              <w:t> </w:t>
            </w:r>
            <w:r>
              <w:rPr>
                <w:color w:val="312D2F"/>
                <w:spacing w:val="-2"/>
                <w:w w:val="105"/>
                <w:sz w:val="19"/>
              </w:rPr>
              <w:t>reassessing</w:t>
            </w:r>
          </w:p>
        </w:tc>
        <w:tc>
          <w:tcPr>
            <w:tcW w:w="2052" w:type="dxa"/>
          </w:tcPr>
          <w:p>
            <w:pPr>
              <w:pStyle w:val="TableParagraph"/>
              <w:ind w:left="334"/>
              <w:rPr>
                <w:sz w:val="19"/>
              </w:rPr>
            </w:pPr>
            <w:r>
              <w:rPr>
                <w:color w:val="312D2F"/>
                <w:spacing w:val="-2"/>
                <w:w w:val="105"/>
                <w:sz w:val="19"/>
              </w:rPr>
              <w:t>[DJ</w:t>
            </w:r>
            <w:r>
              <w:rPr>
                <w:color w:val="312D2F"/>
                <w:spacing w:val="-4"/>
                <w:w w:val="105"/>
                <w:sz w:val="19"/>
              </w:rPr>
              <w:t> </w:t>
            </w:r>
            <w:r>
              <w:rPr>
                <w:color w:val="312D2F"/>
                <w:spacing w:val="-2"/>
                <w:w w:val="105"/>
                <w:sz w:val="19"/>
              </w:rPr>
              <w:t>inconveniencing</w:t>
            </w:r>
          </w:p>
        </w:tc>
      </w:tr>
      <w:tr>
        <w:trPr>
          <w:trHeight w:val="360" w:hRule="atLeast"/>
        </w:trPr>
        <w:tc>
          <w:tcPr>
            <w:tcW w:w="2013" w:type="dxa"/>
          </w:tcPr>
          <w:p>
            <w:pPr>
              <w:pStyle w:val="TableParagraph"/>
              <w:ind w:left="54"/>
              <w:rPr>
                <w:sz w:val="19"/>
              </w:rPr>
            </w:pPr>
            <w:r>
              <w:rPr>
                <w:color w:val="312D2F"/>
                <w:w w:val="105"/>
                <w:sz w:val="19"/>
              </w:rPr>
              <w:t>10</w:t>
            </w:r>
            <w:r>
              <w:rPr>
                <w:color w:val="4F4B4D"/>
                <w:w w:val="105"/>
                <w:sz w:val="19"/>
              </w:rPr>
              <w:t>.</w:t>
            </w:r>
            <w:r>
              <w:rPr>
                <w:color w:val="4F4B4D"/>
                <w:spacing w:val="-13"/>
                <w:w w:val="105"/>
                <w:sz w:val="19"/>
              </w:rPr>
              <w:t> </w:t>
            </w:r>
            <w:r>
              <w:rPr>
                <w:color w:val="312D2F"/>
                <w:w w:val="105"/>
                <w:sz w:val="19"/>
              </w:rPr>
              <w:t>[AJ</w:t>
            </w:r>
            <w:r>
              <w:rPr>
                <w:color w:val="312D2F"/>
                <w:spacing w:val="-2"/>
                <w:w w:val="105"/>
                <w:sz w:val="19"/>
              </w:rPr>
              <w:t> </w:t>
            </w:r>
            <w:r>
              <w:rPr>
                <w:color w:val="312D2F"/>
                <w:w w:val="105"/>
                <w:sz w:val="19"/>
              </w:rPr>
              <w:t>reach</w:t>
            </w:r>
            <w:r>
              <w:rPr>
                <w:color w:val="312D2F"/>
                <w:spacing w:val="-4"/>
                <w:w w:val="105"/>
                <w:sz w:val="19"/>
              </w:rPr>
              <w:t> </w:t>
            </w:r>
            <w:r>
              <w:rPr>
                <w:color w:val="312D2F"/>
                <w:spacing w:val="-5"/>
                <w:w w:val="105"/>
                <w:sz w:val="19"/>
              </w:rPr>
              <w:t>out</w:t>
            </w:r>
          </w:p>
        </w:tc>
        <w:tc>
          <w:tcPr>
            <w:tcW w:w="2054" w:type="dxa"/>
          </w:tcPr>
          <w:p>
            <w:pPr>
              <w:pStyle w:val="TableParagraph"/>
              <w:ind w:left="341"/>
              <w:rPr>
                <w:sz w:val="19"/>
              </w:rPr>
            </w:pPr>
            <w:r>
              <w:rPr>
                <w:color w:val="312D2F"/>
                <w:sz w:val="19"/>
              </w:rPr>
              <w:t>[BJ</w:t>
            </w:r>
            <w:r>
              <w:rPr>
                <w:color w:val="312D2F"/>
                <w:spacing w:val="19"/>
                <w:sz w:val="19"/>
              </w:rPr>
              <w:t> </w:t>
            </w:r>
            <w:r>
              <w:rPr>
                <w:color w:val="312D2F"/>
                <w:sz w:val="19"/>
              </w:rPr>
              <w:t>settle</w:t>
            </w:r>
            <w:r>
              <w:rPr>
                <w:color w:val="312D2F"/>
                <w:spacing w:val="5"/>
                <w:sz w:val="19"/>
              </w:rPr>
              <w:t> </w:t>
            </w:r>
            <w:r>
              <w:rPr>
                <w:color w:val="312D2F"/>
                <w:spacing w:val="-4"/>
                <w:sz w:val="19"/>
              </w:rPr>
              <w:t>down</w:t>
            </w:r>
          </w:p>
        </w:tc>
        <w:tc>
          <w:tcPr>
            <w:tcW w:w="1800" w:type="dxa"/>
          </w:tcPr>
          <w:p>
            <w:pPr>
              <w:pStyle w:val="TableParagraph"/>
              <w:spacing w:before="64"/>
              <w:ind w:left="249"/>
              <w:rPr>
                <w:sz w:val="19"/>
              </w:rPr>
            </w:pPr>
            <w:r>
              <w:rPr>
                <w:color w:val="312D2F"/>
                <w:w w:val="105"/>
                <w:sz w:val="19"/>
              </w:rPr>
              <w:t>[C] tum</w:t>
            </w:r>
            <w:r>
              <w:rPr>
                <w:color w:val="312D2F"/>
                <w:spacing w:val="11"/>
                <w:w w:val="105"/>
                <w:sz w:val="19"/>
              </w:rPr>
              <w:t> </w:t>
            </w:r>
            <w:r>
              <w:rPr>
                <w:color w:val="312D2F"/>
                <w:spacing w:val="-4"/>
                <w:w w:val="105"/>
                <w:sz w:val="19"/>
              </w:rPr>
              <w:t>over</w:t>
            </w:r>
          </w:p>
        </w:tc>
        <w:tc>
          <w:tcPr>
            <w:tcW w:w="2052" w:type="dxa"/>
          </w:tcPr>
          <w:p>
            <w:pPr>
              <w:pStyle w:val="TableParagraph"/>
              <w:ind w:left="334"/>
              <w:rPr>
                <w:sz w:val="19"/>
              </w:rPr>
            </w:pPr>
            <w:r>
              <w:rPr>
                <w:color w:val="312D2F"/>
                <w:sz w:val="19"/>
              </w:rPr>
              <w:t>[DJ</w:t>
            </w:r>
            <w:r>
              <w:rPr>
                <w:color w:val="312D2F"/>
                <w:spacing w:val="16"/>
                <w:sz w:val="19"/>
              </w:rPr>
              <w:t> </w:t>
            </w:r>
            <w:r>
              <w:rPr>
                <w:color w:val="312D2F"/>
                <w:sz w:val="19"/>
              </w:rPr>
              <w:t>look</w:t>
            </w:r>
            <w:r>
              <w:rPr>
                <w:color w:val="312D2F"/>
                <w:spacing w:val="9"/>
                <w:sz w:val="19"/>
              </w:rPr>
              <w:t> </w:t>
            </w:r>
            <w:r>
              <w:rPr>
                <w:color w:val="312D2F"/>
                <w:spacing w:val="-4"/>
                <w:sz w:val="19"/>
              </w:rPr>
              <w:t>back</w:t>
            </w:r>
          </w:p>
        </w:tc>
      </w:tr>
      <w:tr>
        <w:trPr>
          <w:trHeight w:val="360" w:hRule="atLeast"/>
        </w:trPr>
        <w:tc>
          <w:tcPr>
            <w:tcW w:w="2013" w:type="dxa"/>
          </w:tcPr>
          <w:p>
            <w:pPr>
              <w:pStyle w:val="TableParagraph"/>
              <w:ind w:left="54"/>
              <w:rPr>
                <w:sz w:val="19"/>
              </w:rPr>
            </w:pPr>
            <w:r>
              <w:rPr>
                <w:color w:val="312D2F"/>
                <w:sz w:val="19"/>
              </w:rPr>
              <w:t>11.</w:t>
            </w:r>
            <w:r>
              <w:rPr>
                <w:color w:val="312D2F"/>
                <w:spacing w:val="-3"/>
                <w:sz w:val="19"/>
              </w:rPr>
              <w:t> </w:t>
            </w:r>
            <w:r>
              <w:rPr>
                <w:color w:val="312D2F"/>
                <w:sz w:val="19"/>
              </w:rPr>
              <w:t>[AJ</w:t>
            </w:r>
            <w:r>
              <w:rPr>
                <w:color w:val="312D2F"/>
                <w:spacing w:val="9"/>
                <w:sz w:val="19"/>
              </w:rPr>
              <w:t> </w:t>
            </w:r>
            <w:r>
              <w:rPr>
                <w:color w:val="312D2F"/>
                <w:spacing w:val="-2"/>
                <w:sz w:val="19"/>
              </w:rPr>
              <w:t>declining</w:t>
            </w:r>
          </w:p>
        </w:tc>
        <w:tc>
          <w:tcPr>
            <w:tcW w:w="2054" w:type="dxa"/>
          </w:tcPr>
          <w:p>
            <w:pPr>
              <w:pStyle w:val="TableParagraph"/>
              <w:ind w:left="341"/>
              <w:rPr>
                <w:sz w:val="19"/>
              </w:rPr>
            </w:pPr>
            <w:r>
              <w:rPr>
                <w:color w:val="312D2F"/>
                <w:sz w:val="19"/>
              </w:rPr>
              <w:t>[BJ</w:t>
            </w:r>
            <w:r>
              <w:rPr>
                <w:color w:val="312D2F"/>
                <w:spacing w:val="2"/>
                <w:sz w:val="19"/>
              </w:rPr>
              <w:t> </w:t>
            </w:r>
            <w:r>
              <w:rPr>
                <w:color w:val="312D2F"/>
                <w:spacing w:val="-2"/>
                <w:sz w:val="19"/>
              </w:rPr>
              <w:t>considering</w:t>
            </w:r>
          </w:p>
        </w:tc>
        <w:tc>
          <w:tcPr>
            <w:tcW w:w="1800" w:type="dxa"/>
          </w:tcPr>
          <w:p>
            <w:pPr>
              <w:pStyle w:val="TableParagraph"/>
              <w:spacing w:before="64"/>
              <w:ind w:left="249"/>
              <w:rPr>
                <w:sz w:val="19"/>
              </w:rPr>
            </w:pPr>
            <w:r>
              <w:rPr>
                <w:color w:val="312D2F"/>
                <w:w w:val="105"/>
                <w:sz w:val="19"/>
              </w:rPr>
              <w:t>[C]</w:t>
            </w:r>
            <w:r>
              <w:rPr>
                <w:color w:val="312D2F"/>
                <w:spacing w:val="4"/>
                <w:w w:val="105"/>
                <w:sz w:val="19"/>
              </w:rPr>
              <w:t> </w:t>
            </w:r>
            <w:r>
              <w:rPr>
                <w:color w:val="312D2F"/>
                <w:spacing w:val="-2"/>
                <w:w w:val="105"/>
                <w:sz w:val="19"/>
              </w:rPr>
              <w:t>criticizing</w:t>
            </w:r>
          </w:p>
        </w:tc>
        <w:tc>
          <w:tcPr>
            <w:tcW w:w="2052" w:type="dxa"/>
          </w:tcPr>
          <w:p>
            <w:pPr>
              <w:pStyle w:val="TableParagraph"/>
              <w:ind w:left="334"/>
              <w:rPr>
                <w:sz w:val="19"/>
              </w:rPr>
            </w:pPr>
            <w:r>
              <w:rPr>
                <w:color w:val="312D2F"/>
                <w:sz w:val="19"/>
              </w:rPr>
              <w:t>[DJ</w:t>
            </w:r>
            <w:r>
              <w:rPr>
                <w:color w:val="312D2F"/>
                <w:spacing w:val="5"/>
                <w:sz w:val="19"/>
              </w:rPr>
              <w:t> </w:t>
            </w:r>
            <w:r>
              <w:rPr>
                <w:color w:val="312D2F"/>
                <w:spacing w:val="-2"/>
                <w:sz w:val="19"/>
              </w:rPr>
              <w:t>evaluating</w:t>
            </w:r>
          </w:p>
        </w:tc>
      </w:tr>
      <w:tr>
        <w:trPr>
          <w:trHeight w:val="360" w:hRule="atLeast"/>
        </w:trPr>
        <w:tc>
          <w:tcPr>
            <w:tcW w:w="2013" w:type="dxa"/>
          </w:tcPr>
          <w:p>
            <w:pPr>
              <w:pStyle w:val="TableParagraph"/>
              <w:ind w:left="54"/>
              <w:rPr>
                <w:sz w:val="19"/>
              </w:rPr>
            </w:pPr>
            <w:r>
              <w:rPr>
                <w:color w:val="312D2F"/>
                <w:sz w:val="19"/>
              </w:rPr>
              <w:t>12</w:t>
            </w:r>
            <w:r>
              <w:rPr>
                <w:color w:val="4F4B4D"/>
                <w:sz w:val="19"/>
              </w:rPr>
              <w:t>.</w:t>
            </w:r>
            <w:r>
              <w:rPr>
                <w:color w:val="4F4B4D"/>
                <w:spacing w:val="-6"/>
                <w:sz w:val="19"/>
              </w:rPr>
              <w:t> </w:t>
            </w:r>
            <w:r>
              <w:rPr>
                <w:color w:val="312D2F"/>
                <w:sz w:val="19"/>
              </w:rPr>
              <w:t>[AJ</w:t>
            </w:r>
            <w:r>
              <w:rPr>
                <w:color w:val="312D2F"/>
                <w:spacing w:val="27"/>
                <w:sz w:val="19"/>
              </w:rPr>
              <w:t> </w:t>
            </w:r>
            <w:r>
              <w:rPr>
                <w:color w:val="312D2F"/>
                <w:spacing w:val="-2"/>
                <w:sz w:val="19"/>
              </w:rPr>
              <w:t>unnecessary</w:t>
            </w:r>
          </w:p>
        </w:tc>
        <w:tc>
          <w:tcPr>
            <w:tcW w:w="2054" w:type="dxa"/>
          </w:tcPr>
          <w:p>
            <w:pPr>
              <w:pStyle w:val="TableParagraph"/>
              <w:ind w:left="341"/>
              <w:rPr>
                <w:sz w:val="19"/>
              </w:rPr>
            </w:pPr>
            <w:r>
              <w:rPr>
                <w:color w:val="312D2F"/>
                <w:sz w:val="19"/>
              </w:rPr>
              <w:t>[BJ</w:t>
            </w:r>
            <w:r>
              <w:rPr>
                <w:color w:val="312D2F"/>
                <w:spacing w:val="2"/>
                <w:sz w:val="19"/>
              </w:rPr>
              <w:t> </w:t>
            </w:r>
            <w:r>
              <w:rPr>
                <w:color w:val="312D2F"/>
                <w:spacing w:val="-2"/>
                <w:sz w:val="19"/>
              </w:rPr>
              <w:t>negative</w:t>
            </w:r>
          </w:p>
        </w:tc>
        <w:tc>
          <w:tcPr>
            <w:tcW w:w="1800" w:type="dxa"/>
          </w:tcPr>
          <w:p>
            <w:pPr>
              <w:pStyle w:val="TableParagraph"/>
              <w:spacing w:before="64"/>
              <w:ind w:left="249"/>
              <w:rPr>
                <w:sz w:val="19"/>
              </w:rPr>
            </w:pPr>
            <w:r>
              <w:rPr>
                <w:color w:val="312D2F"/>
                <w:w w:val="105"/>
                <w:sz w:val="19"/>
              </w:rPr>
              <w:t>[C]</w:t>
            </w:r>
            <w:r>
              <w:rPr>
                <w:color w:val="312D2F"/>
                <w:spacing w:val="2"/>
                <w:w w:val="105"/>
                <w:sz w:val="19"/>
              </w:rPr>
              <w:t> </w:t>
            </w:r>
            <w:r>
              <w:rPr>
                <w:color w:val="312D2F"/>
                <w:spacing w:val="-2"/>
                <w:w w:val="105"/>
                <w:sz w:val="19"/>
              </w:rPr>
              <w:t>strange</w:t>
            </w:r>
          </w:p>
        </w:tc>
        <w:tc>
          <w:tcPr>
            <w:tcW w:w="2052" w:type="dxa"/>
          </w:tcPr>
          <w:p>
            <w:pPr>
              <w:pStyle w:val="TableParagraph"/>
              <w:ind w:left="334"/>
              <w:rPr>
                <w:sz w:val="19"/>
              </w:rPr>
            </w:pPr>
            <w:r>
              <w:rPr>
                <w:color w:val="312D2F"/>
                <w:sz w:val="19"/>
              </w:rPr>
              <w:t>[DJ</w:t>
            </w:r>
            <w:r>
              <w:rPr>
                <w:color w:val="312D2F"/>
                <w:spacing w:val="6"/>
                <w:sz w:val="19"/>
              </w:rPr>
              <w:t> </w:t>
            </w:r>
            <w:r>
              <w:rPr>
                <w:color w:val="312D2F"/>
                <w:spacing w:val="-2"/>
                <w:sz w:val="19"/>
              </w:rPr>
              <w:t>impractical</w:t>
            </w:r>
          </w:p>
        </w:tc>
      </w:tr>
      <w:tr>
        <w:trPr>
          <w:trHeight w:val="360" w:hRule="atLeast"/>
        </w:trPr>
        <w:tc>
          <w:tcPr>
            <w:tcW w:w="2013" w:type="dxa"/>
          </w:tcPr>
          <w:p>
            <w:pPr>
              <w:pStyle w:val="TableParagraph"/>
              <w:ind w:left="54"/>
              <w:rPr>
                <w:sz w:val="19"/>
              </w:rPr>
            </w:pPr>
            <w:r>
              <w:rPr>
                <w:color w:val="312D2F"/>
                <w:w w:val="105"/>
                <w:sz w:val="19"/>
              </w:rPr>
              <w:t>13</w:t>
            </w:r>
            <w:r>
              <w:rPr>
                <w:color w:val="4F4B4D"/>
                <w:w w:val="105"/>
                <w:sz w:val="19"/>
              </w:rPr>
              <w:t>.</w:t>
            </w:r>
            <w:r>
              <w:rPr>
                <w:color w:val="4F4B4D"/>
                <w:spacing w:val="-13"/>
                <w:w w:val="105"/>
                <w:sz w:val="19"/>
              </w:rPr>
              <w:t> </w:t>
            </w:r>
            <w:r>
              <w:rPr>
                <w:color w:val="312D2F"/>
                <w:w w:val="105"/>
                <w:sz w:val="19"/>
              </w:rPr>
              <w:t>[AJ</w:t>
            </w:r>
            <w:r>
              <w:rPr>
                <w:color w:val="312D2F"/>
                <w:spacing w:val="-4"/>
                <w:w w:val="105"/>
                <w:sz w:val="19"/>
              </w:rPr>
              <w:t> </w:t>
            </w:r>
            <w:r>
              <w:rPr>
                <w:color w:val="312D2F"/>
                <w:spacing w:val="-2"/>
                <w:w w:val="105"/>
                <w:sz w:val="19"/>
              </w:rPr>
              <w:t>explain</w:t>
            </w:r>
          </w:p>
        </w:tc>
        <w:tc>
          <w:tcPr>
            <w:tcW w:w="2054" w:type="dxa"/>
          </w:tcPr>
          <w:p>
            <w:pPr>
              <w:pStyle w:val="TableParagraph"/>
              <w:ind w:left="341"/>
              <w:rPr>
                <w:sz w:val="19"/>
              </w:rPr>
            </w:pPr>
            <w:r>
              <w:rPr>
                <w:color w:val="312D2F"/>
                <w:sz w:val="19"/>
              </w:rPr>
              <w:t>[BJ</w:t>
            </w:r>
            <w:r>
              <w:rPr>
                <w:color w:val="312D2F"/>
                <w:spacing w:val="3"/>
                <w:sz w:val="19"/>
              </w:rPr>
              <w:t> </w:t>
            </w:r>
            <w:r>
              <w:rPr>
                <w:color w:val="312D2F"/>
                <w:spacing w:val="-2"/>
                <w:sz w:val="19"/>
              </w:rPr>
              <w:t>identify</w:t>
            </w:r>
          </w:p>
        </w:tc>
        <w:tc>
          <w:tcPr>
            <w:tcW w:w="1800" w:type="dxa"/>
          </w:tcPr>
          <w:p>
            <w:pPr>
              <w:pStyle w:val="TableParagraph"/>
              <w:spacing w:before="64"/>
              <w:ind w:left="249"/>
              <w:rPr>
                <w:sz w:val="19"/>
              </w:rPr>
            </w:pPr>
            <w:r>
              <w:rPr>
                <w:color w:val="312D2F"/>
                <w:w w:val="105"/>
                <w:sz w:val="19"/>
              </w:rPr>
              <w:t>[C]</w:t>
            </w:r>
            <w:r>
              <w:rPr>
                <w:color w:val="312D2F"/>
                <w:spacing w:val="2"/>
                <w:w w:val="105"/>
                <w:sz w:val="19"/>
              </w:rPr>
              <w:t> </w:t>
            </w:r>
            <w:r>
              <w:rPr>
                <w:color w:val="312D2F"/>
                <w:spacing w:val="-2"/>
                <w:w w:val="105"/>
                <w:sz w:val="19"/>
              </w:rPr>
              <w:t>predict</w:t>
            </w:r>
          </w:p>
        </w:tc>
        <w:tc>
          <w:tcPr>
            <w:tcW w:w="2052" w:type="dxa"/>
          </w:tcPr>
          <w:p>
            <w:pPr>
              <w:pStyle w:val="TableParagraph"/>
              <w:ind w:left="334"/>
              <w:rPr>
                <w:sz w:val="19"/>
              </w:rPr>
            </w:pPr>
            <w:r>
              <w:rPr>
                <w:color w:val="312D2F"/>
                <w:sz w:val="19"/>
              </w:rPr>
              <w:t>[DJ</w:t>
            </w:r>
            <w:r>
              <w:rPr>
                <w:color w:val="312D2F"/>
                <w:spacing w:val="6"/>
                <w:sz w:val="19"/>
              </w:rPr>
              <w:t> </w:t>
            </w:r>
            <w:r>
              <w:rPr>
                <w:color w:val="312D2F"/>
                <w:spacing w:val="-2"/>
                <w:sz w:val="19"/>
              </w:rPr>
              <w:t>overcome</w:t>
            </w:r>
          </w:p>
        </w:tc>
      </w:tr>
      <w:tr>
        <w:trPr>
          <w:trHeight w:val="362" w:hRule="atLeast"/>
        </w:trPr>
        <w:tc>
          <w:tcPr>
            <w:tcW w:w="2013" w:type="dxa"/>
          </w:tcPr>
          <w:p>
            <w:pPr>
              <w:pStyle w:val="TableParagraph"/>
              <w:ind w:left="54"/>
              <w:rPr>
                <w:sz w:val="19"/>
              </w:rPr>
            </w:pPr>
            <w:r>
              <w:rPr>
                <w:color w:val="312D2F"/>
                <w:w w:val="105"/>
                <w:sz w:val="19"/>
              </w:rPr>
              <w:t>14</w:t>
            </w:r>
            <w:r>
              <w:rPr>
                <w:color w:val="4F4B4D"/>
                <w:w w:val="105"/>
                <w:sz w:val="19"/>
              </w:rPr>
              <w:t>.</w:t>
            </w:r>
            <w:r>
              <w:rPr>
                <w:color w:val="4F4B4D"/>
                <w:spacing w:val="-13"/>
                <w:w w:val="105"/>
                <w:sz w:val="19"/>
              </w:rPr>
              <w:t> </w:t>
            </w:r>
            <w:r>
              <w:rPr>
                <w:color w:val="312D2F"/>
                <w:w w:val="105"/>
                <w:sz w:val="19"/>
              </w:rPr>
              <w:t>[AJ</w:t>
            </w:r>
            <w:r>
              <w:rPr>
                <w:color w:val="312D2F"/>
                <w:spacing w:val="-3"/>
                <w:w w:val="105"/>
                <w:sz w:val="19"/>
              </w:rPr>
              <w:t> </w:t>
            </w:r>
            <w:r>
              <w:rPr>
                <w:color w:val="312D2F"/>
                <w:spacing w:val="-4"/>
                <w:w w:val="105"/>
                <w:sz w:val="19"/>
              </w:rPr>
              <w:t>deny</w:t>
            </w:r>
          </w:p>
        </w:tc>
        <w:tc>
          <w:tcPr>
            <w:tcW w:w="2054" w:type="dxa"/>
          </w:tcPr>
          <w:p>
            <w:pPr>
              <w:pStyle w:val="TableParagraph"/>
              <w:ind w:left="341"/>
              <w:rPr>
                <w:sz w:val="19"/>
              </w:rPr>
            </w:pPr>
            <w:r>
              <w:rPr>
                <w:color w:val="312D2F"/>
                <w:sz w:val="19"/>
              </w:rPr>
              <w:t>[BJ</w:t>
            </w:r>
            <w:r>
              <w:rPr>
                <w:color w:val="312D2F"/>
                <w:spacing w:val="1"/>
                <w:sz w:val="19"/>
              </w:rPr>
              <w:t> </w:t>
            </w:r>
            <w:r>
              <w:rPr>
                <w:color w:val="312D2F"/>
                <w:spacing w:val="-2"/>
                <w:sz w:val="19"/>
              </w:rPr>
              <w:t>forget</w:t>
            </w:r>
          </w:p>
        </w:tc>
        <w:tc>
          <w:tcPr>
            <w:tcW w:w="1800" w:type="dxa"/>
          </w:tcPr>
          <w:p>
            <w:pPr>
              <w:pStyle w:val="TableParagraph"/>
              <w:spacing w:before="64"/>
              <w:ind w:left="249"/>
              <w:rPr>
                <w:sz w:val="19"/>
              </w:rPr>
            </w:pPr>
            <w:r>
              <w:rPr>
                <w:color w:val="312D2F"/>
                <w:w w:val="105"/>
                <w:sz w:val="19"/>
              </w:rPr>
              <w:t>[C]</w:t>
            </w:r>
            <w:r>
              <w:rPr>
                <w:color w:val="312D2F"/>
                <w:spacing w:val="5"/>
                <w:w w:val="105"/>
                <w:sz w:val="19"/>
              </w:rPr>
              <w:t> </w:t>
            </w:r>
            <w:r>
              <w:rPr>
                <w:color w:val="312D2F"/>
                <w:spacing w:val="-4"/>
                <w:w w:val="105"/>
                <w:sz w:val="19"/>
              </w:rPr>
              <w:t>miss</w:t>
            </w:r>
          </w:p>
        </w:tc>
        <w:tc>
          <w:tcPr>
            <w:tcW w:w="2052" w:type="dxa"/>
          </w:tcPr>
          <w:p>
            <w:pPr>
              <w:pStyle w:val="TableParagraph"/>
              <w:spacing w:before="74"/>
              <w:ind w:left="334"/>
              <w:rPr>
                <w:sz w:val="19"/>
              </w:rPr>
            </w:pPr>
            <w:r>
              <w:rPr>
                <w:color w:val="312D2F"/>
                <w:sz w:val="19"/>
              </w:rPr>
              <w:t>[DJ</w:t>
            </w:r>
            <w:r>
              <w:rPr>
                <w:color w:val="312D2F"/>
                <w:spacing w:val="5"/>
                <w:sz w:val="19"/>
              </w:rPr>
              <w:t> </w:t>
            </w:r>
            <w:r>
              <w:rPr>
                <w:color w:val="312D2F"/>
                <w:spacing w:val="-4"/>
                <w:sz w:val="19"/>
              </w:rPr>
              <w:t>fear</w:t>
            </w:r>
          </w:p>
        </w:tc>
      </w:tr>
      <w:tr>
        <w:trPr>
          <w:trHeight w:val="358" w:hRule="atLeast"/>
        </w:trPr>
        <w:tc>
          <w:tcPr>
            <w:tcW w:w="2013" w:type="dxa"/>
          </w:tcPr>
          <w:p>
            <w:pPr>
              <w:pStyle w:val="TableParagraph"/>
              <w:spacing w:before="67"/>
              <w:ind w:left="54"/>
              <w:rPr>
                <w:sz w:val="19"/>
              </w:rPr>
            </w:pPr>
            <w:r>
              <w:rPr>
                <w:color w:val="312D2F"/>
                <w:w w:val="105"/>
                <w:sz w:val="19"/>
              </w:rPr>
              <w:t>15</w:t>
            </w:r>
            <w:r>
              <w:rPr>
                <w:color w:val="4F4B4D"/>
                <w:w w:val="105"/>
                <w:sz w:val="19"/>
              </w:rPr>
              <w:t>.</w:t>
            </w:r>
            <w:r>
              <w:rPr>
                <w:color w:val="4F4B4D"/>
                <w:spacing w:val="-13"/>
                <w:w w:val="105"/>
                <w:sz w:val="19"/>
              </w:rPr>
              <w:t> </w:t>
            </w:r>
            <w:r>
              <w:rPr>
                <w:color w:val="312D2F"/>
                <w:w w:val="105"/>
                <w:sz w:val="19"/>
              </w:rPr>
              <w:t>[AJ</w:t>
            </w:r>
            <w:r>
              <w:rPr>
                <w:color w:val="312D2F"/>
                <w:spacing w:val="-3"/>
                <w:w w:val="105"/>
                <w:sz w:val="19"/>
              </w:rPr>
              <w:t> </w:t>
            </w:r>
            <w:r>
              <w:rPr>
                <w:color w:val="312D2F"/>
                <w:spacing w:val="-2"/>
                <w:w w:val="105"/>
                <w:sz w:val="19"/>
              </w:rPr>
              <w:t>disguised</w:t>
            </w:r>
          </w:p>
        </w:tc>
        <w:tc>
          <w:tcPr>
            <w:tcW w:w="2054" w:type="dxa"/>
          </w:tcPr>
          <w:p>
            <w:pPr>
              <w:pStyle w:val="TableParagraph"/>
              <w:spacing w:before="67"/>
              <w:ind w:left="341"/>
              <w:rPr>
                <w:sz w:val="19"/>
              </w:rPr>
            </w:pPr>
            <w:r>
              <w:rPr>
                <w:color w:val="312D2F"/>
                <w:sz w:val="19"/>
              </w:rPr>
              <w:t>[BJ</w:t>
            </w:r>
            <w:r>
              <w:rPr>
                <w:color w:val="312D2F"/>
                <w:spacing w:val="4"/>
                <w:sz w:val="19"/>
              </w:rPr>
              <w:t> </w:t>
            </w:r>
            <w:r>
              <w:rPr>
                <w:color w:val="312D2F"/>
                <w:spacing w:val="-2"/>
                <w:sz w:val="19"/>
              </w:rPr>
              <w:t>perceived</w:t>
            </w:r>
          </w:p>
        </w:tc>
        <w:tc>
          <w:tcPr>
            <w:tcW w:w="1800" w:type="dxa"/>
          </w:tcPr>
          <w:p>
            <w:pPr>
              <w:pStyle w:val="TableParagraph"/>
              <w:spacing w:before="62"/>
              <w:ind w:left="249"/>
              <w:rPr>
                <w:sz w:val="19"/>
              </w:rPr>
            </w:pPr>
            <w:r>
              <w:rPr>
                <w:color w:val="312D2F"/>
                <w:w w:val="105"/>
                <w:sz w:val="19"/>
              </w:rPr>
              <w:t>[C]</w:t>
            </w:r>
            <w:r>
              <w:rPr>
                <w:color w:val="312D2F"/>
                <w:spacing w:val="4"/>
                <w:w w:val="105"/>
                <w:sz w:val="19"/>
              </w:rPr>
              <w:t> </w:t>
            </w:r>
            <w:r>
              <w:rPr>
                <w:color w:val="312D2F"/>
                <w:spacing w:val="-2"/>
                <w:w w:val="105"/>
                <w:sz w:val="19"/>
              </w:rPr>
              <w:t>followed</w:t>
            </w:r>
          </w:p>
        </w:tc>
        <w:tc>
          <w:tcPr>
            <w:tcW w:w="2052" w:type="dxa"/>
          </w:tcPr>
          <w:p>
            <w:pPr>
              <w:pStyle w:val="TableParagraph"/>
              <w:spacing w:before="67"/>
              <w:ind w:left="334"/>
              <w:rPr>
                <w:sz w:val="19"/>
              </w:rPr>
            </w:pPr>
            <w:r>
              <w:rPr>
                <w:color w:val="312D2F"/>
                <w:sz w:val="19"/>
              </w:rPr>
              <w:t>[DJ</w:t>
            </w:r>
            <w:r>
              <w:rPr>
                <w:color w:val="312D2F"/>
                <w:spacing w:val="6"/>
                <w:sz w:val="19"/>
              </w:rPr>
              <w:t> </w:t>
            </w:r>
            <w:r>
              <w:rPr>
                <w:color w:val="312D2F"/>
                <w:spacing w:val="-2"/>
                <w:sz w:val="19"/>
              </w:rPr>
              <w:t>introduced</w:t>
            </w:r>
          </w:p>
        </w:tc>
      </w:tr>
      <w:tr>
        <w:trPr>
          <w:trHeight w:val="360" w:hRule="atLeast"/>
        </w:trPr>
        <w:tc>
          <w:tcPr>
            <w:tcW w:w="2013" w:type="dxa"/>
          </w:tcPr>
          <w:p>
            <w:pPr>
              <w:pStyle w:val="TableParagraph"/>
              <w:ind w:left="54"/>
              <w:rPr>
                <w:sz w:val="19"/>
              </w:rPr>
            </w:pPr>
            <w:r>
              <w:rPr>
                <w:color w:val="312D2F"/>
                <w:sz w:val="19"/>
              </w:rPr>
              <w:t>16</w:t>
            </w:r>
            <w:r>
              <w:rPr>
                <w:color w:val="4F4B4D"/>
                <w:sz w:val="19"/>
              </w:rPr>
              <w:t>.</w:t>
            </w:r>
            <w:r>
              <w:rPr>
                <w:color w:val="4F4B4D"/>
                <w:spacing w:val="-6"/>
                <w:sz w:val="19"/>
              </w:rPr>
              <w:t> </w:t>
            </w:r>
            <w:r>
              <w:rPr>
                <w:color w:val="312D2F"/>
                <w:sz w:val="19"/>
              </w:rPr>
              <w:t>[AJ</w:t>
            </w:r>
            <w:r>
              <w:rPr>
                <w:color w:val="312D2F"/>
                <w:spacing w:val="20"/>
                <w:sz w:val="19"/>
              </w:rPr>
              <w:t> </w:t>
            </w:r>
            <w:r>
              <w:rPr>
                <w:color w:val="312D2F"/>
                <w:spacing w:val="-2"/>
                <w:sz w:val="19"/>
              </w:rPr>
              <w:t>recall</w:t>
            </w:r>
          </w:p>
        </w:tc>
        <w:tc>
          <w:tcPr>
            <w:tcW w:w="2054" w:type="dxa"/>
          </w:tcPr>
          <w:p>
            <w:pPr>
              <w:pStyle w:val="TableParagraph"/>
              <w:ind w:left="341"/>
              <w:rPr>
                <w:sz w:val="19"/>
              </w:rPr>
            </w:pPr>
            <w:r>
              <w:rPr>
                <w:color w:val="312D2F"/>
                <w:sz w:val="19"/>
              </w:rPr>
              <w:t>[BJ</w:t>
            </w:r>
            <w:r>
              <w:rPr>
                <w:color w:val="312D2F"/>
                <w:spacing w:val="2"/>
                <w:sz w:val="19"/>
              </w:rPr>
              <w:t> </w:t>
            </w:r>
            <w:r>
              <w:rPr>
                <w:color w:val="312D2F"/>
                <w:spacing w:val="-2"/>
                <w:sz w:val="19"/>
              </w:rPr>
              <w:t>classify</w:t>
            </w:r>
          </w:p>
        </w:tc>
        <w:tc>
          <w:tcPr>
            <w:tcW w:w="1800" w:type="dxa"/>
          </w:tcPr>
          <w:p>
            <w:pPr>
              <w:pStyle w:val="TableParagraph"/>
              <w:spacing w:before="64"/>
              <w:ind w:left="249"/>
              <w:rPr>
                <w:sz w:val="19"/>
              </w:rPr>
            </w:pPr>
            <w:r>
              <w:rPr>
                <w:color w:val="312D2F"/>
                <w:w w:val="105"/>
                <w:sz w:val="19"/>
              </w:rPr>
              <w:t>[C]</w:t>
            </w:r>
            <w:r>
              <w:rPr>
                <w:color w:val="312D2F"/>
                <w:spacing w:val="4"/>
                <w:w w:val="105"/>
                <w:sz w:val="19"/>
              </w:rPr>
              <w:t> </w:t>
            </w:r>
            <w:r>
              <w:rPr>
                <w:color w:val="312D2F"/>
                <w:spacing w:val="-2"/>
                <w:w w:val="105"/>
                <w:sz w:val="19"/>
              </w:rPr>
              <w:t>analyse</w:t>
            </w:r>
          </w:p>
        </w:tc>
        <w:tc>
          <w:tcPr>
            <w:tcW w:w="2052" w:type="dxa"/>
          </w:tcPr>
          <w:p>
            <w:pPr>
              <w:pStyle w:val="TableParagraph"/>
              <w:ind w:left="334"/>
              <w:rPr>
                <w:sz w:val="19"/>
              </w:rPr>
            </w:pPr>
            <w:r>
              <w:rPr>
                <w:color w:val="312D2F"/>
                <w:sz w:val="19"/>
              </w:rPr>
              <w:t>[DJ</w:t>
            </w:r>
            <w:r>
              <w:rPr>
                <w:color w:val="312D2F"/>
                <w:spacing w:val="1"/>
                <w:sz w:val="19"/>
              </w:rPr>
              <w:t> </w:t>
            </w:r>
            <w:r>
              <w:rPr>
                <w:color w:val="312D2F"/>
                <w:spacing w:val="-2"/>
                <w:sz w:val="19"/>
              </w:rPr>
              <w:t>compare</w:t>
            </w:r>
          </w:p>
        </w:tc>
      </w:tr>
      <w:tr>
        <w:trPr>
          <w:trHeight w:val="360" w:hRule="atLeast"/>
        </w:trPr>
        <w:tc>
          <w:tcPr>
            <w:tcW w:w="2013" w:type="dxa"/>
          </w:tcPr>
          <w:p>
            <w:pPr>
              <w:pStyle w:val="TableParagraph"/>
              <w:ind w:left="54"/>
              <w:rPr>
                <w:sz w:val="19"/>
              </w:rPr>
            </w:pPr>
            <w:r>
              <w:rPr>
                <w:color w:val="312D2F"/>
                <w:w w:val="105"/>
                <w:sz w:val="19"/>
              </w:rPr>
              <w:t>17</w:t>
            </w:r>
            <w:r>
              <w:rPr>
                <w:color w:val="4F4B4D"/>
                <w:w w:val="105"/>
                <w:sz w:val="19"/>
              </w:rPr>
              <w:t>.</w:t>
            </w:r>
            <w:r>
              <w:rPr>
                <w:color w:val="4F4B4D"/>
                <w:spacing w:val="-13"/>
                <w:w w:val="105"/>
                <w:sz w:val="19"/>
              </w:rPr>
              <w:t> </w:t>
            </w:r>
            <w:r>
              <w:rPr>
                <w:color w:val="312D2F"/>
                <w:w w:val="105"/>
                <w:sz w:val="19"/>
              </w:rPr>
              <w:t>[AJ</w:t>
            </w:r>
            <w:r>
              <w:rPr>
                <w:color w:val="312D2F"/>
                <w:spacing w:val="-1"/>
                <w:w w:val="105"/>
                <w:sz w:val="19"/>
              </w:rPr>
              <w:t> </w:t>
            </w:r>
            <w:r>
              <w:rPr>
                <w:color w:val="312D2F"/>
                <w:spacing w:val="-2"/>
                <w:w w:val="105"/>
                <w:sz w:val="19"/>
              </w:rPr>
              <w:t>brave</w:t>
            </w:r>
          </w:p>
        </w:tc>
        <w:tc>
          <w:tcPr>
            <w:tcW w:w="2054" w:type="dxa"/>
          </w:tcPr>
          <w:p>
            <w:pPr>
              <w:pStyle w:val="TableParagraph"/>
              <w:ind w:left="341"/>
              <w:rPr>
                <w:sz w:val="19"/>
              </w:rPr>
            </w:pPr>
            <w:r>
              <w:rPr>
                <w:color w:val="312D2F"/>
                <w:sz w:val="19"/>
              </w:rPr>
              <w:t>[BJ</w:t>
            </w:r>
            <w:r>
              <w:rPr>
                <w:color w:val="312D2F"/>
                <w:spacing w:val="2"/>
                <w:sz w:val="19"/>
              </w:rPr>
              <w:t> </w:t>
            </w:r>
            <w:r>
              <w:rPr>
                <w:color w:val="312D2F"/>
                <w:spacing w:val="-2"/>
                <w:sz w:val="19"/>
              </w:rPr>
              <w:t>disappointed</w:t>
            </w:r>
          </w:p>
        </w:tc>
        <w:tc>
          <w:tcPr>
            <w:tcW w:w="1800" w:type="dxa"/>
          </w:tcPr>
          <w:p>
            <w:pPr>
              <w:pStyle w:val="TableParagraph"/>
              <w:spacing w:before="64"/>
              <w:ind w:left="249"/>
              <w:rPr>
                <w:sz w:val="19"/>
              </w:rPr>
            </w:pPr>
            <w:r>
              <w:rPr>
                <w:color w:val="312D2F"/>
                <w:w w:val="105"/>
                <w:sz w:val="19"/>
              </w:rPr>
              <w:t>[C]</w:t>
            </w:r>
            <w:r>
              <w:rPr>
                <w:color w:val="312D2F"/>
                <w:spacing w:val="5"/>
                <w:w w:val="105"/>
                <w:sz w:val="19"/>
              </w:rPr>
              <w:t> </w:t>
            </w:r>
            <w:r>
              <w:rPr>
                <w:color w:val="312D2F"/>
                <w:spacing w:val="-2"/>
                <w:w w:val="105"/>
                <w:sz w:val="19"/>
              </w:rPr>
              <w:t>willing</w:t>
            </w:r>
          </w:p>
        </w:tc>
        <w:tc>
          <w:tcPr>
            <w:tcW w:w="2052" w:type="dxa"/>
          </w:tcPr>
          <w:p>
            <w:pPr>
              <w:pStyle w:val="TableParagraph"/>
              <w:ind w:left="334"/>
              <w:rPr>
                <w:sz w:val="19"/>
              </w:rPr>
            </w:pPr>
            <w:r>
              <w:rPr>
                <w:color w:val="312D2F"/>
                <w:sz w:val="19"/>
              </w:rPr>
              <w:t>[DJ</w:t>
            </w:r>
            <w:r>
              <w:rPr>
                <w:color w:val="312D2F"/>
                <w:spacing w:val="6"/>
                <w:sz w:val="19"/>
              </w:rPr>
              <w:t> </w:t>
            </w:r>
            <w:r>
              <w:rPr>
                <w:color w:val="312D2F"/>
                <w:spacing w:val="-2"/>
                <w:sz w:val="19"/>
              </w:rPr>
              <w:t>hesitant</w:t>
            </w:r>
          </w:p>
        </w:tc>
      </w:tr>
      <w:tr>
        <w:trPr>
          <w:trHeight w:val="360" w:hRule="atLeast"/>
        </w:trPr>
        <w:tc>
          <w:tcPr>
            <w:tcW w:w="2013" w:type="dxa"/>
          </w:tcPr>
          <w:p>
            <w:pPr>
              <w:pStyle w:val="TableParagraph"/>
              <w:ind w:left="54"/>
              <w:rPr>
                <w:sz w:val="19"/>
              </w:rPr>
            </w:pPr>
            <w:r>
              <w:rPr>
                <w:color w:val="312D2F"/>
                <w:sz w:val="19"/>
              </w:rPr>
              <w:t>18</w:t>
            </w:r>
            <w:r>
              <w:rPr>
                <w:color w:val="4F4B4D"/>
                <w:sz w:val="19"/>
              </w:rPr>
              <w:t>.</w:t>
            </w:r>
            <w:r>
              <w:rPr>
                <w:color w:val="4F4B4D"/>
                <w:spacing w:val="-6"/>
                <w:sz w:val="19"/>
              </w:rPr>
              <w:t> </w:t>
            </w:r>
            <w:r>
              <w:rPr>
                <w:color w:val="312D2F"/>
                <w:sz w:val="19"/>
              </w:rPr>
              <w:t>[AJ</w:t>
            </w:r>
            <w:r>
              <w:rPr>
                <w:color w:val="312D2F"/>
                <w:spacing w:val="20"/>
                <w:sz w:val="19"/>
              </w:rPr>
              <w:t> </w:t>
            </w:r>
            <w:r>
              <w:rPr>
                <w:color w:val="312D2F"/>
                <w:spacing w:val="-2"/>
                <w:sz w:val="19"/>
              </w:rPr>
              <w:t>relaxing</w:t>
            </w:r>
          </w:p>
        </w:tc>
        <w:tc>
          <w:tcPr>
            <w:tcW w:w="2054" w:type="dxa"/>
          </w:tcPr>
          <w:p>
            <w:pPr>
              <w:pStyle w:val="TableParagraph"/>
              <w:ind w:left="341"/>
              <w:rPr>
                <w:sz w:val="19"/>
              </w:rPr>
            </w:pPr>
            <w:r>
              <w:rPr>
                <w:color w:val="312D2F"/>
                <w:sz w:val="19"/>
              </w:rPr>
              <w:t>[BJ</w:t>
            </w:r>
            <w:r>
              <w:rPr>
                <w:color w:val="312D2F"/>
                <w:spacing w:val="4"/>
                <w:sz w:val="19"/>
              </w:rPr>
              <w:t> </w:t>
            </w:r>
            <w:r>
              <w:rPr>
                <w:color w:val="312D2F"/>
                <w:spacing w:val="-2"/>
                <w:sz w:val="19"/>
              </w:rPr>
              <w:t>surprising</w:t>
            </w:r>
          </w:p>
        </w:tc>
        <w:tc>
          <w:tcPr>
            <w:tcW w:w="1800" w:type="dxa"/>
          </w:tcPr>
          <w:p>
            <w:pPr>
              <w:pStyle w:val="TableParagraph"/>
              <w:spacing w:before="64"/>
              <w:ind w:left="249"/>
              <w:rPr>
                <w:sz w:val="19"/>
              </w:rPr>
            </w:pPr>
            <w:r>
              <w:rPr>
                <w:color w:val="312D2F"/>
                <w:w w:val="105"/>
                <w:sz w:val="19"/>
              </w:rPr>
              <w:t>[C]</w:t>
            </w:r>
            <w:r>
              <w:rPr>
                <w:color w:val="312D2F"/>
                <w:spacing w:val="5"/>
                <w:w w:val="105"/>
                <w:sz w:val="19"/>
              </w:rPr>
              <w:t> </w:t>
            </w:r>
            <w:r>
              <w:rPr>
                <w:color w:val="312D2F"/>
                <w:spacing w:val="-2"/>
                <w:w w:val="105"/>
                <w:sz w:val="19"/>
              </w:rPr>
              <w:t>rewarding</w:t>
            </w:r>
          </w:p>
        </w:tc>
        <w:tc>
          <w:tcPr>
            <w:tcW w:w="2052" w:type="dxa"/>
          </w:tcPr>
          <w:p>
            <w:pPr>
              <w:pStyle w:val="TableParagraph"/>
              <w:ind w:left="334"/>
              <w:rPr>
                <w:sz w:val="19"/>
              </w:rPr>
            </w:pPr>
            <w:r>
              <w:rPr>
                <w:color w:val="312D2F"/>
                <w:sz w:val="19"/>
              </w:rPr>
              <w:t>[DJ</w:t>
            </w:r>
            <w:r>
              <w:rPr>
                <w:color w:val="312D2F"/>
                <w:spacing w:val="1"/>
                <w:sz w:val="19"/>
              </w:rPr>
              <w:t> </w:t>
            </w:r>
            <w:r>
              <w:rPr>
                <w:color w:val="312D2F"/>
                <w:spacing w:val="-2"/>
                <w:sz w:val="19"/>
              </w:rPr>
              <w:t>demanding</w:t>
            </w:r>
          </w:p>
        </w:tc>
      </w:tr>
      <w:tr>
        <w:trPr>
          <w:trHeight w:val="362" w:hRule="atLeast"/>
        </w:trPr>
        <w:tc>
          <w:tcPr>
            <w:tcW w:w="2013" w:type="dxa"/>
          </w:tcPr>
          <w:p>
            <w:pPr>
              <w:pStyle w:val="TableParagraph"/>
              <w:ind w:left="54"/>
              <w:rPr>
                <w:sz w:val="19"/>
              </w:rPr>
            </w:pPr>
            <w:r>
              <w:rPr>
                <w:color w:val="312D2F"/>
                <w:w w:val="105"/>
                <w:sz w:val="19"/>
              </w:rPr>
              <w:t>19</w:t>
            </w:r>
            <w:r>
              <w:rPr>
                <w:color w:val="4F4B4D"/>
                <w:w w:val="105"/>
                <w:sz w:val="19"/>
              </w:rPr>
              <w:t>.</w:t>
            </w:r>
            <w:r>
              <w:rPr>
                <w:color w:val="4F4B4D"/>
                <w:spacing w:val="-13"/>
                <w:w w:val="105"/>
                <w:sz w:val="19"/>
              </w:rPr>
              <w:t> </w:t>
            </w:r>
            <w:r>
              <w:rPr>
                <w:color w:val="312D2F"/>
                <w:w w:val="105"/>
                <w:sz w:val="19"/>
              </w:rPr>
              <w:t>[AJ</w:t>
            </w:r>
            <w:r>
              <w:rPr>
                <w:color w:val="312D2F"/>
                <w:spacing w:val="-7"/>
                <w:w w:val="105"/>
                <w:sz w:val="19"/>
              </w:rPr>
              <w:t> </w:t>
            </w:r>
            <w:r>
              <w:rPr>
                <w:color w:val="312D2F"/>
                <w:spacing w:val="-4"/>
                <w:w w:val="105"/>
                <w:sz w:val="19"/>
              </w:rPr>
              <w:t>Thus</w:t>
            </w:r>
          </w:p>
        </w:tc>
        <w:tc>
          <w:tcPr>
            <w:tcW w:w="2054" w:type="dxa"/>
          </w:tcPr>
          <w:p>
            <w:pPr>
              <w:pStyle w:val="TableParagraph"/>
              <w:spacing w:before="74"/>
              <w:ind w:left="341"/>
              <w:rPr>
                <w:sz w:val="19"/>
              </w:rPr>
            </w:pPr>
            <w:r>
              <w:rPr>
                <w:color w:val="312D2F"/>
                <w:sz w:val="19"/>
              </w:rPr>
              <w:t>[BJ</w:t>
            </w:r>
            <w:r>
              <w:rPr>
                <w:color w:val="312D2F"/>
                <w:spacing w:val="-3"/>
                <w:sz w:val="19"/>
              </w:rPr>
              <w:t> </w:t>
            </w:r>
            <w:r>
              <w:rPr>
                <w:color w:val="312D2F"/>
                <w:spacing w:val="-4"/>
                <w:sz w:val="19"/>
              </w:rPr>
              <w:t>Also</w:t>
            </w:r>
          </w:p>
        </w:tc>
        <w:tc>
          <w:tcPr>
            <w:tcW w:w="1800" w:type="dxa"/>
          </w:tcPr>
          <w:p>
            <w:pPr>
              <w:pStyle w:val="TableParagraph"/>
              <w:spacing w:before="64"/>
              <w:ind w:left="249"/>
              <w:rPr>
                <w:sz w:val="19"/>
              </w:rPr>
            </w:pPr>
            <w:r>
              <w:rPr>
                <w:color w:val="312D2F"/>
                <w:w w:val="105"/>
                <w:sz w:val="19"/>
              </w:rPr>
              <w:t>[C]</w:t>
            </w:r>
            <w:r>
              <w:rPr>
                <w:color w:val="312D2F"/>
                <w:spacing w:val="3"/>
                <w:w w:val="105"/>
                <w:sz w:val="19"/>
              </w:rPr>
              <w:t> </w:t>
            </w:r>
            <w:r>
              <w:rPr>
                <w:color w:val="312D2F"/>
                <w:spacing w:val="-2"/>
                <w:w w:val="105"/>
                <w:sz w:val="19"/>
              </w:rPr>
              <w:t>Finally</w:t>
            </w:r>
          </w:p>
        </w:tc>
        <w:tc>
          <w:tcPr>
            <w:tcW w:w="2052" w:type="dxa"/>
          </w:tcPr>
          <w:p>
            <w:pPr>
              <w:pStyle w:val="TableParagraph"/>
              <w:ind w:left="334"/>
              <w:rPr>
                <w:sz w:val="19"/>
              </w:rPr>
            </w:pPr>
            <w:r>
              <w:rPr>
                <w:color w:val="312D2F"/>
                <w:sz w:val="19"/>
              </w:rPr>
              <w:t>[DJ</w:t>
            </w:r>
            <w:r>
              <w:rPr>
                <w:color w:val="312D2F"/>
                <w:spacing w:val="3"/>
                <w:sz w:val="19"/>
              </w:rPr>
              <w:t> </w:t>
            </w:r>
            <w:r>
              <w:rPr>
                <w:color w:val="312D2F"/>
                <w:spacing w:val="-2"/>
                <w:sz w:val="19"/>
              </w:rPr>
              <w:t>Instead</w:t>
            </w:r>
          </w:p>
        </w:tc>
      </w:tr>
      <w:tr>
        <w:trPr>
          <w:trHeight w:val="290" w:hRule="atLeast"/>
        </w:trPr>
        <w:tc>
          <w:tcPr>
            <w:tcW w:w="2013" w:type="dxa"/>
          </w:tcPr>
          <w:p>
            <w:pPr>
              <w:pStyle w:val="TableParagraph"/>
              <w:spacing w:line="203" w:lineRule="exact" w:before="67"/>
              <w:ind w:left="53"/>
              <w:rPr>
                <w:sz w:val="19"/>
              </w:rPr>
            </w:pPr>
            <w:r>
              <w:rPr>
                <w:color w:val="312D2F"/>
                <w:w w:val="105"/>
                <w:sz w:val="19"/>
              </w:rPr>
              <w:t>20</w:t>
            </w:r>
            <w:r>
              <w:rPr>
                <w:color w:val="4F4B4D"/>
                <w:w w:val="105"/>
                <w:sz w:val="19"/>
              </w:rPr>
              <w:t>.</w:t>
            </w:r>
            <w:r>
              <w:rPr>
                <w:color w:val="4F4B4D"/>
                <w:spacing w:val="-13"/>
                <w:w w:val="105"/>
                <w:sz w:val="19"/>
              </w:rPr>
              <w:t> </w:t>
            </w:r>
            <w:r>
              <w:rPr>
                <w:color w:val="312D2F"/>
                <w:w w:val="105"/>
                <w:sz w:val="19"/>
              </w:rPr>
              <w:t>[AJ</w:t>
            </w:r>
            <w:r>
              <w:rPr>
                <w:color w:val="312D2F"/>
                <w:spacing w:val="1"/>
                <w:w w:val="105"/>
                <w:sz w:val="19"/>
              </w:rPr>
              <w:t> </w:t>
            </w:r>
            <w:r>
              <w:rPr>
                <w:color w:val="312D2F"/>
                <w:spacing w:val="-2"/>
                <w:w w:val="105"/>
                <w:sz w:val="19"/>
              </w:rPr>
              <w:t>polite</w:t>
            </w:r>
          </w:p>
        </w:tc>
        <w:tc>
          <w:tcPr>
            <w:tcW w:w="2054" w:type="dxa"/>
          </w:tcPr>
          <w:p>
            <w:pPr>
              <w:pStyle w:val="TableParagraph"/>
              <w:spacing w:line="199" w:lineRule="exact" w:before="72"/>
              <w:ind w:left="341"/>
              <w:rPr>
                <w:sz w:val="19"/>
              </w:rPr>
            </w:pPr>
            <w:r>
              <w:rPr>
                <w:color w:val="312D2F"/>
                <w:sz w:val="19"/>
              </w:rPr>
              <w:t>[BJ</w:t>
            </w:r>
            <w:r>
              <w:rPr>
                <w:color w:val="312D2F"/>
                <w:spacing w:val="4"/>
                <w:sz w:val="19"/>
              </w:rPr>
              <w:t> </w:t>
            </w:r>
            <w:r>
              <w:rPr>
                <w:color w:val="312D2F"/>
                <w:spacing w:val="-4"/>
                <w:sz w:val="19"/>
              </w:rPr>
              <w:t>proud</w:t>
            </w:r>
          </w:p>
        </w:tc>
        <w:tc>
          <w:tcPr>
            <w:tcW w:w="1800" w:type="dxa"/>
          </w:tcPr>
          <w:p>
            <w:pPr>
              <w:pStyle w:val="TableParagraph"/>
              <w:spacing w:line="208" w:lineRule="exact" w:before="62"/>
              <w:ind w:left="249"/>
              <w:rPr>
                <w:sz w:val="19"/>
              </w:rPr>
            </w:pPr>
            <w:r>
              <w:rPr>
                <w:color w:val="312D2F"/>
                <w:w w:val="105"/>
                <w:sz w:val="19"/>
              </w:rPr>
              <w:t>[C]</w:t>
            </w:r>
            <w:r>
              <w:rPr>
                <w:color w:val="312D2F"/>
                <w:spacing w:val="7"/>
                <w:w w:val="105"/>
                <w:sz w:val="19"/>
              </w:rPr>
              <w:t> </w:t>
            </w:r>
            <w:r>
              <w:rPr>
                <w:color w:val="312D2F"/>
                <w:spacing w:val="-4"/>
                <w:w w:val="105"/>
                <w:sz w:val="19"/>
              </w:rPr>
              <w:t>busy</w:t>
            </w:r>
          </w:p>
        </w:tc>
        <w:tc>
          <w:tcPr>
            <w:tcW w:w="2052" w:type="dxa"/>
          </w:tcPr>
          <w:p>
            <w:pPr>
              <w:pStyle w:val="TableParagraph"/>
              <w:spacing w:line="199" w:lineRule="exact" w:before="72"/>
              <w:ind w:left="334"/>
              <w:rPr>
                <w:sz w:val="19"/>
              </w:rPr>
            </w:pPr>
            <w:r>
              <w:rPr>
                <w:color w:val="312D2F"/>
                <w:sz w:val="19"/>
              </w:rPr>
              <w:t>[DJ</w:t>
            </w:r>
            <w:r>
              <w:rPr>
                <w:color w:val="312D2F"/>
                <w:spacing w:val="6"/>
                <w:sz w:val="19"/>
              </w:rPr>
              <w:t> </w:t>
            </w:r>
            <w:r>
              <w:rPr>
                <w:color w:val="312D2F"/>
                <w:spacing w:val="-4"/>
                <w:sz w:val="19"/>
              </w:rPr>
              <w:t>lazy</w:t>
            </w:r>
          </w:p>
        </w:tc>
      </w:tr>
    </w:tbl>
    <w:p>
      <w:pPr>
        <w:pStyle w:val="BodyText"/>
        <w:rPr>
          <w:sz w:val="28"/>
        </w:rPr>
      </w:pPr>
    </w:p>
    <w:p>
      <w:pPr>
        <w:pStyle w:val="BodyText"/>
        <w:rPr>
          <w:sz w:val="28"/>
        </w:rPr>
      </w:pPr>
    </w:p>
    <w:p>
      <w:pPr>
        <w:pStyle w:val="BodyText"/>
        <w:rPr>
          <w:sz w:val="28"/>
        </w:rPr>
      </w:pPr>
    </w:p>
    <w:p>
      <w:pPr>
        <w:pStyle w:val="BodyText"/>
        <w:rPr>
          <w:sz w:val="28"/>
        </w:rPr>
      </w:pPr>
    </w:p>
    <w:p>
      <w:pPr>
        <w:pStyle w:val="BodyText"/>
        <w:spacing w:before="128"/>
        <w:rPr>
          <w:sz w:val="28"/>
        </w:rPr>
      </w:pPr>
    </w:p>
    <w:p>
      <w:pPr>
        <w:pStyle w:val="Heading1"/>
        <w:ind w:left="818" w:right="830"/>
      </w:pPr>
      <w:r>
        <w:rPr>
          <w:color w:val="312D2F"/>
        </w:rPr>
        <w:t>Section</w:t>
      </w:r>
      <w:r>
        <w:rPr>
          <w:color w:val="312D2F"/>
          <w:spacing w:val="2"/>
        </w:rPr>
        <w:t> </w:t>
      </w:r>
      <w:r>
        <w:rPr>
          <w:color w:val="312D2F"/>
        </w:rPr>
        <w:t>II</w:t>
      </w:r>
      <w:r>
        <w:rPr>
          <w:color w:val="312D2F"/>
          <w:spacing w:val="50"/>
        </w:rPr>
        <w:t> </w:t>
      </w:r>
      <w:r>
        <w:rPr>
          <w:color w:val="312D2F"/>
        </w:rPr>
        <w:t>Reading</w:t>
      </w:r>
      <w:r>
        <w:rPr>
          <w:color w:val="312D2F"/>
          <w:spacing w:val="5"/>
        </w:rPr>
        <w:t> </w:t>
      </w:r>
      <w:r>
        <w:rPr>
          <w:color w:val="312D2F"/>
          <w:spacing w:val="-2"/>
        </w:rPr>
        <w:t>Comprehension</w:t>
      </w:r>
    </w:p>
    <w:p>
      <w:pPr>
        <w:pStyle w:val="Heading3"/>
        <w:spacing w:before="172"/>
      </w:pPr>
      <w:r>
        <w:rPr>
          <w:color w:val="312D2F"/>
          <w:w w:val="105"/>
        </w:rPr>
        <w:t>Part</w:t>
      </w:r>
      <w:r>
        <w:rPr>
          <w:color w:val="312D2F"/>
          <w:spacing w:val="-9"/>
          <w:w w:val="105"/>
        </w:rPr>
        <w:t> </w:t>
      </w:r>
      <w:r>
        <w:rPr>
          <w:color w:val="312D2F"/>
          <w:spacing w:val="-10"/>
          <w:w w:val="105"/>
        </w:rPr>
        <w:t>A</w:t>
      </w:r>
    </w:p>
    <w:p>
      <w:pPr>
        <w:pStyle w:val="BodyText"/>
        <w:spacing w:before="1"/>
        <w:rPr>
          <w:b/>
          <w:sz w:val="19"/>
        </w:rPr>
      </w:pPr>
    </w:p>
    <w:p>
      <w:pPr>
        <w:spacing w:before="0"/>
        <w:ind w:left="172" w:right="0" w:firstLine="0"/>
        <w:jc w:val="left"/>
        <w:rPr>
          <w:b/>
          <w:sz w:val="19"/>
        </w:rPr>
      </w:pPr>
      <w:r>
        <w:rPr>
          <w:b/>
          <w:color w:val="312D2F"/>
          <w:spacing w:val="-2"/>
          <w:w w:val="105"/>
          <w:sz w:val="19"/>
        </w:rPr>
        <w:t>Directions:</w:t>
      </w:r>
    </w:p>
    <w:p>
      <w:pPr>
        <w:spacing w:line="396" w:lineRule="auto" w:before="142"/>
        <w:ind w:left="175" w:right="0" w:firstLine="336"/>
        <w:jc w:val="left"/>
        <w:rPr>
          <w:b/>
          <w:sz w:val="19"/>
        </w:rPr>
      </w:pPr>
      <w:r>
        <w:rPr>
          <w:b/>
          <w:color w:val="312D2F"/>
          <w:w w:val="105"/>
          <w:sz w:val="19"/>
        </w:rPr>
        <w:t>Read the</w:t>
      </w:r>
      <w:r>
        <w:rPr>
          <w:b/>
          <w:color w:val="312D2F"/>
          <w:spacing w:val="-1"/>
          <w:w w:val="105"/>
          <w:sz w:val="19"/>
        </w:rPr>
        <w:t> </w:t>
      </w:r>
      <w:r>
        <w:rPr>
          <w:b/>
          <w:color w:val="312D2F"/>
          <w:w w:val="105"/>
          <w:sz w:val="19"/>
        </w:rPr>
        <w:t>following four texts.</w:t>
      </w:r>
      <w:r>
        <w:rPr>
          <w:b/>
          <w:color w:val="312D2F"/>
          <w:spacing w:val="-5"/>
          <w:w w:val="105"/>
          <w:sz w:val="19"/>
        </w:rPr>
        <w:t> </w:t>
      </w:r>
      <w:r>
        <w:rPr>
          <w:b/>
          <w:color w:val="312D2F"/>
          <w:w w:val="105"/>
          <w:sz w:val="19"/>
        </w:rPr>
        <w:t>Answer the</w:t>
      </w:r>
      <w:r>
        <w:rPr>
          <w:b/>
          <w:color w:val="312D2F"/>
          <w:spacing w:val="-2"/>
          <w:w w:val="105"/>
          <w:sz w:val="19"/>
        </w:rPr>
        <w:t> </w:t>
      </w:r>
      <w:r>
        <w:rPr>
          <w:b/>
          <w:color w:val="312D2F"/>
          <w:w w:val="105"/>
          <w:sz w:val="19"/>
        </w:rPr>
        <w:t>questions after</w:t>
      </w:r>
      <w:r>
        <w:rPr>
          <w:b/>
          <w:color w:val="312D2F"/>
          <w:spacing w:val="-3"/>
          <w:w w:val="105"/>
          <w:sz w:val="19"/>
        </w:rPr>
        <w:t> </w:t>
      </w:r>
      <w:r>
        <w:rPr>
          <w:b/>
          <w:color w:val="312D2F"/>
          <w:w w:val="105"/>
          <w:sz w:val="19"/>
        </w:rPr>
        <w:t>each text by choosing</w:t>
      </w:r>
      <w:r>
        <w:rPr>
          <w:b/>
          <w:color w:val="312D2F"/>
          <w:spacing w:val="-7"/>
          <w:w w:val="105"/>
          <w:sz w:val="19"/>
        </w:rPr>
        <w:t> </w:t>
      </w:r>
      <w:r>
        <w:rPr>
          <w:b/>
          <w:color w:val="312D2F"/>
          <w:w w:val="105"/>
          <w:sz w:val="19"/>
        </w:rPr>
        <w:t>A,</w:t>
      </w:r>
      <w:r>
        <w:rPr>
          <w:b/>
          <w:color w:val="312D2F"/>
          <w:spacing w:val="-2"/>
          <w:w w:val="105"/>
          <w:sz w:val="19"/>
        </w:rPr>
        <w:t> </w:t>
      </w:r>
      <w:r>
        <w:rPr>
          <w:b/>
          <w:color w:val="312D2F"/>
          <w:w w:val="105"/>
          <w:sz w:val="19"/>
        </w:rPr>
        <w:t>B, C</w:t>
      </w:r>
      <w:r>
        <w:rPr>
          <w:b/>
          <w:color w:val="312D2F"/>
          <w:spacing w:val="-6"/>
          <w:w w:val="105"/>
          <w:sz w:val="19"/>
        </w:rPr>
        <w:t> </w:t>
      </w:r>
      <w:r>
        <w:rPr>
          <w:b/>
          <w:color w:val="312D2F"/>
          <w:w w:val="105"/>
          <w:sz w:val="19"/>
        </w:rPr>
        <w:t>or</w:t>
      </w:r>
      <w:r>
        <w:rPr>
          <w:b/>
          <w:color w:val="312D2F"/>
          <w:spacing w:val="-7"/>
          <w:w w:val="105"/>
          <w:sz w:val="19"/>
        </w:rPr>
        <w:t> </w:t>
      </w:r>
      <w:r>
        <w:rPr>
          <w:b/>
          <w:color w:val="312D2F"/>
          <w:w w:val="105"/>
          <w:sz w:val="19"/>
        </w:rPr>
        <w:t>D. Mark your answers on the ANSWER SHEET. (40 points)</w:t>
      </w:r>
    </w:p>
    <w:p>
      <w:pPr>
        <w:pStyle w:val="BodyText"/>
        <w:spacing w:before="80"/>
        <w:rPr>
          <w:b/>
          <w:sz w:val="19"/>
        </w:rPr>
      </w:pPr>
    </w:p>
    <w:p>
      <w:pPr>
        <w:pStyle w:val="Heading6"/>
        <w:ind w:left="846"/>
        <w:rPr>
          <w:rFonts w:ascii="Times New Roman"/>
        </w:rPr>
      </w:pPr>
      <w:r>
        <w:rPr>
          <w:rFonts w:ascii="Times New Roman"/>
          <w:color w:val="312D2F"/>
          <w:w w:val="105"/>
        </w:rPr>
        <w:t>Text</w:t>
      </w:r>
      <w:r>
        <w:rPr>
          <w:rFonts w:ascii="Times New Roman"/>
          <w:color w:val="312D2F"/>
          <w:spacing w:val="3"/>
          <w:w w:val="105"/>
        </w:rPr>
        <w:t> </w:t>
      </w:r>
      <w:r>
        <w:rPr>
          <w:rFonts w:ascii="Times New Roman"/>
          <w:color w:val="312D2F"/>
          <w:spacing w:val="-10"/>
          <w:w w:val="105"/>
        </w:rPr>
        <w:t>1</w:t>
      </w:r>
    </w:p>
    <w:p>
      <w:pPr>
        <w:pStyle w:val="BodyText"/>
        <w:spacing w:before="1"/>
        <w:rPr>
          <w:b/>
        </w:rPr>
      </w:pPr>
    </w:p>
    <w:p>
      <w:pPr>
        <w:spacing w:line="396" w:lineRule="auto" w:before="0"/>
        <w:ind w:left="172" w:right="149" w:firstLine="342"/>
        <w:jc w:val="both"/>
        <w:rPr>
          <w:sz w:val="19"/>
        </w:rPr>
      </w:pPr>
      <w:r>
        <w:rPr>
          <w:color w:val="312D2F"/>
          <w:w w:val="105"/>
          <w:sz w:val="19"/>
        </w:rPr>
        <w:t>U</w:t>
      </w:r>
      <w:r>
        <w:rPr>
          <w:color w:val="4F4B4D"/>
          <w:w w:val="105"/>
          <w:sz w:val="19"/>
        </w:rPr>
        <w:t>.</w:t>
      </w:r>
      <w:r>
        <w:rPr>
          <w:color w:val="312D2F"/>
          <w:w w:val="105"/>
          <w:sz w:val="19"/>
        </w:rPr>
        <w:t>S</w:t>
      </w:r>
      <w:r>
        <w:rPr>
          <w:color w:val="4F4B4D"/>
          <w:w w:val="105"/>
          <w:sz w:val="19"/>
        </w:rPr>
        <w:t>. </w:t>
      </w:r>
      <w:r>
        <w:rPr>
          <w:color w:val="312D2F"/>
          <w:w w:val="105"/>
          <w:sz w:val="19"/>
        </w:rPr>
        <w:t>customers</w:t>
      </w:r>
      <w:r>
        <w:rPr>
          <w:color w:val="312D2F"/>
          <w:w w:val="105"/>
          <w:sz w:val="19"/>
        </w:rPr>
        <w:t> historically</w:t>
      </w:r>
      <w:r>
        <w:rPr>
          <w:color w:val="312D2F"/>
          <w:spacing w:val="36"/>
          <w:w w:val="105"/>
          <w:sz w:val="19"/>
        </w:rPr>
        <w:t> </w:t>
      </w:r>
      <w:r>
        <w:rPr>
          <w:color w:val="312D2F"/>
          <w:w w:val="105"/>
          <w:sz w:val="19"/>
        </w:rPr>
        <w:t>tipped</w:t>
      </w:r>
      <w:r>
        <w:rPr>
          <w:color w:val="312D2F"/>
          <w:w w:val="105"/>
          <w:sz w:val="19"/>
        </w:rPr>
        <w:t> people</w:t>
      </w:r>
      <w:r>
        <w:rPr>
          <w:color w:val="312D2F"/>
          <w:w w:val="105"/>
          <w:sz w:val="19"/>
        </w:rPr>
        <w:t> they assumed</w:t>
      </w:r>
      <w:r>
        <w:rPr>
          <w:color w:val="312D2F"/>
          <w:spacing w:val="40"/>
          <w:w w:val="105"/>
          <w:sz w:val="19"/>
        </w:rPr>
        <w:t> </w:t>
      </w:r>
      <w:r>
        <w:rPr>
          <w:color w:val="312D2F"/>
          <w:w w:val="105"/>
          <w:sz w:val="19"/>
        </w:rPr>
        <w:t>were earning</w:t>
      </w:r>
      <w:r>
        <w:rPr>
          <w:color w:val="312D2F"/>
          <w:w w:val="105"/>
          <w:sz w:val="19"/>
        </w:rPr>
        <w:t> most of their</w:t>
      </w:r>
      <w:r>
        <w:rPr>
          <w:color w:val="312D2F"/>
          <w:w w:val="105"/>
          <w:sz w:val="19"/>
        </w:rPr>
        <w:t> income</w:t>
      </w:r>
      <w:r>
        <w:rPr>
          <w:color w:val="312D2F"/>
          <w:w w:val="105"/>
          <w:sz w:val="19"/>
        </w:rPr>
        <w:t> via tips, such as restaurant servers earning less than minimum</w:t>
      </w:r>
      <w:r>
        <w:rPr>
          <w:color w:val="312D2F"/>
          <w:w w:val="105"/>
          <w:sz w:val="19"/>
        </w:rPr>
        <w:t> urge. In the early 2010s, a wide range of businesses started processing purchase with iPads and other digital payment systems</w:t>
      </w:r>
      <w:r>
        <w:rPr>
          <w:color w:val="4F4B4D"/>
          <w:w w:val="105"/>
          <w:sz w:val="19"/>
        </w:rPr>
        <w:t>.</w:t>
      </w:r>
      <w:r>
        <w:rPr>
          <w:color w:val="4F4B4D"/>
          <w:spacing w:val="-2"/>
          <w:w w:val="105"/>
          <w:sz w:val="19"/>
        </w:rPr>
        <w:t> </w:t>
      </w:r>
      <w:r>
        <w:rPr>
          <w:color w:val="312D2F"/>
          <w:w w:val="105"/>
          <w:sz w:val="19"/>
        </w:rPr>
        <w:t>These systems often prompted</w:t>
      </w:r>
      <w:r>
        <w:rPr>
          <w:color w:val="312D2F"/>
          <w:spacing w:val="38"/>
          <w:w w:val="105"/>
          <w:sz w:val="19"/>
        </w:rPr>
        <w:t> </w:t>
      </w:r>
      <w:r>
        <w:rPr>
          <w:color w:val="312D2F"/>
          <w:w w:val="105"/>
          <w:sz w:val="19"/>
        </w:rPr>
        <w:t>customers to tip for services that were not previously</w:t>
      </w:r>
      <w:r>
        <w:rPr>
          <w:color w:val="312D2F"/>
          <w:spacing w:val="40"/>
          <w:w w:val="105"/>
          <w:sz w:val="19"/>
        </w:rPr>
        <w:t> </w:t>
      </w:r>
      <w:r>
        <w:rPr>
          <w:color w:val="312D2F"/>
          <w:w w:val="105"/>
          <w:sz w:val="19"/>
        </w:rPr>
        <w:t>tipped.</w:t>
      </w:r>
    </w:p>
    <w:p>
      <w:pPr>
        <w:spacing w:line="396" w:lineRule="auto" w:before="57"/>
        <w:ind w:left="173" w:right="149" w:firstLine="341"/>
        <w:jc w:val="both"/>
        <w:rPr>
          <w:sz w:val="19"/>
        </w:rPr>
      </w:pPr>
      <w:r>
        <w:rPr>
          <w:color w:val="312D2F"/>
          <w:w w:val="105"/>
          <w:sz w:val="19"/>
        </w:rPr>
        <w:t>Today</w:t>
      </w:r>
      <w:r>
        <w:rPr>
          <w:color w:val="4F4B4D"/>
          <w:w w:val="105"/>
          <w:sz w:val="19"/>
        </w:rPr>
        <w:t>'</w:t>
      </w:r>
      <w:r>
        <w:rPr>
          <w:color w:val="312D2F"/>
          <w:w w:val="105"/>
          <w:sz w:val="19"/>
        </w:rPr>
        <w:t>s</w:t>
      </w:r>
      <w:r>
        <w:rPr>
          <w:color w:val="312D2F"/>
          <w:w w:val="105"/>
          <w:sz w:val="19"/>
        </w:rPr>
        <w:t> tip</w:t>
      </w:r>
      <w:r>
        <w:rPr>
          <w:color w:val="312D2F"/>
          <w:w w:val="105"/>
          <w:sz w:val="19"/>
        </w:rPr>
        <w:t> requests</w:t>
      </w:r>
      <w:r>
        <w:rPr>
          <w:color w:val="312D2F"/>
          <w:spacing w:val="40"/>
          <w:w w:val="105"/>
          <w:sz w:val="19"/>
        </w:rPr>
        <w:t> </w:t>
      </w:r>
      <w:r>
        <w:rPr>
          <w:color w:val="312D2F"/>
          <w:w w:val="105"/>
          <w:sz w:val="19"/>
        </w:rPr>
        <w:t>are</w:t>
      </w:r>
      <w:r>
        <w:rPr>
          <w:color w:val="312D2F"/>
          <w:spacing w:val="40"/>
          <w:w w:val="105"/>
          <w:sz w:val="19"/>
        </w:rPr>
        <w:t> </w:t>
      </w:r>
      <w:r>
        <w:rPr>
          <w:color w:val="312D2F"/>
          <w:w w:val="105"/>
          <w:sz w:val="19"/>
        </w:rPr>
        <w:t>not</w:t>
      </w:r>
      <w:r>
        <w:rPr>
          <w:color w:val="312D2F"/>
          <w:w w:val="105"/>
          <w:sz w:val="19"/>
        </w:rPr>
        <w:t> often</w:t>
      </w:r>
      <w:r>
        <w:rPr>
          <w:color w:val="312D2F"/>
          <w:w w:val="105"/>
          <w:sz w:val="19"/>
        </w:rPr>
        <w:t> connected</w:t>
      </w:r>
      <w:r>
        <w:rPr>
          <w:color w:val="312D2F"/>
          <w:spacing w:val="40"/>
          <w:w w:val="105"/>
          <w:sz w:val="19"/>
        </w:rPr>
        <w:t> </w:t>
      </w:r>
      <w:r>
        <w:rPr>
          <w:color w:val="312D2F"/>
          <w:w w:val="105"/>
          <w:sz w:val="19"/>
        </w:rPr>
        <w:t>to</w:t>
      </w:r>
      <w:r>
        <w:rPr>
          <w:color w:val="312D2F"/>
          <w:w w:val="105"/>
          <w:sz w:val="19"/>
        </w:rPr>
        <w:t> the</w:t>
      </w:r>
      <w:r>
        <w:rPr>
          <w:color w:val="312D2F"/>
          <w:w w:val="105"/>
          <w:sz w:val="19"/>
        </w:rPr>
        <w:t> salary</w:t>
      </w:r>
      <w:r>
        <w:rPr>
          <w:color w:val="312D2F"/>
          <w:spacing w:val="40"/>
          <w:w w:val="105"/>
          <w:sz w:val="19"/>
        </w:rPr>
        <w:t> </w:t>
      </w:r>
      <w:r>
        <w:rPr>
          <w:color w:val="312D2F"/>
          <w:w w:val="105"/>
          <w:sz w:val="19"/>
        </w:rPr>
        <w:t>and</w:t>
      </w:r>
      <w:r>
        <w:rPr>
          <w:color w:val="312D2F"/>
          <w:spacing w:val="40"/>
          <w:w w:val="105"/>
          <w:sz w:val="19"/>
        </w:rPr>
        <w:t> </w:t>
      </w:r>
      <w:r>
        <w:rPr>
          <w:color w:val="312D2F"/>
          <w:w w:val="105"/>
          <w:sz w:val="19"/>
        </w:rPr>
        <w:t>service</w:t>
      </w:r>
      <w:r>
        <w:rPr>
          <w:color w:val="312D2F"/>
          <w:spacing w:val="40"/>
          <w:w w:val="105"/>
          <w:sz w:val="19"/>
        </w:rPr>
        <w:t> </w:t>
      </w:r>
      <w:r>
        <w:rPr>
          <w:color w:val="312D2F"/>
          <w:w w:val="105"/>
          <w:sz w:val="19"/>
        </w:rPr>
        <w:t>norms</w:t>
      </w:r>
      <w:r>
        <w:rPr>
          <w:color w:val="312D2F"/>
          <w:spacing w:val="40"/>
          <w:w w:val="105"/>
          <w:sz w:val="19"/>
        </w:rPr>
        <w:t> </w:t>
      </w:r>
      <w:r>
        <w:rPr>
          <w:color w:val="312D2F"/>
          <w:w w:val="105"/>
          <w:sz w:val="19"/>
        </w:rPr>
        <w:t>that</w:t>
      </w:r>
      <w:r>
        <w:rPr>
          <w:color w:val="312D2F"/>
          <w:w w:val="105"/>
          <w:sz w:val="19"/>
        </w:rPr>
        <w:t> used</w:t>
      </w:r>
      <w:r>
        <w:rPr>
          <w:color w:val="312D2F"/>
          <w:spacing w:val="40"/>
          <w:w w:val="105"/>
          <w:sz w:val="19"/>
        </w:rPr>
        <w:t> </w:t>
      </w:r>
      <w:r>
        <w:rPr>
          <w:color w:val="312D2F"/>
          <w:w w:val="105"/>
          <w:sz w:val="19"/>
        </w:rPr>
        <w:t>to determine</w:t>
      </w:r>
      <w:r>
        <w:rPr>
          <w:color w:val="312D2F"/>
          <w:w w:val="105"/>
          <w:sz w:val="19"/>
        </w:rPr>
        <w:t> when</w:t>
      </w:r>
      <w:r>
        <w:rPr>
          <w:color w:val="312D2F"/>
          <w:w w:val="105"/>
          <w:sz w:val="19"/>
        </w:rPr>
        <w:t> and</w:t>
      </w:r>
      <w:r>
        <w:rPr>
          <w:color w:val="312D2F"/>
          <w:w w:val="105"/>
          <w:sz w:val="19"/>
        </w:rPr>
        <w:t> how</w:t>
      </w:r>
      <w:r>
        <w:rPr>
          <w:color w:val="312D2F"/>
          <w:w w:val="105"/>
          <w:sz w:val="19"/>
        </w:rPr>
        <w:t> people</w:t>
      </w:r>
      <w:r>
        <w:rPr>
          <w:color w:val="312D2F"/>
          <w:w w:val="105"/>
          <w:sz w:val="19"/>
        </w:rPr>
        <w:t> tip. Customers</w:t>
      </w:r>
      <w:r>
        <w:rPr>
          <w:color w:val="312D2F"/>
          <w:w w:val="105"/>
          <w:sz w:val="19"/>
        </w:rPr>
        <w:t> in the</w:t>
      </w:r>
      <w:r>
        <w:rPr>
          <w:color w:val="312D2F"/>
          <w:w w:val="105"/>
          <w:sz w:val="19"/>
        </w:rPr>
        <w:t> past</w:t>
      </w:r>
      <w:r>
        <w:rPr>
          <w:color w:val="312D2F"/>
          <w:w w:val="105"/>
          <w:sz w:val="19"/>
        </w:rPr>
        <w:t> nearly</w:t>
      </w:r>
      <w:r>
        <w:rPr>
          <w:color w:val="312D2F"/>
          <w:w w:val="105"/>
          <w:sz w:val="19"/>
        </w:rPr>
        <w:t> always</w:t>
      </w:r>
      <w:r>
        <w:rPr>
          <w:color w:val="312D2F"/>
          <w:w w:val="105"/>
          <w:sz w:val="19"/>
        </w:rPr>
        <w:t> paid</w:t>
      </w:r>
      <w:r>
        <w:rPr>
          <w:color w:val="312D2F"/>
          <w:w w:val="105"/>
          <w:sz w:val="19"/>
        </w:rPr>
        <w:t> tips</w:t>
      </w:r>
      <w:r>
        <w:rPr>
          <w:color w:val="312D2F"/>
          <w:w w:val="105"/>
          <w:sz w:val="19"/>
        </w:rPr>
        <w:t> after</w:t>
      </w:r>
      <w:r>
        <w:rPr>
          <w:color w:val="312D2F"/>
          <w:w w:val="105"/>
          <w:sz w:val="19"/>
        </w:rPr>
        <w:t> receiving service</w:t>
      </w:r>
      <w:r>
        <w:rPr>
          <w:color w:val="4F4B4D"/>
          <w:w w:val="105"/>
          <w:sz w:val="19"/>
        </w:rPr>
        <w:t>, </w:t>
      </w:r>
      <w:r>
        <w:rPr>
          <w:color w:val="312D2F"/>
          <w:w w:val="105"/>
          <w:sz w:val="19"/>
        </w:rPr>
        <w:t>such as</w:t>
      </w:r>
      <w:r>
        <w:rPr>
          <w:color w:val="312D2F"/>
          <w:w w:val="105"/>
          <w:sz w:val="19"/>
        </w:rPr>
        <w:t> at</w:t>
      </w:r>
      <w:r>
        <w:rPr>
          <w:color w:val="312D2F"/>
          <w:w w:val="105"/>
          <w:sz w:val="19"/>
        </w:rPr>
        <w:t> the conclusion</w:t>
      </w:r>
      <w:r>
        <w:rPr>
          <w:color w:val="312D2F"/>
          <w:w w:val="105"/>
          <w:sz w:val="19"/>
        </w:rPr>
        <w:t> of a restaurant</w:t>
      </w:r>
      <w:r>
        <w:rPr>
          <w:color w:val="312D2F"/>
          <w:w w:val="105"/>
          <w:sz w:val="19"/>
        </w:rPr>
        <w:t> meal</w:t>
      </w:r>
      <w:r>
        <w:rPr>
          <w:color w:val="4F4B4D"/>
          <w:w w:val="105"/>
          <w:sz w:val="19"/>
        </w:rPr>
        <w:t>, </w:t>
      </w:r>
      <w:r>
        <w:rPr>
          <w:color w:val="312D2F"/>
          <w:w w:val="105"/>
          <w:sz w:val="19"/>
        </w:rPr>
        <w:t>after</w:t>
      </w:r>
      <w:r>
        <w:rPr>
          <w:color w:val="312D2F"/>
          <w:w w:val="105"/>
          <w:sz w:val="19"/>
        </w:rPr>
        <w:t> getting</w:t>
      </w:r>
      <w:r>
        <w:rPr>
          <w:color w:val="312D2F"/>
          <w:w w:val="105"/>
          <w:sz w:val="19"/>
        </w:rPr>
        <w:t> a haircut</w:t>
      </w:r>
      <w:r>
        <w:rPr>
          <w:color w:val="312D2F"/>
          <w:w w:val="105"/>
          <w:sz w:val="19"/>
        </w:rPr>
        <w:t> or once</w:t>
      </w:r>
      <w:r>
        <w:rPr>
          <w:color w:val="312D2F"/>
          <w:w w:val="105"/>
          <w:sz w:val="19"/>
        </w:rPr>
        <w:t> a pizza</w:t>
      </w:r>
      <w:r>
        <w:rPr>
          <w:color w:val="312D2F"/>
          <w:w w:val="105"/>
          <w:sz w:val="19"/>
        </w:rPr>
        <w:t> was delivered. That timing could reward high-quality</w:t>
      </w:r>
      <w:r>
        <w:rPr>
          <w:color w:val="312D2F"/>
          <w:spacing w:val="24"/>
          <w:w w:val="105"/>
          <w:sz w:val="19"/>
        </w:rPr>
        <w:t> </w:t>
      </w:r>
      <w:r>
        <w:rPr>
          <w:color w:val="312D2F"/>
          <w:w w:val="105"/>
          <w:sz w:val="19"/>
        </w:rPr>
        <w:t>service and give workers an incentive to provide it.</w:t>
      </w:r>
    </w:p>
    <w:p>
      <w:pPr>
        <w:spacing w:after="0" w:line="396" w:lineRule="auto"/>
        <w:jc w:val="both"/>
        <w:rPr>
          <w:sz w:val="19"/>
        </w:rPr>
        <w:sectPr>
          <w:type w:val="continuous"/>
          <w:pgSz w:w="10830" w:h="15090"/>
          <w:pgMar w:header="0" w:footer="444" w:top="1260" w:bottom="640" w:left="1133" w:right="1133"/>
        </w:sectPr>
      </w:pPr>
    </w:p>
    <w:p>
      <w:pPr>
        <w:pStyle w:val="BodyText"/>
        <w:spacing w:line="376" w:lineRule="auto" w:before="74"/>
        <w:ind w:left="173" w:right="160" w:firstLine="343"/>
        <w:jc w:val="both"/>
      </w:pPr>
      <w:r>
        <w:rPr>
          <w:color w:val="342F31"/>
        </w:rPr>
        <w:t>It's becoming more common</w:t>
      </w:r>
      <w:r>
        <w:rPr>
          <w:color w:val="342F31"/>
          <w:spacing w:val="39"/>
        </w:rPr>
        <w:t> </w:t>
      </w:r>
      <w:r>
        <w:rPr>
          <w:color w:val="342F31"/>
        </w:rPr>
        <w:t>for tips to be requested</w:t>
      </w:r>
      <w:r>
        <w:rPr>
          <w:color w:val="342F31"/>
          <w:spacing w:val="40"/>
        </w:rPr>
        <w:t> </w:t>
      </w:r>
      <w:r>
        <w:rPr>
          <w:color w:val="342F31"/>
        </w:rPr>
        <w:t>beforeh</w:t>
      </w:r>
      <w:r>
        <w:rPr>
          <w:color w:val="4B4949"/>
        </w:rPr>
        <w:t>a</w:t>
      </w:r>
      <w:r>
        <w:rPr>
          <w:color w:val="342F31"/>
        </w:rPr>
        <w:t>nd</w:t>
      </w:r>
      <w:r>
        <w:rPr>
          <w:color w:val="4B4949"/>
        </w:rPr>
        <w:t>.</w:t>
      </w:r>
      <w:r>
        <w:rPr>
          <w:color w:val="4B4949"/>
          <w:spacing w:val="-2"/>
        </w:rPr>
        <w:t> </w:t>
      </w:r>
      <w:r>
        <w:rPr>
          <w:color w:val="342F31"/>
        </w:rPr>
        <w:t>And now tipping technology may even automatically add tip</w:t>
      </w:r>
      <w:r>
        <w:rPr>
          <w:color w:val="4B4949"/>
        </w:rPr>
        <w:t>s</w:t>
      </w:r>
      <w:r>
        <w:rPr>
          <w:color w:val="342F31"/>
        </w:rPr>
        <w:t>.</w:t>
      </w:r>
    </w:p>
    <w:p>
      <w:pPr>
        <w:pStyle w:val="BodyText"/>
        <w:spacing w:line="376" w:lineRule="auto" w:before="57"/>
        <w:ind w:left="173" w:right="153" w:firstLine="341"/>
        <w:jc w:val="both"/>
      </w:pPr>
      <w:r>
        <w:rPr>
          <w:color w:val="342F31"/>
        </w:rPr>
        <w:t>The</w:t>
      </w:r>
      <w:r>
        <w:rPr>
          <w:color w:val="342F31"/>
          <w:spacing w:val="31"/>
        </w:rPr>
        <w:t> </w:t>
      </w:r>
      <w:r>
        <w:rPr>
          <w:color w:val="342F31"/>
        </w:rPr>
        <w:t>prevalence</w:t>
      </w:r>
      <w:r>
        <w:rPr>
          <w:color w:val="342F31"/>
          <w:spacing w:val="40"/>
        </w:rPr>
        <w:t> </w:t>
      </w:r>
      <w:r>
        <w:rPr>
          <w:color w:val="342F31"/>
        </w:rPr>
        <w:t>of digital</w:t>
      </w:r>
      <w:r>
        <w:rPr>
          <w:color w:val="342F31"/>
          <w:spacing w:val="39"/>
        </w:rPr>
        <w:t> </w:t>
      </w:r>
      <w:r>
        <w:rPr>
          <w:color w:val="342F31"/>
        </w:rPr>
        <w:t>payment</w:t>
      </w:r>
      <w:r>
        <w:rPr>
          <w:color w:val="342F31"/>
          <w:spacing w:val="40"/>
        </w:rPr>
        <w:t> </w:t>
      </w:r>
      <w:r>
        <w:rPr>
          <w:color w:val="342F31"/>
        </w:rPr>
        <w:t>device</w:t>
      </w:r>
      <w:r>
        <w:rPr>
          <w:color w:val="342F31"/>
          <w:spacing w:val="35"/>
        </w:rPr>
        <w:t> </w:t>
      </w:r>
      <w:r>
        <w:rPr>
          <w:color w:val="342F31"/>
        </w:rPr>
        <w:t>has</w:t>
      </w:r>
      <w:r>
        <w:rPr>
          <w:color w:val="342F31"/>
          <w:spacing w:val="35"/>
        </w:rPr>
        <w:t> </w:t>
      </w:r>
      <w:r>
        <w:rPr>
          <w:color w:val="342F31"/>
        </w:rPr>
        <w:t>made</w:t>
      </w:r>
      <w:r>
        <w:rPr>
          <w:color w:val="342F31"/>
          <w:spacing w:val="34"/>
        </w:rPr>
        <w:t> </w:t>
      </w:r>
      <w:r>
        <w:rPr>
          <w:color w:val="342F31"/>
        </w:rPr>
        <w:t>it easier</w:t>
      </w:r>
      <w:r>
        <w:rPr>
          <w:color w:val="342F31"/>
          <w:spacing w:val="38"/>
        </w:rPr>
        <w:t> </w:t>
      </w:r>
      <w:r>
        <w:rPr>
          <w:color w:val="342F31"/>
        </w:rPr>
        <w:t>to ask</w:t>
      </w:r>
      <w:r>
        <w:rPr>
          <w:color w:val="342F31"/>
          <w:spacing w:val="33"/>
        </w:rPr>
        <w:t> </w:t>
      </w:r>
      <w:r>
        <w:rPr>
          <w:color w:val="342F31"/>
        </w:rPr>
        <w:t>customers</w:t>
      </w:r>
      <w:r>
        <w:rPr>
          <w:color w:val="342F31"/>
          <w:spacing w:val="36"/>
        </w:rPr>
        <w:t> </w:t>
      </w:r>
      <w:r>
        <w:rPr>
          <w:color w:val="342F31"/>
        </w:rPr>
        <w:t>for a tip. That helps explain why tip requests are creeping into new kinds of services</w:t>
      </w:r>
      <w:r>
        <w:rPr>
          <w:color w:val="4B4949"/>
        </w:rPr>
        <w:t>.</w:t>
      </w:r>
      <w:r>
        <w:rPr>
          <w:color w:val="4B4949"/>
          <w:spacing w:val="-8"/>
        </w:rPr>
        <w:t> </w:t>
      </w:r>
      <w:r>
        <w:rPr>
          <w:color w:val="342F31"/>
        </w:rPr>
        <w:t>Customers now routinely see menus</w:t>
      </w:r>
      <w:r>
        <w:rPr>
          <w:color w:val="342F31"/>
          <w:spacing w:val="40"/>
        </w:rPr>
        <w:t> </w:t>
      </w:r>
      <w:r>
        <w:rPr>
          <w:color w:val="342F31"/>
        </w:rPr>
        <w:t>of</w:t>
      </w:r>
      <w:r>
        <w:rPr>
          <w:color w:val="342F31"/>
          <w:spacing w:val="39"/>
        </w:rPr>
        <w:t> </w:t>
      </w:r>
      <w:r>
        <w:rPr>
          <w:color w:val="342F31"/>
        </w:rPr>
        <w:t>suggested</w:t>
      </w:r>
      <w:r>
        <w:rPr>
          <w:color w:val="342F31"/>
          <w:spacing w:val="40"/>
        </w:rPr>
        <w:t> </w:t>
      </w:r>
      <w:r>
        <w:rPr>
          <w:color w:val="342F31"/>
        </w:rPr>
        <w:t>default</w:t>
      </w:r>
      <w:r>
        <w:rPr>
          <w:color w:val="342F31"/>
          <w:spacing w:val="40"/>
        </w:rPr>
        <w:t> </w:t>
      </w:r>
      <w:r>
        <w:rPr>
          <w:color w:val="342F31"/>
        </w:rPr>
        <w:t>options</w:t>
      </w:r>
      <w:r>
        <w:rPr>
          <w:color w:val="4B4949"/>
        </w:rPr>
        <w:t>-</w:t>
      </w:r>
      <w:r>
        <w:rPr>
          <w:color w:val="342F31"/>
        </w:rPr>
        <w:t>often</w:t>
      </w:r>
      <w:r>
        <w:rPr>
          <w:color w:val="342F31"/>
          <w:spacing w:val="40"/>
        </w:rPr>
        <w:t> </w:t>
      </w:r>
      <w:r>
        <w:rPr>
          <w:color w:val="342F31"/>
        </w:rPr>
        <w:t>well</w:t>
      </w:r>
      <w:r>
        <w:rPr>
          <w:color w:val="342F31"/>
          <w:spacing w:val="40"/>
        </w:rPr>
        <w:t> </w:t>
      </w:r>
      <w:r>
        <w:rPr>
          <w:color w:val="342F31"/>
        </w:rPr>
        <w:t>abo</w:t>
      </w:r>
      <w:r>
        <w:rPr>
          <w:color w:val="4B4949"/>
        </w:rPr>
        <w:t>v</w:t>
      </w:r>
      <w:r>
        <w:rPr>
          <w:color w:val="342F31"/>
        </w:rPr>
        <w:t>e</w:t>
      </w:r>
      <w:r>
        <w:rPr>
          <w:color w:val="342F31"/>
          <w:spacing w:val="33"/>
        </w:rPr>
        <w:t> </w:t>
      </w:r>
      <w:r>
        <w:rPr>
          <w:color w:val="342F31"/>
        </w:rPr>
        <w:t>20%</w:t>
      </w:r>
      <w:r>
        <w:rPr>
          <w:color w:val="342F31"/>
          <w:spacing w:val="34"/>
        </w:rPr>
        <w:t> </w:t>
      </w:r>
      <w:r>
        <w:rPr>
          <w:color w:val="342F31"/>
        </w:rPr>
        <w:t>of</w:t>
      </w:r>
      <w:r>
        <w:rPr>
          <w:color w:val="342F31"/>
          <w:spacing w:val="40"/>
        </w:rPr>
        <w:t> </w:t>
      </w:r>
      <w:r>
        <w:rPr>
          <w:color w:val="342F31"/>
        </w:rPr>
        <w:t>wh</w:t>
      </w:r>
      <w:r>
        <w:rPr>
          <w:color w:val="4B4949"/>
        </w:rPr>
        <w:t>a</w:t>
      </w:r>
      <w:r>
        <w:rPr>
          <w:color w:val="342F31"/>
        </w:rPr>
        <w:t>t</w:t>
      </w:r>
      <w:r>
        <w:rPr>
          <w:color w:val="342F31"/>
          <w:spacing w:val="34"/>
        </w:rPr>
        <w:t> </w:t>
      </w:r>
      <w:r>
        <w:rPr>
          <w:color w:val="342F31"/>
        </w:rPr>
        <w:t>they</w:t>
      </w:r>
      <w:r>
        <w:rPr>
          <w:color w:val="342F31"/>
          <w:spacing w:val="40"/>
        </w:rPr>
        <w:t> </w:t>
      </w:r>
      <w:r>
        <w:rPr>
          <w:color w:val="342F31"/>
        </w:rPr>
        <w:t>owe</w:t>
      </w:r>
      <w:r>
        <w:rPr>
          <w:color w:val="4B4949"/>
        </w:rPr>
        <w:t>. </w:t>
      </w:r>
      <w:r>
        <w:rPr>
          <w:color w:val="342F31"/>
        </w:rPr>
        <w:t>The</w:t>
      </w:r>
      <w:r>
        <w:rPr>
          <w:color w:val="342F31"/>
          <w:spacing w:val="40"/>
        </w:rPr>
        <w:t> </w:t>
      </w:r>
      <w:r>
        <w:rPr>
          <w:color w:val="342F31"/>
        </w:rPr>
        <w:t>amounts</w:t>
      </w:r>
      <w:r>
        <w:rPr>
          <w:color w:val="342F31"/>
          <w:spacing w:val="40"/>
        </w:rPr>
        <w:t> </w:t>
      </w:r>
      <w:r>
        <w:rPr>
          <w:color w:val="342F31"/>
        </w:rPr>
        <w:t>have risen</w:t>
      </w:r>
      <w:r>
        <w:rPr>
          <w:color w:val="342F31"/>
          <w:spacing w:val="14"/>
        </w:rPr>
        <w:t> </w:t>
      </w:r>
      <w:r>
        <w:rPr>
          <w:color w:val="342F31"/>
        </w:rPr>
        <w:t>from</w:t>
      </w:r>
      <w:r>
        <w:rPr>
          <w:color w:val="342F31"/>
          <w:spacing w:val="18"/>
        </w:rPr>
        <w:t> </w:t>
      </w:r>
      <w:r>
        <w:rPr>
          <w:color w:val="342F31"/>
        </w:rPr>
        <w:t>10%</w:t>
      </w:r>
      <w:r>
        <w:rPr>
          <w:color w:val="342F31"/>
          <w:spacing w:val="10"/>
        </w:rPr>
        <w:t> </w:t>
      </w:r>
      <w:r>
        <w:rPr>
          <w:color w:val="342F31"/>
        </w:rPr>
        <w:t>or less</w:t>
      </w:r>
      <w:r>
        <w:rPr>
          <w:color w:val="342F31"/>
          <w:spacing w:val="11"/>
        </w:rPr>
        <w:t> </w:t>
      </w:r>
      <w:r>
        <w:rPr>
          <w:color w:val="342F31"/>
        </w:rPr>
        <w:t>in</w:t>
      </w:r>
      <w:r>
        <w:rPr>
          <w:color w:val="342F31"/>
          <w:spacing w:val="11"/>
        </w:rPr>
        <w:t> </w:t>
      </w:r>
      <w:r>
        <w:rPr>
          <w:color w:val="342F31"/>
        </w:rPr>
        <w:t>1950s</w:t>
      </w:r>
      <w:r>
        <w:rPr>
          <w:color w:val="342F31"/>
          <w:spacing w:val="14"/>
        </w:rPr>
        <w:t> </w:t>
      </w:r>
      <w:r>
        <w:rPr>
          <w:color w:val="342F31"/>
        </w:rPr>
        <w:t>to 15%</w:t>
      </w:r>
      <w:r>
        <w:rPr>
          <w:color w:val="342F31"/>
          <w:spacing w:val="10"/>
        </w:rPr>
        <w:t> </w:t>
      </w:r>
      <w:r>
        <w:rPr>
          <w:color w:val="342F31"/>
        </w:rPr>
        <w:t>around</w:t>
      </w:r>
      <w:r>
        <w:rPr>
          <w:color w:val="342F31"/>
          <w:spacing w:val="26"/>
        </w:rPr>
        <w:t> </w:t>
      </w:r>
      <w:r>
        <w:rPr>
          <w:color w:val="342F31"/>
        </w:rPr>
        <w:t>the</w:t>
      </w:r>
      <w:r>
        <w:rPr>
          <w:color w:val="342F31"/>
          <w:spacing w:val="16"/>
        </w:rPr>
        <w:t> </w:t>
      </w:r>
      <w:r>
        <w:rPr>
          <w:color w:val="342F31"/>
        </w:rPr>
        <w:t>year</w:t>
      </w:r>
      <w:r>
        <w:rPr>
          <w:color w:val="342F31"/>
          <w:spacing w:val="12"/>
        </w:rPr>
        <w:t> </w:t>
      </w:r>
      <w:r>
        <w:rPr>
          <w:color w:val="342F31"/>
        </w:rPr>
        <w:t>2000</w:t>
      </w:r>
      <w:r>
        <w:rPr>
          <w:color w:val="342F31"/>
          <w:spacing w:val="11"/>
        </w:rPr>
        <w:t> </w:t>
      </w:r>
      <w:r>
        <w:rPr>
          <w:color w:val="342F31"/>
        </w:rPr>
        <w:t>to</w:t>
      </w:r>
      <w:r>
        <w:rPr>
          <w:color w:val="342F31"/>
          <w:spacing w:val="10"/>
        </w:rPr>
        <w:t> </w:t>
      </w:r>
      <w:r>
        <w:rPr>
          <w:color w:val="342F31"/>
        </w:rPr>
        <w:t>20%</w:t>
      </w:r>
      <w:r>
        <w:rPr>
          <w:color w:val="342F31"/>
          <w:spacing w:val="13"/>
        </w:rPr>
        <w:t> </w:t>
      </w:r>
      <w:r>
        <w:rPr>
          <w:color w:val="342F31"/>
        </w:rPr>
        <w:t>or</w:t>
      </w:r>
      <w:r>
        <w:rPr>
          <w:color w:val="342F31"/>
          <w:spacing w:val="13"/>
        </w:rPr>
        <w:t> </w:t>
      </w:r>
      <w:r>
        <w:rPr>
          <w:color w:val="342F31"/>
        </w:rPr>
        <w:t>higher</w:t>
      </w:r>
      <w:r>
        <w:rPr>
          <w:color w:val="342F31"/>
          <w:spacing w:val="16"/>
        </w:rPr>
        <w:t> </w:t>
      </w:r>
      <w:r>
        <w:rPr>
          <w:color w:val="342F31"/>
        </w:rPr>
        <w:t>today</w:t>
      </w:r>
      <w:r>
        <w:rPr>
          <w:color w:val="4B4949"/>
        </w:rPr>
        <w:t>.</w:t>
      </w:r>
      <w:r>
        <w:rPr>
          <w:color w:val="4B4949"/>
          <w:spacing w:val="-8"/>
        </w:rPr>
        <w:t> </w:t>
      </w:r>
      <w:r>
        <w:rPr>
          <w:color w:val="342F31"/>
        </w:rPr>
        <w:t>This</w:t>
      </w:r>
      <w:r>
        <w:rPr>
          <w:color w:val="342F31"/>
          <w:spacing w:val="11"/>
        </w:rPr>
        <w:t> </w:t>
      </w:r>
      <w:r>
        <w:rPr>
          <w:color w:val="342F31"/>
        </w:rPr>
        <w:t>increase is</w:t>
      </w:r>
      <w:r>
        <w:rPr>
          <w:color w:val="342F31"/>
          <w:spacing w:val="40"/>
        </w:rPr>
        <w:t> </w:t>
      </w:r>
      <w:r>
        <w:rPr>
          <w:color w:val="342F31"/>
        </w:rPr>
        <w:t>sometimes</w:t>
      </w:r>
      <w:r>
        <w:rPr>
          <w:color w:val="342F31"/>
          <w:spacing w:val="40"/>
        </w:rPr>
        <w:t> </w:t>
      </w:r>
      <w:r>
        <w:rPr>
          <w:color w:val="342F31"/>
        </w:rPr>
        <w:t>called</w:t>
      </w:r>
      <w:r>
        <w:rPr>
          <w:color w:val="342F31"/>
          <w:spacing w:val="40"/>
        </w:rPr>
        <w:t> </w:t>
      </w:r>
      <w:r>
        <w:rPr>
          <w:color w:val="342F31"/>
        </w:rPr>
        <w:t>tipflation</w:t>
      </w:r>
      <w:r>
        <w:rPr>
          <w:color w:val="4B4949"/>
        </w:rPr>
        <w:t>-</w:t>
      </w:r>
      <w:r>
        <w:rPr>
          <w:color w:val="342F31"/>
        </w:rPr>
        <w:t>the expectation</w:t>
      </w:r>
      <w:r>
        <w:rPr>
          <w:color w:val="342F31"/>
          <w:spacing w:val="40"/>
        </w:rPr>
        <w:t> </w:t>
      </w:r>
      <w:r>
        <w:rPr>
          <w:color w:val="342F31"/>
        </w:rPr>
        <w:t>of</w:t>
      </w:r>
      <w:r>
        <w:rPr>
          <w:color w:val="342F31"/>
          <w:spacing w:val="40"/>
        </w:rPr>
        <w:t> </w:t>
      </w:r>
      <w:r>
        <w:rPr>
          <w:color w:val="342F31"/>
        </w:rPr>
        <w:t>ever-higher</w:t>
      </w:r>
      <w:r>
        <w:rPr>
          <w:color w:val="342F31"/>
          <w:spacing w:val="40"/>
        </w:rPr>
        <w:t> </w:t>
      </w:r>
      <w:r>
        <w:rPr>
          <w:color w:val="342F31"/>
        </w:rPr>
        <w:t>tip amounts.</w:t>
      </w:r>
    </w:p>
    <w:p>
      <w:pPr>
        <w:pStyle w:val="BodyText"/>
        <w:spacing w:line="376" w:lineRule="auto" w:before="54"/>
        <w:ind w:left="172" w:right="143" w:firstLine="342"/>
        <w:jc w:val="both"/>
      </w:pPr>
      <w:r>
        <w:rPr>
          <w:color w:val="342F31"/>
        </w:rPr>
        <w:t>Tipping</w:t>
      </w:r>
      <w:r>
        <w:rPr>
          <w:color w:val="342F31"/>
          <w:spacing w:val="40"/>
        </w:rPr>
        <w:t> </w:t>
      </w:r>
      <w:r>
        <w:rPr>
          <w:color w:val="342F31"/>
        </w:rPr>
        <w:t>has</w:t>
      </w:r>
      <w:r>
        <w:rPr>
          <w:color w:val="342F31"/>
          <w:spacing w:val="29"/>
        </w:rPr>
        <w:t> </w:t>
      </w:r>
      <w:r>
        <w:rPr>
          <w:color w:val="342F31"/>
        </w:rPr>
        <w:t>always</w:t>
      </w:r>
      <w:r>
        <w:rPr>
          <w:color w:val="342F31"/>
          <w:spacing w:val="35"/>
        </w:rPr>
        <w:t> </w:t>
      </w:r>
      <w:r>
        <w:rPr>
          <w:color w:val="342F31"/>
        </w:rPr>
        <w:t>been</w:t>
      </w:r>
      <w:r>
        <w:rPr>
          <w:color w:val="342F31"/>
          <w:spacing w:val="32"/>
        </w:rPr>
        <w:t> </w:t>
      </w:r>
      <w:r>
        <w:rPr>
          <w:color w:val="342F31"/>
        </w:rPr>
        <w:t>a vital</w:t>
      </w:r>
      <w:r>
        <w:rPr>
          <w:color w:val="342F31"/>
          <w:spacing w:val="30"/>
        </w:rPr>
        <w:t> </w:t>
      </w:r>
      <w:r>
        <w:rPr>
          <w:color w:val="342F31"/>
        </w:rPr>
        <w:t>source</w:t>
      </w:r>
      <w:r>
        <w:rPr>
          <w:color w:val="342F31"/>
          <w:spacing w:val="37"/>
        </w:rPr>
        <w:t> </w:t>
      </w:r>
      <w:r>
        <w:rPr>
          <w:color w:val="342F31"/>
        </w:rPr>
        <w:t>of</w:t>
      </w:r>
      <w:r>
        <w:rPr>
          <w:color w:val="342F31"/>
          <w:spacing w:val="32"/>
        </w:rPr>
        <w:t> </w:t>
      </w:r>
      <w:r>
        <w:rPr>
          <w:color w:val="342F31"/>
        </w:rPr>
        <w:t>income</w:t>
      </w:r>
      <w:r>
        <w:rPr>
          <w:color w:val="342F31"/>
          <w:spacing w:val="37"/>
        </w:rPr>
        <w:t> </w:t>
      </w:r>
      <w:r>
        <w:rPr>
          <w:color w:val="342F31"/>
        </w:rPr>
        <w:t>for</w:t>
      </w:r>
      <w:r>
        <w:rPr>
          <w:color w:val="342F31"/>
          <w:spacing w:val="31"/>
        </w:rPr>
        <w:t> </w:t>
      </w:r>
      <w:r>
        <w:rPr>
          <w:color w:val="342F31"/>
        </w:rPr>
        <w:t>workers</w:t>
      </w:r>
      <w:r>
        <w:rPr>
          <w:color w:val="342F31"/>
          <w:spacing w:val="40"/>
        </w:rPr>
        <w:t> </w:t>
      </w:r>
      <w:r>
        <w:rPr>
          <w:color w:val="342F31"/>
        </w:rPr>
        <w:t>in</w:t>
      </w:r>
      <w:r>
        <w:rPr>
          <w:color w:val="342F31"/>
          <w:spacing w:val="27"/>
        </w:rPr>
        <w:t> </w:t>
      </w:r>
      <w:r>
        <w:rPr>
          <w:color w:val="342F31"/>
        </w:rPr>
        <w:t>historically</w:t>
      </w:r>
      <w:r>
        <w:rPr>
          <w:color w:val="342F31"/>
          <w:spacing w:val="40"/>
        </w:rPr>
        <w:t> </w:t>
      </w:r>
      <w:r>
        <w:rPr>
          <w:color w:val="342F31"/>
        </w:rPr>
        <w:t>tipped</w:t>
      </w:r>
      <w:r>
        <w:rPr>
          <w:color w:val="342F31"/>
          <w:spacing w:val="38"/>
        </w:rPr>
        <w:t> </w:t>
      </w:r>
      <w:r>
        <w:rPr>
          <w:color w:val="342F31"/>
        </w:rPr>
        <w:t>services</w:t>
      </w:r>
      <w:r>
        <w:rPr>
          <w:color w:val="4B4949"/>
        </w:rPr>
        <w:t>, </w:t>
      </w:r>
      <w:r>
        <w:rPr>
          <w:color w:val="342F31"/>
        </w:rPr>
        <w:t>like</w:t>
      </w:r>
      <w:r>
        <w:rPr>
          <w:color w:val="342F31"/>
          <w:spacing w:val="22"/>
        </w:rPr>
        <w:t> </w:t>
      </w:r>
      <w:r>
        <w:rPr>
          <w:color w:val="342F31"/>
        </w:rPr>
        <w:t>in restaurants</w:t>
      </w:r>
      <w:r>
        <w:rPr>
          <w:color w:val="4B4949"/>
        </w:rPr>
        <w:t>, </w:t>
      </w:r>
      <w:r>
        <w:rPr>
          <w:color w:val="342F31"/>
        </w:rPr>
        <w:t>where</w:t>
      </w:r>
      <w:r>
        <w:rPr>
          <w:color w:val="342F31"/>
          <w:spacing w:val="23"/>
        </w:rPr>
        <w:t> </w:t>
      </w:r>
      <w:r>
        <w:rPr>
          <w:color w:val="342F31"/>
        </w:rPr>
        <w:t>the tipped</w:t>
      </w:r>
      <w:r>
        <w:rPr>
          <w:color w:val="342F31"/>
          <w:spacing w:val="26"/>
        </w:rPr>
        <w:t> </w:t>
      </w:r>
      <w:r>
        <w:rPr>
          <w:color w:val="342F31"/>
        </w:rPr>
        <w:t>minimum</w:t>
      </w:r>
      <w:r>
        <w:rPr>
          <w:color w:val="342F31"/>
          <w:spacing w:val="28"/>
        </w:rPr>
        <w:t> </w:t>
      </w:r>
      <w:r>
        <w:rPr>
          <w:color w:val="342F31"/>
        </w:rPr>
        <w:t>wage can be as low as U.S. </w:t>
      </w:r>
      <w:r>
        <w:rPr>
          <w:color w:val="4B4949"/>
        </w:rPr>
        <w:t>$</w:t>
      </w:r>
      <w:r>
        <w:rPr>
          <w:color w:val="342F31"/>
        </w:rPr>
        <w:t>2.13 an hour</w:t>
      </w:r>
      <w:r>
        <w:rPr>
          <w:color w:val="4B4949"/>
        </w:rPr>
        <w:t>.</w:t>
      </w:r>
      <w:r>
        <w:rPr>
          <w:color w:val="4B4949"/>
          <w:spacing w:val="-1"/>
        </w:rPr>
        <w:t> </w:t>
      </w:r>
      <w:r>
        <w:rPr>
          <w:color w:val="342F31"/>
        </w:rPr>
        <w:t>Tip creep and tipflation are now further supplementing</w:t>
      </w:r>
      <w:r>
        <w:rPr>
          <w:color w:val="342F31"/>
          <w:spacing w:val="40"/>
        </w:rPr>
        <w:t> </w:t>
      </w:r>
      <w:r>
        <w:rPr>
          <w:color w:val="342F31"/>
        </w:rPr>
        <w:t>the income of many low-wage service workers</w:t>
      </w:r>
      <w:r>
        <w:rPr>
          <w:color w:val="4B4949"/>
        </w:rPr>
        <w:t>.</w:t>
      </w:r>
    </w:p>
    <w:p>
      <w:pPr>
        <w:pStyle w:val="BodyText"/>
        <w:spacing w:line="376" w:lineRule="auto" w:before="56"/>
        <w:ind w:left="174" w:right="148" w:firstLine="339"/>
        <w:jc w:val="both"/>
      </w:pPr>
      <w:r>
        <w:rPr>
          <w:color w:val="342F31"/>
        </w:rPr>
        <w:t>Notably,</w:t>
      </w:r>
      <w:r>
        <w:rPr>
          <w:color w:val="342F31"/>
          <w:spacing w:val="40"/>
        </w:rPr>
        <w:t> </w:t>
      </w:r>
      <w:r>
        <w:rPr>
          <w:color w:val="342F31"/>
        </w:rPr>
        <w:t>tipping</w:t>
      </w:r>
      <w:r>
        <w:rPr>
          <w:color w:val="342F31"/>
          <w:spacing w:val="40"/>
        </w:rPr>
        <w:t> </w:t>
      </w:r>
      <w:r>
        <w:rPr>
          <w:color w:val="342F31"/>
        </w:rPr>
        <w:t>primarily</w:t>
      </w:r>
      <w:r>
        <w:rPr>
          <w:color w:val="342F31"/>
          <w:spacing w:val="64"/>
        </w:rPr>
        <w:t> </w:t>
      </w:r>
      <w:r>
        <w:rPr>
          <w:color w:val="342F31"/>
        </w:rPr>
        <w:t>benefits</w:t>
      </w:r>
      <w:r>
        <w:rPr>
          <w:color w:val="342F31"/>
          <w:spacing w:val="40"/>
        </w:rPr>
        <w:t> </w:t>
      </w:r>
      <w:r>
        <w:rPr>
          <w:color w:val="342F31"/>
        </w:rPr>
        <w:t>some</w:t>
      </w:r>
      <w:r>
        <w:rPr>
          <w:color w:val="342F31"/>
          <w:spacing w:val="40"/>
        </w:rPr>
        <w:t> </w:t>
      </w:r>
      <w:r>
        <w:rPr>
          <w:color w:val="342F31"/>
        </w:rPr>
        <w:t>of</w:t>
      </w:r>
      <w:r>
        <w:rPr>
          <w:color w:val="342F31"/>
          <w:spacing w:val="40"/>
        </w:rPr>
        <w:t> </w:t>
      </w:r>
      <w:r>
        <w:rPr>
          <w:color w:val="342F31"/>
        </w:rPr>
        <w:t>these</w:t>
      </w:r>
      <w:r>
        <w:rPr>
          <w:color w:val="342F31"/>
          <w:spacing w:val="40"/>
        </w:rPr>
        <w:t> </w:t>
      </w:r>
      <w:r>
        <w:rPr>
          <w:color w:val="342F31"/>
        </w:rPr>
        <w:t>workers,</w:t>
      </w:r>
      <w:r>
        <w:rPr>
          <w:color w:val="342F31"/>
          <w:spacing w:val="40"/>
        </w:rPr>
        <w:t> </w:t>
      </w:r>
      <w:r>
        <w:rPr>
          <w:color w:val="342F31"/>
        </w:rPr>
        <w:t>such</w:t>
      </w:r>
      <w:r>
        <w:rPr>
          <w:color w:val="342F31"/>
          <w:spacing w:val="40"/>
        </w:rPr>
        <w:t> </w:t>
      </w:r>
      <w:r>
        <w:rPr>
          <w:color w:val="342F31"/>
        </w:rPr>
        <w:t>as</w:t>
      </w:r>
      <w:r>
        <w:rPr>
          <w:color w:val="342F31"/>
          <w:spacing w:val="40"/>
        </w:rPr>
        <w:t> </w:t>
      </w:r>
      <w:r>
        <w:rPr>
          <w:color w:val="342F31"/>
        </w:rPr>
        <w:t>cooks</w:t>
      </w:r>
      <w:r>
        <w:rPr>
          <w:color w:val="342F31"/>
          <w:spacing w:val="40"/>
        </w:rPr>
        <w:t> </w:t>
      </w:r>
      <w:r>
        <w:rPr>
          <w:color w:val="342F31"/>
        </w:rPr>
        <w:t>and</w:t>
      </w:r>
      <w:r>
        <w:rPr>
          <w:color w:val="342F31"/>
          <w:spacing w:val="40"/>
        </w:rPr>
        <w:t> </w:t>
      </w:r>
      <w:r>
        <w:rPr>
          <w:color w:val="342F31"/>
        </w:rPr>
        <w:t>dishwashers</w:t>
      </w:r>
      <w:r>
        <w:rPr>
          <w:color w:val="4B4949"/>
        </w:rPr>
        <w:t>, </w:t>
      </w:r>
      <w:r>
        <w:rPr>
          <w:color w:val="342F31"/>
        </w:rPr>
        <w:t>so ensue that all employees were paid fair wages. Some restaurants banned tipping and increased prices, but this movement towards no-tipping services has largel</w:t>
      </w:r>
      <w:r>
        <w:rPr>
          <w:color w:val="4B4949"/>
        </w:rPr>
        <w:t>y </w:t>
      </w:r>
      <w:r>
        <w:rPr>
          <w:color w:val="342F31"/>
        </w:rPr>
        <w:t>fizzled out.</w:t>
      </w:r>
    </w:p>
    <w:p>
      <w:pPr>
        <w:pStyle w:val="BodyText"/>
        <w:spacing w:line="376" w:lineRule="auto" w:before="51"/>
        <w:ind w:left="174" w:right="151" w:firstLine="338"/>
        <w:jc w:val="both"/>
      </w:pPr>
      <w:r>
        <w:rPr>
          <w:color w:val="342F31"/>
        </w:rPr>
        <w:t>So to increase employee wages without raising prices</w:t>
      </w:r>
      <w:r>
        <w:rPr>
          <w:color w:val="4B4949"/>
        </w:rPr>
        <w:t>, </w:t>
      </w:r>
      <w:r>
        <w:rPr>
          <w:color w:val="342F31"/>
        </w:rPr>
        <w:t>more employees are succumbing to the temptations</w:t>
      </w:r>
      <w:r>
        <w:rPr>
          <w:color w:val="342F31"/>
          <w:spacing w:val="35"/>
        </w:rPr>
        <w:t> </w:t>
      </w:r>
      <w:r>
        <w:rPr>
          <w:color w:val="342F31"/>
        </w:rPr>
        <w:t>of tip creep and</w:t>
      </w:r>
      <w:r>
        <w:rPr>
          <w:color w:val="342F31"/>
          <w:spacing w:val="36"/>
        </w:rPr>
        <w:t> </w:t>
      </w:r>
      <w:r>
        <w:rPr>
          <w:color w:val="342F31"/>
        </w:rPr>
        <w:t>tipflation</w:t>
      </w:r>
      <w:r>
        <w:rPr>
          <w:color w:val="4B4949"/>
        </w:rPr>
        <w:t>. </w:t>
      </w:r>
      <w:r>
        <w:rPr>
          <w:color w:val="342F31"/>
        </w:rPr>
        <w:t>However,</w:t>
      </w:r>
      <w:r>
        <w:rPr>
          <w:color w:val="342F31"/>
          <w:spacing w:val="37"/>
        </w:rPr>
        <w:t> </w:t>
      </w:r>
      <w:r>
        <w:rPr>
          <w:color w:val="342F31"/>
        </w:rPr>
        <w:t>many</w:t>
      </w:r>
      <w:r>
        <w:rPr>
          <w:color w:val="342F31"/>
          <w:spacing w:val="33"/>
        </w:rPr>
        <w:t> </w:t>
      </w:r>
      <w:r>
        <w:rPr>
          <w:color w:val="342F31"/>
        </w:rPr>
        <w:t>customers</w:t>
      </w:r>
      <w:r>
        <w:rPr>
          <w:color w:val="342F31"/>
          <w:spacing w:val="33"/>
        </w:rPr>
        <w:t> </w:t>
      </w:r>
      <w:r>
        <w:rPr>
          <w:color w:val="342F31"/>
        </w:rPr>
        <w:t>are frustrated</w:t>
      </w:r>
      <w:r>
        <w:rPr>
          <w:color w:val="342F31"/>
          <w:spacing w:val="40"/>
        </w:rPr>
        <w:t> </w:t>
      </w:r>
      <w:r>
        <w:rPr>
          <w:color w:val="342F31"/>
        </w:rPr>
        <w:t>because</w:t>
      </w:r>
      <w:r>
        <w:rPr>
          <w:color w:val="342F31"/>
          <w:spacing w:val="40"/>
        </w:rPr>
        <w:t> </w:t>
      </w:r>
      <w:r>
        <w:rPr>
          <w:color w:val="342F31"/>
        </w:rPr>
        <w:t>they</w:t>
      </w:r>
      <w:r>
        <w:rPr>
          <w:color w:val="342F31"/>
          <w:spacing w:val="31"/>
        </w:rPr>
        <w:t> </w:t>
      </w:r>
      <w:r>
        <w:rPr>
          <w:color w:val="342F31"/>
        </w:rPr>
        <w:t>feel they are being asked for too high of a tip too often. And</w:t>
      </w:r>
      <w:r>
        <w:rPr>
          <w:color w:val="4B4949"/>
        </w:rPr>
        <w:t>, </w:t>
      </w:r>
      <w:r>
        <w:rPr>
          <w:color w:val="342F31"/>
        </w:rPr>
        <w:t>as our research emphasi</w:t>
      </w:r>
      <w:r>
        <w:rPr>
          <w:color w:val="4B4949"/>
        </w:rPr>
        <w:t>z</w:t>
      </w:r>
      <w:r>
        <w:rPr>
          <w:color w:val="342F31"/>
        </w:rPr>
        <w:t>es</w:t>
      </w:r>
      <w:r>
        <w:rPr>
          <w:color w:val="4B4949"/>
        </w:rPr>
        <w:t>, </w:t>
      </w:r>
      <w:r>
        <w:rPr>
          <w:color w:val="342F31"/>
        </w:rPr>
        <w:t>tipping now seems to be more coercive</w:t>
      </w:r>
      <w:r>
        <w:rPr>
          <w:color w:val="4B4949"/>
        </w:rPr>
        <w:t>, </w:t>
      </w:r>
      <w:r>
        <w:rPr>
          <w:color w:val="342F31"/>
        </w:rPr>
        <w:t>less generous</w:t>
      </w:r>
      <w:r>
        <w:rPr>
          <w:color w:val="4B4949"/>
        </w:rPr>
        <w:t>, </w:t>
      </w:r>
      <w:r>
        <w:rPr>
          <w:color w:val="342F31"/>
        </w:rPr>
        <w:t>and often completely disassociated</w:t>
      </w:r>
      <w:r>
        <w:rPr>
          <w:color w:val="342F31"/>
          <w:spacing w:val="40"/>
        </w:rPr>
        <w:t> </w:t>
      </w:r>
      <w:r>
        <w:rPr>
          <w:color w:val="342F31"/>
        </w:rPr>
        <w:t>from quality.</w:t>
      </w:r>
    </w:p>
    <w:p>
      <w:pPr>
        <w:pStyle w:val="BodyText"/>
        <w:spacing w:before="108"/>
      </w:pPr>
    </w:p>
    <w:p>
      <w:pPr>
        <w:pStyle w:val="ListParagraph"/>
        <w:numPr>
          <w:ilvl w:val="0"/>
          <w:numId w:val="1"/>
        </w:numPr>
        <w:tabs>
          <w:tab w:pos="513" w:val="left" w:leader="none"/>
          <w:tab w:pos="5837" w:val="left" w:leader="none"/>
          <w:tab w:pos="6093" w:val="left" w:leader="none"/>
        </w:tabs>
        <w:spacing w:line="240" w:lineRule="auto" w:before="1" w:after="0"/>
        <w:ind w:left="513" w:right="0" w:hanging="338"/>
        <w:jc w:val="left"/>
        <w:rPr>
          <w:color w:val="342F31"/>
          <w:sz w:val="20"/>
        </w:rPr>
      </w:pPr>
      <w:r>
        <w:rPr>
          <w:color w:val="342F31"/>
          <w:sz w:val="20"/>
        </w:rPr>
        <w:t>According</w:t>
      </w:r>
      <w:r>
        <w:rPr>
          <w:color w:val="342F31"/>
          <w:spacing w:val="11"/>
          <w:sz w:val="20"/>
        </w:rPr>
        <w:t> </w:t>
      </w:r>
      <w:r>
        <w:rPr>
          <w:color w:val="342F31"/>
          <w:sz w:val="20"/>
        </w:rPr>
        <w:t>to</w:t>
      </w:r>
      <w:r>
        <w:rPr>
          <w:color w:val="342F31"/>
          <w:spacing w:val="4"/>
          <w:sz w:val="20"/>
        </w:rPr>
        <w:t> </w:t>
      </w:r>
      <w:r>
        <w:rPr>
          <w:color w:val="342F31"/>
          <w:sz w:val="20"/>
        </w:rPr>
        <w:t>Paragraph 1,</w:t>
      </w:r>
      <w:r>
        <w:rPr>
          <w:color w:val="342F31"/>
          <w:spacing w:val="12"/>
          <w:sz w:val="20"/>
        </w:rPr>
        <w:t> </w:t>
      </w:r>
      <w:r>
        <w:rPr>
          <w:color w:val="342F31"/>
          <w:sz w:val="20"/>
        </w:rPr>
        <w:t>the</w:t>
      </w:r>
      <w:r>
        <w:rPr>
          <w:color w:val="342F31"/>
          <w:spacing w:val="-1"/>
          <w:sz w:val="20"/>
        </w:rPr>
        <w:t> </w:t>
      </w:r>
      <w:r>
        <w:rPr>
          <w:color w:val="342F31"/>
          <w:sz w:val="20"/>
        </w:rPr>
        <w:t>practice</w:t>
      </w:r>
      <w:r>
        <w:rPr>
          <w:color w:val="342F31"/>
          <w:spacing w:val="12"/>
          <w:sz w:val="20"/>
        </w:rPr>
        <w:t> </w:t>
      </w:r>
      <w:r>
        <w:rPr>
          <w:color w:val="342F31"/>
          <w:sz w:val="20"/>
        </w:rPr>
        <w:t>of</w:t>
      </w:r>
      <w:r>
        <w:rPr>
          <w:color w:val="342F31"/>
          <w:spacing w:val="3"/>
          <w:sz w:val="20"/>
        </w:rPr>
        <w:t> </w:t>
      </w:r>
      <w:r>
        <w:rPr>
          <w:color w:val="342F31"/>
          <w:sz w:val="20"/>
        </w:rPr>
        <w:t>tipping</w:t>
      </w:r>
      <w:r>
        <w:rPr>
          <w:color w:val="342F31"/>
          <w:spacing w:val="11"/>
          <w:sz w:val="20"/>
        </w:rPr>
        <w:t> </w:t>
      </w:r>
      <w:r>
        <w:rPr>
          <w:color w:val="342F31"/>
          <w:sz w:val="20"/>
        </w:rPr>
        <w:t>in</w:t>
      </w:r>
      <w:r>
        <w:rPr>
          <w:color w:val="342F31"/>
          <w:spacing w:val="4"/>
          <w:sz w:val="20"/>
        </w:rPr>
        <w:t> </w:t>
      </w:r>
      <w:r>
        <w:rPr>
          <w:color w:val="342F31"/>
          <w:sz w:val="20"/>
        </w:rPr>
        <w:t>the</w:t>
      </w:r>
      <w:r>
        <w:rPr>
          <w:color w:val="342F31"/>
          <w:spacing w:val="2"/>
          <w:sz w:val="20"/>
        </w:rPr>
        <w:t> </w:t>
      </w:r>
      <w:r>
        <w:rPr>
          <w:color w:val="342F31"/>
          <w:sz w:val="20"/>
        </w:rPr>
        <w:t>U.S</w:t>
      </w:r>
      <w:r>
        <w:rPr>
          <w:color w:val="4B4949"/>
          <w:sz w:val="20"/>
        </w:rPr>
        <w:t>.</w:t>
      </w:r>
      <w:r>
        <w:rPr>
          <w:color w:val="4B4949"/>
          <w:spacing w:val="-8"/>
          <w:sz w:val="20"/>
        </w:rPr>
        <w:t> </w:t>
      </w:r>
      <w:r>
        <w:rPr>
          <w:color w:val="4B4949"/>
          <w:sz w:val="20"/>
          <w:u w:val="single" w:color="332E30"/>
        </w:rPr>
        <w:tab/>
      </w:r>
      <w:r>
        <w:rPr>
          <w:color w:val="4B4949"/>
          <w:sz w:val="20"/>
          <w:u w:val="none"/>
        </w:rPr>
        <w:tab/>
      </w:r>
      <w:r>
        <w:rPr>
          <w:color w:val="342F31"/>
          <w:spacing w:val="-10"/>
          <w:sz w:val="20"/>
          <w:u w:val="none"/>
        </w:rPr>
        <w:t>.</w:t>
      </w:r>
    </w:p>
    <w:p>
      <w:pPr>
        <w:pStyle w:val="ListParagraph"/>
        <w:numPr>
          <w:ilvl w:val="1"/>
          <w:numId w:val="1"/>
        </w:numPr>
        <w:tabs>
          <w:tab w:pos="739" w:val="left" w:leader="none"/>
        </w:tabs>
        <w:spacing w:line="240" w:lineRule="auto" w:before="130" w:after="0"/>
        <w:ind w:left="739" w:right="0" w:hanging="225"/>
        <w:jc w:val="left"/>
        <w:rPr>
          <w:color w:val="342F31"/>
          <w:sz w:val="20"/>
        </w:rPr>
      </w:pPr>
      <w:r>
        <w:rPr>
          <w:color w:val="342F31"/>
          <w:sz w:val="20"/>
        </w:rPr>
        <w:t>was</w:t>
      </w:r>
      <w:r>
        <w:rPr>
          <w:color w:val="342F31"/>
          <w:spacing w:val="7"/>
          <w:sz w:val="20"/>
        </w:rPr>
        <w:t> </w:t>
      </w:r>
      <w:r>
        <w:rPr>
          <w:color w:val="342F31"/>
          <w:sz w:val="20"/>
        </w:rPr>
        <w:t>regarded</w:t>
      </w:r>
      <w:r>
        <w:rPr>
          <w:color w:val="342F31"/>
          <w:spacing w:val="20"/>
          <w:sz w:val="20"/>
        </w:rPr>
        <w:t> </w:t>
      </w:r>
      <w:r>
        <w:rPr>
          <w:color w:val="342F31"/>
          <w:sz w:val="20"/>
        </w:rPr>
        <w:t>as</w:t>
      </w:r>
      <w:r>
        <w:rPr>
          <w:color w:val="342F31"/>
          <w:spacing w:val="2"/>
          <w:sz w:val="20"/>
        </w:rPr>
        <w:t> </w:t>
      </w:r>
      <w:r>
        <w:rPr>
          <w:color w:val="342F31"/>
          <w:sz w:val="20"/>
        </w:rPr>
        <w:t>a</w:t>
      </w:r>
      <w:r>
        <w:rPr>
          <w:color w:val="342F31"/>
          <w:spacing w:val="5"/>
          <w:sz w:val="20"/>
        </w:rPr>
        <w:t> </w:t>
      </w:r>
      <w:r>
        <w:rPr>
          <w:color w:val="342F31"/>
          <w:sz w:val="20"/>
        </w:rPr>
        <w:t>sign</w:t>
      </w:r>
      <w:r>
        <w:rPr>
          <w:color w:val="342F31"/>
          <w:spacing w:val="6"/>
          <w:sz w:val="20"/>
        </w:rPr>
        <w:t> </w:t>
      </w:r>
      <w:r>
        <w:rPr>
          <w:color w:val="342F31"/>
          <w:sz w:val="20"/>
        </w:rPr>
        <w:t>of</w:t>
      </w:r>
      <w:r>
        <w:rPr>
          <w:color w:val="342F31"/>
          <w:spacing w:val="3"/>
          <w:sz w:val="20"/>
        </w:rPr>
        <w:t> </w:t>
      </w:r>
      <w:r>
        <w:rPr>
          <w:color w:val="342F31"/>
          <w:spacing w:val="-2"/>
          <w:sz w:val="20"/>
        </w:rPr>
        <w:t>generosity</w:t>
      </w:r>
    </w:p>
    <w:p>
      <w:pPr>
        <w:pStyle w:val="ListParagraph"/>
        <w:numPr>
          <w:ilvl w:val="1"/>
          <w:numId w:val="1"/>
        </w:numPr>
        <w:tabs>
          <w:tab w:pos="739" w:val="left" w:leader="none"/>
        </w:tabs>
        <w:spacing w:line="240" w:lineRule="auto" w:before="130" w:after="0"/>
        <w:ind w:left="739" w:right="0" w:hanging="227"/>
        <w:jc w:val="left"/>
        <w:rPr>
          <w:color w:val="342F31"/>
          <w:sz w:val="20"/>
        </w:rPr>
      </w:pPr>
      <w:r>
        <w:rPr>
          <w:color w:val="342F31"/>
          <w:sz w:val="20"/>
        </w:rPr>
        <w:t>was</w:t>
      </w:r>
      <w:r>
        <w:rPr>
          <w:color w:val="342F31"/>
          <w:spacing w:val="5"/>
          <w:sz w:val="20"/>
        </w:rPr>
        <w:t> </w:t>
      </w:r>
      <w:r>
        <w:rPr>
          <w:color w:val="342F31"/>
          <w:sz w:val="20"/>
        </w:rPr>
        <w:t>considered</w:t>
      </w:r>
      <w:r>
        <w:rPr>
          <w:color w:val="342F31"/>
          <w:spacing w:val="25"/>
          <w:sz w:val="20"/>
        </w:rPr>
        <w:t> </w:t>
      </w:r>
      <w:r>
        <w:rPr>
          <w:color w:val="342F31"/>
          <w:sz w:val="20"/>
        </w:rPr>
        <w:t>essential</w:t>
      </w:r>
      <w:r>
        <w:rPr>
          <w:color w:val="342F31"/>
          <w:spacing w:val="15"/>
          <w:sz w:val="20"/>
        </w:rPr>
        <w:t> </w:t>
      </w:r>
      <w:r>
        <w:rPr>
          <w:color w:val="342F31"/>
          <w:sz w:val="20"/>
        </w:rPr>
        <w:t>for</w:t>
      </w:r>
      <w:r>
        <w:rPr>
          <w:color w:val="342F31"/>
          <w:spacing w:val="2"/>
          <w:sz w:val="20"/>
        </w:rPr>
        <w:t> </w:t>
      </w:r>
      <w:r>
        <w:rPr>
          <w:color w:val="342F31"/>
          <w:spacing w:val="-2"/>
          <w:sz w:val="20"/>
        </w:rPr>
        <w:t>waiters</w:t>
      </w:r>
    </w:p>
    <w:p>
      <w:pPr>
        <w:pStyle w:val="ListParagraph"/>
        <w:numPr>
          <w:ilvl w:val="1"/>
          <w:numId w:val="1"/>
        </w:numPr>
        <w:tabs>
          <w:tab w:pos="739" w:val="left" w:leader="none"/>
        </w:tabs>
        <w:spacing w:line="240" w:lineRule="auto" w:before="131" w:after="0"/>
        <w:ind w:left="739" w:right="0" w:hanging="226"/>
        <w:jc w:val="left"/>
        <w:rPr>
          <w:color w:val="342F31"/>
          <w:sz w:val="20"/>
        </w:rPr>
      </w:pPr>
      <w:r>
        <w:rPr>
          <w:color w:val="342F31"/>
          <w:sz w:val="20"/>
        </w:rPr>
        <w:t>was</w:t>
      </w:r>
      <w:r>
        <w:rPr>
          <w:color w:val="342F31"/>
          <w:spacing w:val="4"/>
          <w:sz w:val="20"/>
        </w:rPr>
        <w:t> </w:t>
      </w:r>
      <w:r>
        <w:rPr>
          <w:color w:val="342F31"/>
          <w:sz w:val="20"/>
        </w:rPr>
        <w:t>a</w:t>
      </w:r>
      <w:r>
        <w:rPr>
          <w:color w:val="342F31"/>
          <w:spacing w:val="3"/>
          <w:sz w:val="20"/>
        </w:rPr>
        <w:t> </w:t>
      </w:r>
      <w:r>
        <w:rPr>
          <w:color w:val="342F31"/>
          <w:sz w:val="20"/>
        </w:rPr>
        <w:t>way</w:t>
      </w:r>
      <w:r>
        <w:rPr>
          <w:color w:val="342F31"/>
          <w:spacing w:val="6"/>
          <w:sz w:val="20"/>
        </w:rPr>
        <w:t> </w:t>
      </w:r>
      <w:r>
        <w:rPr>
          <w:color w:val="342F31"/>
          <w:sz w:val="20"/>
        </w:rPr>
        <w:t>of</w:t>
      </w:r>
      <w:r>
        <w:rPr>
          <w:color w:val="342F31"/>
          <w:spacing w:val="9"/>
          <w:sz w:val="20"/>
        </w:rPr>
        <w:t> </w:t>
      </w:r>
      <w:r>
        <w:rPr>
          <w:color w:val="342F31"/>
          <w:spacing w:val="-2"/>
          <w:sz w:val="20"/>
        </w:rPr>
        <w:t>rewarding</w:t>
      </w:r>
    </w:p>
    <w:p>
      <w:pPr>
        <w:pStyle w:val="ListParagraph"/>
        <w:numPr>
          <w:ilvl w:val="1"/>
          <w:numId w:val="1"/>
        </w:numPr>
        <w:tabs>
          <w:tab w:pos="739" w:val="left" w:leader="none"/>
        </w:tabs>
        <w:spacing w:line="240" w:lineRule="auto" w:before="130" w:after="0"/>
        <w:ind w:left="739" w:right="0" w:hanging="227"/>
        <w:jc w:val="left"/>
        <w:rPr>
          <w:color w:val="342F31"/>
          <w:sz w:val="20"/>
        </w:rPr>
      </w:pPr>
      <w:r>
        <w:rPr>
          <w:color w:val="342F31"/>
          <w:sz w:val="20"/>
        </w:rPr>
        <w:t>was</w:t>
      </w:r>
      <w:r>
        <w:rPr>
          <w:color w:val="342F31"/>
          <w:spacing w:val="5"/>
          <w:sz w:val="20"/>
        </w:rPr>
        <w:t> </w:t>
      </w:r>
      <w:r>
        <w:rPr>
          <w:color w:val="342F31"/>
          <w:sz w:val="20"/>
        </w:rPr>
        <w:t>optional</w:t>
      </w:r>
      <w:r>
        <w:rPr>
          <w:color w:val="342F31"/>
          <w:spacing w:val="16"/>
          <w:sz w:val="20"/>
        </w:rPr>
        <w:t> </w:t>
      </w:r>
      <w:r>
        <w:rPr>
          <w:color w:val="342F31"/>
          <w:sz w:val="20"/>
        </w:rPr>
        <w:t>in</w:t>
      </w:r>
      <w:r>
        <w:rPr>
          <w:color w:val="342F31"/>
          <w:spacing w:val="3"/>
          <w:sz w:val="20"/>
        </w:rPr>
        <w:t> </w:t>
      </w:r>
      <w:r>
        <w:rPr>
          <w:color w:val="342F31"/>
          <w:sz w:val="20"/>
        </w:rPr>
        <w:t>most</w:t>
      </w:r>
      <w:r>
        <w:rPr>
          <w:color w:val="342F31"/>
          <w:spacing w:val="12"/>
          <w:sz w:val="20"/>
        </w:rPr>
        <w:t> </w:t>
      </w:r>
      <w:r>
        <w:rPr>
          <w:color w:val="342F31"/>
          <w:spacing w:val="-2"/>
          <w:sz w:val="20"/>
        </w:rPr>
        <w:t>business</w:t>
      </w:r>
    </w:p>
    <w:p>
      <w:pPr>
        <w:pStyle w:val="BodyText"/>
        <w:spacing w:before="179"/>
      </w:pPr>
    </w:p>
    <w:p>
      <w:pPr>
        <w:pStyle w:val="ListParagraph"/>
        <w:numPr>
          <w:ilvl w:val="0"/>
          <w:numId w:val="1"/>
        </w:numPr>
        <w:tabs>
          <w:tab w:pos="509" w:val="left" w:leader="none"/>
          <w:tab w:pos="514" w:val="left" w:leader="none"/>
          <w:tab w:pos="4477" w:val="left" w:leader="none"/>
          <w:tab w:pos="4738" w:val="left" w:leader="none"/>
        </w:tabs>
        <w:spacing w:line="376" w:lineRule="auto" w:before="1" w:after="0"/>
        <w:ind w:left="514" w:right="3771" w:hanging="340"/>
        <w:jc w:val="left"/>
        <w:rPr>
          <w:color w:val="342F31"/>
          <w:sz w:val="20"/>
        </w:rPr>
      </w:pPr>
      <w:r>
        <w:rPr>
          <w:color w:val="342F31"/>
          <w:sz w:val="20"/>
        </w:rPr>
        <w:t>Compared with tips in the past, today's tips </w:t>
      </w:r>
      <w:r>
        <w:rPr>
          <w:color w:val="342F31"/>
          <w:sz w:val="20"/>
          <w:u w:val="single" w:color="4A4848"/>
        </w:rPr>
        <w:tab/>
      </w:r>
      <w:r>
        <w:rPr>
          <w:color w:val="342F31"/>
          <w:sz w:val="20"/>
          <w:u w:val="none"/>
        </w:rPr>
        <w:tab/>
      </w:r>
      <w:r>
        <w:rPr>
          <w:color w:val="4B4949"/>
          <w:spacing w:val="-10"/>
          <w:sz w:val="20"/>
          <w:u w:val="none"/>
        </w:rPr>
        <w:t>.</w:t>
      </w:r>
      <w:r>
        <w:rPr>
          <w:color w:val="4B4949"/>
          <w:sz w:val="20"/>
          <w:u w:val="none"/>
        </w:rPr>
        <w:t> </w:t>
      </w:r>
      <w:r>
        <w:rPr>
          <w:color w:val="342F31"/>
          <w:sz w:val="20"/>
          <w:u w:val="none"/>
        </w:rPr>
        <w:t>A</w:t>
      </w:r>
      <w:r>
        <w:rPr>
          <w:color w:val="4B4949"/>
          <w:sz w:val="20"/>
          <w:u w:val="none"/>
        </w:rPr>
        <w:t>.</w:t>
      </w:r>
      <w:r>
        <w:rPr>
          <w:color w:val="342F31"/>
          <w:sz w:val="20"/>
          <w:u w:val="none"/>
        </w:rPr>
        <w:t>are paid much less frequently</w:t>
      </w:r>
    </w:p>
    <w:p>
      <w:pPr>
        <w:pStyle w:val="BodyText"/>
        <w:spacing w:line="229" w:lineRule="exact"/>
        <w:ind w:left="512"/>
      </w:pPr>
      <w:r>
        <w:rPr>
          <w:color w:val="342F31"/>
        </w:rPr>
        <w:t>B</w:t>
      </w:r>
      <w:r>
        <w:rPr>
          <w:color w:val="4B4949"/>
        </w:rPr>
        <w:t>.</w:t>
      </w:r>
      <w:r>
        <w:rPr>
          <w:color w:val="4B4949"/>
          <w:spacing w:val="-23"/>
        </w:rPr>
        <w:t> </w:t>
      </w:r>
      <w:r>
        <w:rPr>
          <w:color w:val="342F31"/>
        </w:rPr>
        <w:t>are</w:t>
      </w:r>
      <w:r>
        <w:rPr>
          <w:color w:val="342F31"/>
          <w:spacing w:val="8"/>
        </w:rPr>
        <w:t> </w:t>
      </w:r>
      <w:r>
        <w:rPr>
          <w:color w:val="342F31"/>
        </w:rPr>
        <w:t>less</w:t>
      </w:r>
      <w:r>
        <w:rPr>
          <w:color w:val="342F31"/>
          <w:spacing w:val="7"/>
        </w:rPr>
        <w:t> </w:t>
      </w:r>
      <w:r>
        <w:rPr>
          <w:color w:val="342F31"/>
        </w:rPr>
        <w:t>often</w:t>
      </w:r>
      <w:r>
        <w:rPr>
          <w:color w:val="342F31"/>
          <w:spacing w:val="16"/>
        </w:rPr>
        <w:t> </w:t>
      </w:r>
      <w:r>
        <w:rPr>
          <w:color w:val="342F31"/>
        </w:rPr>
        <w:t>requested</w:t>
      </w:r>
      <w:r>
        <w:rPr>
          <w:color w:val="342F31"/>
          <w:spacing w:val="24"/>
        </w:rPr>
        <w:t> </w:t>
      </w:r>
      <w:r>
        <w:rPr>
          <w:color w:val="342F31"/>
        </w:rPr>
        <w:t>in</w:t>
      </w:r>
      <w:r>
        <w:rPr>
          <w:color w:val="342F31"/>
          <w:spacing w:val="11"/>
        </w:rPr>
        <w:t> </w:t>
      </w:r>
      <w:r>
        <w:rPr>
          <w:color w:val="342F31"/>
          <w:spacing w:val="-2"/>
        </w:rPr>
        <w:t>advance</w:t>
      </w:r>
    </w:p>
    <w:p>
      <w:pPr>
        <w:pStyle w:val="BodyText"/>
        <w:spacing w:line="376" w:lineRule="auto" w:before="130"/>
        <w:ind w:left="512" w:right="4041"/>
      </w:pPr>
      <w:r>
        <w:rPr>
          <w:color w:val="342F31"/>
        </w:rPr>
        <w:t>C</w:t>
      </w:r>
      <w:r>
        <w:rPr>
          <w:color w:val="4B4949"/>
        </w:rPr>
        <w:t>.</w:t>
      </w:r>
      <w:r>
        <w:rPr>
          <w:color w:val="4B4949"/>
          <w:spacing w:val="-19"/>
        </w:rPr>
        <w:t> </w:t>
      </w:r>
      <w:r>
        <w:rPr>
          <w:color w:val="342F31"/>
        </w:rPr>
        <w:t>have less to do with service quality D</w:t>
      </w:r>
      <w:r>
        <w:rPr>
          <w:color w:val="4B4949"/>
        </w:rPr>
        <w:t>.</w:t>
      </w:r>
      <w:r>
        <w:rPr>
          <w:color w:val="342F31"/>
        </w:rPr>
        <w:t>contribute less to worker's income</w:t>
      </w:r>
    </w:p>
    <w:p>
      <w:pPr>
        <w:pStyle w:val="BodyText"/>
        <w:spacing w:before="52"/>
      </w:pPr>
    </w:p>
    <w:p>
      <w:pPr>
        <w:pStyle w:val="ListParagraph"/>
        <w:numPr>
          <w:ilvl w:val="0"/>
          <w:numId w:val="1"/>
        </w:numPr>
        <w:tabs>
          <w:tab w:pos="512" w:val="left" w:leader="none"/>
          <w:tab w:pos="6264" w:val="left" w:leader="none"/>
          <w:tab w:pos="6536" w:val="left" w:leader="none"/>
        </w:tabs>
        <w:spacing w:line="240" w:lineRule="auto" w:before="0" w:after="0"/>
        <w:ind w:left="512" w:right="0" w:hanging="337"/>
        <w:jc w:val="left"/>
        <w:rPr>
          <w:color w:val="342F31"/>
          <w:sz w:val="20"/>
        </w:rPr>
      </w:pPr>
      <w:r>
        <w:rPr>
          <w:color w:val="342F31"/>
          <w:sz w:val="20"/>
        </w:rPr>
        <w:t>Tip</w:t>
      </w:r>
      <w:r>
        <w:rPr>
          <w:color w:val="342F31"/>
          <w:spacing w:val="9"/>
          <w:sz w:val="20"/>
        </w:rPr>
        <w:t> </w:t>
      </w:r>
      <w:r>
        <w:rPr>
          <w:color w:val="342F31"/>
          <w:sz w:val="20"/>
        </w:rPr>
        <w:t>requests</w:t>
      </w:r>
      <w:r>
        <w:rPr>
          <w:color w:val="342F31"/>
          <w:spacing w:val="15"/>
          <w:sz w:val="20"/>
        </w:rPr>
        <w:t> </w:t>
      </w:r>
      <w:r>
        <w:rPr>
          <w:color w:val="342F31"/>
          <w:sz w:val="20"/>
        </w:rPr>
        <w:t>are</w:t>
      </w:r>
      <w:r>
        <w:rPr>
          <w:color w:val="342F31"/>
          <w:spacing w:val="4"/>
          <w:sz w:val="20"/>
        </w:rPr>
        <w:t> </w:t>
      </w:r>
      <w:r>
        <w:rPr>
          <w:color w:val="342F31"/>
          <w:sz w:val="20"/>
        </w:rPr>
        <w:t>creeping</w:t>
      </w:r>
      <w:r>
        <w:rPr>
          <w:color w:val="342F31"/>
          <w:spacing w:val="15"/>
          <w:sz w:val="20"/>
        </w:rPr>
        <w:t> </w:t>
      </w:r>
      <w:r>
        <w:rPr>
          <w:color w:val="342F31"/>
          <w:sz w:val="20"/>
        </w:rPr>
        <w:t>into</w:t>
      </w:r>
      <w:r>
        <w:rPr>
          <w:color w:val="342F31"/>
          <w:spacing w:val="6"/>
          <w:sz w:val="20"/>
        </w:rPr>
        <w:t> </w:t>
      </w:r>
      <w:r>
        <w:rPr>
          <w:color w:val="342F31"/>
          <w:sz w:val="20"/>
        </w:rPr>
        <w:t>new</w:t>
      </w:r>
      <w:r>
        <w:rPr>
          <w:color w:val="342F31"/>
          <w:spacing w:val="10"/>
          <w:sz w:val="20"/>
        </w:rPr>
        <w:t> </w:t>
      </w:r>
      <w:r>
        <w:rPr>
          <w:color w:val="342F31"/>
          <w:sz w:val="20"/>
        </w:rPr>
        <w:t>kinds</w:t>
      </w:r>
      <w:r>
        <w:rPr>
          <w:color w:val="342F31"/>
          <w:spacing w:val="7"/>
          <w:sz w:val="20"/>
        </w:rPr>
        <w:t> </w:t>
      </w:r>
      <w:r>
        <w:rPr>
          <w:color w:val="342F31"/>
          <w:sz w:val="20"/>
        </w:rPr>
        <w:t>of</w:t>
      </w:r>
      <w:r>
        <w:rPr>
          <w:color w:val="342F31"/>
          <w:spacing w:val="3"/>
          <w:sz w:val="20"/>
        </w:rPr>
        <w:t> </w:t>
      </w:r>
      <w:r>
        <w:rPr>
          <w:color w:val="342F31"/>
          <w:sz w:val="20"/>
        </w:rPr>
        <w:t>services</w:t>
      </w:r>
      <w:r>
        <w:rPr>
          <w:color w:val="342F31"/>
          <w:spacing w:val="13"/>
          <w:sz w:val="20"/>
        </w:rPr>
        <w:t> </w:t>
      </w:r>
      <w:r>
        <w:rPr>
          <w:color w:val="342F31"/>
          <w:sz w:val="20"/>
        </w:rPr>
        <w:t>as a</w:t>
      </w:r>
      <w:r>
        <w:rPr>
          <w:color w:val="342F31"/>
          <w:spacing w:val="3"/>
          <w:sz w:val="20"/>
        </w:rPr>
        <w:t> </w:t>
      </w:r>
      <w:r>
        <w:rPr>
          <w:color w:val="342F31"/>
          <w:sz w:val="20"/>
        </w:rPr>
        <w:t>result</w:t>
      </w:r>
      <w:r>
        <w:rPr>
          <w:color w:val="342F31"/>
          <w:spacing w:val="11"/>
          <w:sz w:val="20"/>
        </w:rPr>
        <w:t> </w:t>
      </w:r>
      <w:r>
        <w:rPr>
          <w:color w:val="342F31"/>
          <w:sz w:val="20"/>
        </w:rPr>
        <w:t>of</w:t>
      </w:r>
      <w:r>
        <w:rPr>
          <w:color w:val="342F31"/>
          <w:spacing w:val="4"/>
          <w:sz w:val="20"/>
        </w:rPr>
        <w:t> </w:t>
      </w:r>
      <w:r>
        <w:rPr>
          <w:color w:val="342F31"/>
          <w:sz w:val="20"/>
          <w:u w:val="single" w:color="4A4848"/>
        </w:rPr>
        <w:tab/>
      </w:r>
      <w:r>
        <w:rPr>
          <w:color w:val="342F31"/>
          <w:sz w:val="20"/>
          <w:u w:val="none"/>
        </w:rPr>
        <w:tab/>
      </w:r>
      <w:r>
        <w:rPr>
          <w:color w:val="342F31"/>
          <w:spacing w:val="-10"/>
          <w:sz w:val="20"/>
          <w:u w:val="none"/>
        </w:rPr>
        <w:t>.</w:t>
      </w:r>
    </w:p>
    <w:p>
      <w:pPr>
        <w:pStyle w:val="ListParagraph"/>
        <w:numPr>
          <w:ilvl w:val="1"/>
          <w:numId w:val="1"/>
        </w:numPr>
        <w:tabs>
          <w:tab w:pos="743" w:val="left" w:leader="none"/>
        </w:tabs>
        <w:spacing w:line="240" w:lineRule="auto" w:before="131" w:after="0"/>
        <w:ind w:left="743" w:right="0" w:hanging="224"/>
        <w:jc w:val="left"/>
        <w:rPr>
          <w:color w:val="342F31"/>
          <w:sz w:val="20"/>
        </w:rPr>
      </w:pPr>
      <w:r>
        <w:rPr>
          <w:color w:val="342F31"/>
          <w:sz w:val="20"/>
        </w:rPr>
        <w:t>the</w:t>
      </w:r>
      <w:r>
        <w:rPr>
          <w:color w:val="342F31"/>
          <w:spacing w:val="3"/>
          <w:sz w:val="20"/>
        </w:rPr>
        <w:t> </w:t>
      </w:r>
      <w:r>
        <w:rPr>
          <w:color w:val="342F31"/>
          <w:sz w:val="20"/>
        </w:rPr>
        <w:t>advancement</w:t>
      </w:r>
      <w:r>
        <w:rPr>
          <w:color w:val="342F31"/>
          <w:spacing w:val="15"/>
          <w:sz w:val="20"/>
        </w:rPr>
        <w:t> </w:t>
      </w:r>
      <w:r>
        <w:rPr>
          <w:color w:val="342F31"/>
          <w:sz w:val="20"/>
        </w:rPr>
        <w:t>of</w:t>
      </w:r>
      <w:r>
        <w:rPr>
          <w:color w:val="342F31"/>
          <w:spacing w:val="10"/>
          <w:sz w:val="20"/>
        </w:rPr>
        <w:t> </w:t>
      </w:r>
      <w:r>
        <w:rPr>
          <w:color w:val="342F31"/>
          <w:spacing w:val="-2"/>
          <w:sz w:val="20"/>
        </w:rPr>
        <w:t>technology</w:t>
      </w:r>
    </w:p>
    <w:p>
      <w:pPr>
        <w:pStyle w:val="ListParagraph"/>
        <w:numPr>
          <w:ilvl w:val="1"/>
          <w:numId w:val="1"/>
        </w:numPr>
        <w:tabs>
          <w:tab w:pos="743" w:val="left" w:leader="none"/>
        </w:tabs>
        <w:spacing w:line="240" w:lineRule="auto" w:before="130" w:after="0"/>
        <w:ind w:left="743" w:right="0" w:hanging="231"/>
        <w:jc w:val="left"/>
        <w:rPr>
          <w:color w:val="342F31"/>
          <w:sz w:val="20"/>
        </w:rPr>
      </w:pPr>
      <w:r>
        <w:rPr>
          <w:color w:val="342F31"/>
          <w:sz w:val="20"/>
        </w:rPr>
        <w:t>the</w:t>
      </w:r>
      <w:r>
        <w:rPr>
          <w:color w:val="342F31"/>
          <w:spacing w:val="2"/>
          <w:sz w:val="20"/>
        </w:rPr>
        <w:t> </w:t>
      </w:r>
      <w:r>
        <w:rPr>
          <w:color w:val="342F31"/>
          <w:sz w:val="20"/>
        </w:rPr>
        <w:t>desire</w:t>
      </w:r>
      <w:r>
        <w:rPr>
          <w:color w:val="342F31"/>
          <w:spacing w:val="9"/>
          <w:sz w:val="20"/>
        </w:rPr>
        <w:t> </w:t>
      </w:r>
      <w:r>
        <w:rPr>
          <w:color w:val="342F31"/>
          <w:sz w:val="20"/>
        </w:rPr>
        <w:t>for</w:t>
      </w:r>
      <w:r>
        <w:rPr>
          <w:color w:val="342F31"/>
          <w:spacing w:val="6"/>
          <w:sz w:val="20"/>
        </w:rPr>
        <w:t> </w:t>
      </w:r>
      <w:r>
        <w:rPr>
          <w:color w:val="342F31"/>
          <w:sz w:val="20"/>
        </w:rPr>
        <w:t>income</w:t>
      </w:r>
      <w:r>
        <w:rPr>
          <w:color w:val="342F31"/>
          <w:spacing w:val="14"/>
          <w:sz w:val="20"/>
        </w:rPr>
        <w:t> </w:t>
      </w:r>
      <w:r>
        <w:rPr>
          <w:color w:val="342F31"/>
          <w:spacing w:val="-2"/>
          <w:sz w:val="20"/>
        </w:rPr>
        <w:t>increase</w:t>
      </w:r>
    </w:p>
    <w:p>
      <w:pPr>
        <w:pStyle w:val="ListParagraph"/>
        <w:numPr>
          <w:ilvl w:val="1"/>
          <w:numId w:val="1"/>
        </w:numPr>
        <w:tabs>
          <w:tab w:pos="744" w:val="left" w:leader="none"/>
        </w:tabs>
        <w:spacing w:line="240" w:lineRule="auto" w:before="131" w:after="0"/>
        <w:ind w:left="744" w:right="0" w:hanging="231"/>
        <w:jc w:val="left"/>
        <w:rPr>
          <w:color w:val="342F31"/>
          <w:sz w:val="20"/>
        </w:rPr>
      </w:pPr>
      <w:r>
        <w:rPr>
          <w:color w:val="342F31"/>
          <w:sz w:val="20"/>
        </w:rPr>
        <w:t>the</w:t>
      </w:r>
      <w:r>
        <w:rPr>
          <w:color w:val="342F31"/>
          <w:spacing w:val="11"/>
          <w:sz w:val="20"/>
        </w:rPr>
        <w:t> </w:t>
      </w:r>
      <w:r>
        <w:rPr>
          <w:color w:val="342F31"/>
          <w:sz w:val="20"/>
        </w:rPr>
        <w:t>diversification</w:t>
      </w:r>
      <w:r>
        <w:rPr>
          <w:color w:val="342F31"/>
          <w:spacing w:val="1"/>
          <w:sz w:val="20"/>
        </w:rPr>
        <w:t> </w:t>
      </w:r>
      <w:r>
        <w:rPr>
          <w:color w:val="342F31"/>
          <w:sz w:val="20"/>
        </w:rPr>
        <w:t>of</w:t>
      </w:r>
      <w:r>
        <w:rPr>
          <w:color w:val="342F31"/>
          <w:spacing w:val="23"/>
          <w:sz w:val="20"/>
        </w:rPr>
        <w:t> </w:t>
      </w:r>
      <w:r>
        <w:rPr>
          <w:color w:val="342F31"/>
          <w:spacing w:val="-2"/>
          <w:sz w:val="20"/>
        </w:rPr>
        <w:t>business</w:t>
      </w:r>
    </w:p>
    <w:p>
      <w:pPr>
        <w:pStyle w:val="ListParagraph"/>
        <w:numPr>
          <w:ilvl w:val="1"/>
          <w:numId w:val="1"/>
        </w:numPr>
        <w:tabs>
          <w:tab w:pos="743" w:val="left" w:leader="none"/>
        </w:tabs>
        <w:spacing w:line="240" w:lineRule="auto" w:before="130" w:after="0"/>
        <w:ind w:left="743" w:right="0" w:hanging="231"/>
        <w:jc w:val="left"/>
        <w:rPr>
          <w:color w:val="342F31"/>
          <w:sz w:val="20"/>
        </w:rPr>
      </w:pPr>
      <w:r>
        <w:rPr>
          <w:color w:val="342F31"/>
          <w:sz w:val="20"/>
        </w:rPr>
        <w:t>the</w:t>
      </w:r>
      <w:r>
        <w:rPr>
          <w:color w:val="342F31"/>
          <w:spacing w:val="1"/>
          <w:sz w:val="20"/>
        </w:rPr>
        <w:t> </w:t>
      </w:r>
      <w:r>
        <w:rPr>
          <w:color w:val="342F31"/>
          <w:sz w:val="20"/>
        </w:rPr>
        <w:t>emergence</w:t>
      </w:r>
      <w:r>
        <w:rPr>
          <w:color w:val="342F31"/>
          <w:spacing w:val="9"/>
          <w:sz w:val="20"/>
        </w:rPr>
        <w:t> </w:t>
      </w:r>
      <w:r>
        <w:rPr>
          <w:color w:val="342F31"/>
          <w:sz w:val="20"/>
        </w:rPr>
        <w:t>of</w:t>
      </w:r>
      <w:r>
        <w:rPr>
          <w:color w:val="342F31"/>
          <w:spacing w:val="11"/>
          <w:sz w:val="20"/>
        </w:rPr>
        <w:t> </w:t>
      </w:r>
      <w:r>
        <w:rPr>
          <w:color w:val="342F31"/>
          <w:spacing w:val="-2"/>
          <w:sz w:val="20"/>
        </w:rPr>
        <w:t>tipflation</w:t>
      </w:r>
    </w:p>
    <w:p>
      <w:pPr>
        <w:pStyle w:val="ListParagraph"/>
        <w:spacing w:after="0" w:line="240" w:lineRule="auto"/>
        <w:jc w:val="left"/>
        <w:rPr>
          <w:sz w:val="20"/>
        </w:rPr>
        <w:sectPr>
          <w:pgSz w:w="10830" w:h="15090"/>
          <w:pgMar w:header="0" w:footer="444" w:top="1180" w:bottom="640" w:left="1133" w:right="1133"/>
        </w:sectPr>
      </w:pPr>
    </w:p>
    <w:p>
      <w:pPr>
        <w:pStyle w:val="ListParagraph"/>
        <w:numPr>
          <w:ilvl w:val="0"/>
          <w:numId w:val="1"/>
        </w:numPr>
        <w:tabs>
          <w:tab w:pos="514" w:val="left" w:leader="none"/>
          <w:tab w:pos="5548" w:val="left" w:leader="none"/>
        </w:tabs>
        <w:spacing w:line="376" w:lineRule="auto" w:before="74" w:after="0"/>
        <w:ind w:left="514" w:right="2804" w:hanging="340"/>
        <w:jc w:val="left"/>
        <w:rPr>
          <w:color w:val="332F31"/>
          <w:sz w:val="20"/>
        </w:rPr>
      </w:pPr>
      <w:r>
        <w:rPr>
          <w:color w:val="332F31"/>
          <w:sz w:val="20"/>
        </w:rPr>
        <w:t>The movement toward no-tipping </w:t>
      </w:r>
      <w:r>
        <w:rPr>
          <w:color w:val="4F4B4B"/>
          <w:sz w:val="20"/>
        </w:rPr>
        <w:t>s</w:t>
      </w:r>
      <w:r>
        <w:rPr>
          <w:color w:val="332F31"/>
          <w:sz w:val="20"/>
        </w:rPr>
        <w:t>ervice was intended to </w:t>
      </w:r>
      <w:r>
        <w:rPr>
          <w:color w:val="332F31"/>
          <w:sz w:val="20"/>
          <w:u w:val="single" w:color="636161"/>
        </w:rPr>
        <w:tab/>
      </w:r>
      <w:r>
        <w:rPr>
          <w:color w:val="332F31"/>
          <w:spacing w:val="71"/>
          <w:sz w:val="20"/>
          <w:u w:val="none"/>
        </w:rPr>
        <w:t> </w:t>
      </w:r>
      <w:r>
        <w:rPr>
          <w:color w:val="4F4B4B"/>
          <w:sz w:val="20"/>
          <w:u w:val="none"/>
        </w:rPr>
        <w:t>. </w:t>
      </w:r>
      <w:r>
        <w:rPr>
          <w:color w:val="332F31"/>
          <w:sz w:val="20"/>
          <w:u w:val="none"/>
        </w:rPr>
        <w:t>A</w:t>
      </w:r>
      <w:r>
        <w:rPr>
          <w:color w:val="4F4B4B"/>
          <w:sz w:val="20"/>
          <w:u w:val="none"/>
        </w:rPr>
        <w:t>.</w:t>
      </w:r>
      <w:r>
        <w:rPr>
          <w:color w:val="4F4B4B"/>
          <w:spacing w:val="-21"/>
          <w:sz w:val="20"/>
          <w:u w:val="none"/>
        </w:rPr>
        <w:t> </w:t>
      </w:r>
      <w:r>
        <w:rPr>
          <w:color w:val="332F31"/>
          <w:sz w:val="20"/>
          <w:u w:val="none"/>
        </w:rPr>
        <w:t>promote consumption</w:t>
      </w:r>
    </w:p>
    <w:p>
      <w:pPr>
        <w:pStyle w:val="BodyText"/>
        <w:spacing w:line="229" w:lineRule="exact"/>
        <w:ind w:left="512"/>
      </w:pPr>
      <w:r>
        <w:rPr>
          <w:color w:val="332F31"/>
        </w:rPr>
        <w:t>B</w:t>
      </w:r>
      <w:r>
        <w:rPr>
          <w:color w:val="4F4B4B"/>
        </w:rPr>
        <w:t>.</w:t>
      </w:r>
      <w:r>
        <w:rPr>
          <w:color w:val="4F4B4B"/>
          <w:spacing w:val="-24"/>
        </w:rPr>
        <w:t> </w:t>
      </w:r>
      <w:r>
        <w:rPr>
          <w:color w:val="332F31"/>
        </w:rPr>
        <w:t>enrich</w:t>
      </w:r>
      <w:r>
        <w:rPr>
          <w:color w:val="332F31"/>
          <w:spacing w:val="23"/>
        </w:rPr>
        <w:t> </w:t>
      </w:r>
      <w:r>
        <w:rPr>
          <w:color w:val="332F31"/>
        </w:rPr>
        <w:t>income</w:t>
      </w:r>
      <w:r>
        <w:rPr>
          <w:color w:val="332F31"/>
          <w:spacing w:val="16"/>
        </w:rPr>
        <w:t> </w:t>
      </w:r>
      <w:r>
        <w:rPr>
          <w:color w:val="332F31"/>
          <w:spacing w:val="-2"/>
        </w:rPr>
        <w:t>sources</w:t>
      </w:r>
    </w:p>
    <w:p>
      <w:pPr>
        <w:pStyle w:val="BodyText"/>
        <w:spacing w:line="376" w:lineRule="auto" w:before="131"/>
        <w:ind w:left="512" w:right="5594"/>
      </w:pPr>
      <w:r>
        <w:rPr>
          <w:color w:val="332F31"/>
        </w:rPr>
        <w:t>C.</w:t>
      </w:r>
      <w:r>
        <w:rPr>
          <w:color w:val="332F31"/>
          <w:spacing w:val="-5"/>
        </w:rPr>
        <w:t> </w:t>
      </w:r>
      <w:r>
        <w:rPr>
          <w:color w:val="332F31"/>
        </w:rPr>
        <w:t>maintain reasonable price D</w:t>
      </w:r>
      <w:r>
        <w:rPr>
          <w:color w:val="4F4B4B"/>
        </w:rPr>
        <w:t>.</w:t>
      </w:r>
      <w:r>
        <w:rPr>
          <w:color w:val="4F4B4B"/>
          <w:spacing w:val="-32"/>
        </w:rPr>
        <w:t> </w:t>
      </w:r>
      <w:r>
        <w:rPr>
          <w:color w:val="332F31"/>
        </w:rPr>
        <w:t>guarantee</w:t>
      </w:r>
      <w:r>
        <w:rPr>
          <w:color w:val="332F31"/>
          <w:spacing w:val="20"/>
        </w:rPr>
        <w:t> </w:t>
      </w:r>
      <w:r>
        <w:rPr>
          <w:color w:val="332F31"/>
        </w:rPr>
        <w:t>income</w:t>
      </w:r>
      <w:r>
        <w:rPr>
          <w:color w:val="332F31"/>
          <w:spacing w:val="18"/>
        </w:rPr>
        <w:t> </w:t>
      </w:r>
      <w:r>
        <w:rPr>
          <w:color w:val="332F31"/>
          <w:spacing w:val="-2"/>
        </w:rPr>
        <w:t>fairness</w:t>
      </w:r>
    </w:p>
    <w:p>
      <w:pPr>
        <w:pStyle w:val="BodyText"/>
        <w:spacing w:before="52"/>
      </w:pPr>
    </w:p>
    <w:p>
      <w:pPr>
        <w:pStyle w:val="ListParagraph"/>
        <w:numPr>
          <w:ilvl w:val="0"/>
          <w:numId w:val="1"/>
        </w:numPr>
        <w:tabs>
          <w:tab w:pos="513" w:val="left" w:leader="none"/>
          <w:tab w:pos="5294" w:val="left" w:leader="none"/>
        </w:tabs>
        <w:spacing w:line="240" w:lineRule="auto" w:before="0" w:after="0"/>
        <w:ind w:left="513" w:right="0" w:hanging="338"/>
        <w:jc w:val="left"/>
        <w:rPr>
          <w:color w:val="332F31"/>
          <w:sz w:val="20"/>
        </w:rPr>
      </w:pPr>
      <w:r>
        <w:rPr>
          <w:color w:val="332F31"/>
          <w:sz w:val="20"/>
        </w:rPr>
        <w:t>It</w:t>
      </w:r>
      <w:r>
        <w:rPr>
          <w:color w:val="332F31"/>
          <w:spacing w:val="2"/>
          <w:sz w:val="20"/>
        </w:rPr>
        <w:t> </w:t>
      </w:r>
      <w:r>
        <w:rPr>
          <w:color w:val="332F31"/>
          <w:sz w:val="20"/>
        </w:rPr>
        <w:t>can</w:t>
      </w:r>
      <w:r>
        <w:rPr>
          <w:color w:val="332F31"/>
          <w:spacing w:val="12"/>
          <w:sz w:val="20"/>
        </w:rPr>
        <w:t> </w:t>
      </w:r>
      <w:r>
        <w:rPr>
          <w:color w:val="332F31"/>
          <w:sz w:val="20"/>
        </w:rPr>
        <w:t>be</w:t>
      </w:r>
      <w:r>
        <w:rPr>
          <w:color w:val="332F31"/>
          <w:spacing w:val="4"/>
          <w:sz w:val="20"/>
        </w:rPr>
        <w:t> </w:t>
      </w:r>
      <w:r>
        <w:rPr>
          <w:color w:val="332F31"/>
          <w:sz w:val="20"/>
        </w:rPr>
        <w:t>learned</w:t>
      </w:r>
      <w:r>
        <w:rPr>
          <w:color w:val="332F31"/>
          <w:spacing w:val="22"/>
          <w:sz w:val="20"/>
        </w:rPr>
        <w:t> </w:t>
      </w:r>
      <w:r>
        <w:rPr>
          <w:color w:val="332F31"/>
          <w:sz w:val="20"/>
        </w:rPr>
        <w:t>from</w:t>
      </w:r>
      <w:r>
        <w:rPr>
          <w:color w:val="332F31"/>
          <w:spacing w:val="12"/>
          <w:sz w:val="20"/>
        </w:rPr>
        <w:t> </w:t>
      </w:r>
      <w:r>
        <w:rPr>
          <w:color w:val="332F31"/>
          <w:sz w:val="20"/>
        </w:rPr>
        <w:t>the</w:t>
      </w:r>
      <w:r>
        <w:rPr>
          <w:color w:val="332F31"/>
          <w:spacing w:val="3"/>
          <w:sz w:val="20"/>
        </w:rPr>
        <w:t> </w:t>
      </w:r>
      <w:r>
        <w:rPr>
          <w:color w:val="332F31"/>
          <w:sz w:val="20"/>
        </w:rPr>
        <w:t>last</w:t>
      </w:r>
      <w:r>
        <w:rPr>
          <w:color w:val="332F31"/>
          <w:spacing w:val="7"/>
          <w:sz w:val="20"/>
        </w:rPr>
        <w:t> </w:t>
      </w:r>
      <w:r>
        <w:rPr>
          <w:color w:val="332F31"/>
          <w:sz w:val="20"/>
        </w:rPr>
        <w:t>paragraph</w:t>
      </w:r>
      <w:r>
        <w:rPr>
          <w:color w:val="332F31"/>
          <w:spacing w:val="20"/>
          <w:sz w:val="20"/>
        </w:rPr>
        <w:t> </w:t>
      </w:r>
      <w:r>
        <w:rPr>
          <w:color w:val="332F31"/>
          <w:sz w:val="20"/>
        </w:rPr>
        <w:t>that</w:t>
      </w:r>
      <w:r>
        <w:rPr>
          <w:color w:val="332F31"/>
          <w:spacing w:val="6"/>
          <w:sz w:val="20"/>
        </w:rPr>
        <w:t> </w:t>
      </w:r>
      <w:r>
        <w:rPr>
          <w:color w:val="332F31"/>
          <w:sz w:val="20"/>
        </w:rPr>
        <w:t>tipping</w:t>
      </w:r>
      <w:r>
        <w:rPr>
          <w:color w:val="332F31"/>
          <w:spacing w:val="4"/>
          <w:sz w:val="20"/>
        </w:rPr>
        <w:t> </w:t>
      </w:r>
      <w:r>
        <w:rPr>
          <w:color w:val="332F31"/>
          <w:sz w:val="20"/>
          <w:u w:val="single" w:color="322E30"/>
        </w:rPr>
        <w:tab/>
      </w:r>
      <w:r>
        <w:rPr>
          <w:color w:val="332F31"/>
          <w:spacing w:val="-10"/>
          <w:sz w:val="20"/>
          <w:u w:val="none"/>
        </w:rPr>
        <w:t>.</w:t>
      </w:r>
    </w:p>
    <w:p>
      <w:pPr>
        <w:pStyle w:val="ListParagraph"/>
        <w:numPr>
          <w:ilvl w:val="1"/>
          <w:numId w:val="1"/>
        </w:numPr>
        <w:tabs>
          <w:tab w:pos="739" w:val="left" w:leader="none"/>
        </w:tabs>
        <w:spacing w:line="240" w:lineRule="auto" w:before="131" w:after="0"/>
        <w:ind w:left="739" w:right="0" w:hanging="225"/>
        <w:jc w:val="left"/>
        <w:rPr>
          <w:color w:val="332F31"/>
          <w:sz w:val="20"/>
        </w:rPr>
      </w:pPr>
      <w:r>
        <w:rPr>
          <w:color w:val="332F31"/>
          <w:sz w:val="20"/>
        </w:rPr>
        <w:t>is</w:t>
      </w:r>
      <w:r>
        <w:rPr>
          <w:color w:val="332F31"/>
          <w:spacing w:val="8"/>
          <w:sz w:val="20"/>
        </w:rPr>
        <w:t> </w:t>
      </w:r>
      <w:r>
        <w:rPr>
          <w:color w:val="332F31"/>
          <w:sz w:val="20"/>
        </w:rPr>
        <w:t>becoming</w:t>
      </w:r>
      <w:r>
        <w:rPr>
          <w:color w:val="332F31"/>
          <w:spacing w:val="10"/>
          <w:sz w:val="20"/>
        </w:rPr>
        <w:t> </w:t>
      </w:r>
      <w:r>
        <w:rPr>
          <w:color w:val="332F31"/>
          <w:sz w:val="20"/>
        </w:rPr>
        <w:t>a</w:t>
      </w:r>
      <w:r>
        <w:rPr>
          <w:color w:val="332F31"/>
          <w:spacing w:val="11"/>
          <w:sz w:val="20"/>
        </w:rPr>
        <w:t> </w:t>
      </w:r>
      <w:r>
        <w:rPr>
          <w:color w:val="332F31"/>
          <w:sz w:val="20"/>
        </w:rPr>
        <w:t>burden</w:t>
      </w:r>
      <w:r>
        <w:rPr>
          <w:color w:val="332F31"/>
          <w:spacing w:val="13"/>
          <w:sz w:val="20"/>
        </w:rPr>
        <w:t> </w:t>
      </w:r>
      <w:r>
        <w:rPr>
          <w:color w:val="332F31"/>
          <w:sz w:val="20"/>
        </w:rPr>
        <w:t>for</w:t>
      </w:r>
      <w:r>
        <w:rPr>
          <w:color w:val="332F31"/>
          <w:spacing w:val="7"/>
          <w:sz w:val="20"/>
        </w:rPr>
        <w:t> </w:t>
      </w:r>
      <w:r>
        <w:rPr>
          <w:color w:val="332F31"/>
          <w:spacing w:val="-2"/>
          <w:sz w:val="20"/>
        </w:rPr>
        <w:t>customers</w:t>
      </w:r>
    </w:p>
    <w:p>
      <w:pPr>
        <w:pStyle w:val="ListParagraph"/>
        <w:numPr>
          <w:ilvl w:val="1"/>
          <w:numId w:val="1"/>
        </w:numPr>
        <w:tabs>
          <w:tab w:pos="744" w:val="left" w:leader="none"/>
        </w:tabs>
        <w:spacing w:line="240" w:lineRule="auto" w:before="130" w:after="0"/>
        <w:ind w:left="744" w:right="0" w:hanging="232"/>
        <w:jc w:val="left"/>
        <w:rPr>
          <w:color w:val="332F31"/>
          <w:sz w:val="20"/>
        </w:rPr>
      </w:pPr>
      <w:r>
        <w:rPr>
          <w:color w:val="332F31"/>
          <w:sz w:val="20"/>
        </w:rPr>
        <w:t>helps</w:t>
      </w:r>
      <w:r>
        <w:rPr>
          <w:color w:val="332F31"/>
          <w:spacing w:val="6"/>
          <w:sz w:val="20"/>
        </w:rPr>
        <w:t> </w:t>
      </w:r>
      <w:r>
        <w:rPr>
          <w:color w:val="332F31"/>
          <w:sz w:val="20"/>
        </w:rPr>
        <w:t>encourage</w:t>
      </w:r>
      <w:r>
        <w:rPr>
          <w:color w:val="332F31"/>
          <w:spacing w:val="16"/>
          <w:sz w:val="20"/>
        </w:rPr>
        <w:t> </w:t>
      </w:r>
      <w:r>
        <w:rPr>
          <w:color w:val="332F31"/>
          <w:sz w:val="20"/>
        </w:rPr>
        <w:t>quality</w:t>
      </w:r>
      <w:r>
        <w:rPr>
          <w:color w:val="332F31"/>
          <w:spacing w:val="9"/>
          <w:sz w:val="20"/>
        </w:rPr>
        <w:t> </w:t>
      </w:r>
      <w:r>
        <w:rPr>
          <w:color w:val="332F31"/>
          <w:spacing w:val="-2"/>
          <w:sz w:val="20"/>
        </w:rPr>
        <w:t>service</w:t>
      </w:r>
    </w:p>
    <w:p>
      <w:pPr>
        <w:pStyle w:val="ListParagraph"/>
        <w:numPr>
          <w:ilvl w:val="1"/>
          <w:numId w:val="1"/>
        </w:numPr>
        <w:tabs>
          <w:tab w:pos="740" w:val="left" w:leader="none"/>
        </w:tabs>
        <w:spacing w:line="240" w:lineRule="auto" w:before="130" w:after="0"/>
        <w:ind w:left="740" w:right="0" w:hanging="227"/>
        <w:jc w:val="left"/>
        <w:rPr>
          <w:color w:val="332F31"/>
          <w:sz w:val="20"/>
        </w:rPr>
      </w:pPr>
      <w:r>
        <w:rPr>
          <w:color w:val="332F31"/>
          <w:sz w:val="20"/>
        </w:rPr>
        <w:t>is</w:t>
      </w:r>
      <w:r>
        <w:rPr>
          <w:color w:val="332F31"/>
          <w:spacing w:val="-1"/>
          <w:sz w:val="20"/>
        </w:rPr>
        <w:t> </w:t>
      </w:r>
      <w:r>
        <w:rPr>
          <w:color w:val="332F31"/>
          <w:sz w:val="20"/>
        </w:rPr>
        <w:t>vital</w:t>
      </w:r>
      <w:r>
        <w:rPr>
          <w:color w:val="332F31"/>
          <w:spacing w:val="13"/>
          <w:sz w:val="20"/>
        </w:rPr>
        <w:t> </w:t>
      </w:r>
      <w:r>
        <w:rPr>
          <w:color w:val="332F31"/>
          <w:sz w:val="20"/>
        </w:rPr>
        <w:t>to</w:t>
      </w:r>
      <w:r>
        <w:rPr>
          <w:color w:val="332F31"/>
          <w:spacing w:val="8"/>
          <w:sz w:val="20"/>
        </w:rPr>
        <w:t> </w:t>
      </w:r>
      <w:r>
        <w:rPr>
          <w:color w:val="332F31"/>
          <w:sz w:val="20"/>
        </w:rPr>
        <w:t>business</w:t>
      </w:r>
      <w:r>
        <w:rPr>
          <w:color w:val="332F31"/>
          <w:spacing w:val="9"/>
          <w:sz w:val="20"/>
        </w:rPr>
        <w:t> </w:t>
      </w:r>
      <w:r>
        <w:rPr>
          <w:color w:val="332F31"/>
          <w:spacing w:val="-2"/>
          <w:sz w:val="20"/>
        </w:rPr>
        <w:t>development</w:t>
      </w:r>
    </w:p>
    <w:p>
      <w:pPr>
        <w:pStyle w:val="ListParagraph"/>
        <w:numPr>
          <w:ilvl w:val="1"/>
          <w:numId w:val="1"/>
        </w:numPr>
        <w:tabs>
          <w:tab w:pos="739" w:val="left" w:leader="none"/>
        </w:tabs>
        <w:spacing w:line="240" w:lineRule="auto" w:before="131" w:after="0"/>
        <w:ind w:left="739" w:right="0" w:hanging="227"/>
        <w:jc w:val="left"/>
        <w:rPr>
          <w:color w:val="332F31"/>
          <w:sz w:val="20"/>
        </w:rPr>
      </w:pPr>
      <w:r>
        <w:rPr>
          <w:color w:val="332F31"/>
          <w:sz w:val="20"/>
        </w:rPr>
        <w:t>reflects</w:t>
      </w:r>
      <w:r>
        <w:rPr>
          <w:color w:val="332F31"/>
          <w:spacing w:val="8"/>
          <w:sz w:val="20"/>
        </w:rPr>
        <w:t> </w:t>
      </w:r>
      <w:r>
        <w:rPr>
          <w:color w:val="332F31"/>
          <w:sz w:val="20"/>
        </w:rPr>
        <w:t>the</w:t>
      </w:r>
      <w:r>
        <w:rPr>
          <w:color w:val="332F31"/>
          <w:spacing w:val="2"/>
          <w:sz w:val="20"/>
        </w:rPr>
        <w:t> </w:t>
      </w:r>
      <w:r>
        <w:rPr>
          <w:color w:val="332F31"/>
          <w:sz w:val="20"/>
        </w:rPr>
        <w:t>need</w:t>
      </w:r>
      <w:r>
        <w:rPr>
          <w:color w:val="332F31"/>
          <w:spacing w:val="12"/>
          <w:sz w:val="20"/>
        </w:rPr>
        <w:t> </w:t>
      </w:r>
      <w:r>
        <w:rPr>
          <w:color w:val="332F31"/>
          <w:sz w:val="20"/>
        </w:rPr>
        <w:t>to</w:t>
      </w:r>
      <w:r>
        <w:rPr>
          <w:color w:val="332F31"/>
          <w:spacing w:val="1"/>
          <w:sz w:val="20"/>
        </w:rPr>
        <w:t> </w:t>
      </w:r>
      <w:r>
        <w:rPr>
          <w:color w:val="332F31"/>
          <w:sz w:val="20"/>
        </w:rPr>
        <w:t>reduce</w:t>
      </w:r>
      <w:r>
        <w:rPr>
          <w:color w:val="332F31"/>
          <w:spacing w:val="4"/>
          <w:sz w:val="20"/>
        </w:rPr>
        <w:t> </w:t>
      </w:r>
      <w:r>
        <w:rPr>
          <w:color w:val="332F31"/>
          <w:spacing w:val="-4"/>
          <w:sz w:val="20"/>
        </w:rPr>
        <w:t>price</w:t>
      </w:r>
    </w:p>
    <w:p>
      <w:pPr>
        <w:pStyle w:val="BodyText"/>
      </w:pPr>
    </w:p>
    <w:p>
      <w:pPr>
        <w:pStyle w:val="BodyText"/>
      </w:pPr>
    </w:p>
    <w:p>
      <w:pPr>
        <w:pStyle w:val="BodyText"/>
      </w:pPr>
    </w:p>
    <w:p>
      <w:pPr>
        <w:pStyle w:val="BodyText"/>
      </w:pPr>
    </w:p>
    <w:p>
      <w:pPr>
        <w:pStyle w:val="BodyText"/>
        <w:spacing w:before="119"/>
      </w:pPr>
    </w:p>
    <w:p>
      <w:pPr>
        <w:pStyle w:val="Heading6"/>
        <w:ind w:left="851"/>
        <w:rPr>
          <w:rFonts w:ascii="Times New Roman"/>
        </w:rPr>
      </w:pPr>
      <w:r>
        <w:rPr>
          <w:rFonts w:ascii="Times New Roman"/>
          <w:color w:val="332F31"/>
          <w:w w:val="105"/>
        </w:rPr>
        <w:t>Text</w:t>
      </w:r>
      <w:r>
        <w:rPr>
          <w:rFonts w:ascii="Times New Roman"/>
          <w:color w:val="332F31"/>
          <w:spacing w:val="1"/>
          <w:w w:val="105"/>
        </w:rPr>
        <w:t> </w:t>
      </w:r>
      <w:r>
        <w:rPr>
          <w:rFonts w:ascii="Times New Roman"/>
          <w:color w:val="332F31"/>
          <w:spacing w:val="-10"/>
          <w:w w:val="105"/>
        </w:rPr>
        <w:t>2</w:t>
      </w:r>
    </w:p>
    <w:p>
      <w:pPr>
        <w:pStyle w:val="BodyText"/>
        <w:spacing w:before="2"/>
        <w:rPr>
          <w:b/>
        </w:rPr>
      </w:pPr>
    </w:p>
    <w:p>
      <w:pPr>
        <w:pStyle w:val="BodyText"/>
        <w:spacing w:line="376" w:lineRule="auto"/>
        <w:ind w:left="172" w:right="153" w:firstLine="350"/>
        <w:jc w:val="both"/>
      </w:pPr>
      <w:r>
        <w:rPr>
          <w:color w:val="332F31"/>
        </w:rPr>
        <w:t>When</w:t>
      </w:r>
      <w:r>
        <w:rPr>
          <w:color w:val="332F31"/>
          <w:spacing w:val="40"/>
        </w:rPr>
        <w:t> </w:t>
      </w:r>
      <w:r>
        <w:rPr>
          <w:color w:val="332F31"/>
        </w:rPr>
        <w:t>it</w:t>
      </w:r>
      <w:r>
        <w:rPr>
          <w:color w:val="332F31"/>
          <w:spacing w:val="40"/>
        </w:rPr>
        <w:t> </w:t>
      </w:r>
      <w:r>
        <w:rPr>
          <w:color w:val="332F31"/>
        </w:rPr>
        <w:t>was</w:t>
      </w:r>
      <w:r>
        <w:rPr>
          <w:color w:val="332F31"/>
          <w:spacing w:val="40"/>
        </w:rPr>
        <w:t> </w:t>
      </w:r>
      <w:r>
        <w:rPr>
          <w:color w:val="332F31"/>
        </w:rPr>
        <w:t>established,</w:t>
      </w:r>
      <w:r>
        <w:rPr>
          <w:color w:val="332F31"/>
          <w:spacing w:val="40"/>
        </w:rPr>
        <w:t> </w:t>
      </w:r>
      <w:r>
        <w:rPr>
          <w:color w:val="332F31"/>
        </w:rPr>
        <w:t>the</w:t>
      </w:r>
      <w:r>
        <w:rPr>
          <w:color w:val="332F31"/>
          <w:spacing w:val="40"/>
        </w:rPr>
        <w:t> </w:t>
      </w:r>
      <w:r>
        <w:rPr>
          <w:color w:val="332F31"/>
        </w:rPr>
        <w:t>National</w:t>
      </w:r>
      <w:r>
        <w:rPr>
          <w:color w:val="332F31"/>
          <w:spacing w:val="40"/>
        </w:rPr>
        <w:t> </w:t>
      </w:r>
      <w:r>
        <w:rPr>
          <w:color w:val="332F31"/>
        </w:rPr>
        <w:t>Health</w:t>
      </w:r>
      <w:r>
        <w:rPr>
          <w:color w:val="332F31"/>
          <w:spacing w:val="40"/>
        </w:rPr>
        <w:t> </w:t>
      </w:r>
      <w:r>
        <w:rPr>
          <w:color w:val="332F31"/>
        </w:rPr>
        <w:t>Service</w:t>
      </w:r>
      <w:r>
        <w:rPr>
          <w:color w:val="332F31"/>
          <w:spacing w:val="40"/>
        </w:rPr>
        <w:t> </w:t>
      </w:r>
      <w:r>
        <w:rPr>
          <w:color w:val="332F31"/>
        </w:rPr>
        <w:t>(NHS)</w:t>
      </w:r>
      <w:r>
        <w:rPr>
          <w:color w:val="332F31"/>
          <w:spacing w:val="40"/>
        </w:rPr>
        <w:t> </w:t>
      </w:r>
      <w:r>
        <w:rPr>
          <w:color w:val="332F31"/>
        </w:rPr>
        <w:t>was</w:t>
      </w:r>
      <w:r>
        <w:rPr>
          <w:color w:val="332F31"/>
          <w:spacing w:val="40"/>
        </w:rPr>
        <w:t> </w:t>
      </w:r>
      <w:r>
        <w:rPr>
          <w:color w:val="332F31"/>
        </w:rPr>
        <w:t>visionary</w:t>
      </w:r>
      <w:r>
        <w:rPr>
          <w:color w:val="4F4B4B"/>
        </w:rPr>
        <w:t>: </w:t>
      </w:r>
      <w:r>
        <w:rPr>
          <w:color w:val="332F31"/>
        </w:rPr>
        <w:t>offering</w:t>
      </w:r>
      <w:r>
        <w:rPr>
          <w:color w:val="332F31"/>
          <w:spacing w:val="40"/>
        </w:rPr>
        <w:t> </w:t>
      </w:r>
      <w:r>
        <w:rPr>
          <w:color w:val="332F31"/>
        </w:rPr>
        <w:t>high-quality, timely care to meet the dominant needs of the population</w:t>
      </w:r>
      <w:r>
        <w:rPr>
          <w:color w:val="332F31"/>
          <w:spacing w:val="26"/>
        </w:rPr>
        <w:t> </w:t>
      </w:r>
      <w:r>
        <w:rPr>
          <w:color w:val="332F31"/>
        </w:rPr>
        <w:t>it served</w:t>
      </w:r>
      <w:r>
        <w:rPr>
          <w:color w:val="4F4B4B"/>
        </w:rPr>
        <w:t>.</w:t>
      </w:r>
      <w:r>
        <w:rPr>
          <w:color w:val="4F4B4B"/>
          <w:spacing w:val="-9"/>
        </w:rPr>
        <w:t> </w:t>
      </w:r>
      <w:r>
        <w:rPr>
          <w:color w:val="332F31"/>
        </w:rPr>
        <w:t>Nearly 75 years on, with the UK facing</w:t>
      </w:r>
      <w:r>
        <w:rPr>
          <w:color w:val="332F31"/>
          <w:spacing w:val="25"/>
        </w:rPr>
        <w:t> </w:t>
      </w:r>
      <w:r>
        <w:rPr>
          <w:color w:val="332F31"/>
        </w:rPr>
        <w:t>very</w:t>
      </w:r>
      <w:r>
        <w:rPr>
          <w:color w:val="332F31"/>
          <w:spacing w:val="24"/>
        </w:rPr>
        <w:t> </w:t>
      </w:r>
      <w:r>
        <w:rPr>
          <w:color w:val="332F31"/>
        </w:rPr>
        <w:t>different</w:t>
      </w:r>
      <w:r>
        <w:rPr>
          <w:color w:val="332F31"/>
          <w:spacing w:val="28"/>
        </w:rPr>
        <w:t> </w:t>
      </w:r>
      <w:r>
        <w:rPr>
          <w:color w:val="332F31"/>
        </w:rPr>
        <w:t>health challenges,</w:t>
      </w:r>
      <w:r>
        <w:rPr>
          <w:color w:val="332F31"/>
          <w:spacing w:val="31"/>
        </w:rPr>
        <w:t> </w:t>
      </w:r>
      <w:r>
        <w:rPr>
          <w:color w:val="332F31"/>
        </w:rPr>
        <w:t>it is clear that the model</w:t>
      </w:r>
      <w:r>
        <w:rPr>
          <w:color w:val="332F31"/>
          <w:spacing w:val="27"/>
        </w:rPr>
        <w:t> </w:t>
      </w:r>
      <w:r>
        <w:rPr>
          <w:color w:val="332F31"/>
        </w:rPr>
        <w:t>is out of date</w:t>
      </w:r>
      <w:r>
        <w:rPr>
          <w:color w:val="4F4B4B"/>
        </w:rPr>
        <w:t>.</w:t>
      </w:r>
    </w:p>
    <w:p>
      <w:pPr>
        <w:pStyle w:val="BodyText"/>
        <w:spacing w:line="376" w:lineRule="auto" w:before="56"/>
        <w:ind w:left="172" w:right="147" w:firstLine="340"/>
        <w:jc w:val="both"/>
      </w:pPr>
      <w:r>
        <w:rPr>
          <w:color w:val="332F31"/>
          <w:w w:val="105"/>
        </w:rPr>
        <w:t>From</w:t>
      </w:r>
      <w:r>
        <w:rPr>
          <w:color w:val="332F31"/>
          <w:w w:val="105"/>
        </w:rPr>
        <w:t> life</w:t>
      </w:r>
      <w:r>
        <w:rPr>
          <w:color w:val="332F31"/>
          <w:spacing w:val="-2"/>
          <w:w w:val="105"/>
        </w:rPr>
        <w:t> </w:t>
      </w:r>
      <w:r>
        <w:rPr>
          <w:color w:val="332F31"/>
          <w:w w:val="105"/>
        </w:rPr>
        <w:t>expectancy</w:t>
      </w:r>
      <w:r>
        <w:rPr>
          <w:color w:val="332F31"/>
          <w:w w:val="105"/>
        </w:rPr>
        <w:t> to</w:t>
      </w:r>
      <w:r>
        <w:rPr>
          <w:color w:val="332F31"/>
          <w:spacing w:val="-3"/>
          <w:w w:val="105"/>
        </w:rPr>
        <w:t> </w:t>
      </w:r>
      <w:r>
        <w:rPr>
          <w:color w:val="332F31"/>
          <w:w w:val="105"/>
        </w:rPr>
        <w:t>cancer</w:t>
      </w:r>
      <w:r>
        <w:rPr>
          <w:color w:val="332F31"/>
          <w:w w:val="105"/>
        </w:rPr>
        <w:t> and</w:t>
      </w:r>
      <w:r>
        <w:rPr>
          <w:color w:val="332F31"/>
          <w:w w:val="105"/>
        </w:rPr>
        <w:t> infant</w:t>
      </w:r>
      <w:r>
        <w:rPr>
          <w:color w:val="332F31"/>
          <w:w w:val="105"/>
        </w:rPr>
        <w:t> mortality</w:t>
      </w:r>
      <w:r>
        <w:rPr>
          <w:color w:val="332F31"/>
          <w:w w:val="105"/>
        </w:rPr>
        <w:t> rates</w:t>
      </w:r>
      <w:r>
        <w:rPr>
          <w:color w:val="4F4B4B"/>
          <w:w w:val="105"/>
        </w:rPr>
        <w:t>,</w:t>
      </w:r>
      <w:r>
        <w:rPr>
          <w:color w:val="4F4B4B"/>
          <w:spacing w:val="-8"/>
          <w:w w:val="105"/>
        </w:rPr>
        <w:t> </w:t>
      </w:r>
      <w:r>
        <w:rPr>
          <w:color w:val="332F31"/>
          <w:w w:val="105"/>
        </w:rPr>
        <w:t>we are lagging</w:t>
      </w:r>
      <w:r>
        <w:rPr>
          <w:color w:val="332F31"/>
          <w:w w:val="105"/>
        </w:rPr>
        <w:t> behind</w:t>
      </w:r>
      <w:r>
        <w:rPr>
          <w:color w:val="332F31"/>
          <w:w w:val="105"/>
        </w:rPr>
        <w:t> many of our peers.</w:t>
      </w:r>
      <w:r>
        <w:rPr>
          <w:color w:val="332F31"/>
          <w:w w:val="105"/>
        </w:rPr>
        <w:t> With</w:t>
      </w:r>
      <w:r>
        <w:rPr>
          <w:color w:val="332F31"/>
          <w:w w:val="105"/>
        </w:rPr>
        <w:t> more</w:t>
      </w:r>
      <w:r>
        <w:rPr>
          <w:color w:val="332F31"/>
          <w:w w:val="105"/>
        </w:rPr>
        <w:t> than</w:t>
      </w:r>
      <w:r>
        <w:rPr>
          <w:color w:val="332F31"/>
          <w:w w:val="105"/>
        </w:rPr>
        <w:t> 6.8</w:t>
      </w:r>
      <w:r>
        <w:rPr>
          <w:color w:val="332F31"/>
          <w:w w:val="105"/>
        </w:rPr>
        <w:t> million</w:t>
      </w:r>
      <w:r>
        <w:rPr>
          <w:color w:val="332F31"/>
          <w:w w:val="105"/>
        </w:rPr>
        <w:t> on</w:t>
      </w:r>
      <w:r>
        <w:rPr>
          <w:color w:val="332F31"/>
          <w:w w:val="105"/>
        </w:rPr>
        <w:t> waitlists,</w:t>
      </w:r>
      <w:r>
        <w:rPr>
          <w:color w:val="332F31"/>
          <w:w w:val="105"/>
        </w:rPr>
        <w:t> healthcare</w:t>
      </w:r>
      <w:r>
        <w:rPr>
          <w:color w:val="332F31"/>
          <w:w w:val="105"/>
        </w:rPr>
        <w:t> is becoming</w:t>
      </w:r>
      <w:r>
        <w:rPr>
          <w:color w:val="332F31"/>
          <w:w w:val="105"/>
        </w:rPr>
        <w:t> increasingly</w:t>
      </w:r>
      <w:r>
        <w:rPr>
          <w:color w:val="332F31"/>
          <w:w w:val="105"/>
        </w:rPr>
        <w:t> inaccessible for</w:t>
      </w:r>
      <w:r>
        <w:rPr>
          <w:color w:val="332F31"/>
          <w:w w:val="105"/>
        </w:rPr>
        <w:t> those</w:t>
      </w:r>
      <w:r>
        <w:rPr>
          <w:color w:val="332F31"/>
          <w:w w:val="105"/>
        </w:rPr>
        <w:t> who</w:t>
      </w:r>
      <w:r>
        <w:rPr>
          <w:color w:val="332F31"/>
          <w:w w:val="105"/>
        </w:rPr>
        <w:t> can</w:t>
      </w:r>
      <w:r>
        <w:rPr>
          <w:color w:val="332F31"/>
          <w:w w:val="105"/>
        </w:rPr>
        <w:t> not</w:t>
      </w:r>
      <w:r>
        <w:rPr>
          <w:color w:val="332F31"/>
          <w:w w:val="105"/>
        </w:rPr>
        <w:t> opt</w:t>
      </w:r>
      <w:r>
        <w:rPr>
          <w:color w:val="332F31"/>
          <w:w w:val="105"/>
        </w:rPr>
        <w:t> to pay</w:t>
      </w:r>
      <w:r>
        <w:rPr>
          <w:color w:val="332F31"/>
          <w:w w:val="105"/>
        </w:rPr>
        <w:t> for</w:t>
      </w:r>
      <w:r>
        <w:rPr>
          <w:color w:val="332F31"/>
          <w:w w:val="105"/>
        </w:rPr>
        <w:t> private</w:t>
      </w:r>
      <w:r>
        <w:rPr>
          <w:color w:val="332F31"/>
          <w:w w:val="105"/>
        </w:rPr>
        <w:t> treatment</w:t>
      </w:r>
      <w:r>
        <w:rPr>
          <w:color w:val="4F4B4B"/>
          <w:w w:val="105"/>
        </w:rPr>
        <w:t>, </w:t>
      </w:r>
      <w:r>
        <w:rPr>
          <w:color w:val="332F31"/>
          <w:w w:val="105"/>
        </w:rPr>
        <w:t>and</w:t>
      </w:r>
      <w:r>
        <w:rPr>
          <w:color w:val="332F31"/>
          <w:w w:val="105"/>
        </w:rPr>
        <w:t> the</w:t>
      </w:r>
      <w:r>
        <w:rPr>
          <w:color w:val="332F31"/>
          <w:w w:val="105"/>
        </w:rPr>
        <w:t> cost</w:t>
      </w:r>
      <w:r>
        <w:rPr>
          <w:color w:val="332F31"/>
          <w:w w:val="105"/>
        </w:rPr>
        <w:t> of</w:t>
      </w:r>
      <w:r>
        <w:rPr>
          <w:color w:val="332F31"/>
          <w:w w:val="105"/>
        </w:rPr>
        <w:t> providing</w:t>
      </w:r>
      <w:r>
        <w:rPr>
          <w:color w:val="332F31"/>
          <w:w w:val="105"/>
        </w:rPr>
        <w:t> healthcare</w:t>
      </w:r>
      <w:r>
        <w:rPr>
          <w:color w:val="332F31"/>
          <w:w w:val="105"/>
        </w:rPr>
        <w:t> is increasingly</w:t>
      </w:r>
      <w:r>
        <w:rPr>
          <w:color w:val="332F31"/>
          <w:spacing w:val="-14"/>
          <w:w w:val="105"/>
        </w:rPr>
        <w:t> </w:t>
      </w:r>
      <w:r>
        <w:rPr>
          <w:color w:val="332F31"/>
          <w:w w:val="105"/>
        </w:rPr>
        <w:t>squeezing</w:t>
      </w:r>
      <w:r>
        <w:rPr>
          <w:color w:val="332F31"/>
          <w:spacing w:val="-13"/>
          <w:w w:val="105"/>
        </w:rPr>
        <w:t> </w:t>
      </w:r>
      <w:r>
        <w:rPr>
          <w:color w:val="332F31"/>
          <w:w w:val="105"/>
        </w:rPr>
        <w:t>our</w:t>
      </w:r>
      <w:r>
        <w:rPr>
          <w:color w:val="332F31"/>
          <w:spacing w:val="-13"/>
          <w:w w:val="105"/>
        </w:rPr>
        <w:t> </w:t>
      </w:r>
      <w:r>
        <w:rPr>
          <w:color w:val="332F31"/>
          <w:w w:val="105"/>
        </w:rPr>
        <w:t>investment</w:t>
      </w:r>
      <w:r>
        <w:rPr>
          <w:color w:val="332F31"/>
          <w:spacing w:val="-13"/>
          <w:w w:val="105"/>
        </w:rPr>
        <w:t> </w:t>
      </w:r>
      <w:r>
        <w:rPr>
          <w:color w:val="332F31"/>
          <w:w w:val="105"/>
        </w:rPr>
        <w:t>in</w:t>
      </w:r>
      <w:r>
        <w:rPr>
          <w:color w:val="332F31"/>
          <w:spacing w:val="-13"/>
          <w:w w:val="105"/>
        </w:rPr>
        <w:t> </w:t>
      </w:r>
      <w:r>
        <w:rPr>
          <w:color w:val="332F31"/>
          <w:w w:val="105"/>
        </w:rPr>
        <w:t>other</w:t>
      </w:r>
      <w:r>
        <w:rPr>
          <w:color w:val="332F31"/>
          <w:spacing w:val="-13"/>
          <w:w w:val="105"/>
        </w:rPr>
        <w:t> </w:t>
      </w:r>
      <w:r>
        <w:rPr>
          <w:color w:val="332F31"/>
          <w:w w:val="105"/>
        </w:rPr>
        <w:t>public</w:t>
      </w:r>
      <w:r>
        <w:rPr>
          <w:color w:val="332F31"/>
          <w:spacing w:val="-13"/>
          <w:w w:val="105"/>
        </w:rPr>
        <w:t> </w:t>
      </w:r>
      <w:r>
        <w:rPr>
          <w:color w:val="332F31"/>
          <w:w w:val="105"/>
        </w:rPr>
        <w:t>services.</w:t>
      </w:r>
      <w:r>
        <w:rPr>
          <w:color w:val="332F31"/>
          <w:spacing w:val="-13"/>
          <w:w w:val="105"/>
        </w:rPr>
        <w:t> </w:t>
      </w:r>
      <w:r>
        <w:rPr>
          <w:color w:val="332F31"/>
          <w:w w:val="105"/>
        </w:rPr>
        <w:t>As</w:t>
      </w:r>
      <w:r>
        <w:rPr>
          <w:color w:val="332F31"/>
          <w:spacing w:val="-14"/>
          <w:w w:val="105"/>
        </w:rPr>
        <w:t> </w:t>
      </w:r>
      <w:r>
        <w:rPr>
          <w:color w:val="332F31"/>
          <w:w w:val="105"/>
        </w:rPr>
        <w:t>demand</w:t>
      </w:r>
      <w:r>
        <w:rPr>
          <w:color w:val="332F31"/>
          <w:spacing w:val="-8"/>
          <w:w w:val="105"/>
        </w:rPr>
        <w:t> </w:t>
      </w:r>
      <w:r>
        <w:rPr>
          <w:color w:val="332F31"/>
          <w:w w:val="105"/>
        </w:rPr>
        <w:t>for</w:t>
      </w:r>
      <w:r>
        <w:rPr>
          <w:color w:val="332F31"/>
          <w:spacing w:val="-14"/>
          <w:w w:val="105"/>
        </w:rPr>
        <w:t> </w:t>
      </w:r>
      <w:r>
        <w:rPr>
          <w:color w:val="332F31"/>
          <w:w w:val="105"/>
        </w:rPr>
        <w:t>healthcare</w:t>
      </w:r>
      <w:r>
        <w:rPr>
          <w:color w:val="332F31"/>
          <w:spacing w:val="-11"/>
          <w:w w:val="105"/>
        </w:rPr>
        <w:t> </w:t>
      </w:r>
      <w:r>
        <w:rPr>
          <w:color w:val="332F31"/>
          <w:w w:val="105"/>
        </w:rPr>
        <w:t>continues to</w:t>
      </w:r>
      <w:r>
        <w:rPr>
          <w:color w:val="332F31"/>
          <w:spacing w:val="-1"/>
          <w:w w:val="105"/>
        </w:rPr>
        <w:t> </w:t>
      </w:r>
      <w:r>
        <w:rPr>
          <w:color w:val="332F31"/>
          <w:w w:val="105"/>
        </w:rPr>
        <w:t>grow</w:t>
      </w:r>
      <w:r>
        <w:rPr>
          <w:color w:val="4F4B4B"/>
          <w:w w:val="105"/>
        </w:rPr>
        <w:t>,</w:t>
      </w:r>
      <w:r>
        <w:rPr>
          <w:color w:val="4F4B4B"/>
          <w:spacing w:val="-10"/>
          <w:w w:val="105"/>
        </w:rPr>
        <w:t> </w:t>
      </w:r>
      <w:r>
        <w:rPr>
          <w:color w:val="332F31"/>
          <w:w w:val="105"/>
        </w:rPr>
        <w:t>pressures on the workforce</w:t>
      </w:r>
      <w:r>
        <w:rPr>
          <w:color w:val="4F4B4B"/>
          <w:w w:val="105"/>
        </w:rPr>
        <w:t>-</w:t>
      </w:r>
      <w:r>
        <w:rPr>
          <w:color w:val="332F31"/>
          <w:w w:val="105"/>
        </w:rPr>
        <w:t>which is</w:t>
      </w:r>
      <w:r>
        <w:rPr>
          <w:color w:val="332F31"/>
          <w:spacing w:val="-4"/>
          <w:w w:val="105"/>
        </w:rPr>
        <w:t> </w:t>
      </w:r>
      <w:r>
        <w:rPr>
          <w:color w:val="332F31"/>
          <w:w w:val="105"/>
        </w:rPr>
        <w:t>already near breaking point</w:t>
      </w:r>
      <w:r>
        <w:rPr>
          <w:color w:val="4F4B4B"/>
          <w:w w:val="105"/>
        </w:rPr>
        <w:t>-</w:t>
      </w:r>
      <w:r>
        <w:rPr>
          <w:color w:val="332F31"/>
          <w:w w:val="105"/>
        </w:rPr>
        <w:t>will</w:t>
      </w:r>
      <w:r>
        <w:rPr>
          <w:color w:val="332F31"/>
          <w:spacing w:val="-5"/>
          <w:w w:val="105"/>
        </w:rPr>
        <w:t> </w:t>
      </w:r>
      <w:r>
        <w:rPr>
          <w:color w:val="332F31"/>
          <w:w w:val="105"/>
        </w:rPr>
        <w:t>only become more </w:t>
      </w:r>
      <w:r>
        <w:rPr>
          <w:color w:val="332F31"/>
          <w:spacing w:val="-2"/>
          <w:w w:val="105"/>
        </w:rPr>
        <w:t>acute.</w:t>
      </w:r>
    </w:p>
    <w:p>
      <w:pPr>
        <w:pStyle w:val="BodyText"/>
        <w:spacing w:line="376" w:lineRule="auto" w:before="53"/>
        <w:ind w:left="172" w:right="155" w:firstLine="340"/>
        <w:jc w:val="both"/>
      </w:pPr>
      <w:r>
        <w:rPr>
          <w:color w:val="332F31"/>
        </w:rPr>
        <w:t>Many of the answers</w:t>
      </w:r>
      <w:r>
        <w:rPr>
          <w:color w:val="332F31"/>
          <w:spacing w:val="34"/>
        </w:rPr>
        <w:t> </w:t>
      </w:r>
      <w:r>
        <w:rPr>
          <w:color w:val="332F31"/>
        </w:rPr>
        <w:t>to the crisis in health and</w:t>
      </w:r>
      <w:r>
        <w:rPr>
          <w:color w:val="332F31"/>
          <w:spacing w:val="32"/>
        </w:rPr>
        <w:t> </w:t>
      </w:r>
      <w:r>
        <w:rPr>
          <w:color w:val="332F31"/>
        </w:rPr>
        <w:t>care are well rehearsed.</w:t>
      </w:r>
      <w:r>
        <w:rPr>
          <w:color w:val="332F31"/>
          <w:spacing w:val="29"/>
        </w:rPr>
        <w:t> </w:t>
      </w:r>
      <w:r>
        <w:rPr>
          <w:color w:val="332F31"/>
        </w:rPr>
        <w:t>We need</w:t>
      </w:r>
      <w:r>
        <w:rPr>
          <w:color w:val="332F31"/>
          <w:spacing w:val="38"/>
        </w:rPr>
        <w:t> </w:t>
      </w:r>
      <w:r>
        <w:rPr>
          <w:color w:val="332F31"/>
        </w:rPr>
        <w:t>to</w:t>
      </w:r>
      <w:r>
        <w:rPr>
          <w:color w:val="332F31"/>
          <w:spacing w:val="31"/>
        </w:rPr>
        <w:t> </w:t>
      </w:r>
      <w:r>
        <w:rPr>
          <w:color w:val="332F31"/>
        </w:rPr>
        <w:t>be much better at reducing and diverting demand on health services, rather than simply managing</w:t>
      </w:r>
      <w:r>
        <w:rPr>
          <w:color w:val="332F31"/>
          <w:spacing w:val="37"/>
        </w:rPr>
        <w:t> </w:t>
      </w:r>
      <w:r>
        <w:rPr>
          <w:color w:val="332F31"/>
        </w:rPr>
        <w:t>it. Much more needs to be invested in communities and primary care to reduce our reliance on hospitals</w:t>
      </w:r>
      <w:r>
        <w:rPr>
          <w:color w:val="4F4B4B"/>
        </w:rPr>
        <w:t>.</w:t>
      </w:r>
      <w:r>
        <w:rPr>
          <w:color w:val="4F4B4B"/>
          <w:spacing w:val="-13"/>
        </w:rPr>
        <w:t> </w:t>
      </w:r>
      <w:r>
        <w:rPr>
          <w:color w:val="332F31"/>
        </w:rPr>
        <w:t>And capacity</w:t>
      </w:r>
      <w:r>
        <w:rPr>
          <w:color w:val="332F31"/>
          <w:spacing w:val="34"/>
        </w:rPr>
        <w:t> </w:t>
      </w:r>
      <w:r>
        <w:rPr>
          <w:color w:val="332F31"/>
        </w:rPr>
        <w:t>in social</w:t>
      </w:r>
      <w:r>
        <w:rPr>
          <w:color w:val="332F31"/>
          <w:spacing w:val="29"/>
        </w:rPr>
        <w:t> </w:t>
      </w:r>
      <w:r>
        <w:rPr>
          <w:color w:val="332F31"/>
        </w:rPr>
        <w:t>care</w:t>
      </w:r>
      <w:r>
        <w:rPr>
          <w:color w:val="332F31"/>
          <w:spacing w:val="30"/>
        </w:rPr>
        <w:t> </w:t>
      </w:r>
      <w:r>
        <w:rPr>
          <w:color w:val="332F31"/>
        </w:rPr>
        <w:t>needs</w:t>
      </w:r>
      <w:r>
        <w:rPr>
          <w:color w:val="332F31"/>
          <w:spacing w:val="35"/>
        </w:rPr>
        <w:t> </w:t>
      </w:r>
      <w:r>
        <w:rPr>
          <w:color w:val="332F31"/>
        </w:rPr>
        <w:t>to</w:t>
      </w:r>
      <w:r>
        <w:rPr>
          <w:color w:val="332F31"/>
          <w:spacing w:val="33"/>
        </w:rPr>
        <w:t> </w:t>
      </w:r>
      <w:r>
        <w:rPr>
          <w:color w:val="332F31"/>
        </w:rPr>
        <w:t>be greater</w:t>
      </w:r>
      <w:r>
        <w:rPr>
          <w:color w:val="4F4B4B"/>
        </w:rPr>
        <w:t>, </w:t>
      </w:r>
      <w:r>
        <w:rPr>
          <w:color w:val="332F31"/>
        </w:rPr>
        <w:t>to support</w:t>
      </w:r>
      <w:r>
        <w:rPr>
          <w:color w:val="332F31"/>
          <w:spacing w:val="40"/>
        </w:rPr>
        <w:t> </w:t>
      </w:r>
      <w:r>
        <w:rPr>
          <w:color w:val="332F31"/>
        </w:rPr>
        <w:t>the growing</w:t>
      </w:r>
      <w:r>
        <w:rPr>
          <w:color w:val="332F31"/>
          <w:spacing w:val="34"/>
        </w:rPr>
        <w:t> </w:t>
      </w:r>
      <w:r>
        <w:rPr>
          <w:color w:val="332F31"/>
        </w:rPr>
        <w:t>number</w:t>
      </w:r>
      <w:r>
        <w:rPr>
          <w:color w:val="332F31"/>
          <w:spacing w:val="32"/>
        </w:rPr>
        <w:t> </w:t>
      </w:r>
      <w:r>
        <w:rPr>
          <w:color w:val="332F31"/>
        </w:rPr>
        <w:t>of</w:t>
      </w:r>
      <w:r>
        <w:rPr>
          <w:color w:val="332F31"/>
          <w:spacing w:val="80"/>
        </w:rPr>
        <w:t> </w:t>
      </w:r>
      <w:r>
        <w:rPr>
          <w:color w:val="332F31"/>
        </w:rPr>
        <w:t>people</w:t>
      </w:r>
      <w:r>
        <w:rPr>
          <w:color w:val="332F31"/>
          <w:spacing w:val="33"/>
        </w:rPr>
        <w:t> </w:t>
      </w:r>
      <w:r>
        <w:rPr>
          <w:color w:val="332F31"/>
        </w:rPr>
        <w:t>living</w:t>
      </w:r>
      <w:r>
        <w:rPr>
          <w:color w:val="332F31"/>
          <w:spacing w:val="34"/>
        </w:rPr>
        <w:t> </w:t>
      </w:r>
      <w:r>
        <w:rPr>
          <w:color w:val="332F31"/>
        </w:rPr>
        <w:t>with long-term conditions.</w:t>
      </w:r>
    </w:p>
    <w:p>
      <w:pPr>
        <w:pStyle w:val="BodyText"/>
        <w:spacing w:line="376" w:lineRule="auto" w:before="50"/>
        <w:ind w:left="173" w:right="138" w:firstLine="340"/>
        <w:jc w:val="both"/>
      </w:pPr>
      <w:r>
        <w:rPr>
          <w:color w:val="332F31"/>
        </w:rPr>
        <w:t>Yet despite two decades of strategies and a number of major health reforms</w:t>
      </w:r>
      <w:r>
        <w:rPr>
          <w:color w:val="4F4B4B"/>
        </w:rPr>
        <w:t>, </w:t>
      </w:r>
      <w:r>
        <w:rPr>
          <w:color w:val="332F31"/>
        </w:rPr>
        <w:t>we have failed to make</w:t>
      </w:r>
      <w:r>
        <w:rPr>
          <w:color w:val="332F31"/>
          <w:spacing w:val="23"/>
        </w:rPr>
        <w:t> </w:t>
      </w:r>
      <w:r>
        <w:rPr>
          <w:color w:val="332F31"/>
        </w:rPr>
        <w:t>meaningful</w:t>
      </w:r>
      <w:r>
        <w:rPr>
          <w:color w:val="332F31"/>
          <w:spacing w:val="34"/>
        </w:rPr>
        <w:t> </w:t>
      </w:r>
      <w:r>
        <w:rPr>
          <w:color w:val="332F31"/>
        </w:rPr>
        <w:t>progress on any of these aims. That is why</w:t>
      </w:r>
      <w:r>
        <w:rPr>
          <w:color w:val="332F31"/>
          <w:spacing w:val="23"/>
        </w:rPr>
        <w:t> </w:t>
      </w:r>
      <w:r>
        <w:rPr>
          <w:color w:val="332F31"/>
        </w:rPr>
        <w:t>the Reform</w:t>
      </w:r>
      <w:r>
        <w:rPr>
          <w:color w:val="332F31"/>
          <w:spacing w:val="40"/>
        </w:rPr>
        <w:t> </w:t>
      </w:r>
      <w:r>
        <w:rPr>
          <w:color w:val="332F31"/>
        </w:rPr>
        <w:t>think</w:t>
      </w:r>
      <w:r>
        <w:rPr>
          <w:color w:val="332F31"/>
          <w:spacing w:val="24"/>
        </w:rPr>
        <w:t> </w:t>
      </w:r>
      <w:r>
        <w:rPr>
          <w:color w:val="332F31"/>
        </w:rPr>
        <w:t>tank is launching</w:t>
      </w:r>
      <w:r>
        <w:rPr>
          <w:color w:val="332F31"/>
          <w:spacing w:val="31"/>
        </w:rPr>
        <w:t> </w:t>
      </w:r>
      <w:r>
        <w:rPr>
          <w:color w:val="332F31"/>
        </w:rPr>
        <w:t>a new programme of work entitled "Reimagining Health"</w:t>
      </w:r>
      <w:r>
        <w:rPr>
          <w:color w:val="4F4B4B"/>
        </w:rPr>
        <w:t>, </w:t>
      </w:r>
      <w:r>
        <w:rPr>
          <w:color w:val="332F31"/>
        </w:rPr>
        <w:t>supported by ten former health ministers</w:t>
      </w:r>
      <w:r>
        <w:rPr>
          <w:color w:val="4F4B4B"/>
        </w:rPr>
        <w:t>. </w:t>
      </w:r>
      <w:r>
        <w:rPr>
          <w:color w:val="332F31"/>
        </w:rPr>
        <w:t>Together</w:t>
      </w:r>
      <w:r>
        <w:rPr>
          <w:color w:val="4F4B4B"/>
        </w:rPr>
        <w:t>,</w:t>
      </w:r>
      <w:r>
        <w:rPr>
          <w:color w:val="4F4B4B"/>
          <w:spacing w:val="-4"/>
        </w:rPr>
        <w:t> </w:t>
      </w:r>
      <w:r>
        <w:rPr>
          <w:color w:val="332F31"/>
        </w:rPr>
        <w:t>we are calling for a much</w:t>
      </w:r>
      <w:r>
        <w:rPr>
          <w:color w:val="332F31"/>
          <w:spacing w:val="24"/>
        </w:rPr>
        <w:t> </w:t>
      </w:r>
      <w:r>
        <w:rPr>
          <w:color w:val="332F31"/>
        </w:rPr>
        <w:t>more open and honest conversation</w:t>
      </w:r>
      <w:r>
        <w:rPr>
          <w:color w:val="332F31"/>
          <w:spacing w:val="33"/>
        </w:rPr>
        <w:t> </w:t>
      </w:r>
      <w:r>
        <w:rPr>
          <w:color w:val="332F31"/>
        </w:rPr>
        <w:t>about the future of health in the UK, and an "urgent rethink" of the hospital-centric model we retain.</w:t>
      </w:r>
    </w:p>
    <w:p>
      <w:pPr>
        <w:pStyle w:val="BodyText"/>
        <w:spacing w:before="204"/>
      </w:pPr>
    </w:p>
    <w:p>
      <w:pPr>
        <w:spacing w:before="0"/>
        <w:ind w:left="753" w:right="830" w:firstLine="0"/>
        <w:jc w:val="center"/>
        <w:rPr>
          <w:sz w:val="20"/>
          <w:szCs w:val="20"/>
        </w:rPr>
      </w:pPr>
      <w:r>
        <w:rPr>
          <w:rFonts w:ascii="Arial" w:hAnsi="Arial" w:cs="Arial" w:eastAsia="Arial"/>
          <w:color w:val="332F31"/>
          <w:sz w:val="15"/>
          <w:szCs w:val="15"/>
        </w:rPr>
        <w:t>202s</w:t>
      </w:r>
      <w:r>
        <w:rPr>
          <w:rFonts w:ascii="Arial" w:hAnsi="Arial" w:cs="Arial" w:eastAsia="Arial"/>
          <w:color w:val="332F31"/>
          <w:spacing w:val="-9"/>
          <w:sz w:val="15"/>
          <w:szCs w:val="15"/>
        </w:rPr>
        <w:t> </w:t>
      </w:r>
      <w:r>
        <w:rPr>
          <w:color w:val="4F4B4B"/>
          <w:sz w:val="17"/>
          <w:szCs w:val="17"/>
        </w:rPr>
        <w:t>.+�i¼</w:t>
      </w:r>
      <w:r>
        <w:rPr>
          <w:color w:val="4F4B4B"/>
          <w:spacing w:val="38"/>
          <w:sz w:val="17"/>
          <w:szCs w:val="17"/>
        </w:rPr>
        <w:t> </w:t>
      </w:r>
      <w:r>
        <w:rPr>
          <w:color w:val="332F31"/>
          <w:sz w:val="20"/>
          <w:szCs w:val="20"/>
        </w:rPr>
        <w:t>c</w:t>
      </w:r>
      <w:r>
        <w:rPr>
          <w:color w:val="4F4B4B"/>
          <w:sz w:val="20"/>
          <w:szCs w:val="20"/>
        </w:rPr>
        <w:t>.::.</w:t>
      </w:r>
      <w:r>
        <w:rPr>
          <w:color w:val="332F31"/>
          <w:sz w:val="20"/>
          <w:szCs w:val="20"/>
        </w:rPr>
        <w:t>)</w:t>
      </w:r>
      <w:r>
        <w:rPr>
          <w:color w:val="332F31"/>
          <w:spacing w:val="14"/>
          <w:sz w:val="20"/>
          <w:szCs w:val="20"/>
        </w:rPr>
        <w:t> </w:t>
      </w:r>
      <w:r>
        <w:rPr>
          <w:color w:val="4F4B4B"/>
          <w:sz w:val="12"/>
          <w:szCs w:val="12"/>
        </w:rPr>
        <w:t>-i,'i.J@.</w:t>
      </w:r>
      <w:r>
        <w:rPr>
          <w:color w:val="4F4B4B"/>
          <w:spacing w:val="37"/>
          <w:sz w:val="12"/>
          <w:szCs w:val="12"/>
        </w:rPr>
        <w:t> </w:t>
      </w:r>
      <w:r>
        <w:rPr>
          <w:color w:val="332F31"/>
          <w:sz w:val="12"/>
          <w:szCs w:val="12"/>
        </w:rPr>
        <w:t>-</w:t>
      </w:r>
      <w:r>
        <w:rPr>
          <w:color w:val="332F31"/>
          <w:spacing w:val="75"/>
          <w:sz w:val="12"/>
          <w:szCs w:val="12"/>
        </w:rPr>
        <w:t> </w:t>
      </w:r>
      <w:r>
        <w:rPr>
          <w:rFonts w:ascii="Arial" w:hAnsi="Arial" w:cs="Arial" w:eastAsia="Arial"/>
          <w:color w:val="332F31"/>
          <w:sz w:val="15"/>
          <w:szCs w:val="15"/>
        </w:rPr>
        <w:t>4</w:t>
      </w:r>
      <w:r>
        <w:rPr>
          <w:rFonts w:ascii="Arial" w:hAnsi="Arial" w:cs="Arial" w:eastAsia="Arial"/>
          <w:color w:val="332F31"/>
          <w:spacing w:val="16"/>
          <w:sz w:val="15"/>
          <w:szCs w:val="15"/>
        </w:rPr>
        <w:t> </w:t>
      </w:r>
      <w:r>
        <w:rPr>
          <w:rFonts w:ascii="Arial" w:hAnsi="Arial" w:cs="Arial" w:eastAsia="Arial"/>
          <w:color w:val="332F31"/>
          <w:sz w:val="15"/>
          <w:szCs w:val="15"/>
        </w:rPr>
        <w:t>-</w:t>
      </w:r>
      <w:r>
        <w:rPr>
          <w:rFonts w:ascii="Arial" w:hAnsi="Arial" w:cs="Arial" w:eastAsia="Arial"/>
          <w:color w:val="332F31"/>
          <w:spacing w:val="53"/>
          <w:sz w:val="15"/>
          <w:szCs w:val="15"/>
        </w:rPr>
        <w:t> </w:t>
      </w:r>
      <w:r>
        <w:rPr>
          <w:color w:val="332F31"/>
          <w:sz w:val="18"/>
          <w:szCs w:val="18"/>
        </w:rPr>
        <w:t>C</w:t>
      </w:r>
      <w:r>
        <w:rPr>
          <w:color w:val="4F4B4B"/>
          <w:sz w:val="18"/>
          <w:szCs w:val="18"/>
        </w:rPr>
        <w:t>#-</w:t>
      </w:r>
      <w:r>
        <w:rPr>
          <w:color w:val="4F4B4B"/>
          <w:spacing w:val="23"/>
          <w:sz w:val="18"/>
          <w:szCs w:val="18"/>
        </w:rPr>
        <w:t> </w:t>
      </w:r>
      <w:r>
        <w:rPr>
          <w:rFonts w:ascii="Arial" w:hAnsi="Arial" w:cs="Arial" w:eastAsia="Arial"/>
          <w:color w:val="332F31"/>
          <w:sz w:val="15"/>
          <w:szCs w:val="15"/>
        </w:rPr>
        <w:t>13</w:t>
      </w:r>
      <w:r>
        <w:rPr>
          <w:rFonts w:ascii="Arial" w:hAnsi="Arial" w:cs="Arial" w:eastAsia="Arial"/>
          <w:color w:val="332F31"/>
          <w:spacing w:val="26"/>
          <w:sz w:val="15"/>
          <w:szCs w:val="15"/>
        </w:rPr>
        <w:t> </w:t>
      </w:r>
      <w:r>
        <w:rPr>
          <w:color w:val="4F4B4B"/>
          <w:spacing w:val="-5"/>
          <w:sz w:val="20"/>
          <w:szCs w:val="20"/>
        </w:rPr>
        <w:t>:vn</w:t>
      </w:r>
    </w:p>
    <w:p>
      <w:pPr>
        <w:spacing w:after="0"/>
        <w:jc w:val="center"/>
        <w:rPr>
          <w:sz w:val="20"/>
          <w:szCs w:val="20"/>
        </w:rPr>
        <w:sectPr>
          <w:footerReference w:type="default" r:id="rId6"/>
          <w:pgSz w:w="10830" w:h="15090"/>
          <w:pgMar w:header="0" w:footer="0" w:top="1180" w:bottom="280" w:left="1133" w:right="1133"/>
        </w:sectPr>
      </w:pPr>
    </w:p>
    <w:p>
      <w:pPr>
        <w:pStyle w:val="BodyText"/>
        <w:spacing w:line="376" w:lineRule="auto" w:before="74"/>
        <w:ind w:left="166" w:right="153" w:firstLine="348"/>
        <w:jc w:val="both"/>
      </w:pPr>
      <w:r>
        <w:rPr>
          <w:color w:val="342F31"/>
        </w:rPr>
        <w:t>This</w:t>
      </w:r>
      <w:r>
        <w:rPr>
          <w:color w:val="342F31"/>
          <w:spacing w:val="33"/>
        </w:rPr>
        <w:t> </w:t>
      </w:r>
      <w:r>
        <w:rPr>
          <w:color w:val="342F31"/>
        </w:rPr>
        <w:t>must</w:t>
      </w:r>
      <w:r>
        <w:rPr>
          <w:color w:val="342F31"/>
          <w:spacing w:val="35"/>
        </w:rPr>
        <w:t> </w:t>
      </w:r>
      <w:r>
        <w:rPr>
          <w:color w:val="342F31"/>
        </w:rPr>
        <w:t>begin</w:t>
      </w:r>
      <w:r>
        <w:rPr>
          <w:color w:val="342F31"/>
          <w:spacing w:val="37"/>
        </w:rPr>
        <w:t> </w:t>
      </w:r>
      <w:r>
        <w:rPr>
          <w:color w:val="342F31"/>
        </w:rPr>
        <w:t>with</w:t>
      </w:r>
      <w:r>
        <w:rPr>
          <w:color w:val="342F31"/>
          <w:spacing w:val="40"/>
        </w:rPr>
        <w:t> </w:t>
      </w:r>
      <w:r>
        <w:rPr>
          <w:color w:val="342F31"/>
        </w:rPr>
        <w:t>the</w:t>
      </w:r>
      <w:r>
        <w:rPr>
          <w:color w:val="342F31"/>
          <w:spacing w:val="27"/>
        </w:rPr>
        <w:t> </w:t>
      </w:r>
      <w:r>
        <w:rPr>
          <w:color w:val="342F31"/>
        </w:rPr>
        <w:t>question</w:t>
      </w:r>
      <w:r>
        <w:rPr>
          <w:color w:val="342F31"/>
          <w:spacing w:val="40"/>
        </w:rPr>
        <w:t> </w:t>
      </w:r>
      <w:r>
        <w:rPr>
          <w:color w:val="342F31"/>
        </w:rPr>
        <w:t>of</w:t>
      </w:r>
      <w:r>
        <w:rPr>
          <w:color w:val="342F31"/>
          <w:spacing w:val="29"/>
        </w:rPr>
        <w:t> </w:t>
      </w:r>
      <w:r>
        <w:rPr>
          <w:color w:val="342F31"/>
        </w:rPr>
        <w:t>how</w:t>
      </w:r>
      <w:r>
        <w:rPr>
          <w:color w:val="342F31"/>
          <w:spacing w:val="40"/>
        </w:rPr>
        <w:t> </w:t>
      </w:r>
      <w:r>
        <w:rPr>
          <w:color w:val="342F31"/>
        </w:rPr>
        <w:t>we</w:t>
      </w:r>
      <w:r>
        <w:rPr>
          <w:color w:val="342F31"/>
          <w:spacing w:val="27"/>
        </w:rPr>
        <w:t> </w:t>
      </w:r>
      <w:r>
        <w:rPr>
          <w:color w:val="342F31"/>
        </w:rPr>
        <w:t>maximize</w:t>
      </w:r>
      <w:r>
        <w:rPr>
          <w:color w:val="342F31"/>
          <w:spacing w:val="39"/>
        </w:rPr>
        <w:t> </w:t>
      </w:r>
      <w:r>
        <w:rPr>
          <w:color w:val="342F31"/>
        </w:rPr>
        <w:t>the</w:t>
      </w:r>
      <w:r>
        <w:rPr>
          <w:color w:val="342F31"/>
          <w:spacing w:val="33"/>
        </w:rPr>
        <w:t> </w:t>
      </w:r>
      <w:r>
        <w:rPr>
          <w:color w:val="342F31"/>
        </w:rPr>
        <w:t>health</w:t>
      </w:r>
      <w:r>
        <w:rPr>
          <w:color w:val="342F31"/>
          <w:spacing w:val="36"/>
        </w:rPr>
        <w:t> </w:t>
      </w:r>
      <w:r>
        <w:rPr>
          <w:color w:val="342F31"/>
        </w:rPr>
        <w:t>of</w:t>
      </w:r>
      <w:r>
        <w:rPr>
          <w:color w:val="342F31"/>
          <w:spacing w:val="29"/>
        </w:rPr>
        <w:t> </w:t>
      </w:r>
      <w:r>
        <w:rPr>
          <w:color w:val="342F31"/>
        </w:rPr>
        <w:t>the</w:t>
      </w:r>
      <w:r>
        <w:rPr>
          <w:color w:val="342F31"/>
          <w:spacing w:val="27"/>
        </w:rPr>
        <w:t> </w:t>
      </w:r>
      <w:r>
        <w:rPr>
          <w:color w:val="342F31"/>
        </w:rPr>
        <w:t>nation,</w:t>
      </w:r>
      <w:r>
        <w:rPr>
          <w:color w:val="342F31"/>
          <w:spacing w:val="37"/>
        </w:rPr>
        <w:t> </w:t>
      </w:r>
      <w:r>
        <w:rPr>
          <w:color w:val="342F31"/>
        </w:rPr>
        <w:t>rather</w:t>
      </w:r>
      <w:r>
        <w:rPr>
          <w:color w:val="342F31"/>
          <w:spacing w:val="35"/>
        </w:rPr>
        <w:t> </w:t>
      </w:r>
      <w:r>
        <w:rPr>
          <w:color w:val="342F31"/>
        </w:rPr>
        <w:t>than "fix" the NHS. It is estimated, for example, that healthcare accounts for only about 20% of health outcomes</w:t>
      </w:r>
      <w:r>
        <w:rPr>
          <w:color w:val="595657"/>
        </w:rPr>
        <w:t>. </w:t>
      </w:r>
      <w:r>
        <w:rPr>
          <w:color w:val="342F31"/>
        </w:rPr>
        <w:t>Much</w:t>
      </w:r>
      <w:r>
        <w:rPr>
          <w:color w:val="342F31"/>
          <w:spacing w:val="40"/>
        </w:rPr>
        <w:t> </w:t>
      </w:r>
      <w:r>
        <w:rPr>
          <w:color w:val="342F31"/>
        </w:rPr>
        <w:t>more</w:t>
      </w:r>
      <w:r>
        <w:rPr>
          <w:color w:val="342F31"/>
          <w:spacing w:val="40"/>
        </w:rPr>
        <w:t> </w:t>
      </w:r>
      <w:r>
        <w:rPr>
          <w:color w:val="342F31"/>
        </w:rPr>
        <w:t>important</w:t>
      </w:r>
      <w:r>
        <w:rPr>
          <w:color w:val="342F31"/>
          <w:spacing w:val="40"/>
        </w:rPr>
        <w:t> </w:t>
      </w:r>
      <w:r>
        <w:rPr>
          <w:color w:val="342F31"/>
        </w:rPr>
        <w:t>are</w:t>
      </w:r>
      <w:r>
        <w:rPr>
          <w:color w:val="342F31"/>
          <w:spacing w:val="38"/>
        </w:rPr>
        <w:t> </w:t>
      </w:r>
      <w:r>
        <w:rPr>
          <w:color w:val="342F31"/>
        </w:rPr>
        <w:t>the</w:t>
      </w:r>
      <w:r>
        <w:rPr>
          <w:color w:val="342F31"/>
          <w:spacing w:val="34"/>
        </w:rPr>
        <w:t> </w:t>
      </w:r>
      <w:r>
        <w:rPr>
          <w:color w:val="342F31"/>
        </w:rPr>
        <w:t>places</w:t>
      </w:r>
      <w:r>
        <w:rPr>
          <w:color w:val="342F31"/>
          <w:spacing w:val="40"/>
        </w:rPr>
        <w:t> </w:t>
      </w:r>
      <w:r>
        <w:rPr>
          <w:color w:val="342F31"/>
        </w:rPr>
        <w:t>we</w:t>
      </w:r>
      <w:r>
        <w:rPr>
          <w:color w:val="342F31"/>
          <w:spacing w:val="39"/>
        </w:rPr>
        <w:t> </w:t>
      </w:r>
      <w:r>
        <w:rPr>
          <w:color w:val="342F31"/>
        </w:rPr>
        <w:t>live,</w:t>
      </w:r>
      <w:r>
        <w:rPr>
          <w:color w:val="342F31"/>
          <w:spacing w:val="40"/>
        </w:rPr>
        <w:t> </w:t>
      </w:r>
      <w:r>
        <w:rPr>
          <w:color w:val="342F31"/>
        </w:rPr>
        <w:t>work</w:t>
      </w:r>
      <w:r>
        <w:rPr>
          <w:color w:val="342F31"/>
          <w:spacing w:val="40"/>
        </w:rPr>
        <w:t> </w:t>
      </w:r>
      <w:r>
        <w:rPr>
          <w:color w:val="342F31"/>
        </w:rPr>
        <w:t>and</w:t>
      </w:r>
      <w:r>
        <w:rPr>
          <w:color w:val="342F31"/>
          <w:spacing w:val="37"/>
        </w:rPr>
        <w:t> </w:t>
      </w:r>
      <w:r>
        <w:rPr>
          <w:color w:val="342F31"/>
        </w:rPr>
        <w:t>socialize</w:t>
      </w:r>
      <w:r>
        <w:rPr>
          <w:color w:val="595657"/>
        </w:rPr>
        <w:t>-</w:t>
      </w:r>
      <w:r>
        <w:rPr>
          <w:color w:val="342F31"/>
        </w:rPr>
        <w:t>yet</w:t>
      </w:r>
      <w:r>
        <w:rPr>
          <w:color w:val="342F31"/>
          <w:spacing w:val="38"/>
        </w:rPr>
        <w:t> </w:t>
      </w:r>
      <w:r>
        <w:rPr>
          <w:color w:val="342F31"/>
        </w:rPr>
        <w:t>there</w:t>
      </w:r>
      <w:r>
        <w:rPr>
          <w:color w:val="342F31"/>
          <w:spacing w:val="38"/>
        </w:rPr>
        <w:t> </w:t>
      </w:r>
      <w:r>
        <w:rPr>
          <w:color w:val="342F31"/>
        </w:rPr>
        <w:t>is no clear cross-government strategy for improving these social determinants of health. Worse, when policies</w:t>
      </w:r>
      <w:r>
        <w:rPr>
          <w:color w:val="342F31"/>
          <w:spacing w:val="40"/>
        </w:rPr>
        <w:t> </w:t>
      </w:r>
      <w:r>
        <w:rPr>
          <w:color w:val="342F31"/>
        </w:rPr>
        <w:t>like the national</w:t>
      </w:r>
      <w:r>
        <w:rPr>
          <w:color w:val="342F31"/>
          <w:spacing w:val="24"/>
        </w:rPr>
        <w:t> </w:t>
      </w:r>
      <w:r>
        <w:rPr>
          <w:color w:val="342F31"/>
        </w:rPr>
        <w:t>obesity strategy</w:t>
      </w:r>
      <w:r>
        <w:rPr>
          <w:color w:val="342F31"/>
          <w:spacing w:val="22"/>
        </w:rPr>
        <w:t> </w:t>
      </w:r>
      <w:r>
        <w:rPr>
          <w:color w:val="342F31"/>
        </w:rPr>
        <w:t>are scrapped,</w:t>
      </w:r>
      <w:r>
        <w:rPr>
          <w:color w:val="342F31"/>
          <w:spacing w:val="22"/>
        </w:rPr>
        <w:t> </w:t>
      </w:r>
      <w:r>
        <w:rPr>
          <w:color w:val="342F31"/>
        </w:rPr>
        <w:t>taxpayers</w:t>
      </w:r>
      <w:r>
        <w:rPr>
          <w:color w:val="342F31"/>
          <w:spacing w:val="24"/>
        </w:rPr>
        <w:t> </w:t>
      </w:r>
      <w:r>
        <w:rPr>
          <w:color w:val="342F31"/>
        </w:rPr>
        <w:t>are left</w:t>
      </w:r>
      <w:r>
        <w:rPr>
          <w:color w:val="342F31"/>
          <w:spacing w:val="20"/>
        </w:rPr>
        <w:t> </w:t>
      </w:r>
      <w:r>
        <w:rPr>
          <w:color w:val="342F31"/>
        </w:rPr>
        <w:t>with</w:t>
      </w:r>
      <w:r>
        <w:rPr>
          <w:color w:val="342F31"/>
          <w:spacing w:val="29"/>
        </w:rPr>
        <w:t> </w:t>
      </w:r>
      <w:r>
        <w:rPr>
          <w:color w:val="342F31"/>
        </w:rPr>
        <w:t>the hefty</w:t>
      </w:r>
      <w:r>
        <w:rPr>
          <w:color w:val="342F31"/>
          <w:spacing w:val="23"/>
        </w:rPr>
        <w:t> </w:t>
      </w:r>
      <w:r>
        <w:rPr>
          <w:color w:val="342F31"/>
        </w:rPr>
        <w:t>price tag of treating the illnesses, like diabetes</w:t>
      </w:r>
      <w:r>
        <w:rPr>
          <w:color w:val="595657"/>
        </w:rPr>
        <w:t>, </w:t>
      </w:r>
      <w:r>
        <w:rPr>
          <w:color w:val="342F31"/>
        </w:rPr>
        <w:t>that result.</w:t>
      </w:r>
    </w:p>
    <w:p>
      <w:pPr>
        <w:pStyle w:val="BodyText"/>
        <w:spacing w:line="376" w:lineRule="auto" w:before="54"/>
        <w:ind w:left="172" w:right="149" w:firstLine="339"/>
        <w:jc w:val="both"/>
      </w:pPr>
      <w:r>
        <w:rPr>
          <w:color w:val="342F31"/>
        </w:rPr>
        <w:t>Reform</w:t>
      </w:r>
      <w:r>
        <w:rPr>
          <w:color w:val="342F31"/>
          <w:spacing w:val="40"/>
        </w:rPr>
        <w:t> </w:t>
      </w:r>
      <w:r>
        <w:rPr>
          <w:color w:val="342F31"/>
        </w:rPr>
        <w:t>wants</w:t>
      </w:r>
      <w:r>
        <w:rPr>
          <w:color w:val="342F31"/>
          <w:spacing w:val="40"/>
        </w:rPr>
        <w:t> </w:t>
      </w:r>
      <w:r>
        <w:rPr>
          <w:color w:val="342F31"/>
        </w:rPr>
        <w:t>to</w:t>
      </w:r>
      <w:r>
        <w:rPr>
          <w:color w:val="342F31"/>
          <w:spacing w:val="33"/>
        </w:rPr>
        <w:t> </w:t>
      </w:r>
      <w:r>
        <w:rPr>
          <w:color w:val="342F31"/>
        </w:rPr>
        <w:t>ask</w:t>
      </w:r>
      <w:r>
        <w:rPr>
          <w:color w:val="342F31"/>
          <w:spacing w:val="40"/>
        </w:rPr>
        <w:t> </w:t>
      </w:r>
      <w:r>
        <w:rPr>
          <w:color w:val="342F31"/>
        </w:rPr>
        <w:t>how</w:t>
      </w:r>
      <w:r>
        <w:rPr>
          <w:color w:val="342F31"/>
          <w:spacing w:val="40"/>
        </w:rPr>
        <w:t> </w:t>
      </w:r>
      <w:r>
        <w:rPr>
          <w:color w:val="342F31"/>
        </w:rPr>
        <w:t>power</w:t>
      </w:r>
      <w:r>
        <w:rPr>
          <w:color w:val="342F31"/>
          <w:spacing w:val="40"/>
        </w:rPr>
        <w:t> </w:t>
      </w:r>
      <w:r>
        <w:rPr>
          <w:color w:val="342F31"/>
        </w:rPr>
        <w:t>and</w:t>
      </w:r>
      <w:r>
        <w:rPr>
          <w:color w:val="342F31"/>
          <w:spacing w:val="40"/>
        </w:rPr>
        <w:t> </w:t>
      </w:r>
      <w:r>
        <w:rPr>
          <w:color w:val="342F31"/>
        </w:rPr>
        <w:t>resources</w:t>
      </w:r>
      <w:r>
        <w:rPr>
          <w:color w:val="342F31"/>
          <w:spacing w:val="40"/>
        </w:rPr>
        <w:t> </w:t>
      </w:r>
      <w:r>
        <w:rPr>
          <w:color w:val="342F31"/>
        </w:rPr>
        <w:t>should</w:t>
      </w:r>
      <w:r>
        <w:rPr>
          <w:color w:val="342F31"/>
          <w:spacing w:val="40"/>
        </w:rPr>
        <w:t> </w:t>
      </w:r>
      <w:r>
        <w:rPr>
          <w:color w:val="342F31"/>
        </w:rPr>
        <w:t>be</w:t>
      </w:r>
      <w:r>
        <w:rPr>
          <w:color w:val="342F31"/>
          <w:spacing w:val="40"/>
        </w:rPr>
        <w:t> </w:t>
      </w:r>
      <w:r>
        <w:rPr>
          <w:color w:val="342F31"/>
        </w:rPr>
        <w:t>distributed</w:t>
      </w:r>
      <w:r>
        <w:rPr>
          <w:color w:val="342F31"/>
          <w:spacing w:val="40"/>
        </w:rPr>
        <w:t> </w:t>
      </w:r>
      <w:r>
        <w:rPr>
          <w:color w:val="342F31"/>
        </w:rPr>
        <w:t>in</w:t>
      </w:r>
      <w:r>
        <w:rPr>
          <w:color w:val="342F31"/>
          <w:spacing w:val="39"/>
        </w:rPr>
        <w:t> </w:t>
      </w:r>
      <w:r>
        <w:rPr>
          <w:color w:val="342F31"/>
        </w:rPr>
        <w:t>our</w:t>
      </w:r>
      <w:r>
        <w:rPr>
          <w:color w:val="342F31"/>
          <w:spacing w:val="40"/>
        </w:rPr>
        <w:t> </w:t>
      </w:r>
      <w:r>
        <w:rPr>
          <w:color w:val="342F31"/>
        </w:rPr>
        <w:t>health</w:t>
      </w:r>
      <w:r>
        <w:rPr>
          <w:color w:val="342F31"/>
          <w:spacing w:val="40"/>
        </w:rPr>
        <w:t> </w:t>
      </w:r>
      <w:r>
        <w:rPr>
          <w:color w:val="342F31"/>
        </w:rPr>
        <w:t>system. What health functions should remain at the centre, and what should be given to local leaders, often responsible</w:t>
      </w:r>
      <w:r>
        <w:rPr>
          <w:color w:val="342F31"/>
          <w:spacing w:val="40"/>
        </w:rPr>
        <w:t> </w:t>
      </w:r>
      <w:r>
        <w:rPr>
          <w:color w:val="342F31"/>
        </w:rPr>
        <w:t>for</w:t>
      </w:r>
      <w:r>
        <w:rPr>
          <w:color w:val="342F31"/>
          <w:spacing w:val="29"/>
        </w:rPr>
        <w:t> </w:t>
      </w:r>
      <w:r>
        <w:rPr>
          <w:color w:val="342F31"/>
        </w:rPr>
        <w:t>services</w:t>
      </w:r>
      <w:r>
        <w:rPr>
          <w:color w:val="342F31"/>
          <w:spacing w:val="36"/>
        </w:rPr>
        <w:t> </w:t>
      </w:r>
      <w:r>
        <w:rPr>
          <w:color w:val="342F31"/>
        </w:rPr>
        <w:t>that</w:t>
      </w:r>
      <w:r>
        <w:rPr>
          <w:color w:val="342F31"/>
          <w:spacing w:val="32"/>
        </w:rPr>
        <w:t> </w:t>
      </w:r>
      <w:r>
        <w:rPr>
          <w:color w:val="342F31"/>
        </w:rPr>
        <w:t>create</w:t>
      </w:r>
      <w:r>
        <w:rPr>
          <w:color w:val="342F31"/>
          <w:spacing w:val="33"/>
        </w:rPr>
        <w:t> </w:t>
      </w:r>
      <w:r>
        <w:rPr>
          <w:color w:val="342F31"/>
        </w:rPr>
        <w:t>health,</w:t>
      </w:r>
      <w:r>
        <w:rPr>
          <w:color w:val="342F31"/>
          <w:spacing w:val="30"/>
        </w:rPr>
        <w:t> </w:t>
      </w:r>
      <w:r>
        <w:rPr>
          <w:color w:val="342F31"/>
        </w:rPr>
        <w:t>and</w:t>
      </w:r>
      <w:r>
        <w:rPr>
          <w:color w:val="342F31"/>
          <w:spacing w:val="37"/>
        </w:rPr>
        <w:t> </w:t>
      </w:r>
      <w:r>
        <w:rPr>
          <w:color w:val="342F31"/>
        </w:rPr>
        <w:t>with</w:t>
      </w:r>
      <w:r>
        <w:rPr>
          <w:color w:val="342F31"/>
          <w:spacing w:val="37"/>
        </w:rPr>
        <w:t> </w:t>
      </w:r>
      <w:r>
        <w:rPr>
          <w:color w:val="342F31"/>
        </w:rPr>
        <w:t>a</w:t>
      </w:r>
      <w:r>
        <w:rPr>
          <w:color w:val="342F31"/>
          <w:spacing w:val="33"/>
        </w:rPr>
        <w:t> </w:t>
      </w:r>
      <w:r>
        <w:rPr>
          <w:color w:val="342F31"/>
        </w:rPr>
        <w:t>much</w:t>
      </w:r>
      <w:r>
        <w:rPr>
          <w:color w:val="342F31"/>
          <w:spacing w:val="39"/>
        </w:rPr>
        <w:t> </w:t>
      </w:r>
      <w:r>
        <w:rPr>
          <w:color w:val="342F31"/>
        </w:rPr>
        <w:t>better</w:t>
      </w:r>
      <w:r>
        <w:rPr>
          <w:color w:val="342F31"/>
          <w:spacing w:val="40"/>
        </w:rPr>
        <w:t> </w:t>
      </w:r>
      <w:r>
        <w:rPr>
          <w:color w:val="342F31"/>
        </w:rPr>
        <w:t>understanding</w:t>
      </w:r>
      <w:r>
        <w:rPr>
          <w:color w:val="342F31"/>
          <w:spacing w:val="40"/>
        </w:rPr>
        <w:t> </w:t>
      </w:r>
      <w:r>
        <w:rPr>
          <w:color w:val="342F31"/>
        </w:rPr>
        <w:t>of</w:t>
      </w:r>
      <w:r>
        <w:rPr>
          <w:color w:val="342F31"/>
          <w:spacing w:val="32"/>
        </w:rPr>
        <w:t> </w:t>
      </w:r>
      <w:r>
        <w:rPr>
          <w:color w:val="342F31"/>
        </w:rPr>
        <w:t>the</w:t>
      </w:r>
      <w:r>
        <w:rPr>
          <w:color w:val="342F31"/>
          <w:spacing w:val="30"/>
        </w:rPr>
        <w:t> </w:t>
      </w:r>
      <w:r>
        <w:rPr>
          <w:color w:val="342F31"/>
        </w:rPr>
        <w:t>needs</w:t>
      </w:r>
      <w:r>
        <w:rPr>
          <w:color w:val="342F31"/>
          <w:spacing w:val="34"/>
        </w:rPr>
        <w:t> </w:t>
      </w:r>
      <w:r>
        <w:rPr>
          <w:color w:val="342F31"/>
        </w:rPr>
        <w:t>of their populations?</w:t>
      </w:r>
    </w:p>
    <w:p>
      <w:pPr>
        <w:pStyle w:val="BodyText"/>
        <w:spacing w:before="104"/>
      </w:pPr>
    </w:p>
    <w:p>
      <w:pPr>
        <w:pStyle w:val="ListParagraph"/>
        <w:numPr>
          <w:ilvl w:val="0"/>
          <w:numId w:val="1"/>
        </w:numPr>
        <w:tabs>
          <w:tab w:pos="518" w:val="left" w:leader="none"/>
          <w:tab w:pos="4869" w:val="left" w:leader="none"/>
        </w:tabs>
        <w:spacing w:line="240" w:lineRule="auto" w:before="0" w:after="0"/>
        <w:ind w:left="518" w:right="0" w:hanging="343"/>
        <w:jc w:val="left"/>
        <w:rPr>
          <w:color w:val="342F31"/>
          <w:sz w:val="20"/>
        </w:rPr>
      </w:pPr>
      <w:r>
        <w:rPr>
          <w:color w:val="342F31"/>
          <w:sz w:val="20"/>
        </w:rPr>
        <w:t>According</w:t>
      </w:r>
      <w:r>
        <w:rPr>
          <w:color w:val="342F31"/>
          <w:spacing w:val="38"/>
          <w:sz w:val="20"/>
        </w:rPr>
        <w:t> </w:t>
      </w:r>
      <w:r>
        <w:rPr>
          <w:color w:val="342F31"/>
          <w:sz w:val="20"/>
        </w:rPr>
        <w:t>to the first two</w:t>
      </w:r>
      <w:r>
        <w:rPr>
          <w:color w:val="342F31"/>
          <w:spacing w:val="27"/>
          <w:sz w:val="20"/>
        </w:rPr>
        <w:t> </w:t>
      </w:r>
      <w:r>
        <w:rPr>
          <w:color w:val="342F31"/>
          <w:sz w:val="20"/>
        </w:rPr>
        <w:t>paragraphs,</w:t>
      </w:r>
      <w:r>
        <w:rPr>
          <w:color w:val="342F31"/>
          <w:spacing w:val="33"/>
          <w:sz w:val="20"/>
        </w:rPr>
        <w:t> </w:t>
      </w:r>
      <w:r>
        <w:rPr>
          <w:color w:val="342F31"/>
          <w:sz w:val="20"/>
        </w:rPr>
        <w:t>the NHS</w:t>
      </w:r>
      <w:r>
        <w:rPr>
          <w:color w:val="342F31"/>
          <w:spacing w:val="80"/>
          <w:sz w:val="20"/>
          <w:u w:val="single" w:color="332E30"/>
        </w:rPr>
        <w:t>  </w:t>
      </w:r>
      <w:r>
        <w:rPr>
          <w:color w:val="342F31"/>
          <w:sz w:val="20"/>
          <w:u w:val="none"/>
        </w:rPr>
        <w:tab/>
      </w:r>
      <w:r>
        <w:rPr>
          <w:color w:val="342F31"/>
          <w:spacing w:val="-10"/>
          <w:sz w:val="20"/>
          <w:u w:val="none"/>
        </w:rPr>
        <w:t>_</w:t>
      </w:r>
    </w:p>
    <w:p>
      <w:pPr>
        <w:pStyle w:val="ListParagraph"/>
        <w:numPr>
          <w:ilvl w:val="1"/>
          <w:numId w:val="1"/>
        </w:numPr>
        <w:tabs>
          <w:tab w:pos="739" w:val="left" w:leader="none"/>
        </w:tabs>
        <w:spacing w:line="240" w:lineRule="auto" w:before="131" w:after="0"/>
        <w:ind w:left="739" w:right="0" w:hanging="220"/>
        <w:jc w:val="left"/>
        <w:rPr>
          <w:color w:val="342F31"/>
          <w:sz w:val="20"/>
        </w:rPr>
      </w:pPr>
      <w:r>
        <w:rPr>
          <w:color w:val="342F31"/>
          <w:sz w:val="20"/>
        </w:rPr>
        <w:t>is</w:t>
      </w:r>
      <w:r>
        <w:rPr>
          <w:color w:val="342F31"/>
          <w:spacing w:val="2"/>
          <w:sz w:val="20"/>
        </w:rPr>
        <w:t> </w:t>
      </w:r>
      <w:r>
        <w:rPr>
          <w:color w:val="342F31"/>
          <w:sz w:val="20"/>
        </w:rPr>
        <w:t>troubled</w:t>
      </w:r>
      <w:r>
        <w:rPr>
          <w:color w:val="342F31"/>
          <w:spacing w:val="18"/>
          <w:sz w:val="20"/>
        </w:rPr>
        <w:t> </w:t>
      </w:r>
      <w:r>
        <w:rPr>
          <w:color w:val="342F31"/>
          <w:sz w:val="20"/>
        </w:rPr>
        <w:t>by</w:t>
      </w:r>
      <w:r>
        <w:rPr>
          <w:color w:val="342F31"/>
          <w:spacing w:val="8"/>
          <w:sz w:val="20"/>
        </w:rPr>
        <w:t> </w:t>
      </w:r>
      <w:r>
        <w:rPr>
          <w:color w:val="342F31"/>
          <w:sz w:val="20"/>
        </w:rPr>
        <w:t>funding</w:t>
      </w:r>
      <w:r>
        <w:rPr>
          <w:color w:val="342F31"/>
          <w:spacing w:val="13"/>
          <w:sz w:val="20"/>
        </w:rPr>
        <w:t> </w:t>
      </w:r>
      <w:r>
        <w:rPr>
          <w:color w:val="342F31"/>
          <w:spacing w:val="-2"/>
          <w:sz w:val="20"/>
        </w:rPr>
        <w:t>deficiencies</w:t>
      </w:r>
    </w:p>
    <w:p>
      <w:pPr>
        <w:pStyle w:val="ListParagraph"/>
        <w:numPr>
          <w:ilvl w:val="1"/>
          <w:numId w:val="1"/>
        </w:numPr>
        <w:tabs>
          <w:tab w:pos="738" w:val="left" w:leader="none"/>
        </w:tabs>
        <w:spacing w:line="240" w:lineRule="auto" w:before="130" w:after="0"/>
        <w:ind w:left="738" w:right="0" w:hanging="226"/>
        <w:jc w:val="left"/>
        <w:rPr>
          <w:color w:val="342F31"/>
          <w:sz w:val="20"/>
        </w:rPr>
      </w:pPr>
      <w:r>
        <w:rPr>
          <w:color w:val="342F31"/>
          <w:sz w:val="20"/>
        </w:rPr>
        <w:t>can</w:t>
      </w:r>
      <w:r>
        <w:rPr>
          <w:color w:val="342F31"/>
          <w:spacing w:val="16"/>
          <w:sz w:val="20"/>
        </w:rPr>
        <w:t> </w:t>
      </w:r>
      <w:r>
        <w:rPr>
          <w:color w:val="342F31"/>
          <w:sz w:val="20"/>
        </w:rPr>
        <w:t>hardly</w:t>
      </w:r>
      <w:r>
        <w:rPr>
          <w:color w:val="342F31"/>
          <w:spacing w:val="16"/>
          <w:sz w:val="20"/>
        </w:rPr>
        <w:t> </w:t>
      </w:r>
      <w:r>
        <w:rPr>
          <w:color w:val="342F31"/>
          <w:sz w:val="20"/>
        </w:rPr>
        <w:t>satisfy</w:t>
      </w:r>
      <w:r>
        <w:rPr>
          <w:color w:val="342F31"/>
          <w:spacing w:val="19"/>
          <w:sz w:val="20"/>
        </w:rPr>
        <w:t> </w:t>
      </w:r>
      <w:r>
        <w:rPr>
          <w:color w:val="342F31"/>
          <w:sz w:val="20"/>
        </w:rPr>
        <w:t>people's</w:t>
      </w:r>
      <w:r>
        <w:rPr>
          <w:color w:val="342F31"/>
          <w:spacing w:val="19"/>
          <w:sz w:val="20"/>
        </w:rPr>
        <w:t> </w:t>
      </w:r>
      <w:r>
        <w:rPr>
          <w:color w:val="342F31"/>
          <w:spacing w:val="-2"/>
          <w:sz w:val="20"/>
        </w:rPr>
        <w:t>needs</w:t>
      </w:r>
    </w:p>
    <w:p>
      <w:pPr>
        <w:pStyle w:val="ListParagraph"/>
        <w:numPr>
          <w:ilvl w:val="1"/>
          <w:numId w:val="1"/>
        </w:numPr>
        <w:tabs>
          <w:tab w:pos="739" w:val="left" w:leader="none"/>
        </w:tabs>
        <w:spacing w:line="240" w:lineRule="auto" w:before="130" w:after="0"/>
        <w:ind w:left="739" w:right="0" w:hanging="226"/>
        <w:jc w:val="left"/>
        <w:rPr>
          <w:color w:val="342F31"/>
          <w:sz w:val="20"/>
        </w:rPr>
      </w:pPr>
      <w:r>
        <w:rPr>
          <w:color w:val="342F31"/>
          <w:sz w:val="20"/>
        </w:rPr>
        <w:t>can</w:t>
      </w:r>
      <w:r>
        <w:rPr>
          <w:color w:val="342F31"/>
          <w:spacing w:val="10"/>
          <w:sz w:val="20"/>
        </w:rPr>
        <w:t> </w:t>
      </w:r>
      <w:r>
        <w:rPr>
          <w:color w:val="342F31"/>
          <w:sz w:val="20"/>
        </w:rPr>
        <w:t>barely</w:t>
      </w:r>
      <w:r>
        <w:rPr>
          <w:color w:val="342F31"/>
          <w:spacing w:val="13"/>
          <w:sz w:val="20"/>
        </w:rPr>
        <w:t> </w:t>
      </w:r>
      <w:r>
        <w:rPr>
          <w:color w:val="342F31"/>
          <w:sz w:val="20"/>
        </w:rPr>
        <w:t>retain</w:t>
      </w:r>
      <w:r>
        <w:rPr>
          <w:color w:val="342F31"/>
          <w:spacing w:val="18"/>
          <w:sz w:val="20"/>
        </w:rPr>
        <w:t> </w:t>
      </w:r>
      <w:r>
        <w:rPr>
          <w:color w:val="342F31"/>
          <w:sz w:val="20"/>
        </w:rPr>
        <w:t>its current</w:t>
      </w:r>
      <w:r>
        <w:rPr>
          <w:color w:val="342F31"/>
          <w:spacing w:val="11"/>
          <w:sz w:val="20"/>
        </w:rPr>
        <w:t> </w:t>
      </w:r>
      <w:r>
        <w:rPr>
          <w:color w:val="342F31"/>
          <w:spacing w:val="-2"/>
          <w:sz w:val="20"/>
        </w:rPr>
        <w:t>employees</w:t>
      </w:r>
    </w:p>
    <w:p>
      <w:pPr>
        <w:pStyle w:val="ListParagraph"/>
        <w:numPr>
          <w:ilvl w:val="1"/>
          <w:numId w:val="1"/>
        </w:numPr>
        <w:tabs>
          <w:tab w:pos="739" w:val="left" w:leader="none"/>
        </w:tabs>
        <w:spacing w:line="240" w:lineRule="auto" w:before="131" w:after="0"/>
        <w:ind w:left="739" w:right="0" w:hanging="227"/>
        <w:jc w:val="left"/>
        <w:rPr>
          <w:color w:val="342F31"/>
          <w:sz w:val="20"/>
        </w:rPr>
      </w:pPr>
      <w:r>
        <w:rPr>
          <w:color w:val="342F31"/>
          <w:sz w:val="20"/>
        </w:rPr>
        <w:t>is</w:t>
      </w:r>
      <w:r>
        <w:rPr>
          <w:color w:val="342F31"/>
          <w:spacing w:val="-2"/>
          <w:sz w:val="20"/>
        </w:rPr>
        <w:t> </w:t>
      </w:r>
      <w:r>
        <w:rPr>
          <w:color w:val="342F31"/>
          <w:sz w:val="20"/>
        </w:rPr>
        <w:t>rivalled</w:t>
      </w:r>
      <w:r>
        <w:rPr>
          <w:color w:val="342F31"/>
          <w:spacing w:val="17"/>
          <w:sz w:val="20"/>
        </w:rPr>
        <w:t> </w:t>
      </w:r>
      <w:r>
        <w:rPr>
          <w:color w:val="342F31"/>
          <w:sz w:val="20"/>
        </w:rPr>
        <w:t>by</w:t>
      </w:r>
      <w:r>
        <w:rPr>
          <w:color w:val="342F31"/>
          <w:spacing w:val="4"/>
          <w:sz w:val="20"/>
        </w:rPr>
        <w:t> </w:t>
      </w:r>
      <w:r>
        <w:rPr>
          <w:color w:val="342F31"/>
          <w:sz w:val="20"/>
        </w:rPr>
        <w:t>private</w:t>
      </w:r>
      <w:r>
        <w:rPr>
          <w:color w:val="342F31"/>
          <w:spacing w:val="10"/>
          <w:sz w:val="20"/>
        </w:rPr>
        <w:t> </w:t>
      </w:r>
      <w:r>
        <w:rPr>
          <w:color w:val="342F31"/>
          <w:sz w:val="20"/>
        </w:rPr>
        <w:t>medical</w:t>
      </w:r>
      <w:r>
        <w:rPr>
          <w:color w:val="342F31"/>
          <w:spacing w:val="20"/>
          <w:sz w:val="20"/>
        </w:rPr>
        <w:t> </w:t>
      </w:r>
      <w:r>
        <w:rPr>
          <w:color w:val="342F31"/>
          <w:spacing w:val="-2"/>
          <w:sz w:val="20"/>
        </w:rPr>
        <w:t>services</w:t>
      </w:r>
    </w:p>
    <w:p>
      <w:pPr>
        <w:pStyle w:val="BodyText"/>
        <w:spacing w:before="184"/>
      </w:pPr>
    </w:p>
    <w:p>
      <w:pPr>
        <w:pStyle w:val="ListParagraph"/>
        <w:numPr>
          <w:ilvl w:val="0"/>
          <w:numId w:val="1"/>
        </w:numPr>
        <w:tabs>
          <w:tab w:pos="513" w:val="left" w:leader="none"/>
          <w:tab w:pos="4926" w:val="left" w:leader="none"/>
        </w:tabs>
        <w:spacing w:line="240" w:lineRule="auto" w:before="0" w:after="0"/>
        <w:ind w:left="513" w:right="0" w:hanging="338"/>
        <w:jc w:val="left"/>
        <w:rPr>
          <w:color w:val="342F31"/>
          <w:sz w:val="20"/>
        </w:rPr>
      </w:pPr>
      <w:r>
        <w:rPr>
          <w:color w:val="342F31"/>
          <w:sz w:val="20"/>
        </w:rPr>
        <w:t>One answer</w:t>
      </w:r>
      <w:r>
        <w:rPr>
          <w:color w:val="342F31"/>
          <w:spacing w:val="33"/>
          <w:sz w:val="20"/>
        </w:rPr>
        <w:t> </w:t>
      </w:r>
      <w:r>
        <w:rPr>
          <w:color w:val="342F31"/>
          <w:sz w:val="20"/>
        </w:rPr>
        <w:t>to</w:t>
      </w:r>
      <w:r>
        <w:rPr>
          <w:color w:val="342F31"/>
          <w:spacing w:val="22"/>
          <w:sz w:val="20"/>
        </w:rPr>
        <w:t> </w:t>
      </w:r>
      <w:r>
        <w:rPr>
          <w:color w:val="342F31"/>
          <w:sz w:val="20"/>
        </w:rPr>
        <w:t>the crisis in</w:t>
      </w:r>
      <w:r>
        <w:rPr>
          <w:color w:val="342F31"/>
          <w:spacing w:val="22"/>
          <w:sz w:val="20"/>
        </w:rPr>
        <w:t> </w:t>
      </w:r>
      <w:r>
        <w:rPr>
          <w:color w:val="342F31"/>
          <w:sz w:val="20"/>
        </w:rPr>
        <w:t>health</w:t>
      </w:r>
      <w:r>
        <w:rPr>
          <w:color w:val="342F31"/>
          <w:spacing w:val="22"/>
          <w:sz w:val="20"/>
        </w:rPr>
        <w:t> </w:t>
      </w:r>
      <w:r>
        <w:rPr>
          <w:color w:val="342F31"/>
          <w:sz w:val="20"/>
        </w:rPr>
        <w:t>and</w:t>
      </w:r>
      <w:r>
        <w:rPr>
          <w:color w:val="342F31"/>
          <w:spacing w:val="27"/>
          <w:sz w:val="20"/>
        </w:rPr>
        <w:t> </w:t>
      </w:r>
      <w:r>
        <w:rPr>
          <w:color w:val="342F31"/>
          <w:sz w:val="20"/>
        </w:rPr>
        <w:t>care is to </w:t>
      </w:r>
      <w:r>
        <w:rPr>
          <w:color w:val="342F31"/>
          <w:spacing w:val="80"/>
          <w:sz w:val="20"/>
          <w:u w:val="single" w:color="332E30"/>
        </w:rPr>
        <w:t>  </w:t>
      </w:r>
      <w:r>
        <w:rPr>
          <w:color w:val="342F31"/>
          <w:sz w:val="20"/>
          <w:u w:val="none"/>
        </w:rPr>
        <w:tab/>
      </w:r>
      <w:r>
        <w:rPr>
          <w:color w:val="342F31"/>
          <w:spacing w:val="-10"/>
          <w:sz w:val="20"/>
          <w:u w:val="none"/>
        </w:rPr>
        <w:t>_</w:t>
      </w:r>
    </w:p>
    <w:p>
      <w:pPr>
        <w:pStyle w:val="ListParagraph"/>
        <w:numPr>
          <w:ilvl w:val="1"/>
          <w:numId w:val="1"/>
        </w:numPr>
        <w:tabs>
          <w:tab w:pos="746" w:val="left" w:leader="none"/>
        </w:tabs>
        <w:spacing w:line="240" w:lineRule="auto" w:before="130" w:after="0"/>
        <w:ind w:left="746" w:right="0" w:hanging="232"/>
        <w:jc w:val="left"/>
        <w:rPr>
          <w:color w:val="342F31"/>
          <w:sz w:val="20"/>
        </w:rPr>
      </w:pPr>
      <w:r>
        <w:rPr>
          <w:color w:val="342F31"/>
          <w:sz w:val="20"/>
        </w:rPr>
        <w:t>boost</w:t>
      </w:r>
      <w:r>
        <w:rPr>
          <w:color w:val="342F31"/>
          <w:spacing w:val="5"/>
          <w:sz w:val="20"/>
        </w:rPr>
        <w:t> </w:t>
      </w:r>
      <w:r>
        <w:rPr>
          <w:color w:val="342F31"/>
          <w:sz w:val="20"/>
        </w:rPr>
        <w:t>the</w:t>
      </w:r>
      <w:r>
        <w:rPr>
          <w:color w:val="342F31"/>
          <w:spacing w:val="-5"/>
          <w:sz w:val="20"/>
        </w:rPr>
        <w:t> </w:t>
      </w:r>
      <w:r>
        <w:rPr>
          <w:color w:val="342F31"/>
          <w:sz w:val="20"/>
        </w:rPr>
        <w:t>efficiency</w:t>
      </w:r>
      <w:r>
        <w:rPr>
          <w:color w:val="342F31"/>
          <w:spacing w:val="12"/>
          <w:sz w:val="20"/>
        </w:rPr>
        <w:t> </w:t>
      </w:r>
      <w:r>
        <w:rPr>
          <w:color w:val="342F31"/>
          <w:sz w:val="20"/>
        </w:rPr>
        <w:t>of</w:t>
      </w:r>
      <w:r>
        <w:rPr>
          <w:color w:val="342F31"/>
          <w:spacing w:val="3"/>
          <w:sz w:val="20"/>
        </w:rPr>
        <w:t> </w:t>
      </w:r>
      <w:r>
        <w:rPr>
          <w:color w:val="342F31"/>
          <w:spacing w:val="-2"/>
          <w:sz w:val="20"/>
        </w:rPr>
        <w:t>hospitals</w:t>
      </w:r>
    </w:p>
    <w:p>
      <w:pPr>
        <w:pStyle w:val="ListParagraph"/>
        <w:numPr>
          <w:ilvl w:val="1"/>
          <w:numId w:val="1"/>
        </w:numPr>
        <w:tabs>
          <w:tab w:pos="744" w:val="left" w:leader="none"/>
        </w:tabs>
        <w:spacing w:line="240" w:lineRule="auto" w:before="131" w:after="0"/>
        <w:ind w:left="744" w:right="0" w:hanging="232"/>
        <w:jc w:val="left"/>
        <w:rPr>
          <w:color w:val="342F31"/>
          <w:sz w:val="20"/>
        </w:rPr>
      </w:pPr>
      <w:r>
        <w:rPr>
          <w:color w:val="342F31"/>
          <w:sz w:val="20"/>
        </w:rPr>
        <w:t>lighten</w:t>
      </w:r>
      <w:r>
        <w:rPr>
          <w:color w:val="342F31"/>
          <w:spacing w:val="11"/>
          <w:sz w:val="20"/>
        </w:rPr>
        <w:t> </w:t>
      </w:r>
      <w:r>
        <w:rPr>
          <w:color w:val="342F31"/>
          <w:sz w:val="20"/>
        </w:rPr>
        <w:t>the</w:t>
      </w:r>
      <w:r>
        <w:rPr>
          <w:color w:val="342F31"/>
          <w:spacing w:val="11"/>
          <w:sz w:val="20"/>
        </w:rPr>
        <w:t> </w:t>
      </w:r>
      <w:r>
        <w:rPr>
          <w:color w:val="342F31"/>
          <w:sz w:val="20"/>
        </w:rPr>
        <w:t>burden</w:t>
      </w:r>
      <w:r>
        <w:rPr>
          <w:color w:val="342F31"/>
          <w:spacing w:val="10"/>
          <w:sz w:val="20"/>
        </w:rPr>
        <w:t> </w:t>
      </w:r>
      <w:r>
        <w:rPr>
          <w:color w:val="342F31"/>
          <w:sz w:val="20"/>
        </w:rPr>
        <w:t>on</w:t>
      </w:r>
      <w:r>
        <w:rPr>
          <w:color w:val="342F31"/>
          <w:spacing w:val="6"/>
          <w:sz w:val="20"/>
        </w:rPr>
        <w:t> </w:t>
      </w:r>
      <w:r>
        <w:rPr>
          <w:color w:val="342F31"/>
          <w:sz w:val="20"/>
        </w:rPr>
        <w:t>social</w:t>
      </w:r>
      <w:r>
        <w:rPr>
          <w:color w:val="342F31"/>
          <w:spacing w:val="9"/>
          <w:sz w:val="20"/>
        </w:rPr>
        <w:t> </w:t>
      </w:r>
      <w:r>
        <w:rPr>
          <w:color w:val="342F31"/>
          <w:spacing w:val="-4"/>
          <w:sz w:val="20"/>
        </w:rPr>
        <w:t>care</w:t>
      </w:r>
    </w:p>
    <w:p>
      <w:pPr>
        <w:pStyle w:val="ListParagraph"/>
        <w:numPr>
          <w:ilvl w:val="1"/>
          <w:numId w:val="1"/>
        </w:numPr>
        <w:tabs>
          <w:tab w:pos="740" w:val="left" w:leader="none"/>
        </w:tabs>
        <w:spacing w:line="240" w:lineRule="auto" w:before="130" w:after="0"/>
        <w:ind w:left="740" w:right="0" w:hanging="227"/>
        <w:jc w:val="left"/>
        <w:rPr>
          <w:color w:val="342F31"/>
          <w:sz w:val="20"/>
        </w:rPr>
      </w:pPr>
      <w:r>
        <w:rPr>
          <w:color w:val="342F31"/>
          <w:sz w:val="20"/>
        </w:rPr>
        <w:t>increase</w:t>
      </w:r>
      <w:r>
        <w:rPr>
          <w:color w:val="342F31"/>
          <w:spacing w:val="16"/>
          <w:sz w:val="20"/>
        </w:rPr>
        <w:t> </w:t>
      </w:r>
      <w:r>
        <w:rPr>
          <w:color w:val="342F31"/>
          <w:sz w:val="20"/>
        </w:rPr>
        <w:t>resources</w:t>
      </w:r>
      <w:r>
        <w:rPr>
          <w:color w:val="342F31"/>
          <w:spacing w:val="14"/>
          <w:sz w:val="20"/>
        </w:rPr>
        <w:t> </w:t>
      </w:r>
      <w:r>
        <w:rPr>
          <w:color w:val="342F31"/>
          <w:sz w:val="20"/>
        </w:rPr>
        <w:t>for</w:t>
      </w:r>
      <w:r>
        <w:rPr>
          <w:color w:val="342F31"/>
          <w:spacing w:val="5"/>
          <w:sz w:val="20"/>
        </w:rPr>
        <w:t> </w:t>
      </w:r>
      <w:r>
        <w:rPr>
          <w:color w:val="342F31"/>
          <w:sz w:val="20"/>
        </w:rPr>
        <w:t>primary</w:t>
      </w:r>
      <w:r>
        <w:rPr>
          <w:color w:val="342F31"/>
          <w:spacing w:val="11"/>
          <w:sz w:val="20"/>
        </w:rPr>
        <w:t> </w:t>
      </w:r>
      <w:r>
        <w:rPr>
          <w:color w:val="342F31"/>
          <w:spacing w:val="-4"/>
          <w:sz w:val="20"/>
        </w:rPr>
        <w:t>care</w:t>
      </w:r>
    </w:p>
    <w:p>
      <w:pPr>
        <w:pStyle w:val="ListParagraph"/>
        <w:numPr>
          <w:ilvl w:val="1"/>
          <w:numId w:val="1"/>
        </w:numPr>
        <w:tabs>
          <w:tab w:pos="739" w:val="left" w:leader="none"/>
        </w:tabs>
        <w:spacing w:line="240" w:lineRule="auto" w:before="131" w:after="0"/>
        <w:ind w:left="739" w:right="0" w:hanging="227"/>
        <w:jc w:val="left"/>
        <w:rPr>
          <w:color w:val="342F31"/>
          <w:sz w:val="20"/>
        </w:rPr>
      </w:pPr>
      <w:r>
        <w:rPr>
          <w:color w:val="342F31"/>
          <w:sz w:val="20"/>
        </w:rPr>
        <w:t>reduce</w:t>
      </w:r>
      <w:r>
        <w:rPr>
          <w:color w:val="342F31"/>
          <w:spacing w:val="12"/>
          <w:sz w:val="20"/>
        </w:rPr>
        <w:t> </w:t>
      </w:r>
      <w:r>
        <w:rPr>
          <w:color w:val="342F31"/>
          <w:sz w:val="20"/>
        </w:rPr>
        <w:t>the</w:t>
      </w:r>
      <w:r>
        <w:rPr>
          <w:color w:val="342F31"/>
          <w:spacing w:val="2"/>
          <w:sz w:val="20"/>
        </w:rPr>
        <w:t> </w:t>
      </w:r>
      <w:r>
        <w:rPr>
          <w:color w:val="342F31"/>
          <w:sz w:val="20"/>
        </w:rPr>
        <w:t>pressure</w:t>
      </w:r>
      <w:r>
        <w:rPr>
          <w:color w:val="342F31"/>
          <w:spacing w:val="15"/>
          <w:sz w:val="20"/>
        </w:rPr>
        <w:t> </w:t>
      </w:r>
      <w:r>
        <w:rPr>
          <w:color w:val="342F31"/>
          <w:sz w:val="20"/>
        </w:rPr>
        <w:t>on</w:t>
      </w:r>
      <w:r>
        <w:rPr>
          <w:color w:val="342F31"/>
          <w:spacing w:val="4"/>
          <w:sz w:val="20"/>
        </w:rPr>
        <w:t> </w:t>
      </w:r>
      <w:r>
        <w:rPr>
          <w:color w:val="342F31"/>
          <w:spacing w:val="-2"/>
          <w:sz w:val="20"/>
        </w:rPr>
        <w:t>communities</w:t>
      </w:r>
    </w:p>
    <w:p>
      <w:pPr>
        <w:pStyle w:val="BodyText"/>
        <w:spacing w:before="179"/>
      </w:pPr>
    </w:p>
    <w:p>
      <w:pPr>
        <w:pStyle w:val="ListParagraph"/>
        <w:numPr>
          <w:ilvl w:val="0"/>
          <w:numId w:val="1"/>
        </w:numPr>
        <w:tabs>
          <w:tab w:pos="507" w:val="left" w:leader="none"/>
          <w:tab w:pos="3709" w:val="left" w:leader="none"/>
          <w:tab w:pos="4042" w:val="left" w:leader="none"/>
        </w:tabs>
        <w:spacing w:line="240" w:lineRule="auto" w:before="0" w:after="0"/>
        <w:ind w:left="507" w:right="0" w:hanging="332"/>
        <w:jc w:val="left"/>
        <w:rPr>
          <w:color w:val="342F31"/>
          <w:sz w:val="20"/>
        </w:rPr>
      </w:pPr>
      <w:r>
        <w:rPr>
          <w:color w:val="342F31"/>
          <w:sz w:val="20"/>
        </w:rPr>
        <w:t>"Reimagining</w:t>
      </w:r>
      <w:r>
        <w:rPr>
          <w:color w:val="342F31"/>
          <w:spacing w:val="29"/>
          <w:sz w:val="20"/>
        </w:rPr>
        <w:t> </w:t>
      </w:r>
      <w:r>
        <w:rPr>
          <w:color w:val="342F31"/>
          <w:sz w:val="20"/>
        </w:rPr>
        <w:t>Health"</w:t>
      </w:r>
      <w:r>
        <w:rPr>
          <w:color w:val="342F31"/>
          <w:spacing w:val="14"/>
          <w:sz w:val="20"/>
        </w:rPr>
        <w:t> </w:t>
      </w:r>
      <w:r>
        <w:rPr>
          <w:color w:val="342F31"/>
          <w:sz w:val="20"/>
        </w:rPr>
        <w:t>is</w:t>
      </w:r>
      <w:r>
        <w:rPr>
          <w:color w:val="342F31"/>
          <w:spacing w:val="8"/>
          <w:sz w:val="20"/>
        </w:rPr>
        <w:t> </w:t>
      </w:r>
      <w:r>
        <w:rPr>
          <w:color w:val="342F31"/>
          <w:sz w:val="20"/>
        </w:rPr>
        <w:t>aimed</w:t>
      </w:r>
      <w:r>
        <w:rPr>
          <w:color w:val="342F31"/>
          <w:spacing w:val="18"/>
          <w:sz w:val="20"/>
        </w:rPr>
        <w:t> </w:t>
      </w:r>
      <w:r>
        <w:rPr>
          <w:color w:val="342F31"/>
          <w:sz w:val="20"/>
        </w:rPr>
        <w:t>to</w:t>
      </w:r>
      <w:r>
        <w:rPr>
          <w:color w:val="342F31"/>
          <w:spacing w:val="7"/>
          <w:sz w:val="20"/>
        </w:rPr>
        <w:t> </w:t>
      </w:r>
      <w:r>
        <w:rPr>
          <w:color w:val="342F31"/>
          <w:sz w:val="20"/>
          <w:u w:val="single" w:color="4A4748"/>
        </w:rPr>
        <w:tab/>
      </w:r>
      <w:r>
        <w:rPr>
          <w:color w:val="342F31"/>
          <w:sz w:val="20"/>
          <w:u w:val="none"/>
        </w:rPr>
        <w:tab/>
      </w:r>
      <w:r>
        <w:rPr>
          <w:color w:val="4B4849"/>
          <w:spacing w:val="-10"/>
          <w:sz w:val="20"/>
          <w:u w:val="none"/>
        </w:rPr>
        <w:t>_</w:t>
      </w:r>
    </w:p>
    <w:p>
      <w:pPr>
        <w:pStyle w:val="ListParagraph"/>
        <w:numPr>
          <w:ilvl w:val="1"/>
          <w:numId w:val="1"/>
        </w:numPr>
        <w:tabs>
          <w:tab w:pos="744" w:val="left" w:leader="none"/>
        </w:tabs>
        <w:spacing w:line="240" w:lineRule="auto" w:before="130" w:after="0"/>
        <w:ind w:left="744" w:right="0" w:hanging="230"/>
        <w:jc w:val="left"/>
        <w:rPr>
          <w:color w:val="342F31"/>
          <w:sz w:val="20"/>
        </w:rPr>
      </w:pPr>
      <w:r>
        <w:rPr>
          <w:color w:val="342F31"/>
          <w:sz w:val="20"/>
        </w:rPr>
        <w:t>reinforce</w:t>
      </w:r>
      <w:r>
        <w:rPr>
          <w:color w:val="342F31"/>
          <w:spacing w:val="12"/>
          <w:sz w:val="20"/>
        </w:rPr>
        <w:t> </w:t>
      </w:r>
      <w:r>
        <w:rPr>
          <w:color w:val="342F31"/>
          <w:sz w:val="20"/>
        </w:rPr>
        <w:t>hospital</w:t>
      </w:r>
      <w:r>
        <w:rPr>
          <w:color w:val="342F31"/>
          <w:spacing w:val="12"/>
          <w:sz w:val="20"/>
        </w:rPr>
        <w:t> </w:t>
      </w:r>
      <w:r>
        <w:rPr>
          <w:color w:val="342F31"/>
          <w:spacing w:val="-2"/>
          <w:sz w:val="20"/>
        </w:rPr>
        <w:t>management</w:t>
      </w:r>
    </w:p>
    <w:p>
      <w:pPr>
        <w:pStyle w:val="ListParagraph"/>
        <w:numPr>
          <w:ilvl w:val="1"/>
          <w:numId w:val="1"/>
        </w:numPr>
        <w:tabs>
          <w:tab w:pos="744" w:val="left" w:leader="none"/>
        </w:tabs>
        <w:spacing w:line="240" w:lineRule="auto" w:before="131" w:after="0"/>
        <w:ind w:left="744" w:right="0" w:hanging="232"/>
        <w:jc w:val="left"/>
        <w:rPr>
          <w:color w:val="342F31"/>
          <w:sz w:val="20"/>
        </w:rPr>
      </w:pPr>
      <w:r>
        <w:rPr>
          <w:color w:val="342F31"/>
          <w:sz w:val="20"/>
        </w:rPr>
        <w:t>readjust</w:t>
      </w:r>
      <w:r>
        <w:rPr>
          <w:color w:val="342F31"/>
          <w:spacing w:val="13"/>
          <w:sz w:val="20"/>
        </w:rPr>
        <w:t> </w:t>
      </w:r>
      <w:r>
        <w:rPr>
          <w:color w:val="342F31"/>
          <w:sz w:val="20"/>
        </w:rPr>
        <w:t>healthcare</w:t>
      </w:r>
      <w:r>
        <w:rPr>
          <w:color w:val="342F31"/>
          <w:spacing w:val="11"/>
          <w:sz w:val="20"/>
        </w:rPr>
        <w:t> </w:t>
      </w:r>
      <w:r>
        <w:rPr>
          <w:color w:val="342F31"/>
          <w:spacing w:val="-2"/>
          <w:sz w:val="20"/>
        </w:rPr>
        <w:t>regulations</w:t>
      </w:r>
    </w:p>
    <w:p>
      <w:pPr>
        <w:pStyle w:val="ListParagraph"/>
        <w:numPr>
          <w:ilvl w:val="1"/>
          <w:numId w:val="1"/>
        </w:numPr>
        <w:tabs>
          <w:tab w:pos="744" w:val="left" w:leader="none"/>
        </w:tabs>
        <w:spacing w:line="240" w:lineRule="auto" w:before="130" w:after="0"/>
        <w:ind w:left="744" w:right="0" w:hanging="231"/>
        <w:jc w:val="left"/>
        <w:rPr>
          <w:color w:val="342F31"/>
          <w:sz w:val="20"/>
        </w:rPr>
      </w:pPr>
      <w:r>
        <w:rPr>
          <w:color w:val="342F31"/>
          <w:sz w:val="20"/>
        </w:rPr>
        <w:t>restructure</w:t>
      </w:r>
      <w:r>
        <w:rPr>
          <w:color w:val="342F31"/>
          <w:spacing w:val="16"/>
          <w:sz w:val="20"/>
        </w:rPr>
        <w:t> </w:t>
      </w:r>
      <w:r>
        <w:rPr>
          <w:color w:val="342F31"/>
          <w:sz w:val="20"/>
        </w:rPr>
        <w:t>the</w:t>
      </w:r>
      <w:r>
        <w:rPr>
          <w:color w:val="342F31"/>
          <w:spacing w:val="6"/>
          <w:sz w:val="20"/>
        </w:rPr>
        <w:t> </w:t>
      </w:r>
      <w:r>
        <w:rPr>
          <w:color w:val="342F31"/>
          <w:sz w:val="20"/>
        </w:rPr>
        <w:t>health</w:t>
      </w:r>
      <w:r>
        <w:rPr>
          <w:color w:val="342F31"/>
          <w:spacing w:val="6"/>
          <w:sz w:val="20"/>
        </w:rPr>
        <w:t> </w:t>
      </w:r>
      <w:r>
        <w:rPr>
          <w:color w:val="342F31"/>
          <w:spacing w:val="-2"/>
          <w:sz w:val="20"/>
        </w:rPr>
        <w:t>system</w:t>
      </w:r>
    </w:p>
    <w:p>
      <w:pPr>
        <w:pStyle w:val="ListParagraph"/>
        <w:numPr>
          <w:ilvl w:val="1"/>
          <w:numId w:val="1"/>
        </w:numPr>
        <w:tabs>
          <w:tab w:pos="744" w:val="left" w:leader="none"/>
        </w:tabs>
        <w:spacing w:line="240" w:lineRule="auto" w:before="131" w:after="0"/>
        <w:ind w:left="744" w:right="0" w:hanging="232"/>
        <w:jc w:val="left"/>
        <w:rPr>
          <w:color w:val="342F31"/>
          <w:sz w:val="20"/>
        </w:rPr>
      </w:pPr>
      <w:r>
        <w:rPr>
          <w:color w:val="342F31"/>
          <w:sz w:val="20"/>
        </w:rPr>
        <w:t>resume</w:t>
      </w:r>
      <w:r>
        <w:rPr>
          <w:color w:val="342F31"/>
          <w:spacing w:val="10"/>
          <w:sz w:val="20"/>
        </w:rPr>
        <w:t> </w:t>
      </w:r>
      <w:r>
        <w:rPr>
          <w:color w:val="342F31"/>
          <w:sz w:val="20"/>
        </w:rPr>
        <w:t>suspended</w:t>
      </w:r>
      <w:r>
        <w:rPr>
          <w:color w:val="342F31"/>
          <w:spacing w:val="17"/>
          <w:sz w:val="20"/>
        </w:rPr>
        <w:t> </w:t>
      </w:r>
      <w:r>
        <w:rPr>
          <w:color w:val="342F31"/>
          <w:sz w:val="20"/>
        </w:rPr>
        <w:t>health</w:t>
      </w:r>
      <w:r>
        <w:rPr>
          <w:color w:val="342F31"/>
          <w:spacing w:val="16"/>
          <w:sz w:val="20"/>
        </w:rPr>
        <w:t> </w:t>
      </w:r>
      <w:r>
        <w:rPr>
          <w:color w:val="342F31"/>
          <w:spacing w:val="-2"/>
          <w:sz w:val="20"/>
        </w:rPr>
        <w:t>reforms</w:t>
      </w:r>
    </w:p>
    <w:p>
      <w:pPr>
        <w:pStyle w:val="BodyText"/>
        <w:spacing w:before="183"/>
      </w:pPr>
    </w:p>
    <w:p>
      <w:pPr>
        <w:pStyle w:val="ListParagraph"/>
        <w:numPr>
          <w:ilvl w:val="0"/>
          <w:numId w:val="1"/>
        </w:numPr>
        <w:tabs>
          <w:tab w:pos="512" w:val="left" w:leader="none"/>
          <w:tab w:pos="5222" w:val="left" w:leader="none"/>
          <w:tab w:pos="5561" w:val="left" w:leader="none"/>
        </w:tabs>
        <w:spacing w:line="240" w:lineRule="auto" w:before="1" w:after="0"/>
        <w:ind w:left="512" w:right="0" w:hanging="337"/>
        <w:jc w:val="left"/>
        <w:rPr>
          <w:color w:val="342F31"/>
          <w:sz w:val="20"/>
        </w:rPr>
      </w:pPr>
      <w:r>
        <w:rPr>
          <w:color w:val="342F31"/>
          <w:sz w:val="20"/>
        </w:rPr>
        <w:t>To</w:t>
      </w:r>
      <w:r>
        <w:rPr>
          <w:color w:val="342F31"/>
          <w:spacing w:val="8"/>
          <w:sz w:val="20"/>
        </w:rPr>
        <w:t> </w:t>
      </w:r>
      <w:r>
        <w:rPr>
          <w:color w:val="342F31"/>
          <w:sz w:val="20"/>
        </w:rPr>
        <w:t>maximize</w:t>
      </w:r>
      <w:r>
        <w:rPr>
          <w:color w:val="342F31"/>
          <w:spacing w:val="17"/>
          <w:sz w:val="20"/>
        </w:rPr>
        <w:t> </w:t>
      </w:r>
      <w:r>
        <w:rPr>
          <w:color w:val="342F31"/>
          <w:sz w:val="20"/>
        </w:rPr>
        <w:t>the</w:t>
      </w:r>
      <w:r>
        <w:rPr>
          <w:color w:val="342F31"/>
          <w:spacing w:val="8"/>
          <w:sz w:val="20"/>
        </w:rPr>
        <w:t> </w:t>
      </w:r>
      <w:r>
        <w:rPr>
          <w:color w:val="342F31"/>
          <w:sz w:val="20"/>
        </w:rPr>
        <w:t>nation's</w:t>
      </w:r>
      <w:r>
        <w:rPr>
          <w:color w:val="342F31"/>
          <w:spacing w:val="22"/>
          <w:sz w:val="20"/>
        </w:rPr>
        <w:t> </w:t>
      </w:r>
      <w:r>
        <w:rPr>
          <w:color w:val="342F31"/>
          <w:sz w:val="20"/>
        </w:rPr>
        <w:t>health,</w:t>
      </w:r>
      <w:r>
        <w:rPr>
          <w:color w:val="342F31"/>
          <w:spacing w:val="14"/>
          <w:sz w:val="20"/>
        </w:rPr>
        <w:t> </w:t>
      </w:r>
      <w:r>
        <w:rPr>
          <w:color w:val="342F31"/>
          <w:sz w:val="20"/>
        </w:rPr>
        <w:t>the</w:t>
      </w:r>
      <w:r>
        <w:rPr>
          <w:color w:val="342F31"/>
          <w:spacing w:val="7"/>
          <w:sz w:val="20"/>
        </w:rPr>
        <w:t> </w:t>
      </w:r>
      <w:r>
        <w:rPr>
          <w:color w:val="342F31"/>
          <w:sz w:val="20"/>
        </w:rPr>
        <w:t>author</w:t>
      </w:r>
      <w:r>
        <w:rPr>
          <w:color w:val="342F31"/>
          <w:spacing w:val="11"/>
          <w:sz w:val="20"/>
        </w:rPr>
        <w:t> </w:t>
      </w:r>
      <w:r>
        <w:rPr>
          <w:color w:val="342F31"/>
          <w:sz w:val="20"/>
        </w:rPr>
        <w:t>suggests</w:t>
      </w:r>
      <w:r>
        <w:rPr>
          <w:color w:val="342F31"/>
          <w:spacing w:val="11"/>
          <w:sz w:val="20"/>
        </w:rPr>
        <w:t> </w:t>
      </w:r>
      <w:r>
        <w:rPr>
          <w:color w:val="342F31"/>
          <w:sz w:val="20"/>
          <w:u w:val="single" w:color="585556"/>
        </w:rPr>
        <w:tab/>
      </w:r>
      <w:r>
        <w:rPr>
          <w:color w:val="342F31"/>
          <w:sz w:val="20"/>
          <w:u w:val="none"/>
        </w:rPr>
        <w:tab/>
      </w:r>
      <w:r>
        <w:rPr>
          <w:color w:val="595657"/>
          <w:spacing w:val="-10"/>
          <w:sz w:val="20"/>
          <w:u w:val="none"/>
        </w:rPr>
        <w:t>_</w:t>
      </w:r>
    </w:p>
    <w:p>
      <w:pPr>
        <w:pStyle w:val="ListParagraph"/>
        <w:numPr>
          <w:ilvl w:val="1"/>
          <w:numId w:val="1"/>
        </w:numPr>
        <w:tabs>
          <w:tab w:pos="744" w:val="left" w:leader="none"/>
        </w:tabs>
        <w:spacing w:line="240" w:lineRule="auto" w:before="125" w:after="0"/>
        <w:ind w:left="744" w:right="0" w:hanging="225"/>
        <w:jc w:val="left"/>
        <w:rPr>
          <w:color w:val="342F31"/>
          <w:sz w:val="20"/>
        </w:rPr>
      </w:pPr>
      <w:r>
        <w:rPr>
          <w:color w:val="342F31"/>
          <w:sz w:val="20"/>
        </w:rPr>
        <w:t>introducing</w:t>
      </w:r>
      <w:r>
        <w:rPr>
          <w:color w:val="342F31"/>
          <w:spacing w:val="16"/>
          <w:sz w:val="20"/>
        </w:rPr>
        <w:t> </w:t>
      </w:r>
      <w:r>
        <w:rPr>
          <w:color w:val="342F31"/>
          <w:sz w:val="20"/>
        </w:rPr>
        <w:t>relevant</w:t>
      </w:r>
      <w:r>
        <w:rPr>
          <w:color w:val="342F31"/>
          <w:spacing w:val="17"/>
          <w:sz w:val="20"/>
        </w:rPr>
        <w:t> </w:t>
      </w:r>
      <w:r>
        <w:rPr>
          <w:color w:val="342F31"/>
          <w:sz w:val="20"/>
        </w:rPr>
        <w:t>taxation</w:t>
      </w:r>
      <w:r>
        <w:rPr>
          <w:color w:val="342F31"/>
          <w:spacing w:val="20"/>
          <w:sz w:val="20"/>
        </w:rPr>
        <w:t> </w:t>
      </w:r>
      <w:r>
        <w:rPr>
          <w:color w:val="342F31"/>
          <w:spacing w:val="-2"/>
          <w:sz w:val="20"/>
        </w:rPr>
        <w:t>policies</w:t>
      </w:r>
    </w:p>
    <w:p>
      <w:pPr>
        <w:pStyle w:val="ListParagraph"/>
        <w:numPr>
          <w:ilvl w:val="1"/>
          <w:numId w:val="1"/>
        </w:numPr>
        <w:tabs>
          <w:tab w:pos="741" w:val="left" w:leader="none"/>
        </w:tabs>
        <w:spacing w:line="240" w:lineRule="auto" w:before="131" w:after="0"/>
        <w:ind w:left="741" w:right="0" w:hanging="229"/>
        <w:jc w:val="left"/>
        <w:rPr>
          <w:color w:val="342F31"/>
          <w:sz w:val="20"/>
        </w:rPr>
      </w:pPr>
      <w:r>
        <w:rPr>
          <w:color w:val="342F31"/>
          <w:sz w:val="20"/>
        </w:rPr>
        <w:t>paying</w:t>
      </w:r>
      <w:r>
        <w:rPr>
          <w:color w:val="342F31"/>
          <w:spacing w:val="11"/>
          <w:sz w:val="20"/>
        </w:rPr>
        <w:t> </w:t>
      </w:r>
      <w:r>
        <w:rPr>
          <w:color w:val="342F31"/>
          <w:sz w:val="20"/>
        </w:rPr>
        <w:t>due</w:t>
      </w:r>
      <w:r>
        <w:rPr>
          <w:color w:val="342F31"/>
          <w:spacing w:val="6"/>
          <w:sz w:val="20"/>
        </w:rPr>
        <w:t> </w:t>
      </w:r>
      <w:r>
        <w:rPr>
          <w:color w:val="342F31"/>
          <w:sz w:val="20"/>
        </w:rPr>
        <w:t>attention</w:t>
      </w:r>
      <w:r>
        <w:rPr>
          <w:color w:val="342F31"/>
          <w:spacing w:val="22"/>
          <w:sz w:val="20"/>
        </w:rPr>
        <w:t> </w:t>
      </w:r>
      <w:r>
        <w:rPr>
          <w:color w:val="342F31"/>
          <w:sz w:val="20"/>
        </w:rPr>
        <w:t>to</w:t>
      </w:r>
      <w:r>
        <w:rPr>
          <w:color w:val="342F31"/>
          <w:spacing w:val="-2"/>
          <w:sz w:val="20"/>
        </w:rPr>
        <w:t> </w:t>
      </w:r>
      <w:r>
        <w:rPr>
          <w:color w:val="342F31"/>
          <w:sz w:val="20"/>
        </w:rPr>
        <w:t>social</w:t>
      </w:r>
      <w:r>
        <w:rPr>
          <w:color w:val="342F31"/>
          <w:spacing w:val="13"/>
          <w:sz w:val="20"/>
        </w:rPr>
        <w:t> </w:t>
      </w:r>
      <w:r>
        <w:rPr>
          <w:color w:val="342F31"/>
          <w:spacing w:val="-2"/>
          <w:sz w:val="20"/>
        </w:rPr>
        <w:t>factors</w:t>
      </w:r>
    </w:p>
    <w:p>
      <w:pPr>
        <w:pStyle w:val="ListParagraph"/>
        <w:numPr>
          <w:ilvl w:val="1"/>
          <w:numId w:val="1"/>
        </w:numPr>
        <w:tabs>
          <w:tab w:pos="744" w:val="left" w:leader="none"/>
        </w:tabs>
        <w:spacing w:line="240" w:lineRule="auto" w:before="135" w:after="0"/>
        <w:ind w:left="744" w:right="0" w:hanging="231"/>
        <w:jc w:val="left"/>
        <w:rPr>
          <w:color w:val="342F31"/>
          <w:sz w:val="20"/>
        </w:rPr>
      </w:pPr>
      <w:r>
        <w:rPr>
          <w:color w:val="342F31"/>
          <w:sz w:val="20"/>
        </w:rPr>
        <w:t>reevaluating</w:t>
      </w:r>
      <w:r>
        <w:rPr>
          <w:color w:val="342F31"/>
          <w:spacing w:val="15"/>
          <w:sz w:val="20"/>
        </w:rPr>
        <w:t> </w:t>
      </w:r>
      <w:r>
        <w:rPr>
          <w:color w:val="342F31"/>
          <w:sz w:val="20"/>
        </w:rPr>
        <w:t>major</w:t>
      </w:r>
      <w:r>
        <w:rPr>
          <w:color w:val="342F31"/>
          <w:spacing w:val="15"/>
          <w:sz w:val="20"/>
        </w:rPr>
        <w:t> </w:t>
      </w:r>
      <w:r>
        <w:rPr>
          <w:color w:val="342F31"/>
          <w:sz w:val="20"/>
        </w:rPr>
        <w:t>health</w:t>
      </w:r>
      <w:r>
        <w:rPr>
          <w:color w:val="342F31"/>
          <w:spacing w:val="15"/>
          <w:sz w:val="20"/>
        </w:rPr>
        <w:t> </w:t>
      </w:r>
      <w:r>
        <w:rPr>
          <w:color w:val="342F31"/>
          <w:spacing w:val="-2"/>
          <w:sz w:val="20"/>
        </w:rPr>
        <w:t>outcomes</w:t>
      </w:r>
    </w:p>
    <w:p>
      <w:pPr>
        <w:pStyle w:val="ListParagraph"/>
        <w:numPr>
          <w:ilvl w:val="1"/>
          <w:numId w:val="1"/>
        </w:numPr>
        <w:tabs>
          <w:tab w:pos="738" w:val="left" w:leader="none"/>
        </w:tabs>
        <w:spacing w:line="240" w:lineRule="auto" w:before="130" w:after="0"/>
        <w:ind w:left="738" w:right="0" w:hanging="226"/>
        <w:jc w:val="left"/>
        <w:rPr>
          <w:color w:val="342F31"/>
          <w:sz w:val="20"/>
        </w:rPr>
      </w:pPr>
      <w:r>
        <w:rPr>
          <w:color w:val="342F31"/>
          <w:sz w:val="20"/>
        </w:rPr>
        <w:t>enhancing</w:t>
      </w:r>
      <w:r>
        <w:rPr>
          <w:color w:val="342F31"/>
          <w:spacing w:val="20"/>
          <w:sz w:val="20"/>
        </w:rPr>
        <w:t> </w:t>
      </w:r>
      <w:r>
        <w:rPr>
          <w:color w:val="342F31"/>
          <w:sz w:val="20"/>
        </w:rPr>
        <w:t>the</w:t>
      </w:r>
      <w:r>
        <w:rPr>
          <w:color w:val="342F31"/>
          <w:spacing w:val="6"/>
          <w:sz w:val="20"/>
        </w:rPr>
        <w:t> </w:t>
      </w:r>
      <w:r>
        <w:rPr>
          <w:color w:val="342F31"/>
          <w:sz w:val="20"/>
        </w:rPr>
        <w:t>quality</w:t>
      </w:r>
      <w:r>
        <w:rPr>
          <w:color w:val="342F31"/>
          <w:spacing w:val="14"/>
          <w:sz w:val="20"/>
        </w:rPr>
        <w:t> </w:t>
      </w:r>
      <w:r>
        <w:rPr>
          <w:color w:val="342F31"/>
          <w:sz w:val="20"/>
        </w:rPr>
        <w:t>of</w:t>
      </w:r>
      <w:r>
        <w:rPr>
          <w:color w:val="342F31"/>
          <w:spacing w:val="14"/>
          <w:sz w:val="20"/>
        </w:rPr>
        <w:t> </w:t>
      </w:r>
      <w:r>
        <w:rPr>
          <w:color w:val="342F31"/>
          <w:spacing w:val="-2"/>
          <w:sz w:val="20"/>
        </w:rPr>
        <w:t>healthcare</w:t>
      </w:r>
    </w:p>
    <w:p>
      <w:pPr>
        <w:pStyle w:val="BodyText"/>
      </w:pPr>
    </w:p>
    <w:p>
      <w:pPr>
        <w:pStyle w:val="BodyText"/>
      </w:pPr>
    </w:p>
    <w:p>
      <w:pPr>
        <w:pStyle w:val="BodyText"/>
      </w:pPr>
    </w:p>
    <w:p>
      <w:pPr>
        <w:pStyle w:val="BodyText"/>
        <w:spacing w:before="100"/>
      </w:pPr>
    </w:p>
    <w:p>
      <w:pPr>
        <w:spacing w:before="0"/>
        <w:ind w:left="753" w:right="830" w:firstLine="0"/>
        <w:jc w:val="center"/>
        <w:rPr>
          <w:sz w:val="20"/>
          <w:szCs w:val="20"/>
        </w:rPr>
      </w:pPr>
      <w:r>
        <w:rPr>
          <w:rFonts w:ascii="Arial" w:hAnsi="Arial" w:cs="Arial" w:eastAsia="Arial"/>
          <w:color w:val="342F31"/>
          <w:sz w:val="15"/>
          <w:szCs w:val="15"/>
        </w:rPr>
        <w:t>202s</w:t>
      </w:r>
      <w:r>
        <w:rPr>
          <w:rFonts w:ascii="Arial" w:hAnsi="Arial" w:cs="Arial" w:eastAsia="Arial"/>
          <w:color w:val="342F31"/>
          <w:spacing w:val="-9"/>
          <w:sz w:val="15"/>
          <w:szCs w:val="15"/>
        </w:rPr>
        <w:t> </w:t>
      </w:r>
      <w:r>
        <w:rPr>
          <w:color w:val="4B4849"/>
          <w:sz w:val="17"/>
          <w:szCs w:val="17"/>
        </w:rPr>
        <w:t>.+�i¼</w:t>
      </w:r>
      <w:r>
        <w:rPr>
          <w:color w:val="4B4849"/>
          <w:spacing w:val="36"/>
          <w:sz w:val="17"/>
          <w:szCs w:val="17"/>
        </w:rPr>
        <w:t> </w:t>
      </w:r>
      <w:r>
        <w:rPr>
          <w:color w:val="342F31"/>
          <w:sz w:val="20"/>
          <w:szCs w:val="20"/>
        </w:rPr>
        <w:t>c.::.)</w:t>
      </w:r>
      <w:r>
        <w:rPr>
          <w:color w:val="342F31"/>
          <w:spacing w:val="29"/>
          <w:sz w:val="20"/>
          <w:szCs w:val="20"/>
        </w:rPr>
        <w:t> </w:t>
      </w:r>
      <w:r>
        <w:rPr>
          <w:color w:val="595657"/>
          <w:sz w:val="12"/>
          <w:szCs w:val="12"/>
        </w:rPr>
        <w:t>-i,'i.J@.</w:t>
      </w:r>
      <w:r>
        <w:rPr>
          <w:color w:val="595657"/>
          <w:spacing w:val="36"/>
          <w:sz w:val="12"/>
          <w:szCs w:val="12"/>
        </w:rPr>
        <w:t> </w:t>
      </w:r>
      <w:r>
        <w:rPr>
          <w:color w:val="342F31"/>
          <w:sz w:val="12"/>
          <w:szCs w:val="12"/>
        </w:rPr>
        <w:t>-</w:t>
      </w:r>
      <w:r>
        <w:rPr>
          <w:color w:val="342F31"/>
          <w:spacing w:val="74"/>
          <w:sz w:val="12"/>
          <w:szCs w:val="12"/>
        </w:rPr>
        <w:t> </w:t>
      </w:r>
      <w:r>
        <w:rPr>
          <w:rFonts w:ascii="Arial" w:hAnsi="Arial" w:cs="Arial" w:eastAsia="Arial"/>
          <w:color w:val="342F31"/>
          <w:sz w:val="15"/>
          <w:szCs w:val="15"/>
        </w:rPr>
        <w:t>s</w:t>
      </w:r>
      <w:r>
        <w:rPr>
          <w:rFonts w:ascii="Arial" w:hAnsi="Arial" w:cs="Arial" w:eastAsia="Arial"/>
          <w:color w:val="342F31"/>
          <w:spacing w:val="20"/>
          <w:sz w:val="15"/>
          <w:szCs w:val="15"/>
        </w:rPr>
        <w:t> </w:t>
      </w:r>
      <w:r>
        <w:rPr>
          <w:rFonts w:ascii="Arial" w:hAnsi="Arial" w:cs="Arial" w:eastAsia="Arial"/>
          <w:color w:val="342F31"/>
          <w:sz w:val="15"/>
          <w:szCs w:val="15"/>
        </w:rPr>
        <w:t>-</w:t>
      </w:r>
      <w:r>
        <w:rPr>
          <w:rFonts w:ascii="Arial" w:hAnsi="Arial" w:cs="Arial" w:eastAsia="Arial"/>
          <w:color w:val="342F31"/>
          <w:spacing w:val="51"/>
          <w:sz w:val="15"/>
          <w:szCs w:val="15"/>
        </w:rPr>
        <w:t> </w:t>
      </w:r>
      <w:r>
        <w:rPr>
          <w:color w:val="342F31"/>
          <w:sz w:val="18"/>
          <w:szCs w:val="18"/>
        </w:rPr>
        <w:t>C#-</w:t>
      </w:r>
      <w:r>
        <w:rPr>
          <w:color w:val="342F31"/>
          <w:spacing w:val="20"/>
          <w:sz w:val="18"/>
          <w:szCs w:val="18"/>
        </w:rPr>
        <w:t> </w:t>
      </w:r>
      <w:r>
        <w:rPr>
          <w:rFonts w:ascii="Arial" w:hAnsi="Arial" w:cs="Arial" w:eastAsia="Arial"/>
          <w:color w:val="342F31"/>
          <w:sz w:val="15"/>
          <w:szCs w:val="15"/>
        </w:rPr>
        <w:t>13</w:t>
      </w:r>
      <w:r>
        <w:rPr>
          <w:rFonts w:ascii="Arial" w:hAnsi="Arial" w:cs="Arial" w:eastAsia="Arial"/>
          <w:color w:val="342F31"/>
          <w:spacing w:val="25"/>
          <w:sz w:val="15"/>
          <w:szCs w:val="15"/>
        </w:rPr>
        <w:t> </w:t>
      </w:r>
      <w:r>
        <w:rPr>
          <w:color w:val="595657"/>
          <w:spacing w:val="-5"/>
          <w:sz w:val="20"/>
          <w:szCs w:val="20"/>
        </w:rPr>
        <w:t>:vn</w:t>
      </w:r>
    </w:p>
    <w:p>
      <w:pPr>
        <w:spacing w:after="0"/>
        <w:jc w:val="center"/>
        <w:rPr>
          <w:sz w:val="20"/>
          <w:szCs w:val="20"/>
        </w:rPr>
        <w:sectPr>
          <w:footerReference w:type="default" r:id="rId7"/>
          <w:pgSz w:w="10830" w:h="15090"/>
          <w:pgMar w:header="0" w:footer="0" w:top="1180" w:bottom="280" w:left="1133" w:right="1133"/>
        </w:sectPr>
      </w:pPr>
    </w:p>
    <w:p>
      <w:pPr>
        <w:pStyle w:val="ListParagraph"/>
        <w:numPr>
          <w:ilvl w:val="0"/>
          <w:numId w:val="1"/>
        </w:numPr>
        <w:tabs>
          <w:tab w:pos="514" w:val="left" w:leader="none"/>
        </w:tabs>
        <w:spacing w:line="376" w:lineRule="auto" w:before="74" w:after="0"/>
        <w:ind w:left="514" w:right="4600" w:hanging="343"/>
        <w:jc w:val="left"/>
        <w:rPr>
          <w:color w:val="332F31"/>
          <w:sz w:val="20"/>
        </w:rPr>
      </w:pPr>
      <w:r>
        <w:rPr>
          <w:color w:val="332F31"/>
          <w:sz w:val="20"/>
        </w:rPr>
        <w:t>It can be inferred that local leaders should A</w:t>
      </w:r>
      <w:r>
        <w:rPr>
          <w:color w:val="4F4B4B"/>
          <w:sz w:val="20"/>
        </w:rPr>
        <w:t>.</w:t>
      </w:r>
      <w:r>
        <w:rPr>
          <w:color w:val="332F31"/>
          <w:sz w:val="20"/>
        </w:rPr>
        <w:t>exercise their power more reasonably</w:t>
      </w:r>
    </w:p>
    <w:p>
      <w:pPr>
        <w:pStyle w:val="BodyText"/>
        <w:spacing w:line="229" w:lineRule="exact"/>
        <w:ind w:left="512"/>
      </w:pPr>
      <w:r>
        <w:rPr>
          <w:color w:val="332F31"/>
          <w:w w:val="105"/>
        </w:rPr>
        <w:t>B</w:t>
      </w:r>
      <w:r>
        <w:rPr>
          <w:color w:val="4F4B4B"/>
          <w:w w:val="105"/>
        </w:rPr>
        <w:t>.</w:t>
      </w:r>
      <w:r>
        <w:rPr>
          <w:color w:val="4F4B4B"/>
          <w:spacing w:val="-27"/>
          <w:w w:val="105"/>
        </w:rPr>
        <w:t> </w:t>
      </w:r>
      <w:r>
        <w:rPr>
          <w:color w:val="332F31"/>
          <w:w w:val="105"/>
        </w:rPr>
        <w:t>develop</w:t>
      </w:r>
      <w:r>
        <w:rPr>
          <w:color w:val="332F31"/>
          <w:spacing w:val="-13"/>
          <w:w w:val="105"/>
        </w:rPr>
        <w:t> </w:t>
      </w:r>
      <w:r>
        <w:rPr>
          <w:color w:val="332F31"/>
          <w:w w:val="105"/>
        </w:rPr>
        <w:t>a</w:t>
      </w:r>
      <w:r>
        <w:rPr>
          <w:color w:val="332F31"/>
          <w:spacing w:val="-13"/>
          <w:w w:val="105"/>
        </w:rPr>
        <w:t> </w:t>
      </w:r>
      <w:r>
        <w:rPr>
          <w:color w:val="332F31"/>
          <w:w w:val="105"/>
        </w:rPr>
        <w:t>stronger</w:t>
      </w:r>
      <w:r>
        <w:rPr>
          <w:color w:val="332F31"/>
          <w:spacing w:val="-11"/>
          <w:w w:val="105"/>
        </w:rPr>
        <w:t> </w:t>
      </w:r>
      <w:r>
        <w:rPr>
          <w:color w:val="332F31"/>
          <w:w w:val="105"/>
        </w:rPr>
        <w:t>sense</w:t>
      </w:r>
      <w:r>
        <w:rPr>
          <w:color w:val="332F31"/>
          <w:spacing w:val="-12"/>
          <w:w w:val="105"/>
        </w:rPr>
        <w:t> </w:t>
      </w:r>
      <w:r>
        <w:rPr>
          <w:color w:val="332F31"/>
          <w:spacing w:val="-2"/>
          <w:w w:val="105"/>
        </w:rPr>
        <w:t>ofresponsibility</w:t>
      </w:r>
    </w:p>
    <w:p>
      <w:pPr>
        <w:pStyle w:val="BodyText"/>
        <w:spacing w:before="131"/>
        <w:ind w:left="513"/>
      </w:pPr>
      <w:r>
        <w:rPr>
          <w:color w:val="332F31"/>
        </w:rPr>
        <w:t>C.</w:t>
      </w:r>
      <w:r>
        <w:rPr>
          <w:color w:val="332F31"/>
          <w:spacing w:val="-8"/>
        </w:rPr>
        <w:t> </w:t>
      </w:r>
      <w:r>
        <w:rPr>
          <w:color w:val="332F31"/>
        </w:rPr>
        <w:t>play</w:t>
      </w:r>
      <w:r>
        <w:rPr>
          <w:color w:val="332F31"/>
          <w:spacing w:val="5"/>
        </w:rPr>
        <w:t> </w:t>
      </w:r>
      <w:r>
        <w:rPr>
          <w:color w:val="332F31"/>
        </w:rPr>
        <w:t>a</w:t>
      </w:r>
      <w:r>
        <w:rPr>
          <w:color w:val="332F31"/>
          <w:spacing w:val="4"/>
        </w:rPr>
        <w:t> </w:t>
      </w:r>
      <w:r>
        <w:rPr>
          <w:color w:val="332F31"/>
        </w:rPr>
        <w:t>bigger</w:t>
      </w:r>
      <w:r>
        <w:rPr>
          <w:color w:val="332F31"/>
          <w:spacing w:val="9"/>
        </w:rPr>
        <w:t> </w:t>
      </w:r>
      <w:r>
        <w:rPr>
          <w:color w:val="332F31"/>
        </w:rPr>
        <w:t>role</w:t>
      </w:r>
      <w:r>
        <w:rPr>
          <w:color w:val="332F31"/>
          <w:spacing w:val="11"/>
        </w:rPr>
        <w:t> </w:t>
      </w:r>
      <w:r>
        <w:rPr>
          <w:color w:val="332F31"/>
        </w:rPr>
        <w:t>in</w:t>
      </w:r>
      <w:r>
        <w:rPr>
          <w:color w:val="332F31"/>
          <w:spacing w:val="12"/>
        </w:rPr>
        <w:t> </w:t>
      </w:r>
      <w:r>
        <w:rPr>
          <w:color w:val="332F31"/>
        </w:rPr>
        <w:t>the</w:t>
      </w:r>
      <w:r>
        <w:rPr>
          <w:color w:val="332F31"/>
          <w:spacing w:val="5"/>
        </w:rPr>
        <w:t> </w:t>
      </w:r>
      <w:r>
        <w:rPr>
          <w:color w:val="332F31"/>
        </w:rPr>
        <w:t>health</w:t>
      </w:r>
      <w:r>
        <w:rPr>
          <w:color w:val="332F31"/>
          <w:spacing w:val="14"/>
        </w:rPr>
        <w:t> </w:t>
      </w:r>
      <w:r>
        <w:rPr>
          <w:color w:val="332F31"/>
          <w:spacing w:val="-2"/>
        </w:rPr>
        <w:t>system</w:t>
      </w:r>
    </w:p>
    <w:p>
      <w:pPr>
        <w:pStyle w:val="BodyText"/>
        <w:spacing w:before="130"/>
        <w:ind w:left="512"/>
      </w:pPr>
      <w:r>
        <w:rPr>
          <w:color w:val="332F31"/>
        </w:rPr>
        <w:t>D</w:t>
      </w:r>
      <w:r>
        <w:rPr>
          <w:color w:val="4F4B4B"/>
        </w:rPr>
        <w:t>.</w:t>
      </w:r>
      <w:r>
        <w:rPr>
          <w:color w:val="4F4B4B"/>
          <w:spacing w:val="-25"/>
        </w:rPr>
        <w:t> </w:t>
      </w:r>
      <w:r>
        <w:rPr>
          <w:color w:val="332F31"/>
        </w:rPr>
        <w:t>understand</w:t>
      </w:r>
      <w:r>
        <w:rPr>
          <w:color w:val="332F31"/>
          <w:spacing w:val="26"/>
        </w:rPr>
        <w:t> </w:t>
      </w:r>
      <w:r>
        <w:rPr>
          <w:color w:val="332F31"/>
        </w:rPr>
        <w:t>people's</w:t>
      </w:r>
      <w:r>
        <w:rPr>
          <w:color w:val="332F31"/>
          <w:spacing w:val="21"/>
        </w:rPr>
        <w:t> </w:t>
      </w:r>
      <w:r>
        <w:rPr>
          <w:color w:val="332F31"/>
        </w:rPr>
        <w:t>health</w:t>
      </w:r>
      <w:r>
        <w:rPr>
          <w:color w:val="332F31"/>
          <w:spacing w:val="20"/>
        </w:rPr>
        <w:t> </w:t>
      </w:r>
      <w:r>
        <w:rPr>
          <w:color w:val="332F31"/>
        </w:rPr>
        <w:t>needs</w:t>
      </w:r>
      <w:r>
        <w:rPr>
          <w:color w:val="332F31"/>
          <w:spacing w:val="17"/>
        </w:rPr>
        <w:t> </w:t>
      </w:r>
      <w:r>
        <w:rPr>
          <w:color w:val="332F31"/>
          <w:spacing w:val="-2"/>
        </w:rPr>
        <w:t>better</w:t>
      </w:r>
    </w:p>
    <w:p>
      <w:pPr>
        <w:pStyle w:val="BodyText"/>
      </w:pPr>
    </w:p>
    <w:p>
      <w:pPr>
        <w:pStyle w:val="BodyText"/>
      </w:pPr>
    </w:p>
    <w:p>
      <w:pPr>
        <w:pStyle w:val="BodyText"/>
      </w:pPr>
    </w:p>
    <w:p>
      <w:pPr>
        <w:pStyle w:val="BodyText"/>
        <w:spacing w:before="52"/>
      </w:pPr>
    </w:p>
    <w:p>
      <w:pPr>
        <w:pStyle w:val="Heading4"/>
      </w:pPr>
      <w:r>
        <w:rPr>
          <w:color w:val="332F31"/>
          <w:spacing w:val="-4"/>
          <w:w w:val="105"/>
        </w:rPr>
        <w:t>Text3</w:t>
      </w:r>
    </w:p>
    <w:p>
      <w:pPr>
        <w:pStyle w:val="BodyText"/>
        <w:spacing w:line="376" w:lineRule="auto" w:before="227"/>
        <w:ind w:left="172" w:right="143" w:firstLine="340"/>
        <w:jc w:val="both"/>
      </w:pPr>
      <w:r>
        <w:rPr>
          <w:color w:val="332F31"/>
        </w:rPr>
        <w:t>Heat</w:t>
      </w:r>
      <w:r>
        <w:rPr>
          <w:color w:val="332F31"/>
          <w:spacing w:val="24"/>
        </w:rPr>
        <w:t> </w:t>
      </w:r>
      <w:r>
        <w:rPr>
          <w:color w:val="332F31"/>
        </w:rPr>
        <w:t>action</w:t>
      </w:r>
      <w:r>
        <w:rPr>
          <w:color w:val="332F31"/>
          <w:spacing w:val="33"/>
        </w:rPr>
        <w:t> </w:t>
      </w:r>
      <w:r>
        <w:rPr>
          <w:color w:val="332F31"/>
        </w:rPr>
        <w:t>plans</w:t>
      </w:r>
      <w:r>
        <w:rPr>
          <w:color w:val="4F4B4B"/>
        </w:rPr>
        <w:t>, </w:t>
      </w:r>
      <w:r>
        <w:rPr>
          <w:color w:val="332F31"/>
        </w:rPr>
        <w:t>or</w:t>
      </w:r>
      <w:r>
        <w:rPr>
          <w:color w:val="332F31"/>
          <w:spacing w:val="21"/>
        </w:rPr>
        <w:t> </w:t>
      </w:r>
      <w:r>
        <w:rPr>
          <w:color w:val="332F31"/>
        </w:rPr>
        <w:t>HAPs,</w:t>
      </w:r>
      <w:r>
        <w:rPr>
          <w:color w:val="332F31"/>
          <w:spacing w:val="26"/>
        </w:rPr>
        <w:t> </w:t>
      </w:r>
      <w:r>
        <w:rPr>
          <w:color w:val="332F31"/>
        </w:rPr>
        <w:t>have</w:t>
      </w:r>
      <w:r>
        <w:rPr>
          <w:color w:val="332F31"/>
          <w:spacing w:val="29"/>
        </w:rPr>
        <w:t> </w:t>
      </w:r>
      <w:r>
        <w:rPr>
          <w:color w:val="332F31"/>
        </w:rPr>
        <w:t>been</w:t>
      </w:r>
      <w:r>
        <w:rPr>
          <w:color w:val="332F31"/>
          <w:spacing w:val="30"/>
        </w:rPr>
        <w:t> </w:t>
      </w:r>
      <w:r>
        <w:rPr>
          <w:color w:val="332F31"/>
        </w:rPr>
        <w:t>proliferating</w:t>
      </w:r>
      <w:r>
        <w:rPr>
          <w:color w:val="332F31"/>
          <w:spacing w:val="35"/>
        </w:rPr>
        <w:t> </w:t>
      </w:r>
      <w:r>
        <w:rPr>
          <w:color w:val="332F31"/>
        </w:rPr>
        <w:t>in</w:t>
      </w:r>
      <w:r>
        <w:rPr>
          <w:color w:val="332F31"/>
          <w:spacing w:val="27"/>
        </w:rPr>
        <w:t> </w:t>
      </w:r>
      <w:r>
        <w:rPr>
          <w:color w:val="332F31"/>
        </w:rPr>
        <w:t>India</w:t>
      </w:r>
      <w:r>
        <w:rPr>
          <w:color w:val="332F31"/>
          <w:spacing w:val="27"/>
        </w:rPr>
        <w:t> </w:t>
      </w:r>
      <w:r>
        <w:rPr>
          <w:color w:val="332F31"/>
        </w:rPr>
        <w:t>in</w:t>
      </w:r>
      <w:r>
        <w:rPr>
          <w:color w:val="332F31"/>
          <w:spacing w:val="30"/>
        </w:rPr>
        <w:t> </w:t>
      </w:r>
      <w:r>
        <w:rPr>
          <w:color w:val="332F31"/>
        </w:rPr>
        <w:t>the</w:t>
      </w:r>
      <w:r>
        <w:rPr>
          <w:color w:val="332F31"/>
          <w:spacing w:val="23"/>
        </w:rPr>
        <w:t> </w:t>
      </w:r>
      <w:r>
        <w:rPr>
          <w:color w:val="332F31"/>
        </w:rPr>
        <w:t>past</w:t>
      </w:r>
      <w:r>
        <w:rPr>
          <w:color w:val="332F31"/>
          <w:spacing w:val="26"/>
        </w:rPr>
        <w:t> </w:t>
      </w:r>
      <w:r>
        <w:rPr>
          <w:color w:val="332F31"/>
        </w:rPr>
        <w:t>few</w:t>
      </w:r>
      <w:r>
        <w:rPr>
          <w:color w:val="332F31"/>
          <w:spacing w:val="26"/>
        </w:rPr>
        <w:t> </w:t>
      </w:r>
      <w:r>
        <w:rPr>
          <w:color w:val="332F31"/>
        </w:rPr>
        <w:t>years</w:t>
      </w:r>
      <w:r>
        <w:rPr>
          <w:color w:val="4F4B4B"/>
        </w:rPr>
        <w:t>. </w:t>
      </w:r>
      <w:r>
        <w:rPr>
          <w:color w:val="332F31"/>
        </w:rPr>
        <w:t>In</w:t>
      </w:r>
      <w:r>
        <w:rPr>
          <w:color w:val="332F31"/>
          <w:spacing w:val="30"/>
        </w:rPr>
        <w:t> </w:t>
      </w:r>
      <w:r>
        <w:rPr>
          <w:color w:val="332F31"/>
        </w:rPr>
        <w:t>general</w:t>
      </w:r>
      <w:r>
        <w:rPr>
          <w:color w:val="4F4B4B"/>
        </w:rPr>
        <w:t>, </w:t>
      </w:r>
      <w:r>
        <w:rPr>
          <w:color w:val="332F31"/>
        </w:rPr>
        <w:t>an HAP spells out when and how officials should issue heat warnings and alert hospitals and other institutions</w:t>
      </w:r>
      <w:r>
        <w:rPr>
          <w:color w:val="4F4B4B"/>
        </w:rPr>
        <w:t>. </w:t>
      </w:r>
      <w:r>
        <w:rPr>
          <w:color w:val="332F31"/>
        </w:rPr>
        <w:t>Nagpur's</w:t>
      </w:r>
      <w:r>
        <w:rPr>
          <w:color w:val="332F31"/>
          <w:spacing w:val="40"/>
        </w:rPr>
        <w:t> </w:t>
      </w:r>
      <w:r>
        <w:rPr>
          <w:color w:val="332F31"/>
        </w:rPr>
        <w:t>plan,</w:t>
      </w:r>
      <w:r>
        <w:rPr>
          <w:color w:val="332F31"/>
          <w:spacing w:val="23"/>
        </w:rPr>
        <w:t> </w:t>
      </w:r>
      <w:r>
        <w:rPr>
          <w:color w:val="332F31"/>
        </w:rPr>
        <w:t>for</w:t>
      </w:r>
      <w:r>
        <w:rPr>
          <w:color w:val="332F31"/>
          <w:spacing w:val="22"/>
        </w:rPr>
        <w:t> </w:t>
      </w:r>
      <w:r>
        <w:rPr>
          <w:color w:val="332F31"/>
        </w:rPr>
        <w:t>instance</w:t>
      </w:r>
      <w:r>
        <w:rPr>
          <w:color w:val="4F4B4B"/>
        </w:rPr>
        <w:t>, </w:t>
      </w:r>
      <w:r>
        <w:rPr>
          <w:color w:val="332F31"/>
        </w:rPr>
        <w:t>calls</w:t>
      </w:r>
      <w:r>
        <w:rPr>
          <w:color w:val="332F31"/>
          <w:spacing w:val="23"/>
        </w:rPr>
        <w:t> </w:t>
      </w:r>
      <w:r>
        <w:rPr>
          <w:color w:val="332F31"/>
        </w:rPr>
        <w:t>for</w:t>
      </w:r>
      <w:r>
        <w:rPr>
          <w:color w:val="332F31"/>
          <w:spacing w:val="22"/>
        </w:rPr>
        <w:t> </w:t>
      </w:r>
      <w:r>
        <w:rPr>
          <w:color w:val="332F31"/>
        </w:rPr>
        <w:t>hospitals</w:t>
      </w:r>
      <w:r>
        <w:rPr>
          <w:color w:val="332F31"/>
          <w:spacing w:val="30"/>
        </w:rPr>
        <w:t> </w:t>
      </w:r>
      <w:r>
        <w:rPr>
          <w:color w:val="332F31"/>
        </w:rPr>
        <w:t>to set</w:t>
      </w:r>
      <w:r>
        <w:rPr>
          <w:color w:val="332F31"/>
          <w:spacing w:val="25"/>
        </w:rPr>
        <w:t> </w:t>
      </w:r>
      <w:r>
        <w:rPr>
          <w:color w:val="332F31"/>
        </w:rPr>
        <w:t>aside "cold</w:t>
      </w:r>
      <w:r>
        <w:rPr>
          <w:color w:val="332F31"/>
          <w:spacing w:val="30"/>
        </w:rPr>
        <w:t> </w:t>
      </w:r>
      <w:r>
        <w:rPr>
          <w:color w:val="332F31"/>
        </w:rPr>
        <w:t>wards"</w:t>
      </w:r>
      <w:r>
        <w:rPr>
          <w:color w:val="332F31"/>
          <w:spacing w:val="23"/>
        </w:rPr>
        <w:t> </w:t>
      </w:r>
      <w:r>
        <w:rPr>
          <w:color w:val="332F31"/>
        </w:rPr>
        <w:t>in</w:t>
      </w:r>
      <w:r>
        <w:rPr>
          <w:color w:val="332F31"/>
          <w:spacing w:val="29"/>
        </w:rPr>
        <w:t> </w:t>
      </w:r>
      <w:r>
        <w:rPr>
          <w:color w:val="332F31"/>
        </w:rPr>
        <w:t>the</w:t>
      </w:r>
      <w:r>
        <w:rPr>
          <w:color w:val="332F31"/>
          <w:spacing w:val="20"/>
        </w:rPr>
        <w:t> </w:t>
      </w:r>
      <w:r>
        <w:rPr>
          <w:color w:val="332F31"/>
        </w:rPr>
        <w:t>summer for treating heatstroke patients, and advises builders to give construction</w:t>
      </w:r>
      <w:r>
        <w:rPr>
          <w:color w:val="332F31"/>
          <w:spacing w:val="29"/>
        </w:rPr>
        <w:t> </w:t>
      </w:r>
      <w:r>
        <w:rPr>
          <w:color w:val="332F31"/>
        </w:rPr>
        <w:t>laborers a break from work on very hot days</w:t>
      </w:r>
      <w:r>
        <w:rPr>
          <w:color w:val="4F4B4B"/>
        </w:rPr>
        <w:t>.</w:t>
      </w:r>
    </w:p>
    <w:p>
      <w:pPr>
        <w:pStyle w:val="BodyText"/>
        <w:spacing w:line="376" w:lineRule="auto" w:before="55"/>
        <w:ind w:left="171" w:right="144" w:firstLine="341"/>
        <w:jc w:val="both"/>
      </w:pPr>
      <w:r>
        <w:rPr>
          <w:color w:val="332F31"/>
        </w:rPr>
        <w:t>But</w:t>
      </w:r>
      <w:r>
        <w:rPr>
          <w:color w:val="332F31"/>
          <w:spacing w:val="32"/>
        </w:rPr>
        <w:t> </w:t>
      </w:r>
      <w:r>
        <w:rPr>
          <w:color w:val="332F31"/>
        </w:rPr>
        <w:t>implementation</w:t>
      </w:r>
      <w:r>
        <w:rPr>
          <w:color w:val="332F31"/>
          <w:spacing w:val="20"/>
        </w:rPr>
        <w:t> </w:t>
      </w:r>
      <w:r>
        <w:rPr>
          <w:color w:val="332F31"/>
        </w:rPr>
        <w:t>of</w:t>
      </w:r>
      <w:r>
        <w:rPr>
          <w:color w:val="332F31"/>
          <w:spacing w:val="23"/>
        </w:rPr>
        <w:t> </w:t>
      </w:r>
      <w:r>
        <w:rPr>
          <w:color w:val="332F31"/>
        </w:rPr>
        <w:t>existing</w:t>
      </w:r>
      <w:r>
        <w:rPr>
          <w:color w:val="332F31"/>
          <w:spacing w:val="27"/>
        </w:rPr>
        <w:t> </w:t>
      </w:r>
      <w:r>
        <w:rPr>
          <w:color w:val="332F31"/>
        </w:rPr>
        <w:t>HAPs</w:t>
      </w:r>
      <w:r>
        <w:rPr>
          <w:color w:val="332F31"/>
          <w:spacing w:val="30"/>
        </w:rPr>
        <w:t> </w:t>
      </w:r>
      <w:r>
        <w:rPr>
          <w:color w:val="332F31"/>
        </w:rPr>
        <w:t>has</w:t>
      </w:r>
      <w:r>
        <w:rPr>
          <w:color w:val="332F31"/>
          <w:spacing w:val="25"/>
        </w:rPr>
        <w:t> </w:t>
      </w:r>
      <w:r>
        <w:rPr>
          <w:color w:val="332F31"/>
        </w:rPr>
        <w:t>been</w:t>
      </w:r>
      <w:r>
        <w:rPr>
          <w:color w:val="332F31"/>
          <w:spacing w:val="36"/>
        </w:rPr>
        <w:t> </w:t>
      </w:r>
      <w:r>
        <w:rPr>
          <w:color w:val="332F31"/>
        </w:rPr>
        <w:t>uneven,</w:t>
      </w:r>
      <w:r>
        <w:rPr>
          <w:color w:val="332F31"/>
          <w:spacing w:val="30"/>
        </w:rPr>
        <w:t> </w:t>
      </w:r>
      <w:r>
        <w:rPr>
          <w:color w:val="332F31"/>
        </w:rPr>
        <w:t>according</w:t>
      </w:r>
      <w:r>
        <w:rPr>
          <w:color w:val="332F31"/>
          <w:spacing w:val="36"/>
        </w:rPr>
        <w:t> </w:t>
      </w:r>
      <w:r>
        <w:rPr>
          <w:color w:val="332F31"/>
        </w:rPr>
        <w:t>to</w:t>
      </w:r>
      <w:r>
        <w:rPr>
          <w:color w:val="332F31"/>
          <w:spacing w:val="25"/>
        </w:rPr>
        <w:t> </w:t>
      </w:r>
      <w:r>
        <w:rPr>
          <w:color w:val="332F31"/>
        </w:rPr>
        <w:t>a</w:t>
      </w:r>
      <w:r>
        <w:rPr>
          <w:color w:val="332F31"/>
          <w:spacing w:val="20"/>
        </w:rPr>
        <w:t> </w:t>
      </w:r>
      <w:r>
        <w:rPr>
          <w:color w:val="332F31"/>
        </w:rPr>
        <w:t>report</w:t>
      </w:r>
      <w:r>
        <w:rPr>
          <w:color w:val="332F31"/>
          <w:spacing w:val="28"/>
        </w:rPr>
        <w:t> </w:t>
      </w:r>
      <w:r>
        <w:rPr>
          <w:color w:val="332F31"/>
        </w:rPr>
        <w:t>from</w:t>
      </w:r>
      <w:r>
        <w:rPr>
          <w:color w:val="332F31"/>
          <w:spacing w:val="32"/>
        </w:rPr>
        <w:t> </w:t>
      </w:r>
      <w:r>
        <w:rPr>
          <w:color w:val="332F31"/>
        </w:rPr>
        <w:t>the</w:t>
      </w:r>
      <w:r>
        <w:rPr>
          <w:color w:val="332F31"/>
          <w:spacing w:val="26"/>
        </w:rPr>
        <w:t> </w:t>
      </w:r>
      <w:r>
        <w:rPr>
          <w:color w:val="332F31"/>
        </w:rPr>
        <w:t>Centre for Policy Research, a prominent Indian think tank. It reviewed 37 plans adopted by cities, states, or administrative districts</w:t>
      </w:r>
      <w:r>
        <w:rPr>
          <w:color w:val="4F4B4B"/>
        </w:rPr>
        <w:t>. </w:t>
      </w:r>
      <w:r>
        <w:rPr>
          <w:color w:val="332F31"/>
        </w:rPr>
        <w:t>Many</w:t>
      </w:r>
      <w:r>
        <w:rPr>
          <w:color w:val="332F31"/>
          <w:spacing w:val="32"/>
        </w:rPr>
        <w:t> </w:t>
      </w:r>
      <w:r>
        <w:rPr>
          <w:color w:val="332F31"/>
        </w:rPr>
        <w:t>lack adequate</w:t>
      </w:r>
      <w:r>
        <w:rPr>
          <w:color w:val="332F31"/>
          <w:spacing w:val="30"/>
        </w:rPr>
        <w:t> </w:t>
      </w:r>
      <w:r>
        <w:rPr>
          <w:color w:val="332F31"/>
        </w:rPr>
        <w:t>finding,</w:t>
      </w:r>
      <w:r>
        <w:rPr>
          <w:color w:val="332F31"/>
          <w:spacing w:val="29"/>
        </w:rPr>
        <w:t> </w:t>
      </w:r>
      <w:r>
        <w:rPr>
          <w:color w:val="332F31"/>
        </w:rPr>
        <w:t>it found</w:t>
      </w:r>
      <w:r>
        <w:rPr>
          <w:color w:val="4F4B4B"/>
        </w:rPr>
        <w:t>.</w:t>
      </w:r>
      <w:r>
        <w:rPr>
          <w:color w:val="4F4B4B"/>
          <w:spacing w:val="-3"/>
        </w:rPr>
        <w:t> </w:t>
      </w:r>
      <w:r>
        <w:rPr>
          <w:color w:val="332F31"/>
        </w:rPr>
        <w:t>And</w:t>
      </w:r>
      <w:r>
        <w:rPr>
          <w:color w:val="332F31"/>
          <w:spacing w:val="31"/>
        </w:rPr>
        <w:t> </w:t>
      </w:r>
      <w:r>
        <w:rPr>
          <w:color w:val="332F31"/>
        </w:rPr>
        <w:t>their triggering</w:t>
      </w:r>
      <w:r>
        <w:rPr>
          <w:color w:val="332F31"/>
          <w:spacing w:val="38"/>
        </w:rPr>
        <w:t> </w:t>
      </w:r>
      <w:r>
        <w:rPr>
          <w:color w:val="332F31"/>
        </w:rPr>
        <w:t>thresholds</w:t>
      </w:r>
      <w:r>
        <w:rPr>
          <w:color w:val="332F31"/>
          <w:spacing w:val="32"/>
        </w:rPr>
        <w:t> </w:t>
      </w:r>
      <w:r>
        <w:rPr>
          <w:color w:val="332F31"/>
        </w:rPr>
        <w:t>often are not customized</w:t>
      </w:r>
      <w:r>
        <w:rPr>
          <w:color w:val="332F31"/>
          <w:spacing w:val="40"/>
        </w:rPr>
        <w:t> </w:t>
      </w:r>
      <w:r>
        <w:rPr>
          <w:color w:val="332F31"/>
        </w:rPr>
        <w:t>to the local climate, says Dileep Lvalankar,</w:t>
      </w:r>
      <w:r>
        <w:rPr>
          <w:color w:val="332F31"/>
          <w:spacing w:val="40"/>
        </w:rPr>
        <w:t> </w:t>
      </w:r>
      <w:r>
        <w:rPr>
          <w:color w:val="332F31"/>
        </w:rPr>
        <w:t>director of the Indian Institute of Public Health, who has been closely involved in Ahmedabad's HAP. In some areas, high daytime temperatures alone might serve as an adequate trigger for alerts</w:t>
      </w:r>
      <w:r>
        <w:rPr>
          <w:color w:val="4F4B4B"/>
        </w:rPr>
        <w:t>. </w:t>
      </w:r>
      <w:r>
        <w:rPr>
          <w:color w:val="332F31"/>
        </w:rPr>
        <w:t>But in other places, nighttime temperatures</w:t>
      </w:r>
      <w:r>
        <w:rPr>
          <w:color w:val="332F31"/>
          <w:spacing w:val="32"/>
        </w:rPr>
        <w:t> </w:t>
      </w:r>
      <w:r>
        <w:rPr>
          <w:color w:val="332F31"/>
        </w:rPr>
        <w:t>or humidity</w:t>
      </w:r>
      <w:r>
        <w:rPr>
          <w:color w:val="332F31"/>
          <w:spacing w:val="40"/>
        </w:rPr>
        <w:t> </w:t>
      </w:r>
      <w:r>
        <w:rPr>
          <w:color w:val="332F31"/>
        </w:rPr>
        <w:t>might be as important a gauge of risk as daytime</w:t>
      </w:r>
      <w:r>
        <w:rPr>
          <w:color w:val="332F31"/>
          <w:spacing w:val="33"/>
        </w:rPr>
        <w:t> </w:t>
      </w:r>
      <w:r>
        <w:rPr>
          <w:color w:val="332F31"/>
        </w:rPr>
        <w:t>highs.</w:t>
      </w:r>
    </w:p>
    <w:p>
      <w:pPr>
        <w:pStyle w:val="BodyText"/>
        <w:spacing w:line="376" w:lineRule="auto" w:before="53"/>
        <w:ind w:left="172" w:right="149" w:firstLine="340"/>
        <w:jc w:val="both"/>
      </w:pPr>
      <w:r>
        <w:rPr>
          <w:color w:val="332F31"/>
        </w:rPr>
        <w:t>Mumbai</w:t>
      </w:r>
      <w:r>
        <w:rPr>
          <w:color w:val="332F31"/>
          <w:spacing w:val="-13"/>
        </w:rPr>
        <w:t> </w:t>
      </w:r>
      <w:r>
        <w:rPr>
          <w:color w:val="332F31"/>
        </w:rPr>
        <w:t>'s</w:t>
      </w:r>
      <w:r>
        <w:rPr>
          <w:color w:val="332F31"/>
          <w:spacing w:val="40"/>
        </w:rPr>
        <w:t> </w:t>
      </w:r>
      <w:r>
        <w:rPr>
          <w:color w:val="332F31"/>
        </w:rPr>
        <w:t>April</w:t>
      </w:r>
      <w:r>
        <w:rPr>
          <w:color w:val="332F31"/>
          <w:spacing w:val="40"/>
        </w:rPr>
        <w:t> </w:t>
      </w:r>
      <w:r>
        <w:rPr>
          <w:color w:val="332F31"/>
        </w:rPr>
        <w:t>heatstroke</w:t>
      </w:r>
      <w:r>
        <w:rPr>
          <w:color w:val="332F31"/>
          <w:spacing w:val="40"/>
        </w:rPr>
        <w:t> </w:t>
      </w:r>
      <w:r>
        <w:rPr>
          <w:color w:val="332F31"/>
        </w:rPr>
        <w:t>deaths</w:t>
      </w:r>
      <w:r>
        <w:rPr>
          <w:color w:val="332F31"/>
          <w:spacing w:val="40"/>
        </w:rPr>
        <w:t> </w:t>
      </w:r>
      <w:r>
        <w:rPr>
          <w:color w:val="332F31"/>
        </w:rPr>
        <w:t>highlighted</w:t>
      </w:r>
      <w:r>
        <w:rPr>
          <w:color w:val="332F31"/>
          <w:spacing w:val="40"/>
        </w:rPr>
        <w:t> </w:t>
      </w:r>
      <w:r>
        <w:rPr>
          <w:color w:val="332F31"/>
        </w:rPr>
        <w:t>the</w:t>
      </w:r>
      <w:r>
        <w:rPr>
          <w:color w:val="332F31"/>
          <w:spacing w:val="40"/>
        </w:rPr>
        <w:t> </w:t>
      </w:r>
      <w:r>
        <w:rPr>
          <w:color w:val="332F31"/>
        </w:rPr>
        <w:t>need</w:t>
      </w:r>
      <w:r>
        <w:rPr>
          <w:color w:val="332F31"/>
          <w:spacing w:val="40"/>
        </w:rPr>
        <w:t> </w:t>
      </w:r>
      <w:r>
        <w:rPr>
          <w:color w:val="332F31"/>
        </w:rPr>
        <w:t>for</w:t>
      </w:r>
      <w:r>
        <w:rPr>
          <w:color w:val="332F31"/>
          <w:spacing w:val="40"/>
        </w:rPr>
        <w:t> </w:t>
      </w:r>
      <w:r>
        <w:rPr>
          <w:color w:val="332F31"/>
        </w:rPr>
        <w:t>more</w:t>
      </w:r>
      <w:r>
        <w:rPr>
          <w:color w:val="332F31"/>
          <w:spacing w:val="40"/>
        </w:rPr>
        <w:t> </w:t>
      </w:r>
      <w:r>
        <w:rPr>
          <w:color w:val="332F31"/>
        </w:rPr>
        <w:t>nuanced</w:t>
      </w:r>
      <w:r>
        <w:rPr>
          <w:color w:val="332F31"/>
          <w:spacing w:val="40"/>
        </w:rPr>
        <w:t> </w:t>
      </w:r>
      <w:r>
        <w:rPr>
          <w:color w:val="332F31"/>
        </w:rPr>
        <w:t>and</w:t>
      </w:r>
      <w:r>
        <w:rPr>
          <w:color w:val="332F31"/>
          <w:spacing w:val="40"/>
        </w:rPr>
        <w:t> </w:t>
      </w:r>
      <w:r>
        <w:rPr>
          <w:color w:val="332F31"/>
        </w:rPr>
        <w:t>localized warnings</w:t>
      </w:r>
      <w:r>
        <w:rPr>
          <w:color w:val="4F4B4B"/>
        </w:rPr>
        <w:t>,</w:t>
      </w:r>
      <w:r>
        <w:rPr>
          <w:color w:val="4F4B4B"/>
          <w:spacing w:val="29"/>
        </w:rPr>
        <w:t> </w:t>
      </w:r>
      <w:r>
        <w:rPr>
          <w:color w:val="332F31"/>
        </w:rPr>
        <w:t>researchers</w:t>
      </w:r>
      <w:r>
        <w:rPr>
          <w:color w:val="332F31"/>
          <w:spacing w:val="40"/>
        </w:rPr>
        <w:t> </w:t>
      </w:r>
      <w:r>
        <w:rPr>
          <w:color w:val="332F31"/>
        </w:rPr>
        <w:t>say. That</w:t>
      </w:r>
      <w:r>
        <w:rPr>
          <w:color w:val="332F31"/>
          <w:spacing w:val="40"/>
        </w:rPr>
        <w:t> </w:t>
      </w:r>
      <w:r>
        <w:rPr>
          <w:color w:val="332F31"/>
        </w:rPr>
        <w:t>day's</w:t>
      </w:r>
      <w:r>
        <w:rPr>
          <w:color w:val="332F31"/>
          <w:spacing w:val="40"/>
        </w:rPr>
        <w:t> </w:t>
      </w:r>
      <w:r>
        <w:rPr>
          <w:color w:val="332F31"/>
        </w:rPr>
        <w:t>high</w:t>
      </w:r>
      <w:r>
        <w:rPr>
          <w:color w:val="332F31"/>
          <w:spacing w:val="40"/>
        </w:rPr>
        <w:t> </w:t>
      </w:r>
      <w:r>
        <w:rPr>
          <w:color w:val="332F31"/>
        </w:rPr>
        <w:t>temperature</w:t>
      </w:r>
      <w:r>
        <w:rPr>
          <w:color w:val="332F31"/>
          <w:spacing w:val="40"/>
        </w:rPr>
        <w:t> </w:t>
      </w:r>
      <w:r>
        <w:rPr>
          <w:color w:val="332F31"/>
        </w:rPr>
        <w:t>of</w:t>
      </w:r>
      <w:r>
        <w:rPr>
          <w:color w:val="332F31"/>
          <w:spacing w:val="31"/>
        </w:rPr>
        <w:t> </w:t>
      </w:r>
      <w:r>
        <w:rPr>
          <w:color w:val="332F31"/>
        </w:rPr>
        <w:t>roughly</w:t>
      </w:r>
      <w:r>
        <w:rPr>
          <w:color w:val="332F31"/>
          <w:spacing w:val="40"/>
        </w:rPr>
        <w:t> </w:t>
      </w:r>
      <w:r>
        <w:rPr>
          <w:color w:val="332F31"/>
        </w:rPr>
        <w:t>36</w:t>
      </w:r>
      <w:r>
        <w:rPr>
          <w:color w:val="4F4B4B"/>
        </w:rPr>
        <w:t>°</w:t>
      </w:r>
      <w:r>
        <w:rPr>
          <w:color w:val="332F31"/>
        </w:rPr>
        <w:t>C</w:t>
      </w:r>
      <w:r>
        <w:rPr>
          <w:color w:val="332F31"/>
          <w:spacing w:val="36"/>
        </w:rPr>
        <w:t> </w:t>
      </w:r>
      <w:r>
        <w:rPr>
          <w:color w:val="332F31"/>
        </w:rPr>
        <w:t>was</w:t>
      </w:r>
      <w:r>
        <w:rPr>
          <w:color w:val="332F31"/>
          <w:spacing w:val="40"/>
        </w:rPr>
        <w:t> </w:t>
      </w:r>
      <w:r>
        <w:rPr>
          <w:color w:val="332F31"/>
        </w:rPr>
        <w:t>l</w:t>
      </w:r>
      <w:r>
        <w:rPr>
          <w:color w:val="4F4B4B"/>
        </w:rPr>
        <w:t>°</w:t>
      </w:r>
      <w:r>
        <w:rPr>
          <w:color w:val="332F31"/>
        </w:rPr>
        <w:t>C shy</w:t>
      </w:r>
      <w:r>
        <w:rPr>
          <w:color w:val="332F31"/>
          <w:spacing w:val="40"/>
        </w:rPr>
        <w:t> </w:t>
      </w:r>
      <w:r>
        <w:rPr>
          <w:color w:val="332F31"/>
        </w:rPr>
        <w:t>of</w:t>
      </w:r>
      <w:r>
        <w:rPr>
          <w:color w:val="332F31"/>
          <w:spacing w:val="36"/>
        </w:rPr>
        <w:t> </w:t>
      </w:r>
      <w:r>
        <w:rPr>
          <w:color w:val="332F31"/>
        </w:rPr>
        <w:t>the</w:t>
      </w:r>
      <w:r>
        <w:rPr>
          <w:color w:val="332F31"/>
          <w:spacing w:val="34"/>
        </w:rPr>
        <w:t> </w:t>
      </w:r>
      <w:r>
        <w:rPr>
          <w:color w:val="332F31"/>
        </w:rPr>
        <w:t>heat wave</w:t>
      </w:r>
      <w:r>
        <w:rPr>
          <w:color w:val="332F31"/>
          <w:spacing w:val="27"/>
        </w:rPr>
        <w:t> </w:t>
      </w:r>
      <w:r>
        <w:rPr>
          <w:color w:val="332F31"/>
        </w:rPr>
        <w:t>alert</w:t>
      </w:r>
      <w:r>
        <w:rPr>
          <w:color w:val="332F31"/>
          <w:spacing w:val="29"/>
        </w:rPr>
        <w:t> </w:t>
      </w:r>
      <w:r>
        <w:rPr>
          <w:color w:val="332F31"/>
        </w:rPr>
        <w:t>threshold</w:t>
      </w:r>
      <w:r>
        <w:rPr>
          <w:color w:val="332F31"/>
          <w:spacing w:val="40"/>
        </w:rPr>
        <w:t> </w:t>
      </w:r>
      <w:r>
        <w:rPr>
          <w:color w:val="332F31"/>
        </w:rPr>
        <w:t>for</w:t>
      </w:r>
      <w:r>
        <w:rPr>
          <w:color w:val="332F31"/>
          <w:spacing w:val="19"/>
        </w:rPr>
        <w:t> </w:t>
      </w:r>
      <w:r>
        <w:rPr>
          <w:color w:val="332F31"/>
        </w:rPr>
        <w:t>coastal</w:t>
      </w:r>
      <w:r>
        <w:rPr>
          <w:color w:val="332F31"/>
          <w:spacing w:val="33"/>
        </w:rPr>
        <w:t> </w:t>
      </w:r>
      <w:r>
        <w:rPr>
          <w:color w:val="332F31"/>
        </w:rPr>
        <w:t>cities</w:t>
      </w:r>
      <w:r>
        <w:rPr>
          <w:color w:val="332F31"/>
          <w:spacing w:val="25"/>
        </w:rPr>
        <w:t> </w:t>
      </w:r>
      <w:r>
        <w:rPr>
          <w:color w:val="332F31"/>
        </w:rPr>
        <w:t>set</w:t>
      </w:r>
      <w:r>
        <w:rPr>
          <w:color w:val="332F31"/>
          <w:spacing w:val="22"/>
        </w:rPr>
        <w:t> </w:t>
      </w:r>
      <w:r>
        <w:rPr>
          <w:color w:val="332F31"/>
        </w:rPr>
        <w:t>by</w:t>
      </w:r>
      <w:r>
        <w:rPr>
          <w:color w:val="332F31"/>
          <w:spacing w:val="28"/>
        </w:rPr>
        <w:t> </w:t>
      </w:r>
      <w:r>
        <w:rPr>
          <w:color w:val="332F31"/>
        </w:rPr>
        <w:t>national</w:t>
      </w:r>
      <w:r>
        <w:rPr>
          <w:color w:val="332F31"/>
          <w:spacing w:val="34"/>
        </w:rPr>
        <w:t> </w:t>
      </w:r>
      <w:r>
        <w:rPr>
          <w:color w:val="332F31"/>
        </w:rPr>
        <w:t>meteorological</w:t>
      </w:r>
      <w:r>
        <w:rPr>
          <w:color w:val="332F31"/>
          <w:spacing w:val="24"/>
        </w:rPr>
        <w:t> </w:t>
      </w:r>
      <w:r>
        <w:rPr>
          <w:color w:val="332F31"/>
        </w:rPr>
        <w:t>authorities</w:t>
      </w:r>
      <w:r>
        <w:rPr>
          <w:color w:val="4F4B4B"/>
        </w:rPr>
        <w:t>. </w:t>
      </w:r>
      <w:r>
        <w:rPr>
          <w:color w:val="332F31"/>
        </w:rPr>
        <w:t>But</w:t>
      </w:r>
      <w:r>
        <w:rPr>
          <w:color w:val="332F31"/>
          <w:spacing w:val="27"/>
        </w:rPr>
        <w:t> </w:t>
      </w:r>
      <w:r>
        <w:rPr>
          <w:color w:val="332F31"/>
        </w:rPr>
        <w:t>the</w:t>
      </w:r>
      <w:r>
        <w:rPr>
          <w:color w:val="332F31"/>
          <w:spacing w:val="22"/>
        </w:rPr>
        <w:t> </w:t>
      </w:r>
      <w:r>
        <w:rPr>
          <w:color w:val="332F31"/>
        </w:rPr>
        <w:t>effects</w:t>
      </w:r>
      <w:r>
        <w:rPr>
          <w:color w:val="332F31"/>
          <w:spacing w:val="28"/>
        </w:rPr>
        <w:t> </w:t>
      </w:r>
      <w:r>
        <w:rPr>
          <w:color w:val="332F31"/>
        </w:rPr>
        <w:t>of the</w:t>
      </w:r>
      <w:r>
        <w:rPr>
          <w:color w:val="332F31"/>
          <w:spacing w:val="34"/>
        </w:rPr>
        <w:t> </w:t>
      </w:r>
      <w:r>
        <w:rPr>
          <w:color w:val="332F31"/>
        </w:rPr>
        <w:t>heat</w:t>
      </w:r>
      <w:r>
        <w:rPr>
          <w:color w:val="332F31"/>
          <w:spacing w:val="40"/>
        </w:rPr>
        <w:t> </w:t>
      </w:r>
      <w:r>
        <w:rPr>
          <w:color w:val="332F31"/>
        </w:rPr>
        <w:t>were</w:t>
      </w:r>
      <w:r>
        <w:rPr>
          <w:color w:val="332F31"/>
          <w:spacing w:val="40"/>
        </w:rPr>
        <w:t> </w:t>
      </w:r>
      <w:r>
        <w:rPr>
          <w:color w:val="332F31"/>
        </w:rPr>
        <w:t>amplified</w:t>
      </w:r>
      <w:r>
        <w:rPr>
          <w:color w:val="332F31"/>
          <w:spacing w:val="40"/>
        </w:rPr>
        <w:t> </w:t>
      </w:r>
      <w:r>
        <w:rPr>
          <w:color w:val="332F31"/>
        </w:rPr>
        <w:t>by</w:t>
      </w:r>
      <w:r>
        <w:rPr>
          <w:color w:val="332F31"/>
          <w:spacing w:val="40"/>
        </w:rPr>
        <w:t> </w:t>
      </w:r>
      <w:r>
        <w:rPr>
          <w:color w:val="332F31"/>
        </w:rPr>
        <w:t>humidity</w:t>
      </w:r>
      <w:r>
        <w:rPr>
          <w:color w:val="4F4B4B"/>
        </w:rPr>
        <w:t>-</w:t>
      </w:r>
      <w:r>
        <w:rPr>
          <w:color w:val="332F31"/>
        </w:rPr>
        <w:t>an</w:t>
      </w:r>
      <w:r>
        <w:rPr>
          <w:color w:val="332F31"/>
          <w:spacing w:val="29"/>
        </w:rPr>
        <w:t> </w:t>
      </w:r>
      <w:r>
        <w:rPr>
          <w:color w:val="332F31"/>
        </w:rPr>
        <w:t>often</w:t>
      </w:r>
      <w:r>
        <w:rPr>
          <w:color w:val="332F31"/>
          <w:spacing w:val="39"/>
        </w:rPr>
        <w:t> </w:t>
      </w:r>
      <w:r>
        <w:rPr>
          <w:color w:val="332F31"/>
        </w:rPr>
        <w:t>neglected</w:t>
      </w:r>
      <w:r>
        <w:rPr>
          <w:color w:val="332F31"/>
          <w:spacing w:val="40"/>
        </w:rPr>
        <w:t> </w:t>
      </w:r>
      <w:r>
        <w:rPr>
          <w:color w:val="332F31"/>
        </w:rPr>
        <w:t>factor</w:t>
      </w:r>
      <w:r>
        <w:rPr>
          <w:color w:val="332F31"/>
          <w:spacing w:val="40"/>
        </w:rPr>
        <w:t> </w:t>
      </w:r>
      <w:r>
        <w:rPr>
          <w:color w:val="332F31"/>
        </w:rPr>
        <w:t>in</w:t>
      </w:r>
      <w:r>
        <w:rPr>
          <w:color w:val="332F31"/>
          <w:spacing w:val="33"/>
        </w:rPr>
        <w:t> </w:t>
      </w:r>
      <w:r>
        <w:rPr>
          <w:color w:val="332F31"/>
        </w:rPr>
        <w:t>heat</w:t>
      </w:r>
      <w:r>
        <w:rPr>
          <w:color w:val="332F31"/>
          <w:spacing w:val="32"/>
        </w:rPr>
        <w:t> </w:t>
      </w:r>
      <w:r>
        <w:rPr>
          <w:color w:val="332F31"/>
        </w:rPr>
        <w:t>alert</w:t>
      </w:r>
      <w:r>
        <w:rPr>
          <w:color w:val="332F31"/>
          <w:spacing w:val="39"/>
        </w:rPr>
        <w:t> </w:t>
      </w:r>
      <w:r>
        <w:rPr>
          <w:color w:val="332F31"/>
        </w:rPr>
        <w:t>systems</w:t>
      </w:r>
      <w:r>
        <w:rPr>
          <w:color w:val="4F4B4B"/>
        </w:rPr>
        <w:t>-</w:t>
      </w:r>
      <w:r>
        <w:rPr>
          <w:color w:val="332F31"/>
        </w:rPr>
        <w:t>and</w:t>
      </w:r>
      <w:r>
        <w:rPr>
          <w:color w:val="332F31"/>
          <w:spacing w:val="28"/>
        </w:rPr>
        <w:t> </w:t>
      </w:r>
      <w:r>
        <w:rPr>
          <w:color w:val="332F31"/>
        </w:rPr>
        <w:t>the</w:t>
      </w:r>
      <w:r>
        <w:rPr>
          <w:color w:val="332F31"/>
          <w:spacing w:val="34"/>
        </w:rPr>
        <w:t> </w:t>
      </w:r>
      <w:r>
        <w:rPr>
          <w:color w:val="332F31"/>
        </w:rPr>
        <w:t>lack of shade at the late-morning outdoor ceremony.</w:t>
      </w:r>
    </w:p>
    <w:p>
      <w:pPr>
        <w:pStyle w:val="BodyText"/>
        <w:spacing w:line="376" w:lineRule="auto" w:before="55"/>
        <w:ind w:left="172" w:right="148" w:firstLine="342"/>
        <w:jc w:val="both"/>
      </w:pPr>
      <w:r>
        <w:rPr>
          <w:color w:val="332F31"/>
        </w:rPr>
        <w:t>To</w:t>
      </w:r>
      <w:r>
        <w:rPr>
          <w:color w:val="332F31"/>
          <w:spacing w:val="40"/>
        </w:rPr>
        <w:t> </w:t>
      </w:r>
      <w:r>
        <w:rPr>
          <w:color w:val="332F31"/>
        </w:rPr>
        <w:t>help</w:t>
      </w:r>
      <w:r>
        <w:rPr>
          <w:color w:val="332F31"/>
          <w:spacing w:val="40"/>
        </w:rPr>
        <w:t> </w:t>
      </w:r>
      <w:r>
        <w:rPr>
          <w:color w:val="332F31"/>
        </w:rPr>
        <w:t>improve</w:t>
      </w:r>
      <w:r>
        <w:rPr>
          <w:color w:val="332F31"/>
          <w:spacing w:val="40"/>
        </w:rPr>
        <w:t> </w:t>
      </w:r>
      <w:r>
        <w:rPr>
          <w:color w:val="332F31"/>
        </w:rPr>
        <w:t>HAPs,</w:t>
      </w:r>
      <w:r>
        <w:rPr>
          <w:color w:val="332F31"/>
          <w:spacing w:val="40"/>
        </w:rPr>
        <w:t> </w:t>
      </w:r>
      <w:r>
        <w:rPr>
          <w:color w:val="332F31"/>
        </w:rPr>
        <w:t>urban</w:t>
      </w:r>
      <w:r>
        <w:rPr>
          <w:color w:val="332F31"/>
          <w:spacing w:val="40"/>
        </w:rPr>
        <w:t> </w:t>
      </w:r>
      <w:r>
        <w:rPr>
          <w:color w:val="332F31"/>
        </w:rPr>
        <w:t>planner</w:t>
      </w:r>
      <w:r>
        <w:rPr>
          <w:color w:val="332F31"/>
          <w:spacing w:val="40"/>
        </w:rPr>
        <w:t> </w:t>
      </w:r>
      <w:r>
        <w:rPr>
          <w:color w:val="332F31"/>
        </w:rPr>
        <w:t>Kotharkar's</w:t>
      </w:r>
      <w:r>
        <w:rPr>
          <w:color w:val="332F31"/>
          <w:spacing w:val="40"/>
        </w:rPr>
        <w:t> </w:t>
      </w:r>
      <w:r>
        <w:rPr>
          <w:color w:val="332F31"/>
        </w:rPr>
        <w:t>team</w:t>
      </w:r>
      <w:r>
        <w:rPr>
          <w:color w:val="332F31"/>
          <w:spacing w:val="40"/>
        </w:rPr>
        <w:t> </w:t>
      </w:r>
      <w:r>
        <w:rPr>
          <w:color w:val="332F31"/>
        </w:rPr>
        <w:t>is</w:t>
      </w:r>
      <w:r>
        <w:rPr>
          <w:color w:val="332F31"/>
          <w:spacing w:val="40"/>
        </w:rPr>
        <w:t> </w:t>
      </w:r>
      <w:r>
        <w:rPr>
          <w:color w:val="332F31"/>
        </w:rPr>
        <w:t>working</w:t>
      </w:r>
      <w:r>
        <w:rPr>
          <w:color w:val="332F31"/>
          <w:spacing w:val="40"/>
        </w:rPr>
        <w:t> </w:t>
      </w:r>
      <w:r>
        <w:rPr>
          <w:color w:val="332F31"/>
        </w:rPr>
        <w:t>on</w:t>
      </w:r>
      <w:r>
        <w:rPr>
          <w:color w:val="332F31"/>
          <w:spacing w:val="40"/>
        </w:rPr>
        <w:t> </w:t>
      </w:r>
      <w:r>
        <w:rPr>
          <w:color w:val="332F31"/>
        </w:rPr>
        <w:t>a</w:t>
      </w:r>
      <w:r>
        <w:rPr>
          <w:color w:val="332F31"/>
          <w:spacing w:val="40"/>
        </w:rPr>
        <w:t> </w:t>
      </w:r>
      <w:r>
        <w:rPr>
          <w:color w:val="332F31"/>
        </w:rPr>
        <w:t>model</w:t>
      </w:r>
      <w:r>
        <w:rPr>
          <w:color w:val="332F31"/>
          <w:spacing w:val="40"/>
        </w:rPr>
        <w:t> </w:t>
      </w:r>
      <w:r>
        <w:rPr>
          <w:color w:val="332F31"/>
        </w:rPr>
        <w:t>plan</w:t>
      </w:r>
      <w:r>
        <w:rPr>
          <w:color w:val="332F31"/>
          <w:spacing w:val="40"/>
        </w:rPr>
        <w:t> </w:t>
      </w:r>
      <w:r>
        <w:rPr>
          <w:color w:val="332F31"/>
        </w:rPr>
        <w:t>that outlines best practices and could be adapted</w:t>
      </w:r>
      <w:r>
        <w:rPr>
          <w:color w:val="332F31"/>
          <w:spacing w:val="40"/>
        </w:rPr>
        <w:t> </w:t>
      </w:r>
      <w:r>
        <w:rPr>
          <w:color w:val="332F31"/>
        </w:rPr>
        <w:t>to local conditions. Among other things, she says</w:t>
      </w:r>
      <w:r>
        <w:rPr>
          <w:color w:val="4F4B4B"/>
        </w:rPr>
        <w:t>, </w:t>
      </w:r>
      <w:r>
        <w:rPr>
          <w:color w:val="332F31"/>
        </w:rPr>
        <w:t>all cities should</w:t>
      </w:r>
      <w:r>
        <w:rPr>
          <w:color w:val="332F31"/>
          <w:spacing w:val="26"/>
        </w:rPr>
        <w:t> </w:t>
      </w:r>
      <w:r>
        <w:rPr>
          <w:color w:val="332F31"/>
        </w:rPr>
        <w:t>create a vulnerability</w:t>
      </w:r>
      <w:r>
        <w:rPr>
          <w:color w:val="332F31"/>
          <w:spacing w:val="40"/>
        </w:rPr>
        <w:t> </w:t>
      </w:r>
      <w:r>
        <w:rPr>
          <w:color w:val="332F31"/>
        </w:rPr>
        <w:t>map to help focus responses</w:t>
      </w:r>
      <w:r>
        <w:rPr>
          <w:color w:val="332F31"/>
          <w:spacing w:val="34"/>
        </w:rPr>
        <w:t> </w:t>
      </w:r>
      <w:r>
        <w:rPr>
          <w:color w:val="332F31"/>
        </w:rPr>
        <w:t>on the populations</w:t>
      </w:r>
      <w:r>
        <w:rPr>
          <w:color w:val="332F31"/>
          <w:spacing w:val="31"/>
        </w:rPr>
        <w:t> </w:t>
      </w:r>
      <w:r>
        <w:rPr>
          <w:color w:val="332F31"/>
        </w:rPr>
        <w:t>most at risk.</w:t>
      </w:r>
    </w:p>
    <w:p>
      <w:pPr>
        <w:pStyle w:val="BodyText"/>
        <w:spacing w:line="376" w:lineRule="auto" w:before="55"/>
        <w:ind w:left="171" w:right="150" w:firstLine="341"/>
        <w:jc w:val="both"/>
      </w:pPr>
      <w:r>
        <w:rPr>
          <w:color w:val="332F31"/>
        </w:rPr>
        <w:t>Such mapping doesn</w:t>
      </w:r>
      <w:r>
        <w:rPr>
          <w:color w:val="4F4B4B"/>
        </w:rPr>
        <w:t>'</w:t>
      </w:r>
      <w:r>
        <w:rPr>
          <w:color w:val="332F31"/>
        </w:rPr>
        <w:t>t need to be complex</w:t>
      </w:r>
      <w:r>
        <w:rPr>
          <w:color w:val="4F4B4B"/>
        </w:rPr>
        <w:t>, </w:t>
      </w:r>
      <w:r>
        <w:rPr>
          <w:color w:val="332F31"/>
        </w:rPr>
        <w:t>Kotharkar says, "A useful map can be created by looking</w:t>
      </w:r>
      <w:r>
        <w:rPr>
          <w:color w:val="332F31"/>
          <w:spacing w:val="18"/>
        </w:rPr>
        <w:t> </w:t>
      </w:r>
      <w:r>
        <w:rPr>
          <w:color w:val="332F31"/>
        </w:rPr>
        <w:t>at even a few</w:t>
      </w:r>
      <w:r>
        <w:rPr>
          <w:color w:val="332F31"/>
          <w:spacing w:val="18"/>
        </w:rPr>
        <w:t> </w:t>
      </w:r>
      <w:r>
        <w:rPr>
          <w:color w:val="332F31"/>
        </w:rPr>
        <w:t>key parameters</w:t>
      </w:r>
      <w:r>
        <w:rPr>
          <w:color w:val="4F4B4B"/>
        </w:rPr>
        <w:t>." </w:t>
      </w:r>
      <w:r>
        <w:rPr>
          <w:color w:val="332F31"/>
        </w:rPr>
        <w:t>For example,</w:t>
      </w:r>
      <w:r>
        <w:rPr>
          <w:color w:val="332F31"/>
          <w:spacing w:val="23"/>
        </w:rPr>
        <w:t> </w:t>
      </w:r>
      <w:r>
        <w:rPr>
          <w:color w:val="332F31"/>
        </w:rPr>
        <w:t>neighborhoods</w:t>
      </w:r>
      <w:r>
        <w:rPr>
          <w:color w:val="332F31"/>
          <w:spacing w:val="34"/>
        </w:rPr>
        <w:t> </w:t>
      </w:r>
      <w:r>
        <w:rPr>
          <w:color w:val="332F31"/>
        </w:rPr>
        <w:t>with</w:t>
      </w:r>
      <w:r>
        <w:rPr>
          <w:color w:val="332F31"/>
          <w:spacing w:val="17"/>
        </w:rPr>
        <w:t> </w:t>
      </w:r>
      <w:r>
        <w:rPr>
          <w:color w:val="332F31"/>
        </w:rPr>
        <w:t>a large elderly</w:t>
      </w:r>
      <w:r>
        <w:rPr>
          <w:color w:val="332F31"/>
          <w:spacing w:val="21"/>
        </w:rPr>
        <w:t> </w:t>
      </w:r>
      <w:r>
        <w:rPr>
          <w:color w:val="332F31"/>
        </w:rPr>
        <w:t>population or informal dwellings that cope poorly with heat could get special warnings or be bolstered with cooling centers</w:t>
      </w:r>
      <w:r>
        <w:rPr>
          <w:color w:val="4F4B4B"/>
        </w:rPr>
        <w:t>.</w:t>
      </w:r>
      <w:r>
        <w:rPr>
          <w:color w:val="4F4B4B"/>
          <w:spacing w:val="-6"/>
        </w:rPr>
        <w:t> </w:t>
      </w:r>
      <w:r>
        <w:rPr>
          <w:color w:val="332F31"/>
        </w:rPr>
        <w:t>The Nagpur project has already created a risk and vulnerability map, which enabled Kotharkar</w:t>
      </w:r>
      <w:r>
        <w:rPr>
          <w:color w:val="332F31"/>
          <w:spacing w:val="17"/>
        </w:rPr>
        <w:t> </w:t>
      </w:r>
      <w:r>
        <w:rPr>
          <w:color w:val="332F31"/>
        </w:rPr>
        <w:t>to tell officials</w:t>
      </w:r>
      <w:r>
        <w:rPr>
          <w:color w:val="332F31"/>
          <w:spacing w:val="15"/>
        </w:rPr>
        <w:t> </w:t>
      </w:r>
      <w:r>
        <w:rPr>
          <w:color w:val="332F31"/>
        </w:rPr>
        <w:t>which neighborhoods</w:t>
      </w:r>
      <w:r>
        <w:rPr>
          <w:color w:val="332F31"/>
          <w:spacing w:val="30"/>
        </w:rPr>
        <w:t> </w:t>
      </w:r>
      <w:r>
        <w:rPr>
          <w:color w:val="332F31"/>
        </w:rPr>
        <w:t>to focus on in the event of a heat wave this summer</w:t>
      </w:r>
      <w:r>
        <w:rPr>
          <w:color w:val="4F4B4B"/>
        </w:rPr>
        <w:t>.</w:t>
      </w:r>
    </w:p>
    <w:p>
      <w:pPr>
        <w:pStyle w:val="BodyText"/>
        <w:spacing w:after="0" w:line="376" w:lineRule="auto"/>
        <w:jc w:val="both"/>
        <w:sectPr>
          <w:footerReference w:type="default" r:id="rId8"/>
          <w:pgSz w:w="10830" w:h="15090"/>
          <w:pgMar w:header="0" w:footer="675" w:top="1180" w:bottom="860" w:left="1133" w:right="1133"/>
          <w:pgNumType w:start="6"/>
        </w:sectPr>
      </w:pPr>
    </w:p>
    <w:p>
      <w:pPr>
        <w:pStyle w:val="BodyText"/>
        <w:spacing w:line="376" w:lineRule="auto" w:before="74"/>
        <w:ind w:left="166" w:right="138" w:firstLine="346"/>
        <w:jc w:val="both"/>
      </w:pPr>
      <w:r>
        <w:rPr>
          <w:color w:val="332F31"/>
          <w:w w:val="105"/>
        </w:rPr>
        <w:t>HAPs</w:t>
      </w:r>
      <w:r>
        <w:rPr>
          <w:color w:val="332F31"/>
          <w:w w:val="105"/>
        </w:rPr>
        <w:t> shouldn't</w:t>
      </w:r>
      <w:r>
        <w:rPr>
          <w:color w:val="332F31"/>
          <w:w w:val="105"/>
        </w:rPr>
        <w:t> just</w:t>
      </w:r>
      <w:r>
        <w:rPr>
          <w:color w:val="332F31"/>
          <w:w w:val="105"/>
        </w:rPr>
        <w:t> include</w:t>
      </w:r>
      <w:r>
        <w:rPr>
          <w:color w:val="332F31"/>
          <w:w w:val="105"/>
        </w:rPr>
        <w:t> short-term</w:t>
      </w:r>
      <w:r>
        <w:rPr>
          <w:color w:val="332F31"/>
          <w:w w:val="105"/>
        </w:rPr>
        <w:t> emergency</w:t>
      </w:r>
      <w:r>
        <w:rPr>
          <w:color w:val="332F31"/>
          <w:w w:val="105"/>
        </w:rPr>
        <w:t> responses</w:t>
      </w:r>
      <w:r>
        <w:rPr>
          <w:color w:val="4F4D4D"/>
          <w:w w:val="105"/>
        </w:rPr>
        <w:t>,</w:t>
      </w:r>
      <w:r>
        <w:rPr>
          <w:color w:val="4F4D4D"/>
          <w:w w:val="105"/>
        </w:rPr>
        <w:t> </w:t>
      </w:r>
      <w:r>
        <w:rPr>
          <w:color w:val="332F31"/>
          <w:w w:val="105"/>
        </w:rPr>
        <w:t>researchers</w:t>
      </w:r>
      <w:r>
        <w:rPr>
          <w:color w:val="332F31"/>
          <w:w w:val="105"/>
        </w:rPr>
        <w:t> say,</w:t>
      </w:r>
      <w:r>
        <w:rPr>
          <w:color w:val="332F31"/>
          <w:w w:val="105"/>
        </w:rPr>
        <w:t> but</w:t>
      </w:r>
      <w:r>
        <w:rPr>
          <w:color w:val="332F31"/>
          <w:w w:val="105"/>
        </w:rPr>
        <w:t> also recommend</w:t>
      </w:r>
      <w:r>
        <w:rPr>
          <w:color w:val="332F31"/>
          <w:spacing w:val="40"/>
          <w:w w:val="105"/>
        </w:rPr>
        <w:t> </w:t>
      </w:r>
      <w:r>
        <w:rPr>
          <w:color w:val="332F31"/>
          <w:w w:val="105"/>
        </w:rPr>
        <w:t>medium-</w:t>
      </w:r>
      <w:r>
        <w:rPr>
          <w:color w:val="332F31"/>
          <w:spacing w:val="34"/>
          <w:w w:val="105"/>
        </w:rPr>
        <w:t> </w:t>
      </w:r>
      <w:r>
        <w:rPr>
          <w:color w:val="332F31"/>
          <w:w w:val="105"/>
        </w:rPr>
        <w:t>to</w:t>
      </w:r>
      <w:r>
        <w:rPr>
          <w:color w:val="332F31"/>
          <w:spacing w:val="28"/>
          <w:w w:val="105"/>
        </w:rPr>
        <w:t> </w:t>
      </w:r>
      <w:r>
        <w:rPr>
          <w:color w:val="332F31"/>
          <w:w w:val="105"/>
        </w:rPr>
        <w:t>long-term</w:t>
      </w:r>
      <w:r>
        <w:rPr>
          <w:color w:val="332F31"/>
          <w:spacing w:val="40"/>
          <w:w w:val="105"/>
        </w:rPr>
        <w:t> </w:t>
      </w:r>
      <w:r>
        <w:rPr>
          <w:color w:val="332F31"/>
          <w:w w:val="105"/>
        </w:rPr>
        <w:t>measures</w:t>
      </w:r>
      <w:r>
        <w:rPr>
          <w:color w:val="332F31"/>
          <w:spacing w:val="35"/>
          <w:w w:val="105"/>
        </w:rPr>
        <w:t> </w:t>
      </w:r>
      <w:r>
        <w:rPr>
          <w:color w:val="332F31"/>
          <w:w w:val="105"/>
        </w:rPr>
        <w:t>that</w:t>
      </w:r>
      <w:r>
        <w:rPr>
          <w:color w:val="332F31"/>
          <w:spacing w:val="28"/>
          <w:w w:val="105"/>
        </w:rPr>
        <w:t> </w:t>
      </w:r>
      <w:r>
        <w:rPr>
          <w:color w:val="332F31"/>
          <w:w w:val="105"/>
        </w:rPr>
        <w:t>could</w:t>
      </w:r>
      <w:r>
        <w:rPr>
          <w:color w:val="332F31"/>
          <w:spacing w:val="38"/>
          <w:w w:val="105"/>
        </w:rPr>
        <w:t> </w:t>
      </w:r>
      <w:r>
        <w:rPr>
          <w:color w:val="332F31"/>
          <w:w w:val="105"/>
        </w:rPr>
        <w:t>make</w:t>
      </w:r>
      <w:r>
        <w:rPr>
          <w:color w:val="332F31"/>
          <w:spacing w:val="34"/>
          <w:w w:val="105"/>
        </w:rPr>
        <w:t> </w:t>
      </w:r>
      <w:r>
        <w:rPr>
          <w:color w:val="332F31"/>
          <w:w w:val="105"/>
        </w:rPr>
        <w:t>communitie</w:t>
      </w:r>
      <w:r>
        <w:rPr>
          <w:color w:val="4F4D4D"/>
          <w:w w:val="105"/>
        </w:rPr>
        <w:t>s</w:t>
      </w:r>
      <w:r>
        <w:rPr>
          <w:color w:val="4F4D4D"/>
          <w:w w:val="105"/>
        </w:rPr>
        <w:t> </w:t>
      </w:r>
      <w:r>
        <w:rPr>
          <w:color w:val="332F31"/>
          <w:w w:val="105"/>
        </w:rPr>
        <w:t>cooler</w:t>
      </w:r>
      <w:r>
        <w:rPr>
          <w:color w:val="4F4D4D"/>
          <w:w w:val="105"/>
        </w:rPr>
        <w:t>. </w:t>
      </w:r>
      <w:r>
        <w:rPr>
          <w:color w:val="332F31"/>
          <w:w w:val="105"/>
        </w:rPr>
        <w:t>In</w:t>
      </w:r>
      <w:r>
        <w:rPr>
          <w:color w:val="332F31"/>
          <w:spacing w:val="34"/>
          <w:w w:val="105"/>
        </w:rPr>
        <w:t> </w:t>
      </w:r>
      <w:r>
        <w:rPr>
          <w:color w:val="332F31"/>
          <w:w w:val="105"/>
        </w:rPr>
        <w:t>Nagpur</w:t>
      </w:r>
      <w:r>
        <w:rPr>
          <w:color w:val="4F4D4D"/>
          <w:w w:val="105"/>
        </w:rPr>
        <w:t>, </w:t>
      </w:r>
      <w:r>
        <w:rPr>
          <w:color w:val="332F31"/>
          <w:w w:val="105"/>
        </w:rPr>
        <w:t>for example</w:t>
      </w:r>
      <w:r>
        <w:rPr>
          <w:color w:val="4F4D4D"/>
          <w:w w:val="105"/>
        </w:rPr>
        <w:t>,</w:t>
      </w:r>
      <w:r>
        <w:rPr>
          <w:color w:val="4F4D4D"/>
          <w:spacing w:val="-2"/>
          <w:w w:val="105"/>
        </w:rPr>
        <w:t> </w:t>
      </w:r>
      <w:r>
        <w:rPr>
          <w:color w:val="332F31"/>
          <w:w w:val="105"/>
        </w:rPr>
        <w:t>Kotharkar's</w:t>
      </w:r>
      <w:r>
        <w:rPr>
          <w:color w:val="332F31"/>
          <w:w w:val="105"/>
        </w:rPr>
        <w:t> team</w:t>
      </w:r>
      <w:r>
        <w:rPr>
          <w:color w:val="332F31"/>
          <w:w w:val="105"/>
        </w:rPr>
        <w:t> has</w:t>
      </w:r>
      <w:r>
        <w:rPr>
          <w:color w:val="332F31"/>
          <w:w w:val="105"/>
        </w:rPr>
        <w:t> been</w:t>
      </w:r>
      <w:r>
        <w:rPr>
          <w:color w:val="332F31"/>
          <w:w w:val="105"/>
        </w:rPr>
        <w:t> able</w:t>
      </w:r>
      <w:r>
        <w:rPr>
          <w:color w:val="332F31"/>
          <w:w w:val="105"/>
        </w:rPr>
        <w:t> to advise</w:t>
      </w:r>
      <w:r>
        <w:rPr>
          <w:color w:val="332F31"/>
          <w:w w:val="105"/>
        </w:rPr>
        <w:t> city officials</w:t>
      </w:r>
      <w:r>
        <w:rPr>
          <w:color w:val="332F31"/>
          <w:w w:val="105"/>
        </w:rPr>
        <w:t> about</w:t>
      </w:r>
      <w:r>
        <w:rPr>
          <w:color w:val="332F31"/>
          <w:w w:val="105"/>
        </w:rPr>
        <w:t> where</w:t>
      </w:r>
      <w:r>
        <w:rPr>
          <w:color w:val="332F31"/>
          <w:w w:val="105"/>
        </w:rPr>
        <w:t> to plant trees</w:t>
      </w:r>
      <w:r>
        <w:rPr>
          <w:color w:val="332F31"/>
          <w:w w:val="105"/>
        </w:rPr>
        <w:t> to provide</w:t>
      </w:r>
      <w:r>
        <w:rPr>
          <w:color w:val="332F31"/>
          <w:w w:val="105"/>
        </w:rPr>
        <w:t> shade.</w:t>
      </w:r>
      <w:r>
        <w:rPr>
          <w:color w:val="332F31"/>
          <w:w w:val="105"/>
        </w:rPr>
        <w:t> HAPs</w:t>
      </w:r>
      <w:r>
        <w:rPr>
          <w:color w:val="332F31"/>
          <w:w w:val="105"/>
        </w:rPr>
        <w:t> could</w:t>
      </w:r>
      <w:r>
        <w:rPr>
          <w:color w:val="332F31"/>
          <w:w w:val="105"/>
        </w:rPr>
        <w:t> also</w:t>
      </w:r>
      <w:r>
        <w:rPr>
          <w:color w:val="332F31"/>
          <w:w w:val="105"/>
        </w:rPr>
        <w:t> guide</w:t>
      </w:r>
      <w:r>
        <w:rPr>
          <w:color w:val="332F31"/>
          <w:w w:val="105"/>
        </w:rPr>
        <w:t> efforts</w:t>
      </w:r>
      <w:r>
        <w:rPr>
          <w:color w:val="332F31"/>
          <w:w w:val="105"/>
        </w:rPr>
        <w:t> to</w:t>
      </w:r>
      <w:r>
        <w:rPr>
          <w:color w:val="332F31"/>
          <w:w w:val="105"/>
        </w:rPr>
        <w:t> retrofit</w:t>
      </w:r>
      <w:r>
        <w:rPr>
          <w:color w:val="332F31"/>
          <w:w w:val="105"/>
        </w:rPr>
        <w:t> homes</w:t>
      </w:r>
      <w:r>
        <w:rPr>
          <w:color w:val="332F31"/>
          <w:w w:val="105"/>
        </w:rPr>
        <w:t> or</w:t>
      </w:r>
      <w:r>
        <w:rPr>
          <w:color w:val="332F31"/>
          <w:w w:val="105"/>
        </w:rPr>
        <w:t> modify</w:t>
      </w:r>
      <w:r>
        <w:rPr>
          <w:color w:val="332F31"/>
          <w:w w:val="105"/>
        </w:rPr>
        <w:t> building</w:t>
      </w:r>
      <w:r>
        <w:rPr>
          <w:color w:val="332F31"/>
          <w:w w:val="105"/>
        </w:rPr>
        <w:t> regulations. "Reducing</w:t>
      </w:r>
      <w:r>
        <w:rPr>
          <w:color w:val="332F31"/>
          <w:w w:val="105"/>
        </w:rPr>
        <w:t> deaths</w:t>
      </w:r>
      <w:r>
        <w:rPr>
          <w:color w:val="332F31"/>
          <w:w w:val="105"/>
        </w:rPr>
        <w:t> in</w:t>
      </w:r>
      <w:r>
        <w:rPr>
          <w:color w:val="332F31"/>
          <w:w w:val="105"/>
        </w:rPr>
        <w:t> an</w:t>
      </w:r>
      <w:r>
        <w:rPr>
          <w:color w:val="332F31"/>
          <w:w w:val="105"/>
        </w:rPr>
        <w:t> emergency</w:t>
      </w:r>
      <w:r>
        <w:rPr>
          <w:color w:val="332F31"/>
          <w:w w:val="105"/>
        </w:rPr>
        <w:t> is good</w:t>
      </w:r>
      <w:r>
        <w:rPr>
          <w:color w:val="332F31"/>
          <w:w w:val="105"/>
        </w:rPr>
        <w:t> target</w:t>
      </w:r>
      <w:r>
        <w:rPr>
          <w:color w:val="332F31"/>
          <w:w w:val="105"/>
        </w:rPr>
        <w:t> to have, but it's the lowest</w:t>
      </w:r>
      <w:r>
        <w:rPr>
          <w:color w:val="332F31"/>
          <w:w w:val="105"/>
        </w:rPr>
        <w:t> target</w:t>
      </w:r>
      <w:r>
        <w:rPr>
          <w:color w:val="4F4D4D"/>
          <w:w w:val="105"/>
        </w:rPr>
        <w:t>,</w:t>
      </w:r>
      <w:r>
        <w:rPr>
          <w:color w:val="332F31"/>
          <w:w w:val="105"/>
        </w:rPr>
        <w:t>" says climate researchers Chandni Singh</w:t>
      </w:r>
      <w:r>
        <w:rPr>
          <w:color w:val="4F4D4D"/>
          <w:w w:val="105"/>
        </w:rPr>
        <w:t>.</w:t>
      </w:r>
    </w:p>
    <w:p>
      <w:pPr>
        <w:pStyle w:val="BodyText"/>
        <w:spacing w:before="108"/>
      </w:pPr>
    </w:p>
    <w:p>
      <w:pPr>
        <w:pStyle w:val="ListParagraph"/>
        <w:numPr>
          <w:ilvl w:val="0"/>
          <w:numId w:val="1"/>
        </w:numPr>
        <w:tabs>
          <w:tab w:pos="517" w:val="left" w:leader="none"/>
          <w:tab w:pos="6234" w:val="left" w:leader="none"/>
        </w:tabs>
        <w:spacing w:line="240" w:lineRule="auto" w:before="0" w:after="0"/>
        <w:ind w:left="517" w:right="0" w:hanging="346"/>
        <w:jc w:val="left"/>
        <w:rPr>
          <w:color w:val="332F31"/>
          <w:sz w:val="20"/>
        </w:rPr>
      </w:pPr>
      <w:r>
        <w:rPr>
          <w:color w:val="332F31"/>
          <w:sz w:val="20"/>
        </w:rPr>
        <w:t>According</w:t>
      </w:r>
      <w:r>
        <w:rPr>
          <w:color w:val="332F31"/>
          <w:spacing w:val="36"/>
          <w:sz w:val="20"/>
        </w:rPr>
        <w:t> </w:t>
      </w:r>
      <w:r>
        <w:rPr>
          <w:color w:val="332F31"/>
          <w:sz w:val="20"/>
        </w:rPr>
        <w:t>to Paragraph</w:t>
      </w:r>
      <w:r>
        <w:rPr>
          <w:color w:val="332F31"/>
          <w:spacing w:val="40"/>
          <w:sz w:val="20"/>
        </w:rPr>
        <w:t> </w:t>
      </w:r>
      <w:r>
        <w:rPr>
          <w:color w:val="332F31"/>
          <w:sz w:val="20"/>
        </w:rPr>
        <w:t>1</w:t>
      </w:r>
      <w:r>
        <w:rPr>
          <w:color w:val="4F4D4D"/>
          <w:sz w:val="20"/>
        </w:rPr>
        <w:t>, </w:t>
      </w:r>
      <w:r>
        <w:rPr>
          <w:color w:val="332F31"/>
          <w:sz w:val="20"/>
        </w:rPr>
        <w:t>Nagpur's</w:t>
      </w:r>
      <w:r>
        <w:rPr>
          <w:color w:val="332F31"/>
          <w:spacing w:val="40"/>
          <w:sz w:val="20"/>
        </w:rPr>
        <w:t> </w:t>
      </w:r>
      <w:r>
        <w:rPr>
          <w:color w:val="332F31"/>
          <w:sz w:val="20"/>
        </w:rPr>
        <w:t>plan</w:t>
      </w:r>
      <w:r>
        <w:rPr>
          <w:color w:val="332F31"/>
          <w:spacing w:val="39"/>
          <w:sz w:val="20"/>
        </w:rPr>
        <w:t> </w:t>
      </w:r>
      <w:r>
        <w:rPr>
          <w:color w:val="332F31"/>
          <w:sz w:val="20"/>
        </w:rPr>
        <w:t>proposes</w:t>
      </w:r>
      <w:r>
        <w:rPr>
          <w:color w:val="332F31"/>
          <w:spacing w:val="32"/>
          <w:sz w:val="20"/>
        </w:rPr>
        <w:t> </w:t>
      </w:r>
      <w:r>
        <w:rPr>
          <w:color w:val="332F31"/>
          <w:sz w:val="20"/>
        </w:rPr>
        <w:t>measures</w:t>
      </w:r>
      <w:r>
        <w:rPr>
          <w:color w:val="332F31"/>
          <w:spacing w:val="32"/>
          <w:sz w:val="20"/>
        </w:rPr>
        <w:t> </w:t>
      </w:r>
      <w:r>
        <w:rPr>
          <w:color w:val="332F31"/>
          <w:sz w:val="20"/>
        </w:rPr>
        <w:t>to </w:t>
      </w:r>
      <w:r>
        <w:rPr>
          <w:color w:val="332F31"/>
          <w:spacing w:val="80"/>
          <w:sz w:val="20"/>
          <w:u w:val="single" w:color="4E4C4C"/>
        </w:rPr>
        <w:t>  </w:t>
      </w:r>
      <w:r>
        <w:rPr>
          <w:color w:val="332F31"/>
          <w:sz w:val="20"/>
          <w:u w:val="none"/>
        </w:rPr>
        <w:tab/>
      </w:r>
      <w:r>
        <w:rPr>
          <w:color w:val="4F4D4D"/>
          <w:spacing w:val="-10"/>
          <w:sz w:val="20"/>
          <w:u w:val="none"/>
        </w:rPr>
        <w:t>_</w:t>
      </w:r>
    </w:p>
    <w:p>
      <w:pPr>
        <w:pStyle w:val="ListParagraph"/>
        <w:numPr>
          <w:ilvl w:val="1"/>
          <w:numId w:val="1"/>
        </w:numPr>
        <w:tabs>
          <w:tab w:pos="743" w:val="left" w:leader="none"/>
        </w:tabs>
        <w:spacing w:line="240" w:lineRule="auto" w:before="130" w:after="0"/>
        <w:ind w:left="743" w:right="0" w:hanging="224"/>
        <w:jc w:val="left"/>
        <w:rPr>
          <w:color w:val="332F31"/>
          <w:sz w:val="20"/>
        </w:rPr>
      </w:pPr>
      <w:r>
        <w:rPr>
          <w:color w:val="332F31"/>
          <w:sz w:val="20"/>
        </w:rPr>
        <w:t>tackle</w:t>
      </w:r>
      <w:r>
        <w:rPr>
          <w:color w:val="332F31"/>
          <w:spacing w:val="7"/>
          <w:sz w:val="20"/>
        </w:rPr>
        <w:t> </w:t>
      </w:r>
      <w:r>
        <w:rPr>
          <w:color w:val="332F31"/>
          <w:sz w:val="20"/>
        </w:rPr>
        <w:t>extreme</w:t>
      </w:r>
      <w:r>
        <w:rPr>
          <w:color w:val="332F31"/>
          <w:spacing w:val="10"/>
          <w:sz w:val="20"/>
        </w:rPr>
        <w:t> </w:t>
      </w:r>
      <w:r>
        <w:rPr>
          <w:color w:val="332F31"/>
          <w:spacing w:val="-2"/>
          <w:sz w:val="20"/>
        </w:rPr>
        <w:t>weather</w:t>
      </w:r>
    </w:p>
    <w:p>
      <w:pPr>
        <w:pStyle w:val="ListParagraph"/>
        <w:numPr>
          <w:ilvl w:val="1"/>
          <w:numId w:val="1"/>
        </w:numPr>
        <w:tabs>
          <w:tab w:pos="738" w:val="left" w:leader="none"/>
        </w:tabs>
        <w:spacing w:line="240" w:lineRule="auto" w:before="131" w:after="0"/>
        <w:ind w:left="738" w:right="0" w:hanging="226"/>
        <w:jc w:val="left"/>
        <w:rPr>
          <w:color w:val="332F31"/>
          <w:sz w:val="20"/>
        </w:rPr>
      </w:pPr>
      <w:r>
        <w:rPr>
          <w:color w:val="332F31"/>
          <w:sz w:val="20"/>
        </w:rPr>
        <w:t>ensure</w:t>
      </w:r>
      <w:r>
        <w:rPr>
          <w:color w:val="332F31"/>
          <w:spacing w:val="9"/>
          <w:sz w:val="20"/>
        </w:rPr>
        <w:t> </w:t>
      </w:r>
      <w:r>
        <w:rPr>
          <w:color w:val="332F31"/>
          <w:sz w:val="20"/>
        </w:rPr>
        <w:t>construction</w:t>
      </w:r>
      <w:r>
        <w:rPr>
          <w:color w:val="332F31"/>
          <w:spacing w:val="27"/>
          <w:sz w:val="20"/>
        </w:rPr>
        <w:t> </w:t>
      </w:r>
      <w:r>
        <w:rPr>
          <w:color w:val="332F31"/>
          <w:spacing w:val="-2"/>
          <w:sz w:val="20"/>
        </w:rPr>
        <w:t>quality</w:t>
      </w:r>
    </w:p>
    <w:p>
      <w:pPr>
        <w:pStyle w:val="ListParagraph"/>
        <w:numPr>
          <w:ilvl w:val="1"/>
          <w:numId w:val="1"/>
        </w:numPr>
        <w:tabs>
          <w:tab w:pos="744" w:val="left" w:leader="none"/>
        </w:tabs>
        <w:spacing w:line="240" w:lineRule="auto" w:before="130" w:after="0"/>
        <w:ind w:left="744" w:right="0" w:hanging="231"/>
        <w:jc w:val="left"/>
        <w:rPr>
          <w:color w:val="332F31"/>
          <w:sz w:val="20"/>
        </w:rPr>
      </w:pPr>
      <w:r>
        <w:rPr>
          <w:color w:val="332F31"/>
          <w:sz w:val="20"/>
        </w:rPr>
        <w:t>monitor</w:t>
      </w:r>
      <w:r>
        <w:rPr>
          <w:color w:val="332F31"/>
          <w:spacing w:val="12"/>
          <w:sz w:val="20"/>
        </w:rPr>
        <w:t> </w:t>
      </w:r>
      <w:r>
        <w:rPr>
          <w:color w:val="332F31"/>
          <w:sz w:val="20"/>
        </w:rPr>
        <w:t>emerging</w:t>
      </w:r>
      <w:r>
        <w:rPr>
          <w:color w:val="332F31"/>
          <w:spacing w:val="17"/>
          <w:sz w:val="20"/>
        </w:rPr>
        <w:t> </w:t>
      </w:r>
      <w:r>
        <w:rPr>
          <w:color w:val="332F31"/>
          <w:spacing w:val="-2"/>
          <w:sz w:val="20"/>
        </w:rPr>
        <w:t>warnings</w:t>
      </w:r>
    </w:p>
    <w:p>
      <w:pPr>
        <w:pStyle w:val="ListParagraph"/>
        <w:numPr>
          <w:ilvl w:val="1"/>
          <w:numId w:val="1"/>
        </w:numPr>
        <w:tabs>
          <w:tab w:pos="738" w:val="left" w:leader="none"/>
        </w:tabs>
        <w:spacing w:line="240" w:lineRule="auto" w:before="131" w:after="0"/>
        <w:ind w:left="738" w:right="0" w:hanging="226"/>
        <w:jc w:val="left"/>
        <w:rPr>
          <w:color w:val="332F31"/>
          <w:sz w:val="20"/>
        </w:rPr>
      </w:pPr>
      <w:r>
        <w:rPr>
          <w:color w:val="332F31"/>
          <w:sz w:val="20"/>
        </w:rPr>
        <w:t>address</w:t>
      </w:r>
      <w:r>
        <w:rPr>
          <w:color w:val="332F31"/>
          <w:spacing w:val="10"/>
          <w:sz w:val="20"/>
        </w:rPr>
        <w:t> </w:t>
      </w:r>
      <w:r>
        <w:rPr>
          <w:color w:val="332F31"/>
          <w:sz w:val="20"/>
        </w:rPr>
        <w:t>excessive</w:t>
      </w:r>
      <w:r>
        <w:rPr>
          <w:color w:val="332F31"/>
          <w:spacing w:val="14"/>
          <w:sz w:val="20"/>
        </w:rPr>
        <w:t> </w:t>
      </w:r>
      <w:r>
        <w:rPr>
          <w:color w:val="332F31"/>
          <w:spacing w:val="-2"/>
          <w:sz w:val="20"/>
        </w:rPr>
        <w:t>workloads</w:t>
      </w:r>
    </w:p>
    <w:p>
      <w:pPr>
        <w:pStyle w:val="BodyText"/>
        <w:spacing w:before="179"/>
      </w:pPr>
    </w:p>
    <w:p>
      <w:pPr>
        <w:pStyle w:val="ListParagraph"/>
        <w:numPr>
          <w:ilvl w:val="0"/>
          <w:numId w:val="1"/>
        </w:numPr>
        <w:tabs>
          <w:tab w:pos="511" w:val="left" w:leader="none"/>
          <w:tab w:pos="4734" w:val="left" w:leader="none"/>
        </w:tabs>
        <w:spacing w:line="240" w:lineRule="auto" w:before="0" w:after="0"/>
        <w:ind w:left="511" w:right="0" w:hanging="340"/>
        <w:jc w:val="left"/>
        <w:rPr>
          <w:color w:val="332F31"/>
          <w:sz w:val="20"/>
        </w:rPr>
      </w:pPr>
      <w:r>
        <w:rPr>
          <w:color w:val="332F31"/>
          <w:sz w:val="20"/>
        </w:rPr>
        <w:t>One problem</w:t>
      </w:r>
      <w:r>
        <w:rPr>
          <w:color w:val="332F31"/>
          <w:spacing w:val="36"/>
          <w:sz w:val="20"/>
        </w:rPr>
        <w:t> </w:t>
      </w:r>
      <w:r>
        <w:rPr>
          <w:color w:val="332F31"/>
          <w:sz w:val="20"/>
        </w:rPr>
        <w:t>with existing</w:t>
      </w:r>
      <w:r>
        <w:rPr>
          <w:color w:val="332F31"/>
          <w:spacing w:val="28"/>
          <w:sz w:val="20"/>
        </w:rPr>
        <w:t> </w:t>
      </w:r>
      <w:r>
        <w:rPr>
          <w:color w:val="332F31"/>
          <w:sz w:val="20"/>
        </w:rPr>
        <w:t>HAPs is that</w:t>
      </w:r>
      <w:r>
        <w:rPr>
          <w:color w:val="332F31"/>
          <w:spacing w:val="32"/>
          <w:sz w:val="20"/>
        </w:rPr>
        <w:t> </w:t>
      </w:r>
      <w:r>
        <w:rPr>
          <w:color w:val="332F31"/>
          <w:sz w:val="20"/>
        </w:rPr>
        <w:t>they</w:t>
      </w:r>
      <w:r>
        <w:rPr>
          <w:color w:val="332F31"/>
          <w:spacing w:val="11"/>
          <w:sz w:val="20"/>
        </w:rPr>
        <w:t> </w:t>
      </w:r>
      <w:r>
        <w:rPr>
          <w:color w:val="332F31"/>
          <w:spacing w:val="80"/>
          <w:sz w:val="20"/>
          <w:u w:val="single" w:color="322E30"/>
        </w:rPr>
        <w:t>  </w:t>
      </w:r>
      <w:r>
        <w:rPr>
          <w:color w:val="332F31"/>
          <w:sz w:val="20"/>
          <w:u w:val="none"/>
        </w:rPr>
        <w:tab/>
      </w:r>
      <w:r>
        <w:rPr>
          <w:color w:val="332F31"/>
          <w:spacing w:val="-10"/>
          <w:sz w:val="20"/>
          <w:u w:val="none"/>
        </w:rPr>
        <w:t>_</w:t>
      </w:r>
    </w:p>
    <w:p>
      <w:pPr>
        <w:pStyle w:val="ListParagraph"/>
        <w:numPr>
          <w:ilvl w:val="1"/>
          <w:numId w:val="1"/>
        </w:numPr>
        <w:tabs>
          <w:tab w:pos="741" w:val="left" w:leader="none"/>
        </w:tabs>
        <w:spacing w:line="240" w:lineRule="auto" w:before="130" w:after="0"/>
        <w:ind w:left="741" w:right="0" w:hanging="227"/>
        <w:jc w:val="left"/>
        <w:rPr>
          <w:color w:val="332F31"/>
          <w:sz w:val="20"/>
        </w:rPr>
      </w:pPr>
      <w:r>
        <w:rPr>
          <w:color w:val="332F31"/>
          <w:sz w:val="20"/>
        </w:rPr>
        <w:t>prove</w:t>
      </w:r>
      <w:r>
        <w:rPr>
          <w:color w:val="332F31"/>
          <w:spacing w:val="14"/>
          <w:sz w:val="20"/>
        </w:rPr>
        <w:t> </w:t>
      </w:r>
      <w:r>
        <w:rPr>
          <w:color w:val="332F31"/>
          <w:sz w:val="20"/>
        </w:rPr>
        <w:t>too</w:t>
      </w:r>
      <w:r>
        <w:rPr>
          <w:color w:val="332F31"/>
          <w:spacing w:val="3"/>
          <w:sz w:val="20"/>
        </w:rPr>
        <w:t> </w:t>
      </w:r>
      <w:r>
        <w:rPr>
          <w:color w:val="332F31"/>
          <w:sz w:val="20"/>
        </w:rPr>
        <w:t>costly</w:t>
      </w:r>
      <w:r>
        <w:rPr>
          <w:color w:val="332F31"/>
          <w:spacing w:val="14"/>
          <w:sz w:val="20"/>
        </w:rPr>
        <w:t> </w:t>
      </w:r>
      <w:r>
        <w:rPr>
          <w:color w:val="332F31"/>
          <w:sz w:val="20"/>
        </w:rPr>
        <w:t>to</w:t>
      </w:r>
      <w:r>
        <w:rPr>
          <w:color w:val="332F31"/>
          <w:spacing w:val="4"/>
          <w:sz w:val="20"/>
        </w:rPr>
        <w:t> </w:t>
      </w:r>
      <w:r>
        <w:rPr>
          <w:color w:val="332F31"/>
          <w:sz w:val="20"/>
        </w:rPr>
        <w:t>be</w:t>
      </w:r>
      <w:r>
        <w:rPr>
          <w:color w:val="332F31"/>
          <w:spacing w:val="8"/>
          <w:sz w:val="20"/>
        </w:rPr>
        <w:t> </w:t>
      </w:r>
      <w:r>
        <w:rPr>
          <w:color w:val="332F31"/>
          <w:spacing w:val="-2"/>
          <w:sz w:val="20"/>
        </w:rPr>
        <w:t>implemented</w:t>
      </w:r>
    </w:p>
    <w:p>
      <w:pPr>
        <w:pStyle w:val="ListParagraph"/>
        <w:numPr>
          <w:ilvl w:val="1"/>
          <w:numId w:val="1"/>
        </w:numPr>
        <w:tabs>
          <w:tab w:pos="744" w:val="left" w:leader="none"/>
        </w:tabs>
        <w:spacing w:line="240" w:lineRule="auto" w:before="131" w:after="0"/>
        <w:ind w:left="744" w:right="0" w:hanging="232"/>
        <w:jc w:val="left"/>
        <w:rPr>
          <w:color w:val="332F31"/>
          <w:sz w:val="20"/>
        </w:rPr>
      </w:pPr>
      <w:r>
        <w:rPr>
          <w:color w:val="332F31"/>
          <w:sz w:val="20"/>
        </w:rPr>
        <w:t>lack</w:t>
      </w:r>
      <w:r>
        <w:rPr>
          <w:color w:val="332F31"/>
          <w:spacing w:val="5"/>
          <w:sz w:val="20"/>
        </w:rPr>
        <w:t> </w:t>
      </w:r>
      <w:r>
        <w:rPr>
          <w:color w:val="332F31"/>
          <w:sz w:val="20"/>
        </w:rPr>
        <w:t>localized</w:t>
      </w:r>
      <w:r>
        <w:rPr>
          <w:color w:val="332F31"/>
          <w:spacing w:val="24"/>
          <w:sz w:val="20"/>
        </w:rPr>
        <w:t> </w:t>
      </w:r>
      <w:r>
        <w:rPr>
          <w:color w:val="332F31"/>
          <w:sz w:val="20"/>
        </w:rPr>
        <w:t>alert-issuing</w:t>
      </w:r>
      <w:r>
        <w:rPr>
          <w:color w:val="332F31"/>
          <w:spacing w:val="22"/>
          <w:sz w:val="20"/>
        </w:rPr>
        <w:t> </w:t>
      </w:r>
      <w:r>
        <w:rPr>
          <w:color w:val="332F31"/>
          <w:spacing w:val="-2"/>
          <w:sz w:val="20"/>
        </w:rPr>
        <w:t>criteria</w:t>
      </w:r>
    </w:p>
    <w:p>
      <w:pPr>
        <w:pStyle w:val="ListParagraph"/>
        <w:numPr>
          <w:ilvl w:val="1"/>
          <w:numId w:val="1"/>
        </w:numPr>
        <w:tabs>
          <w:tab w:pos="740" w:val="left" w:leader="none"/>
        </w:tabs>
        <w:spacing w:line="240" w:lineRule="auto" w:before="130" w:after="0"/>
        <w:ind w:left="740" w:right="0" w:hanging="227"/>
        <w:jc w:val="left"/>
        <w:rPr>
          <w:color w:val="332F31"/>
          <w:sz w:val="20"/>
        </w:rPr>
      </w:pPr>
      <w:r>
        <w:rPr>
          <w:color w:val="332F31"/>
          <w:sz w:val="20"/>
        </w:rPr>
        <w:t>give delayed</w:t>
      </w:r>
      <w:r>
        <w:rPr>
          <w:color w:val="332F31"/>
          <w:spacing w:val="17"/>
          <w:sz w:val="20"/>
        </w:rPr>
        <w:t> </w:t>
      </w:r>
      <w:r>
        <w:rPr>
          <w:color w:val="332F31"/>
          <w:sz w:val="20"/>
        </w:rPr>
        <w:t>responses</w:t>
      </w:r>
      <w:r>
        <w:rPr>
          <w:color w:val="332F31"/>
          <w:spacing w:val="20"/>
          <w:sz w:val="20"/>
        </w:rPr>
        <w:t> </w:t>
      </w:r>
      <w:r>
        <w:rPr>
          <w:color w:val="332F31"/>
          <w:sz w:val="20"/>
        </w:rPr>
        <w:t>to</w:t>
      </w:r>
      <w:r>
        <w:rPr>
          <w:color w:val="332F31"/>
          <w:spacing w:val="6"/>
          <w:sz w:val="20"/>
        </w:rPr>
        <w:t> </w:t>
      </w:r>
      <w:r>
        <w:rPr>
          <w:color w:val="332F31"/>
          <w:sz w:val="20"/>
        </w:rPr>
        <w:t>heat</w:t>
      </w:r>
      <w:r>
        <w:rPr>
          <w:color w:val="332F31"/>
          <w:spacing w:val="6"/>
          <w:sz w:val="20"/>
        </w:rPr>
        <w:t> </w:t>
      </w:r>
      <w:r>
        <w:rPr>
          <w:color w:val="332F31"/>
          <w:spacing w:val="-2"/>
          <w:sz w:val="20"/>
        </w:rPr>
        <w:t>waves</w:t>
      </w:r>
    </w:p>
    <w:p>
      <w:pPr>
        <w:pStyle w:val="ListParagraph"/>
        <w:numPr>
          <w:ilvl w:val="1"/>
          <w:numId w:val="1"/>
        </w:numPr>
        <w:tabs>
          <w:tab w:pos="739" w:val="left" w:leader="none"/>
        </w:tabs>
        <w:spacing w:line="240" w:lineRule="auto" w:before="131" w:after="0"/>
        <w:ind w:left="739" w:right="0" w:hanging="227"/>
        <w:jc w:val="left"/>
        <w:rPr>
          <w:color w:val="332F31"/>
          <w:sz w:val="20"/>
        </w:rPr>
      </w:pPr>
      <w:r>
        <w:rPr>
          <w:color w:val="332F31"/>
          <w:sz w:val="20"/>
        </w:rPr>
        <w:t>keep</w:t>
      </w:r>
      <w:r>
        <w:rPr>
          <w:color w:val="332F31"/>
          <w:spacing w:val="10"/>
          <w:sz w:val="20"/>
        </w:rPr>
        <w:t> </w:t>
      </w:r>
      <w:r>
        <w:rPr>
          <w:color w:val="332F31"/>
          <w:sz w:val="20"/>
        </w:rPr>
        <w:t>hospitals</w:t>
      </w:r>
      <w:r>
        <w:rPr>
          <w:color w:val="332F31"/>
          <w:spacing w:val="11"/>
          <w:sz w:val="20"/>
        </w:rPr>
        <w:t> </w:t>
      </w:r>
      <w:r>
        <w:rPr>
          <w:color w:val="332F31"/>
          <w:sz w:val="20"/>
        </w:rPr>
        <w:t>under</w:t>
      </w:r>
      <w:r>
        <w:rPr>
          <w:color w:val="332F31"/>
          <w:spacing w:val="8"/>
          <w:sz w:val="20"/>
        </w:rPr>
        <w:t> </w:t>
      </w:r>
      <w:r>
        <w:rPr>
          <w:color w:val="332F31"/>
          <w:sz w:val="20"/>
        </w:rPr>
        <w:t>great</w:t>
      </w:r>
      <w:r>
        <w:rPr>
          <w:color w:val="332F31"/>
          <w:spacing w:val="14"/>
          <w:sz w:val="20"/>
        </w:rPr>
        <w:t> </w:t>
      </w:r>
      <w:r>
        <w:rPr>
          <w:color w:val="332F31"/>
          <w:spacing w:val="-2"/>
          <w:sz w:val="20"/>
        </w:rPr>
        <w:t>pressure</w:t>
      </w:r>
    </w:p>
    <w:p>
      <w:pPr>
        <w:pStyle w:val="BodyText"/>
        <w:spacing w:before="179"/>
      </w:pPr>
    </w:p>
    <w:p>
      <w:pPr>
        <w:pStyle w:val="ListParagraph"/>
        <w:numPr>
          <w:ilvl w:val="0"/>
          <w:numId w:val="1"/>
        </w:numPr>
        <w:tabs>
          <w:tab w:pos="511" w:val="left" w:leader="none"/>
          <w:tab w:pos="514" w:val="left" w:leader="none"/>
          <w:tab w:pos="5965" w:val="left" w:leader="none"/>
        </w:tabs>
        <w:spacing w:line="376" w:lineRule="auto" w:before="0" w:after="0"/>
        <w:ind w:left="514" w:right="2495" w:hanging="343"/>
        <w:jc w:val="left"/>
        <w:rPr>
          <w:color w:val="332F31"/>
          <w:sz w:val="20"/>
        </w:rPr>
      </w:pPr>
      <w:r>
        <w:rPr>
          <w:color w:val="332F31"/>
          <w:sz w:val="20"/>
        </w:rPr>
        <w:t>Mumbai's case shows that India's heat alert systems need to </w:t>
      </w:r>
      <w:r>
        <w:rPr>
          <w:color w:val="332F31"/>
          <w:spacing w:val="40"/>
          <w:sz w:val="20"/>
          <w:u w:val="single" w:color="4E4C4C"/>
        </w:rPr>
        <w:t>  </w:t>
      </w:r>
      <w:r>
        <w:rPr>
          <w:color w:val="332F31"/>
          <w:sz w:val="20"/>
          <w:u w:val="none"/>
        </w:rPr>
        <w:tab/>
      </w:r>
      <w:r>
        <w:rPr>
          <w:color w:val="4F4D4D"/>
          <w:spacing w:val="-10"/>
          <w:sz w:val="20"/>
          <w:u w:val="none"/>
        </w:rPr>
        <w:t>_</w:t>
      </w:r>
      <w:r>
        <w:rPr>
          <w:color w:val="4F4D4D"/>
          <w:sz w:val="20"/>
          <w:u w:val="none"/>
        </w:rPr>
        <w:t> </w:t>
      </w:r>
      <w:r>
        <w:rPr>
          <w:color w:val="332F31"/>
          <w:sz w:val="20"/>
          <w:u w:val="none"/>
        </w:rPr>
        <w:t>A</w:t>
      </w:r>
      <w:r>
        <w:rPr>
          <w:color w:val="4F4D4D"/>
          <w:sz w:val="20"/>
          <w:u w:val="none"/>
        </w:rPr>
        <w:t>.</w:t>
      </w:r>
      <w:r>
        <w:rPr>
          <w:color w:val="4F4D4D"/>
          <w:spacing w:val="-22"/>
          <w:sz w:val="20"/>
          <w:u w:val="none"/>
        </w:rPr>
        <w:t> </w:t>
      </w:r>
      <w:r>
        <w:rPr>
          <w:color w:val="332F31"/>
          <w:sz w:val="20"/>
          <w:u w:val="none"/>
        </w:rPr>
        <w:t>include other factors besides temperature</w:t>
      </w:r>
    </w:p>
    <w:p>
      <w:pPr>
        <w:pStyle w:val="BodyText"/>
        <w:spacing w:line="229" w:lineRule="exact"/>
        <w:ind w:left="512"/>
      </w:pPr>
      <w:r>
        <w:rPr>
          <w:color w:val="332F31"/>
        </w:rPr>
        <w:t>B.</w:t>
      </w:r>
      <w:r>
        <w:rPr>
          <w:color w:val="332F31"/>
          <w:spacing w:val="-8"/>
        </w:rPr>
        <w:t> </w:t>
      </w:r>
      <w:r>
        <w:rPr>
          <w:color w:val="332F31"/>
        </w:rPr>
        <w:t>take</w:t>
      </w:r>
      <w:r>
        <w:rPr>
          <w:color w:val="332F31"/>
          <w:spacing w:val="9"/>
        </w:rPr>
        <w:t> </w:t>
      </w:r>
      <w:r>
        <w:rPr>
          <w:color w:val="332F31"/>
        </w:rPr>
        <w:t>subtle</w:t>
      </w:r>
      <w:r>
        <w:rPr>
          <w:color w:val="332F31"/>
          <w:spacing w:val="14"/>
        </w:rPr>
        <w:t> </w:t>
      </w:r>
      <w:r>
        <w:rPr>
          <w:color w:val="332F31"/>
        </w:rPr>
        <w:t>weather</w:t>
      </w:r>
      <w:r>
        <w:rPr>
          <w:color w:val="332F31"/>
          <w:spacing w:val="13"/>
        </w:rPr>
        <w:t> </w:t>
      </w:r>
      <w:r>
        <w:rPr>
          <w:color w:val="332F31"/>
        </w:rPr>
        <w:t>changes</w:t>
      </w:r>
      <w:r>
        <w:rPr>
          <w:color w:val="332F31"/>
          <w:spacing w:val="12"/>
        </w:rPr>
        <w:t> </w:t>
      </w:r>
      <w:r>
        <w:rPr>
          <w:color w:val="332F31"/>
        </w:rPr>
        <w:t>into</w:t>
      </w:r>
      <w:r>
        <w:rPr>
          <w:color w:val="332F31"/>
          <w:spacing w:val="5"/>
        </w:rPr>
        <w:t> </w:t>
      </w:r>
      <w:r>
        <w:rPr>
          <w:color w:val="332F31"/>
          <w:spacing w:val="-2"/>
        </w:rPr>
        <w:t>account</w:t>
      </w:r>
    </w:p>
    <w:p>
      <w:pPr>
        <w:pStyle w:val="BodyText"/>
        <w:spacing w:before="130"/>
        <w:ind w:left="513"/>
      </w:pPr>
      <w:r>
        <w:rPr>
          <w:color w:val="332F31"/>
        </w:rPr>
        <w:t>C</w:t>
      </w:r>
      <w:r>
        <w:rPr>
          <w:color w:val="4F4D4D"/>
        </w:rPr>
        <w:t>.</w:t>
      </w:r>
      <w:r>
        <w:rPr>
          <w:color w:val="4F4D4D"/>
          <w:spacing w:val="-22"/>
        </w:rPr>
        <w:t> </w:t>
      </w:r>
      <w:r>
        <w:rPr>
          <w:color w:val="332F31"/>
        </w:rPr>
        <w:t>prioritize</w:t>
      </w:r>
      <w:r>
        <w:rPr>
          <w:color w:val="332F31"/>
          <w:spacing w:val="19"/>
        </w:rPr>
        <w:t> </w:t>
      </w:r>
      <w:r>
        <w:rPr>
          <w:color w:val="332F31"/>
        </w:rPr>
        <w:t>potentially</w:t>
      </w:r>
      <w:r>
        <w:rPr>
          <w:color w:val="332F31"/>
          <w:spacing w:val="25"/>
        </w:rPr>
        <w:t> </w:t>
      </w:r>
      <w:r>
        <w:rPr>
          <w:color w:val="332F31"/>
        </w:rPr>
        <w:t>disastrous</w:t>
      </w:r>
      <w:r>
        <w:rPr>
          <w:color w:val="332F31"/>
          <w:spacing w:val="17"/>
        </w:rPr>
        <w:t> </w:t>
      </w:r>
      <w:r>
        <w:rPr>
          <w:color w:val="332F31"/>
        </w:rPr>
        <w:t>heat</w:t>
      </w:r>
      <w:r>
        <w:rPr>
          <w:color w:val="332F31"/>
          <w:spacing w:val="16"/>
        </w:rPr>
        <w:t> </w:t>
      </w:r>
      <w:r>
        <w:rPr>
          <w:color w:val="332F31"/>
          <w:spacing w:val="-2"/>
        </w:rPr>
        <w:t>waves</w:t>
      </w:r>
    </w:p>
    <w:p>
      <w:pPr>
        <w:pStyle w:val="BodyText"/>
        <w:spacing w:before="131"/>
        <w:ind w:left="512"/>
      </w:pPr>
      <w:r>
        <w:rPr>
          <w:color w:val="332F31"/>
        </w:rPr>
        <w:t>D</w:t>
      </w:r>
      <w:r>
        <w:rPr>
          <w:color w:val="4F4D4D"/>
        </w:rPr>
        <w:t>.</w:t>
      </w:r>
      <w:r>
        <w:rPr>
          <w:color w:val="332F31"/>
        </w:rPr>
        <w:t>draw</w:t>
      </w:r>
      <w:r>
        <w:rPr>
          <w:color w:val="332F31"/>
          <w:spacing w:val="14"/>
        </w:rPr>
        <w:t> </w:t>
      </w:r>
      <w:r>
        <w:rPr>
          <w:color w:val="332F31"/>
        </w:rPr>
        <w:t>further</w:t>
      </w:r>
      <w:r>
        <w:rPr>
          <w:color w:val="332F31"/>
          <w:spacing w:val="11"/>
        </w:rPr>
        <w:t> </w:t>
      </w:r>
      <w:r>
        <w:rPr>
          <w:color w:val="332F31"/>
        </w:rPr>
        <w:t>support</w:t>
      </w:r>
      <w:r>
        <w:rPr>
          <w:color w:val="332F31"/>
          <w:spacing w:val="20"/>
        </w:rPr>
        <w:t> </w:t>
      </w:r>
      <w:r>
        <w:rPr>
          <w:color w:val="332F31"/>
        </w:rPr>
        <w:t>from</w:t>
      </w:r>
      <w:r>
        <w:rPr>
          <w:color w:val="332F31"/>
          <w:spacing w:val="23"/>
        </w:rPr>
        <w:t> </w:t>
      </w:r>
      <w:r>
        <w:rPr>
          <w:color w:val="332F31"/>
        </w:rPr>
        <w:t>local</w:t>
      </w:r>
      <w:r>
        <w:rPr>
          <w:color w:val="332F31"/>
          <w:spacing w:val="11"/>
        </w:rPr>
        <w:t> </w:t>
      </w:r>
      <w:r>
        <w:rPr>
          <w:color w:val="332F31"/>
          <w:spacing w:val="-2"/>
        </w:rPr>
        <w:t>authorities</w:t>
      </w:r>
    </w:p>
    <w:p>
      <w:pPr>
        <w:pStyle w:val="BodyText"/>
        <w:spacing w:before="183"/>
      </w:pPr>
    </w:p>
    <w:p>
      <w:pPr>
        <w:pStyle w:val="ListParagraph"/>
        <w:numPr>
          <w:ilvl w:val="0"/>
          <w:numId w:val="1"/>
        </w:numPr>
        <w:tabs>
          <w:tab w:pos="510" w:val="left" w:leader="none"/>
          <w:tab w:pos="5119" w:val="left" w:leader="none"/>
        </w:tabs>
        <w:spacing w:line="240" w:lineRule="auto" w:before="1" w:after="0"/>
        <w:ind w:left="510" w:right="0" w:hanging="339"/>
        <w:jc w:val="left"/>
        <w:rPr>
          <w:color w:val="332F31"/>
          <w:sz w:val="20"/>
        </w:rPr>
      </w:pPr>
      <w:r>
        <w:rPr>
          <w:color w:val="332F31"/>
          <w:sz w:val="20"/>
        </w:rPr>
        <w:t>Kotharkar</w:t>
      </w:r>
      <w:r>
        <w:rPr>
          <w:color w:val="332F31"/>
          <w:spacing w:val="36"/>
          <w:sz w:val="20"/>
        </w:rPr>
        <w:t> </w:t>
      </w:r>
      <w:r>
        <w:rPr>
          <w:color w:val="332F31"/>
          <w:sz w:val="20"/>
        </w:rPr>
        <w:t>holds that a vulnerability</w:t>
      </w:r>
      <w:r>
        <w:rPr>
          <w:color w:val="332F31"/>
          <w:spacing w:val="40"/>
          <w:sz w:val="20"/>
        </w:rPr>
        <w:t> </w:t>
      </w:r>
      <w:r>
        <w:rPr>
          <w:color w:val="332F31"/>
          <w:sz w:val="20"/>
        </w:rPr>
        <w:t>map can</w:t>
      </w:r>
      <w:r>
        <w:rPr>
          <w:color w:val="332F31"/>
          <w:spacing w:val="29"/>
          <w:sz w:val="20"/>
        </w:rPr>
        <w:t> </w:t>
      </w:r>
      <w:r>
        <w:rPr>
          <w:color w:val="332F31"/>
          <w:sz w:val="20"/>
        </w:rPr>
        <w:t>help </w:t>
      </w:r>
      <w:r>
        <w:rPr>
          <w:color w:val="332F31"/>
          <w:spacing w:val="80"/>
          <w:sz w:val="20"/>
          <w:u w:val="single" w:color="4E4C4C"/>
        </w:rPr>
        <w:t>  </w:t>
      </w:r>
      <w:r>
        <w:rPr>
          <w:color w:val="332F31"/>
          <w:sz w:val="20"/>
          <w:u w:val="none"/>
        </w:rPr>
        <w:tab/>
      </w:r>
      <w:r>
        <w:rPr>
          <w:color w:val="4F4D4D"/>
          <w:spacing w:val="-10"/>
          <w:sz w:val="20"/>
          <w:u w:val="none"/>
        </w:rPr>
        <w:t>_</w:t>
      </w:r>
    </w:p>
    <w:p>
      <w:pPr>
        <w:pStyle w:val="ListParagraph"/>
        <w:numPr>
          <w:ilvl w:val="1"/>
          <w:numId w:val="1"/>
        </w:numPr>
        <w:tabs>
          <w:tab w:pos="741" w:val="left" w:leader="none"/>
        </w:tabs>
        <w:spacing w:line="240" w:lineRule="auto" w:before="130" w:after="0"/>
        <w:ind w:left="741" w:right="0" w:hanging="227"/>
        <w:jc w:val="left"/>
        <w:rPr>
          <w:color w:val="332F31"/>
          <w:sz w:val="20"/>
        </w:rPr>
      </w:pPr>
      <w:r>
        <w:rPr>
          <w:color w:val="332F31"/>
          <w:sz w:val="20"/>
        </w:rPr>
        <w:t>prevent</w:t>
      </w:r>
      <w:r>
        <w:rPr>
          <w:color w:val="332F31"/>
          <w:spacing w:val="18"/>
          <w:sz w:val="20"/>
        </w:rPr>
        <w:t> </w:t>
      </w:r>
      <w:r>
        <w:rPr>
          <w:color w:val="332F31"/>
          <w:sz w:val="20"/>
        </w:rPr>
        <w:t>the</w:t>
      </w:r>
      <w:r>
        <w:rPr>
          <w:color w:val="332F31"/>
          <w:spacing w:val="2"/>
          <w:sz w:val="20"/>
        </w:rPr>
        <w:t> </w:t>
      </w:r>
      <w:r>
        <w:rPr>
          <w:color w:val="332F31"/>
          <w:sz w:val="20"/>
        </w:rPr>
        <w:t>harm</w:t>
      </w:r>
      <w:r>
        <w:rPr>
          <w:color w:val="332F31"/>
          <w:spacing w:val="8"/>
          <w:sz w:val="20"/>
        </w:rPr>
        <w:t> </w:t>
      </w:r>
      <w:r>
        <w:rPr>
          <w:color w:val="332F31"/>
          <w:sz w:val="20"/>
        </w:rPr>
        <w:t>of</w:t>
      </w:r>
      <w:r>
        <w:rPr>
          <w:color w:val="332F31"/>
          <w:spacing w:val="4"/>
          <w:sz w:val="20"/>
        </w:rPr>
        <w:t> </w:t>
      </w:r>
      <w:r>
        <w:rPr>
          <w:color w:val="332F31"/>
          <w:sz w:val="20"/>
        </w:rPr>
        <w:t>high</w:t>
      </w:r>
      <w:r>
        <w:rPr>
          <w:color w:val="332F31"/>
          <w:spacing w:val="6"/>
          <w:sz w:val="20"/>
        </w:rPr>
        <w:t> </w:t>
      </w:r>
      <w:r>
        <w:rPr>
          <w:color w:val="332F31"/>
          <w:spacing w:val="-2"/>
          <w:sz w:val="20"/>
        </w:rPr>
        <w:t>humidity</w:t>
      </w:r>
    </w:p>
    <w:p>
      <w:pPr>
        <w:pStyle w:val="ListParagraph"/>
        <w:numPr>
          <w:ilvl w:val="1"/>
          <w:numId w:val="1"/>
        </w:numPr>
        <w:tabs>
          <w:tab w:pos="743" w:val="left" w:leader="none"/>
        </w:tabs>
        <w:spacing w:line="240" w:lineRule="auto" w:before="131" w:after="0"/>
        <w:ind w:left="743" w:right="0" w:hanging="231"/>
        <w:jc w:val="left"/>
        <w:rPr>
          <w:color w:val="332F31"/>
          <w:sz w:val="20"/>
        </w:rPr>
      </w:pPr>
      <w:r>
        <w:rPr>
          <w:color w:val="332F31"/>
          <w:sz w:val="20"/>
        </w:rPr>
        <w:t>target</w:t>
      </w:r>
      <w:r>
        <w:rPr>
          <w:color w:val="332F31"/>
          <w:spacing w:val="9"/>
          <w:sz w:val="20"/>
        </w:rPr>
        <w:t> </w:t>
      </w:r>
      <w:r>
        <w:rPr>
          <w:color w:val="332F31"/>
          <w:sz w:val="20"/>
        </w:rPr>
        <w:t>areas</w:t>
      </w:r>
      <w:r>
        <w:rPr>
          <w:color w:val="332F31"/>
          <w:spacing w:val="6"/>
          <w:sz w:val="20"/>
        </w:rPr>
        <w:t> </w:t>
      </w:r>
      <w:r>
        <w:rPr>
          <w:color w:val="332F31"/>
          <w:sz w:val="20"/>
        </w:rPr>
        <w:t>needing</w:t>
      </w:r>
      <w:r>
        <w:rPr>
          <w:color w:val="332F31"/>
          <w:spacing w:val="14"/>
          <w:sz w:val="20"/>
        </w:rPr>
        <w:t> </w:t>
      </w:r>
      <w:r>
        <w:rPr>
          <w:color w:val="332F31"/>
          <w:sz w:val="20"/>
        </w:rPr>
        <w:t>special</w:t>
      </w:r>
      <w:r>
        <w:rPr>
          <w:color w:val="332F31"/>
          <w:spacing w:val="6"/>
          <w:sz w:val="20"/>
        </w:rPr>
        <w:t> </w:t>
      </w:r>
      <w:r>
        <w:rPr>
          <w:color w:val="332F31"/>
          <w:spacing w:val="-2"/>
          <w:sz w:val="20"/>
        </w:rPr>
        <w:t>attention</w:t>
      </w:r>
    </w:p>
    <w:p>
      <w:pPr>
        <w:pStyle w:val="ListParagraph"/>
        <w:numPr>
          <w:ilvl w:val="1"/>
          <w:numId w:val="1"/>
        </w:numPr>
        <w:tabs>
          <w:tab w:pos="738" w:val="left" w:leader="none"/>
        </w:tabs>
        <w:spacing w:line="240" w:lineRule="auto" w:before="125" w:after="0"/>
        <w:ind w:left="738" w:right="0" w:hanging="225"/>
        <w:jc w:val="left"/>
        <w:rPr>
          <w:color w:val="332F31"/>
          <w:sz w:val="20"/>
        </w:rPr>
      </w:pPr>
      <w:r>
        <w:rPr>
          <w:color w:val="332F31"/>
          <w:sz w:val="20"/>
        </w:rPr>
        <w:t>expand</w:t>
      </w:r>
      <w:r>
        <w:rPr>
          <w:color w:val="332F31"/>
          <w:spacing w:val="27"/>
          <w:sz w:val="20"/>
        </w:rPr>
        <w:t> </w:t>
      </w:r>
      <w:r>
        <w:rPr>
          <w:color w:val="332F31"/>
          <w:sz w:val="20"/>
        </w:rPr>
        <w:t>the</w:t>
      </w:r>
      <w:r>
        <w:rPr>
          <w:color w:val="332F31"/>
          <w:spacing w:val="8"/>
          <w:sz w:val="20"/>
        </w:rPr>
        <w:t> </w:t>
      </w:r>
      <w:r>
        <w:rPr>
          <w:color w:val="332F31"/>
          <w:sz w:val="20"/>
        </w:rPr>
        <w:t>Nagpur</w:t>
      </w:r>
      <w:r>
        <w:rPr>
          <w:color w:val="332F31"/>
          <w:spacing w:val="15"/>
          <w:sz w:val="20"/>
        </w:rPr>
        <w:t> </w:t>
      </w:r>
      <w:r>
        <w:rPr>
          <w:color w:val="332F31"/>
          <w:sz w:val="20"/>
        </w:rPr>
        <w:t>project's</w:t>
      </w:r>
      <w:r>
        <w:rPr>
          <w:color w:val="332F31"/>
          <w:spacing w:val="14"/>
          <w:sz w:val="20"/>
        </w:rPr>
        <w:t> </w:t>
      </w:r>
      <w:r>
        <w:rPr>
          <w:color w:val="332F31"/>
          <w:spacing w:val="-2"/>
          <w:sz w:val="20"/>
        </w:rPr>
        <w:t>coverage</w:t>
      </w:r>
    </w:p>
    <w:p>
      <w:pPr>
        <w:pStyle w:val="ListParagraph"/>
        <w:numPr>
          <w:ilvl w:val="1"/>
          <w:numId w:val="1"/>
        </w:numPr>
        <w:tabs>
          <w:tab w:pos="743" w:val="left" w:leader="none"/>
        </w:tabs>
        <w:spacing w:line="240" w:lineRule="auto" w:before="131" w:after="0"/>
        <w:ind w:left="743" w:right="0" w:hanging="231"/>
        <w:jc w:val="left"/>
        <w:rPr>
          <w:color w:val="332F31"/>
          <w:sz w:val="20"/>
        </w:rPr>
      </w:pPr>
      <w:r>
        <w:rPr>
          <w:color w:val="332F31"/>
          <w:sz w:val="20"/>
        </w:rPr>
        <w:t>make</w:t>
      </w:r>
      <w:r>
        <w:rPr>
          <w:color w:val="332F31"/>
          <w:spacing w:val="11"/>
          <w:sz w:val="20"/>
        </w:rPr>
        <w:t> </w:t>
      </w:r>
      <w:r>
        <w:rPr>
          <w:color w:val="332F31"/>
          <w:sz w:val="20"/>
        </w:rPr>
        <w:t>relief</w:t>
      </w:r>
      <w:r>
        <w:rPr>
          <w:color w:val="332F31"/>
          <w:spacing w:val="10"/>
          <w:sz w:val="20"/>
        </w:rPr>
        <w:t> </w:t>
      </w:r>
      <w:r>
        <w:rPr>
          <w:color w:val="332F31"/>
          <w:sz w:val="20"/>
        </w:rPr>
        <w:t>plans</w:t>
      </w:r>
      <w:r>
        <w:rPr>
          <w:color w:val="332F31"/>
          <w:spacing w:val="8"/>
          <w:sz w:val="20"/>
        </w:rPr>
        <w:t> </w:t>
      </w:r>
      <w:r>
        <w:rPr>
          <w:color w:val="332F31"/>
          <w:sz w:val="20"/>
        </w:rPr>
        <w:t>for</w:t>
      </w:r>
      <w:r>
        <w:rPr>
          <w:color w:val="332F31"/>
          <w:spacing w:val="10"/>
          <w:sz w:val="20"/>
        </w:rPr>
        <w:t> </w:t>
      </w:r>
      <w:r>
        <w:rPr>
          <w:color w:val="332F31"/>
          <w:sz w:val="20"/>
        </w:rPr>
        <w:t>heat-stricken</w:t>
      </w:r>
      <w:r>
        <w:rPr>
          <w:color w:val="332F31"/>
          <w:spacing w:val="22"/>
          <w:sz w:val="20"/>
        </w:rPr>
        <w:t> </w:t>
      </w:r>
      <w:r>
        <w:rPr>
          <w:color w:val="332F31"/>
          <w:spacing w:val="-2"/>
          <w:sz w:val="20"/>
        </w:rPr>
        <w:t>people</w:t>
      </w:r>
    </w:p>
    <w:p>
      <w:pPr>
        <w:pStyle w:val="BodyText"/>
        <w:spacing w:before="183"/>
      </w:pPr>
    </w:p>
    <w:p>
      <w:pPr>
        <w:pStyle w:val="ListParagraph"/>
        <w:numPr>
          <w:ilvl w:val="0"/>
          <w:numId w:val="1"/>
        </w:numPr>
        <w:tabs>
          <w:tab w:pos="512" w:val="left" w:leader="none"/>
          <w:tab w:pos="6792" w:val="left" w:leader="none"/>
        </w:tabs>
        <w:spacing w:line="240" w:lineRule="auto" w:before="1" w:after="0"/>
        <w:ind w:left="512" w:right="0" w:hanging="341"/>
        <w:jc w:val="left"/>
        <w:rPr>
          <w:color w:val="332F31"/>
          <w:sz w:val="20"/>
        </w:rPr>
      </w:pPr>
      <w:r>
        <w:rPr>
          <w:color w:val="332F31"/>
          <w:sz w:val="20"/>
        </w:rPr>
        <w:t>According</w:t>
      </w:r>
      <w:r>
        <w:rPr>
          <w:color w:val="332F31"/>
          <w:spacing w:val="31"/>
          <w:sz w:val="20"/>
        </w:rPr>
        <w:t> </w:t>
      </w:r>
      <w:r>
        <w:rPr>
          <w:color w:val="332F31"/>
          <w:sz w:val="20"/>
        </w:rPr>
        <w:t>to</w:t>
      </w:r>
      <w:r>
        <w:rPr>
          <w:color w:val="332F31"/>
          <w:spacing w:val="23"/>
          <w:sz w:val="20"/>
        </w:rPr>
        <w:t> </w:t>
      </w:r>
      <w:r>
        <w:rPr>
          <w:color w:val="332F31"/>
          <w:sz w:val="20"/>
        </w:rPr>
        <w:t>the last paragraph,</w:t>
      </w:r>
      <w:r>
        <w:rPr>
          <w:color w:val="332F31"/>
          <w:spacing w:val="35"/>
          <w:sz w:val="20"/>
        </w:rPr>
        <w:t> </w:t>
      </w:r>
      <w:r>
        <w:rPr>
          <w:color w:val="332F31"/>
          <w:sz w:val="20"/>
        </w:rPr>
        <w:t>researchers</w:t>
      </w:r>
      <w:r>
        <w:rPr>
          <w:color w:val="332F31"/>
          <w:spacing w:val="37"/>
          <w:sz w:val="20"/>
        </w:rPr>
        <w:t> </w:t>
      </w:r>
      <w:r>
        <w:rPr>
          <w:color w:val="332F31"/>
          <w:sz w:val="20"/>
        </w:rPr>
        <w:t>believe</w:t>
      </w:r>
      <w:r>
        <w:rPr>
          <w:color w:val="332F31"/>
          <w:spacing w:val="32"/>
          <w:sz w:val="20"/>
        </w:rPr>
        <w:t> </w:t>
      </w:r>
      <w:r>
        <w:rPr>
          <w:color w:val="332F31"/>
          <w:sz w:val="20"/>
        </w:rPr>
        <w:t>that HAPs should</w:t>
      </w:r>
      <w:r>
        <w:rPr>
          <w:color w:val="332F31"/>
          <w:spacing w:val="8"/>
          <w:sz w:val="20"/>
        </w:rPr>
        <w:t> </w:t>
      </w:r>
      <w:r>
        <w:rPr>
          <w:color w:val="332F31"/>
          <w:spacing w:val="80"/>
          <w:sz w:val="20"/>
          <w:u w:val="single" w:color="322E30"/>
        </w:rPr>
        <w:t>  </w:t>
      </w:r>
      <w:r>
        <w:rPr>
          <w:color w:val="332F31"/>
          <w:sz w:val="20"/>
          <w:u w:val="none"/>
        </w:rPr>
        <w:tab/>
      </w:r>
      <w:r>
        <w:rPr>
          <w:color w:val="332F31"/>
          <w:spacing w:val="-10"/>
          <w:sz w:val="20"/>
          <w:u w:val="none"/>
        </w:rPr>
        <w:t>_</w:t>
      </w:r>
    </w:p>
    <w:p>
      <w:pPr>
        <w:pStyle w:val="ListParagraph"/>
        <w:numPr>
          <w:ilvl w:val="1"/>
          <w:numId w:val="1"/>
        </w:numPr>
        <w:tabs>
          <w:tab w:pos="738" w:val="left" w:leader="none"/>
        </w:tabs>
        <w:spacing w:line="240" w:lineRule="auto" w:before="130" w:after="0"/>
        <w:ind w:left="738" w:right="0" w:hanging="224"/>
        <w:jc w:val="left"/>
        <w:rPr>
          <w:color w:val="332F31"/>
          <w:sz w:val="20"/>
        </w:rPr>
      </w:pPr>
      <w:r>
        <w:rPr>
          <w:color w:val="332F31"/>
          <w:sz w:val="20"/>
        </w:rPr>
        <w:t>focus</w:t>
      </w:r>
      <w:r>
        <w:rPr>
          <w:color w:val="332F31"/>
          <w:spacing w:val="12"/>
          <w:sz w:val="20"/>
        </w:rPr>
        <w:t> </w:t>
      </w:r>
      <w:r>
        <w:rPr>
          <w:color w:val="332F31"/>
          <w:sz w:val="20"/>
        </w:rPr>
        <w:t>more</w:t>
      </w:r>
      <w:r>
        <w:rPr>
          <w:color w:val="332F31"/>
          <w:spacing w:val="5"/>
          <w:sz w:val="20"/>
        </w:rPr>
        <w:t> </w:t>
      </w:r>
      <w:r>
        <w:rPr>
          <w:color w:val="332F31"/>
          <w:sz w:val="20"/>
        </w:rPr>
        <w:t>on</w:t>
      </w:r>
      <w:r>
        <w:rPr>
          <w:color w:val="332F31"/>
          <w:spacing w:val="4"/>
          <w:sz w:val="20"/>
        </w:rPr>
        <w:t> </w:t>
      </w:r>
      <w:r>
        <w:rPr>
          <w:color w:val="332F31"/>
          <w:sz w:val="20"/>
        </w:rPr>
        <w:t>heatstroke</w:t>
      </w:r>
      <w:r>
        <w:rPr>
          <w:color w:val="332F31"/>
          <w:spacing w:val="19"/>
          <w:sz w:val="20"/>
        </w:rPr>
        <w:t> </w:t>
      </w:r>
      <w:r>
        <w:rPr>
          <w:color w:val="332F31"/>
          <w:spacing w:val="-2"/>
          <w:sz w:val="20"/>
        </w:rPr>
        <w:t>treatment</w:t>
      </w:r>
    </w:p>
    <w:p>
      <w:pPr>
        <w:pStyle w:val="ListParagraph"/>
        <w:numPr>
          <w:ilvl w:val="1"/>
          <w:numId w:val="1"/>
        </w:numPr>
        <w:tabs>
          <w:tab w:pos="738" w:val="left" w:leader="none"/>
        </w:tabs>
        <w:spacing w:line="240" w:lineRule="auto" w:before="131" w:after="0"/>
        <w:ind w:left="738" w:right="0" w:hanging="226"/>
        <w:jc w:val="left"/>
        <w:rPr>
          <w:color w:val="332F31"/>
          <w:sz w:val="20"/>
        </w:rPr>
      </w:pPr>
      <w:r>
        <w:rPr>
          <w:color w:val="332F31"/>
          <w:sz w:val="20"/>
        </w:rPr>
        <w:t>apply</w:t>
      </w:r>
      <w:r>
        <w:rPr>
          <w:color w:val="332F31"/>
          <w:spacing w:val="13"/>
          <w:sz w:val="20"/>
        </w:rPr>
        <w:t> </w:t>
      </w:r>
      <w:r>
        <w:rPr>
          <w:color w:val="332F31"/>
          <w:sz w:val="20"/>
        </w:rPr>
        <w:t>for</w:t>
      </w:r>
      <w:r>
        <w:rPr>
          <w:color w:val="332F31"/>
          <w:spacing w:val="7"/>
          <w:sz w:val="20"/>
        </w:rPr>
        <w:t> </w:t>
      </w:r>
      <w:r>
        <w:rPr>
          <w:color w:val="332F31"/>
          <w:sz w:val="20"/>
        </w:rPr>
        <w:t>more</w:t>
      </w:r>
      <w:r>
        <w:rPr>
          <w:color w:val="332F31"/>
          <w:spacing w:val="5"/>
          <w:sz w:val="20"/>
        </w:rPr>
        <w:t> </w:t>
      </w:r>
      <w:r>
        <w:rPr>
          <w:color w:val="332F31"/>
          <w:sz w:val="20"/>
        </w:rPr>
        <w:t>government</w:t>
      </w:r>
      <w:r>
        <w:rPr>
          <w:color w:val="332F31"/>
          <w:spacing w:val="15"/>
          <w:sz w:val="20"/>
        </w:rPr>
        <w:t> </w:t>
      </w:r>
      <w:r>
        <w:rPr>
          <w:color w:val="332F31"/>
          <w:spacing w:val="-2"/>
          <w:sz w:val="20"/>
        </w:rPr>
        <w:t>grants</w:t>
      </w:r>
    </w:p>
    <w:p>
      <w:pPr>
        <w:pStyle w:val="ListParagraph"/>
        <w:numPr>
          <w:ilvl w:val="1"/>
          <w:numId w:val="1"/>
        </w:numPr>
        <w:tabs>
          <w:tab w:pos="744" w:val="left" w:leader="none"/>
        </w:tabs>
        <w:spacing w:line="240" w:lineRule="auto" w:before="130" w:after="0"/>
        <w:ind w:left="744" w:right="0" w:hanging="231"/>
        <w:jc w:val="left"/>
        <w:rPr>
          <w:color w:val="332F31"/>
          <w:sz w:val="20"/>
        </w:rPr>
      </w:pPr>
      <w:r>
        <w:rPr>
          <w:color w:val="332F31"/>
          <w:sz w:val="20"/>
        </w:rPr>
        <w:t>invite</w:t>
      </w:r>
      <w:r>
        <w:rPr>
          <w:color w:val="332F31"/>
          <w:spacing w:val="8"/>
          <w:sz w:val="20"/>
        </w:rPr>
        <w:t> </w:t>
      </w:r>
      <w:r>
        <w:rPr>
          <w:color w:val="332F31"/>
          <w:sz w:val="20"/>
        </w:rPr>
        <w:t>wider</w:t>
      </w:r>
      <w:r>
        <w:rPr>
          <w:color w:val="332F31"/>
          <w:spacing w:val="10"/>
          <w:sz w:val="20"/>
        </w:rPr>
        <w:t> </w:t>
      </w:r>
      <w:r>
        <w:rPr>
          <w:color w:val="332F31"/>
          <w:sz w:val="20"/>
        </w:rPr>
        <w:t>public</w:t>
      </w:r>
      <w:r>
        <w:rPr>
          <w:color w:val="332F31"/>
          <w:spacing w:val="7"/>
          <w:sz w:val="20"/>
        </w:rPr>
        <w:t> </w:t>
      </w:r>
      <w:r>
        <w:rPr>
          <w:color w:val="332F31"/>
          <w:spacing w:val="-2"/>
          <w:sz w:val="20"/>
        </w:rPr>
        <w:t>participation</w:t>
      </w:r>
    </w:p>
    <w:p>
      <w:pPr>
        <w:pStyle w:val="ListParagraph"/>
        <w:numPr>
          <w:ilvl w:val="1"/>
          <w:numId w:val="1"/>
        </w:numPr>
        <w:tabs>
          <w:tab w:pos="740" w:val="left" w:leader="none"/>
        </w:tabs>
        <w:spacing w:line="240" w:lineRule="auto" w:before="130" w:after="0"/>
        <w:ind w:left="740" w:right="0" w:hanging="228"/>
        <w:jc w:val="left"/>
        <w:rPr>
          <w:color w:val="332F31"/>
          <w:sz w:val="20"/>
        </w:rPr>
      </w:pPr>
      <w:r>
        <w:rPr>
          <w:color w:val="332F31"/>
          <w:sz w:val="20"/>
        </w:rPr>
        <w:t>serve</w:t>
      </w:r>
      <w:r>
        <w:rPr>
          <w:color w:val="332F31"/>
          <w:spacing w:val="7"/>
          <w:sz w:val="20"/>
        </w:rPr>
        <w:t> </w:t>
      </w:r>
      <w:r>
        <w:rPr>
          <w:color w:val="332F31"/>
          <w:sz w:val="20"/>
        </w:rPr>
        <w:t>a</w:t>
      </w:r>
      <w:r>
        <w:rPr>
          <w:color w:val="332F31"/>
          <w:spacing w:val="5"/>
          <w:sz w:val="20"/>
        </w:rPr>
        <w:t> </w:t>
      </w:r>
      <w:r>
        <w:rPr>
          <w:color w:val="332F31"/>
          <w:sz w:val="20"/>
        </w:rPr>
        <w:t>broader</w:t>
      </w:r>
      <w:r>
        <w:rPr>
          <w:color w:val="332F31"/>
          <w:spacing w:val="14"/>
          <w:sz w:val="20"/>
        </w:rPr>
        <w:t> </w:t>
      </w:r>
      <w:r>
        <w:rPr>
          <w:color w:val="332F31"/>
          <w:sz w:val="20"/>
        </w:rPr>
        <w:t>range</w:t>
      </w:r>
      <w:r>
        <w:rPr>
          <w:color w:val="332F31"/>
          <w:spacing w:val="10"/>
          <w:sz w:val="20"/>
        </w:rPr>
        <w:t> </w:t>
      </w:r>
      <w:r>
        <w:rPr>
          <w:color w:val="332F31"/>
          <w:sz w:val="20"/>
        </w:rPr>
        <w:t>of</w:t>
      </w:r>
      <w:r>
        <w:rPr>
          <w:color w:val="332F31"/>
          <w:spacing w:val="4"/>
          <w:sz w:val="20"/>
        </w:rPr>
        <w:t> </w:t>
      </w:r>
      <w:r>
        <w:rPr>
          <w:color w:val="332F31"/>
          <w:spacing w:val="-2"/>
          <w:sz w:val="20"/>
        </w:rPr>
        <w:t>purposes</w:t>
      </w:r>
    </w:p>
    <w:p>
      <w:pPr>
        <w:pStyle w:val="ListParagraph"/>
        <w:spacing w:after="0" w:line="240" w:lineRule="auto"/>
        <w:jc w:val="left"/>
        <w:rPr>
          <w:sz w:val="20"/>
        </w:rPr>
        <w:sectPr>
          <w:pgSz w:w="10830" w:h="15090"/>
          <w:pgMar w:header="0" w:footer="675" w:top="1180" w:bottom="860" w:left="1133" w:right="1133"/>
        </w:sectPr>
      </w:pPr>
    </w:p>
    <w:p>
      <w:pPr>
        <w:pStyle w:val="Heading4"/>
        <w:spacing w:before="75"/>
      </w:pPr>
      <w:r>
        <w:rPr>
          <w:color w:val="332F31"/>
          <w:spacing w:val="-4"/>
          <w:w w:val="105"/>
        </w:rPr>
        <w:t>Text4</w:t>
      </w:r>
    </w:p>
    <w:p>
      <w:pPr>
        <w:pStyle w:val="BodyText"/>
        <w:spacing w:line="376" w:lineRule="auto" w:before="227"/>
        <w:ind w:left="172" w:right="152" w:firstLine="341"/>
        <w:jc w:val="both"/>
      </w:pPr>
      <w:r>
        <w:rPr>
          <w:color w:val="332F31"/>
        </w:rPr>
        <w:t>Navigating</w:t>
      </w:r>
      <w:r>
        <w:rPr>
          <w:color w:val="332F31"/>
          <w:spacing w:val="40"/>
        </w:rPr>
        <w:t> </w:t>
      </w:r>
      <w:r>
        <w:rPr>
          <w:color w:val="332F31"/>
        </w:rPr>
        <w:t>beyond</w:t>
      </w:r>
      <w:r>
        <w:rPr>
          <w:color w:val="332F31"/>
          <w:spacing w:val="40"/>
        </w:rPr>
        <w:t> </w:t>
      </w:r>
      <w:r>
        <w:rPr>
          <w:color w:val="332F31"/>
        </w:rPr>
        <w:t>the</w:t>
      </w:r>
      <w:r>
        <w:rPr>
          <w:color w:val="332F31"/>
          <w:spacing w:val="38"/>
        </w:rPr>
        <w:t> </w:t>
      </w:r>
      <w:r>
        <w:rPr>
          <w:color w:val="332F31"/>
        </w:rPr>
        <w:t>organized</w:t>
      </w:r>
      <w:r>
        <w:rPr>
          <w:color w:val="332F31"/>
          <w:spacing w:val="40"/>
        </w:rPr>
        <w:t> </w:t>
      </w:r>
      <w:r>
        <w:rPr>
          <w:color w:val="332F31"/>
        </w:rPr>
        <w:t>pavements</w:t>
      </w:r>
      <w:r>
        <w:rPr>
          <w:color w:val="332F31"/>
          <w:spacing w:val="40"/>
        </w:rPr>
        <w:t> </w:t>
      </w:r>
      <w:r>
        <w:rPr>
          <w:color w:val="332F31"/>
        </w:rPr>
        <w:t>and</w:t>
      </w:r>
      <w:r>
        <w:rPr>
          <w:color w:val="332F31"/>
          <w:spacing w:val="39"/>
        </w:rPr>
        <w:t> </w:t>
      </w:r>
      <w:r>
        <w:rPr>
          <w:color w:val="332F31"/>
        </w:rPr>
        <w:t>parts</w:t>
      </w:r>
      <w:r>
        <w:rPr>
          <w:color w:val="332F31"/>
          <w:spacing w:val="37"/>
        </w:rPr>
        <w:t> </w:t>
      </w:r>
      <w:r>
        <w:rPr>
          <w:color w:val="332F31"/>
        </w:rPr>
        <w:t>of</w:t>
      </w:r>
      <w:r>
        <w:rPr>
          <w:color w:val="332F31"/>
          <w:spacing w:val="30"/>
        </w:rPr>
        <w:t> </w:t>
      </w:r>
      <w:r>
        <w:rPr>
          <w:color w:val="332F31"/>
        </w:rPr>
        <w:t>our</w:t>
      </w:r>
      <w:r>
        <w:rPr>
          <w:color w:val="332F31"/>
          <w:spacing w:val="38"/>
        </w:rPr>
        <w:t> </w:t>
      </w:r>
      <w:r>
        <w:rPr>
          <w:color w:val="332F31"/>
        </w:rPr>
        <w:t>urban</w:t>
      </w:r>
      <w:r>
        <w:rPr>
          <w:color w:val="332F31"/>
          <w:spacing w:val="40"/>
        </w:rPr>
        <w:t> </w:t>
      </w:r>
      <w:r>
        <w:rPr>
          <w:color w:val="332F31"/>
        </w:rPr>
        <w:t>spaces,</w:t>
      </w:r>
      <w:r>
        <w:rPr>
          <w:color w:val="332F31"/>
          <w:spacing w:val="40"/>
        </w:rPr>
        <w:t> </w:t>
      </w:r>
      <w:r>
        <w:rPr>
          <w:color w:val="332F31"/>
        </w:rPr>
        <w:t>desire</w:t>
      </w:r>
      <w:r>
        <w:rPr>
          <w:color w:val="332F31"/>
          <w:spacing w:val="40"/>
        </w:rPr>
        <w:t> </w:t>
      </w:r>
      <w:r>
        <w:rPr>
          <w:color w:val="332F31"/>
        </w:rPr>
        <w:t>paths</w:t>
      </w:r>
      <w:r>
        <w:rPr>
          <w:color w:val="332F31"/>
          <w:spacing w:val="40"/>
        </w:rPr>
        <w:t> </w:t>
      </w:r>
      <w:r>
        <w:rPr>
          <w:color w:val="332F31"/>
        </w:rPr>
        <w:t>are the unofficial footprints of a community, revealing the unspoken preferences, shared shortcuts and collective choices of humans. Often appearing as trodden dirt tracks through otherwise neat green spaces, these routes of collective disobedience</w:t>
      </w:r>
      <w:r>
        <w:rPr>
          <w:color w:val="332F31"/>
          <w:spacing w:val="31"/>
        </w:rPr>
        <w:t> </w:t>
      </w:r>
      <w:r>
        <w:rPr>
          <w:color w:val="332F31"/>
        </w:rPr>
        <w:t>cut comers</w:t>
      </w:r>
      <w:r>
        <w:rPr>
          <w:color w:val="524F50"/>
        </w:rPr>
        <w:t>, </w:t>
      </w:r>
      <w:r>
        <w:rPr>
          <w:color w:val="332F31"/>
        </w:rPr>
        <w:t>bisect lawns and cross hills, representing the natural</w:t>
      </w:r>
      <w:r>
        <w:rPr>
          <w:color w:val="332F31"/>
          <w:spacing w:val="31"/>
        </w:rPr>
        <w:t> </w:t>
      </w:r>
      <w:r>
        <w:rPr>
          <w:color w:val="332F31"/>
        </w:rPr>
        <w:t>capability</w:t>
      </w:r>
      <w:r>
        <w:rPr>
          <w:color w:val="332F31"/>
          <w:spacing w:val="29"/>
        </w:rPr>
        <w:t> </w:t>
      </w:r>
      <w:r>
        <w:rPr>
          <w:color w:val="332F31"/>
        </w:rPr>
        <w:t>of people (and animals) to go from</w:t>
      </w:r>
      <w:r>
        <w:rPr>
          <w:color w:val="332F31"/>
          <w:spacing w:val="28"/>
        </w:rPr>
        <w:t> </w:t>
      </w:r>
      <w:r>
        <w:rPr>
          <w:color w:val="332F31"/>
        </w:rPr>
        <w:t>point A to point B most effectively</w:t>
      </w:r>
      <w:r>
        <w:rPr>
          <w:color w:val="524F50"/>
        </w:rPr>
        <w:t>.</w:t>
      </w:r>
    </w:p>
    <w:p>
      <w:pPr>
        <w:pStyle w:val="BodyText"/>
        <w:spacing w:line="376" w:lineRule="auto" w:before="54"/>
        <w:ind w:left="173" w:right="149" w:firstLine="342"/>
        <w:jc w:val="both"/>
      </w:pPr>
      <w:r>
        <w:rPr>
          <w:color w:val="332F31"/>
        </w:rPr>
        <w:t>Urban planners interpret desire paths as more than just convenient shortcuts; they offer valuable insights</w:t>
      </w:r>
      <w:r>
        <w:rPr>
          <w:color w:val="332F31"/>
          <w:spacing w:val="40"/>
        </w:rPr>
        <w:t> </w:t>
      </w:r>
      <w:r>
        <w:rPr>
          <w:color w:val="332F31"/>
        </w:rPr>
        <w:t>into the dynamics between planning and behaviour.</w:t>
      </w:r>
      <w:r>
        <w:rPr>
          <w:color w:val="332F31"/>
          <w:spacing w:val="40"/>
        </w:rPr>
        <w:t> </w:t>
      </w:r>
      <w:r>
        <w:rPr>
          <w:color w:val="332F31"/>
        </w:rPr>
        <w:t>Ohio State University</w:t>
      </w:r>
      <w:r>
        <w:rPr>
          <w:color w:val="332F31"/>
          <w:spacing w:val="40"/>
        </w:rPr>
        <w:t> </w:t>
      </w:r>
      <w:r>
        <w:rPr>
          <w:color w:val="332F31"/>
        </w:rPr>
        <w:t>allowed its students</w:t>
      </w:r>
      <w:r>
        <w:rPr>
          <w:color w:val="332F31"/>
          <w:spacing w:val="34"/>
        </w:rPr>
        <w:t> </w:t>
      </w:r>
      <w:r>
        <w:rPr>
          <w:color w:val="332F31"/>
        </w:rPr>
        <w:t>to navigate</w:t>
      </w:r>
      <w:r>
        <w:rPr>
          <w:color w:val="332F31"/>
          <w:spacing w:val="38"/>
        </w:rPr>
        <w:t> </w:t>
      </w:r>
      <w:r>
        <w:rPr>
          <w:color w:val="332F31"/>
        </w:rPr>
        <w:t>the Oval, a lawn</w:t>
      </w:r>
      <w:r>
        <w:rPr>
          <w:color w:val="332F31"/>
          <w:spacing w:val="34"/>
        </w:rPr>
        <w:t> </w:t>
      </w:r>
      <w:r>
        <w:rPr>
          <w:color w:val="332F31"/>
        </w:rPr>
        <w:t>in the centre of campus,</w:t>
      </w:r>
      <w:r>
        <w:rPr>
          <w:color w:val="332F31"/>
          <w:spacing w:val="34"/>
        </w:rPr>
        <w:t> </w:t>
      </w:r>
      <w:r>
        <w:rPr>
          <w:color w:val="332F31"/>
        </w:rPr>
        <w:t>freely,</w:t>
      </w:r>
      <w:r>
        <w:rPr>
          <w:color w:val="332F31"/>
          <w:spacing w:val="35"/>
        </w:rPr>
        <w:t> </w:t>
      </w:r>
      <w:r>
        <w:rPr>
          <w:color w:val="332F31"/>
        </w:rPr>
        <w:t>then</w:t>
      </w:r>
      <w:r>
        <w:rPr>
          <w:color w:val="332F31"/>
          <w:spacing w:val="33"/>
        </w:rPr>
        <w:t> </w:t>
      </w:r>
      <w:r>
        <w:rPr>
          <w:color w:val="332F31"/>
        </w:rPr>
        <w:t>proceeded</w:t>
      </w:r>
      <w:r>
        <w:rPr>
          <w:color w:val="332F31"/>
          <w:spacing w:val="40"/>
        </w:rPr>
        <w:t> </w:t>
      </w:r>
      <w:r>
        <w:rPr>
          <w:color w:val="332F31"/>
        </w:rPr>
        <w:t>to pave</w:t>
      </w:r>
      <w:r>
        <w:rPr>
          <w:color w:val="332F31"/>
          <w:spacing w:val="33"/>
        </w:rPr>
        <w:t> </w:t>
      </w:r>
      <w:r>
        <w:rPr>
          <w:color w:val="332F31"/>
        </w:rPr>
        <w:t>the desire paths, creating a web of effective routes students had established</w:t>
      </w:r>
      <w:r>
        <w:rPr>
          <w:color w:val="524F50"/>
        </w:rPr>
        <w:t>.</w:t>
      </w:r>
    </w:p>
    <w:p>
      <w:pPr>
        <w:pStyle w:val="BodyText"/>
        <w:spacing w:line="376" w:lineRule="auto" w:before="56"/>
        <w:ind w:left="172" w:right="150" w:firstLine="341"/>
        <w:jc w:val="both"/>
      </w:pPr>
      <w:r>
        <w:rPr>
          <w:color w:val="332F31"/>
        </w:rPr>
        <w:t>Yet, reluctance persists among other planners to integrate desire paths into formal plans, citing concerns about safety, environmental</w:t>
      </w:r>
      <w:r>
        <w:rPr>
          <w:color w:val="332F31"/>
          <w:spacing w:val="40"/>
        </w:rPr>
        <w:t> </w:t>
      </w:r>
      <w:r>
        <w:rPr>
          <w:color w:val="332F31"/>
        </w:rPr>
        <w:t>impact, or primarily</w:t>
      </w:r>
      <w:r>
        <w:rPr>
          <w:color w:val="332F31"/>
          <w:spacing w:val="28"/>
        </w:rPr>
        <w:t> </w:t>
      </w:r>
      <w:r>
        <w:rPr>
          <w:color w:val="332F31"/>
        </w:rPr>
        <w:t>aesthetics</w:t>
      </w:r>
      <w:r>
        <w:rPr>
          <w:color w:val="524F50"/>
        </w:rPr>
        <w:t>.</w:t>
      </w:r>
      <w:r>
        <w:rPr>
          <w:color w:val="524F50"/>
          <w:spacing w:val="-7"/>
        </w:rPr>
        <w:t> </w:t>
      </w:r>
      <w:r>
        <w:rPr>
          <w:color w:val="332F31"/>
        </w:rPr>
        <w:t>A Reddit</w:t>
      </w:r>
      <w:r>
        <w:rPr>
          <w:color w:val="332F31"/>
          <w:spacing w:val="27"/>
        </w:rPr>
        <w:t> </w:t>
      </w:r>
      <w:r>
        <w:rPr>
          <w:color w:val="332F31"/>
        </w:rPr>
        <w:t>webpage devoted</w:t>
      </w:r>
      <w:r>
        <w:rPr>
          <w:color w:val="332F31"/>
          <w:spacing w:val="28"/>
        </w:rPr>
        <w:t> </w:t>
      </w:r>
      <w:r>
        <w:rPr>
          <w:color w:val="332F31"/>
        </w:rPr>
        <w:t>to the phenomenon</w:t>
      </w:r>
      <w:r>
        <w:rPr>
          <w:color w:val="524F50"/>
        </w:rPr>
        <w:t>, </w:t>
      </w:r>
      <w:r>
        <w:rPr>
          <w:color w:val="332F31"/>
        </w:rPr>
        <w:t>boasting nearly 50, 000 members</w:t>
      </w:r>
      <w:r>
        <w:rPr>
          <w:color w:val="524F50"/>
        </w:rPr>
        <w:t>, </w:t>
      </w:r>
      <w:r>
        <w:rPr>
          <w:color w:val="332F31"/>
        </w:rPr>
        <w:t>showcases images of local desire paths adorned with signs instructing pedestrians to adhere to designated</w:t>
      </w:r>
      <w:r>
        <w:rPr>
          <w:color w:val="332F31"/>
          <w:spacing w:val="40"/>
        </w:rPr>
        <w:t> </w:t>
      </w:r>
      <w:r>
        <w:rPr>
          <w:color w:val="332F31"/>
        </w:rPr>
        <w:t>walkways, underscoring</w:t>
      </w:r>
      <w:r>
        <w:rPr>
          <w:color w:val="332F31"/>
          <w:spacing w:val="40"/>
        </w:rPr>
        <w:t> </w:t>
      </w:r>
      <w:r>
        <w:rPr>
          <w:color w:val="332F31"/>
        </w:rPr>
        <w:t>the rebellious nature inherent in these human-made tracks</w:t>
      </w:r>
      <w:r>
        <w:rPr>
          <w:color w:val="524F50"/>
        </w:rPr>
        <w:t>.</w:t>
      </w:r>
      <w:r>
        <w:rPr>
          <w:color w:val="524F50"/>
          <w:spacing w:val="-2"/>
        </w:rPr>
        <w:t> </w:t>
      </w:r>
      <w:r>
        <w:rPr>
          <w:color w:val="332F31"/>
        </w:rPr>
        <w:t>This clash highlights an ongoing struggle between the organic, user-driven evolution of public spaces and the desire for a visually curated and controlled urban environment.</w:t>
      </w:r>
    </w:p>
    <w:p>
      <w:pPr>
        <w:pStyle w:val="BodyText"/>
        <w:spacing w:line="376" w:lineRule="auto" w:before="53"/>
        <w:ind w:left="172" w:right="149" w:firstLine="342"/>
        <w:jc w:val="both"/>
      </w:pPr>
      <w:r>
        <w:rPr>
          <w:color w:val="332F31"/>
        </w:rPr>
        <w:t>The Wickquasgeck</w:t>
      </w:r>
      <w:r>
        <w:rPr>
          <w:color w:val="332F31"/>
          <w:spacing w:val="25"/>
        </w:rPr>
        <w:t> </w:t>
      </w:r>
      <w:r>
        <w:rPr>
          <w:color w:val="332F31"/>
        </w:rPr>
        <w:t>Trail</w:t>
      </w:r>
      <w:r>
        <w:rPr>
          <w:color w:val="332F31"/>
          <w:spacing w:val="15"/>
        </w:rPr>
        <w:t> </w:t>
      </w:r>
      <w:r>
        <w:rPr>
          <w:color w:val="332F31"/>
        </w:rPr>
        <w:t>is an example</w:t>
      </w:r>
      <w:r>
        <w:rPr>
          <w:color w:val="332F31"/>
          <w:spacing w:val="18"/>
        </w:rPr>
        <w:t> </w:t>
      </w:r>
      <w:r>
        <w:rPr>
          <w:color w:val="332F31"/>
        </w:rPr>
        <w:t>of a historical</w:t>
      </w:r>
      <w:r>
        <w:rPr>
          <w:color w:val="332F31"/>
          <w:spacing w:val="23"/>
        </w:rPr>
        <w:t> </w:t>
      </w:r>
      <w:r>
        <w:rPr>
          <w:color w:val="332F31"/>
        </w:rPr>
        <w:t>desire</w:t>
      </w:r>
      <w:r>
        <w:rPr>
          <w:color w:val="332F31"/>
          <w:spacing w:val="20"/>
        </w:rPr>
        <w:t> </w:t>
      </w:r>
      <w:r>
        <w:rPr>
          <w:color w:val="332F31"/>
        </w:rPr>
        <w:t>path</w:t>
      </w:r>
      <w:r>
        <w:rPr>
          <w:color w:val="524F50"/>
        </w:rPr>
        <w:t>, </w:t>
      </w:r>
      <w:r>
        <w:rPr>
          <w:color w:val="332F31"/>
        </w:rPr>
        <w:t>created</w:t>
      </w:r>
      <w:r>
        <w:rPr>
          <w:color w:val="332F31"/>
          <w:spacing w:val="36"/>
        </w:rPr>
        <w:t> </w:t>
      </w:r>
      <w:r>
        <w:rPr>
          <w:color w:val="332F31"/>
        </w:rPr>
        <w:t>by Native Americans to cross the forests of Manhattan and move between settlements quickly. This trail, when Dutch colonists</w:t>
      </w:r>
      <w:r>
        <w:rPr>
          <w:color w:val="332F31"/>
          <w:spacing w:val="25"/>
        </w:rPr>
        <w:t> </w:t>
      </w:r>
      <w:r>
        <w:rPr>
          <w:color w:val="332F31"/>
        </w:rPr>
        <w:t>arrived,</w:t>
      </w:r>
      <w:r>
        <w:rPr>
          <w:color w:val="332F31"/>
          <w:spacing w:val="20"/>
        </w:rPr>
        <w:t> </w:t>
      </w:r>
      <w:r>
        <w:rPr>
          <w:color w:val="332F31"/>
        </w:rPr>
        <w:t>was</w:t>
      </w:r>
      <w:r>
        <w:rPr>
          <w:color w:val="332F31"/>
          <w:spacing w:val="16"/>
        </w:rPr>
        <w:t> </w:t>
      </w:r>
      <w:r>
        <w:rPr>
          <w:color w:val="332F31"/>
        </w:rPr>
        <w:t>widened</w:t>
      </w:r>
      <w:r>
        <w:rPr>
          <w:color w:val="332F31"/>
          <w:spacing w:val="28"/>
        </w:rPr>
        <w:t> </w:t>
      </w:r>
      <w:r>
        <w:rPr>
          <w:color w:val="332F31"/>
        </w:rPr>
        <w:t>and</w:t>
      </w:r>
      <w:r>
        <w:rPr>
          <w:color w:val="332F31"/>
          <w:spacing w:val="23"/>
        </w:rPr>
        <w:t> </w:t>
      </w:r>
      <w:r>
        <w:rPr>
          <w:color w:val="332F31"/>
        </w:rPr>
        <w:t>made</w:t>
      </w:r>
      <w:r>
        <w:rPr>
          <w:color w:val="332F31"/>
          <w:spacing w:val="18"/>
        </w:rPr>
        <w:t> </w:t>
      </w:r>
      <w:r>
        <w:rPr>
          <w:color w:val="332F31"/>
        </w:rPr>
        <w:t>into one</w:t>
      </w:r>
      <w:r>
        <w:rPr>
          <w:color w:val="332F31"/>
          <w:spacing w:val="12"/>
        </w:rPr>
        <w:t> </w:t>
      </w:r>
      <w:r>
        <w:rPr>
          <w:color w:val="332F31"/>
        </w:rPr>
        <w:t>of</w:t>
      </w:r>
      <w:r>
        <w:rPr>
          <w:color w:val="332F31"/>
          <w:spacing w:val="16"/>
        </w:rPr>
        <w:t> </w:t>
      </w:r>
      <w:r>
        <w:rPr>
          <w:color w:val="332F31"/>
        </w:rPr>
        <w:t>the</w:t>
      </w:r>
      <w:r>
        <w:rPr>
          <w:color w:val="332F31"/>
          <w:spacing w:val="14"/>
        </w:rPr>
        <w:t> </w:t>
      </w:r>
      <w:r>
        <w:rPr>
          <w:color w:val="332F31"/>
        </w:rPr>
        <w:t>main</w:t>
      </w:r>
      <w:r>
        <w:rPr>
          <w:color w:val="332F31"/>
          <w:spacing w:val="21"/>
        </w:rPr>
        <w:t> </w:t>
      </w:r>
      <w:r>
        <w:rPr>
          <w:color w:val="332F31"/>
        </w:rPr>
        <w:t>trade</w:t>
      </w:r>
      <w:r>
        <w:rPr>
          <w:color w:val="332F31"/>
          <w:spacing w:val="18"/>
        </w:rPr>
        <w:t> </w:t>
      </w:r>
      <w:r>
        <w:rPr>
          <w:color w:val="332F31"/>
        </w:rPr>
        <w:t>roads</w:t>
      </w:r>
      <w:r>
        <w:rPr>
          <w:color w:val="332F31"/>
          <w:spacing w:val="16"/>
        </w:rPr>
        <w:t> </w:t>
      </w:r>
      <w:r>
        <w:rPr>
          <w:color w:val="332F31"/>
        </w:rPr>
        <w:t>across</w:t>
      </w:r>
      <w:r>
        <w:rPr>
          <w:color w:val="332F31"/>
          <w:spacing w:val="22"/>
        </w:rPr>
        <w:t> </w:t>
      </w:r>
      <w:r>
        <w:rPr>
          <w:color w:val="332F31"/>
        </w:rPr>
        <w:t>the</w:t>
      </w:r>
      <w:r>
        <w:rPr>
          <w:color w:val="332F31"/>
          <w:spacing w:val="15"/>
        </w:rPr>
        <w:t> </w:t>
      </w:r>
      <w:r>
        <w:rPr>
          <w:color w:val="332F31"/>
        </w:rPr>
        <w:t>island,</w:t>
      </w:r>
      <w:r>
        <w:rPr>
          <w:color w:val="332F31"/>
          <w:spacing w:val="22"/>
        </w:rPr>
        <w:t> </w:t>
      </w:r>
      <w:r>
        <w:rPr>
          <w:color w:val="332F31"/>
        </w:rPr>
        <w:t>known at the time as de Heere Straat</w:t>
      </w:r>
      <w:r>
        <w:rPr>
          <w:color w:val="524F50"/>
        </w:rPr>
        <w:t>, </w:t>
      </w:r>
      <w:r>
        <w:rPr>
          <w:color w:val="332F31"/>
        </w:rPr>
        <w:t>or Gentlemen's Street. Following the British assumption of control in New York,</w:t>
      </w:r>
      <w:r>
        <w:rPr>
          <w:color w:val="332F31"/>
          <w:spacing w:val="16"/>
        </w:rPr>
        <w:t> </w:t>
      </w:r>
      <w:r>
        <w:rPr>
          <w:color w:val="332F31"/>
        </w:rPr>
        <w:t>the street was renamed</w:t>
      </w:r>
      <w:r>
        <w:rPr>
          <w:color w:val="332F31"/>
          <w:spacing w:val="24"/>
        </w:rPr>
        <w:t> </w:t>
      </w:r>
      <w:r>
        <w:rPr>
          <w:color w:val="332F31"/>
        </w:rPr>
        <w:t>Broadway</w:t>
      </w:r>
      <w:r>
        <w:rPr>
          <w:color w:val="524F50"/>
        </w:rPr>
        <w:t>.</w:t>
      </w:r>
      <w:r>
        <w:rPr>
          <w:color w:val="524F50"/>
          <w:spacing w:val="-5"/>
        </w:rPr>
        <w:t> </w:t>
      </w:r>
      <w:r>
        <w:rPr>
          <w:color w:val="332F31"/>
        </w:rPr>
        <w:t>Notably,</w:t>
      </w:r>
      <w:r>
        <w:rPr>
          <w:color w:val="332F31"/>
          <w:spacing w:val="15"/>
        </w:rPr>
        <w:t> </w:t>
      </w:r>
      <w:r>
        <w:rPr>
          <w:color w:val="332F31"/>
        </w:rPr>
        <w:t>Broadway</w:t>
      </w:r>
      <w:r>
        <w:rPr>
          <w:color w:val="332F31"/>
          <w:spacing w:val="19"/>
        </w:rPr>
        <w:t> </w:t>
      </w:r>
      <w:r>
        <w:rPr>
          <w:color w:val="332F31"/>
        </w:rPr>
        <w:t>stands out as one of the few areas in NYC</w:t>
      </w:r>
      <w:r>
        <w:rPr>
          <w:color w:val="332F31"/>
          <w:spacing w:val="34"/>
        </w:rPr>
        <w:t> </w:t>
      </w:r>
      <w:r>
        <w:rPr>
          <w:color w:val="332F31"/>
        </w:rPr>
        <w:t>that</w:t>
      </w:r>
      <w:r>
        <w:rPr>
          <w:color w:val="332F31"/>
          <w:spacing w:val="30"/>
        </w:rPr>
        <w:t> </w:t>
      </w:r>
      <w:r>
        <w:rPr>
          <w:color w:val="332F31"/>
        </w:rPr>
        <w:t>defies</w:t>
      </w:r>
      <w:r>
        <w:rPr>
          <w:color w:val="332F31"/>
          <w:spacing w:val="36"/>
        </w:rPr>
        <w:t> </w:t>
      </w:r>
      <w:r>
        <w:rPr>
          <w:color w:val="332F31"/>
        </w:rPr>
        <w:t>the grid-based</w:t>
      </w:r>
      <w:r>
        <w:rPr>
          <w:color w:val="332F31"/>
          <w:spacing w:val="36"/>
        </w:rPr>
        <w:t> </w:t>
      </w:r>
      <w:r>
        <w:rPr>
          <w:color w:val="332F31"/>
        </w:rPr>
        <w:t>system</w:t>
      </w:r>
      <w:r>
        <w:rPr>
          <w:color w:val="332F31"/>
          <w:spacing w:val="33"/>
        </w:rPr>
        <w:t> </w:t>
      </w:r>
      <w:r>
        <w:rPr>
          <w:color w:val="332F31"/>
        </w:rPr>
        <w:t>applied</w:t>
      </w:r>
      <w:r>
        <w:rPr>
          <w:color w:val="332F31"/>
          <w:spacing w:val="40"/>
        </w:rPr>
        <w:t> </w:t>
      </w:r>
      <w:r>
        <w:rPr>
          <w:color w:val="332F31"/>
        </w:rPr>
        <w:t>to the rest</w:t>
      </w:r>
      <w:r>
        <w:rPr>
          <w:color w:val="332F31"/>
          <w:spacing w:val="29"/>
        </w:rPr>
        <w:t> </w:t>
      </w:r>
      <w:r>
        <w:rPr>
          <w:color w:val="332F31"/>
        </w:rPr>
        <w:t>of</w:t>
      </w:r>
      <w:r>
        <w:rPr>
          <w:color w:val="332F31"/>
          <w:spacing w:val="27"/>
        </w:rPr>
        <w:t> </w:t>
      </w:r>
      <w:r>
        <w:rPr>
          <w:color w:val="332F31"/>
        </w:rPr>
        <w:t>the city, cutting</w:t>
      </w:r>
      <w:r>
        <w:rPr>
          <w:color w:val="332F31"/>
          <w:spacing w:val="28"/>
        </w:rPr>
        <w:t> </w:t>
      </w:r>
      <w:r>
        <w:rPr>
          <w:color w:val="332F31"/>
        </w:rPr>
        <w:t>a diagonal</w:t>
      </w:r>
      <w:r>
        <w:rPr>
          <w:color w:val="332F31"/>
          <w:spacing w:val="34"/>
        </w:rPr>
        <w:t> </w:t>
      </w:r>
      <w:r>
        <w:rPr>
          <w:color w:val="332F31"/>
        </w:rPr>
        <w:t>across parts of the city.</w:t>
      </w:r>
    </w:p>
    <w:p>
      <w:pPr>
        <w:pStyle w:val="BodyText"/>
        <w:spacing w:line="374" w:lineRule="auto" w:before="53"/>
        <w:ind w:left="174" w:right="152" w:firstLine="341"/>
        <w:jc w:val="both"/>
      </w:pPr>
      <w:r>
        <w:rPr>
          <w:color w:val="332F31"/>
        </w:rPr>
        <w:t>In</w:t>
      </w:r>
      <w:r>
        <w:rPr>
          <w:color w:val="332F31"/>
          <w:spacing w:val="34"/>
        </w:rPr>
        <w:t> </w:t>
      </w:r>
      <w:r>
        <w:rPr>
          <w:color w:val="332F31"/>
        </w:rPr>
        <w:t>online</w:t>
      </w:r>
      <w:r>
        <w:rPr>
          <w:color w:val="332F31"/>
          <w:spacing w:val="40"/>
        </w:rPr>
        <w:t> </w:t>
      </w:r>
      <w:r>
        <w:rPr>
          <w:color w:val="332F31"/>
        </w:rPr>
        <w:t>spaces,</w:t>
      </w:r>
      <w:r>
        <w:rPr>
          <w:color w:val="332F31"/>
          <w:spacing w:val="40"/>
        </w:rPr>
        <w:t> </w:t>
      </w:r>
      <w:r>
        <w:rPr>
          <w:color w:val="332F31"/>
        </w:rPr>
        <w:t>desire</w:t>
      </w:r>
      <w:r>
        <w:rPr>
          <w:color w:val="332F31"/>
          <w:spacing w:val="40"/>
        </w:rPr>
        <w:t> </w:t>
      </w:r>
      <w:r>
        <w:rPr>
          <w:color w:val="332F31"/>
        </w:rPr>
        <w:t>paths</w:t>
      </w:r>
      <w:r>
        <w:rPr>
          <w:color w:val="332F31"/>
          <w:spacing w:val="40"/>
        </w:rPr>
        <w:t> </w:t>
      </w:r>
      <w:r>
        <w:rPr>
          <w:color w:val="332F31"/>
        </w:rPr>
        <w:t>have</w:t>
      </w:r>
      <w:r>
        <w:rPr>
          <w:color w:val="332F31"/>
          <w:spacing w:val="40"/>
        </w:rPr>
        <w:t> </w:t>
      </w:r>
      <w:r>
        <w:rPr>
          <w:color w:val="332F31"/>
        </w:rPr>
        <w:t>sparked</w:t>
      </w:r>
      <w:r>
        <w:rPr>
          <w:color w:val="332F31"/>
          <w:spacing w:val="40"/>
        </w:rPr>
        <w:t> </w:t>
      </w:r>
      <w:r>
        <w:rPr>
          <w:color w:val="332F31"/>
        </w:rPr>
        <w:t>a</w:t>
      </w:r>
      <w:r>
        <w:rPr>
          <w:color w:val="332F31"/>
          <w:spacing w:val="33"/>
        </w:rPr>
        <w:t> </w:t>
      </w:r>
      <w:r>
        <w:rPr>
          <w:color w:val="332F31"/>
        </w:rPr>
        <w:t>fascination</w:t>
      </w:r>
      <w:r>
        <w:rPr>
          <w:color w:val="332F31"/>
          <w:spacing w:val="40"/>
        </w:rPr>
        <w:t> </w:t>
      </w:r>
      <w:r>
        <w:rPr>
          <w:color w:val="332F31"/>
        </w:rPr>
        <w:t>that</w:t>
      </w:r>
      <w:r>
        <w:rPr>
          <w:color w:val="332F31"/>
          <w:spacing w:val="40"/>
        </w:rPr>
        <w:t> </w:t>
      </w:r>
      <w:r>
        <w:rPr>
          <w:color w:val="332F31"/>
        </w:rPr>
        <w:t>can</w:t>
      </w:r>
      <w:r>
        <w:rPr>
          <w:color w:val="332F31"/>
          <w:spacing w:val="38"/>
        </w:rPr>
        <w:t> </w:t>
      </w:r>
      <w:r>
        <w:rPr>
          <w:color w:val="332F31"/>
        </w:rPr>
        <w:t>approach</w:t>
      </w:r>
      <w:r>
        <w:rPr>
          <w:color w:val="332F31"/>
          <w:spacing w:val="40"/>
        </w:rPr>
        <w:t> </w:t>
      </w:r>
      <w:r>
        <w:rPr>
          <w:color w:val="332F31"/>
        </w:rPr>
        <w:t>obsession,</w:t>
      </w:r>
      <w:r>
        <w:rPr>
          <w:color w:val="332F31"/>
          <w:spacing w:val="40"/>
        </w:rPr>
        <w:t> </w:t>
      </w:r>
      <w:r>
        <w:rPr>
          <w:color w:val="332F31"/>
        </w:rPr>
        <w:t>with the Reddit page serving as a hub. Contributors offer a wide array of stories</w:t>
      </w:r>
      <w:r>
        <w:rPr>
          <w:color w:val="524F50"/>
        </w:rPr>
        <w:t>, </w:t>
      </w:r>
      <w:r>
        <w:rPr>
          <w:color w:val="332F31"/>
        </w:rPr>
        <w:t>from little-known new shortcuts to long-established alternate routes.</w:t>
      </w:r>
    </w:p>
    <w:p>
      <w:pPr>
        <w:pStyle w:val="BodyText"/>
        <w:spacing w:line="376" w:lineRule="auto" w:before="63"/>
        <w:ind w:left="172" w:right="138" w:firstLine="346"/>
        <w:jc w:val="both"/>
      </w:pPr>
      <w:r>
        <w:rPr>
          <w:color w:val="332F31"/>
        </w:rPr>
        <w:t>Animal desire paths, such as ducks forging trails through frozen ponds or dogs carving direct routes</w:t>
      </w:r>
      <w:r>
        <w:rPr>
          <w:color w:val="332F31"/>
          <w:spacing w:val="30"/>
        </w:rPr>
        <w:t> </w:t>
      </w:r>
      <w:r>
        <w:rPr>
          <w:color w:val="332F31"/>
        </w:rPr>
        <w:t>in</w:t>
      </w:r>
      <w:r>
        <w:rPr>
          <w:color w:val="332F31"/>
          <w:spacing w:val="29"/>
        </w:rPr>
        <w:t> </w:t>
      </w:r>
      <w:r>
        <w:rPr>
          <w:color w:val="332F31"/>
        </w:rPr>
        <w:t>gardens</w:t>
      </w:r>
      <w:r>
        <w:rPr>
          <w:color w:val="524F50"/>
        </w:rPr>
        <w:t>,</w:t>
      </w:r>
      <w:r>
        <w:rPr>
          <w:color w:val="524F50"/>
          <w:spacing w:val="16"/>
        </w:rPr>
        <w:t> </w:t>
      </w:r>
      <w:r>
        <w:rPr>
          <w:color w:val="332F31"/>
        </w:rPr>
        <w:t>highlight</w:t>
      </w:r>
      <w:r>
        <w:rPr>
          <w:color w:val="332F31"/>
          <w:spacing w:val="37"/>
        </w:rPr>
        <w:t> </w:t>
      </w:r>
      <w:r>
        <w:rPr>
          <w:color w:val="332F31"/>
        </w:rPr>
        <w:t>the</w:t>
      </w:r>
      <w:r>
        <w:rPr>
          <w:color w:val="332F31"/>
          <w:spacing w:val="18"/>
        </w:rPr>
        <w:t> </w:t>
      </w:r>
      <w:r>
        <w:rPr>
          <w:color w:val="332F31"/>
        </w:rPr>
        <w:t>adaptability</w:t>
      </w:r>
      <w:r>
        <w:rPr>
          <w:color w:val="332F31"/>
          <w:spacing w:val="35"/>
        </w:rPr>
        <w:t> </w:t>
      </w:r>
      <w:r>
        <w:rPr>
          <w:color w:val="332F31"/>
        </w:rPr>
        <w:t>of</w:t>
      </w:r>
      <w:r>
        <w:rPr>
          <w:color w:val="332F31"/>
          <w:spacing w:val="21"/>
        </w:rPr>
        <w:t> </w:t>
      </w:r>
      <w:r>
        <w:rPr>
          <w:color w:val="332F31"/>
        </w:rPr>
        <w:t>these</w:t>
      </w:r>
      <w:r>
        <w:rPr>
          <w:color w:val="332F31"/>
          <w:spacing w:val="31"/>
        </w:rPr>
        <w:t> </w:t>
      </w:r>
      <w:r>
        <w:rPr>
          <w:color w:val="332F31"/>
        </w:rPr>
        <w:t>trails</w:t>
      </w:r>
      <w:r>
        <w:rPr>
          <w:color w:val="332F31"/>
          <w:spacing w:val="29"/>
        </w:rPr>
        <w:t> </w:t>
      </w:r>
      <w:r>
        <w:rPr>
          <w:color w:val="332F31"/>
        </w:rPr>
        <w:t>in</w:t>
      </w:r>
      <w:r>
        <w:rPr>
          <w:color w:val="332F31"/>
          <w:spacing w:val="36"/>
        </w:rPr>
        <w:t> </w:t>
      </w:r>
      <w:r>
        <w:rPr>
          <w:color w:val="332F31"/>
        </w:rPr>
        <w:t>both</w:t>
      </w:r>
      <w:r>
        <w:rPr>
          <w:color w:val="332F31"/>
          <w:spacing w:val="37"/>
        </w:rPr>
        <w:t> </w:t>
      </w:r>
      <w:r>
        <w:rPr>
          <w:color w:val="332F31"/>
        </w:rPr>
        <w:t>human</w:t>
      </w:r>
      <w:r>
        <w:rPr>
          <w:color w:val="332F31"/>
          <w:spacing w:val="37"/>
        </w:rPr>
        <w:t> </w:t>
      </w:r>
      <w:r>
        <w:rPr>
          <w:color w:val="332F31"/>
        </w:rPr>
        <w:t>and</w:t>
      </w:r>
      <w:r>
        <w:rPr>
          <w:color w:val="332F31"/>
          <w:spacing w:val="28"/>
        </w:rPr>
        <w:t> </w:t>
      </w:r>
      <w:r>
        <w:rPr>
          <w:color w:val="332F31"/>
        </w:rPr>
        <w:t>animal</w:t>
      </w:r>
      <w:r>
        <w:rPr>
          <w:color w:val="332F31"/>
          <w:spacing w:val="37"/>
        </w:rPr>
        <w:t> </w:t>
      </w:r>
      <w:r>
        <w:rPr>
          <w:color w:val="332F31"/>
        </w:rPr>
        <w:t>experiences. As desire paths criss-cross through both physical and virtual landscapes, they stand as a proof of the collective</w:t>
      </w:r>
      <w:r>
        <w:rPr>
          <w:color w:val="332F31"/>
          <w:spacing w:val="21"/>
        </w:rPr>
        <w:t> </w:t>
      </w:r>
      <w:r>
        <w:rPr>
          <w:color w:val="332F31"/>
        </w:rPr>
        <w:t>insistence on forging unconventional routes and embracing the spirit of communal</w:t>
      </w:r>
      <w:r>
        <w:rPr>
          <w:color w:val="332F31"/>
          <w:spacing w:val="27"/>
        </w:rPr>
        <w:t> </w:t>
      </w:r>
      <w:r>
        <w:rPr>
          <w:color w:val="332F31"/>
        </w:rPr>
        <w:t>choice</w:t>
      </w:r>
      <w:r>
        <w:rPr>
          <w:color w:val="524F50"/>
        </w:rPr>
        <w:t>.</w:t>
      </w:r>
    </w:p>
    <w:p>
      <w:pPr>
        <w:pStyle w:val="BodyText"/>
        <w:spacing w:after="0" w:line="376" w:lineRule="auto"/>
        <w:jc w:val="both"/>
        <w:sectPr>
          <w:footerReference w:type="default" r:id="rId9"/>
          <w:pgSz w:w="10830" w:h="15090"/>
          <w:pgMar w:header="0" w:footer="675" w:top="1180" w:bottom="860" w:left="1133" w:right="1133"/>
        </w:sectPr>
      </w:pPr>
    </w:p>
    <w:p>
      <w:pPr>
        <w:pStyle w:val="ListParagraph"/>
        <w:numPr>
          <w:ilvl w:val="0"/>
          <w:numId w:val="1"/>
        </w:numPr>
        <w:tabs>
          <w:tab w:pos="513" w:val="left" w:leader="none"/>
          <w:tab w:pos="5407" w:val="left" w:leader="none"/>
        </w:tabs>
        <w:spacing w:line="240" w:lineRule="auto" w:before="74" w:after="0"/>
        <w:ind w:left="513" w:right="0" w:hanging="342"/>
        <w:jc w:val="left"/>
        <w:rPr>
          <w:color w:val="332F2F"/>
          <w:sz w:val="20"/>
        </w:rPr>
      </w:pPr>
      <w:r>
        <w:rPr>
          <w:color w:val="332F2F"/>
          <w:sz w:val="20"/>
        </w:rPr>
        <w:t>According</w:t>
      </w:r>
      <w:r>
        <w:rPr>
          <w:color w:val="332F2F"/>
          <w:spacing w:val="29"/>
          <w:sz w:val="20"/>
        </w:rPr>
        <w:t> </w:t>
      </w:r>
      <w:r>
        <w:rPr>
          <w:color w:val="332F2F"/>
          <w:sz w:val="20"/>
        </w:rPr>
        <w:t>to Paragraph</w:t>
      </w:r>
      <w:r>
        <w:rPr>
          <w:color w:val="332F2F"/>
          <w:spacing w:val="40"/>
          <w:sz w:val="20"/>
        </w:rPr>
        <w:t> </w:t>
      </w:r>
      <w:r>
        <w:rPr>
          <w:color w:val="332F2F"/>
          <w:sz w:val="20"/>
        </w:rPr>
        <w:t>1, desire</w:t>
      </w:r>
      <w:r>
        <w:rPr>
          <w:color w:val="332F2F"/>
          <w:spacing w:val="23"/>
          <w:sz w:val="20"/>
        </w:rPr>
        <w:t> </w:t>
      </w:r>
      <w:r>
        <w:rPr>
          <w:color w:val="332F2F"/>
          <w:sz w:val="20"/>
        </w:rPr>
        <w:t>paths are a</w:t>
      </w:r>
      <w:r>
        <w:rPr>
          <w:color w:val="332F2F"/>
          <w:spacing w:val="22"/>
          <w:sz w:val="20"/>
        </w:rPr>
        <w:t> </w:t>
      </w:r>
      <w:r>
        <w:rPr>
          <w:color w:val="332F2F"/>
          <w:sz w:val="20"/>
        </w:rPr>
        <w:t>result</w:t>
      </w:r>
      <w:r>
        <w:rPr>
          <w:color w:val="332F2F"/>
          <w:spacing w:val="24"/>
          <w:sz w:val="20"/>
        </w:rPr>
        <w:t> </w:t>
      </w:r>
      <w:r>
        <w:rPr>
          <w:color w:val="332F2F"/>
          <w:sz w:val="20"/>
        </w:rPr>
        <w:t>of </w:t>
      </w:r>
      <w:r>
        <w:rPr>
          <w:color w:val="332F2F"/>
          <w:spacing w:val="80"/>
          <w:sz w:val="20"/>
          <w:u w:val="single" w:color="635F61"/>
        </w:rPr>
        <w:t>  </w:t>
      </w:r>
      <w:r>
        <w:rPr>
          <w:color w:val="332F2F"/>
          <w:sz w:val="20"/>
          <w:u w:val="none"/>
        </w:rPr>
        <w:tab/>
      </w:r>
      <w:r>
        <w:rPr>
          <w:color w:val="646062"/>
          <w:spacing w:val="-10"/>
          <w:sz w:val="20"/>
          <w:u w:val="none"/>
        </w:rPr>
        <w:t>_</w:t>
      </w:r>
    </w:p>
    <w:p>
      <w:pPr>
        <w:pStyle w:val="ListParagraph"/>
        <w:numPr>
          <w:ilvl w:val="1"/>
          <w:numId w:val="1"/>
        </w:numPr>
        <w:tabs>
          <w:tab w:pos="743" w:val="left" w:leader="none"/>
        </w:tabs>
        <w:spacing w:line="240" w:lineRule="auto" w:before="131" w:after="0"/>
        <w:ind w:left="743" w:right="0" w:hanging="229"/>
        <w:jc w:val="left"/>
        <w:rPr>
          <w:color w:val="332F2F"/>
          <w:sz w:val="20"/>
        </w:rPr>
      </w:pPr>
      <w:r>
        <w:rPr>
          <w:color w:val="332F2F"/>
          <w:sz w:val="20"/>
        </w:rPr>
        <w:t>the</w:t>
      </w:r>
      <w:r>
        <w:rPr>
          <w:color w:val="332F2F"/>
          <w:spacing w:val="6"/>
          <w:sz w:val="20"/>
        </w:rPr>
        <w:t> </w:t>
      </w:r>
      <w:r>
        <w:rPr>
          <w:color w:val="332F2F"/>
          <w:sz w:val="20"/>
        </w:rPr>
        <w:t>curiosity</w:t>
      </w:r>
      <w:r>
        <w:rPr>
          <w:color w:val="332F2F"/>
          <w:spacing w:val="20"/>
          <w:sz w:val="20"/>
        </w:rPr>
        <w:t> </w:t>
      </w:r>
      <w:r>
        <w:rPr>
          <w:color w:val="332F2F"/>
          <w:sz w:val="20"/>
        </w:rPr>
        <w:t>to</w:t>
      </w:r>
      <w:r>
        <w:rPr>
          <w:color w:val="332F2F"/>
          <w:spacing w:val="3"/>
          <w:sz w:val="20"/>
        </w:rPr>
        <w:t> </w:t>
      </w:r>
      <w:r>
        <w:rPr>
          <w:color w:val="332F2F"/>
          <w:sz w:val="20"/>
        </w:rPr>
        <w:t>explore</w:t>
      </w:r>
      <w:r>
        <w:rPr>
          <w:color w:val="332F2F"/>
          <w:spacing w:val="14"/>
          <w:sz w:val="20"/>
        </w:rPr>
        <w:t> </w:t>
      </w:r>
      <w:r>
        <w:rPr>
          <w:color w:val="332F2F"/>
          <w:sz w:val="20"/>
        </w:rPr>
        <w:t>surrounding</w:t>
      </w:r>
      <w:r>
        <w:rPr>
          <w:color w:val="332F2F"/>
          <w:spacing w:val="24"/>
          <w:sz w:val="20"/>
        </w:rPr>
        <w:t> </w:t>
      </w:r>
      <w:r>
        <w:rPr>
          <w:color w:val="332F2F"/>
          <w:spacing w:val="-2"/>
          <w:sz w:val="20"/>
        </w:rPr>
        <w:t>hills</w:t>
      </w:r>
    </w:p>
    <w:p>
      <w:pPr>
        <w:pStyle w:val="ListParagraph"/>
        <w:numPr>
          <w:ilvl w:val="1"/>
          <w:numId w:val="1"/>
        </w:numPr>
        <w:tabs>
          <w:tab w:pos="743" w:val="left" w:leader="none"/>
        </w:tabs>
        <w:spacing w:line="240" w:lineRule="auto" w:before="130" w:after="0"/>
        <w:ind w:left="743" w:right="0" w:hanging="231"/>
        <w:jc w:val="left"/>
        <w:rPr>
          <w:color w:val="332F2F"/>
          <w:sz w:val="20"/>
        </w:rPr>
      </w:pPr>
      <w:r>
        <w:rPr>
          <w:color w:val="332F2F"/>
          <w:sz w:val="20"/>
        </w:rPr>
        <w:t>the</w:t>
      </w:r>
      <w:r>
        <w:rPr>
          <w:color w:val="332F2F"/>
          <w:spacing w:val="4"/>
          <w:sz w:val="20"/>
        </w:rPr>
        <w:t> </w:t>
      </w:r>
      <w:r>
        <w:rPr>
          <w:color w:val="332F2F"/>
          <w:sz w:val="20"/>
        </w:rPr>
        <w:t>necessity</w:t>
      </w:r>
      <w:r>
        <w:rPr>
          <w:color w:val="332F2F"/>
          <w:spacing w:val="17"/>
          <w:sz w:val="20"/>
        </w:rPr>
        <w:t> </w:t>
      </w:r>
      <w:r>
        <w:rPr>
          <w:color w:val="332F2F"/>
          <w:sz w:val="20"/>
        </w:rPr>
        <w:t>to preserve</w:t>
      </w:r>
      <w:r>
        <w:rPr>
          <w:color w:val="332F2F"/>
          <w:spacing w:val="15"/>
          <w:sz w:val="20"/>
        </w:rPr>
        <w:t> </w:t>
      </w:r>
      <w:r>
        <w:rPr>
          <w:color w:val="332F2F"/>
          <w:sz w:val="20"/>
        </w:rPr>
        <w:t>green</w:t>
      </w:r>
      <w:r>
        <w:rPr>
          <w:color w:val="332F2F"/>
          <w:spacing w:val="16"/>
          <w:sz w:val="20"/>
        </w:rPr>
        <w:t> </w:t>
      </w:r>
      <w:r>
        <w:rPr>
          <w:color w:val="332F2F"/>
          <w:spacing w:val="-2"/>
          <w:sz w:val="20"/>
        </w:rPr>
        <w:t>spaces</w:t>
      </w:r>
    </w:p>
    <w:p>
      <w:pPr>
        <w:pStyle w:val="ListParagraph"/>
        <w:numPr>
          <w:ilvl w:val="1"/>
          <w:numId w:val="1"/>
        </w:numPr>
        <w:tabs>
          <w:tab w:pos="744" w:val="left" w:leader="none"/>
        </w:tabs>
        <w:spacing w:line="240" w:lineRule="auto" w:before="131" w:after="0"/>
        <w:ind w:left="744" w:right="0" w:hanging="231"/>
        <w:jc w:val="left"/>
        <w:rPr>
          <w:color w:val="332F2F"/>
          <w:sz w:val="20"/>
        </w:rPr>
      </w:pPr>
      <w:r>
        <w:rPr>
          <w:color w:val="332F2F"/>
          <w:sz w:val="20"/>
        </w:rPr>
        <w:t>the</w:t>
      </w:r>
      <w:r>
        <w:rPr>
          <w:color w:val="332F2F"/>
          <w:spacing w:val="7"/>
          <w:sz w:val="20"/>
        </w:rPr>
        <w:t> </w:t>
      </w:r>
      <w:r>
        <w:rPr>
          <w:color w:val="332F2F"/>
          <w:sz w:val="20"/>
        </w:rPr>
        <w:t>tendency</w:t>
      </w:r>
      <w:r>
        <w:rPr>
          <w:color w:val="332F2F"/>
          <w:spacing w:val="14"/>
          <w:sz w:val="20"/>
        </w:rPr>
        <w:t> </w:t>
      </w:r>
      <w:r>
        <w:rPr>
          <w:color w:val="332F2F"/>
          <w:sz w:val="20"/>
        </w:rPr>
        <w:t>to</w:t>
      </w:r>
      <w:r>
        <w:rPr>
          <w:color w:val="332F2F"/>
          <w:spacing w:val="3"/>
          <w:sz w:val="20"/>
        </w:rPr>
        <w:t> </w:t>
      </w:r>
      <w:r>
        <w:rPr>
          <w:color w:val="332F2F"/>
          <w:sz w:val="20"/>
        </w:rPr>
        <w:t>pursue</w:t>
      </w:r>
      <w:r>
        <w:rPr>
          <w:color w:val="332F2F"/>
          <w:spacing w:val="8"/>
          <w:sz w:val="20"/>
        </w:rPr>
        <w:t> </w:t>
      </w:r>
      <w:r>
        <w:rPr>
          <w:color w:val="332F2F"/>
          <w:spacing w:val="-2"/>
          <w:sz w:val="20"/>
        </w:rPr>
        <w:t>convenience</w:t>
      </w:r>
    </w:p>
    <w:p>
      <w:pPr>
        <w:pStyle w:val="ListParagraph"/>
        <w:numPr>
          <w:ilvl w:val="1"/>
          <w:numId w:val="1"/>
        </w:numPr>
        <w:tabs>
          <w:tab w:pos="743" w:val="left" w:leader="none"/>
        </w:tabs>
        <w:spacing w:line="240" w:lineRule="auto" w:before="130" w:after="0"/>
        <w:ind w:left="743" w:right="0" w:hanging="231"/>
        <w:jc w:val="left"/>
        <w:rPr>
          <w:color w:val="332F2F"/>
          <w:sz w:val="20"/>
        </w:rPr>
      </w:pPr>
      <w:r>
        <w:rPr>
          <w:color w:val="332F2F"/>
          <w:sz w:val="20"/>
        </w:rPr>
        <w:t>the</w:t>
      </w:r>
      <w:r>
        <w:rPr>
          <w:color w:val="332F2F"/>
          <w:spacing w:val="6"/>
          <w:sz w:val="20"/>
        </w:rPr>
        <w:t> </w:t>
      </w:r>
      <w:r>
        <w:rPr>
          <w:color w:val="332F2F"/>
          <w:sz w:val="20"/>
        </w:rPr>
        <w:t>wish</w:t>
      </w:r>
      <w:r>
        <w:rPr>
          <w:color w:val="332F2F"/>
          <w:spacing w:val="11"/>
          <w:sz w:val="20"/>
        </w:rPr>
        <w:t> </w:t>
      </w:r>
      <w:r>
        <w:rPr>
          <w:color w:val="332F2F"/>
          <w:sz w:val="20"/>
        </w:rPr>
        <w:t>to</w:t>
      </w:r>
      <w:r>
        <w:rPr>
          <w:color w:val="332F2F"/>
          <w:spacing w:val="-1"/>
          <w:sz w:val="20"/>
        </w:rPr>
        <w:t> </w:t>
      </w:r>
      <w:r>
        <w:rPr>
          <w:color w:val="332F2F"/>
          <w:sz w:val="20"/>
        </w:rPr>
        <w:t>find</w:t>
      </w:r>
      <w:r>
        <w:rPr>
          <w:color w:val="332F2F"/>
          <w:spacing w:val="-2"/>
          <w:sz w:val="20"/>
        </w:rPr>
        <w:t> </w:t>
      </w:r>
      <w:r>
        <w:rPr>
          <w:color w:val="332F2F"/>
          <w:sz w:val="20"/>
        </w:rPr>
        <w:t>comfort</w:t>
      </w:r>
      <w:r>
        <w:rPr>
          <w:color w:val="332F2F"/>
          <w:spacing w:val="10"/>
          <w:sz w:val="20"/>
        </w:rPr>
        <w:t> </w:t>
      </w:r>
      <w:r>
        <w:rPr>
          <w:color w:val="332F2F"/>
          <w:sz w:val="20"/>
        </w:rPr>
        <w:t>in</w:t>
      </w:r>
      <w:r>
        <w:rPr>
          <w:color w:val="332F2F"/>
          <w:spacing w:val="6"/>
          <w:sz w:val="20"/>
        </w:rPr>
        <w:t> </w:t>
      </w:r>
      <w:r>
        <w:rPr>
          <w:color w:val="332F2F"/>
          <w:spacing w:val="-2"/>
          <w:sz w:val="20"/>
        </w:rPr>
        <w:t>solitude</w:t>
      </w:r>
    </w:p>
    <w:p>
      <w:pPr>
        <w:pStyle w:val="BodyText"/>
        <w:spacing w:before="184"/>
      </w:pPr>
    </w:p>
    <w:p>
      <w:pPr>
        <w:pStyle w:val="ListParagraph"/>
        <w:numPr>
          <w:ilvl w:val="0"/>
          <w:numId w:val="1"/>
        </w:numPr>
        <w:tabs>
          <w:tab w:pos="513" w:val="left" w:leader="none"/>
          <w:tab w:pos="4657" w:val="left" w:leader="none"/>
        </w:tabs>
        <w:spacing w:line="240" w:lineRule="auto" w:before="0" w:after="0"/>
        <w:ind w:left="513" w:right="0" w:hanging="342"/>
        <w:jc w:val="left"/>
        <w:rPr>
          <w:color w:val="332F2F"/>
          <w:sz w:val="20"/>
        </w:rPr>
      </w:pPr>
      <w:r>
        <w:rPr>
          <w:color w:val="332F2F"/>
          <w:sz w:val="20"/>
        </w:rPr>
        <w:t>It can</w:t>
      </w:r>
      <w:r>
        <w:rPr>
          <w:color w:val="332F2F"/>
          <w:spacing w:val="31"/>
          <w:sz w:val="20"/>
        </w:rPr>
        <w:t> </w:t>
      </w:r>
      <w:r>
        <w:rPr>
          <w:color w:val="332F2F"/>
          <w:sz w:val="20"/>
        </w:rPr>
        <w:t>be inferred</w:t>
      </w:r>
      <w:r>
        <w:rPr>
          <w:color w:val="332F2F"/>
          <w:spacing w:val="40"/>
          <w:sz w:val="20"/>
        </w:rPr>
        <w:t> </w:t>
      </w:r>
      <w:r>
        <w:rPr>
          <w:color w:val="332F2F"/>
          <w:sz w:val="20"/>
        </w:rPr>
        <w:t>that Ohio State University</w:t>
      </w:r>
      <w:r>
        <w:rPr>
          <w:color w:val="332F2F"/>
          <w:spacing w:val="12"/>
          <w:sz w:val="20"/>
        </w:rPr>
        <w:t> </w:t>
      </w:r>
      <w:r>
        <w:rPr>
          <w:color w:val="332F2F"/>
          <w:spacing w:val="80"/>
          <w:sz w:val="20"/>
          <w:u w:val="single" w:color="4C4A4A"/>
        </w:rPr>
        <w:t>  </w:t>
      </w:r>
      <w:r>
        <w:rPr>
          <w:color w:val="332F2F"/>
          <w:sz w:val="20"/>
          <w:u w:val="none"/>
        </w:rPr>
        <w:tab/>
      </w:r>
      <w:r>
        <w:rPr>
          <w:color w:val="4D4B4B"/>
          <w:spacing w:val="-10"/>
          <w:sz w:val="20"/>
          <w:u w:val="none"/>
        </w:rPr>
        <w:t>_</w:t>
      </w:r>
    </w:p>
    <w:p>
      <w:pPr>
        <w:pStyle w:val="ListParagraph"/>
        <w:numPr>
          <w:ilvl w:val="1"/>
          <w:numId w:val="1"/>
        </w:numPr>
        <w:tabs>
          <w:tab w:pos="739" w:val="left" w:leader="none"/>
        </w:tabs>
        <w:spacing w:line="240" w:lineRule="auto" w:before="131" w:after="0"/>
        <w:ind w:left="739" w:right="0" w:hanging="225"/>
        <w:jc w:val="left"/>
        <w:rPr>
          <w:color w:val="332F2F"/>
          <w:sz w:val="20"/>
        </w:rPr>
      </w:pPr>
      <w:r>
        <w:rPr>
          <w:color w:val="332F2F"/>
          <w:sz w:val="20"/>
        </w:rPr>
        <w:t>intends</w:t>
      </w:r>
      <w:r>
        <w:rPr>
          <w:color w:val="332F2F"/>
          <w:spacing w:val="13"/>
          <w:sz w:val="20"/>
        </w:rPr>
        <w:t> </w:t>
      </w:r>
      <w:r>
        <w:rPr>
          <w:color w:val="332F2F"/>
          <w:sz w:val="20"/>
        </w:rPr>
        <w:t>to</w:t>
      </w:r>
      <w:r>
        <w:rPr>
          <w:color w:val="332F2F"/>
          <w:spacing w:val="8"/>
          <w:sz w:val="20"/>
        </w:rPr>
        <w:t> </w:t>
      </w:r>
      <w:r>
        <w:rPr>
          <w:color w:val="332F2F"/>
          <w:sz w:val="20"/>
        </w:rPr>
        <w:t>improve</w:t>
      </w:r>
      <w:r>
        <w:rPr>
          <w:color w:val="332F2F"/>
          <w:spacing w:val="14"/>
          <w:sz w:val="20"/>
        </w:rPr>
        <w:t> </w:t>
      </w:r>
      <w:r>
        <w:rPr>
          <w:color w:val="332F2F"/>
          <w:sz w:val="20"/>
        </w:rPr>
        <w:t>its desire</w:t>
      </w:r>
      <w:r>
        <w:rPr>
          <w:color w:val="332F2F"/>
          <w:spacing w:val="8"/>
          <w:sz w:val="20"/>
        </w:rPr>
        <w:t> </w:t>
      </w:r>
      <w:r>
        <w:rPr>
          <w:color w:val="332F2F"/>
          <w:spacing w:val="-2"/>
          <w:sz w:val="20"/>
        </w:rPr>
        <w:t>paths</w:t>
      </w:r>
    </w:p>
    <w:p>
      <w:pPr>
        <w:pStyle w:val="ListParagraph"/>
        <w:numPr>
          <w:ilvl w:val="1"/>
          <w:numId w:val="1"/>
        </w:numPr>
        <w:tabs>
          <w:tab w:pos="744" w:val="left" w:leader="none"/>
        </w:tabs>
        <w:spacing w:line="240" w:lineRule="auto" w:before="130" w:after="0"/>
        <w:ind w:left="744" w:right="0" w:hanging="232"/>
        <w:jc w:val="left"/>
        <w:rPr>
          <w:color w:val="332F2F"/>
          <w:sz w:val="20"/>
        </w:rPr>
      </w:pPr>
      <w:r>
        <w:rPr>
          <w:color w:val="332F2F"/>
          <w:sz w:val="20"/>
        </w:rPr>
        <w:t>leads</w:t>
      </w:r>
      <w:r>
        <w:rPr>
          <w:color w:val="332F2F"/>
          <w:spacing w:val="6"/>
          <w:sz w:val="20"/>
        </w:rPr>
        <w:t> </w:t>
      </w:r>
      <w:r>
        <w:rPr>
          <w:color w:val="332F2F"/>
          <w:sz w:val="20"/>
        </w:rPr>
        <w:t>in</w:t>
      </w:r>
      <w:r>
        <w:rPr>
          <w:color w:val="332F2F"/>
          <w:spacing w:val="7"/>
          <w:sz w:val="20"/>
        </w:rPr>
        <w:t> </w:t>
      </w:r>
      <w:r>
        <w:rPr>
          <w:color w:val="332F2F"/>
          <w:sz w:val="20"/>
        </w:rPr>
        <w:t>the</w:t>
      </w:r>
      <w:r>
        <w:rPr>
          <w:color w:val="332F2F"/>
          <w:spacing w:val="5"/>
          <w:sz w:val="20"/>
        </w:rPr>
        <w:t> </w:t>
      </w:r>
      <w:r>
        <w:rPr>
          <w:color w:val="332F2F"/>
          <w:sz w:val="20"/>
        </w:rPr>
        <w:t>research</w:t>
      </w:r>
      <w:r>
        <w:rPr>
          <w:color w:val="332F2F"/>
          <w:spacing w:val="12"/>
          <w:sz w:val="20"/>
        </w:rPr>
        <w:t> </w:t>
      </w:r>
      <w:r>
        <w:rPr>
          <w:color w:val="332F2F"/>
          <w:sz w:val="20"/>
        </w:rPr>
        <w:t>on</w:t>
      </w:r>
      <w:r>
        <w:rPr>
          <w:color w:val="332F2F"/>
          <w:spacing w:val="5"/>
          <w:sz w:val="20"/>
        </w:rPr>
        <w:t> </w:t>
      </w:r>
      <w:r>
        <w:rPr>
          <w:color w:val="332F2F"/>
          <w:sz w:val="20"/>
        </w:rPr>
        <w:t>desire</w:t>
      </w:r>
      <w:r>
        <w:rPr>
          <w:color w:val="332F2F"/>
          <w:spacing w:val="14"/>
          <w:sz w:val="20"/>
        </w:rPr>
        <w:t> </w:t>
      </w:r>
      <w:r>
        <w:rPr>
          <w:color w:val="332F2F"/>
          <w:spacing w:val="-2"/>
          <w:sz w:val="20"/>
        </w:rPr>
        <w:t>paths</w:t>
      </w:r>
    </w:p>
    <w:p>
      <w:pPr>
        <w:pStyle w:val="ListParagraph"/>
        <w:numPr>
          <w:ilvl w:val="1"/>
          <w:numId w:val="1"/>
        </w:numPr>
        <w:tabs>
          <w:tab w:pos="740" w:val="left" w:leader="none"/>
        </w:tabs>
        <w:spacing w:line="240" w:lineRule="auto" w:before="131" w:after="0"/>
        <w:ind w:left="740" w:right="0" w:hanging="227"/>
        <w:jc w:val="left"/>
        <w:rPr>
          <w:color w:val="332F2F"/>
          <w:sz w:val="20"/>
        </w:rPr>
      </w:pPr>
      <w:r>
        <w:rPr>
          <w:color w:val="332F2F"/>
          <w:sz w:val="20"/>
        </w:rPr>
        <w:t>guides</w:t>
      </w:r>
      <w:r>
        <w:rPr>
          <w:color w:val="332F2F"/>
          <w:spacing w:val="16"/>
          <w:sz w:val="20"/>
        </w:rPr>
        <w:t> </w:t>
      </w:r>
      <w:r>
        <w:rPr>
          <w:color w:val="332F2F"/>
          <w:sz w:val="20"/>
        </w:rPr>
        <w:t>the</w:t>
      </w:r>
      <w:r>
        <w:rPr>
          <w:color w:val="332F2F"/>
          <w:spacing w:val="2"/>
          <w:sz w:val="20"/>
        </w:rPr>
        <w:t> </w:t>
      </w:r>
      <w:r>
        <w:rPr>
          <w:color w:val="332F2F"/>
          <w:sz w:val="20"/>
        </w:rPr>
        <w:t>creation</w:t>
      </w:r>
      <w:r>
        <w:rPr>
          <w:color w:val="332F2F"/>
          <w:spacing w:val="13"/>
          <w:sz w:val="20"/>
        </w:rPr>
        <w:t> </w:t>
      </w:r>
      <w:r>
        <w:rPr>
          <w:color w:val="332F2F"/>
          <w:sz w:val="20"/>
        </w:rPr>
        <w:t>of</w:t>
      </w:r>
      <w:r>
        <w:rPr>
          <w:color w:val="332F2F"/>
          <w:spacing w:val="5"/>
          <w:sz w:val="20"/>
        </w:rPr>
        <w:t> </w:t>
      </w:r>
      <w:r>
        <w:rPr>
          <w:color w:val="332F2F"/>
          <w:sz w:val="20"/>
        </w:rPr>
        <w:t>its</w:t>
      </w:r>
      <w:r>
        <w:rPr>
          <w:color w:val="332F2F"/>
          <w:spacing w:val="5"/>
          <w:sz w:val="20"/>
        </w:rPr>
        <w:t> </w:t>
      </w:r>
      <w:r>
        <w:rPr>
          <w:color w:val="332F2F"/>
          <w:sz w:val="20"/>
        </w:rPr>
        <w:t>desire</w:t>
      </w:r>
      <w:r>
        <w:rPr>
          <w:color w:val="332F2F"/>
          <w:spacing w:val="12"/>
          <w:sz w:val="20"/>
        </w:rPr>
        <w:t> </w:t>
      </w:r>
      <w:r>
        <w:rPr>
          <w:color w:val="332F2F"/>
          <w:spacing w:val="-2"/>
          <w:sz w:val="20"/>
        </w:rPr>
        <w:t>paths</w:t>
      </w:r>
    </w:p>
    <w:p>
      <w:pPr>
        <w:pStyle w:val="ListParagraph"/>
        <w:numPr>
          <w:ilvl w:val="1"/>
          <w:numId w:val="1"/>
        </w:numPr>
        <w:tabs>
          <w:tab w:pos="743" w:val="left" w:leader="none"/>
        </w:tabs>
        <w:spacing w:line="240" w:lineRule="auto" w:before="130" w:after="0"/>
        <w:ind w:left="743" w:right="0" w:hanging="231"/>
        <w:jc w:val="left"/>
        <w:rPr>
          <w:color w:val="332F2F"/>
          <w:sz w:val="20"/>
        </w:rPr>
      </w:pPr>
      <w:r>
        <w:rPr>
          <w:color w:val="332F2F"/>
          <w:sz w:val="20"/>
        </w:rPr>
        <w:t>takes</w:t>
      </w:r>
      <w:r>
        <w:rPr>
          <w:color w:val="332F2F"/>
          <w:spacing w:val="6"/>
          <w:sz w:val="20"/>
        </w:rPr>
        <w:t> </w:t>
      </w:r>
      <w:r>
        <w:rPr>
          <w:color w:val="332F2F"/>
          <w:sz w:val="20"/>
        </w:rPr>
        <w:t>a positive</w:t>
      </w:r>
      <w:r>
        <w:rPr>
          <w:color w:val="332F2F"/>
          <w:spacing w:val="15"/>
          <w:sz w:val="20"/>
        </w:rPr>
        <w:t> </w:t>
      </w:r>
      <w:r>
        <w:rPr>
          <w:color w:val="332F2F"/>
          <w:sz w:val="20"/>
        </w:rPr>
        <w:t>view</w:t>
      </w:r>
      <w:r>
        <w:rPr>
          <w:color w:val="332F2F"/>
          <w:spacing w:val="9"/>
          <w:sz w:val="20"/>
        </w:rPr>
        <w:t> </w:t>
      </w:r>
      <w:r>
        <w:rPr>
          <w:color w:val="332F2F"/>
          <w:sz w:val="20"/>
        </w:rPr>
        <w:t>of</w:t>
      </w:r>
      <w:r>
        <w:rPr>
          <w:color w:val="332F2F"/>
          <w:spacing w:val="2"/>
          <w:sz w:val="20"/>
        </w:rPr>
        <w:t> </w:t>
      </w:r>
      <w:r>
        <w:rPr>
          <w:color w:val="332F2F"/>
          <w:sz w:val="20"/>
        </w:rPr>
        <w:t>desire</w:t>
      </w:r>
      <w:r>
        <w:rPr>
          <w:color w:val="332F2F"/>
          <w:spacing w:val="9"/>
          <w:sz w:val="20"/>
        </w:rPr>
        <w:t> </w:t>
      </w:r>
      <w:r>
        <w:rPr>
          <w:color w:val="332F2F"/>
          <w:spacing w:val="-2"/>
          <w:sz w:val="20"/>
        </w:rPr>
        <w:t>paths</w:t>
      </w:r>
    </w:p>
    <w:p>
      <w:pPr>
        <w:pStyle w:val="BodyText"/>
        <w:spacing w:before="179"/>
      </w:pPr>
    </w:p>
    <w:p>
      <w:pPr>
        <w:pStyle w:val="ListParagraph"/>
        <w:numPr>
          <w:ilvl w:val="0"/>
          <w:numId w:val="1"/>
        </w:numPr>
        <w:tabs>
          <w:tab w:pos="512" w:val="left" w:leader="none"/>
          <w:tab w:pos="4542" w:val="left" w:leader="none"/>
        </w:tabs>
        <w:spacing w:line="240" w:lineRule="auto" w:before="0" w:after="0"/>
        <w:ind w:left="512" w:right="0" w:hanging="341"/>
        <w:jc w:val="left"/>
        <w:rPr>
          <w:color w:val="332F2F"/>
          <w:sz w:val="20"/>
        </w:rPr>
      </w:pPr>
      <w:r>
        <w:rPr>
          <w:color w:val="332F2F"/>
          <w:sz w:val="20"/>
        </w:rPr>
        <w:t>The images on the Reddit</w:t>
      </w:r>
      <w:r>
        <w:rPr>
          <w:color w:val="332F2F"/>
          <w:spacing w:val="38"/>
          <w:sz w:val="20"/>
        </w:rPr>
        <w:t> </w:t>
      </w:r>
      <w:r>
        <w:rPr>
          <w:color w:val="332F2F"/>
          <w:sz w:val="20"/>
        </w:rPr>
        <w:t>webpage</w:t>
      </w:r>
      <w:r>
        <w:rPr>
          <w:color w:val="332F2F"/>
          <w:spacing w:val="30"/>
          <w:sz w:val="20"/>
        </w:rPr>
        <w:t> </w:t>
      </w:r>
      <w:r>
        <w:rPr>
          <w:color w:val="332F2F"/>
          <w:sz w:val="20"/>
        </w:rPr>
        <w:t>reflect</w:t>
      </w:r>
      <w:r>
        <w:rPr>
          <w:color w:val="332F2F"/>
          <w:spacing w:val="63"/>
          <w:sz w:val="20"/>
        </w:rPr>
        <w:t> </w:t>
      </w:r>
      <w:r>
        <w:rPr>
          <w:color w:val="332F2F"/>
          <w:spacing w:val="63"/>
          <w:sz w:val="20"/>
          <w:u w:val="single" w:color="4C4A4A"/>
        </w:rPr>
        <w:t>  </w:t>
      </w:r>
      <w:r>
        <w:rPr>
          <w:color w:val="332F2F"/>
          <w:sz w:val="20"/>
          <w:u w:val="none"/>
        </w:rPr>
        <w:tab/>
      </w:r>
      <w:r>
        <w:rPr>
          <w:color w:val="4D4B4B"/>
          <w:spacing w:val="-10"/>
          <w:sz w:val="20"/>
          <w:u w:val="none"/>
        </w:rPr>
        <w:t>_</w:t>
      </w:r>
    </w:p>
    <w:p>
      <w:pPr>
        <w:pStyle w:val="ListParagraph"/>
        <w:numPr>
          <w:ilvl w:val="1"/>
          <w:numId w:val="1"/>
        </w:numPr>
        <w:tabs>
          <w:tab w:pos="738" w:val="left" w:leader="none"/>
        </w:tabs>
        <w:spacing w:line="240" w:lineRule="auto" w:before="131" w:after="0"/>
        <w:ind w:left="738" w:right="0" w:hanging="224"/>
        <w:jc w:val="left"/>
        <w:rPr>
          <w:color w:val="332F2F"/>
          <w:sz w:val="20"/>
        </w:rPr>
      </w:pPr>
      <w:r>
        <w:rPr>
          <w:color w:val="332F2F"/>
          <w:sz w:val="20"/>
        </w:rPr>
        <w:t>conflicting</w:t>
      </w:r>
      <w:r>
        <w:rPr>
          <w:color w:val="332F2F"/>
          <w:spacing w:val="11"/>
          <w:sz w:val="20"/>
        </w:rPr>
        <w:t> </w:t>
      </w:r>
      <w:r>
        <w:rPr>
          <w:color w:val="332F2F"/>
          <w:sz w:val="20"/>
        </w:rPr>
        <w:t>opinions</w:t>
      </w:r>
      <w:r>
        <w:rPr>
          <w:color w:val="332F2F"/>
          <w:spacing w:val="14"/>
          <w:sz w:val="20"/>
        </w:rPr>
        <w:t> </w:t>
      </w:r>
      <w:r>
        <w:rPr>
          <w:color w:val="332F2F"/>
          <w:sz w:val="20"/>
        </w:rPr>
        <w:t>on</w:t>
      </w:r>
      <w:r>
        <w:rPr>
          <w:color w:val="332F2F"/>
          <w:spacing w:val="11"/>
          <w:sz w:val="20"/>
        </w:rPr>
        <w:t> </w:t>
      </w:r>
      <w:r>
        <w:rPr>
          <w:color w:val="332F2F"/>
          <w:sz w:val="20"/>
        </w:rPr>
        <w:t>the</w:t>
      </w:r>
      <w:r>
        <w:rPr>
          <w:color w:val="332F2F"/>
          <w:spacing w:val="1"/>
          <w:sz w:val="20"/>
        </w:rPr>
        <w:t> </w:t>
      </w:r>
      <w:r>
        <w:rPr>
          <w:color w:val="332F2F"/>
          <w:sz w:val="20"/>
        </w:rPr>
        <w:t>use</w:t>
      </w:r>
      <w:r>
        <w:rPr>
          <w:color w:val="332F2F"/>
          <w:spacing w:val="7"/>
          <w:sz w:val="20"/>
        </w:rPr>
        <w:t> </w:t>
      </w:r>
      <w:r>
        <w:rPr>
          <w:color w:val="332F2F"/>
          <w:sz w:val="20"/>
        </w:rPr>
        <w:t>of</w:t>
      </w:r>
      <w:r>
        <w:rPr>
          <w:color w:val="332F2F"/>
          <w:spacing w:val="2"/>
          <w:sz w:val="20"/>
        </w:rPr>
        <w:t> </w:t>
      </w:r>
      <w:r>
        <w:rPr>
          <w:color w:val="332F2F"/>
          <w:sz w:val="20"/>
        </w:rPr>
        <w:t>desire</w:t>
      </w:r>
      <w:r>
        <w:rPr>
          <w:color w:val="332F2F"/>
          <w:spacing w:val="10"/>
          <w:sz w:val="20"/>
        </w:rPr>
        <w:t> </w:t>
      </w:r>
      <w:r>
        <w:rPr>
          <w:color w:val="332F2F"/>
          <w:spacing w:val="-2"/>
          <w:sz w:val="20"/>
        </w:rPr>
        <w:t>paths</w:t>
      </w:r>
    </w:p>
    <w:p>
      <w:pPr>
        <w:pStyle w:val="ListParagraph"/>
        <w:numPr>
          <w:ilvl w:val="1"/>
          <w:numId w:val="1"/>
        </w:numPr>
        <w:tabs>
          <w:tab w:pos="743" w:val="left" w:leader="none"/>
        </w:tabs>
        <w:spacing w:line="240" w:lineRule="auto" w:before="130" w:after="0"/>
        <w:ind w:left="743" w:right="0" w:hanging="231"/>
        <w:jc w:val="left"/>
        <w:rPr>
          <w:color w:val="332F2F"/>
          <w:sz w:val="20"/>
        </w:rPr>
      </w:pPr>
      <w:r>
        <w:rPr>
          <w:color w:val="332F2F"/>
          <w:sz w:val="20"/>
        </w:rPr>
        <w:t>the</w:t>
      </w:r>
      <w:r>
        <w:rPr>
          <w:color w:val="332F2F"/>
          <w:spacing w:val="4"/>
          <w:sz w:val="20"/>
        </w:rPr>
        <w:t> </w:t>
      </w:r>
      <w:r>
        <w:rPr>
          <w:color w:val="332F2F"/>
          <w:sz w:val="20"/>
        </w:rPr>
        <w:t>call</w:t>
      </w:r>
      <w:r>
        <w:rPr>
          <w:color w:val="332F2F"/>
          <w:spacing w:val="8"/>
          <w:sz w:val="20"/>
        </w:rPr>
        <w:t> </w:t>
      </w:r>
      <w:r>
        <w:rPr>
          <w:color w:val="332F2F"/>
          <w:sz w:val="20"/>
        </w:rPr>
        <w:t>to</w:t>
      </w:r>
      <w:r>
        <w:rPr>
          <w:color w:val="332F2F"/>
          <w:spacing w:val="3"/>
          <w:sz w:val="20"/>
        </w:rPr>
        <w:t> </w:t>
      </w:r>
      <w:r>
        <w:rPr>
          <w:color w:val="332F2F"/>
          <w:sz w:val="20"/>
        </w:rPr>
        <w:t>upgrade</w:t>
      </w:r>
      <w:r>
        <w:rPr>
          <w:color w:val="332F2F"/>
          <w:spacing w:val="17"/>
          <w:sz w:val="20"/>
        </w:rPr>
        <w:t> </w:t>
      </w:r>
      <w:r>
        <w:rPr>
          <w:color w:val="332F2F"/>
          <w:sz w:val="20"/>
        </w:rPr>
        <w:t>the</w:t>
      </w:r>
      <w:r>
        <w:rPr>
          <w:color w:val="332F2F"/>
          <w:spacing w:val="5"/>
          <w:sz w:val="20"/>
        </w:rPr>
        <w:t> </w:t>
      </w:r>
      <w:r>
        <w:rPr>
          <w:color w:val="332F2F"/>
          <w:sz w:val="20"/>
        </w:rPr>
        <w:t>designing</w:t>
      </w:r>
      <w:r>
        <w:rPr>
          <w:color w:val="332F2F"/>
          <w:spacing w:val="15"/>
          <w:sz w:val="20"/>
        </w:rPr>
        <w:t> </w:t>
      </w:r>
      <w:r>
        <w:rPr>
          <w:color w:val="332F2F"/>
          <w:sz w:val="20"/>
        </w:rPr>
        <w:t>of public</w:t>
      </w:r>
      <w:r>
        <w:rPr>
          <w:color w:val="332F2F"/>
          <w:spacing w:val="13"/>
          <w:sz w:val="20"/>
        </w:rPr>
        <w:t> </w:t>
      </w:r>
      <w:r>
        <w:rPr>
          <w:color w:val="332F2F"/>
          <w:spacing w:val="-2"/>
          <w:sz w:val="20"/>
        </w:rPr>
        <w:t>spaces</w:t>
      </w:r>
    </w:p>
    <w:p>
      <w:pPr>
        <w:pStyle w:val="ListParagraph"/>
        <w:numPr>
          <w:ilvl w:val="1"/>
          <w:numId w:val="1"/>
        </w:numPr>
        <w:tabs>
          <w:tab w:pos="743" w:val="left" w:leader="none"/>
        </w:tabs>
        <w:spacing w:line="240" w:lineRule="auto" w:before="131" w:after="0"/>
        <w:ind w:left="743" w:right="0" w:hanging="230"/>
        <w:jc w:val="left"/>
        <w:rPr>
          <w:color w:val="332F2F"/>
          <w:sz w:val="20"/>
        </w:rPr>
      </w:pPr>
      <w:r>
        <w:rPr>
          <w:color w:val="332F2F"/>
          <w:sz w:val="20"/>
        </w:rPr>
        <w:t>the</w:t>
      </w:r>
      <w:r>
        <w:rPr>
          <w:color w:val="332F2F"/>
          <w:spacing w:val="3"/>
          <w:sz w:val="20"/>
        </w:rPr>
        <w:t> </w:t>
      </w:r>
      <w:r>
        <w:rPr>
          <w:color w:val="332F2F"/>
          <w:sz w:val="20"/>
        </w:rPr>
        <w:t>demand</w:t>
      </w:r>
      <w:r>
        <w:rPr>
          <w:color w:val="332F2F"/>
          <w:spacing w:val="19"/>
          <w:sz w:val="20"/>
        </w:rPr>
        <w:t> </w:t>
      </w:r>
      <w:r>
        <w:rPr>
          <w:color w:val="332F2F"/>
          <w:sz w:val="20"/>
        </w:rPr>
        <w:t>for</w:t>
      </w:r>
      <w:r>
        <w:rPr>
          <w:color w:val="332F2F"/>
          <w:spacing w:val="5"/>
          <w:sz w:val="20"/>
        </w:rPr>
        <w:t> </w:t>
      </w:r>
      <w:r>
        <w:rPr>
          <w:color w:val="332F2F"/>
          <w:sz w:val="20"/>
        </w:rPr>
        <w:t>proper</w:t>
      </w:r>
      <w:r>
        <w:rPr>
          <w:color w:val="332F2F"/>
          <w:spacing w:val="11"/>
          <w:sz w:val="20"/>
        </w:rPr>
        <w:t> </w:t>
      </w:r>
      <w:r>
        <w:rPr>
          <w:color w:val="332F2F"/>
          <w:sz w:val="20"/>
        </w:rPr>
        <w:t>planning</w:t>
      </w:r>
      <w:r>
        <w:rPr>
          <w:color w:val="332F2F"/>
          <w:spacing w:val="10"/>
          <w:sz w:val="20"/>
        </w:rPr>
        <w:t> </w:t>
      </w:r>
      <w:r>
        <w:rPr>
          <w:color w:val="332F2F"/>
          <w:sz w:val="20"/>
        </w:rPr>
        <w:t>of</w:t>
      </w:r>
      <w:r>
        <w:rPr>
          <w:color w:val="332F2F"/>
          <w:spacing w:val="9"/>
          <w:sz w:val="20"/>
        </w:rPr>
        <w:t> </w:t>
      </w:r>
      <w:r>
        <w:rPr>
          <w:color w:val="332F2F"/>
          <w:sz w:val="20"/>
        </w:rPr>
        <w:t>desire</w:t>
      </w:r>
      <w:r>
        <w:rPr>
          <w:color w:val="332F2F"/>
          <w:spacing w:val="11"/>
          <w:sz w:val="20"/>
        </w:rPr>
        <w:t> </w:t>
      </w:r>
      <w:r>
        <w:rPr>
          <w:color w:val="332F2F"/>
          <w:spacing w:val="-2"/>
          <w:sz w:val="20"/>
        </w:rPr>
        <w:t>paths</w:t>
      </w:r>
    </w:p>
    <w:p>
      <w:pPr>
        <w:pStyle w:val="ListParagraph"/>
        <w:numPr>
          <w:ilvl w:val="1"/>
          <w:numId w:val="1"/>
        </w:numPr>
        <w:tabs>
          <w:tab w:pos="739" w:val="left" w:leader="none"/>
        </w:tabs>
        <w:spacing w:line="240" w:lineRule="auto" w:before="130" w:after="0"/>
        <w:ind w:left="739" w:right="0" w:hanging="227"/>
        <w:jc w:val="left"/>
        <w:rPr>
          <w:color w:val="332F2F"/>
          <w:sz w:val="18"/>
        </w:rPr>
      </w:pPr>
      <w:r>
        <w:rPr>
          <w:color w:val="332F2F"/>
          <w:sz w:val="20"/>
        </w:rPr>
        <w:t>growing</w:t>
      </w:r>
      <w:r>
        <w:rPr>
          <w:color w:val="332F2F"/>
          <w:spacing w:val="15"/>
          <w:sz w:val="20"/>
        </w:rPr>
        <w:t> </w:t>
      </w:r>
      <w:r>
        <w:rPr>
          <w:color w:val="332F2F"/>
          <w:sz w:val="20"/>
        </w:rPr>
        <w:t>concerns</w:t>
      </w:r>
      <w:r>
        <w:rPr>
          <w:color w:val="332F2F"/>
          <w:spacing w:val="12"/>
          <w:sz w:val="20"/>
        </w:rPr>
        <w:t> </w:t>
      </w:r>
      <w:r>
        <w:rPr>
          <w:color w:val="332F2F"/>
          <w:sz w:val="20"/>
        </w:rPr>
        <w:t>over</w:t>
      </w:r>
      <w:r>
        <w:rPr>
          <w:color w:val="332F2F"/>
          <w:spacing w:val="9"/>
          <w:sz w:val="20"/>
        </w:rPr>
        <w:t> </w:t>
      </w:r>
      <w:r>
        <w:rPr>
          <w:color w:val="332F2F"/>
          <w:sz w:val="20"/>
        </w:rPr>
        <w:t>the</w:t>
      </w:r>
      <w:r>
        <w:rPr>
          <w:color w:val="332F2F"/>
          <w:spacing w:val="5"/>
          <w:sz w:val="20"/>
        </w:rPr>
        <w:t> </w:t>
      </w:r>
      <w:r>
        <w:rPr>
          <w:color w:val="332F2F"/>
          <w:sz w:val="20"/>
        </w:rPr>
        <w:t>loss</w:t>
      </w:r>
      <w:r>
        <w:rPr>
          <w:color w:val="332F2F"/>
          <w:spacing w:val="6"/>
          <w:sz w:val="20"/>
        </w:rPr>
        <w:t> </w:t>
      </w:r>
      <w:r>
        <w:rPr>
          <w:color w:val="332F2F"/>
          <w:sz w:val="20"/>
        </w:rPr>
        <w:t>of</w:t>
      </w:r>
      <w:r>
        <w:rPr>
          <w:color w:val="332F2F"/>
          <w:spacing w:val="4"/>
          <w:sz w:val="20"/>
        </w:rPr>
        <w:t> </w:t>
      </w:r>
      <w:r>
        <w:rPr>
          <w:color w:val="332F2F"/>
          <w:sz w:val="20"/>
        </w:rPr>
        <w:t>public</w:t>
      </w:r>
      <w:r>
        <w:rPr>
          <w:color w:val="332F2F"/>
          <w:spacing w:val="8"/>
          <w:sz w:val="20"/>
        </w:rPr>
        <w:t> </w:t>
      </w:r>
      <w:r>
        <w:rPr>
          <w:color w:val="332F2F"/>
          <w:spacing w:val="-2"/>
          <w:sz w:val="20"/>
        </w:rPr>
        <w:t>spaces</w:t>
      </w:r>
    </w:p>
    <w:p>
      <w:pPr>
        <w:pStyle w:val="BodyText"/>
        <w:spacing w:before="179"/>
      </w:pPr>
    </w:p>
    <w:p>
      <w:pPr>
        <w:pStyle w:val="ListParagraph"/>
        <w:numPr>
          <w:ilvl w:val="0"/>
          <w:numId w:val="1"/>
        </w:numPr>
        <w:tabs>
          <w:tab w:pos="512" w:val="left" w:leader="none"/>
          <w:tab w:pos="5039" w:val="left" w:leader="none"/>
          <w:tab w:pos="5398" w:val="left" w:leader="none"/>
        </w:tabs>
        <w:spacing w:line="240" w:lineRule="auto" w:before="0" w:after="0"/>
        <w:ind w:left="512" w:right="0" w:hanging="341"/>
        <w:jc w:val="left"/>
        <w:rPr>
          <w:color w:val="332F2F"/>
          <w:sz w:val="20"/>
        </w:rPr>
      </w:pPr>
      <w:r>
        <w:rPr>
          <w:color w:val="332F2F"/>
          <w:sz w:val="20"/>
        </w:rPr>
        <w:t>The example</w:t>
      </w:r>
      <w:r>
        <w:rPr>
          <w:color w:val="332F2F"/>
          <w:spacing w:val="10"/>
          <w:sz w:val="20"/>
        </w:rPr>
        <w:t> </w:t>
      </w:r>
      <w:r>
        <w:rPr>
          <w:color w:val="332F2F"/>
          <w:sz w:val="20"/>
        </w:rPr>
        <w:t>of the Wickquasgeck</w:t>
      </w:r>
      <w:r>
        <w:rPr>
          <w:color w:val="332F2F"/>
          <w:spacing w:val="23"/>
          <w:sz w:val="20"/>
        </w:rPr>
        <w:t> </w:t>
      </w:r>
      <w:r>
        <w:rPr>
          <w:color w:val="332F2F"/>
          <w:sz w:val="20"/>
        </w:rPr>
        <w:t>Trail</w:t>
      </w:r>
      <w:r>
        <w:rPr>
          <w:color w:val="332F2F"/>
          <w:spacing w:val="19"/>
          <w:sz w:val="20"/>
        </w:rPr>
        <w:t> </w:t>
      </w:r>
      <w:r>
        <w:rPr>
          <w:color w:val="332F2F"/>
          <w:sz w:val="20"/>
        </w:rPr>
        <w:t>illustrates</w:t>
      </w:r>
      <w:r>
        <w:rPr>
          <w:color w:val="332F2F"/>
          <w:spacing w:val="11"/>
          <w:sz w:val="20"/>
        </w:rPr>
        <w:t> </w:t>
      </w:r>
      <w:r>
        <w:rPr>
          <w:color w:val="332F2F"/>
          <w:sz w:val="20"/>
          <w:u w:val="single" w:color="635F61"/>
        </w:rPr>
        <w:tab/>
      </w:r>
      <w:r>
        <w:rPr>
          <w:color w:val="332F2F"/>
          <w:sz w:val="20"/>
          <w:u w:val="none"/>
        </w:rPr>
        <w:tab/>
      </w:r>
      <w:r>
        <w:rPr>
          <w:color w:val="646062"/>
          <w:spacing w:val="-10"/>
          <w:sz w:val="20"/>
          <w:u w:val="none"/>
        </w:rPr>
        <w:t>_</w:t>
      </w:r>
    </w:p>
    <w:p>
      <w:pPr>
        <w:pStyle w:val="ListParagraph"/>
        <w:numPr>
          <w:ilvl w:val="1"/>
          <w:numId w:val="1"/>
        </w:numPr>
        <w:tabs>
          <w:tab w:pos="743" w:val="left" w:leader="none"/>
        </w:tabs>
        <w:spacing w:line="240" w:lineRule="auto" w:before="131" w:after="0"/>
        <w:ind w:left="743" w:right="0" w:hanging="224"/>
        <w:jc w:val="left"/>
        <w:rPr>
          <w:color w:val="332F2F"/>
          <w:sz w:val="20"/>
        </w:rPr>
      </w:pPr>
      <w:r>
        <w:rPr>
          <w:color w:val="332F2F"/>
          <w:sz w:val="20"/>
        </w:rPr>
        <w:t>the</w:t>
      </w:r>
      <w:r>
        <w:rPr>
          <w:color w:val="332F2F"/>
          <w:spacing w:val="-3"/>
          <w:sz w:val="20"/>
        </w:rPr>
        <w:t> </w:t>
      </w:r>
      <w:r>
        <w:rPr>
          <w:color w:val="332F2F"/>
          <w:sz w:val="20"/>
        </w:rPr>
        <w:t>growth</w:t>
      </w:r>
      <w:r>
        <w:rPr>
          <w:color w:val="332F2F"/>
          <w:spacing w:val="13"/>
          <w:sz w:val="20"/>
        </w:rPr>
        <w:t> </w:t>
      </w:r>
      <w:r>
        <w:rPr>
          <w:color w:val="332F2F"/>
          <w:sz w:val="20"/>
        </w:rPr>
        <w:t>of</w:t>
      </w:r>
      <w:r>
        <w:rPr>
          <w:color w:val="332F2F"/>
          <w:spacing w:val="-5"/>
          <w:sz w:val="20"/>
        </w:rPr>
        <w:t> </w:t>
      </w:r>
      <w:r>
        <w:rPr>
          <w:color w:val="332F2F"/>
          <w:sz w:val="20"/>
        </w:rPr>
        <w:t>New</w:t>
      </w:r>
      <w:r>
        <w:rPr>
          <w:color w:val="332F2F"/>
          <w:spacing w:val="-4"/>
          <w:sz w:val="20"/>
        </w:rPr>
        <w:t> </w:t>
      </w:r>
      <w:r>
        <w:rPr>
          <w:color w:val="332F2F"/>
          <w:sz w:val="20"/>
        </w:rPr>
        <w:t>York</w:t>
      </w:r>
      <w:r>
        <w:rPr>
          <w:color w:val="332F2F"/>
          <w:spacing w:val="7"/>
          <w:sz w:val="20"/>
        </w:rPr>
        <w:t> </w:t>
      </w:r>
      <w:r>
        <w:rPr>
          <w:color w:val="332F2F"/>
          <w:spacing w:val="-4"/>
          <w:sz w:val="20"/>
        </w:rPr>
        <w:t>City</w:t>
      </w:r>
    </w:p>
    <w:p>
      <w:pPr>
        <w:pStyle w:val="ListParagraph"/>
        <w:numPr>
          <w:ilvl w:val="1"/>
          <w:numId w:val="1"/>
        </w:numPr>
        <w:tabs>
          <w:tab w:pos="743" w:val="left" w:leader="none"/>
        </w:tabs>
        <w:spacing w:line="240" w:lineRule="auto" w:before="130" w:after="0"/>
        <w:ind w:left="743" w:right="0" w:hanging="231"/>
        <w:jc w:val="left"/>
        <w:rPr>
          <w:color w:val="332F2F"/>
          <w:sz w:val="20"/>
        </w:rPr>
      </w:pPr>
      <w:r>
        <w:rPr>
          <w:color w:val="332F2F"/>
          <w:sz w:val="20"/>
        </w:rPr>
        <w:t>the Dutch</w:t>
      </w:r>
      <w:r>
        <w:rPr>
          <w:color w:val="332F2F"/>
          <w:spacing w:val="17"/>
          <w:sz w:val="20"/>
        </w:rPr>
        <w:t> </w:t>
      </w:r>
      <w:r>
        <w:rPr>
          <w:color w:val="332F2F"/>
          <w:sz w:val="20"/>
        </w:rPr>
        <w:t>origin</w:t>
      </w:r>
      <w:r>
        <w:rPr>
          <w:color w:val="332F2F"/>
          <w:spacing w:val="17"/>
          <w:sz w:val="20"/>
        </w:rPr>
        <w:t> </w:t>
      </w:r>
      <w:r>
        <w:rPr>
          <w:color w:val="332F2F"/>
          <w:sz w:val="20"/>
        </w:rPr>
        <w:t>of desire</w:t>
      </w:r>
      <w:r>
        <w:rPr>
          <w:color w:val="332F2F"/>
          <w:spacing w:val="11"/>
          <w:sz w:val="20"/>
        </w:rPr>
        <w:t> </w:t>
      </w:r>
      <w:r>
        <w:rPr>
          <w:color w:val="332F2F"/>
          <w:spacing w:val="-4"/>
          <w:sz w:val="20"/>
        </w:rPr>
        <w:t>paths</w:t>
      </w:r>
    </w:p>
    <w:p>
      <w:pPr>
        <w:pStyle w:val="ListParagraph"/>
        <w:numPr>
          <w:ilvl w:val="1"/>
          <w:numId w:val="1"/>
        </w:numPr>
        <w:tabs>
          <w:tab w:pos="744" w:val="left" w:leader="none"/>
        </w:tabs>
        <w:spacing w:line="240" w:lineRule="auto" w:before="131" w:after="0"/>
        <w:ind w:left="744" w:right="0" w:hanging="231"/>
        <w:jc w:val="left"/>
        <w:rPr>
          <w:color w:val="332F2F"/>
          <w:sz w:val="20"/>
        </w:rPr>
      </w:pPr>
      <w:r>
        <w:rPr>
          <w:color w:val="332F2F"/>
          <w:sz w:val="20"/>
        </w:rPr>
        <w:t>the</w:t>
      </w:r>
      <w:r>
        <w:rPr>
          <w:color w:val="332F2F"/>
          <w:spacing w:val="2"/>
          <w:sz w:val="20"/>
        </w:rPr>
        <w:t> </w:t>
      </w:r>
      <w:r>
        <w:rPr>
          <w:color w:val="332F2F"/>
          <w:sz w:val="20"/>
        </w:rPr>
        <w:t>importance</w:t>
      </w:r>
      <w:r>
        <w:rPr>
          <w:color w:val="332F2F"/>
          <w:spacing w:val="14"/>
          <w:sz w:val="20"/>
        </w:rPr>
        <w:t> </w:t>
      </w:r>
      <w:r>
        <w:rPr>
          <w:color w:val="332F2F"/>
          <w:sz w:val="20"/>
        </w:rPr>
        <w:t>of urban</w:t>
      </w:r>
      <w:r>
        <w:rPr>
          <w:color w:val="332F2F"/>
          <w:spacing w:val="21"/>
          <w:sz w:val="20"/>
        </w:rPr>
        <w:t> </w:t>
      </w:r>
      <w:r>
        <w:rPr>
          <w:color w:val="332F2F"/>
          <w:spacing w:val="-2"/>
          <w:sz w:val="20"/>
        </w:rPr>
        <w:t>planning</w:t>
      </w:r>
    </w:p>
    <w:p>
      <w:pPr>
        <w:pStyle w:val="ListParagraph"/>
        <w:numPr>
          <w:ilvl w:val="1"/>
          <w:numId w:val="1"/>
        </w:numPr>
        <w:tabs>
          <w:tab w:pos="743" w:val="left" w:leader="none"/>
        </w:tabs>
        <w:spacing w:line="240" w:lineRule="auto" w:before="135" w:after="0"/>
        <w:ind w:left="743" w:right="0" w:hanging="231"/>
        <w:jc w:val="left"/>
        <w:rPr>
          <w:color w:val="332F2F"/>
          <w:sz w:val="20"/>
        </w:rPr>
      </w:pPr>
      <w:r>
        <w:rPr>
          <w:color w:val="332F2F"/>
          <w:sz w:val="20"/>
        </w:rPr>
        <w:t>the</w:t>
      </w:r>
      <w:r>
        <w:rPr>
          <w:color w:val="332F2F"/>
          <w:spacing w:val="9"/>
          <w:sz w:val="20"/>
        </w:rPr>
        <w:t> </w:t>
      </w:r>
      <w:r>
        <w:rPr>
          <w:color w:val="332F2F"/>
          <w:sz w:val="20"/>
        </w:rPr>
        <w:t>recognition</w:t>
      </w:r>
      <w:r>
        <w:rPr>
          <w:color w:val="332F2F"/>
          <w:spacing w:val="17"/>
          <w:sz w:val="20"/>
        </w:rPr>
        <w:t> </w:t>
      </w:r>
      <w:r>
        <w:rPr>
          <w:color w:val="332F2F"/>
          <w:sz w:val="20"/>
        </w:rPr>
        <w:t>of</w:t>
      </w:r>
      <w:r>
        <w:rPr>
          <w:color w:val="332F2F"/>
          <w:spacing w:val="6"/>
          <w:sz w:val="20"/>
        </w:rPr>
        <w:t> </w:t>
      </w:r>
      <w:r>
        <w:rPr>
          <w:color w:val="332F2F"/>
          <w:sz w:val="20"/>
        </w:rPr>
        <w:t>desire</w:t>
      </w:r>
      <w:r>
        <w:rPr>
          <w:color w:val="332F2F"/>
          <w:spacing w:val="14"/>
          <w:sz w:val="20"/>
        </w:rPr>
        <w:t> </w:t>
      </w:r>
      <w:r>
        <w:rPr>
          <w:color w:val="332F2F"/>
          <w:spacing w:val="-2"/>
          <w:sz w:val="20"/>
        </w:rPr>
        <w:t>paths</w:t>
      </w:r>
    </w:p>
    <w:p>
      <w:pPr>
        <w:pStyle w:val="BodyText"/>
        <w:spacing w:before="179"/>
      </w:pPr>
    </w:p>
    <w:p>
      <w:pPr>
        <w:pStyle w:val="ListParagraph"/>
        <w:numPr>
          <w:ilvl w:val="0"/>
          <w:numId w:val="1"/>
        </w:numPr>
        <w:tabs>
          <w:tab w:pos="513" w:val="left" w:leader="none"/>
          <w:tab w:pos="5626" w:val="left" w:leader="none"/>
          <w:tab w:pos="5965" w:val="left" w:leader="none"/>
        </w:tabs>
        <w:spacing w:line="240" w:lineRule="auto" w:before="0" w:after="0"/>
        <w:ind w:left="513" w:right="0" w:hanging="342"/>
        <w:jc w:val="left"/>
        <w:rPr>
          <w:color w:val="332F2F"/>
          <w:sz w:val="20"/>
        </w:rPr>
      </w:pPr>
      <w:r>
        <w:rPr>
          <w:color w:val="332F2F"/>
          <w:sz w:val="20"/>
        </w:rPr>
        <w:t>It</w:t>
      </w:r>
      <w:r>
        <w:rPr>
          <w:color w:val="332F2F"/>
          <w:spacing w:val="3"/>
          <w:sz w:val="20"/>
        </w:rPr>
        <w:t> </w:t>
      </w:r>
      <w:r>
        <w:rPr>
          <w:color w:val="332F2F"/>
          <w:sz w:val="20"/>
        </w:rPr>
        <w:t>can</w:t>
      </w:r>
      <w:r>
        <w:rPr>
          <w:color w:val="332F2F"/>
          <w:spacing w:val="13"/>
          <w:sz w:val="20"/>
        </w:rPr>
        <w:t> </w:t>
      </w:r>
      <w:r>
        <w:rPr>
          <w:color w:val="332F2F"/>
          <w:sz w:val="20"/>
        </w:rPr>
        <w:t>be</w:t>
      </w:r>
      <w:r>
        <w:rPr>
          <w:color w:val="332F2F"/>
          <w:spacing w:val="5"/>
          <w:sz w:val="20"/>
        </w:rPr>
        <w:t> </w:t>
      </w:r>
      <w:r>
        <w:rPr>
          <w:color w:val="332F2F"/>
          <w:sz w:val="20"/>
        </w:rPr>
        <w:t>learned</w:t>
      </w:r>
      <w:r>
        <w:rPr>
          <w:color w:val="332F2F"/>
          <w:spacing w:val="17"/>
          <w:sz w:val="20"/>
        </w:rPr>
        <w:t> </w:t>
      </w:r>
      <w:r>
        <w:rPr>
          <w:color w:val="332F2F"/>
          <w:sz w:val="20"/>
        </w:rPr>
        <w:t>from</w:t>
      </w:r>
      <w:r>
        <w:rPr>
          <w:color w:val="332F2F"/>
          <w:spacing w:val="13"/>
          <w:sz w:val="20"/>
        </w:rPr>
        <w:t> </w:t>
      </w:r>
      <w:r>
        <w:rPr>
          <w:color w:val="332F2F"/>
          <w:sz w:val="20"/>
        </w:rPr>
        <w:t>the</w:t>
      </w:r>
      <w:r>
        <w:rPr>
          <w:color w:val="332F2F"/>
          <w:spacing w:val="4"/>
          <w:sz w:val="20"/>
        </w:rPr>
        <w:t> </w:t>
      </w:r>
      <w:r>
        <w:rPr>
          <w:color w:val="332F2F"/>
          <w:sz w:val="20"/>
        </w:rPr>
        <w:t>last</w:t>
      </w:r>
      <w:r>
        <w:rPr>
          <w:color w:val="332F2F"/>
          <w:spacing w:val="8"/>
          <w:sz w:val="20"/>
        </w:rPr>
        <w:t> </w:t>
      </w:r>
      <w:r>
        <w:rPr>
          <w:color w:val="332F2F"/>
          <w:sz w:val="20"/>
        </w:rPr>
        <w:t>paragraph</w:t>
      </w:r>
      <w:r>
        <w:rPr>
          <w:color w:val="332F2F"/>
          <w:spacing w:val="21"/>
          <w:sz w:val="20"/>
        </w:rPr>
        <w:t> </w:t>
      </w:r>
      <w:r>
        <w:rPr>
          <w:color w:val="332F2F"/>
          <w:sz w:val="20"/>
        </w:rPr>
        <w:t>that</w:t>
      </w:r>
      <w:r>
        <w:rPr>
          <w:color w:val="332F2F"/>
          <w:spacing w:val="3"/>
          <w:sz w:val="20"/>
        </w:rPr>
        <w:t> </w:t>
      </w:r>
      <w:r>
        <w:rPr>
          <w:color w:val="332F2F"/>
          <w:sz w:val="20"/>
        </w:rPr>
        <w:t>desire</w:t>
      </w:r>
      <w:r>
        <w:rPr>
          <w:color w:val="332F2F"/>
          <w:spacing w:val="13"/>
          <w:sz w:val="20"/>
        </w:rPr>
        <w:t> </w:t>
      </w:r>
      <w:r>
        <w:rPr>
          <w:color w:val="332F2F"/>
          <w:sz w:val="20"/>
        </w:rPr>
        <w:t>paths</w:t>
      </w:r>
      <w:r>
        <w:rPr>
          <w:color w:val="332F2F"/>
          <w:spacing w:val="4"/>
          <w:sz w:val="20"/>
        </w:rPr>
        <w:t> </w:t>
      </w:r>
      <w:r>
        <w:rPr>
          <w:color w:val="332F2F"/>
          <w:sz w:val="20"/>
          <w:u w:val="single" w:color="322E2E"/>
        </w:rPr>
        <w:tab/>
      </w:r>
      <w:r>
        <w:rPr>
          <w:color w:val="332F2F"/>
          <w:sz w:val="20"/>
          <w:u w:val="none"/>
        </w:rPr>
        <w:tab/>
      </w:r>
      <w:r>
        <w:rPr>
          <w:color w:val="332F2F"/>
          <w:spacing w:val="-10"/>
          <w:sz w:val="20"/>
          <w:u w:val="none"/>
        </w:rPr>
        <w:t>_</w:t>
      </w:r>
    </w:p>
    <w:p>
      <w:pPr>
        <w:pStyle w:val="ListParagraph"/>
        <w:numPr>
          <w:ilvl w:val="1"/>
          <w:numId w:val="1"/>
        </w:numPr>
        <w:tabs>
          <w:tab w:pos="739" w:val="left" w:leader="none"/>
        </w:tabs>
        <w:spacing w:line="240" w:lineRule="auto" w:before="130" w:after="0"/>
        <w:ind w:left="739" w:right="0" w:hanging="225"/>
        <w:jc w:val="left"/>
        <w:rPr>
          <w:color w:val="332F2F"/>
          <w:sz w:val="20"/>
        </w:rPr>
      </w:pPr>
      <w:r>
        <w:rPr>
          <w:color w:val="332F2F"/>
          <w:sz w:val="20"/>
        </w:rPr>
        <w:t>reveal</w:t>
      </w:r>
      <w:r>
        <w:rPr>
          <w:color w:val="332F2F"/>
          <w:spacing w:val="19"/>
          <w:sz w:val="20"/>
        </w:rPr>
        <w:t> </w:t>
      </w:r>
      <w:r>
        <w:rPr>
          <w:color w:val="332F2F"/>
          <w:sz w:val="20"/>
        </w:rPr>
        <w:t>humans'</w:t>
      </w:r>
      <w:r>
        <w:rPr>
          <w:color w:val="332F2F"/>
          <w:spacing w:val="11"/>
          <w:sz w:val="20"/>
        </w:rPr>
        <w:t> </w:t>
      </w:r>
      <w:r>
        <w:rPr>
          <w:color w:val="332F2F"/>
          <w:sz w:val="20"/>
        </w:rPr>
        <w:t>deep</w:t>
      </w:r>
      <w:r>
        <w:rPr>
          <w:color w:val="332F2F"/>
          <w:spacing w:val="12"/>
          <w:sz w:val="20"/>
        </w:rPr>
        <w:t> </w:t>
      </w:r>
      <w:r>
        <w:rPr>
          <w:color w:val="332F2F"/>
          <w:sz w:val="20"/>
        </w:rPr>
        <w:t>respect</w:t>
      </w:r>
      <w:r>
        <w:rPr>
          <w:color w:val="332F2F"/>
          <w:spacing w:val="17"/>
          <w:sz w:val="20"/>
        </w:rPr>
        <w:t> </w:t>
      </w:r>
      <w:r>
        <w:rPr>
          <w:color w:val="332F2F"/>
          <w:sz w:val="20"/>
        </w:rPr>
        <w:t>for</w:t>
      </w:r>
      <w:r>
        <w:rPr>
          <w:color w:val="332F2F"/>
          <w:spacing w:val="5"/>
          <w:sz w:val="20"/>
        </w:rPr>
        <w:t> </w:t>
      </w:r>
      <w:r>
        <w:rPr>
          <w:color w:val="332F2F"/>
          <w:spacing w:val="-2"/>
          <w:sz w:val="20"/>
        </w:rPr>
        <w:t>nature</w:t>
      </w:r>
    </w:p>
    <w:p>
      <w:pPr>
        <w:pStyle w:val="ListParagraph"/>
        <w:numPr>
          <w:ilvl w:val="1"/>
          <w:numId w:val="1"/>
        </w:numPr>
        <w:tabs>
          <w:tab w:pos="738" w:val="left" w:leader="none"/>
        </w:tabs>
        <w:spacing w:line="240" w:lineRule="auto" w:before="131" w:after="0"/>
        <w:ind w:left="738" w:right="0" w:hanging="226"/>
        <w:jc w:val="left"/>
        <w:rPr>
          <w:color w:val="332F2F"/>
          <w:sz w:val="20"/>
        </w:rPr>
      </w:pPr>
      <w:r>
        <w:rPr>
          <w:color w:val="332F2F"/>
          <w:sz w:val="20"/>
        </w:rPr>
        <w:t>are</w:t>
      </w:r>
      <w:r>
        <w:rPr>
          <w:color w:val="332F2F"/>
          <w:spacing w:val="7"/>
          <w:sz w:val="20"/>
        </w:rPr>
        <w:t> </w:t>
      </w:r>
      <w:r>
        <w:rPr>
          <w:color w:val="332F2F"/>
          <w:sz w:val="20"/>
        </w:rPr>
        <w:t>crucial</w:t>
      </w:r>
      <w:r>
        <w:rPr>
          <w:color w:val="332F2F"/>
          <w:spacing w:val="15"/>
          <w:sz w:val="20"/>
        </w:rPr>
        <w:t> </w:t>
      </w:r>
      <w:r>
        <w:rPr>
          <w:color w:val="332F2F"/>
          <w:sz w:val="20"/>
        </w:rPr>
        <w:t>to</w:t>
      </w:r>
      <w:r>
        <w:rPr>
          <w:color w:val="332F2F"/>
          <w:spacing w:val="12"/>
          <w:sz w:val="20"/>
        </w:rPr>
        <w:t> </w:t>
      </w:r>
      <w:r>
        <w:rPr>
          <w:color w:val="332F2F"/>
          <w:sz w:val="20"/>
        </w:rPr>
        <w:t>humans'</w:t>
      </w:r>
      <w:r>
        <w:rPr>
          <w:color w:val="332F2F"/>
          <w:spacing w:val="16"/>
          <w:sz w:val="20"/>
        </w:rPr>
        <w:t> </w:t>
      </w:r>
      <w:r>
        <w:rPr>
          <w:color w:val="332F2F"/>
          <w:sz w:val="20"/>
        </w:rPr>
        <w:t>mental</w:t>
      </w:r>
      <w:r>
        <w:rPr>
          <w:color w:val="332F2F"/>
          <w:spacing w:val="11"/>
          <w:sz w:val="20"/>
        </w:rPr>
        <w:t> </w:t>
      </w:r>
      <w:r>
        <w:rPr>
          <w:color w:val="332F2F"/>
          <w:sz w:val="20"/>
        </w:rPr>
        <w:t>well-</w:t>
      </w:r>
      <w:r>
        <w:rPr>
          <w:color w:val="332F2F"/>
          <w:spacing w:val="-2"/>
          <w:sz w:val="20"/>
        </w:rPr>
        <w:t>being</w:t>
      </w:r>
    </w:p>
    <w:p>
      <w:pPr>
        <w:pStyle w:val="ListParagraph"/>
        <w:numPr>
          <w:ilvl w:val="1"/>
          <w:numId w:val="1"/>
        </w:numPr>
        <w:tabs>
          <w:tab w:pos="739" w:val="left" w:leader="none"/>
        </w:tabs>
        <w:spacing w:line="240" w:lineRule="auto" w:before="130" w:after="0"/>
        <w:ind w:left="739" w:right="0" w:hanging="226"/>
        <w:jc w:val="left"/>
        <w:rPr>
          <w:color w:val="332F2F"/>
          <w:sz w:val="20"/>
        </w:rPr>
      </w:pPr>
      <w:r>
        <w:rPr>
          <w:color w:val="332F2F"/>
          <w:sz w:val="20"/>
        </w:rPr>
        <w:t>are</w:t>
      </w:r>
      <w:r>
        <w:rPr>
          <w:color w:val="332F2F"/>
          <w:spacing w:val="5"/>
          <w:sz w:val="20"/>
        </w:rPr>
        <w:t> </w:t>
      </w:r>
      <w:r>
        <w:rPr>
          <w:color w:val="332F2F"/>
          <w:sz w:val="20"/>
        </w:rPr>
        <w:t>a</w:t>
      </w:r>
      <w:r>
        <w:rPr>
          <w:color w:val="332F2F"/>
          <w:spacing w:val="5"/>
          <w:sz w:val="20"/>
        </w:rPr>
        <w:t> </w:t>
      </w:r>
      <w:r>
        <w:rPr>
          <w:color w:val="332F2F"/>
          <w:sz w:val="20"/>
        </w:rPr>
        <w:t>human</w:t>
      </w:r>
      <w:r>
        <w:rPr>
          <w:color w:val="332F2F"/>
          <w:spacing w:val="13"/>
          <w:sz w:val="20"/>
        </w:rPr>
        <w:t> </w:t>
      </w:r>
      <w:r>
        <w:rPr>
          <w:color w:val="332F2F"/>
          <w:sz w:val="20"/>
        </w:rPr>
        <w:t>imitation</w:t>
      </w:r>
      <w:r>
        <w:rPr>
          <w:color w:val="332F2F"/>
          <w:spacing w:val="14"/>
          <w:sz w:val="20"/>
        </w:rPr>
        <w:t> </w:t>
      </w:r>
      <w:r>
        <w:rPr>
          <w:color w:val="332F2F"/>
          <w:sz w:val="20"/>
        </w:rPr>
        <w:t>of</w:t>
      </w:r>
      <w:r>
        <w:rPr>
          <w:color w:val="332F2F"/>
          <w:spacing w:val="8"/>
          <w:sz w:val="20"/>
        </w:rPr>
        <w:t> </w:t>
      </w:r>
      <w:r>
        <w:rPr>
          <w:color w:val="332F2F"/>
          <w:sz w:val="20"/>
        </w:rPr>
        <w:t>animal</w:t>
      </w:r>
      <w:r>
        <w:rPr>
          <w:color w:val="332F2F"/>
          <w:spacing w:val="16"/>
          <w:sz w:val="20"/>
        </w:rPr>
        <w:t> </w:t>
      </w:r>
      <w:r>
        <w:rPr>
          <w:color w:val="332F2F"/>
          <w:spacing w:val="-2"/>
          <w:sz w:val="20"/>
        </w:rPr>
        <w:t>behaviour</w:t>
      </w:r>
    </w:p>
    <w:p>
      <w:pPr>
        <w:pStyle w:val="ListParagraph"/>
        <w:numPr>
          <w:ilvl w:val="1"/>
          <w:numId w:val="1"/>
        </w:numPr>
        <w:tabs>
          <w:tab w:pos="740" w:val="left" w:leader="none"/>
        </w:tabs>
        <w:spacing w:line="240" w:lineRule="auto" w:before="131" w:after="0"/>
        <w:ind w:left="740" w:right="0" w:hanging="228"/>
        <w:jc w:val="left"/>
        <w:rPr>
          <w:color w:val="332F2F"/>
          <w:sz w:val="20"/>
        </w:rPr>
      </w:pPr>
      <w:r>
        <w:rPr>
          <w:color w:val="332F2F"/>
          <w:sz w:val="20"/>
        </w:rPr>
        <w:t>show</w:t>
      </w:r>
      <w:r>
        <w:rPr>
          <w:color w:val="332F2F"/>
          <w:spacing w:val="8"/>
          <w:sz w:val="20"/>
        </w:rPr>
        <w:t> </w:t>
      </w:r>
      <w:r>
        <w:rPr>
          <w:color w:val="332F2F"/>
          <w:sz w:val="20"/>
        </w:rPr>
        <w:t>a</w:t>
      </w:r>
      <w:r>
        <w:rPr>
          <w:color w:val="332F2F"/>
          <w:spacing w:val="3"/>
          <w:sz w:val="20"/>
        </w:rPr>
        <w:t> </w:t>
      </w:r>
      <w:r>
        <w:rPr>
          <w:color w:val="332F2F"/>
          <w:sz w:val="20"/>
        </w:rPr>
        <w:t>shared</w:t>
      </w:r>
      <w:r>
        <w:rPr>
          <w:color w:val="332F2F"/>
          <w:spacing w:val="19"/>
          <w:sz w:val="20"/>
        </w:rPr>
        <w:t> </w:t>
      </w:r>
      <w:r>
        <w:rPr>
          <w:color w:val="332F2F"/>
          <w:sz w:val="20"/>
        </w:rPr>
        <w:t>trait</w:t>
      </w:r>
      <w:r>
        <w:rPr>
          <w:color w:val="332F2F"/>
          <w:spacing w:val="7"/>
          <w:sz w:val="20"/>
        </w:rPr>
        <w:t> </w:t>
      </w:r>
      <w:r>
        <w:rPr>
          <w:color w:val="332F2F"/>
          <w:sz w:val="20"/>
        </w:rPr>
        <w:t>in humans</w:t>
      </w:r>
      <w:r>
        <w:rPr>
          <w:color w:val="332F2F"/>
          <w:spacing w:val="6"/>
          <w:sz w:val="20"/>
        </w:rPr>
        <w:t> </w:t>
      </w:r>
      <w:r>
        <w:rPr>
          <w:color w:val="332F2F"/>
          <w:sz w:val="20"/>
        </w:rPr>
        <w:t>and</w:t>
      </w:r>
      <w:r>
        <w:rPr>
          <w:color w:val="332F2F"/>
          <w:spacing w:val="10"/>
          <w:sz w:val="20"/>
        </w:rPr>
        <w:t> </w:t>
      </w:r>
      <w:r>
        <w:rPr>
          <w:color w:val="332F2F"/>
          <w:spacing w:val="-2"/>
          <w:sz w:val="20"/>
        </w:rPr>
        <w:t>animals</w:t>
      </w:r>
    </w:p>
    <w:p>
      <w:pPr>
        <w:pStyle w:val="ListParagraph"/>
        <w:spacing w:after="0" w:line="240" w:lineRule="auto"/>
        <w:jc w:val="left"/>
        <w:rPr>
          <w:sz w:val="20"/>
        </w:rPr>
        <w:sectPr>
          <w:footerReference w:type="default" r:id="rId10"/>
          <w:pgSz w:w="10830" w:h="15090"/>
          <w:pgMar w:header="0" w:footer="675" w:top="1180" w:bottom="860" w:left="1133" w:right="1133"/>
        </w:sectPr>
      </w:pPr>
    </w:p>
    <w:p>
      <w:pPr>
        <w:pStyle w:val="Heading3"/>
      </w:pPr>
      <w:r>
        <w:rPr>
          <w:color w:val="312D2F"/>
          <w:spacing w:val="-2"/>
          <w:w w:val="115"/>
        </w:rPr>
        <w:t>PartB</w:t>
      </w:r>
    </w:p>
    <w:p>
      <w:pPr>
        <w:spacing w:before="220"/>
        <w:ind w:left="172" w:right="0" w:firstLine="0"/>
        <w:jc w:val="left"/>
        <w:rPr>
          <w:b/>
          <w:sz w:val="19"/>
        </w:rPr>
      </w:pPr>
      <w:r>
        <w:rPr>
          <w:b/>
          <w:color w:val="312D2F"/>
          <w:spacing w:val="-2"/>
          <w:w w:val="105"/>
          <w:sz w:val="19"/>
        </w:rPr>
        <w:t>Directions:</w:t>
      </w:r>
    </w:p>
    <w:p>
      <w:pPr>
        <w:spacing w:line="396" w:lineRule="auto" w:before="142"/>
        <w:ind w:left="172" w:right="154" w:firstLine="345"/>
        <w:jc w:val="both"/>
        <w:rPr>
          <w:b/>
          <w:sz w:val="19"/>
        </w:rPr>
      </w:pPr>
      <w:r>
        <w:rPr>
          <w:b/>
          <w:color w:val="312D2F"/>
          <w:w w:val="105"/>
          <w:sz w:val="19"/>
        </w:rPr>
        <w:t>Read</w:t>
      </w:r>
      <w:r>
        <w:rPr>
          <w:b/>
          <w:color w:val="312D2F"/>
          <w:w w:val="105"/>
          <w:sz w:val="19"/>
        </w:rPr>
        <w:t> the following</w:t>
      </w:r>
      <w:r>
        <w:rPr>
          <w:b/>
          <w:color w:val="312D2F"/>
          <w:w w:val="105"/>
          <w:sz w:val="19"/>
        </w:rPr>
        <w:t> text and answer the questions</w:t>
      </w:r>
      <w:r>
        <w:rPr>
          <w:b/>
          <w:color w:val="312D2F"/>
          <w:w w:val="105"/>
          <w:sz w:val="19"/>
        </w:rPr>
        <w:t> by choosing the most suitable subheading from</w:t>
      </w:r>
      <w:r>
        <w:rPr>
          <w:b/>
          <w:color w:val="312D2F"/>
          <w:w w:val="105"/>
          <w:sz w:val="19"/>
        </w:rPr>
        <w:t> the list</w:t>
      </w:r>
      <w:r>
        <w:rPr>
          <w:b/>
          <w:color w:val="312D2F"/>
          <w:w w:val="105"/>
          <w:sz w:val="19"/>
        </w:rPr>
        <w:t> A-G</w:t>
      </w:r>
      <w:r>
        <w:rPr>
          <w:b/>
          <w:color w:val="312D2F"/>
          <w:spacing w:val="40"/>
          <w:w w:val="105"/>
          <w:sz w:val="19"/>
        </w:rPr>
        <w:t> </w:t>
      </w:r>
      <w:r>
        <w:rPr>
          <w:b/>
          <w:color w:val="312D2F"/>
          <w:w w:val="105"/>
          <w:sz w:val="19"/>
        </w:rPr>
        <w:t>for</w:t>
      </w:r>
      <w:r>
        <w:rPr>
          <w:b/>
          <w:color w:val="312D2F"/>
          <w:w w:val="105"/>
          <w:sz w:val="19"/>
        </w:rPr>
        <w:t> each</w:t>
      </w:r>
      <w:r>
        <w:rPr>
          <w:b/>
          <w:color w:val="312D2F"/>
          <w:w w:val="105"/>
          <w:sz w:val="19"/>
        </w:rPr>
        <w:t> of</w:t>
      </w:r>
      <w:r>
        <w:rPr>
          <w:b/>
          <w:color w:val="312D2F"/>
          <w:w w:val="105"/>
          <w:sz w:val="19"/>
        </w:rPr>
        <w:t> the</w:t>
      </w:r>
      <w:r>
        <w:rPr>
          <w:b/>
          <w:color w:val="312D2F"/>
          <w:w w:val="105"/>
          <w:sz w:val="19"/>
        </w:rPr>
        <w:t> numbered</w:t>
      </w:r>
      <w:r>
        <w:rPr>
          <w:b/>
          <w:color w:val="312D2F"/>
          <w:spacing w:val="40"/>
          <w:w w:val="105"/>
          <w:sz w:val="19"/>
        </w:rPr>
        <w:t> </w:t>
      </w:r>
      <w:r>
        <w:rPr>
          <w:b/>
          <w:color w:val="312D2F"/>
          <w:w w:val="105"/>
          <w:sz w:val="19"/>
        </w:rPr>
        <w:t>paragraphs</w:t>
      </w:r>
      <w:r>
        <w:rPr>
          <w:b/>
          <w:color w:val="312D2F"/>
          <w:spacing w:val="40"/>
          <w:w w:val="105"/>
          <w:sz w:val="19"/>
        </w:rPr>
        <w:t> </w:t>
      </w:r>
      <w:r>
        <w:rPr>
          <w:b/>
          <w:color w:val="312D2F"/>
          <w:w w:val="105"/>
          <w:sz w:val="19"/>
        </w:rPr>
        <w:t>(41-45).</w:t>
      </w:r>
      <w:r>
        <w:rPr>
          <w:b/>
          <w:color w:val="312D2F"/>
          <w:w w:val="105"/>
          <w:sz w:val="19"/>
        </w:rPr>
        <w:t> There</w:t>
      </w:r>
      <w:r>
        <w:rPr>
          <w:b/>
          <w:color w:val="312D2F"/>
          <w:w w:val="105"/>
          <w:sz w:val="19"/>
        </w:rPr>
        <w:t> are</w:t>
      </w:r>
      <w:r>
        <w:rPr>
          <w:b/>
          <w:color w:val="312D2F"/>
          <w:w w:val="105"/>
          <w:sz w:val="19"/>
        </w:rPr>
        <w:t> two</w:t>
      </w:r>
      <w:r>
        <w:rPr>
          <w:b/>
          <w:color w:val="312D2F"/>
          <w:w w:val="105"/>
          <w:sz w:val="19"/>
        </w:rPr>
        <w:t> extra subheadings</w:t>
      </w:r>
      <w:r>
        <w:rPr>
          <w:b/>
          <w:color w:val="312D2F"/>
          <w:w w:val="105"/>
          <w:sz w:val="19"/>
        </w:rPr>
        <w:t> which</w:t>
      </w:r>
      <w:r>
        <w:rPr>
          <w:b/>
          <w:color w:val="312D2F"/>
          <w:w w:val="105"/>
          <w:sz w:val="19"/>
        </w:rPr>
        <w:t> you</w:t>
      </w:r>
      <w:r>
        <w:rPr>
          <w:b/>
          <w:color w:val="312D2F"/>
          <w:w w:val="105"/>
          <w:sz w:val="19"/>
        </w:rPr>
        <w:t> do</w:t>
      </w:r>
      <w:r>
        <w:rPr>
          <w:b/>
          <w:color w:val="312D2F"/>
          <w:w w:val="105"/>
          <w:sz w:val="19"/>
        </w:rPr>
        <w:t> not</w:t>
      </w:r>
      <w:r>
        <w:rPr>
          <w:b/>
          <w:color w:val="312D2F"/>
          <w:w w:val="105"/>
          <w:sz w:val="19"/>
        </w:rPr>
        <w:t> need</w:t>
      </w:r>
      <w:r>
        <w:rPr>
          <w:b/>
          <w:color w:val="312D2F"/>
          <w:w w:val="105"/>
          <w:sz w:val="19"/>
        </w:rPr>
        <w:t> to</w:t>
      </w:r>
      <w:r>
        <w:rPr>
          <w:b/>
          <w:color w:val="312D2F"/>
          <w:w w:val="105"/>
          <w:sz w:val="19"/>
        </w:rPr>
        <w:t> use. Mark</w:t>
      </w:r>
      <w:r>
        <w:rPr>
          <w:b/>
          <w:color w:val="312D2F"/>
          <w:w w:val="105"/>
          <w:sz w:val="19"/>
        </w:rPr>
        <w:t> your answers</w:t>
      </w:r>
      <w:r>
        <w:rPr>
          <w:b/>
          <w:color w:val="312D2F"/>
          <w:w w:val="105"/>
          <w:sz w:val="19"/>
        </w:rPr>
        <w:t> on</w:t>
      </w:r>
      <w:r>
        <w:rPr>
          <w:b/>
          <w:color w:val="312D2F"/>
          <w:w w:val="105"/>
          <w:sz w:val="19"/>
        </w:rPr>
        <w:t> the ANSWER</w:t>
      </w:r>
      <w:r>
        <w:rPr>
          <w:b/>
          <w:color w:val="312D2F"/>
          <w:w w:val="105"/>
          <w:sz w:val="19"/>
        </w:rPr>
        <w:t> SHEET.</w:t>
      </w:r>
      <w:r>
        <w:rPr>
          <w:b/>
          <w:color w:val="312D2F"/>
          <w:w w:val="105"/>
          <w:sz w:val="19"/>
        </w:rPr>
        <w:t> (10 </w:t>
      </w:r>
      <w:r>
        <w:rPr>
          <w:b/>
          <w:color w:val="312D2F"/>
          <w:spacing w:val="-2"/>
          <w:w w:val="105"/>
          <w:sz w:val="19"/>
        </w:rPr>
        <w:t>points)</w:t>
      </w:r>
    </w:p>
    <w:p>
      <w:pPr>
        <w:pStyle w:val="BodyText"/>
        <w:spacing w:before="55"/>
        <w:rPr>
          <w:b/>
          <w:sz w:val="19"/>
        </w:rPr>
      </w:pPr>
    </w:p>
    <w:p>
      <w:pPr>
        <w:pStyle w:val="ListParagraph"/>
        <w:numPr>
          <w:ilvl w:val="0"/>
          <w:numId w:val="2"/>
        </w:numPr>
        <w:tabs>
          <w:tab w:pos="849" w:val="left" w:leader="none"/>
        </w:tabs>
        <w:spacing w:line="240" w:lineRule="auto" w:before="0" w:after="0"/>
        <w:ind w:left="849" w:right="0" w:hanging="335"/>
        <w:jc w:val="left"/>
        <w:rPr>
          <w:sz w:val="20"/>
        </w:rPr>
      </w:pPr>
      <w:r>
        <w:rPr>
          <w:color w:val="312D2F"/>
          <w:sz w:val="20"/>
        </w:rPr>
        <w:t>Stay</w:t>
      </w:r>
      <w:r>
        <w:rPr>
          <w:color w:val="312D2F"/>
          <w:spacing w:val="10"/>
          <w:sz w:val="20"/>
        </w:rPr>
        <w:t> </w:t>
      </w:r>
      <w:r>
        <w:rPr>
          <w:color w:val="312D2F"/>
          <w:spacing w:val="-2"/>
          <w:sz w:val="20"/>
        </w:rPr>
        <w:t>positive</w:t>
      </w:r>
    </w:p>
    <w:p>
      <w:pPr>
        <w:pStyle w:val="ListParagraph"/>
        <w:numPr>
          <w:ilvl w:val="0"/>
          <w:numId w:val="2"/>
        </w:numPr>
        <w:tabs>
          <w:tab w:pos="839" w:val="left" w:leader="none"/>
        </w:tabs>
        <w:spacing w:line="240" w:lineRule="auto" w:before="188" w:after="0"/>
        <w:ind w:left="839" w:right="0" w:hanging="325"/>
        <w:jc w:val="left"/>
        <w:rPr>
          <w:sz w:val="20"/>
        </w:rPr>
      </w:pPr>
      <w:r>
        <w:rPr>
          <w:color w:val="312D2F"/>
          <w:sz w:val="20"/>
        </w:rPr>
        <w:t>Respect</w:t>
      </w:r>
      <w:r>
        <w:rPr>
          <w:color w:val="312D2F"/>
          <w:spacing w:val="15"/>
          <w:sz w:val="20"/>
        </w:rPr>
        <w:t> </w:t>
      </w:r>
      <w:r>
        <w:rPr>
          <w:color w:val="312D2F"/>
          <w:sz w:val="20"/>
        </w:rPr>
        <w:t>the</w:t>
      </w:r>
      <w:r>
        <w:rPr>
          <w:color w:val="312D2F"/>
          <w:spacing w:val="8"/>
          <w:sz w:val="20"/>
        </w:rPr>
        <w:t> </w:t>
      </w:r>
      <w:r>
        <w:rPr>
          <w:color w:val="312D2F"/>
          <w:spacing w:val="-4"/>
          <w:sz w:val="20"/>
        </w:rPr>
        <w:t>past</w:t>
      </w:r>
    </w:p>
    <w:p>
      <w:pPr>
        <w:pStyle w:val="ListParagraph"/>
        <w:numPr>
          <w:ilvl w:val="0"/>
          <w:numId w:val="2"/>
        </w:numPr>
        <w:tabs>
          <w:tab w:pos="841" w:val="left" w:leader="none"/>
        </w:tabs>
        <w:spacing w:line="240" w:lineRule="auto" w:before="184" w:after="0"/>
        <w:ind w:left="841" w:right="0" w:hanging="327"/>
        <w:jc w:val="left"/>
        <w:rPr>
          <w:sz w:val="20"/>
        </w:rPr>
      </w:pPr>
      <w:r>
        <w:rPr>
          <w:color w:val="312D2F"/>
          <w:sz w:val="20"/>
        </w:rPr>
        <w:t>Use</w:t>
      </w:r>
      <w:r>
        <w:rPr>
          <w:color w:val="312D2F"/>
          <w:spacing w:val="1"/>
          <w:sz w:val="20"/>
        </w:rPr>
        <w:t> </w:t>
      </w:r>
      <w:r>
        <w:rPr>
          <w:color w:val="312D2F"/>
          <w:spacing w:val="-2"/>
          <w:sz w:val="20"/>
        </w:rPr>
        <w:t>channel</w:t>
      </w:r>
      <w:r>
        <w:rPr>
          <w:color w:val="4B4848"/>
          <w:spacing w:val="-2"/>
          <w:sz w:val="20"/>
        </w:rPr>
        <w:t>s</w:t>
      </w:r>
    </w:p>
    <w:p>
      <w:pPr>
        <w:pStyle w:val="ListParagraph"/>
        <w:numPr>
          <w:ilvl w:val="0"/>
          <w:numId w:val="2"/>
        </w:numPr>
        <w:tabs>
          <w:tab w:pos="849" w:val="left" w:leader="none"/>
        </w:tabs>
        <w:spacing w:line="240" w:lineRule="auto" w:before="188" w:after="0"/>
        <w:ind w:left="849" w:right="0" w:hanging="335"/>
        <w:jc w:val="left"/>
        <w:rPr>
          <w:sz w:val="20"/>
        </w:rPr>
      </w:pPr>
      <w:r>
        <w:rPr>
          <w:color w:val="312D2F"/>
          <w:sz w:val="20"/>
        </w:rPr>
        <w:t>Giv</w:t>
      </w:r>
      <w:r>
        <w:rPr>
          <w:color w:val="4B4848"/>
          <w:sz w:val="20"/>
        </w:rPr>
        <w:t>e</w:t>
      </w:r>
      <w:r>
        <w:rPr>
          <w:color w:val="4B4848"/>
          <w:spacing w:val="4"/>
          <w:sz w:val="20"/>
        </w:rPr>
        <w:t> </w:t>
      </w:r>
      <w:r>
        <w:rPr>
          <w:color w:val="312D2F"/>
          <w:sz w:val="20"/>
        </w:rPr>
        <w:t>it</w:t>
      </w:r>
      <w:r>
        <w:rPr>
          <w:color w:val="312D2F"/>
          <w:spacing w:val="12"/>
          <w:sz w:val="20"/>
        </w:rPr>
        <w:t> </w:t>
      </w:r>
      <w:r>
        <w:rPr>
          <w:color w:val="312D2F"/>
          <w:spacing w:val="-4"/>
          <w:sz w:val="20"/>
        </w:rPr>
        <w:t>time</w:t>
      </w:r>
    </w:p>
    <w:p>
      <w:pPr>
        <w:pStyle w:val="ListParagraph"/>
        <w:numPr>
          <w:ilvl w:val="0"/>
          <w:numId w:val="2"/>
        </w:numPr>
        <w:tabs>
          <w:tab w:pos="827" w:val="left" w:leader="none"/>
        </w:tabs>
        <w:spacing w:line="240" w:lineRule="auto" w:before="188" w:after="0"/>
        <w:ind w:left="827" w:right="0" w:hanging="313"/>
        <w:jc w:val="left"/>
        <w:rPr>
          <w:sz w:val="20"/>
        </w:rPr>
      </w:pPr>
      <w:r>
        <w:rPr>
          <w:color w:val="312D2F"/>
          <w:sz w:val="20"/>
        </w:rPr>
        <w:t>Invite</w:t>
      </w:r>
      <w:r>
        <w:rPr>
          <w:color w:val="312D2F"/>
          <w:spacing w:val="10"/>
          <w:sz w:val="20"/>
        </w:rPr>
        <w:t> </w:t>
      </w:r>
      <w:r>
        <w:rPr>
          <w:color w:val="312D2F"/>
          <w:spacing w:val="-2"/>
          <w:sz w:val="20"/>
        </w:rPr>
        <w:t>resistance</w:t>
      </w:r>
    </w:p>
    <w:p>
      <w:pPr>
        <w:pStyle w:val="ListParagraph"/>
        <w:numPr>
          <w:ilvl w:val="0"/>
          <w:numId w:val="2"/>
        </w:numPr>
        <w:tabs>
          <w:tab w:pos="814" w:val="left" w:leader="none"/>
        </w:tabs>
        <w:spacing w:line="240" w:lineRule="auto" w:before="188" w:after="0"/>
        <w:ind w:left="814" w:right="0" w:hanging="300"/>
        <w:jc w:val="left"/>
        <w:rPr>
          <w:sz w:val="20"/>
        </w:rPr>
      </w:pPr>
      <w:r>
        <w:rPr>
          <w:color w:val="312D2F"/>
          <w:sz w:val="20"/>
        </w:rPr>
        <w:t>Be</w:t>
      </w:r>
      <w:r>
        <w:rPr>
          <w:color w:val="312D2F"/>
          <w:spacing w:val="4"/>
          <w:sz w:val="20"/>
        </w:rPr>
        <w:t> </w:t>
      </w:r>
      <w:r>
        <w:rPr>
          <w:color w:val="312D2F"/>
          <w:sz w:val="20"/>
        </w:rPr>
        <w:t>a</w:t>
      </w:r>
      <w:r>
        <w:rPr>
          <w:color w:val="312D2F"/>
          <w:spacing w:val="2"/>
          <w:sz w:val="20"/>
        </w:rPr>
        <w:t> </w:t>
      </w:r>
      <w:r>
        <w:rPr>
          <w:color w:val="312D2F"/>
          <w:spacing w:val="-2"/>
          <w:sz w:val="20"/>
        </w:rPr>
        <w:t>salesman</w:t>
      </w:r>
    </w:p>
    <w:p>
      <w:pPr>
        <w:pStyle w:val="ListParagraph"/>
        <w:numPr>
          <w:ilvl w:val="0"/>
          <w:numId w:val="2"/>
        </w:numPr>
        <w:tabs>
          <w:tab w:pos="848" w:val="left" w:leader="none"/>
        </w:tabs>
        <w:spacing w:line="240" w:lineRule="auto" w:before="188" w:after="0"/>
        <w:ind w:left="848" w:right="0" w:hanging="334"/>
        <w:jc w:val="left"/>
        <w:rPr>
          <w:sz w:val="20"/>
        </w:rPr>
      </w:pPr>
      <w:r>
        <w:rPr>
          <w:color w:val="312D2F"/>
          <w:sz w:val="20"/>
        </w:rPr>
        <w:t>Be</w:t>
      </w:r>
      <w:r>
        <w:rPr>
          <w:color w:val="312D2F"/>
          <w:spacing w:val="11"/>
          <w:sz w:val="20"/>
        </w:rPr>
        <w:t> </w:t>
      </w:r>
      <w:r>
        <w:rPr>
          <w:color w:val="312D2F"/>
          <w:spacing w:val="-2"/>
          <w:sz w:val="20"/>
        </w:rPr>
        <w:t>humble</w:t>
      </w:r>
    </w:p>
    <w:p>
      <w:pPr>
        <w:pStyle w:val="BodyText"/>
      </w:pPr>
    </w:p>
    <w:p>
      <w:pPr>
        <w:pStyle w:val="BodyText"/>
        <w:spacing w:before="16"/>
      </w:pPr>
    </w:p>
    <w:p>
      <w:pPr>
        <w:spacing w:before="0"/>
        <w:ind w:left="959" w:right="0" w:firstLine="0"/>
        <w:jc w:val="left"/>
        <w:rPr>
          <w:b/>
          <w:sz w:val="19"/>
        </w:rPr>
      </w:pPr>
      <w:r>
        <w:rPr>
          <w:b/>
          <w:color w:val="312D2F"/>
          <w:w w:val="105"/>
          <w:sz w:val="19"/>
        </w:rPr>
        <w:t>Five</w:t>
      </w:r>
      <w:r>
        <w:rPr>
          <w:b/>
          <w:color w:val="312D2F"/>
          <w:spacing w:val="4"/>
          <w:w w:val="105"/>
          <w:sz w:val="19"/>
        </w:rPr>
        <w:t> </w:t>
      </w:r>
      <w:r>
        <w:rPr>
          <w:b/>
          <w:color w:val="312D2F"/>
          <w:w w:val="105"/>
          <w:sz w:val="19"/>
        </w:rPr>
        <w:t>Steps</w:t>
      </w:r>
      <w:r>
        <w:rPr>
          <w:b/>
          <w:color w:val="312D2F"/>
          <w:spacing w:val="9"/>
          <w:w w:val="105"/>
          <w:sz w:val="19"/>
        </w:rPr>
        <w:t> </w:t>
      </w:r>
      <w:r>
        <w:rPr>
          <w:b/>
          <w:color w:val="312D2F"/>
          <w:w w:val="105"/>
          <w:sz w:val="19"/>
        </w:rPr>
        <w:t>to</w:t>
      </w:r>
      <w:r>
        <w:rPr>
          <w:b/>
          <w:color w:val="312D2F"/>
          <w:spacing w:val="2"/>
          <w:w w:val="105"/>
          <w:sz w:val="19"/>
        </w:rPr>
        <w:t> </w:t>
      </w:r>
      <w:r>
        <w:rPr>
          <w:b/>
          <w:color w:val="312D2F"/>
          <w:w w:val="105"/>
          <w:sz w:val="19"/>
        </w:rPr>
        <w:t>Suggesting</w:t>
      </w:r>
      <w:r>
        <w:rPr>
          <w:b/>
          <w:color w:val="312D2F"/>
          <w:spacing w:val="15"/>
          <w:w w:val="105"/>
          <w:sz w:val="19"/>
        </w:rPr>
        <w:t> </w:t>
      </w:r>
      <w:r>
        <w:rPr>
          <w:b/>
          <w:color w:val="312D2F"/>
          <w:w w:val="105"/>
          <w:sz w:val="19"/>
        </w:rPr>
        <w:t>a</w:t>
      </w:r>
      <w:r>
        <w:rPr>
          <w:b/>
          <w:color w:val="312D2F"/>
          <w:spacing w:val="2"/>
          <w:w w:val="105"/>
          <w:sz w:val="19"/>
        </w:rPr>
        <w:t> </w:t>
      </w:r>
      <w:r>
        <w:rPr>
          <w:b/>
          <w:color w:val="312D2F"/>
          <w:w w:val="105"/>
          <w:sz w:val="19"/>
        </w:rPr>
        <w:t>Change</w:t>
      </w:r>
      <w:r>
        <w:rPr>
          <w:b/>
          <w:color w:val="312D2F"/>
          <w:spacing w:val="9"/>
          <w:w w:val="105"/>
          <w:sz w:val="19"/>
        </w:rPr>
        <w:t> </w:t>
      </w:r>
      <w:r>
        <w:rPr>
          <w:b/>
          <w:color w:val="312D2F"/>
          <w:w w:val="105"/>
          <w:sz w:val="19"/>
        </w:rPr>
        <w:t>at</w:t>
      </w:r>
      <w:r>
        <w:rPr>
          <w:b/>
          <w:color w:val="312D2F"/>
          <w:spacing w:val="1"/>
          <w:w w:val="105"/>
          <w:sz w:val="19"/>
        </w:rPr>
        <w:t> </w:t>
      </w:r>
      <w:r>
        <w:rPr>
          <w:b/>
          <w:color w:val="312D2F"/>
          <w:w w:val="105"/>
          <w:sz w:val="19"/>
        </w:rPr>
        <w:t>Work</w:t>
      </w:r>
      <w:r>
        <w:rPr>
          <w:b/>
          <w:color w:val="312D2F"/>
          <w:spacing w:val="12"/>
          <w:w w:val="105"/>
          <w:sz w:val="19"/>
        </w:rPr>
        <w:t> </w:t>
      </w:r>
      <w:r>
        <w:rPr>
          <w:b/>
          <w:color w:val="312D2F"/>
          <w:w w:val="105"/>
          <w:sz w:val="19"/>
        </w:rPr>
        <w:t>That'll</w:t>
      </w:r>
      <w:r>
        <w:rPr>
          <w:b/>
          <w:color w:val="312D2F"/>
          <w:spacing w:val="6"/>
          <w:w w:val="105"/>
          <w:sz w:val="19"/>
        </w:rPr>
        <w:t> </w:t>
      </w:r>
      <w:r>
        <w:rPr>
          <w:b/>
          <w:color w:val="312D2F"/>
          <w:w w:val="105"/>
          <w:sz w:val="19"/>
        </w:rPr>
        <w:t>Actually</w:t>
      </w:r>
      <w:r>
        <w:rPr>
          <w:b/>
          <w:color w:val="312D2F"/>
          <w:spacing w:val="12"/>
          <w:w w:val="105"/>
          <w:sz w:val="19"/>
        </w:rPr>
        <w:t> </w:t>
      </w:r>
      <w:r>
        <w:rPr>
          <w:b/>
          <w:color w:val="312D2F"/>
          <w:w w:val="105"/>
          <w:sz w:val="19"/>
        </w:rPr>
        <w:t>Get</w:t>
      </w:r>
      <w:r>
        <w:rPr>
          <w:b/>
          <w:color w:val="312D2F"/>
          <w:spacing w:val="-1"/>
          <w:w w:val="105"/>
          <w:sz w:val="19"/>
        </w:rPr>
        <w:t> </w:t>
      </w:r>
      <w:r>
        <w:rPr>
          <w:b/>
          <w:color w:val="312D2F"/>
          <w:w w:val="105"/>
          <w:sz w:val="19"/>
        </w:rPr>
        <w:t>Taken</w:t>
      </w:r>
      <w:r>
        <w:rPr>
          <w:b/>
          <w:color w:val="312D2F"/>
          <w:spacing w:val="14"/>
          <w:w w:val="105"/>
          <w:sz w:val="19"/>
        </w:rPr>
        <w:t> </w:t>
      </w:r>
      <w:r>
        <w:rPr>
          <w:b/>
          <w:color w:val="312D2F"/>
          <w:spacing w:val="-2"/>
          <w:w w:val="105"/>
          <w:sz w:val="19"/>
        </w:rPr>
        <w:t>Seriously</w:t>
      </w:r>
    </w:p>
    <w:p>
      <w:pPr>
        <w:pStyle w:val="BodyText"/>
        <w:spacing w:line="376" w:lineRule="auto" w:before="186"/>
        <w:ind w:left="171" w:right="138" w:firstLine="340"/>
        <w:jc w:val="both"/>
      </w:pPr>
      <w:r>
        <w:rPr>
          <w:color w:val="312D2F"/>
        </w:rPr>
        <w:t>Everyone</w:t>
      </w:r>
      <w:r>
        <w:rPr>
          <w:color w:val="312D2F"/>
          <w:spacing w:val="28"/>
        </w:rPr>
        <w:t> </w:t>
      </w:r>
      <w:r>
        <w:rPr>
          <w:color w:val="312D2F"/>
        </w:rPr>
        <w:t>wants</w:t>
      </w:r>
      <w:r>
        <w:rPr>
          <w:color w:val="312D2F"/>
          <w:spacing w:val="23"/>
        </w:rPr>
        <w:t> </w:t>
      </w:r>
      <w:r>
        <w:rPr>
          <w:color w:val="312D2F"/>
        </w:rPr>
        <w:t>to be that</w:t>
      </w:r>
      <w:r>
        <w:rPr>
          <w:color w:val="312D2F"/>
          <w:spacing w:val="30"/>
        </w:rPr>
        <w:t> </w:t>
      </w:r>
      <w:r>
        <w:rPr>
          <w:color w:val="312D2F"/>
        </w:rPr>
        <w:t>person</w:t>
      </w:r>
      <w:r>
        <w:rPr>
          <w:color w:val="6E6D6D"/>
        </w:rPr>
        <w:t>-</w:t>
      </w:r>
      <w:r>
        <w:rPr>
          <w:color w:val="312D2F"/>
        </w:rPr>
        <w:t>the one who</w:t>
      </w:r>
      <w:r>
        <w:rPr>
          <w:color w:val="312D2F"/>
          <w:spacing w:val="22"/>
        </w:rPr>
        <w:t> </w:t>
      </w:r>
      <w:r>
        <w:rPr>
          <w:color w:val="312D2F"/>
        </w:rPr>
        <w:t>looks</w:t>
      </w:r>
      <w:r>
        <w:rPr>
          <w:color w:val="312D2F"/>
          <w:spacing w:val="22"/>
        </w:rPr>
        <w:t> </w:t>
      </w:r>
      <w:r>
        <w:rPr>
          <w:color w:val="312D2F"/>
        </w:rPr>
        <w:t>at the same</w:t>
      </w:r>
      <w:r>
        <w:rPr>
          <w:color w:val="312D2F"/>
          <w:spacing w:val="21"/>
        </w:rPr>
        <w:t> </w:t>
      </w:r>
      <w:r>
        <w:rPr>
          <w:color w:val="312D2F"/>
        </w:rPr>
        <w:t>information</w:t>
      </w:r>
      <w:r>
        <w:rPr>
          <w:color w:val="312D2F"/>
          <w:spacing w:val="40"/>
        </w:rPr>
        <w:t> </w:t>
      </w:r>
      <w:r>
        <w:rPr>
          <w:color w:val="312D2F"/>
        </w:rPr>
        <w:t>as everyone</w:t>
      </w:r>
      <w:r>
        <w:rPr>
          <w:color w:val="312D2F"/>
          <w:spacing w:val="25"/>
        </w:rPr>
        <w:t> </w:t>
      </w:r>
      <w:r>
        <w:rPr>
          <w:color w:val="312D2F"/>
        </w:rPr>
        <w:t>else</w:t>
      </w:r>
      <w:r>
        <w:rPr>
          <w:color w:val="4B4848"/>
        </w:rPr>
        <w:t>, </w:t>
      </w:r>
      <w:r>
        <w:rPr>
          <w:color w:val="312D2F"/>
        </w:rPr>
        <w:t>but who sees a fresh, innovative</w:t>
      </w:r>
      <w:r>
        <w:rPr>
          <w:color w:val="312D2F"/>
          <w:spacing w:val="32"/>
        </w:rPr>
        <w:t> </w:t>
      </w:r>
      <w:r>
        <w:rPr>
          <w:color w:val="312D2F"/>
        </w:rPr>
        <w:t>solution. However, it takes more than simply having a good idea</w:t>
      </w:r>
      <w:r>
        <w:rPr>
          <w:color w:val="4B4848"/>
        </w:rPr>
        <w:t>. </w:t>
      </w:r>
      <w:r>
        <w:rPr>
          <w:color w:val="312D2F"/>
        </w:rPr>
        <w:t>How you share it is as important as the suggestion</w:t>
      </w:r>
      <w:r>
        <w:rPr>
          <w:color w:val="312D2F"/>
          <w:spacing w:val="40"/>
        </w:rPr>
        <w:t> </w:t>
      </w:r>
      <w:r>
        <w:rPr>
          <w:color w:val="312D2F"/>
        </w:rPr>
        <w:t>itself.</w:t>
      </w:r>
    </w:p>
    <w:p>
      <w:pPr>
        <w:pStyle w:val="BodyText"/>
        <w:spacing w:line="376" w:lineRule="auto" w:before="56"/>
        <w:ind w:left="172" w:right="143" w:firstLine="345"/>
        <w:jc w:val="both"/>
      </w:pPr>
      <w:r>
        <w:rPr>
          <w:color w:val="312D2F"/>
          <w:w w:val="105"/>
        </w:rPr>
        <w:t>Why? Because writing a new script</w:t>
      </w:r>
      <w:r>
        <w:rPr>
          <w:color w:val="5D5959"/>
          <w:w w:val="105"/>
        </w:rPr>
        <w:t>-</w:t>
      </w:r>
      <w:r>
        <w:rPr>
          <w:color w:val="312D2F"/>
          <w:w w:val="105"/>
        </w:rPr>
        <w:t>literally or figuratively</w:t>
      </w:r>
      <w:r>
        <w:rPr>
          <w:color w:val="5D5959"/>
          <w:w w:val="105"/>
        </w:rPr>
        <w:t>-</w:t>
      </w:r>
      <w:r>
        <w:rPr>
          <w:color w:val="312D2F"/>
          <w:w w:val="105"/>
        </w:rPr>
        <w:t>means that other team members will</w:t>
      </w:r>
      <w:r>
        <w:rPr>
          <w:color w:val="312D2F"/>
          <w:w w:val="105"/>
        </w:rPr>
        <w:t> have</w:t>
      </w:r>
      <w:r>
        <w:rPr>
          <w:color w:val="312D2F"/>
          <w:w w:val="105"/>
        </w:rPr>
        <w:t> to adapt</w:t>
      </w:r>
      <w:r>
        <w:rPr>
          <w:color w:val="312D2F"/>
          <w:w w:val="105"/>
        </w:rPr>
        <w:t> to something</w:t>
      </w:r>
      <w:r>
        <w:rPr>
          <w:color w:val="312D2F"/>
          <w:w w:val="105"/>
        </w:rPr>
        <w:t> new</w:t>
      </w:r>
      <w:r>
        <w:rPr>
          <w:color w:val="4B4848"/>
          <w:w w:val="105"/>
        </w:rPr>
        <w:t>.</w:t>
      </w:r>
      <w:r>
        <w:rPr>
          <w:color w:val="4B4848"/>
          <w:spacing w:val="-6"/>
          <w:w w:val="105"/>
        </w:rPr>
        <w:t> </w:t>
      </w:r>
      <w:r>
        <w:rPr>
          <w:color w:val="312D2F"/>
          <w:w w:val="105"/>
        </w:rPr>
        <w:t>So whether</w:t>
      </w:r>
      <w:r>
        <w:rPr>
          <w:color w:val="312D2F"/>
          <w:w w:val="105"/>
        </w:rPr>
        <w:t> you're</w:t>
      </w:r>
      <w:r>
        <w:rPr>
          <w:color w:val="312D2F"/>
          <w:w w:val="105"/>
        </w:rPr>
        <w:t> suggesting</w:t>
      </w:r>
      <w:r>
        <w:rPr>
          <w:color w:val="312D2F"/>
          <w:w w:val="105"/>
        </w:rPr>
        <w:t> a (seemingly)</w:t>
      </w:r>
      <w:r>
        <w:rPr>
          <w:color w:val="312D2F"/>
          <w:w w:val="105"/>
        </w:rPr>
        <w:t> benign</w:t>
      </w:r>
      <w:r>
        <w:rPr>
          <w:color w:val="312D2F"/>
          <w:w w:val="105"/>
        </w:rPr>
        <w:t> change like streamlining</w:t>
      </w:r>
      <w:r>
        <w:rPr>
          <w:color w:val="312D2F"/>
          <w:w w:val="105"/>
        </w:rPr>
        <w:t> outdated</w:t>
      </w:r>
      <w:r>
        <w:rPr>
          <w:color w:val="312D2F"/>
          <w:w w:val="105"/>
        </w:rPr>
        <w:t> protocol,</w:t>
      </w:r>
      <w:r>
        <w:rPr>
          <w:color w:val="312D2F"/>
          <w:w w:val="105"/>
        </w:rPr>
        <w:t> or a bigger</w:t>
      </w:r>
      <w:r>
        <w:rPr>
          <w:color w:val="312D2F"/>
          <w:w w:val="105"/>
        </w:rPr>
        <w:t> change</w:t>
      </w:r>
      <w:r>
        <w:rPr>
          <w:color w:val="312D2F"/>
          <w:w w:val="105"/>
        </w:rPr>
        <w:t> like adding</w:t>
      </w:r>
      <w:r>
        <w:rPr>
          <w:color w:val="312D2F"/>
          <w:w w:val="105"/>
        </w:rPr>
        <w:t> an</w:t>
      </w:r>
      <w:r>
        <w:rPr>
          <w:color w:val="312D2F"/>
          <w:w w:val="105"/>
        </w:rPr>
        <w:t> hour</w:t>
      </w:r>
      <w:r>
        <w:rPr>
          <w:color w:val="312D2F"/>
          <w:w w:val="105"/>
        </w:rPr>
        <w:t> to each</w:t>
      </w:r>
      <w:r>
        <w:rPr>
          <w:color w:val="312D2F"/>
          <w:w w:val="105"/>
        </w:rPr>
        <w:t> workday</w:t>
      </w:r>
      <w:r>
        <w:rPr>
          <w:color w:val="312D2F"/>
          <w:w w:val="105"/>
        </w:rPr>
        <w:t> so people can</w:t>
      </w:r>
      <w:r>
        <w:rPr>
          <w:color w:val="312D2F"/>
          <w:w w:val="105"/>
        </w:rPr>
        <w:t> leave early</w:t>
      </w:r>
      <w:r>
        <w:rPr>
          <w:color w:val="312D2F"/>
          <w:w w:val="105"/>
        </w:rPr>
        <w:t> on</w:t>
      </w:r>
      <w:r>
        <w:rPr>
          <w:color w:val="312D2F"/>
          <w:w w:val="105"/>
        </w:rPr>
        <w:t> Fridays</w:t>
      </w:r>
      <w:r>
        <w:rPr>
          <w:color w:val="4B4848"/>
          <w:w w:val="105"/>
        </w:rPr>
        <w:t>,</w:t>
      </w:r>
      <w:r>
        <w:rPr>
          <w:color w:val="4B4848"/>
          <w:spacing w:val="-1"/>
          <w:w w:val="105"/>
        </w:rPr>
        <w:t> </w:t>
      </w:r>
      <w:r>
        <w:rPr>
          <w:color w:val="312D2F"/>
          <w:w w:val="105"/>
        </w:rPr>
        <w:t>you're</w:t>
      </w:r>
      <w:r>
        <w:rPr>
          <w:color w:val="312D2F"/>
          <w:w w:val="105"/>
        </w:rPr>
        <w:t> asking</w:t>
      </w:r>
      <w:r>
        <w:rPr>
          <w:color w:val="312D2F"/>
          <w:w w:val="105"/>
        </w:rPr>
        <w:t> others</w:t>
      </w:r>
      <w:r>
        <w:rPr>
          <w:color w:val="312D2F"/>
          <w:w w:val="105"/>
        </w:rPr>
        <w:t> to</w:t>
      </w:r>
      <w:r>
        <w:rPr>
          <w:color w:val="312D2F"/>
          <w:w w:val="105"/>
        </w:rPr>
        <w:t> reimagine</w:t>
      </w:r>
      <w:r>
        <w:rPr>
          <w:color w:val="312D2F"/>
          <w:w w:val="105"/>
        </w:rPr>
        <w:t> their</w:t>
      </w:r>
      <w:r>
        <w:rPr>
          <w:color w:val="312D2F"/>
          <w:w w:val="105"/>
        </w:rPr>
        <w:t> workflow</w:t>
      </w:r>
      <w:r>
        <w:rPr>
          <w:color w:val="312D2F"/>
          <w:w w:val="105"/>
        </w:rPr>
        <w:t> or schedule</w:t>
      </w:r>
      <w:r>
        <w:rPr>
          <w:color w:val="4B4848"/>
          <w:w w:val="105"/>
        </w:rPr>
        <w:t>. </w:t>
      </w:r>
      <w:r>
        <w:rPr>
          <w:color w:val="312D2F"/>
          <w:w w:val="105"/>
        </w:rPr>
        <w:t>Not</w:t>
      </w:r>
      <w:r>
        <w:rPr>
          <w:color w:val="312D2F"/>
          <w:w w:val="105"/>
        </w:rPr>
        <w:t> to</w:t>
      </w:r>
      <w:r>
        <w:rPr>
          <w:color w:val="312D2F"/>
          <w:w w:val="105"/>
        </w:rPr>
        <w:t> mention,</w:t>
      </w:r>
      <w:r>
        <w:rPr>
          <w:color w:val="312D2F"/>
          <w:w w:val="105"/>
        </w:rPr>
        <w:t> if</w:t>
      </w:r>
      <w:r>
        <w:rPr>
          <w:color w:val="312D2F"/>
          <w:w w:val="105"/>
        </w:rPr>
        <w:t> the</w:t>
      </w:r>
      <w:r>
        <w:rPr>
          <w:color w:val="312D2F"/>
          <w:w w:val="105"/>
        </w:rPr>
        <w:t> process</w:t>
      </w:r>
      <w:r>
        <w:rPr>
          <w:color w:val="312D2F"/>
          <w:w w:val="105"/>
        </w:rPr>
        <w:t> you're</w:t>
      </w:r>
      <w:r>
        <w:rPr>
          <w:color w:val="312D2F"/>
          <w:w w:val="105"/>
        </w:rPr>
        <w:t> scrapping</w:t>
      </w:r>
      <w:r>
        <w:rPr>
          <w:color w:val="312D2F"/>
          <w:w w:val="105"/>
        </w:rPr>
        <w:t> is</w:t>
      </w:r>
      <w:r>
        <w:rPr>
          <w:color w:val="312D2F"/>
          <w:w w:val="105"/>
        </w:rPr>
        <w:t> one</w:t>
      </w:r>
      <w:r>
        <w:rPr>
          <w:color w:val="312D2F"/>
          <w:w w:val="105"/>
        </w:rPr>
        <w:t> someone</w:t>
      </w:r>
      <w:r>
        <w:rPr>
          <w:color w:val="312D2F"/>
          <w:w w:val="105"/>
        </w:rPr>
        <w:t> else</w:t>
      </w:r>
      <w:r>
        <w:rPr>
          <w:color w:val="312D2F"/>
          <w:w w:val="105"/>
        </w:rPr>
        <w:t> suggested,</w:t>
      </w:r>
      <w:r>
        <w:rPr>
          <w:color w:val="312D2F"/>
          <w:w w:val="105"/>
        </w:rPr>
        <w:t> there's</w:t>
      </w:r>
      <w:r>
        <w:rPr>
          <w:color w:val="312D2F"/>
          <w:w w:val="105"/>
        </w:rPr>
        <w:t> the possibility of hurt feelings</w:t>
      </w:r>
      <w:r>
        <w:rPr>
          <w:color w:val="4B4848"/>
          <w:w w:val="105"/>
        </w:rPr>
        <w:t>.</w:t>
      </w:r>
    </w:p>
    <w:p>
      <w:pPr>
        <w:pStyle w:val="BodyText"/>
        <w:spacing w:before="53"/>
        <w:ind w:left="515"/>
        <w:jc w:val="both"/>
      </w:pPr>
      <w:r>
        <w:rPr>
          <w:color w:val="312D2F"/>
        </w:rPr>
        <w:t>To</w:t>
      </w:r>
      <w:r>
        <w:rPr>
          <w:color w:val="312D2F"/>
          <w:spacing w:val="6"/>
        </w:rPr>
        <w:t> </w:t>
      </w:r>
      <w:r>
        <w:rPr>
          <w:color w:val="312D2F"/>
        </w:rPr>
        <w:t>gain</w:t>
      </w:r>
      <w:r>
        <w:rPr>
          <w:color w:val="312D2F"/>
          <w:spacing w:val="8"/>
        </w:rPr>
        <w:t> </w:t>
      </w:r>
      <w:r>
        <w:rPr>
          <w:color w:val="312D2F"/>
        </w:rPr>
        <w:t>buy-in</w:t>
      </w:r>
      <w:r>
        <w:rPr>
          <w:color w:val="312D2F"/>
          <w:spacing w:val="12"/>
        </w:rPr>
        <w:t> </w:t>
      </w:r>
      <w:r>
        <w:rPr>
          <w:color w:val="312D2F"/>
        </w:rPr>
        <w:t>on</w:t>
      </w:r>
      <w:r>
        <w:rPr>
          <w:color w:val="312D2F"/>
          <w:spacing w:val="4"/>
        </w:rPr>
        <w:t> </w:t>
      </w:r>
      <w:r>
        <w:rPr>
          <w:color w:val="312D2F"/>
        </w:rPr>
        <w:t>an</w:t>
      </w:r>
      <w:r>
        <w:rPr>
          <w:color w:val="312D2F"/>
          <w:spacing w:val="5"/>
        </w:rPr>
        <w:t> </w:t>
      </w:r>
      <w:r>
        <w:rPr>
          <w:color w:val="312D2F"/>
        </w:rPr>
        <w:t>innovative,</w:t>
      </w:r>
      <w:r>
        <w:rPr>
          <w:color w:val="312D2F"/>
          <w:spacing w:val="17"/>
        </w:rPr>
        <w:t> </w:t>
      </w:r>
      <w:r>
        <w:rPr>
          <w:color w:val="312D2F"/>
        </w:rPr>
        <w:t>new</w:t>
      </w:r>
      <w:r>
        <w:rPr>
          <w:color w:val="312D2F"/>
          <w:spacing w:val="14"/>
        </w:rPr>
        <w:t> </w:t>
      </w:r>
      <w:r>
        <w:rPr>
          <w:color w:val="312D2F"/>
        </w:rPr>
        <w:t>idea</w:t>
      </w:r>
      <w:r>
        <w:rPr>
          <w:color w:val="4B4848"/>
        </w:rPr>
        <w:t>,</w:t>
      </w:r>
      <w:r>
        <w:rPr>
          <w:color w:val="4B4848"/>
          <w:spacing w:val="-5"/>
        </w:rPr>
        <w:t> </w:t>
      </w:r>
      <w:r>
        <w:rPr>
          <w:color w:val="312D2F"/>
        </w:rPr>
        <w:t>follow</w:t>
      </w:r>
      <w:r>
        <w:rPr>
          <w:color w:val="312D2F"/>
          <w:spacing w:val="16"/>
        </w:rPr>
        <w:t> </w:t>
      </w:r>
      <w:r>
        <w:rPr>
          <w:color w:val="312D2F"/>
        </w:rPr>
        <w:t>these</w:t>
      </w:r>
      <w:r>
        <w:rPr>
          <w:color w:val="312D2F"/>
          <w:spacing w:val="4"/>
        </w:rPr>
        <w:t> </w:t>
      </w:r>
      <w:r>
        <w:rPr>
          <w:color w:val="312D2F"/>
          <w:spacing w:val="-2"/>
        </w:rPr>
        <w:t>steps</w:t>
      </w:r>
      <w:r>
        <w:rPr>
          <w:color w:val="4B4848"/>
          <w:spacing w:val="-2"/>
        </w:rPr>
        <w:t>:</w:t>
      </w:r>
    </w:p>
    <w:p>
      <w:pPr>
        <w:pStyle w:val="BodyText"/>
        <w:spacing w:before="35"/>
      </w:pPr>
    </w:p>
    <w:p>
      <w:pPr>
        <w:pStyle w:val="ListParagraph"/>
        <w:numPr>
          <w:ilvl w:val="0"/>
          <w:numId w:val="1"/>
        </w:numPr>
        <w:tabs>
          <w:tab w:pos="755" w:val="left" w:leader="none"/>
          <w:tab w:pos="2268" w:val="left" w:leader="none"/>
        </w:tabs>
        <w:spacing w:line="240" w:lineRule="auto" w:before="0" w:after="0"/>
        <w:ind w:left="755" w:right="0" w:hanging="242"/>
        <w:jc w:val="left"/>
        <w:rPr>
          <w:color w:val="312D2F"/>
          <w:sz w:val="18"/>
        </w:rPr>
      </w:pPr>
      <w:r>
        <w:rPr>
          <w:color w:val="312D2F"/>
          <w:w w:val="100"/>
          <w:sz w:val="20"/>
          <w:u w:val="dotted" w:color="302C2E"/>
        </w:rPr>
        <w:t> </w:t>
      </w:r>
      <w:r>
        <w:rPr>
          <w:color w:val="312D2F"/>
          <w:sz w:val="20"/>
          <w:u w:val="dotted" w:color="302C2E"/>
        </w:rPr>
        <w:tab/>
      </w:r>
    </w:p>
    <w:p>
      <w:pPr>
        <w:pStyle w:val="BodyText"/>
        <w:spacing w:line="376" w:lineRule="auto" w:before="112"/>
        <w:ind w:left="172" w:right="150" w:firstLine="341"/>
        <w:jc w:val="both"/>
      </w:pPr>
      <w:r>
        <w:rPr>
          <w:color w:val="312D2F"/>
          <w:w w:val="105"/>
        </w:rPr>
        <w:t>Great</w:t>
      </w:r>
      <w:r>
        <w:rPr>
          <w:color w:val="312D2F"/>
          <w:w w:val="105"/>
        </w:rPr>
        <w:t> ideas</w:t>
      </w:r>
      <w:r>
        <w:rPr>
          <w:color w:val="312D2F"/>
          <w:w w:val="105"/>
        </w:rPr>
        <w:t> don't</w:t>
      </w:r>
      <w:r>
        <w:rPr>
          <w:color w:val="312D2F"/>
          <w:w w:val="105"/>
        </w:rPr>
        <w:t> stand</w:t>
      </w:r>
      <w:r>
        <w:rPr>
          <w:color w:val="312D2F"/>
          <w:w w:val="105"/>
        </w:rPr>
        <w:t> alone.</w:t>
      </w:r>
      <w:r>
        <w:rPr>
          <w:color w:val="312D2F"/>
          <w:w w:val="105"/>
        </w:rPr>
        <w:t> In other</w:t>
      </w:r>
      <w:r>
        <w:rPr>
          <w:color w:val="312D2F"/>
          <w:w w:val="105"/>
        </w:rPr>
        <w:t> words,</w:t>
      </w:r>
      <w:r>
        <w:rPr>
          <w:color w:val="312D2F"/>
          <w:w w:val="105"/>
        </w:rPr>
        <w:t> you</w:t>
      </w:r>
      <w:r>
        <w:rPr>
          <w:color w:val="312D2F"/>
          <w:w w:val="105"/>
        </w:rPr>
        <w:t> can't</w:t>
      </w:r>
      <w:r>
        <w:rPr>
          <w:color w:val="312D2F"/>
          <w:w w:val="105"/>
        </w:rPr>
        <w:t> mention</w:t>
      </w:r>
      <w:r>
        <w:rPr>
          <w:color w:val="312D2F"/>
          <w:w w:val="105"/>
        </w:rPr>
        <w:t> your</w:t>
      </w:r>
      <w:r>
        <w:rPr>
          <w:color w:val="312D2F"/>
          <w:w w:val="105"/>
        </w:rPr>
        <w:t> suggestion</w:t>
      </w:r>
      <w:r>
        <w:rPr>
          <w:color w:val="312D2F"/>
          <w:w w:val="105"/>
        </w:rPr>
        <w:t> once</w:t>
      </w:r>
      <w:r>
        <w:rPr>
          <w:color w:val="312D2F"/>
          <w:w w:val="105"/>
        </w:rPr>
        <w:t> and expect</w:t>
      </w:r>
      <w:r>
        <w:rPr>
          <w:color w:val="312D2F"/>
          <w:w w:val="105"/>
        </w:rPr>
        <w:t> it to be adopted</w:t>
      </w:r>
      <w:r>
        <w:rPr>
          <w:color w:val="4B4848"/>
          <w:w w:val="105"/>
        </w:rPr>
        <w:t>.</w:t>
      </w:r>
      <w:r>
        <w:rPr>
          <w:color w:val="4B4848"/>
          <w:spacing w:val="-12"/>
          <w:w w:val="105"/>
        </w:rPr>
        <w:t> </w:t>
      </w:r>
      <w:r>
        <w:rPr>
          <w:color w:val="312D2F"/>
          <w:w w:val="105"/>
        </w:rPr>
        <w:t>To see a change,</w:t>
      </w:r>
      <w:r>
        <w:rPr>
          <w:color w:val="312D2F"/>
          <w:w w:val="105"/>
        </w:rPr>
        <w:t> you'll need</w:t>
      </w:r>
      <w:r>
        <w:rPr>
          <w:color w:val="312D2F"/>
          <w:w w:val="105"/>
        </w:rPr>
        <w:t> to champion</w:t>
      </w:r>
      <w:r>
        <w:rPr>
          <w:color w:val="312D2F"/>
          <w:w w:val="105"/>
        </w:rPr>
        <w:t> your plan and sell</w:t>
      </w:r>
      <w:r>
        <w:rPr>
          <w:color w:val="312D2F"/>
          <w:spacing w:val="-1"/>
          <w:w w:val="105"/>
        </w:rPr>
        <w:t> </w:t>
      </w:r>
      <w:r>
        <w:rPr>
          <w:color w:val="312D2F"/>
          <w:w w:val="105"/>
        </w:rPr>
        <w:t>its</w:t>
      </w:r>
      <w:r>
        <w:rPr>
          <w:color w:val="312D2F"/>
          <w:spacing w:val="-1"/>
          <w:w w:val="105"/>
        </w:rPr>
        <w:t> </w:t>
      </w:r>
      <w:r>
        <w:rPr>
          <w:color w:val="312D2F"/>
          <w:w w:val="105"/>
        </w:rPr>
        <w:t>merits. In addition,</w:t>
      </w:r>
      <w:r>
        <w:rPr>
          <w:color w:val="312D2F"/>
          <w:w w:val="105"/>
        </w:rPr>
        <w:t> you</w:t>
      </w:r>
      <w:r>
        <w:rPr>
          <w:color w:val="312D2F"/>
          <w:w w:val="105"/>
        </w:rPr>
        <w:t> need</w:t>
      </w:r>
      <w:r>
        <w:rPr>
          <w:color w:val="312D2F"/>
          <w:w w:val="105"/>
        </w:rPr>
        <w:t> to</w:t>
      </w:r>
      <w:r>
        <w:rPr>
          <w:color w:val="312D2F"/>
          <w:w w:val="105"/>
        </w:rPr>
        <w:t> be willing</w:t>
      </w:r>
      <w:r>
        <w:rPr>
          <w:color w:val="312D2F"/>
          <w:w w:val="105"/>
        </w:rPr>
        <w:t> to stand</w:t>
      </w:r>
      <w:r>
        <w:rPr>
          <w:color w:val="312D2F"/>
          <w:w w:val="105"/>
        </w:rPr>
        <w:t> up</w:t>
      </w:r>
      <w:r>
        <w:rPr>
          <w:color w:val="312D2F"/>
          <w:w w:val="105"/>
        </w:rPr>
        <w:t> to scrutiny</w:t>
      </w:r>
      <w:r>
        <w:rPr>
          <w:color w:val="312D2F"/>
          <w:w w:val="105"/>
        </w:rPr>
        <w:t> and</w:t>
      </w:r>
      <w:r>
        <w:rPr>
          <w:color w:val="312D2F"/>
          <w:w w:val="105"/>
        </w:rPr>
        <w:t> criticism</w:t>
      </w:r>
      <w:r>
        <w:rPr>
          <w:color w:val="312D2F"/>
          <w:w w:val="105"/>
        </w:rPr>
        <w:t> and</w:t>
      </w:r>
      <w:r>
        <w:rPr>
          <w:color w:val="312D2F"/>
          <w:w w:val="105"/>
        </w:rPr>
        <w:t> be</w:t>
      </w:r>
      <w:r>
        <w:rPr>
          <w:color w:val="312D2F"/>
          <w:w w:val="105"/>
        </w:rPr>
        <w:t> prepared</w:t>
      </w:r>
      <w:r>
        <w:rPr>
          <w:color w:val="312D2F"/>
          <w:w w:val="105"/>
        </w:rPr>
        <w:t> to explain your innovation in</w:t>
      </w:r>
      <w:r>
        <w:rPr>
          <w:color w:val="312D2F"/>
          <w:spacing w:val="-2"/>
          <w:w w:val="105"/>
        </w:rPr>
        <w:t> </w:t>
      </w:r>
      <w:r>
        <w:rPr>
          <w:color w:val="312D2F"/>
          <w:w w:val="105"/>
        </w:rPr>
        <w:t>different ways for</w:t>
      </w:r>
      <w:r>
        <w:rPr>
          <w:color w:val="312D2F"/>
          <w:spacing w:val="-3"/>
          <w:w w:val="105"/>
        </w:rPr>
        <w:t> </w:t>
      </w:r>
      <w:r>
        <w:rPr>
          <w:color w:val="312D2F"/>
          <w:w w:val="105"/>
        </w:rPr>
        <w:t>various audiences</w:t>
      </w:r>
      <w:r>
        <w:rPr>
          <w:color w:val="4B4848"/>
          <w:w w:val="105"/>
        </w:rPr>
        <w:t>.</w:t>
      </w:r>
    </w:p>
    <w:p>
      <w:pPr>
        <w:pStyle w:val="ListParagraph"/>
        <w:numPr>
          <w:ilvl w:val="0"/>
          <w:numId w:val="1"/>
        </w:numPr>
        <w:tabs>
          <w:tab w:pos="754" w:val="left" w:leader="none"/>
          <w:tab w:pos="2268" w:val="left" w:leader="none"/>
        </w:tabs>
        <w:spacing w:line="240" w:lineRule="auto" w:before="74" w:after="0"/>
        <w:ind w:left="754" w:right="0" w:hanging="241"/>
        <w:jc w:val="left"/>
        <w:rPr>
          <w:color w:val="312D2F"/>
          <w:sz w:val="18"/>
        </w:rPr>
      </w:pPr>
      <w:r>
        <w:rPr>
          <w:color w:val="4B4848"/>
          <w:w w:val="100"/>
          <w:sz w:val="20"/>
          <w:u w:val="dotted" w:color="302C2E"/>
        </w:rPr>
        <w:t> </w:t>
      </w:r>
      <w:r>
        <w:rPr>
          <w:color w:val="4B4848"/>
          <w:sz w:val="20"/>
          <w:u w:val="dotted" w:color="302C2E"/>
        </w:rPr>
        <w:tab/>
      </w:r>
    </w:p>
    <w:p>
      <w:pPr>
        <w:pStyle w:val="BodyText"/>
        <w:spacing w:before="106"/>
        <w:ind w:left="513"/>
      </w:pPr>
      <w:r>
        <w:rPr>
          <w:color w:val="312D2F"/>
        </w:rPr>
        <w:t>Sometimes</w:t>
      </w:r>
      <w:r>
        <w:rPr>
          <w:color w:val="312D2F"/>
          <w:spacing w:val="17"/>
        </w:rPr>
        <w:t> </w:t>
      </w:r>
      <w:r>
        <w:rPr>
          <w:color w:val="312D2F"/>
        </w:rPr>
        <w:t>it</w:t>
      </w:r>
      <w:r>
        <w:rPr>
          <w:color w:val="312D2F"/>
          <w:spacing w:val="3"/>
        </w:rPr>
        <w:t> </w:t>
      </w:r>
      <w:r>
        <w:rPr>
          <w:color w:val="312D2F"/>
        </w:rPr>
        <w:t>makes</w:t>
      </w:r>
      <w:r>
        <w:rPr>
          <w:color w:val="312D2F"/>
          <w:spacing w:val="7"/>
        </w:rPr>
        <w:t> </w:t>
      </w:r>
      <w:r>
        <w:rPr>
          <w:color w:val="312D2F"/>
        </w:rPr>
        <w:t>sense</w:t>
      </w:r>
      <w:r>
        <w:rPr>
          <w:color w:val="312D2F"/>
          <w:spacing w:val="9"/>
        </w:rPr>
        <w:t> </w:t>
      </w:r>
      <w:r>
        <w:rPr>
          <w:color w:val="312D2F"/>
        </w:rPr>
        <w:t>to</w:t>
      </w:r>
      <w:r>
        <w:rPr>
          <w:color w:val="312D2F"/>
          <w:spacing w:val="1"/>
        </w:rPr>
        <w:t> </w:t>
      </w:r>
      <w:r>
        <w:rPr>
          <w:color w:val="312D2F"/>
        </w:rPr>
        <w:t>go</w:t>
      </w:r>
      <w:r>
        <w:rPr>
          <w:color w:val="312D2F"/>
          <w:spacing w:val="8"/>
        </w:rPr>
        <w:t> </w:t>
      </w:r>
      <w:r>
        <w:rPr>
          <w:color w:val="312D2F"/>
        </w:rPr>
        <w:t>to</w:t>
      </w:r>
      <w:r>
        <w:rPr>
          <w:color w:val="312D2F"/>
          <w:spacing w:val="3"/>
        </w:rPr>
        <w:t> </w:t>
      </w:r>
      <w:r>
        <w:rPr>
          <w:color w:val="312D2F"/>
        </w:rPr>
        <w:t>your</w:t>
      </w:r>
      <w:r>
        <w:rPr>
          <w:color w:val="312D2F"/>
          <w:spacing w:val="12"/>
        </w:rPr>
        <w:t> </w:t>
      </w:r>
      <w:r>
        <w:rPr>
          <w:color w:val="312D2F"/>
        </w:rPr>
        <w:t>boss</w:t>
      </w:r>
      <w:r>
        <w:rPr>
          <w:color w:val="312D2F"/>
          <w:spacing w:val="-2"/>
        </w:rPr>
        <w:t> </w:t>
      </w:r>
      <w:r>
        <w:rPr>
          <w:color w:val="312D2F"/>
        </w:rPr>
        <w:t>first.</w:t>
      </w:r>
      <w:r>
        <w:rPr>
          <w:color w:val="312D2F"/>
          <w:spacing w:val="8"/>
        </w:rPr>
        <w:t> </w:t>
      </w:r>
      <w:r>
        <w:rPr>
          <w:color w:val="312D2F"/>
        </w:rPr>
        <w:t>But</w:t>
      </w:r>
      <w:r>
        <w:rPr>
          <w:color w:val="312D2F"/>
          <w:spacing w:val="8"/>
        </w:rPr>
        <w:t> </w:t>
      </w:r>
      <w:r>
        <w:rPr>
          <w:color w:val="312D2F"/>
        </w:rPr>
        <w:t>other</w:t>
      </w:r>
      <w:r>
        <w:rPr>
          <w:color w:val="312D2F"/>
          <w:spacing w:val="10"/>
        </w:rPr>
        <w:t> </w:t>
      </w:r>
      <w:r>
        <w:rPr>
          <w:color w:val="312D2F"/>
        </w:rPr>
        <w:t>times,</w:t>
      </w:r>
      <w:r>
        <w:rPr>
          <w:color w:val="312D2F"/>
          <w:spacing w:val="9"/>
        </w:rPr>
        <w:t> </w:t>
      </w:r>
      <w:r>
        <w:rPr>
          <w:color w:val="312D2F"/>
        </w:rPr>
        <w:t>it's</w:t>
      </w:r>
      <w:r>
        <w:rPr>
          <w:color w:val="312D2F"/>
          <w:spacing w:val="3"/>
        </w:rPr>
        <w:t> </w:t>
      </w:r>
      <w:r>
        <w:rPr>
          <w:color w:val="312D2F"/>
        </w:rPr>
        <w:t>useful</w:t>
      </w:r>
      <w:r>
        <w:rPr>
          <w:color w:val="312D2F"/>
          <w:spacing w:val="17"/>
        </w:rPr>
        <w:t> </w:t>
      </w:r>
      <w:r>
        <w:rPr>
          <w:color w:val="312D2F"/>
        </w:rPr>
        <w:t>to</w:t>
      </w:r>
      <w:r>
        <w:rPr>
          <w:color w:val="312D2F"/>
          <w:spacing w:val="9"/>
        </w:rPr>
        <w:t> </w:t>
      </w:r>
      <w:r>
        <w:rPr>
          <w:color w:val="312D2F"/>
        </w:rPr>
        <w:t>build</w:t>
      </w:r>
      <w:r>
        <w:rPr>
          <w:color w:val="312D2F"/>
          <w:spacing w:val="13"/>
        </w:rPr>
        <w:t> </w:t>
      </w:r>
      <w:r>
        <w:rPr>
          <w:color w:val="312D2F"/>
        </w:rPr>
        <w:t>a</w:t>
      </w:r>
      <w:r>
        <w:rPr>
          <w:color w:val="312D2F"/>
          <w:spacing w:val="1"/>
        </w:rPr>
        <w:t> </w:t>
      </w:r>
      <w:r>
        <w:rPr>
          <w:color w:val="312D2F"/>
          <w:spacing w:val="-2"/>
        </w:rPr>
        <w:t>coalition</w:t>
      </w:r>
    </w:p>
    <w:p>
      <w:pPr>
        <w:pStyle w:val="BodyText"/>
        <w:spacing w:after="0"/>
        <w:sectPr>
          <w:footerReference w:type="default" r:id="rId11"/>
          <w:pgSz w:w="10830" w:h="15090"/>
          <w:pgMar w:header="0" w:footer="612" w:top="1180" w:bottom="800" w:left="1133" w:right="1133"/>
        </w:sectPr>
      </w:pPr>
    </w:p>
    <w:p>
      <w:pPr>
        <w:pStyle w:val="BodyText"/>
        <w:spacing w:line="376" w:lineRule="auto" w:before="74"/>
        <w:ind w:left="172" w:right="143"/>
        <w:jc w:val="both"/>
      </w:pPr>
      <w:r>
        <w:rPr>
          <w:color w:val="332F2F"/>
          <w:w w:val="105"/>
        </w:rPr>
        <w:t>among</w:t>
      </w:r>
      <w:r>
        <w:rPr>
          <w:color w:val="332F2F"/>
          <w:spacing w:val="40"/>
          <w:w w:val="105"/>
        </w:rPr>
        <w:t> </w:t>
      </w:r>
      <w:r>
        <w:rPr>
          <w:color w:val="332F2F"/>
          <w:w w:val="105"/>
        </w:rPr>
        <w:t>your</w:t>
      </w:r>
      <w:r>
        <w:rPr>
          <w:color w:val="332F2F"/>
          <w:w w:val="105"/>
        </w:rPr>
        <w:t> co-workers</w:t>
      </w:r>
      <w:r>
        <w:rPr>
          <w:color w:val="332F2F"/>
          <w:spacing w:val="40"/>
          <w:w w:val="105"/>
        </w:rPr>
        <w:t> </w:t>
      </w:r>
      <w:r>
        <w:rPr>
          <w:color w:val="332F2F"/>
          <w:w w:val="105"/>
        </w:rPr>
        <w:t>or</w:t>
      </w:r>
      <w:r>
        <w:rPr>
          <w:color w:val="332F2F"/>
          <w:w w:val="105"/>
        </w:rPr>
        <w:t> other</w:t>
      </w:r>
      <w:r>
        <w:rPr>
          <w:color w:val="332F2F"/>
          <w:w w:val="105"/>
        </w:rPr>
        <w:t> stakeholders</w:t>
      </w:r>
      <w:r>
        <w:rPr>
          <w:color w:val="4B4849"/>
          <w:w w:val="105"/>
        </w:rPr>
        <w:t>. </w:t>
      </w:r>
      <w:r>
        <w:rPr>
          <w:color w:val="332F2F"/>
          <w:w w:val="105"/>
        </w:rPr>
        <w:t>When</w:t>
      </w:r>
      <w:r>
        <w:rPr>
          <w:color w:val="332F2F"/>
          <w:spacing w:val="40"/>
          <w:w w:val="105"/>
        </w:rPr>
        <w:t> </w:t>
      </w:r>
      <w:r>
        <w:rPr>
          <w:color w:val="332F2F"/>
          <w:w w:val="105"/>
        </w:rPr>
        <w:t>it</w:t>
      </w:r>
      <w:r>
        <w:rPr>
          <w:color w:val="332F2F"/>
          <w:w w:val="105"/>
        </w:rPr>
        <w:t> works,</w:t>
      </w:r>
      <w:r>
        <w:rPr>
          <w:color w:val="332F2F"/>
          <w:w w:val="105"/>
        </w:rPr>
        <w:t> it</w:t>
      </w:r>
      <w:r>
        <w:rPr>
          <w:color w:val="332F2F"/>
          <w:w w:val="105"/>
        </w:rPr>
        <w:t> works</w:t>
      </w:r>
      <w:r>
        <w:rPr>
          <w:color w:val="332F2F"/>
          <w:w w:val="105"/>
        </w:rPr>
        <w:t> great</w:t>
      </w:r>
      <w:r>
        <w:rPr>
          <w:color w:val="5D5959"/>
          <w:w w:val="105"/>
        </w:rPr>
        <w:t>-</w:t>
      </w:r>
      <w:r>
        <w:rPr>
          <w:color w:val="332F2F"/>
          <w:w w:val="105"/>
        </w:rPr>
        <w:t>because</w:t>
      </w:r>
      <w:r>
        <w:rPr>
          <w:color w:val="332F2F"/>
          <w:w w:val="105"/>
        </w:rPr>
        <w:t> you're ready</w:t>
      </w:r>
      <w:r>
        <w:rPr>
          <w:color w:val="332F2F"/>
          <w:spacing w:val="-14"/>
          <w:w w:val="105"/>
        </w:rPr>
        <w:t> </w:t>
      </w:r>
      <w:r>
        <w:rPr>
          <w:color w:val="332F2F"/>
          <w:w w:val="105"/>
        </w:rPr>
        <w:t>for</w:t>
      </w:r>
      <w:r>
        <w:rPr>
          <w:color w:val="332F2F"/>
          <w:spacing w:val="-13"/>
          <w:w w:val="105"/>
        </w:rPr>
        <w:t> </w:t>
      </w:r>
      <w:r>
        <w:rPr>
          <w:color w:val="332F2F"/>
          <w:w w:val="105"/>
        </w:rPr>
        <w:t>your</w:t>
      </w:r>
      <w:r>
        <w:rPr>
          <w:color w:val="332F2F"/>
          <w:spacing w:val="-13"/>
          <w:w w:val="105"/>
        </w:rPr>
        <w:t> </w:t>
      </w:r>
      <w:r>
        <w:rPr>
          <w:color w:val="332F2F"/>
          <w:w w:val="105"/>
        </w:rPr>
        <w:t>stubborn</w:t>
      </w:r>
      <w:r>
        <w:rPr>
          <w:color w:val="332F2F"/>
          <w:spacing w:val="-5"/>
          <w:w w:val="105"/>
        </w:rPr>
        <w:t> </w:t>
      </w:r>
      <w:r>
        <w:rPr>
          <w:color w:val="332F2F"/>
          <w:w w:val="105"/>
        </w:rPr>
        <w:t>supervisor's</w:t>
      </w:r>
      <w:r>
        <w:rPr>
          <w:color w:val="332F2F"/>
          <w:spacing w:val="-5"/>
          <w:w w:val="105"/>
        </w:rPr>
        <w:t> </w:t>
      </w:r>
      <w:r>
        <w:rPr>
          <w:color w:val="332F2F"/>
          <w:w w:val="105"/>
        </w:rPr>
        <w:t>pushback</w:t>
      </w:r>
      <w:r>
        <w:rPr>
          <w:color w:val="332F2F"/>
          <w:w w:val="105"/>
        </w:rPr>
        <w:t> with</w:t>
      </w:r>
      <w:r>
        <w:rPr>
          <w:color w:val="332F2F"/>
          <w:spacing w:val="-10"/>
          <w:w w:val="105"/>
        </w:rPr>
        <w:t> </w:t>
      </w:r>
      <w:r>
        <w:rPr>
          <w:color w:val="332F2F"/>
          <w:w w:val="105"/>
        </w:rPr>
        <w:t>answers</w:t>
      </w:r>
      <w:r>
        <w:rPr>
          <w:color w:val="332F2F"/>
          <w:spacing w:val="-10"/>
          <w:w w:val="105"/>
        </w:rPr>
        <w:t> </w:t>
      </w:r>
      <w:r>
        <w:rPr>
          <w:color w:val="332F2F"/>
          <w:w w:val="105"/>
        </w:rPr>
        <w:t>like,</w:t>
      </w:r>
      <w:r>
        <w:rPr>
          <w:color w:val="332F2F"/>
          <w:spacing w:val="-14"/>
          <w:w w:val="105"/>
        </w:rPr>
        <w:t> </w:t>
      </w:r>
      <w:r>
        <w:rPr>
          <w:color w:val="332F2F"/>
          <w:w w:val="105"/>
        </w:rPr>
        <w:t>"Actually,</w:t>
      </w:r>
      <w:r>
        <w:rPr>
          <w:color w:val="332F2F"/>
          <w:spacing w:val="-8"/>
          <w:w w:val="105"/>
        </w:rPr>
        <w:t> </w:t>
      </w:r>
      <w:r>
        <w:rPr>
          <w:color w:val="332F2F"/>
          <w:w w:val="105"/>
        </w:rPr>
        <w:t>I</w:t>
      </w:r>
      <w:r>
        <w:rPr>
          <w:color w:val="332F2F"/>
          <w:spacing w:val="-14"/>
          <w:w w:val="105"/>
        </w:rPr>
        <w:t> </w:t>
      </w:r>
      <w:r>
        <w:rPr>
          <w:color w:val="332F2F"/>
          <w:w w:val="105"/>
        </w:rPr>
        <w:t>connected</w:t>
      </w:r>
      <w:r>
        <w:rPr>
          <w:color w:val="332F2F"/>
          <w:w w:val="105"/>
        </w:rPr>
        <w:t> with</w:t>
      </w:r>
      <w:r>
        <w:rPr>
          <w:color w:val="332F2F"/>
          <w:spacing w:val="-10"/>
          <w:w w:val="105"/>
        </w:rPr>
        <w:t> </w:t>
      </w:r>
      <w:r>
        <w:rPr>
          <w:color w:val="332F2F"/>
          <w:w w:val="105"/>
        </w:rPr>
        <w:t>a</w:t>
      </w:r>
      <w:r>
        <w:rPr>
          <w:color w:val="332F2F"/>
          <w:spacing w:val="-14"/>
          <w:w w:val="105"/>
        </w:rPr>
        <w:t> </w:t>
      </w:r>
      <w:r>
        <w:rPr>
          <w:color w:val="332F2F"/>
          <w:w w:val="105"/>
        </w:rPr>
        <w:t>few people</w:t>
      </w:r>
      <w:r>
        <w:rPr>
          <w:color w:val="332F2F"/>
          <w:spacing w:val="-14"/>
          <w:w w:val="105"/>
        </w:rPr>
        <w:t> </w:t>
      </w:r>
      <w:r>
        <w:rPr>
          <w:color w:val="332F2F"/>
          <w:w w:val="105"/>
        </w:rPr>
        <w:t>in</w:t>
      </w:r>
      <w:r>
        <w:rPr>
          <w:color w:val="332F2F"/>
          <w:spacing w:val="-13"/>
          <w:w w:val="105"/>
        </w:rPr>
        <w:t> </w:t>
      </w:r>
      <w:r>
        <w:rPr>
          <w:color w:val="332F2F"/>
          <w:w w:val="105"/>
        </w:rPr>
        <w:t>our</w:t>
      </w:r>
      <w:r>
        <w:rPr>
          <w:color w:val="332F2F"/>
          <w:spacing w:val="-13"/>
          <w:w w:val="105"/>
        </w:rPr>
        <w:t> </w:t>
      </w:r>
      <w:r>
        <w:rPr>
          <w:color w:val="332F2F"/>
          <w:w w:val="105"/>
        </w:rPr>
        <w:t>tech</w:t>
      </w:r>
      <w:r>
        <w:rPr>
          <w:color w:val="332F2F"/>
          <w:spacing w:val="-13"/>
          <w:w w:val="105"/>
        </w:rPr>
        <w:t> </w:t>
      </w:r>
      <w:r>
        <w:rPr>
          <w:color w:val="332F2F"/>
          <w:w w:val="105"/>
        </w:rPr>
        <w:t>department</w:t>
      </w:r>
      <w:r>
        <w:rPr>
          <w:color w:val="332F2F"/>
          <w:spacing w:val="-12"/>
          <w:w w:val="105"/>
        </w:rPr>
        <w:t> </w:t>
      </w:r>
      <w:r>
        <w:rPr>
          <w:color w:val="332F2F"/>
          <w:w w:val="105"/>
        </w:rPr>
        <w:t>to</w:t>
      </w:r>
      <w:r>
        <w:rPr>
          <w:color w:val="332F2F"/>
          <w:spacing w:val="-13"/>
          <w:w w:val="105"/>
        </w:rPr>
        <w:t> </w:t>
      </w:r>
      <w:r>
        <w:rPr>
          <w:color w:val="332F2F"/>
          <w:w w:val="105"/>
        </w:rPr>
        <w:t>discuss</w:t>
      </w:r>
      <w:r>
        <w:rPr>
          <w:color w:val="332F2F"/>
          <w:spacing w:val="-7"/>
          <w:w w:val="105"/>
        </w:rPr>
        <w:t> </w:t>
      </w:r>
      <w:r>
        <w:rPr>
          <w:color w:val="332F2F"/>
          <w:w w:val="105"/>
        </w:rPr>
        <w:t>how</w:t>
      </w:r>
      <w:r>
        <w:rPr>
          <w:color w:val="332F2F"/>
          <w:spacing w:val="-10"/>
          <w:w w:val="105"/>
        </w:rPr>
        <w:t> </w:t>
      </w:r>
      <w:r>
        <w:rPr>
          <w:color w:val="332F2F"/>
          <w:w w:val="105"/>
        </w:rPr>
        <w:t>much</w:t>
      </w:r>
      <w:r>
        <w:rPr>
          <w:color w:val="332F2F"/>
          <w:spacing w:val="-5"/>
          <w:w w:val="105"/>
        </w:rPr>
        <w:t> </w:t>
      </w:r>
      <w:r>
        <w:rPr>
          <w:color w:val="332F2F"/>
          <w:w w:val="105"/>
        </w:rPr>
        <w:t>time</w:t>
      </w:r>
      <w:r>
        <w:rPr>
          <w:color w:val="332F2F"/>
          <w:spacing w:val="-12"/>
          <w:w w:val="105"/>
        </w:rPr>
        <w:t> </w:t>
      </w:r>
      <w:r>
        <w:rPr>
          <w:color w:val="332F2F"/>
          <w:w w:val="105"/>
        </w:rPr>
        <w:t>these</w:t>
      </w:r>
      <w:r>
        <w:rPr>
          <w:color w:val="332F2F"/>
          <w:spacing w:val="-10"/>
          <w:w w:val="105"/>
        </w:rPr>
        <w:t> </w:t>
      </w:r>
      <w:r>
        <w:rPr>
          <w:color w:val="332F2F"/>
          <w:w w:val="105"/>
        </w:rPr>
        <w:t>kinds</w:t>
      </w:r>
      <w:r>
        <w:rPr>
          <w:color w:val="332F2F"/>
          <w:spacing w:val="-14"/>
          <w:w w:val="105"/>
        </w:rPr>
        <w:t> </w:t>
      </w:r>
      <w:r>
        <w:rPr>
          <w:color w:val="332F2F"/>
          <w:w w:val="105"/>
        </w:rPr>
        <w:t>of</w:t>
      </w:r>
      <w:r>
        <w:rPr>
          <w:color w:val="332F2F"/>
          <w:spacing w:val="-12"/>
          <w:w w:val="105"/>
        </w:rPr>
        <w:t> </w:t>
      </w:r>
      <w:r>
        <w:rPr>
          <w:color w:val="332F2F"/>
          <w:w w:val="105"/>
        </w:rPr>
        <w:t>website</w:t>
      </w:r>
      <w:r>
        <w:rPr>
          <w:color w:val="332F2F"/>
          <w:spacing w:val="-9"/>
          <w:w w:val="105"/>
        </w:rPr>
        <w:t> </w:t>
      </w:r>
      <w:r>
        <w:rPr>
          <w:color w:val="332F2F"/>
          <w:w w:val="105"/>
        </w:rPr>
        <w:t>updates</w:t>
      </w:r>
      <w:r>
        <w:rPr>
          <w:color w:val="332F2F"/>
          <w:spacing w:val="-10"/>
          <w:w w:val="105"/>
        </w:rPr>
        <w:t> </w:t>
      </w:r>
      <w:r>
        <w:rPr>
          <w:color w:val="332F2F"/>
          <w:w w:val="105"/>
        </w:rPr>
        <w:t>would</w:t>
      </w:r>
      <w:r>
        <w:rPr>
          <w:color w:val="332F2F"/>
          <w:spacing w:val="-10"/>
          <w:w w:val="105"/>
        </w:rPr>
        <w:t> </w:t>
      </w:r>
      <w:r>
        <w:rPr>
          <w:color w:val="332F2F"/>
          <w:w w:val="105"/>
        </w:rPr>
        <w:t>take</w:t>
      </w:r>
      <w:r>
        <w:rPr>
          <w:color w:val="4B4849"/>
          <w:w w:val="105"/>
        </w:rPr>
        <w:t>, </w:t>
      </w:r>
      <w:r>
        <w:rPr>
          <w:color w:val="332F2F"/>
          <w:w w:val="105"/>
        </w:rPr>
        <w:t>and suggested them have the bandwidth.</w:t>
      </w:r>
    </w:p>
    <w:p>
      <w:pPr>
        <w:pStyle w:val="ListParagraph"/>
        <w:numPr>
          <w:ilvl w:val="0"/>
          <w:numId w:val="1"/>
        </w:numPr>
        <w:tabs>
          <w:tab w:pos="752" w:val="left" w:leader="none"/>
          <w:tab w:pos="2250" w:val="left" w:leader="none"/>
        </w:tabs>
        <w:spacing w:line="240" w:lineRule="auto" w:before="75" w:after="0"/>
        <w:ind w:left="752" w:right="0" w:hanging="239"/>
        <w:jc w:val="left"/>
        <w:rPr>
          <w:color w:val="332F2F"/>
          <w:sz w:val="18"/>
        </w:rPr>
      </w:pPr>
      <w:r>
        <w:rPr>
          <w:color w:val="332F2F"/>
          <w:w w:val="100"/>
          <w:sz w:val="20"/>
          <w:u w:val="dotted" w:color="5C5858"/>
        </w:rPr>
        <w:t> </w:t>
      </w:r>
      <w:r>
        <w:rPr>
          <w:color w:val="332F2F"/>
          <w:sz w:val="20"/>
          <w:u w:val="dotted" w:color="5C5858"/>
        </w:rPr>
        <w:tab/>
      </w:r>
    </w:p>
    <w:p>
      <w:pPr>
        <w:pStyle w:val="BodyText"/>
        <w:spacing w:line="376" w:lineRule="auto" w:before="111"/>
        <w:ind w:left="172" w:right="138" w:firstLine="342"/>
        <w:jc w:val="both"/>
      </w:pPr>
      <w:r>
        <w:rPr>
          <w:color w:val="332F2F"/>
          <w:w w:val="105"/>
        </w:rPr>
        <w:t>One</w:t>
      </w:r>
      <w:r>
        <w:rPr>
          <w:color w:val="332F2F"/>
          <w:w w:val="105"/>
        </w:rPr>
        <w:t> of</w:t>
      </w:r>
      <w:r>
        <w:rPr>
          <w:color w:val="332F2F"/>
          <w:w w:val="105"/>
        </w:rPr>
        <w:t> the biggest</w:t>
      </w:r>
      <w:r>
        <w:rPr>
          <w:color w:val="332F2F"/>
          <w:w w:val="105"/>
        </w:rPr>
        <w:t> barriers</w:t>
      </w:r>
      <w:r>
        <w:rPr>
          <w:color w:val="332F2F"/>
          <w:w w:val="105"/>
        </w:rPr>
        <w:t> to gaining</w:t>
      </w:r>
      <w:r>
        <w:rPr>
          <w:color w:val="332F2F"/>
          <w:w w:val="105"/>
        </w:rPr>
        <w:t> buy-in</w:t>
      </w:r>
      <w:r>
        <w:rPr>
          <w:color w:val="332F2F"/>
          <w:w w:val="105"/>
        </w:rPr>
        <w:t> occurs</w:t>
      </w:r>
      <w:r>
        <w:rPr>
          <w:color w:val="332F2F"/>
          <w:w w:val="105"/>
        </w:rPr>
        <w:t> when</w:t>
      </w:r>
      <w:r>
        <w:rPr>
          <w:color w:val="332F2F"/>
          <w:w w:val="105"/>
        </w:rPr>
        <w:t> the owner</w:t>
      </w:r>
      <w:r>
        <w:rPr>
          <w:color w:val="332F2F"/>
          <w:w w:val="105"/>
        </w:rPr>
        <w:t> of an</w:t>
      </w:r>
      <w:r>
        <w:rPr>
          <w:color w:val="332F2F"/>
          <w:w w:val="105"/>
        </w:rPr>
        <w:t> idea</w:t>
      </w:r>
      <w:r>
        <w:rPr>
          <w:color w:val="332F2F"/>
          <w:w w:val="105"/>
        </w:rPr>
        <w:t> is viewed</w:t>
      </w:r>
      <w:r>
        <w:rPr>
          <w:color w:val="332F2F"/>
          <w:w w:val="105"/>
        </w:rPr>
        <w:t> as argumentative, defensive</w:t>
      </w:r>
      <w:r>
        <w:rPr>
          <w:color w:val="4B4849"/>
          <w:w w:val="105"/>
        </w:rPr>
        <w:t>, </w:t>
      </w:r>
      <w:r>
        <w:rPr>
          <w:color w:val="332F2F"/>
          <w:w w:val="105"/>
        </w:rPr>
        <w:t>or close-minded</w:t>
      </w:r>
      <w:r>
        <w:rPr>
          <w:color w:val="4B4849"/>
          <w:w w:val="105"/>
        </w:rPr>
        <w:t>. </w:t>
      </w:r>
      <w:r>
        <w:rPr>
          <w:color w:val="332F2F"/>
          <w:w w:val="105"/>
        </w:rPr>
        <w:t>Because</w:t>
      </w:r>
      <w:r>
        <w:rPr>
          <w:color w:val="4B4849"/>
          <w:w w:val="105"/>
        </w:rPr>
        <w:t>, </w:t>
      </w:r>
      <w:r>
        <w:rPr>
          <w:color w:val="332F2F"/>
          <w:w w:val="105"/>
        </w:rPr>
        <w:t>let's</w:t>
      </w:r>
      <w:r>
        <w:rPr>
          <w:color w:val="332F2F"/>
          <w:w w:val="105"/>
        </w:rPr>
        <w:t> be</w:t>
      </w:r>
      <w:r>
        <w:rPr>
          <w:color w:val="332F2F"/>
          <w:w w:val="105"/>
        </w:rPr>
        <w:t> honest:</w:t>
      </w:r>
      <w:r>
        <w:rPr>
          <w:color w:val="332F2F"/>
          <w:w w:val="105"/>
        </w:rPr>
        <w:t> No one</w:t>
      </w:r>
      <w:r>
        <w:rPr>
          <w:color w:val="332F2F"/>
          <w:w w:val="105"/>
        </w:rPr>
        <w:t> likes</w:t>
      </w:r>
      <w:r>
        <w:rPr>
          <w:color w:val="332F2F"/>
          <w:w w:val="105"/>
        </w:rPr>
        <w:t> a</w:t>
      </w:r>
      <w:r>
        <w:rPr>
          <w:color w:val="332F2F"/>
          <w:w w:val="105"/>
        </w:rPr>
        <w:t> know-it-all. So</w:t>
      </w:r>
      <w:r>
        <w:rPr>
          <w:color w:val="4B4849"/>
          <w:w w:val="105"/>
        </w:rPr>
        <w:t>, </w:t>
      </w:r>
      <w:r>
        <w:rPr>
          <w:color w:val="332F2F"/>
          <w:w w:val="105"/>
        </w:rPr>
        <w:t>if people disagree</w:t>
      </w:r>
      <w:r>
        <w:rPr>
          <w:color w:val="332F2F"/>
          <w:w w:val="105"/>
        </w:rPr>
        <w:t> with</w:t>
      </w:r>
      <w:r>
        <w:rPr>
          <w:color w:val="332F2F"/>
          <w:w w:val="105"/>
        </w:rPr>
        <w:t> you,</w:t>
      </w:r>
      <w:r>
        <w:rPr>
          <w:color w:val="332F2F"/>
          <w:w w:val="105"/>
        </w:rPr>
        <w:t> don</w:t>
      </w:r>
      <w:r>
        <w:rPr>
          <w:color w:val="4B4849"/>
          <w:w w:val="105"/>
        </w:rPr>
        <w:t>'</w:t>
      </w:r>
      <w:r>
        <w:rPr>
          <w:color w:val="332F2F"/>
          <w:w w:val="105"/>
        </w:rPr>
        <w:t>t</w:t>
      </w:r>
      <w:r>
        <w:rPr>
          <w:color w:val="332F2F"/>
          <w:w w:val="105"/>
        </w:rPr>
        <w:t> be indignant.</w:t>
      </w:r>
      <w:r>
        <w:rPr>
          <w:color w:val="332F2F"/>
          <w:w w:val="105"/>
        </w:rPr>
        <w:t> Instead,</w:t>
      </w:r>
      <w:r>
        <w:rPr>
          <w:color w:val="332F2F"/>
          <w:w w:val="105"/>
        </w:rPr>
        <w:t> listen</w:t>
      </w:r>
      <w:r>
        <w:rPr>
          <w:color w:val="332F2F"/>
          <w:w w:val="105"/>
        </w:rPr>
        <w:t> to</w:t>
      </w:r>
      <w:r>
        <w:rPr>
          <w:color w:val="332F2F"/>
          <w:w w:val="105"/>
        </w:rPr>
        <w:t> their concerns</w:t>
      </w:r>
      <w:r>
        <w:rPr>
          <w:color w:val="332F2F"/>
          <w:w w:val="105"/>
        </w:rPr>
        <w:t> fully,</w:t>
      </w:r>
      <w:r>
        <w:rPr>
          <w:color w:val="332F2F"/>
          <w:w w:val="105"/>
        </w:rPr>
        <w:t> try</w:t>
      </w:r>
      <w:r>
        <w:rPr>
          <w:color w:val="332F2F"/>
          <w:w w:val="105"/>
        </w:rPr>
        <w:t> to </w:t>
      </w:r>
      <w:r>
        <w:rPr>
          <w:color w:val="332F2F"/>
          <w:spacing w:val="-2"/>
          <w:w w:val="105"/>
        </w:rPr>
        <w:t>understand their</w:t>
      </w:r>
      <w:r>
        <w:rPr>
          <w:color w:val="332F2F"/>
          <w:spacing w:val="-5"/>
          <w:w w:val="105"/>
        </w:rPr>
        <w:t> </w:t>
      </w:r>
      <w:r>
        <w:rPr>
          <w:color w:val="332F2F"/>
          <w:spacing w:val="-2"/>
          <w:w w:val="105"/>
        </w:rPr>
        <w:t>perspective</w:t>
      </w:r>
      <w:r>
        <w:rPr>
          <w:color w:val="4B4849"/>
          <w:spacing w:val="-2"/>
          <w:w w:val="105"/>
        </w:rPr>
        <w:t>,</w:t>
      </w:r>
      <w:r>
        <w:rPr>
          <w:color w:val="4B4849"/>
          <w:spacing w:val="-12"/>
          <w:w w:val="105"/>
        </w:rPr>
        <w:t> </w:t>
      </w:r>
      <w:r>
        <w:rPr>
          <w:color w:val="332F2F"/>
          <w:spacing w:val="-2"/>
          <w:w w:val="105"/>
        </w:rPr>
        <w:t>and include their</w:t>
      </w:r>
      <w:r>
        <w:rPr>
          <w:color w:val="332F2F"/>
          <w:spacing w:val="-8"/>
          <w:w w:val="105"/>
        </w:rPr>
        <w:t> </w:t>
      </w:r>
      <w:r>
        <w:rPr>
          <w:color w:val="332F2F"/>
          <w:spacing w:val="-2"/>
          <w:w w:val="105"/>
        </w:rPr>
        <w:t>concerns and</w:t>
      </w:r>
      <w:r>
        <w:rPr>
          <w:color w:val="332F2F"/>
          <w:spacing w:val="-7"/>
          <w:w w:val="105"/>
        </w:rPr>
        <w:t> </w:t>
      </w:r>
      <w:r>
        <w:rPr>
          <w:color w:val="332F2F"/>
          <w:spacing w:val="-2"/>
          <w:w w:val="105"/>
        </w:rPr>
        <w:t>possible remedies in</w:t>
      </w:r>
      <w:r>
        <w:rPr>
          <w:color w:val="332F2F"/>
          <w:spacing w:val="-10"/>
          <w:w w:val="105"/>
        </w:rPr>
        <w:t> </w:t>
      </w:r>
      <w:r>
        <w:rPr>
          <w:color w:val="332F2F"/>
          <w:spacing w:val="-2"/>
          <w:w w:val="105"/>
        </w:rPr>
        <w:t>future discussions</w:t>
      </w:r>
      <w:r>
        <w:rPr>
          <w:color w:val="4B4849"/>
          <w:spacing w:val="-2"/>
          <w:w w:val="105"/>
        </w:rPr>
        <w:t>.</w:t>
      </w:r>
    </w:p>
    <w:p>
      <w:pPr>
        <w:pStyle w:val="BodyText"/>
        <w:spacing w:line="376" w:lineRule="auto" w:before="55"/>
        <w:ind w:left="172" w:right="143" w:firstLine="340"/>
        <w:jc w:val="both"/>
      </w:pPr>
      <w:r>
        <w:rPr>
          <w:color w:val="332F2F"/>
          <w:w w:val="105"/>
        </w:rPr>
        <w:t>So</w:t>
      </w:r>
      <w:r>
        <w:rPr>
          <w:color w:val="4B4849"/>
          <w:w w:val="105"/>
        </w:rPr>
        <w:t>, </w:t>
      </w:r>
      <w:r>
        <w:rPr>
          <w:color w:val="332F2F"/>
          <w:w w:val="105"/>
        </w:rPr>
        <w:t>instead</w:t>
      </w:r>
      <w:r>
        <w:rPr>
          <w:color w:val="332F2F"/>
          <w:w w:val="105"/>
        </w:rPr>
        <w:t> of saying</w:t>
      </w:r>
      <w:r>
        <w:rPr>
          <w:color w:val="4B4849"/>
          <w:w w:val="105"/>
        </w:rPr>
        <w:t>,</w:t>
      </w:r>
      <w:r>
        <w:rPr>
          <w:color w:val="4B4849"/>
          <w:spacing w:val="-4"/>
          <w:w w:val="105"/>
        </w:rPr>
        <w:t> </w:t>
      </w:r>
      <w:r>
        <w:rPr>
          <w:color w:val="332F2F"/>
          <w:w w:val="105"/>
        </w:rPr>
        <w:t>"Martha,</w:t>
      </w:r>
      <w:r>
        <w:rPr>
          <w:color w:val="332F2F"/>
          <w:w w:val="105"/>
        </w:rPr>
        <w:t> our</w:t>
      </w:r>
      <w:r>
        <w:rPr>
          <w:color w:val="332F2F"/>
          <w:w w:val="105"/>
        </w:rPr>
        <w:t> current</w:t>
      </w:r>
      <w:r>
        <w:rPr>
          <w:color w:val="332F2F"/>
          <w:w w:val="105"/>
        </w:rPr>
        <w:t> slogan</w:t>
      </w:r>
      <w:r>
        <w:rPr>
          <w:color w:val="332F2F"/>
          <w:w w:val="105"/>
        </w:rPr>
        <w:t> is confusing</w:t>
      </w:r>
      <w:r>
        <w:rPr>
          <w:color w:val="332F2F"/>
          <w:w w:val="105"/>
        </w:rPr>
        <w:t> and</w:t>
      </w:r>
      <w:r>
        <w:rPr>
          <w:color w:val="332F2F"/>
          <w:w w:val="105"/>
        </w:rPr>
        <w:t> should</w:t>
      </w:r>
      <w:r>
        <w:rPr>
          <w:color w:val="332F2F"/>
          <w:w w:val="105"/>
        </w:rPr>
        <w:t> be updated</w:t>
      </w:r>
      <w:r>
        <w:rPr>
          <w:color w:val="4B4849"/>
          <w:w w:val="105"/>
        </w:rPr>
        <w:t>,</w:t>
      </w:r>
      <w:r>
        <w:rPr>
          <w:color w:val="332F2F"/>
          <w:w w:val="105"/>
        </w:rPr>
        <w:t>"</w:t>
      </w:r>
      <w:r>
        <w:rPr>
          <w:color w:val="332F2F"/>
          <w:w w:val="105"/>
        </w:rPr>
        <w:t> you could</w:t>
      </w:r>
      <w:r>
        <w:rPr>
          <w:color w:val="332F2F"/>
          <w:spacing w:val="-14"/>
          <w:w w:val="105"/>
        </w:rPr>
        <w:t> </w:t>
      </w:r>
      <w:r>
        <w:rPr>
          <w:color w:val="332F2F"/>
          <w:w w:val="105"/>
        </w:rPr>
        <w:t>try,</w:t>
      </w:r>
      <w:r>
        <w:rPr>
          <w:color w:val="332F2F"/>
          <w:spacing w:val="-13"/>
          <w:w w:val="105"/>
        </w:rPr>
        <w:t> </w:t>
      </w:r>
      <w:r>
        <w:rPr>
          <w:color w:val="332F2F"/>
          <w:w w:val="105"/>
        </w:rPr>
        <w:t>"Martha</w:t>
      </w:r>
      <w:r>
        <w:rPr>
          <w:color w:val="332F2F"/>
          <w:spacing w:val="-13"/>
          <w:w w:val="105"/>
        </w:rPr>
        <w:t> </w:t>
      </w:r>
      <w:r>
        <w:rPr>
          <w:color w:val="332F2F"/>
          <w:w w:val="105"/>
        </w:rPr>
        <w:t>raises</w:t>
      </w:r>
      <w:r>
        <w:rPr>
          <w:color w:val="332F2F"/>
          <w:spacing w:val="-13"/>
          <w:w w:val="105"/>
        </w:rPr>
        <w:t> </w:t>
      </w:r>
      <w:r>
        <w:rPr>
          <w:color w:val="332F2F"/>
          <w:w w:val="105"/>
        </w:rPr>
        <w:t>a</w:t>
      </w:r>
      <w:r>
        <w:rPr>
          <w:color w:val="332F2F"/>
          <w:spacing w:val="-13"/>
          <w:w w:val="105"/>
        </w:rPr>
        <w:t> </w:t>
      </w:r>
      <w:r>
        <w:rPr>
          <w:color w:val="332F2F"/>
          <w:w w:val="105"/>
        </w:rPr>
        <w:t>great</w:t>
      </w:r>
      <w:r>
        <w:rPr>
          <w:color w:val="332F2F"/>
          <w:spacing w:val="-13"/>
          <w:w w:val="105"/>
        </w:rPr>
        <w:t> </w:t>
      </w:r>
      <w:r>
        <w:rPr>
          <w:color w:val="332F2F"/>
          <w:w w:val="105"/>
        </w:rPr>
        <w:t>point</w:t>
      </w:r>
      <w:r>
        <w:rPr>
          <w:color w:val="332F2F"/>
          <w:spacing w:val="-13"/>
          <w:w w:val="105"/>
        </w:rPr>
        <w:t> </w:t>
      </w:r>
      <w:r>
        <w:rPr>
          <w:color w:val="332F2F"/>
          <w:w w:val="105"/>
        </w:rPr>
        <w:t>that</w:t>
      </w:r>
      <w:r>
        <w:rPr>
          <w:color w:val="332F2F"/>
          <w:spacing w:val="-13"/>
          <w:w w:val="105"/>
        </w:rPr>
        <w:t> </w:t>
      </w:r>
      <w:r>
        <w:rPr>
          <w:color w:val="332F2F"/>
          <w:w w:val="105"/>
        </w:rPr>
        <w:t>our</w:t>
      </w:r>
      <w:r>
        <w:rPr>
          <w:color w:val="332F2F"/>
          <w:spacing w:val="-14"/>
          <w:w w:val="105"/>
        </w:rPr>
        <w:t> </w:t>
      </w:r>
      <w:r>
        <w:rPr>
          <w:color w:val="332F2F"/>
          <w:w w:val="105"/>
        </w:rPr>
        <w:t>current</w:t>
      </w:r>
      <w:r>
        <w:rPr>
          <w:color w:val="332F2F"/>
          <w:spacing w:val="-13"/>
          <w:w w:val="105"/>
        </w:rPr>
        <w:t> </w:t>
      </w:r>
      <w:r>
        <w:rPr>
          <w:color w:val="332F2F"/>
          <w:w w:val="105"/>
        </w:rPr>
        <w:t>slogan</w:t>
      </w:r>
      <w:r>
        <w:rPr>
          <w:color w:val="332F2F"/>
          <w:spacing w:val="-13"/>
          <w:w w:val="105"/>
        </w:rPr>
        <w:t> </w:t>
      </w:r>
      <w:r>
        <w:rPr>
          <w:color w:val="332F2F"/>
          <w:w w:val="105"/>
        </w:rPr>
        <w:t>has</w:t>
      </w:r>
      <w:r>
        <w:rPr>
          <w:color w:val="332F2F"/>
          <w:spacing w:val="-13"/>
          <w:w w:val="105"/>
        </w:rPr>
        <w:t> </w:t>
      </w:r>
      <w:r>
        <w:rPr>
          <w:color w:val="332F2F"/>
          <w:w w:val="105"/>
        </w:rPr>
        <w:t>a</w:t>
      </w:r>
      <w:r>
        <w:rPr>
          <w:color w:val="332F2F"/>
          <w:spacing w:val="-13"/>
          <w:w w:val="105"/>
        </w:rPr>
        <w:t> </w:t>
      </w:r>
      <w:r>
        <w:rPr>
          <w:color w:val="332F2F"/>
          <w:w w:val="105"/>
        </w:rPr>
        <w:t>long</w:t>
      </w:r>
      <w:r>
        <w:rPr>
          <w:color w:val="332F2F"/>
          <w:spacing w:val="-13"/>
          <w:w w:val="105"/>
        </w:rPr>
        <w:t> </w:t>
      </w:r>
      <w:r>
        <w:rPr>
          <w:color w:val="332F2F"/>
          <w:w w:val="105"/>
        </w:rPr>
        <w:t>history</w:t>
      </w:r>
      <w:r>
        <w:rPr>
          <w:color w:val="332F2F"/>
          <w:spacing w:val="-13"/>
          <w:w w:val="105"/>
        </w:rPr>
        <w:t> </w:t>
      </w:r>
      <w:r>
        <w:rPr>
          <w:color w:val="332F2F"/>
          <w:w w:val="105"/>
        </w:rPr>
        <w:t>for</w:t>
      </w:r>
      <w:r>
        <w:rPr>
          <w:color w:val="332F2F"/>
          <w:spacing w:val="-13"/>
          <w:w w:val="105"/>
        </w:rPr>
        <w:t> </w:t>
      </w:r>
      <w:r>
        <w:rPr>
          <w:color w:val="332F2F"/>
          <w:w w:val="105"/>
        </w:rPr>
        <w:t>our</w:t>
      </w:r>
      <w:r>
        <w:rPr>
          <w:color w:val="332F2F"/>
          <w:spacing w:val="-14"/>
          <w:w w:val="105"/>
        </w:rPr>
        <w:t> </w:t>
      </w:r>
      <w:r>
        <w:rPr>
          <w:color w:val="332F2F"/>
          <w:w w:val="105"/>
        </w:rPr>
        <w:t>stakeholders</w:t>
      </w:r>
      <w:r>
        <w:rPr>
          <w:color w:val="4B4849"/>
          <w:w w:val="105"/>
        </w:rPr>
        <w:t>, </w:t>
      </w:r>
      <w:r>
        <w:rPr>
          <w:color w:val="332F2F"/>
          <w:w w:val="105"/>
        </w:rPr>
        <w:t>but</w:t>
      </w:r>
      <w:r>
        <w:rPr>
          <w:color w:val="332F2F"/>
          <w:spacing w:val="-4"/>
          <w:w w:val="105"/>
        </w:rPr>
        <w:t> </w:t>
      </w:r>
      <w:r>
        <w:rPr>
          <w:color w:val="332F2F"/>
          <w:w w:val="105"/>
        </w:rPr>
        <w:t>I</w:t>
      </w:r>
      <w:r>
        <w:rPr>
          <w:color w:val="332F2F"/>
          <w:spacing w:val="-5"/>
          <w:w w:val="105"/>
        </w:rPr>
        <w:t> </w:t>
      </w:r>
      <w:r>
        <w:rPr>
          <w:color w:val="332F2F"/>
          <w:w w:val="105"/>
        </w:rPr>
        <w:t>wonder if</w:t>
      </w:r>
      <w:r>
        <w:rPr>
          <w:color w:val="332F2F"/>
          <w:spacing w:val="-2"/>
          <w:w w:val="105"/>
        </w:rPr>
        <w:t> </w:t>
      </w:r>
      <w:r>
        <w:rPr>
          <w:color w:val="332F2F"/>
          <w:w w:val="105"/>
        </w:rPr>
        <w:t>we</w:t>
      </w:r>
      <w:r>
        <w:rPr>
          <w:color w:val="332F2F"/>
          <w:spacing w:val="-3"/>
          <w:w w:val="105"/>
        </w:rPr>
        <w:t> </w:t>
      </w:r>
      <w:r>
        <w:rPr>
          <w:color w:val="332F2F"/>
          <w:w w:val="105"/>
        </w:rPr>
        <w:t>might be</w:t>
      </w:r>
      <w:r>
        <w:rPr>
          <w:color w:val="332F2F"/>
          <w:spacing w:val="-4"/>
          <w:w w:val="105"/>
        </w:rPr>
        <w:t> </w:t>
      </w:r>
      <w:r>
        <w:rPr>
          <w:color w:val="332F2F"/>
          <w:w w:val="105"/>
        </w:rPr>
        <w:t>able</w:t>
      </w:r>
      <w:r>
        <w:rPr>
          <w:color w:val="332F2F"/>
          <w:spacing w:val="-5"/>
          <w:w w:val="105"/>
        </w:rPr>
        <w:t> </w:t>
      </w:r>
      <w:r>
        <w:rPr>
          <w:color w:val="332F2F"/>
          <w:w w:val="105"/>
        </w:rPr>
        <w:t>to</w:t>
      </w:r>
      <w:r>
        <w:rPr>
          <w:color w:val="332F2F"/>
          <w:spacing w:val="-8"/>
          <w:w w:val="105"/>
        </w:rPr>
        <w:t> </w:t>
      </w:r>
      <w:r>
        <w:rPr>
          <w:color w:val="332F2F"/>
          <w:w w:val="105"/>
        </w:rPr>
        <w:t>brainstorm a</w:t>
      </w:r>
      <w:r>
        <w:rPr>
          <w:color w:val="332F2F"/>
          <w:spacing w:val="-5"/>
          <w:w w:val="105"/>
        </w:rPr>
        <w:t> </w:t>
      </w:r>
      <w:r>
        <w:rPr>
          <w:color w:val="332F2F"/>
          <w:w w:val="105"/>
        </w:rPr>
        <w:t>tagline that could build on</w:t>
      </w:r>
      <w:r>
        <w:rPr>
          <w:color w:val="332F2F"/>
          <w:spacing w:val="-3"/>
          <w:w w:val="105"/>
        </w:rPr>
        <w:t> </w:t>
      </w:r>
      <w:r>
        <w:rPr>
          <w:color w:val="332F2F"/>
          <w:w w:val="105"/>
        </w:rPr>
        <w:t>that</w:t>
      </w:r>
      <w:r>
        <w:rPr>
          <w:color w:val="5D5959"/>
          <w:w w:val="105"/>
        </w:rPr>
        <w:t>-</w:t>
      </w:r>
      <w:r>
        <w:rPr>
          <w:color w:val="332F2F"/>
          <w:w w:val="105"/>
        </w:rPr>
        <w:t>and</w:t>
      </w:r>
      <w:r>
        <w:rPr>
          <w:color w:val="332F2F"/>
          <w:spacing w:val="-6"/>
          <w:w w:val="105"/>
        </w:rPr>
        <w:t> </w:t>
      </w:r>
      <w:r>
        <w:rPr>
          <w:color w:val="332F2F"/>
          <w:w w:val="105"/>
        </w:rPr>
        <w:t>be</w:t>
      </w:r>
      <w:r>
        <w:rPr>
          <w:color w:val="332F2F"/>
          <w:spacing w:val="-8"/>
          <w:w w:val="105"/>
        </w:rPr>
        <w:t> </w:t>
      </w:r>
      <w:r>
        <w:rPr>
          <w:color w:val="332F2F"/>
          <w:w w:val="105"/>
        </w:rPr>
        <w:t>clearer</w:t>
      </w:r>
      <w:r>
        <w:rPr>
          <w:color w:val="332F2F"/>
          <w:spacing w:val="-3"/>
          <w:w w:val="105"/>
        </w:rPr>
        <w:t> </w:t>
      </w:r>
      <w:r>
        <w:rPr>
          <w:color w:val="332F2F"/>
          <w:w w:val="105"/>
        </w:rPr>
        <w:t>for new customers.</w:t>
      </w:r>
    </w:p>
    <w:p>
      <w:pPr>
        <w:pStyle w:val="ListParagraph"/>
        <w:numPr>
          <w:ilvl w:val="0"/>
          <w:numId w:val="1"/>
        </w:numPr>
        <w:tabs>
          <w:tab w:pos="754" w:val="left" w:leader="none"/>
          <w:tab w:pos="2258" w:val="left" w:leader="none"/>
        </w:tabs>
        <w:spacing w:line="240" w:lineRule="auto" w:before="74" w:after="0"/>
        <w:ind w:left="754" w:right="0" w:hanging="241"/>
        <w:jc w:val="left"/>
        <w:rPr>
          <w:color w:val="332F2F"/>
          <w:sz w:val="18"/>
        </w:rPr>
      </w:pPr>
      <w:r>
        <w:rPr>
          <w:color w:val="5D5959"/>
          <w:w w:val="100"/>
          <w:sz w:val="20"/>
          <w:u w:val="dotted" w:color="322E2E"/>
        </w:rPr>
        <w:t> </w:t>
      </w:r>
      <w:r>
        <w:rPr>
          <w:color w:val="5D5959"/>
          <w:sz w:val="20"/>
          <w:u w:val="dotted" w:color="322E2E"/>
        </w:rPr>
        <w:tab/>
      </w:r>
    </w:p>
    <w:p>
      <w:pPr>
        <w:pStyle w:val="BodyText"/>
        <w:spacing w:line="376" w:lineRule="auto" w:before="112"/>
        <w:ind w:left="172" w:right="138" w:firstLine="341"/>
        <w:jc w:val="both"/>
      </w:pPr>
      <w:r>
        <w:rPr>
          <w:color w:val="332F2F"/>
        </w:rPr>
        <w:t>New</w:t>
      </w:r>
      <w:r>
        <w:rPr>
          <w:color w:val="332F2F"/>
          <w:spacing w:val="31"/>
        </w:rPr>
        <w:t> </w:t>
      </w:r>
      <w:r>
        <w:rPr>
          <w:color w:val="332F2F"/>
        </w:rPr>
        <w:t>ideas</w:t>
      </w:r>
      <w:r>
        <w:rPr>
          <w:color w:val="332F2F"/>
          <w:spacing w:val="29"/>
        </w:rPr>
        <w:t> </w:t>
      </w:r>
      <w:r>
        <w:rPr>
          <w:color w:val="332F2F"/>
        </w:rPr>
        <w:t>are</w:t>
      </w:r>
      <w:r>
        <w:rPr>
          <w:color w:val="332F2F"/>
          <w:spacing w:val="34"/>
        </w:rPr>
        <w:t> </w:t>
      </w:r>
      <w:r>
        <w:rPr>
          <w:color w:val="332F2F"/>
        </w:rPr>
        <w:t>the</w:t>
      </w:r>
      <w:r>
        <w:rPr>
          <w:color w:val="332F2F"/>
          <w:spacing w:val="23"/>
        </w:rPr>
        <w:t> </w:t>
      </w:r>
      <w:r>
        <w:rPr>
          <w:color w:val="332F2F"/>
        </w:rPr>
        <w:t>grandchildren</w:t>
      </w:r>
      <w:r>
        <w:rPr>
          <w:color w:val="332F2F"/>
          <w:spacing w:val="40"/>
        </w:rPr>
        <w:t> </w:t>
      </w:r>
      <w:r>
        <w:rPr>
          <w:color w:val="332F2F"/>
        </w:rPr>
        <w:t>of</w:t>
      </w:r>
      <w:r>
        <w:rPr>
          <w:color w:val="332F2F"/>
          <w:spacing w:val="25"/>
        </w:rPr>
        <w:t> </w:t>
      </w:r>
      <w:r>
        <w:rPr>
          <w:color w:val="332F2F"/>
        </w:rPr>
        <w:t>old</w:t>
      </w:r>
      <w:r>
        <w:rPr>
          <w:color w:val="332F2F"/>
          <w:spacing w:val="31"/>
        </w:rPr>
        <w:t> </w:t>
      </w:r>
      <w:r>
        <w:rPr>
          <w:color w:val="332F2F"/>
        </w:rPr>
        <w:t>ones.</w:t>
      </w:r>
      <w:r>
        <w:rPr>
          <w:color w:val="332F2F"/>
          <w:spacing w:val="31"/>
        </w:rPr>
        <w:t> </w:t>
      </w:r>
      <w:r>
        <w:rPr>
          <w:color w:val="332F2F"/>
        </w:rPr>
        <w:t>In</w:t>
      </w:r>
      <w:r>
        <w:rPr>
          <w:color w:val="332F2F"/>
          <w:spacing w:val="26"/>
        </w:rPr>
        <w:t> </w:t>
      </w:r>
      <w:r>
        <w:rPr>
          <w:color w:val="332F2F"/>
        </w:rPr>
        <w:t>other</w:t>
      </w:r>
      <w:r>
        <w:rPr>
          <w:color w:val="332F2F"/>
          <w:spacing w:val="31"/>
        </w:rPr>
        <w:t> </w:t>
      </w:r>
      <w:r>
        <w:rPr>
          <w:color w:val="332F2F"/>
        </w:rPr>
        <w:t>words,</w:t>
      </w:r>
      <w:r>
        <w:rPr>
          <w:color w:val="332F2F"/>
          <w:spacing w:val="29"/>
        </w:rPr>
        <w:t> </w:t>
      </w:r>
      <w:r>
        <w:rPr>
          <w:color w:val="332F2F"/>
        </w:rPr>
        <w:t>don't</w:t>
      </w:r>
      <w:r>
        <w:rPr>
          <w:color w:val="332F2F"/>
          <w:spacing w:val="37"/>
        </w:rPr>
        <w:t> </w:t>
      </w:r>
      <w:r>
        <w:rPr>
          <w:color w:val="332F2F"/>
        </w:rPr>
        <w:t>throw</w:t>
      </w:r>
      <w:r>
        <w:rPr>
          <w:color w:val="332F2F"/>
          <w:spacing w:val="31"/>
        </w:rPr>
        <w:t> </w:t>
      </w:r>
      <w:r>
        <w:rPr>
          <w:color w:val="332F2F"/>
        </w:rPr>
        <w:t>old</w:t>
      </w:r>
      <w:r>
        <w:rPr>
          <w:color w:val="332F2F"/>
          <w:spacing w:val="38"/>
        </w:rPr>
        <w:t> </w:t>
      </w:r>
      <w:r>
        <w:rPr>
          <w:color w:val="332F2F"/>
        </w:rPr>
        <w:t>solutions</w:t>
      </w:r>
      <w:r>
        <w:rPr>
          <w:color w:val="332F2F"/>
          <w:spacing w:val="38"/>
        </w:rPr>
        <w:t> </w:t>
      </w:r>
      <w:r>
        <w:rPr>
          <w:color w:val="332F2F"/>
        </w:rPr>
        <w:t>under the</w:t>
      </w:r>
      <w:r>
        <w:rPr>
          <w:color w:val="332F2F"/>
          <w:spacing w:val="25"/>
        </w:rPr>
        <w:t> </w:t>
      </w:r>
      <w:r>
        <w:rPr>
          <w:color w:val="332F2F"/>
        </w:rPr>
        <w:t>bus</w:t>
      </w:r>
      <w:r>
        <w:rPr>
          <w:color w:val="332F2F"/>
          <w:spacing w:val="18"/>
        </w:rPr>
        <w:t> </w:t>
      </w:r>
      <w:r>
        <w:rPr>
          <w:color w:val="332F2F"/>
        </w:rPr>
        <w:t>to</w:t>
      </w:r>
      <w:r>
        <w:rPr>
          <w:color w:val="332F2F"/>
          <w:spacing w:val="21"/>
        </w:rPr>
        <w:t> </w:t>
      </w:r>
      <w:r>
        <w:rPr>
          <w:color w:val="332F2F"/>
        </w:rPr>
        <w:t>make</w:t>
      </w:r>
      <w:r>
        <w:rPr>
          <w:color w:val="332F2F"/>
          <w:spacing w:val="22"/>
        </w:rPr>
        <w:t> </w:t>
      </w:r>
      <w:r>
        <w:rPr>
          <w:color w:val="332F2F"/>
        </w:rPr>
        <w:t>your</w:t>
      </w:r>
      <w:r>
        <w:rPr>
          <w:color w:val="332F2F"/>
          <w:spacing w:val="24"/>
        </w:rPr>
        <w:t> </w:t>
      </w:r>
      <w:r>
        <w:rPr>
          <w:color w:val="332F2F"/>
        </w:rPr>
        <w:t>improvement</w:t>
      </w:r>
      <w:r>
        <w:rPr>
          <w:color w:val="332F2F"/>
          <w:spacing w:val="33"/>
        </w:rPr>
        <w:t> </w:t>
      </w:r>
      <w:r>
        <w:rPr>
          <w:color w:val="332F2F"/>
        </w:rPr>
        <w:t>stand</w:t>
      </w:r>
      <w:r>
        <w:rPr>
          <w:color w:val="332F2F"/>
          <w:spacing w:val="25"/>
        </w:rPr>
        <w:t> </w:t>
      </w:r>
      <w:r>
        <w:rPr>
          <w:color w:val="332F2F"/>
        </w:rPr>
        <w:t>out. Remember</w:t>
      </w:r>
      <w:r>
        <w:rPr>
          <w:color w:val="332F2F"/>
          <w:spacing w:val="30"/>
        </w:rPr>
        <w:t> </w:t>
      </w:r>
      <w:r>
        <w:rPr>
          <w:color w:val="332F2F"/>
        </w:rPr>
        <w:t>that</w:t>
      </w:r>
      <w:r>
        <w:rPr>
          <w:color w:val="332F2F"/>
          <w:spacing w:val="24"/>
        </w:rPr>
        <w:t> </w:t>
      </w:r>
      <w:r>
        <w:rPr>
          <w:color w:val="332F2F"/>
        </w:rPr>
        <w:t>in light</w:t>
      </w:r>
      <w:r>
        <w:rPr>
          <w:color w:val="332F2F"/>
          <w:spacing w:val="20"/>
        </w:rPr>
        <w:t> </w:t>
      </w:r>
      <w:r>
        <w:rPr>
          <w:color w:val="332F2F"/>
        </w:rPr>
        <w:t>of</w:t>
      </w:r>
      <w:r>
        <w:rPr>
          <w:color w:val="332F2F"/>
          <w:spacing w:val="21"/>
        </w:rPr>
        <w:t> </w:t>
      </w:r>
      <w:r>
        <w:rPr>
          <w:color w:val="332F2F"/>
        </w:rPr>
        <w:t>whatever</w:t>
      </w:r>
      <w:r>
        <w:rPr>
          <w:color w:val="332F2F"/>
          <w:spacing w:val="32"/>
        </w:rPr>
        <w:t> </w:t>
      </w:r>
      <w:r>
        <w:rPr>
          <w:color w:val="332F2F"/>
        </w:rPr>
        <w:t>the problem</w:t>
      </w:r>
      <w:r>
        <w:rPr>
          <w:color w:val="332F2F"/>
          <w:spacing w:val="35"/>
        </w:rPr>
        <w:t> </w:t>
      </w:r>
      <w:r>
        <w:rPr>
          <w:color w:val="332F2F"/>
        </w:rPr>
        <w:t>the old system solved</w:t>
      </w:r>
      <w:r>
        <w:rPr>
          <w:color w:val="5D5959"/>
        </w:rPr>
        <w:t>-</w:t>
      </w:r>
      <w:r>
        <w:rPr>
          <w:color w:val="332F2F"/>
        </w:rPr>
        <w:t>or, maybe</w:t>
      </w:r>
      <w:r>
        <w:rPr>
          <w:color w:val="4B4849"/>
        </w:rPr>
        <w:t>, </w:t>
      </w:r>
      <w:r>
        <w:rPr>
          <w:color w:val="332F2F"/>
        </w:rPr>
        <w:t>has failed to solve in recent memory</w:t>
      </w:r>
      <w:r>
        <w:rPr>
          <w:color w:val="5D5959"/>
        </w:rPr>
        <w:t>-</w:t>
      </w:r>
      <w:r>
        <w:rPr>
          <w:color w:val="332F2F"/>
        </w:rPr>
        <w:t>it was a great idea at the time</w:t>
      </w:r>
      <w:r>
        <w:rPr>
          <w:color w:val="4B4849"/>
        </w:rPr>
        <w:t>. </w:t>
      </w:r>
      <w:r>
        <w:rPr>
          <w:color w:val="332F2F"/>
        </w:rPr>
        <w:t>Appreciating</w:t>
      </w:r>
      <w:r>
        <w:rPr>
          <w:color w:val="332F2F"/>
          <w:spacing w:val="36"/>
        </w:rPr>
        <w:t> </w:t>
      </w:r>
      <w:r>
        <w:rPr>
          <w:color w:val="332F2F"/>
        </w:rPr>
        <w:t>the</w:t>
      </w:r>
      <w:r>
        <w:rPr>
          <w:color w:val="332F2F"/>
          <w:spacing w:val="20"/>
        </w:rPr>
        <w:t> </w:t>
      </w:r>
      <w:r>
        <w:rPr>
          <w:color w:val="332F2F"/>
        </w:rPr>
        <w:t>older</w:t>
      </w:r>
      <w:r>
        <w:rPr>
          <w:color w:val="332F2F"/>
          <w:spacing w:val="22"/>
        </w:rPr>
        <w:t> </w:t>
      </w:r>
      <w:r>
        <w:rPr>
          <w:color w:val="332F2F"/>
        </w:rPr>
        <w:t>contributions</w:t>
      </w:r>
      <w:r>
        <w:rPr>
          <w:color w:val="332F2F"/>
          <w:spacing w:val="35"/>
        </w:rPr>
        <w:t> </w:t>
      </w:r>
      <w:r>
        <w:rPr>
          <w:color w:val="332F2F"/>
        </w:rPr>
        <w:t>as</w:t>
      </w:r>
      <w:r>
        <w:rPr>
          <w:color w:val="332F2F"/>
          <w:spacing w:val="19"/>
        </w:rPr>
        <w:t> </w:t>
      </w:r>
      <w:r>
        <w:rPr>
          <w:color w:val="332F2F"/>
        </w:rPr>
        <w:t>you</w:t>
      </w:r>
      <w:r>
        <w:rPr>
          <w:color w:val="332F2F"/>
          <w:spacing w:val="27"/>
        </w:rPr>
        <w:t> </w:t>
      </w:r>
      <w:r>
        <w:rPr>
          <w:color w:val="332F2F"/>
        </w:rPr>
        <w:t>suggest</w:t>
      </w:r>
      <w:r>
        <w:rPr>
          <w:color w:val="332F2F"/>
          <w:spacing w:val="34"/>
        </w:rPr>
        <w:t> </w:t>
      </w:r>
      <w:r>
        <w:rPr>
          <w:color w:val="332F2F"/>
        </w:rPr>
        <w:t>future</w:t>
      </w:r>
      <w:r>
        <w:rPr>
          <w:color w:val="332F2F"/>
          <w:spacing w:val="31"/>
        </w:rPr>
        <w:t> </w:t>
      </w:r>
      <w:r>
        <w:rPr>
          <w:color w:val="332F2F"/>
        </w:rPr>
        <w:t>innovations</w:t>
      </w:r>
      <w:r>
        <w:rPr>
          <w:color w:val="332F2F"/>
          <w:spacing w:val="38"/>
        </w:rPr>
        <w:t> </w:t>
      </w:r>
      <w:r>
        <w:rPr>
          <w:color w:val="332F2F"/>
        </w:rPr>
        <w:t>helps</w:t>
      </w:r>
      <w:r>
        <w:rPr>
          <w:color w:val="332F2F"/>
          <w:spacing w:val="33"/>
        </w:rPr>
        <w:t> </w:t>
      </w:r>
      <w:r>
        <w:rPr>
          <w:color w:val="332F2F"/>
        </w:rPr>
        <w:t>bolster</w:t>
      </w:r>
      <w:r>
        <w:rPr>
          <w:color w:val="332F2F"/>
          <w:spacing w:val="31"/>
        </w:rPr>
        <w:t> </w:t>
      </w:r>
      <w:r>
        <w:rPr>
          <w:color w:val="332F2F"/>
        </w:rPr>
        <w:t>the</w:t>
      </w:r>
      <w:r>
        <w:rPr>
          <w:color w:val="332F2F"/>
          <w:spacing w:val="16"/>
        </w:rPr>
        <w:t> </w:t>
      </w:r>
      <w:r>
        <w:rPr>
          <w:color w:val="332F2F"/>
        </w:rPr>
        <w:t>credibility of your idea.</w:t>
      </w:r>
    </w:p>
    <w:p>
      <w:pPr>
        <w:pStyle w:val="ListParagraph"/>
        <w:numPr>
          <w:ilvl w:val="0"/>
          <w:numId w:val="1"/>
        </w:numPr>
        <w:tabs>
          <w:tab w:pos="754" w:val="left" w:leader="none"/>
          <w:tab w:pos="2258" w:val="left" w:leader="none"/>
        </w:tabs>
        <w:spacing w:line="240" w:lineRule="auto" w:before="73" w:after="0"/>
        <w:ind w:left="754" w:right="0" w:hanging="241"/>
        <w:jc w:val="left"/>
        <w:rPr>
          <w:color w:val="332F2F"/>
          <w:sz w:val="18"/>
        </w:rPr>
      </w:pPr>
      <w:r>
        <w:rPr>
          <w:color w:val="4B4849"/>
          <w:w w:val="100"/>
          <w:sz w:val="20"/>
          <w:u w:val="dotted" w:color="322E2E"/>
        </w:rPr>
        <w:t> </w:t>
      </w:r>
      <w:r>
        <w:rPr>
          <w:color w:val="4B4849"/>
          <w:sz w:val="20"/>
          <w:u w:val="dotted" w:color="322E2E"/>
        </w:rPr>
        <w:tab/>
      </w:r>
    </w:p>
    <w:p>
      <w:pPr>
        <w:pStyle w:val="BodyText"/>
        <w:spacing w:line="374" w:lineRule="auto" w:before="112"/>
        <w:ind w:left="166" w:right="143" w:firstLine="346"/>
        <w:jc w:val="both"/>
      </w:pPr>
      <w:r>
        <w:rPr>
          <w:color w:val="332F2F"/>
        </w:rPr>
        <w:t>When</w:t>
      </w:r>
      <w:r>
        <w:rPr>
          <w:color w:val="332F2F"/>
          <w:spacing w:val="40"/>
        </w:rPr>
        <w:t> </w:t>
      </w:r>
      <w:r>
        <w:rPr>
          <w:color w:val="332F2F"/>
        </w:rPr>
        <w:t>pitching</w:t>
      </w:r>
      <w:r>
        <w:rPr>
          <w:color w:val="332F2F"/>
          <w:spacing w:val="40"/>
        </w:rPr>
        <w:t> </w:t>
      </w:r>
      <w:r>
        <w:rPr>
          <w:color w:val="332F2F"/>
        </w:rPr>
        <w:t>a new idea</w:t>
      </w:r>
      <w:r>
        <w:rPr>
          <w:color w:val="5D5959"/>
        </w:rPr>
        <w:t>, </w:t>
      </w:r>
      <w:r>
        <w:rPr>
          <w:color w:val="332F2F"/>
        </w:rPr>
        <w:t>it's important</w:t>
      </w:r>
      <w:r>
        <w:rPr>
          <w:color w:val="332F2F"/>
          <w:spacing w:val="40"/>
        </w:rPr>
        <w:t> </w:t>
      </w:r>
      <w:r>
        <w:rPr>
          <w:color w:val="332F2F"/>
        </w:rPr>
        <w:t>to use</w:t>
      </w:r>
      <w:r>
        <w:rPr>
          <w:color w:val="332F2F"/>
          <w:spacing w:val="40"/>
        </w:rPr>
        <w:t> </w:t>
      </w:r>
      <w:r>
        <w:rPr>
          <w:color w:val="332F2F"/>
        </w:rPr>
        <w:t>the language</w:t>
      </w:r>
      <w:r>
        <w:rPr>
          <w:color w:val="332F2F"/>
          <w:spacing w:val="40"/>
        </w:rPr>
        <w:t> </w:t>
      </w:r>
      <w:r>
        <w:rPr>
          <w:color w:val="332F2F"/>
        </w:rPr>
        <w:t>of abundance</w:t>
      </w:r>
      <w:r>
        <w:rPr>
          <w:color w:val="332F2F"/>
          <w:spacing w:val="40"/>
        </w:rPr>
        <w:t> </w:t>
      </w:r>
      <w:r>
        <w:rPr>
          <w:color w:val="332F2F"/>
        </w:rPr>
        <w:t>instead</w:t>
      </w:r>
      <w:r>
        <w:rPr>
          <w:color w:val="332F2F"/>
          <w:spacing w:val="40"/>
        </w:rPr>
        <w:t> </w:t>
      </w:r>
      <w:r>
        <w:rPr>
          <w:color w:val="332F2F"/>
        </w:rPr>
        <w:t>of</w:t>
      </w:r>
      <w:r>
        <w:rPr>
          <w:color w:val="332F2F"/>
          <w:spacing w:val="40"/>
        </w:rPr>
        <w:t> </w:t>
      </w:r>
      <w:r>
        <w:rPr>
          <w:color w:val="332F2F"/>
        </w:rPr>
        <w:t>the language of deficit. Instead of saying what is wrong, broken</w:t>
      </w:r>
      <w:r>
        <w:rPr>
          <w:color w:val="4B4849"/>
        </w:rPr>
        <w:t>, </w:t>
      </w:r>
      <w:r>
        <w:rPr>
          <w:color w:val="332F2F"/>
        </w:rPr>
        <w:t>or suboptimal, talk about what is right</w:t>
      </w:r>
      <w:r>
        <w:rPr>
          <w:color w:val="5D5959"/>
        </w:rPr>
        <w:t>, </w:t>
      </w:r>
      <w:r>
        <w:rPr>
          <w:color w:val="332F2F"/>
        </w:rPr>
        <w:t>fixable, or ideal. For example, try "I can see lots of applications for this new approach" rather than "This innovation</w:t>
      </w:r>
      <w:r>
        <w:rPr>
          <w:color w:val="332F2F"/>
          <w:spacing w:val="38"/>
        </w:rPr>
        <w:t> </w:t>
      </w:r>
      <w:r>
        <w:rPr>
          <w:color w:val="332F2F"/>
        </w:rPr>
        <w:t>is the only way</w:t>
      </w:r>
      <w:r>
        <w:rPr>
          <w:color w:val="4B4849"/>
        </w:rPr>
        <w:t>" </w:t>
      </w:r>
      <w:r>
        <w:rPr>
          <w:color w:val="332F2F"/>
        </w:rPr>
        <w:t>. Be optimistic</w:t>
      </w:r>
      <w:r>
        <w:rPr>
          <w:color w:val="332F2F"/>
          <w:spacing w:val="40"/>
        </w:rPr>
        <w:t> </w:t>
      </w:r>
      <w:r>
        <w:rPr>
          <w:color w:val="332F2F"/>
        </w:rPr>
        <w:t>but realistic</w:t>
      </w:r>
      <w:r>
        <w:rPr>
          <w:color w:val="5D5959"/>
        </w:rPr>
        <w:t>, </w:t>
      </w:r>
      <w:r>
        <w:rPr>
          <w:color w:val="332F2F"/>
        </w:rPr>
        <w:t>and</w:t>
      </w:r>
      <w:r>
        <w:rPr>
          <w:color w:val="332F2F"/>
          <w:spacing w:val="34"/>
        </w:rPr>
        <w:t> </w:t>
      </w:r>
      <w:r>
        <w:rPr>
          <w:color w:val="332F2F"/>
        </w:rPr>
        <w:t>you</w:t>
      </w:r>
      <w:r>
        <w:rPr>
          <w:color w:val="332F2F"/>
          <w:spacing w:val="26"/>
        </w:rPr>
        <w:t> </w:t>
      </w:r>
      <w:r>
        <w:rPr>
          <w:color w:val="332F2F"/>
        </w:rPr>
        <w:t>will stand</w:t>
      </w:r>
      <w:r>
        <w:rPr>
          <w:color w:val="332F2F"/>
          <w:spacing w:val="29"/>
        </w:rPr>
        <w:t> </w:t>
      </w:r>
      <w:r>
        <w:rPr>
          <w:color w:val="332F2F"/>
        </w:rPr>
        <w:t>out.</w:t>
      </w:r>
    </w:p>
    <w:p>
      <w:pPr>
        <w:pStyle w:val="BodyText"/>
      </w:pPr>
    </w:p>
    <w:p>
      <w:pPr>
        <w:pStyle w:val="BodyText"/>
      </w:pPr>
    </w:p>
    <w:p>
      <w:pPr>
        <w:pStyle w:val="BodyText"/>
      </w:pPr>
    </w:p>
    <w:p>
      <w:pPr>
        <w:pStyle w:val="BodyText"/>
      </w:pPr>
    </w:p>
    <w:p>
      <w:pPr>
        <w:pStyle w:val="BodyText"/>
        <w:spacing w:before="55"/>
      </w:pPr>
    </w:p>
    <w:p>
      <w:pPr>
        <w:pStyle w:val="Heading2"/>
      </w:pPr>
      <w:r>
        <w:rPr>
          <w:color w:val="332F2F"/>
        </w:rPr>
        <w:t>Section</w:t>
      </w:r>
      <w:r>
        <w:rPr>
          <w:color w:val="332F2F"/>
          <w:spacing w:val="14"/>
        </w:rPr>
        <w:t> </w:t>
      </w:r>
      <w:r>
        <w:rPr>
          <w:color w:val="332F2F"/>
        </w:rPr>
        <w:t>III</w:t>
      </w:r>
      <w:r>
        <w:rPr>
          <w:color w:val="332F2F"/>
          <w:spacing w:val="49"/>
          <w:w w:val="150"/>
        </w:rPr>
        <w:t> </w:t>
      </w:r>
      <w:r>
        <w:rPr>
          <w:color w:val="332F2F"/>
          <w:spacing w:val="-2"/>
        </w:rPr>
        <w:t>Translation</w:t>
      </w:r>
    </w:p>
    <w:p>
      <w:pPr>
        <w:pStyle w:val="BodyText"/>
        <w:spacing w:before="73"/>
        <w:rPr>
          <w:b/>
          <w:sz w:val="27"/>
        </w:rPr>
      </w:pPr>
    </w:p>
    <w:p>
      <w:pPr>
        <w:pStyle w:val="ListParagraph"/>
        <w:numPr>
          <w:ilvl w:val="0"/>
          <w:numId w:val="1"/>
        </w:numPr>
        <w:tabs>
          <w:tab w:pos="483" w:val="left" w:leader="none"/>
        </w:tabs>
        <w:spacing w:line="240" w:lineRule="auto" w:before="0" w:after="0"/>
        <w:ind w:left="483" w:right="0" w:hanging="309"/>
        <w:jc w:val="left"/>
        <w:rPr>
          <w:b/>
          <w:color w:val="332F2F"/>
          <w:sz w:val="19"/>
        </w:rPr>
      </w:pPr>
      <w:r>
        <w:rPr>
          <w:b/>
          <w:color w:val="332F2F"/>
          <w:spacing w:val="-2"/>
          <w:w w:val="110"/>
          <w:sz w:val="19"/>
        </w:rPr>
        <w:t>Directions:</w:t>
      </w:r>
    </w:p>
    <w:p>
      <w:pPr>
        <w:spacing w:line="396" w:lineRule="auto" w:before="138"/>
        <w:ind w:left="174" w:right="167" w:firstLine="339"/>
        <w:jc w:val="both"/>
        <w:rPr>
          <w:b/>
          <w:sz w:val="19"/>
        </w:rPr>
      </w:pPr>
      <w:r>
        <w:rPr>
          <w:b/>
          <w:color w:val="332F2F"/>
          <w:sz w:val="19"/>
        </w:rPr>
        <w:t>Translate the following text from English into Chinese. Write your translation on the</w:t>
      </w:r>
      <w:r>
        <w:rPr>
          <w:b/>
          <w:color w:val="332F2F"/>
          <w:spacing w:val="-8"/>
          <w:sz w:val="19"/>
        </w:rPr>
        <w:t> </w:t>
      </w:r>
      <w:r>
        <w:rPr>
          <w:b/>
          <w:color w:val="332F2F"/>
          <w:sz w:val="19"/>
        </w:rPr>
        <w:t>ANSWER SHEET. (15 points)</w:t>
      </w:r>
    </w:p>
    <w:p>
      <w:pPr>
        <w:pStyle w:val="BodyText"/>
        <w:spacing w:line="376" w:lineRule="auto"/>
        <w:ind w:left="172" w:right="154" w:firstLine="341"/>
        <w:jc w:val="both"/>
      </w:pPr>
      <w:r>
        <w:rPr>
          <w:color w:val="332F2F"/>
        </w:rPr>
        <w:t>You know the moment</w:t>
      </w:r>
      <w:r>
        <w:rPr>
          <w:color w:val="5D5959"/>
        </w:rPr>
        <w:t>-</w:t>
      </w:r>
      <w:r>
        <w:rPr>
          <w:color w:val="332F2F"/>
        </w:rPr>
        <w:t>the conversation slows and then there's a pause. It</w:t>
      </w:r>
      <w:r>
        <w:rPr>
          <w:color w:val="4B4849"/>
        </w:rPr>
        <w:t>'</w:t>
      </w:r>
      <w:r>
        <w:rPr>
          <w:color w:val="332F2F"/>
        </w:rPr>
        <w:t>s awkward, and so awkward that some people will panic and</w:t>
      </w:r>
      <w:r>
        <w:rPr>
          <w:color w:val="332F2F"/>
          <w:spacing w:val="40"/>
        </w:rPr>
        <w:t> </w:t>
      </w:r>
      <w:r>
        <w:rPr>
          <w:color w:val="332F2F"/>
        </w:rPr>
        <w:t>say anything. Do we all</w:t>
      </w:r>
      <w:r>
        <w:rPr>
          <w:color w:val="332F2F"/>
          <w:spacing w:val="-4"/>
        </w:rPr>
        <w:t> </w:t>
      </w:r>
      <w:r>
        <w:rPr>
          <w:color w:val="332F2F"/>
        </w:rPr>
        <w:t>find such silences so</w:t>
      </w:r>
      <w:r>
        <w:rPr>
          <w:color w:val="332F2F"/>
          <w:spacing w:val="-4"/>
        </w:rPr>
        <w:t> </w:t>
      </w:r>
      <w:r>
        <w:rPr>
          <w:color w:val="332F2F"/>
        </w:rPr>
        <w:t>stressful?</w:t>
      </w:r>
    </w:p>
    <w:p>
      <w:pPr>
        <w:pStyle w:val="BodyText"/>
        <w:spacing w:after="0" w:line="376" w:lineRule="auto"/>
        <w:jc w:val="both"/>
        <w:sectPr>
          <w:pgSz w:w="10830" w:h="15090"/>
          <w:pgMar w:header="0" w:footer="612" w:top="1180" w:bottom="800" w:left="1133" w:right="1133"/>
        </w:sectPr>
      </w:pPr>
    </w:p>
    <w:p>
      <w:pPr>
        <w:pStyle w:val="BodyText"/>
        <w:spacing w:line="376" w:lineRule="auto" w:before="74"/>
        <w:ind w:left="172" w:right="152" w:firstLine="340"/>
        <w:jc w:val="both"/>
      </w:pPr>
      <w:r>
        <w:rPr>
          <w:color w:val="332F2F"/>
        </w:rPr>
        <w:t>Researchers analyzed the frequency and impact of gaps greater than 2 seconds during conversations including an overview of previous studies which indicate that the fear of awkward silences can be</w:t>
      </w:r>
      <w:r>
        <w:rPr>
          <w:color w:val="332F2F"/>
          <w:spacing w:val="-1"/>
        </w:rPr>
        <w:t> </w:t>
      </w:r>
      <w:r>
        <w:rPr>
          <w:color w:val="332F2F"/>
        </w:rPr>
        <w:t>so extreme that people avoid talking to</w:t>
      </w:r>
      <w:r>
        <w:rPr>
          <w:color w:val="332F2F"/>
          <w:spacing w:val="-2"/>
        </w:rPr>
        <w:t> </w:t>
      </w:r>
      <w:r>
        <w:rPr>
          <w:color w:val="332F2F"/>
        </w:rPr>
        <w:t>strangers, even though doing so is likely to be an enjoyable experience.</w:t>
      </w:r>
    </w:p>
    <w:p>
      <w:pPr>
        <w:pStyle w:val="BodyText"/>
        <w:spacing w:line="376" w:lineRule="auto"/>
        <w:ind w:left="171" w:right="138" w:firstLine="341"/>
        <w:jc w:val="both"/>
      </w:pPr>
      <w:r>
        <w:rPr>
          <w:color w:val="332F2F"/>
        </w:rPr>
        <w:t>During conversations with shot gaps, people feel more connected to their conversation partners</w:t>
      </w:r>
      <w:r>
        <w:rPr>
          <w:color w:val="524F50"/>
        </w:rPr>
        <w:t>. </w:t>
      </w:r>
      <w:r>
        <w:rPr>
          <w:color w:val="332F2F"/>
        </w:rPr>
        <w:t>But such feelings of connection markedly dip when entirely a long gap. Long gaps between strangers are likely to be followed by a change in topic</w:t>
      </w:r>
      <w:r>
        <w:rPr>
          <w:color w:val="524F50"/>
        </w:rPr>
        <w:t>.</w:t>
      </w:r>
    </w:p>
    <w:p>
      <w:pPr>
        <w:pStyle w:val="BodyText"/>
        <w:spacing w:line="376" w:lineRule="auto"/>
        <w:ind w:left="172" w:right="158" w:firstLine="340"/>
        <w:jc w:val="both"/>
      </w:pPr>
      <w:r>
        <w:rPr>
          <w:color w:val="332F2F"/>
          <w:w w:val="105"/>
        </w:rPr>
        <w:t>But</w:t>
      </w:r>
      <w:r>
        <w:rPr>
          <w:color w:val="332F2F"/>
          <w:w w:val="105"/>
        </w:rPr>
        <w:t> the</w:t>
      </w:r>
      <w:r>
        <w:rPr>
          <w:color w:val="332F2F"/>
          <w:w w:val="105"/>
        </w:rPr>
        <w:t> opposite</w:t>
      </w:r>
      <w:r>
        <w:rPr>
          <w:color w:val="332F2F"/>
          <w:w w:val="105"/>
        </w:rPr>
        <w:t> seems</w:t>
      </w:r>
      <w:r>
        <w:rPr>
          <w:color w:val="332F2F"/>
          <w:w w:val="105"/>
        </w:rPr>
        <w:t> to</w:t>
      </w:r>
      <w:r>
        <w:rPr>
          <w:color w:val="332F2F"/>
          <w:w w:val="105"/>
        </w:rPr>
        <w:t> be</w:t>
      </w:r>
      <w:r>
        <w:rPr>
          <w:color w:val="332F2F"/>
          <w:w w:val="105"/>
        </w:rPr>
        <w:t> true</w:t>
      </w:r>
      <w:r>
        <w:rPr>
          <w:color w:val="332F2F"/>
          <w:w w:val="105"/>
        </w:rPr>
        <w:t> for</w:t>
      </w:r>
      <w:r>
        <w:rPr>
          <w:color w:val="332F2F"/>
          <w:w w:val="105"/>
        </w:rPr>
        <w:t> conversations</w:t>
      </w:r>
      <w:r>
        <w:rPr>
          <w:color w:val="332F2F"/>
          <w:w w:val="105"/>
        </w:rPr>
        <w:t> between</w:t>
      </w:r>
      <w:r>
        <w:rPr>
          <w:color w:val="332F2F"/>
          <w:w w:val="105"/>
        </w:rPr>
        <w:t> friends</w:t>
      </w:r>
      <w:r>
        <w:rPr>
          <w:color w:val="524F50"/>
          <w:w w:val="105"/>
        </w:rPr>
        <w:t>. </w:t>
      </w:r>
      <w:r>
        <w:rPr>
          <w:color w:val="332F2F"/>
          <w:w w:val="105"/>
        </w:rPr>
        <w:t>Long</w:t>
      </w:r>
      <w:r>
        <w:rPr>
          <w:color w:val="332F2F"/>
          <w:w w:val="105"/>
        </w:rPr>
        <w:t> gaps</w:t>
      </w:r>
      <w:r>
        <w:rPr>
          <w:color w:val="332F2F"/>
          <w:w w:val="105"/>
        </w:rPr>
        <w:t> there</w:t>
      </w:r>
      <w:r>
        <w:rPr>
          <w:color w:val="332F2F"/>
          <w:w w:val="105"/>
        </w:rPr>
        <w:t> saw increased</w:t>
      </w:r>
      <w:r>
        <w:rPr>
          <w:color w:val="332F2F"/>
          <w:spacing w:val="-14"/>
          <w:w w:val="105"/>
        </w:rPr>
        <w:t> </w:t>
      </w:r>
      <w:r>
        <w:rPr>
          <w:color w:val="332F2F"/>
          <w:w w:val="105"/>
        </w:rPr>
        <w:t>connection.</w:t>
      </w:r>
      <w:r>
        <w:rPr>
          <w:color w:val="332F2F"/>
          <w:spacing w:val="-13"/>
          <w:w w:val="105"/>
        </w:rPr>
        <w:t> </w:t>
      </w:r>
      <w:r>
        <w:rPr>
          <w:color w:val="332F2F"/>
          <w:w w:val="105"/>
        </w:rPr>
        <w:t>Between</w:t>
      </w:r>
      <w:r>
        <w:rPr>
          <w:color w:val="332F2F"/>
          <w:spacing w:val="-7"/>
          <w:w w:val="105"/>
        </w:rPr>
        <w:t> </w:t>
      </w:r>
      <w:r>
        <w:rPr>
          <w:color w:val="332F2F"/>
          <w:w w:val="105"/>
        </w:rPr>
        <w:t>friends,</w:t>
      </w:r>
      <w:r>
        <w:rPr>
          <w:color w:val="332F2F"/>
          <w:spacing w:val="-12"/>
          <w:w w:val="105"/>
        </w:rPr>
        <w:t> </w:t>
      </w:r>
      <w:r>
        <w:rPr>
          <w:color w:val="332F2F"/>
          <w:w w:val="105"/>
        </w:rPr>
        <w:t>longer</w:t>
      </w:r>
      <w:r>
        <w:rPr>
          <w:color w:val="332F2F"/>
          <w:spacing w:val="-14"/>
          <w:w w:val="105"/>
        </w:rPr>
        <w:t> </w:t>
      </w:r>
      <w:r>
        <w:rPr>
          <w:color w:val="332F2F"/>
          <w:w w:val="105"/>
        </w:rPr>
        <w:t>gaps</w:t>
      </w:r>
      <w:r>
        <w:rPr>
          <w:color w:val="332F2F"/>
          <w:spacing w:val="-13"/>
          <w:w w:val="105"/>
        </w:rPr>
        <w:t> </w:t>
      </w:r>
      <w:r>
        <w:rPr>
          <w:color w:val="332F2F"/>
          <w:w w:val="105"/>
        </w:rPr>
        <w:t>seem</w:t>
      </w:r>
      <w:r>
        <w:rPr>
          <w:color w:val="332F2F"/>
          <w:spacing w:val="-12"/>
          <w:w w:val="105"/>
        </w:rPr>
        <w:t> </w:t>
      </w:r>
      <w:r>
        <w:rPr>
          <w:color w:val="332F2F"/>
          <w:w w:val="105"/>
        </w:rPr>
        <w:t>to</w:t>
      </w:r>
      <w:r>
        <w:rPr>
          <w:color w:val="332F2F"/>
          <w:spacing w:val="-14"/>
          <w:w w:val="105"/>
        </w:rPr>
        <w:t> </w:t>
      </w:r>
      <w:r>
        <w:rPr>
          <w:color w:val="332F2F"/>
          <w:w w:val="105"/>
        </w:rPr>
        <w:t>provide</w:t>
      </w:r>
      <w:r>
        <w:rPr>
          <w:color w:val="332F2F"/>
          <w:spacing w:val="-9"/>
          <w:w w:val="105"/>
        </w:rPr>
        <w:t> </w:t>
      </w:r>
      <w:r>
        <w:rPr>
          <w:color w:val="332F2F"/>
          <w:w w:val="105"/>
        </w:rPr>
        <w:t>natural</w:t>
      </w:r>
      <w:r>
        <w:rPr>
          <w:color w:val="332F2F"/>
          <w:spacing w:val="-7"/>
          <w:w w:val="105"/>
        </w:rPr>
        <w:t> </w:t>
      </w:r>
      <w:r>
        <w:rPr>
          <w:color w:val="332F2F"/>
          <w:w w:val="105"/>
        </w:rPr>
        <w:t>moments</w:t>
      </w:r>
      <w:r>
        <w:rPr>
          <w:color w:val="332F2F"/>
          <w:spacing w:val="-8"/>
          <w:w w:val="105"/>
        </w:rPr>
        <w:t> </w:t>
      </w:r>
      <w:r>
        <w:rPr>
          <w:color w:val="332F2F"/>
          <w:w w:val="105"/>
        </w:rPr>
        <w:t>for</w:t>
      </w:r>
      <w:r>
        <w:rPr>
          <w:color w:val="332F2F"/>
          <w:spacing w:val="-14"/>
          <w:w w:val="105"/>
        </w:rPr>
        <w:t> </w:t>
      </w:r>
      <w:r>
        <w:rPr>
          <w:color w:val="332F2F"/>
          <w:w w:val="105"/>
        </w:rPr>
        <w:t>reflection and expression.</w:t>
      </w:r>
    </w:p>
    <w:p>
      <w:pPr>
        <w:pStyle w:val="BodyText"/>
      </w:pPr>
    </w:p>
    <w:p>
      <w:pPr>
        <w:pStyle w:val="BodyText"/>
      </w:pPr>
    </w:p>
    <w:p>
      <w:pPr>
        <w:pStyle w:val="BodyText"/>
      </w:pPr>
    </w:p>
    <w:p>
      <w:pPr>
        <w:pStyle w:val="BodyText"/>
      </w:pPr>
    </w:p>
    <w:p>
      <w:pPr>
        <w:pStyle w:val="BodyText"/>
      </w:pPr>
    </w:p>
    <w:p>
      <w:pPr>
        <w:pStyle w:val="BodyText"/>
        <w:spacing w:before="10"/>
      </w:pPr>
    </w:p>
    <w:p>
      <w:pPr>
        <w:pStyle w:val="Heading1"/>
        <w:tabs>
          <w:tab w:pos="1464" w:val="left" w:leader="none"/>
        </w:tabs>
      </w:pPr>
      <w:r>
        <w:rPr>
          <w:color w:val="332F2F"/>
        </w:rPr>
        <w:t>Section</w:t>
      </w:r>
      <w:r>
        <w:rPr>
          <w:color w:val="332F2F"/>
          <w:spacing w:val="-7"/>
        </w:rPr>
        <w:t> </w:t>
      </w:r>
      <w:r>
        <w:rPr>
          <w:color w:val="332F2F"/>
          <w:spacing w:val="-5"/>
        </w:rPr>
        <w:t>IV</w:t>
      </w:r>
      <w:r>
        <w:rPr>
          <w:color w:val="332F2F"/>
        </w:rPr>
        <w:tab/>
      </w:r>
      <w:r>
        <w:rPr>
          <w:color w:val="332F2F"/>
          <w:spacing w:val="-2"/>
        </w:rPr>
        <w:t>Writing</w:t>
      </w:r>
    </w:p>
    <w:p>
      <w:pPr>
        <w:pStyle w:val="BodyText"/>
        <w:spacing w:before="51"/>
        <w:rPr>
          <w:b/>
          <w:sz w:val="28"/>
        </w:rPr>
      </w:pPr>
    </w:p>
    <w:p>
      <w:pPr>
        <w:pStyle w:val="Heading5"/>
        <w:ind w:firstLine="0"/>
      </w:pPr>
      <w:r>
        <w:rPr>
          <w:color w:val="332F2F"/>
          <w:spacing w:val="-4"/>
          <w:w w:val="105"/>
        </w:rPr>
        <w:t>PartA</w:t>
      </w:r>
    </w:p>
    <w:p>
      <w:pPr>
        <w:pStyle w:val="ListParagraph"/>
        <w:numPr>
          <w:ilvl w:val="0"/>
          <w:numId w:val="1"/>
        </w:numPr>
        <w:tabs>
          <w:tab w:pos="483" w:val="left" w:leader="none"/>
        </w:tabs>
        <w:spacing w:line="240" w:lineRule="auto" w:before="239" w:after="0"/>
        <w:ind w:left="483" w:right="0" w:hanging="309"/>
        <w:jc w:val="left"/>
        <w:rPr>
          <w:b/>
          <w:color w:val="332F2F"/>
          <w:sz w:val="21"/>
        </w:rPr>
      </w:pPr>
      <w:r>
        <w:rPr>
          <w:b/>
          <w:color w:val="332F2F"/>
          <w:spacing w:val="-2"/>
          <w:sz w:val="21"/>
        </w:rPr>
        <w:t>Directions:</w:t>
      </w:r>
    </w:p>
    <w:p>
      <w:pPr>
        <w:pStyle w:val="BodyText"/>
        <w:spacing w:line="376" w:lineRule="auto" w:before="114"/>
        <w:ind w:left="172" w:right="155" w:hanging="1"/>
      </w:pPr>
      <w:r>
        <w:rPr>
          <w:color w:val="332F2F"/>
        </w:rPr>
        <w:t>Suppose</w:t>
      </w:r>
      <w:r>
        <w:rPr>
          <w:color w:val="332F2F"/>
          <w:spacing w:val="26"/>
        </w:rPr>
        <w:t> </w:t>
      </w:r>
      <w:r>
        <w:rPr>
          <w:color w:val="332F2F"/>
        </w:rPr>
        <w:t>you</w:t>
      </w:r>
      <w:r>
        <w:rPr>
          <w:color w:val="332F2F"/>
          <w:spacing w:val="20"/>
        </w:rPr>
        <w:t> </w:t>
      </w:r>
      <w:r>
        <w:rPr>
          <w:color w:val="332F2F"/>
        </w:rPr>
        <w:t>are</w:t>
      </w:r>
      <w:r>
        <w:rPr>
          <w:color w:val="332F2F"/>
          <w:spacing w:val="12"/>
        </w:rPr>
        <w:t> </w:t>
      </w:r>
      <w:r>
        <w:rPr>
          <w:color w:val="332F2F"/>
        </w:rPr>
        <w:t>planning</w:t>
      </w:r>
      <w:r>
        <w:rPr>
          <w:color w:val="332F2F"/>
          <w:spacing w:val="23"/>
        </w:rPr>
        <w:t> </w:t>
      </w:r>
      <w:r>
        <w:rPr>
          <w:color w:val="332F2F"/>
        </w:rPr>
        <w:t>a short</w:t>
      </w:r>
      <w:r>
        <w:rPr>
          <w:color w:val="332F2F"/>
          <w:spacing w:val="18"/>
        </w:rPr>
        <w:t> </w:t>
      </w:r>
      <w:r>
        <w:rPr>
          <w:color w:val="332F2F"/>
        </w:rPr>
        <w:t>play</w:t>
      </w:r>
      <w:r>
        <w:rPr>
          <w:color w:val="332F2F"/>
          <w:spacing w:val="24"/>
        </w:rPr>
        <w:t> </w:t>
      </w:r>
      <w:r>
        <w:rPr>
          <w:color w:val="332F2F"/>
        </w:rPr>
        <w:t>based</w:t>
      </w:r>
      <w:r>
        <w:rPr>
          <w:color w:val="332F2F"/>
          <w:spacing w:val="20"/>
        </w:rPr>
        <w:t> </w:t>
      </w:r>
      <w:r>
        <w:rPr>
          <w:color w:val="332F2F"/>
        </w:rPr>
        <w:t>on a</w:t>
      </w:r>
      <w:r>
        <w:rPr>
          <w:color w:val="332F2F"/>
          <w:spacing w:val="12"/>
        </w:rPr>
        <w:t> </w:t>
      </w:r>
      <w:r>
        <w:rPr>
          <w:color w:val="332F2F"/>
        </w:rPr>
        <w:t>classic</w:t>
      </w:r>
      <w:r>
        <w:rPr>
          <w:color w:val="332F2F"/>
          <w:spacing w:val="18"/>
        </w:rPr>
        <w:t> </w:t>
      </w:r>
      <w:r>
        <w:rPr>
          <w:color w:val="332F2F"/>
        </w:rPr>
        <w:t>Chinese</w:t>
      </w:r>
      <w:r>
        <w:rPr>
          <w:color w:val="332F2F"/>
          <w:spacing w:val="25"/>
        </w:rPr>
        <w:t> </w:t>
      </w:r>
      <w:r>
        <w:rPr>
          <w:color w:val="332F2F"/>
        </w:rPr>
        <w:t>novel.</w:t>
      </w:r>
      <w:r>
        <w:rPr>
          <w:color w:val="332F2F"/>
          <w:spacing w:val="16"/>
        </w:rPr>
        <w:t> </w:t>
      </w:r>
      <w:r>
        <w:rPr>
          <w:color w:val="332F2F"/>
        </w:rPr>
        <w:t>Write</w:t>
      </w:r>
      <w:r>
        <w:rPr>
          <w:color w:val="332F2F"/>
          <w:spacing w:val="20"/>
        </w:rPr>
        <w:t> </w:t>
      </w:r>
      <w:r>
        <w:rPr>
          <w:color w:val="332F2F"/>
        </w:rPr>
        <w:t>your</w:t>
      </w:r>
      <w:r>
        <w:rPr>
          <w:color w:val="332F2F"/>
          <w:spacing w:val="14"/>
        </w:rPr>
        <w:t> </w:t>
      </w:r>
      <w:r>
        <w:rPr>
          <w:color w:val="332F2F"/>
        </w:rPr>
        <w:t>friend</w:t>
      </w:r>
      <w:r>
        <w:rPr>
          <w:color w:val="332F2F"/>
          <w:spacing w:val="23"/>
        </w:rPr>
        <w:t> </w:t>
      </w:r>
      <w:r>
        <w:rPr>
          <w:color w:val="332F2F"/>
        </w:rPr>
        <w:t>John</w:t>
      </w:r>
      <w:r>
        <w:rPr>
          <w:color w:val="332F2F"/>
          <w:spacing w:val="16"/>
        </w:rPr>
        <w:t> </w:t>
      </w:r>
      <w:r>
        <w:rPr>
          <w:color w:val="332F2F"/>
        </w:rPr>
        <w:t>an e-mail to</w:t>
      </w:r>
    </w:p>
    <w:p>
      <w:pPr>
        <w:pStyle w:val="ListParagraph"/>
        <w:numPr>
          <w:ilvl w:val="0"/>
          <w:numId w:val="3"/>
        </w:numPr>
        <w:tabs>
          <w:tab w:pos="730" w:val="left" w:leader="none"/>
        </w:tabs>
        <w:spacing w:line="229" w:lineRule="exact" w:before="0" w:after="0"/>
        <w:ind w:left="730" w:right="0" w:hanging="213"/>
        <w:jc w:val="left"/>
        <w:rPr>
          <w:sz w:val="20"/>
        </w:rPr>
      </w:pPr>
      <w:r>
        <w:rPr>
          <w:color w:val="332F2F"/>
          <w:sz w:val="20"/>
        </w:rPr>
        <w:t>introduce</w:t>
      </w:r>
      <w:r>
        <w:rPr>
          <w:color w:val="332F2F"/>
          <w:spacing w:val="-3"/>
          <w:sz w:val="20"/>
        </w:rPr>
        <w:t> </w:t>
      </w:r>
      <w:r>
        <w:rPr>
          <w:color w:val="332F2F"/>
          <w:sz w:val="20"/>
        </w:rPr>
        <w:t>the</w:t>
      </w:r>
      <w:r>
        <w:rPr>
          <w:color w:val="332F2F"/>
          <w:spacing w:val="-10"/>
          <w:sz w:val="20"/>
        </w:rPr>
        <w:t> </w:t>
      </w:r>
      <w:r>
        <w:rPr>
          <w:color w:val="332F2F"/>
          <w:sz w:val="20"/>
        </w:rPr>
        <w:t>play,</w:t>
      </w:r>
      <w:r>
        <w:rPr>
          <w:color w:val="332F2F"/>
          <w:spacing w:val="-10"/>
          <w:sz w:val="20"/>
        </w:rPr>
        <w:t> </w:t>
      </w:r>
      <w:r>
        <w:rPr>
          <w:color w:val="332F2F"/>
          <w:spacing w:val="-5"/>
          <w:sz w:val="20"/>
        </w:rPr>
        <w:t>and</w:t>
      </w:r>
    </w:p>
    <w:p>
      <w:pPr>
        <w:pStyle w:val="ListParagraph"/>
        <w:numPr>
          <w:ilvl w:val="0"/>
          <w:numId w:val="3"/>
        </w:numPr>
        <w:tabs>
          <w:tab w:pos="730" w:val="left" w:leader="none"/>
        </w:tabs>
        <w:spacing w:line="240" w:lineRule="auto" w:before="130" w:after="0"/>
        <w:ind w:left="730" w:right="0" w:hanging="214"/>
        <w:jc w:val="left"/>
        <w:rPr>
          <w:sz w:val="20"/>
        </w:rPr>
      </w:pPr>
      <w:r>
        <w:rPr>
          <w:color w:val="332F2F"/>
          <w:sz w:val="20"/>
        </w:rPr>
        <w:t>invite</w:t>
      </w:r>
      <w:r>
        <w:rPr>
          <w:color w:val="332F2F"/>
          <w:spacing w:val="1"/>
          <w:sz w:val="20"/>
        </w:rPr>
        <w:t> </w:t>
      </w:r>
      <w:r>
        <w:rPr>
          <w:color w:val="332F2F"/>
          <w:sz w:val="20"/>
        </w:rPr>
        <w:t>him</w:t>
      </w:r>
      <w:r>
        <w:rPr>
          <w:color w:val="332F2F"/>
          <w:spacing w:val="1"/>
          <w:sz w:val="20"/>
        </w:rPr>
        <w:t> </w:t>
      </w:r>
      <w:r>
        <w:rPr>
          <w:color w:val="332F2F"/>
          <w:sz w:val="20"/>
        </w:rPr>
        <w:t>to</w:t>
      </w:r>
      <w:r>
        <w:rPr>
          <w:color w:val="332F2F"/>
          <w:spacing w:val="-4"/>
          <w:sz w:val="20"/>
        </w:rPr>
        <w:t> </w:t>
      </w:r>
      <w:r>
        <w:rPr>
          <w:color w:val="332F2F"/>
          <w:sz w:val="20"/>
        </w:rPr>
        <w:t>take</w:t>
      </w:r>
      <w:r>
        <w:rPr>
          <w:color w:val="332F2F"/>
          <w:spacing w:val="-1"/>
          <w:sz w:val="20"/>
        </w:rPr>
        <w:t> </w:t>
      </w:r>
      <w:r>
        <w:rPr>
          <w:color w:val="332F2F"/>
          <w:sz w:val="20"/>
        </w:rPr>
        <w:t>part</w:t>
      </w:r>
      <w:r>
        <w:rPr>
          <w:color w:val="332F2F"/>
          <w:spacing w:val="-4"/>
          <w:sz w:val="20"/>
        </w:rPr>
        <w:t> </w:t>
      </w:r>
      <w:r>
        <w:rPr>
          <w:color w:val="332F2F"/>
          <w:sz w:val="20"/>
        </w:rPr>
        <w:t>in</w:t>
      </w:r>
      <w:r>
        <w:rPr>
          <w:color w:val="332F2F"/>
          <w:spacing w:val="-2"/>
          <w:sz w:val="20"/>
        </w:rPr>
        <w:t> </w:t>
      </w:r>
      <w:r>
        <w:rPr>
          <w:color w:val="332F2F"/>
          <w:spacing w:val="-5"/>
          <w:sz w:val="20"/>
        </w:rPr>
        <w:t>it.</w:t>
      </w:r>
    </w:p>
    <w:p>
      <w:pPr>
        <w:spacing w:before="131"/>
        <w:ind w:left="514" w:right="0" w:firstLine="0"/>
        <w:jc w:val="left"/>
        <w:rPr>
          <w:b/>
          <w:sz w:val="19"/>
        </w:rPr>
      </w:pPr>
      <w:r>
        <w:rPr>
          <w:color w:val="332F2F"/>
          <w:sz w:val="20"/>
        </w:rPr>
        <w:t>You</w:t>
      </w:r>
      <w:r>
        <w:rPr>
          <w:color w:val="332F2F"/>
          <w:spacing w:val="-2"/>
          <w:sz w:val="20"/>
        </w:rPr>
        <w:t> </w:t>
      </w:r>
      <w:r>
        <w:rPr>
          <w:color w:val="332F2F"/>
          <w:sz w:val="20"/>
        </w:rPr>
        <w:t>should</w:t>
      </w:r>
      <w:r>
        <w:rPr>
          <w:color w:val="332F2F"/>
          <w:spacing w:val="9"/>
          <w:sz w:val="20"/>
        </w:rPr>
        <w:t> </w:t>
      </w:r>
      <w:r>
        <w:rPr>
          <w:color w:val="332F2F"/>
          <w:sz w:val="20"/>
        </w:rPr>
        <w:t>write</w:t>
      </w:r>
      <w:r>
        <w:rPr>
          <w:color w:val="332F2F"/>
          <w:spacing w:val="-2"/>
          <w:sz w:val="20"/>
        </w:rPr>
        <w:t> </w:t>
      </w:r>
      <w:r>
        <w:rPr>
          <w:color w:val="332F2F"/>
          <w:sz w:val="20"/>
        </w:rPr>
        <w:t>about</w:t>
      </w:r>
      <w:r>
        <w:rPr>
          <w:color w:val="332F2F"/>
          <w:spacing w:val="2"/>
          <w:sz w:val="20"/>
        </w:rPr>
        <w:t> </w:t>
      </w:r>
      <w:r>
        <w:rPr>
          <w:color w:val="332F2F"/>
          <w:sz w:val="20"/>
        </w:rPr>
        <w:t>100</w:t>
      </w:r>
      <w:r>
        <w:rPr>
          <w:color w:val="332F2F"/>
          <w:spacing w:val="-1"/>
          <w:sz w:val="20"/>
        </w:rPr>
        <w:t> </w:t>
      </w:r>
      <w:r>
        <w:rPr>
          <w:color w:val="332F2F"/>
          <w:sz w:val="20"/>
        </w:rPr>
        <w:t>words</w:t>
      </w:r>
      <w:r>
        <w:rPr>
          <w:color w:val="332F2F"/>
          <w:spacing w:val="-4"/>
          <w:sz w:val="20"/>
        </w:rPr>
        <w:t> </w:t>
      </w:r>
      <w:r>
        <w:rPr>
          <w:color w:val="332F2F"/>
          <w:sz w:val="20"/>
        </w:rPr>
        <w:t>on</w:t>
      </w:r>
      <w:r>
        <w:rPr>
          <w:color w:val="332F2F"/>
          <w:spacing w:val="-1"/>
          <w:sz w:val="20"/>
        </w:rPr>
        <w:t> </w:t>
      </w:r>
      <w:r>
        <w:rPr>
          <w:color w:val="332F2F"/>
          <w:sz w:val="20"/>
        </w:rPr>
        <w:t>the</w:t>
      </w:r>
      <w:r>
        <w:rPr>
          <w:color w:val="332F2F"/>
          <w:spacing w:val="-4"/>
          <w:sz w:val="20"/>
        </w:rPr>
        <w:t> </w:t>
      </w:r>
      <w:r>
        <w:rPr>
          <w:b/>
          <w:color w:val="332F2F"/>
          <w:sz w:val="19"/>
        </w:rPr>
        <w:t>ANSWER</w:t>
      </w:r>
      <w:r>
        <w:rPr>
          <w:b/>
          <w:color w:val="332F2F"/>
          <w:spacing w:val="6"/>
          <w:sz w:val="19"/>
        </w:rPr>
        <w:t> </w:t>
      </w:r>
      <w:r>
        <w:rPr>
          <w:b/>
          <w:color w:val="332F2F"/>
          <w:spacing w:val="-2"/>
          <w:sz w:val="19"/>
        </w:rPr>
        <w:t>SHEFT.</w:t>
      </w:r>
    </w:p>
    <w:p>
      <w:pPr>
        <w:pStyle w:val="BodyText"/>
        <w:spacing w:before="130"/>
        <w:ind w:left="512"/>
      </w:pPr>
      <w:r>
        <w:rPr>
          <w:color w:val="332F2F"/>
        </w:rPr>
        <w:t>Do</w:t>
      </w:r>
      <w:r>
        <w:rPr>
          <w:color w:val="332F2F"/>
          <w:spacing w:val="3"/>
        </w:rPr>
        <w:t> </w:t>
      </w:r>
      <w:r>
        <w:rPr>
          <w:color w:val="332F2F"/>
        </w:rPr>
        <w:t>not</w:t>
      </w:r>
      <w:r>
        <w:rPr>
          <w:color w:val="332F2F"/>
          <w:spacing w:val="1"/>
        </w:rPr>
        <w:t> </w:t>
      </w:r>
      <w:r>
        <w:rPr>
          <w:color w:val="332F2F"/>
        </w:rPr>
        <w:t>use your</w:t>
      </w:r>
      <w:r>
        <w:rPr>
          <w:color w:val="332F2F"/>
          <w:spacing w:val="1"/>
        </w:rPr>
        <w:t> </w:t>
      </w:r>
      <w:r>
        <w:rPr>
          <w:color w:val="332F2F"/>
        </w:rPr>
        <w:t>own</w:t>
      </w:r>
      <w:r>
        <w:rPr>
          <w:color w:val="332F2F"/>
          <w:spacing w:val="1"/>
        </w:rPr>
        <w:t> </w:t>
      </w:r>
      <w:r>
        <w:rPr>
          <w:color w:val="332F2F"/>
        </w:rPr>
        <w:t>name.</w:t>
      </w:r>
      <w:r>
        <w:rPr>
          <w:color w:val="332F2F"/>
          <w:spacing w:val="3"/>
        </w:rPr>
        <w:t> </w:t>
      </w:r>
      <w:r>
        <w:rPr>
          <w:color w:val="332F2F"/>
        </w:rPr>
        <w:t>Use</w:t>
      </w:r>
      <w:r>
        <w:rPr>
          <w:color w:val="332F2F"/>
          <w:spacing w:val="-7"/>
        </w:rPr>
        <w:t> </w:t>
      </w:r>
      <w:r>
        <w:rPr>
          <w:color w:val="332F2F"/>
        </w:rPr>
        <w:t>"Li</w:t>
      </w:r>
      <w:r>
        <w:rPr>
          <w:color w:val="332F2F"/>
          <w:spacing w:val="-2"/>
        </w:rPr>
        <w:t> </w:t>
      </w:r>
      <w:r>
        <w:rPr>
          <w:color w:val="332F2F"/>
        </w:rPr>
        <w:t>Ming"</w:t>
      </w:r>
      <w:r>
        <w:rPr>
          <w:color w:val="332F2F"/>
          <w:spacing w:val="-4"/>
        </w:rPr>
        <w:t> </w:t>
      </w:r>
      <w:r>
        <w:rPr>
          <w:color w:val="332F2F"/>
        </w:rPr>
        <w:t>instead.</w:t>
      </w:r>
      <w:r>
        <w:rPr>
          <w:color w:val="332F2F"/>
          <w:spacing w:val="8"/>
        </w:rPr>
        <w:t> </w:t>
      </w:r>
      <w:r>
        <w:rPr>
          <w:color w:val="332F2F"/>
        </w:rPr>
        <w:t>(10</w:t>
      </w:r>
      <w:r>
        <w:rPr>
          <w:color w:val="332F2F"/>
          <w:spacing w:val="-3"/>
        </w:rPr>
        <w:t> </w:t>
      </w:r>
      <w:r>
        <w:rPr>
          <w:color w:val="332F2F"/>
          <w:spacing w:val="-2"/>
        </w:rPr>
        <w:t>points)</w:t>
      </w:r>
    </w:p>
    <w:p>
      <w:pPr>
        <w:pStyle w:val="BodyText"/>
      </w:pPr>
    </w:p>
    <w:p>
      <w:pPr>
        <w:pStyle w:val="BodyText"/>
      </w:pPr>
    </w:p>
    <w:p>
      <w:pPr>
        <w:pStyle w:val="BodyText"/>
        <w:spacing w:before="210"/>
      </w:pPr>
    </w:p>
    <w:p>
      <w:pPr>
        <w:pStyle w:val="Heading5"/>
        <w:ind w:firstLine="0"/>
      </w:pPr>
      <w:r>
        <w:rPr>
          <w:color w:val="332F2F"/>
          <w:spacing w:val="-4"/>
          <w:w w:val="110"/>
        </w:rPr>
        <w:t>PartB</w:t>
      </w:r>
    </w:p>
    <w:p>
      <w:pPr>
        <w:pStyle w:val="BodyText"/>
        <w:spacing w:before="7"/>
        <w:rPr>
          <w:b/>
          <w:sz w:val="21"/>
        </w:rPr>
      </w:pPr>
    </w:p>
    <w:p>
      <w:pPr>
        <w:pStyle w:val="ListParagraph"/>
        <w:numPr>
          <w:ilvl w:val="0"/>
          <w:numId w:val="1"/>
        </w:numPr>
        <w:tabs>
          <w:tab w:pos="483" w:val="left" w:leader="none"/>
        </w:tabs>
        <w:spacing w:line="240" w:lineRule="auto" w:before="0" w:after="0"/>
        <w:ind w:left="483" w:right="0" w:hanging="309"/>
        <w:jc w:val="left"/>
        <w:rPr>
          <w:b/>
          <w:color w:val="332F2F"/>
          <w:sz w:val="21"/>
        </w:rPr>
      </w:pPr>
      <w:r>
        <w:rPr>
          <w:b/>
          <w:color w:val="332F2F"/>
          <w:spacing w:val="-2"/>
          <w:sz w:val="21"/>
        </w:rPr>
        <w:t>Directions:</w:t>
      </w:r>
    </w:p>
    <w:p>
      <w:pPr>
        <w:pStyle w:val="BodyText"/>
        <w:spacing w:before="119"/>
        <w:ind w:left="176"/>
      </w:pPr>
      <w:r>
        <w:rPr>
          <w:color w:val="332F2F"/>
        </w:rPr>
        <w:t>Write</w:t>
      </w:r>
      <w:r>
        <w:rPr>
          <w:color w:val="332F2F"/>
          <w:spacing w:val="-5"/>
        </w:rPr>
        <w:t> </w:t>
      </w:r>
      <w:r>
        <w:rPr>
          <w:color w:val="332F2F"/>
        </w:rPr>
        <w:t>an essay</w:t>
      </w:r>
      <w:r>
        <w:rPr>
          <w:color w:val="332F2F"/>
          <w:spacing w:val="-1"/>
        </w:rPr>
        <w:t> </w:t>
      </w:r>
      <w:r>
        <w:rPr>
          <w:color w:val="332F2F"/>
        </w:rPr>
        <w:t>based</w:t>
      </w:r>
      <w:r>
        <w:rPr>
          <w:color w:val="332F2F"/>
          <w:spacing w:val="-3"/>
        </w:rPr>
        <w:t> </w:t>
      </w:r>
      <w:r>
        <w:rPr>
          <w:color w:val="332F2F"/>
        </w:rPr>
        <w:t>on</w:t>
      </w:r>
      <w:r>
        <w:rPr>
          <w:color w:val="332F2F"/>
          <w:spacing w:val="-1"/>
        </w:rPr>
        <w:t> </w:t>
      </w:r>
      <w:r>
        <w:rPr>
          <w:color w:val="332F2F"/>
        </w:rPr>
        <w:t>the</w:t>
      </w:r>
      <w:r>
        <w:rPr>
          <w:color w:val="332F2F"/>
          <w:spacing w:val="-9"/>
        </w:rPr>
        <w:t> </w:t>
      </w:r>
      <w:r>
        <w:rPr>
          <w:color w:val="332F2F"/>
        </w:rPr>
        <w:t>chart below.</w:t>
      </w:r>
      <w:r>
        <w:rPr>
          <w:color w:val="332F2F"/>
          <w:spacing w:val="-5"/>
        </w:rPr>
        <w:t> </w:t>
      </w:r>
      <w:r>
        <w:rPr>
          <w:color w:val="332F2F"/>
        </w:rPr>
        <w:t>In</w:t>
      </w:r>
      <w:r>
        <w:rPr>
          <w:color w:val="332F2F"/>
          <w:spacing w:val="-1"/>
        </w:rPr>
        <w:t> </w:t>
      </w:r>
      <w:r>
        <w:rPr>
          <w:color w:val="332F2F"/>
        </w:rPr>
        <w:t>your</w:t>
      </w:r>
      <w:r>
        <w:rPr>
          <w:color w:val="332F2F"/>
          <w:spacing w:val="-4"/>
        </w:rPr>
        <w:t> </w:t>
      </w:r>
      <w:r>
        <w:rPr>
          <w:color w:val="332F2F"/>
        </w:rPr>
        <w:t>writing,</w:t>
      </w:r>
      <w:r>
        <w:rPr>
          <w:color w:val="332F2F"/>
          <w:spacing w:val="-3"/>
        </w:rPr>
        <w:t> </w:t>
      </w:r>
      <w:r>
        <w:rPr>
          <w:color w:val="332F2F"/>
        </w:rPr>
        <w:t>you</w:t>
      </w:r>
      <w:r>
        <w:rPr>
          <w:color w:val="332F2F"/>
          <w:spacing w:val="-6"/>
        </w:rPr>
        <w:t> </w:t>
      </w:r>
      <w:r>
        <w:rPr>
          <w:color w:val="332F2F"/>
          <w:spacing w:val="-2"/>
        </w:rPr>
        <w:t>should</w:t>
      </w:r>
    </w:p>
    <w:p>
      <w:pPr>
        <w:pStyle w:val="ListParagraph"/>
        <w:numPr>
          <w:ilvl w:val="0"/>
          <w:numId w:val="4"/>
        </w:numPr>
        <w:tabs>
          <w:tab w:pos="730" w:val="left" w:leader="none"/>
        </w:tabs>
        <w:spacing w:line="240" w:lineRule="auto" w:before="130" w:after="0"/>
        <w:ind w:left="730" w:right="0" w:hanging="213"/>
        <w:jc w:val="left"/>
        <w:rPr>
          <w:sz w:val="20"/>
        </w:rPr>
      </w:pPr>
      <w:r>
        <w:rPr>
          <w:color w:val="332F2F"/>
          <w:sz w:val="20"/>
        </w:rPr>
        <w:t>interpret</w:t>
      </w:r>
      <w:r>
        <w:rPr>
          <w:color w:val="332F2F"/>
          <w:spacing w:val="1"/>
          <w:sz w:val="20"/>
        </w:rPr>
        <w:t> </w:t>
      </w:r>
      <w:r>
        <w:rPr>
          <w:color w:val="332F2F"/>
          <w:sz w:val="20"/>
        </w:rPr>
        <w:t>the</w:t>
      </w:r>
      <w:r>
        <w:rPr>
          <w:color w:val="332F2F"/>
          <w:spacing w:val="-9"/>
          <w:sz w:val="20"/>
        </w:rPr>
        <w:t> </w:t>
      </w:r>
      <w:r>
        <w:rPr>
          <w:color w:val="332F2F"/>
          <w:sz w:val="20"/>
        </w:rPr>
        <w:t>chart,</w:t>
      </w:r>
      <w:r>
        <w:rPr>
          <w:color w:val="332F2F"/>
          <w:spacing w:val="-3"/>
          <w:sz w:val="20"/>
        </w:rPr>
        <w:t> </w:t>
      </w:r>
      <w:r>
        <w:rPr>
          <w:color w:val="332F2F"/>
          <w:spacing w:val="-5"/>
          <w:sz w:val="20"/>
        </w:rPr>
        <w:t>and</w:t>
      </w:r>
    </w:p>
    <w:p>
      <w:pPr>
        <w:pStyle w:val="ListParagraph"/>
        <w:numPr>
          <w:ilvl w:val="0"/>
          <w:numId w:val="4"/>
        </w:numPr>
        <w:tabs>
          <w:tab w:pos="730" w:val="left" w:leader="none"/>
        </w:tabs>
        <w:spacing w:line="240" w:lineRule="auto" w:before="131" w:after="0"/>
        <w:ind w:left="730" w:right="0" w:hanging="214"/>
        <w:jc w:val="left"/>
        <w:rPr>
          <w:sz w:val="20"/>
        </w:rPr>
      </w:pPr>
      <w:r>
        <w:rPr>
          <w:color w:val="332F2F"/>
          <w:sz w:val="20"/>
        </w:rPr>
        <w:t>give</w:t>
      </w:r>
      <w:r>
        <w:rPr>
          <w:color w:val="332F2F"/>
          <w:spacing w:val="2"/>
          <w:sz w:val="20"/>
        </w:rPr>
        <w:t> </w:t>
      </w:r>
      <w:r>
        <w:rPr>
          <w:color w:val="332F2F"/>
          <w:sz w:val="20"/>
        </w:rPr>
        <w:t>your</w:t>
      </w:r>
      <w:r>
        <w:rPr>
          <w:color w:val="332F2F"/>
          <w:spacing w:val="-7"/>
          <w:sz w:val="20"/>
        </w:rPr>
        <w:t> </w:t>
      </w:r>
      <w:r>
        <w:rPr>
          <w:color w:val="332F2F"/>
          <w:spacing w:val="-2"/>
          <w:sz w:val="20"/>
        </w:rPr>
        <w:t>comments.</w:t>
      </w:r>
    </w:p>
    <w:p>
      <w:pPr>
        <w:spacing w:before="130"/>
        <w:ind w:left="514" w:right="0" w:firstLine="0"/>
        <w:jc w:val="left"/>
        <w:rPr>
          <w:sz w:val="20"/>
        </w:rPr>
      </w:pPr>
      <w:r>
        <w:rPr>
          <w:color w:val="332F2F"/>
          <w:sz w:val="20"/>
        </w:rPr>
        <w:t>You</w:t>
      </w:r>
      <w:r>
        <w:rPr>
          <w:color w:val="332F2F"/>
          <w:spacing w:val="-2"/>
          <w:sz w:val="20"/>
        </w:rPr>
        <w:t> </w:t>
      </w:r>
      <w:r>
        <w:rPr>
          <w:color w:val="332F2F"/>
          <w:sz w:val="20"/>
        </w:rPr>
        <w:t>should</w:t>
      </w:r>
      <w:r>
        <w:rPr>
          <w:color w:val="332F2F"/>
          <w:spacing w:val="7"/>
          <w:sz w:val="20"/>
        </w:rPr>
        <w:t> </w:t>
      </w:r>
      <w:r>
        <w:rPr>
          <w:color w:val="332F2F"/>
          <w:sz w:val="20"/>
        </w:rPr>
        <w:t>write about 150</w:t>
      </w:r>
      <w:r>
        <w:rPr>
          <w:color w:val="332F2F"/>
          <w:spacing w:val="3"/>
          <w:sz w:val="20"/>
        </w:rPr>
        <w:t> </w:t>
      </w:r>
      <w:r>
        <w:rPr>
          <w:color w:val="332F2F"/>
          <w:sz w:val="20"/>
        </w:rPr>
        <w:t>words</w:t>
      </w:r>
      <w:r>
        <w:rPr>
          <w:color w:val="332F2F"/>
          <w:spacing w:val="-1"/>
          <w:sz w:val="20"/>
        </w:rPr>
        <w:t> </w:t>
      </w:r>
      <w:r>
        <w:rPr>
          <w:color w:val="332F2F"/>
          <w:sz w:val="20"/>
        </w:rPr>
        <w:t>on</w:t>
      </w:r>
      <w:r>
        <w:rPr>
          <w:color w:val="332F2F"/>
          <w:spacing w:val="6"/>
          <w:sz w:val="20"/>
        </w:rPr>
        <w:t> </w:t>
      </w:r>
      <w:r>
        <w:rPr>
          <w:color w:val="332F2F"/>
          <w:sz w:val="20"/>
        </w:rPr>
        <w:t>the</w:t>
      </w:r>
      <w:r>
        <w:rPr>
          <w:color w:val="332F2F"/>
          <w:spacing w:val="1"/>
          <w:sz w:val="20"/>
        </w:rPr>
        <w:t> </w:t>
      </w:r>
      <w:r>
        <w:rPr>
          <w:b/>
          <w:color w:val="332F2F"/>
          <w:sz w:val="19"/>
        </w:rPr>
        <w:t>ANSWER</w:t>
      </w:r>
      <w:r>
        <w:rPr>
          <w:b/>
          <w:color w:val="332F2F"/>
          <w:spacing w:val="13"/>
          <w:sz w:val="19"/>
        </w:rPr>
        <w:t> </w:t>
      </w:r>
      <w:r>
        <w:rPr>
          <w:b/>
          <w:color w:val="332F2F"/>
          <w:sz w:val="19"/>
        </w:rPr>
        <w:t>SHEET.</w:t>
      </w:r>
      <w:r>
        <w:rPr>
          <w:b/>
          <w:color w:val="332F2F"/>
          <w:spacing w:val="16"/>
          <w:sz w:val="19"/>
        </w:rPr>
        <w:t> </w:t>
      </w:r>
      <w:r>
        <w:rPr>
          <w:color w:val="332F2F"/>
          <w:sz w:val="20"/>
        </w:rPr>
        <w:t>(15</w:t>
      </w:r>
      <w:r>
        <w:rPr>
          <w:color w:val="332F2F"/>
          <w:spacing w:val="2"/>
          <w:sz w:val="20"/>
        </w:rPr>
        <w:t> </w:t>
      </w:r>
      <w:r>
        <w:rPr>
          <w:color w:val="332F2F"/>
          <w:spacing w:val="-2"/>
          <w:sz w:val="20"/>
        </w:rPr>
        <w:t>points)</w:t>
      </w:r>
    </w:p>
    <w:p>
      <w:pPr>
        <w:spacing w:after="0"/>
        <w:jc w:val="left"/>
        <w:rPr>
          <w:sz w:val="20"/>
        </w:rPr>
        <w:sectPr>
          <w:pgSz w:w="10830" w:h="15090"/>
          <w:pgMar w:header="0" w:footer="612" w:top="1180" w:bottom="800" w:left="1133" w:right="1133"/>
        </w:sectPr>
      </w:pPr>
    </w:p>
    <w:p>
      <w:pPr>
        <w:pStyle w:val="BodyText"/>
      </w:pPr>
    </w:p>
    <w:p>
      <w:pPr>
        <w:pStyle w:val="BodyText"/>
        <w:spacing w:before="30"/>
      </w:pPr>
    </w:p>
    <w:p>
      <w:pPr>
        <w:spacing w:before="0"/>
        <w:ind w:left="0" w:right="821" w:firstLine="0"/>
        <w:jc w:val="center"/>
        <w:rPr>
          <w:rFonts w:ascii="Arial" w:hAnsi="Arial" w:cs="Arial" w:eastAsia="Arial"/>
          <w:b/>
          <w:bCs/>
          <w:sz w:val="20"/>
          <w:szCs w:val="20"/>
        </w:rPr>
      </w:pPr>
      <w:r>
        <w:rPr>
          <w:rFonts w:ascii="Arial" w:hAnsi="Arial" w:cs="Arial" w:eastAsia="Arial"/>
          <w:b/>
          <w:bCs/>
          <w:color w:val="3B3638"/>
          <w:spacing w:val="-2"/>
          <w:w w:val="80"/>
          <w:sz w:val="20"/>
          <w:szCs w:val="20"/>
        </w:rPr>
        <w:t>;t;1;1±IB:�:if:A.:E�ftl;.j;jffli;JJmJ�</w:t>
      </w:r>
    </w:p>
    <w:p>
      <w:pPr>
        <w:tabs>
          <w:tab w:pos="4756" w:val="left" w:leader="none"/>
        </w:tabs>
        <w:spacing w:line="137" w:lineRule="exact" w:before="182"/>
        <w:ind w:left="0" w:right="830" w:firstLine="0"/>
        <w:jc w:val="center"/>
        <w:rPr>
          <w:sz w:val="13"/>
        </w:rPr>
      </w:pPr>
      <w:r>
        <w:rPr>
          <w:color w:val="3B3638"/>
          <w:w w:val="105"/>
          <w:sz w:val="13"/>
        </w:rPr>
        <w:t>100.00%</w:t>
      </w:r>
      <w:r>
        <w:rPr>
          <w:color w:val="3B3638"/>
          <w:spacing w:val="60"/>
          <w:w w:val="105"/>
          <w:sz w:val="13"/>
        </w:rPr>
        <w:t> </w:t>
      </w:r>
      <w:r>
        <w:rPr>
          <w:color w:val="3B3638"/>
          <w:sz w:val="13"/>
          <w:u w:val="single" w:color="BCBEC0"/>
        </w:rPr>
        <w:tab/>
      </w:r>
    </w:p>
    <w:p>
      <w:pPr>
        <w:spacing w:line="137" w:lineRule="exact" w:before="0"/>
        <w:ind w:left="2251" w:right="0" w:firstLine="0"/>
        <w:jc w:val="left"/>
        <w:rPr>
          <w:sz w:val="13"/>
        </w:rPr>
      </w:pPr>
      <w:r>
        <w:rPr>
          <w:sz w:val="13"/>
        </w:rPr>
        <mc:AlternateContent>
          <mc:Choice Requires="wps">
            <w:drawing>
              <wp:anchor distT="0" distB="0" distL="0" distR="0" allowOverlap="1" layoutInCell="1" locked="0" behindDoc="1" simplePos="0" relativeHeight="487094272">
                <wp:simplePos x="0" y="0"/>
                <wp:positionH relativeFrom="page">
                  <wp:posOffset>2036508</wp:posOffset>
                </wp:positionH>
                <wp:positionV relativeFrom="paragraph">
                  <wp:posOffset>127304</wp:posOffset>
                </wp:positionV>
                <wp:extent cx="2642870" cy="1736089"/>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2642870" cy="1736089"/>
                          <a:chExt cx="2642870" cy="1736089"/>
                        </a:xfrm>
                      </wpg:grpSpPr>
                      <wps:wsp>
                        <wps:cNvPr id="9" name="Graphic 9"/>
                        <wps:cNvSpPr/>
                        <wps:spPr>
                          <a:xfrm>
                            <a:off x="0" y="38366"/>
                            <a:ext cx="2630170" cy="1620520"/>
                          </a:xfrm>
                          <a:custGeom>
                            <a:avLst/>
                            <a:gdLst/>
                            <a:ahLst/>
                            <a:cxnLst/>
                            <a:rect l="l" t="t" r="r" b="b"/>
                            <a:pathLst>
                              <a:path w="2630170" h="1620520">
                                <a:moveTo>
                                  <a:pt x="125920" y="1447660"/>
                                </a:moveTo>
                                <a:lnTo>
                                  <a:pt x="0" y="1447660"/>
                                </a:lnTo>
                                <a:lnTo>
                                  <a:pt x="0" y="1450835"/>
                                </a:lnTo>
                                <a:lnTo>
                                  <a:pt x="125920" y="1450835"/>
                                </a:lnTo>
                                <a:lnTo>
                                  <a:pt x="125920" y="1447660"/>
                                </a:lnTo>
                                <a:close/>
                              </a:path>
                              <a:path w="2630170" h="1620520">
                                <a:moveTo>
                                  <a:pt x="680212" y="1447660"/>
                                </a:moveTo>
                                <a:lnTo>
                                  <a:pt x="343369" y="1447660"/>
                                </a:lnTo>
                                <a:lnTo>
                                  <a:pt x="343369" y="1450835"/>
                                </a:lnTo>
                                <a:lnTo>
                                  <a:pt x="680212" y="1450835"/>
                                </a:lnTo>
                                <a:lnTo>
                                  <a:pt x="680212" y="1447660"/>
                                </a:lnTo>
                                <a:close/>
                              </a:path>
                              <a:path w="2630170" h="1620520">
                                <a:moveTo>
                                  <a:pt x="680212" y="1266698"/>
                                </a:moveTo>
                                <a:lnTo>
                                  <a:pt x="343369" y="1266698"/>
                                </a:lnTo>
                                <a:lnTo>
                                  <a:pt x="343369" y="1269873"/>
                                </a:lnTo>
                                <a:lnTo>
                                  <a:pt x="680212" y="1269873"/>
                                </a:lnTo>
                                <a:lnTo>
                                  <a:pt x="680212" y="1266698"/>
                                </a:lnTo>
                                <a:close/>
                              </a:path>
                              <a:path w="2630170" h="1620520">
                                <a:moveTo>
                                  <a:pt x="680212" y="1085748"/>
                                </a:moveTo>
                                <a:lnTo>
                                  <a:pt x="343369" y="1085748"/>
                                </a:lnTo>
                                <a:lnTo>
                                  <a:pt x="343369" y="1088923"/>
                                </a:lnTo>
                                <a:lnTo>
                                  <a:pt x="680212" y="1088923"/>
                                </a:lnTo>
                                <a:lnTo>
                                  <a:pt x="680212" y="1085748"/>
                                </a:lnTo>
                                <a:close/>
                              </a:path>
                              <a:path w="2630170" h="1620520">
                                <a:moveTo>
                                  <a:pt x="680212" y="904786"/>
                                </a:moveTo>
                                <a:lnTo>
                                  <a:pt x="343369" y="904786"/>
                                </a:lnTo>
                                <a:lnTo>
                                  <a:pt x="343369" y="907961"/>
                                </a:lnTo>
                                <a:lnTo>
                                  <a:pt x="680212" y="907961"/>
                                </a:lnTo>
                                <a:lnTo>
                                  <a:pt x="680212" y="904786"/>
                                </a:lnTo>
                                <a:close/>
                              </a:path>
                              <a:path w="2630170" h="1620520">
                                <a:moveTo>
                                  <a:pt x="680212" y="723836"/>
                                </a:moveTo>
                                <a:lnTo>
                                  <a:pt x="343369" y="723836"/>
                                </a:lnTo>
                                <a:lnTo>
                                  <a:pt x="343369" y="727011"/>
                                </a:lnTo>
                                <a:lnTo>
                                  <a:pt x="680212" y="727011"/>
                                </a:lnTo>
                                <a:lnTo>
                                  <a:pt x="680212" y="723836"/>
                                </a:lnTo>
                                <a:close/>
                              </a:path>
                              <a:path w="2630170" h="1620520">
                                <a:moveTo>
                                  <a:pt x="680212" y="542874"/>
                                </a:moveTo>
                                <a:lnTo>
                                  <a:pt x="343369" y="542874"/>
                                </a:lnTo>
                                <a:lnTo>
                                  <a:pt x="343369" y="546049"/>
                                </a:lnTo>
                                <a:lnTo>
                                  <a:pt x="680212" y="546049"/>
                                </a:lnTo>
                                <a:lnTo>
                                  <a:pt x="680212" y="542874"/>
                                </a:lnTo>
                                <a:close/>
                              </a:path>
                              <a:path w="2630170" h="1620520">
                                <a:moveTo>
                                  <a:pt x="1234503" y="1447660"/>
                                </a:moveTo>
                                <a:lnTo>
                                  <a:pt x="897648" y="1447660"/>
                                </a:lnTo>
                                <a:lnTo>
                                  <a:pt x="897648" y="1450835"/>
                                </a:lnTo>
                                <a:lnTo>
                                  <a:pt x="1234503" y="1450835"/>
                                </a:lnTo>
                                <a:lnTo>
                                  <a:pt x="1234503" y="1447660"/>
                                </a:lnTo>
                                <a:close/>
                              </a:path>
                              <a:path w="2630170" h="1620520">
                                <a:moveTo>
                                  <a:pt x="1234503" y="1266698"/>
                                </a:moveTo>
                                <a:lnTo>
                                  <a:pt x="897648" y="1266698"/>
                                </a:lnTo>
                                <a:lnTo>
                                  <a:pt x="897648" y="1269873"/>
                                </a:lnTo>
                                <a:lnTo>
                                  <a:pt x="1234503" y="1269873"/>
                                </a:lnTo>
                                <a:lnTo>
                                  <a:pt x="1234503" y="1266698"/>
                                </a:lnTo>
                                <a:close/>
                              </a:path>
                              <a:path w="2630170" h="1620520">
                                <a:moveTo>
                                  <a:pt x="1234503" y="1085748"/>
                                </a:moveTo>
                                <a:lnTo>
                                  <a:pt x="897648" y="1085748"/>
                                </a:lnTo>
                                <a:lnTo>
                                  <a:pt x="897648" y="1088923"/>
                                </a:lnTo>
                                <a:lnTo>
                                  <a:pt x="1234503" y="1088923"/>
                                </a:lnTo>
                                <a:lnTo>
                                  <a:pt x="1234503" y="1085748"/>
                                </a:lnTo>
                                <a:close/>
                              </a:path>
                              <a:path w="2630170" h="1620520">
                                <a:moveTo>
                                  <a:pt x="1798942" y="1447660"/>
                                </a:moveTo>
                                <a:lnTo>
                                  <a:pt x="1451952" y="1447660"/>
                                </a:lnTo>
                                <a:lnTo>
                                  <a:pt x="1451952" y="1450835"/>
                                </a:lnTo>
                                <a:lnTo>
                                  <a:pt x="1798942" y="1450835"/>
                                </a:lnTo>
                                <a:lnTo>
                                  <a:pt x="1798942" y="1447660"/>
                                </a:lnTo>
                                <a:close/>
                              </a:path>
                              <a:path w="2630170" h="1620520">
                                <a:moveTo>
                                  <a:pt x="1798942" y="1266698"/>
                                </a:moveTo>
                                <a:lnTo>
                                  <a:pt x="1451952" y="1266698"/>
                                </a:lnTo>
                                <a:lnTo>
                                  <a:pt x="1451952" y="1269873"/>
                                </a:lnTo>
                                <a:lnTo>
                                  <a:pt x="1798942" y="1269873"/>
                                </a:lnTo>
                                <a:lnTo>
                                  <a:pt x="1798942" y="1266698"/>
                                </a:lnTo>
                                <a:close/>
                              </a:path>
                              <a:path w="2630170" h="1620520">
                                <a:moveTo>
                                  <a:pt x="1798942" y="1085748"/>
                                </a:moveTo>
                                <a:lnTo>
                                  <a:pt x="1451952" y="1085748"/>
                                </a:lnTo>
                                <a:lnTo>
                                  <a:pt x="1451952" y="1088923"/>
                                </a:lnTo>
                                <a:lnTo>
                                  <a:pt x="1798942" y="1088923"/>
                                </a:lnTo>
                                <a:lnTo>
                                  <a:pt x="1798942" y="1085748"/>
                                </a:lnTo>
                                <a:close/>
                              </a:path>
                              <a:path w="2630170" h="1620520">
                                <a:moveTo>
                                  <a:pt x="2629878" y="1617065"/>
                                </a:moveTo>
                                <a:lnTo>
                                  <a:pt x="0" y="1617065"/>
                                </a:lnTo>
                                <a:lnTo>
                                  <a:pt x="0" y="1620240"/>
                                </a:lnTo>
                                <a:lnTo>
                                  <a:pt x="2629878" y="1620240"/>
                                </a:lnTo>
                                <a:lnTo>
                                  <a:pt x="2629878" y="1617065"/>
                                </a:lnTo>
                                <a:close/>
                              </a:path>
                              <a:path w="2630170" h="1620520">
                                <a:moveTo>
                                  <a:pt x="2629878" y="1447660"/>
                                </a:moveTo>
                                <a:lnTo>
                                  <a:pt x="2016391" y="1447660"/>
                                </a:lnTo>
                                <a:lnTo>
                                  <a:pt x="2016391" y="1450835"/>
                                </a:lnTo>
                                <a:lnTo>
                                  <a:pt x="2629878" y="1450835"/>
                                </a:lnTo>
                                <a:lnTo>
                                  <a:pt x="2629878" y="1447660"/>
                                </a:lnTo>
                                <a:close/>
                              </a:path>
                              <a:path w="2630170" h="1620520">
                                <a:moveTo>
                                  <a:pt x="2629878" y="1085748"/>
                                </a:moveTo>
                                <a:lnTo>
                                  <a:pt x="2016391" y="1085748"/>
                                </a:lnTo>
                                <a:lnTo>
                                  <a:pt x="2016391" y="1088923"/>
                                </a:lnTo>
                                <a:lnTo>
                                  <a:pt x="2629878" y="1088923"/>
                                </a:lnTo>
                                <a:lnTo>
                                  <a:pt x="2629878" y="1085748"/>
                                </a:lnTo>
                                <a:close/>
                              </a:path>
                              <a:path w="2630170" h="1620520">
                                <a:moveTo>
                                  <a:pt x="2629878" y="904786"/>
                                </a:moveTo>
                                <a:lnTo>
                                  <a:pt x="897648" y="904786"/>
                                </a:lnTo>
                                <a:lnTo>
                                  <a:pt x="897648" y="907961"/>
                                </a:lnTo>
                                <a:lnTo>
                                  <a:pt x="2629878" y="907961"/>
                                </a:lnTo>
                                <a:lnTo>
                                  <a:pt x="2629878" y="904786"/>
                                </a:lnTo>
                                <a:close/>
                              </a:path>
                              <a:path w="2630170" h="1620520">
                                <a:moveTo>
                                  <a:pt x="2629878" y="723836"/>
                                </a:moveTo>
                                <a:lnTo>
                                  <a:pt x="897648" y="723836"/>
                                </a:lnTo>
                                <a:lnTo>
                                  <a:pt x="897648" y="727011"/>
                                </a:lnTo>
                                <a:lnTo>
                                  <a:pt x="2629878" y="727011"/>
                                </a:lnTo>
                                <a:lnTo>
                                  <a:pt x="2629878" y="723836"/>
                                </a:lnTo>
                                <a:close/>
                              </a:path>
                              <a:path w="2630170" h="1620520">
                                <a:moveTo>
                                  <a:pt x="2629878" y="542874"/>
                                </a:moveTo>
                                <a:lnTo>
                                  <a:pt x="897648" y="542874"/>
                                </a:lnTo>
                                <a:lnTo>
                                  <a:pt x="897648" y="546049"/>
                                </a:lnTo>
                                <a:lnTo>
                                  <a:pt x="2629878" y="546049"/>
                                </a:lnTo>
                                <a:lnTo>
                                  <a:pt x="2629878" y="542874"/>
                                </a:lnTo>
                                <a:close/>
                              </a:path>
                              <a:path w="2630170" h="1620520">
                                <a:moveTo>
                                  <a:pt x="2629878" y="180962"/>
                                </a:moveTo>
                                <a:lnTo>
                                  <a:pt x="343369" y="180962"/>
                                </a:lnTo>
                                <a:lnTo>
                                  <a:pt x="343369" y="184137"/>
                                </a:lnTo>
                                <a:lnTo>
                                  <a:pt x="2629878" y="184137"/>
                                </a:lnTo>
                                <a:lnTo>
                                  <a:pt x="2629878" y="180962"/>
                                </a:lnTo>
                                <a:close/>
                              </a:path>
                              <a:path w="2630170" h="1620520">
                                <a:moveTo>
                                  <a:pt x="2629878" y="0"/>
                                </a:moveTo>
                                <a:lnTo>
                                  <a:pt x="343369" y="0"/>
                                </a:lnTo>
                                <a:lnTo>
                                  <a:pt x="343369" y="3175"/>
                                </a:lnTo>
                                <a:lnTo>
                                  <a:pt x="2629878" y="3175"/>
                                </a:lnTo>
                                <a:lnTo>
                                  <a:pt x="2629878" y="0"/>
                                </a:lnTo>
                                <a:close/>
                              </a:path>
                            </a:pathLst>
                          </a:custGeom>
                          <a:solidFill>
                            <a:srgbClr val="BCBEC0"/>
                          </a:solidFill>
                        </wps:spPr>
                        <wps:bodyPr wrap="square" lIns="0" tIns="0" rIns="0" bIns="0" rtlCol="0">
                          <a:prstTxWarp prst="textNoShape">
                            <a:avLst/>
                          </a:prstTxWarp>
                          <a:noAutofit/>
                        </wps:bodyPr>
                      </wps:wsp>
                      <wps:wsp>
                        <wps:cNvPr id="10" name="Graphic 10"/>
                        <wps:cNvSpPr/>
                        <wps:spPr>
                          <a:xfrm>
                            <a:off x="125920" y="0"/>
                            <a:ext cx="1891030" cy="1657350"/>
                          </a:xfrm>
                          <a:custGeom>
                            <a:avLst/>
                            <a:gdLst/>
                            <a:ahLst/>
                            <a:cxnLst/>
                            <a:rect l="l" t="t" r="r" b="b"/>
                            <a:pathLst>
                              <a:path w="1891030" h="1657350">
                                <a:moveTo>
                                  <a:pt x="217449" y="0"/>
                                </a:moveTo>
                                <a:lnTo>
                                  <a:pt x="0" y="0"/>
                                </a:lnTo>
                                <a:lnTo>
                                  <a:pt x="0" y="1657019"/>
                                </a:lnTo>
                                <a:lnTo>
                                  <a:pt x="217449" y="1657019"/>
                                </a:lnTo>
                                <a:lnTo>
                                  <a:pt x="217449" y="0"/>
                                </a:lnTo>
                                <a:close/>
                              </a:path>
                              <a:path w="1891030" h="1657350">
                                <a:moveTo>
                                  <a:pt x="771728" y="450824"/>
                                </a:moveTo>
                                <a:lnTo>
                                  <a:pt x="554291" y="450824"/>
                                </a:lnTo>
                                <a:lnTo>
                                  <a:pt x="554291" y="1657019"/>
                                </a:lnTo>
                                <a:lnTo>
                                  <a:pt x="771728" y="1657019"/>
                                </a:lnTo>
                                <a:lnTo>
                                  <a:pt x="771728" y="450824"/>
                                </a:lnTo>
                                <a:close/>
                              </a:path>
                              <a:path w="1891030" h="1657350">
                                <a:moveTo>
                                  <a:pt x="1326032" y="1022464"/>
                                </a:moveTo>
                                <a:lnTo>
                                  <a:pt x="1108583" y="1022464"/>
                                </a:lnTo>
                                <a:lnTo>
                                  <a:pt x="1108583" y="1657019"/>
                                </a:lnTo>
                                <a:lnTo>
                                  <a:pt x="1326032" y="1657019"/>
                                </a:lnTo>
                                <a:lnTo>
                                  <a:pt x="1326032" y="1022464"/>
                                </a:lnTo>
                                <a:close/>
                              </a:path>
                              <a:path w="1891030" h="1657350">
                                <a:moveTo>
                                  <a:pt x="1890471" y="1087247"/>
                                </a:moveTo>
                                <a:lnTo>
                                  <a:pt x="1673021" y="1087247"/>
                                </a:lnTo>
                                <a:lnTo>
                                  <a:pt x="1673021" y="1657019"/>
                                </a:lnTo>
                                <a:lnTo>
                                  <a:pt x="1890471" y="1657019"/>
                                </a:lnTo>
                                <a:lnTo>
                                  <a:pt x="1890471" y="1087247"/>
                                </a:lnTo>
                                <a:close/>
                              </a:path>
                            </a:pathLst>
                          </a:custGeom>
                          <a:solidFill>
                            <a:srgbClr val="808285"/>
                          </a:solidFill>
                        </wps:spPr>
                        <wps:bodyPr wrap="square" lIns="0" tIns="0" rIns="0" bIns="0" rtlCol="0">
                          <a:prstTxWarp prst="textNoShape">
                            <a:avLst/>
                          </a:prstTxWarp>
                          <a:noAutofit/>
                        </wps:bodyPr>
                      </wps:wsp>
                      <wps:wsp>
                        <wps:cNvPr id="11" name="Textbox 11"/>
                        <wps:cNvSpPr txBox="1"/>
                        <wps:spPr>
                          <a:xfrm>
                            <a:off x="343369" y="314146"/>
                            <a:ext cx="2299335" cy="92075"/>
                          </a:xfrm>
                          <a:prstGeom prst="rect">
                            <a:avLst/>
                          </a:prstGeom>
                        </wps:spPr>
                        <wps:txbx>
                          <w:txbxContent>
                            <w:p>
                              <w:pPr>
                                <w:tabs>
                                  <w:tab w:pos="511" w:val="left" w:leader="none"/>
                                  <w:tab w:pos="3600" w:val="left" w:leader="none"/>
                                </w:tabs>
                                <w:spacing w:line="144" w:lineRule="exact" w:before="0"/>
                                <w:ind w:left="0" w:right="0" w:firstLine="0"/>
                                <w:jc w:val="left"/>
                                <w:rPr>
                                  <w:sz w:val="13"/>
                                </w:rPr>
                              </w:pPr>
                              <w:r>
                                <w:rPr>
                                  <w:color w:val="504D4F"/>
                                  <w:sz w:val="13"/>
                                  <w:u w:val="single" w:color="BCBEC0"/>
                                </w:rPr>
                                <w:tab/>
                              </w:r>
                              <w:r>
                                <w:rPr>
                                  <w:color w:val="504D4F"/>
                                  <w:spacing w:val="-2"/>
                                  <w:w w:val="105"/>
                                  <w:sz w:val="13"/>
                                  <w:u w:val="single" w:color="BCBEC0"/>
                                </w:rPr>
                                <w:t>68.30%</w:t>
                              </w:r>
                              <w:r>
                                <w:rPr>
                                  <w:color w:val="504D4F"/>
                                  <w:sz w:val="13"/>
                                  <w:u w:val="single" w:color="BCBEC0"/>
                                </w:rPr>
                                <w:tab/>
                              </w:r>
                            </w:p>
                          </w:txbxContent>
                        </wps:txbx>
                        <wps:bodyPr wrap="square" lIns="0" tIns="0" rIns="0" bIns="0" rtlCol="0">
                          <a:noAutofit/>
                        </wps:bodyPr>
                      </wps:wsp>
                      <wps:wsp>
                        <wps:cNvPr id="12" name="Textbox 12"/>
                        <wps:cNvSpPr txBox="1"/>
                        <wps:spPr>
                          <a:xfrm>
                            <a:off x="1224133" y="881748"/>
                            <a:ext cx="285750" cy="92075"/>
                          </a:xfrm>
                          <a:prstGeom prst="rect">
                            <a:avLst/>
                          </a:prstGeom>
                        </wps:spPr>
                        <wps:txbx>
                          <w:txbxContent>
                            <w:p>
                              <w:pPr>
                                <w:spacing w:line="144" w:lineRule="exact" w:before="0"/>
                                <w:ind w:left="0" w:right="0" w:firstLine="0"/>
                                <w:jc w:val="left"/>
                                <w:rPr>
                                  <w:sz w:val="13"/>
                                </w:rPr>
                              </w:pPr>
                              <w:r>
                                <w:rPr>
                                  <w:color w:val="504D4F"/>
                                  <w:spacing w:val="-2"/>
                                  <w:w w:val="105"/>
                                  <w:sz w:val="13"/>
                                </w:rPr>
                                <w:t>34.70%</w:t>
                              </w:r>
                            </w:p>
                          </w:txbxContent>
                        </wps:txbx>
                        <wps:bodyPr wrap="square" lIns="0" tIns="0" rIns="0" bIns="0" rtlCol="0">
                          <a:noAutofit/>
                        </wps:bodyPr>
                      </wps:wsp>
                      <wps:wsp>
                        <wps:cNvPr id="13" name="Textbox 13"/>
                        <wps:cNvSpPr txBox="1"/>
                        <wps:spPr>
                          <a:xfrm>
                            <a:off x="1776777" y="936678"/>
                            <a:ext cx="285750" cy="92075"/>
                          </a:xfrm>
                          <a:prstGeom prst="rect">
                            <a:avLst/>
                          </a:prstGeom>
                        </wps:spPr>
                        <wps:txbx>
                          <w:txbxContent>
                            <w:p>
                              <w:pPr>
                                <w:spacing w:line="144" w:lineRule="exact" w:before="0"/>
                                <w:ind w:left="0" w:right="0" w:firstLine="0"/>
                                <w:jc w:val="left"/>
                                <w:rPr>
                                  <w:sz w:val="13"/>
                                </w:rPr>
                              </w:pPr>
                              <w:r>
                                <w:rPr>
                                  <w:color w:val="504D4F"/>
                                  <w:spacing w:val="-2"/>
                                  <w:w w:val="105"/>
                                  <w:sz w:val="13"/>
                                </w:rPr>
                                <w:t>31.80%</w:t>
                              </w:r>
                            </w:p>
                          </w:txbxContent>
                        </wps:txbx>
                        <wps:bodyPr wrap="square" lIns="0" tIns="0" rIns="0" bIns="0" rtlCol="0">
                          <a:noAutofit/>
                        </wps:bodyPr>
                      </wps:wsp>
                      <wps:wsp>
                        <wps:cNvPr id="14" name="Textbox 14"/>
                        <wps:cNvSpPr txBox="1"/>
                        <wps:spPr>
                          <a:xfrm>
                            <a:off x="2016391" y="1214375"/>
                            <a:ext cx="626745" cy="92075"/>
                          </a:xfrm>
                          <a:prstGeom prst="rect">
                            <a:avLst/>
                          </a:prstGeom>
                        </wps:spPr>
                        <wps:txbx>
                          <w:txbxContent>
                            <w:p>
                              <w:pPr>
                                <w:tabs>
                                  <w:tab w:pos="497" w:val="left" w:leader="none"/>
                                </w:tabs>
                                <w:spacing w:line="144" w:lineRule="exact" w:before="0"/>
                                <w:ind w:left="0" w:right="0" w:firstLine="0"/>
                                <w:jc w:val="left"/>
                                <w:rPr>
                                  <w:sz w:val="13"/>
                                </w:rPr>
                              </w:pPr>
                              <w:r>
                                <w:rPr>
                                  <w:color w:val="3B3638"/>
                                  <w:sz w:val="13"/>
                                  <w:u w:val="single" w:color="BCBEC0"/>
                                </w:rPr>
                                <w:tab/>
                              </w:r>
                              <w:r>
                                <w:rPr>
                                  <w:color w:val="3B3638"/>
                                  <w:spacing w:val="-2"/>
                                  <w:w w:val="105"/>
                                  <w:sz w:val="13"/>
                                  <w:u w:val="single" w:color="BCBEC0"/>
                                </w:rPr>
                                <w:t>18.40%</w:t>
                              </w:r>
                              <w:r>
                                <w:rPr>
                                  <w:color w:val="3B3638"/>
                                  <w:spacing w:val="40"/>
                                  <w:w w:val="105"/>
                                  <w:sz w:val="13"/>
                                  <w:u w:val="single" w:color="BCBEC0"/>
                                </w:rPr>
                                <w:t> </w:t>
                              </w:r>
                            </w:p>
                          </w:txbxContent>
                        </wps:txbx>
                        <wps:bodyPr wrap="square" lIns="0" tIns="0" rIns="0" bIns="0" rtlCol="0">
                          <a:noAutofit/>
                        </wps:bodyPr>
                      </wps:wsp>
                      <wps:wsp>
                        <wps:cNvPr id="15" name="Textbox 15"/>
                        <wps:cNvSpPr txBox="1"/>
                        <wps:spPr>
                          <a:xfrm>
                            <a:off x="2343287" y="1256772"/>
                            <a:ext cx="162560" cy="478790"/>
                          </a:xfrm>
                          <a:prstGeom prst="rect">
                            <a:avLst/>
                          </a:prstGeom>
                        </wps:spPr>
                        <wps:txbx>
                          <w:txbxContent>
                            <w:p>
                              <w:pPr>
                                <w:spacing w:line="754" w:lineRule="exact" w:before="0"/>
                                <w:ind w:left="0" w:right="0" w:firstLine="0"/>
                                <w:jc w:val="left"/>
                                <w:rPr>
                                  <w:sz w:val="68"/>
                                </w:rPr>
                              </w:pPr>
                              <w:r>
                                <w:rPr>
                                  <w:color w:val="7E7E80"/>
                                  <w:spacing w:val="-10"/>
                                  <w:w w:val="105"/>
                                  <w:sz w:val="68"/>
                                </w:rPr>
                                <w:t>I</w:t>
                              </w:r>
                            </w:p>
                          </w:txbxContent>
                        </wps:txbx>
                        <wps:bodyPr wrap="square" lIns="0" tIns="0" rIns="0" bIns="0" rtlCol="0">
                          <a:noAutofit/>
                        </wps:bodyPr>
                      </wps:wsp>
                    </wpg:wgp>
                  </a:graphicData>
                </a:graphic>
              </wp:anchor>
            </w:drawing>
          </mc:Choice>
          <mc:Fallback>
            <w:pict>
              <v:group style="position:absolute;margin-left:160.354996pt;margin-top:10.023998pt;width:208.1pt;height:136.7pt;mso-position-horizontal-relative:page;mso-position-vertical-relative:paragraph;z-index:-16222208" id="docshapegroup6" coordorigin="3207,200" coordsize="4162,2734">
                <v:shape style="position:absolute;left:3207;top:260;width:4142;height:2552" id="docshape7" coordorigin="3207,261" coordsize="4142,2552" path="m3405,2541l3207,2541,3207,2546,3405,2546,3405,2541xm4278,2541l3748,2541,3748,2546,4278,2546,4278,2541xm4278,2256l3748,2256,3748,2261,4278,2261,4278,2256xm4278,1971l3748,1971,3748,1976,4278,1976,4278,1971xm4278,1686l3748,1686,3748,1691,4278,1691,4278,1686xm4278,1401l3748,1401,3748,1406,4278,1406,4278,1401xm4278,1116l3748,1116,3748,1121,4278,1121,4278,1116xm5151,2541l4621,2541,4621,2546,5151,2546,5151,2541xm5151,2256l4621,2256,4621,2261,5151,2261,5151,2256xm5151,1971l4621,1971,4621,1976,5151,1976,5151,1971xm6040,2541l5494,2541,5494,2546,6040,2546,6040,2541xm6040,2256l5494,2256,5494,2261,6040,2261,6040,2256xm6040,1971l5494,1971,5494,1976,6040,1976,6040,1971xm7349,2807l3207,2807,3207,2812,7349,2812,7349,2807xm7349,2541l6383,2541,6383,2546,7349,2546,7349,2541xm7349,1971l6383,1971,6383,1976,7349,1976,7349,1971xm7349,1686l4621,1686,4621,1691,7349,1691,7349,1686xm7349,1401l4621,1401,4621,1406,7349,1406,7349,1401xm7349,1116l4621,1116,4621,1121,7349,1121,7349,1116xm7349,546l3748,546,3748,551,7349,551,7349,546xm7349,261l3748,261,3748,266,7349,266,7349,261xe" filled="true" fillcolor="#bcbec0" stroked="false">
                  <v:path arrowok="t"/>
                  <v:fill type="solid"/>
                </v:shape>
                <v:shape style="position:absolute;left:3405;top:200;width:2978;height:2610" id="docshape8" coordorigin="3405,200" coordsize="2978,2610" path="m3748,200l3405,200,3405,2810,3748,2810,3748,200xm4621,910l4278,910,4278,2810,4621,2810,4621,910xm5494,1811l5151,1811,5151,2810,5494,2810,5494,1811xm6383,1913l6040,1913,6040,2810,6383,2810,6383,1913xe" filled="true" fillcolor="#808285" stroked="false">
                  <v:path arrowok="t"/>
                  <v:fill type="solid"/>
                </v:shape>
                <v:shape style="position:absolute;left:3747;top:695;width:3621;height:145" type="#_x0000_t202" id="docshape9" filled="false" stroked="false">
                  <v:textbox inset="0,0,0,0">
                    <w:txbxContent>
                      <w:p>
                        <w:pPr>
                          <w:tabs>
                            <w:tab w:pos="511" w:val="left" w:leader="none"/>
                            <w:tab w:pos="3600" w:val="left" w:leader="none"/>
                          </w:tabs>
                          <w:spacing w:line="144" w:lineRule="exact" w:before="0"/>
                          <w:ind w:left="0" w:right="0" w:firstLine="0"/>
                          <w:jc w:val="left"/>
                          <w:rPr>
                            <w:sz w:val="13"/>
                          </w:rPr>
                        </w:pPr>
                        <w:r>
                          <w:rPr>
                            <w:color w:val="504D4F"/>
                            <w:sz w:val="13"/>
                            <w:u w:val="single" w:color="BCBEC0"/>
                          </w:rPr>
                          <w:tab/>
                        </w:r>
                        <w:r>
                          <w:rPr>
                            <w:color w:val="504D4F"/>
                            <w:spacing w:val="-2"/>
                            <w:w w:val="105"/>
                            <w:sz w:val="13"/>
                            <w:u w:val="single" w:color="BCBEC0"/>
                          </w:rPr>
                          <w:t>68.30%</w:t>
                        </w:r>
                        <w:r>
                          <w:rPr>
                            <w:color w:val="504D4F"/>
                            <w:sz w:val="13"/>
                            <w:u w:val="single" w:color="BCBEC0"/>
                          </w:rPr>
                          <w:tab/>
                        </w:r>
                      </w:p>
                    </w:txbxContent>
                  </v:textbox>
                  <w10:wrap type="none"/>
                </v:shape>
                <v:shape style="position:absolute;left:5134;top:1589;width:450;height:145" type="#_x0000_t202" id="docshape10" filled="false" stroked="false">
                  <v:textbox inset="0,0,0,0">
                    <w:txbxContent>
                      <w:p>
                        <w:pPr>
                          <w:spacing w:line="144" w:lineRule="exact" w:before="0"/>
                          <w:ind w:left="0" w:right="0" w:firstLine="0"/>
                          <w:jc w:val="left"/>
                          <w:rPr>
                            <w:sz w:val="13"/>
                          </w:rPr>
                        </w:pPr>
                        <w:r>
                          <w:rPr>
                            <w:color w:val="504D4F"/>
                            <w:spacing w:val="-2"/>
                            <w:w w:val="105"/>
                            <w:sz w:val="13"/>
                          </w:rPr>
                          <w:t>34.70%</w:t>
                        </w:r>
                      </w:p>
                    </w:txbxContent>
                  </v:textbox>
                  <w10:wrap type="none"/>
                </v:shape>
                <v:shape style="position:absolute;left:6005;top:1675;width:450;height:145" type="#_x0000_t202" id="docshape11" filled="false" stroked="false">
                  <v:textbox inset="0,0,0,0">
                    <w:txbxContent>
                      <w:p>
                        <w:pPr>
                          <w:spacing w:line="144" w:lineRule="exact" w:before="0"/>
                          <w:ind w:left="0" w:right="0" w:firstLine="0"/>
                          <w:jc w:val="left"/>
                          <w:rPr>
                            <w:sz w:val="13"/>
                          </w:rPr>
                        </w:pPr>
                        <w:r>
                          <w:rPr>
                            <w:color w:val="504D4F"/>
                            <w:spacing w:val="-2"/>
                            <w:w w:val="105"/>
                            <w:sz w:val="13"/>
                          </w:rPr>
                          <w:t>31.80%</w:t>
                        </w:r>
                      </w:p>
                    </w:txbxContent>
                  </v:textbox>
                  <w10:wrap type="none"/>
                </v:shape>
                <v:shape style="position:absolute;left:6382;top:2112;width:987;height:145" type="#_x0000_t202" id="docshape12" filled="false" stroked="false">
                  <v:textbox inset="0,0,0,0">
                    <w:txbxContent>
                      <w:p>
                        <w:pPr>
                          <w:tabs>
                            <w:tab w:pos="497" w:val="left" w:leader="none"/>
                          </w:tabs>
                          <w:spacing w:line="144" w:lineRule="exact" w:before="0"/>
                          <w:ind w:left="0" w:right="0" w:firstLine="0"/>
                          <w:jc w:val="left"/>
                          <w:rPr>
                            <w:sz w:val="13"/>
                          </w:rPr>
                        </w:pPr>
                        <w:r>
                          <w:rPr>
                            <w:color w:val="3B3638"/>
                            <w:sz w:val="13"/>
                            <w:u w:val="single" w:color="BCBEC0"/>
                          </w:rPr>
                          <w:tab/>
                        </w:r>
                        <w:r>
                          <w:rPr>
                            <w:color w:val="3B3638"/>
                            <w:spacing w:val="-2"/>
                            <w:w w:val="105"/>
                            <w:sz w:val="13"/>
                            <w:u w:val="single" w:color="BCBEC0"/>
                          </w:rPr>
                          <w:t>18.40%</w:t>
                        </w:r>
                        <w:r>
                          <w:rPr>
                            <w:color w:val="3B3638"/>
                            <w:spacing w:val="40"/>
                            <w:w w:val="105"/>
                            <w:sz w:val="13"/>
                            <w:u w:val="single" w:color="BCBEC0"/>
                          </w:rPr>
                          <w:t> </w:t>
                        </w:r>
                      </w:p>
                    </w:txbxContent>
                  </v:textbox>
                  <w10:wrap type="none"/>
                </v:shape>
                <v:shape style="position:absolute;left:6897;top:2179;width:256;height:754" type="#_x0000_t202" id="docshape13" filled="false" stroked="false">
                  <v:textbox inset="0,0,0,0">
                    <w:txbxContent>
                      <w:p>
                        <w:pPr>
                          <w:spacing w:line="754" w:lineRule="exact" w:before="0"/>
                          <w:ind w:left="0" w:right="0" w:firstLine="0"/>
                          <w:jc w:val="left"/>
                          <w:rPr>
                            <w:sz w:val="68"/>
                          </w:rPr>
                        </w:pPr>
                        <w:r>
                          <w:rPr>
                            <w:color w:val="7E7E80"/>
                            <w:spacing w:val="-10"/>
                            <w:w w:val="105"/>
                            <w:sz w:val="68"/>
                          </w:rPr>
                          <w:t>I</w:t>
                        </w:r>
                      </w:p>
                    </w:txbxContent>
                  </v:textbox>
                  <w10:wrap type="none"/>
                </v:shape>
                <w10:wrap type="none"/>
              </v:group>
            </w:pict>
          </mc:Fallback>
        </mc:AlternateContent>
      </w:r>
      <w:r>
        <w:rPr>
          <w:sz w:val="13"/>
        </w:rPr>
        <mc:AlternateContent>
          <mc:Choice Requires="wps">
            <w:drawing>
              <wp:anchor distT="0" distB="0" distL="0" distR="0" allowOverlap="1" layoutInCell="1" locked="0" behindDoc="0" simplePos="0" relativeHeight="15729664">
                <wp:simplePos x="0" y="0"/>
                <wp:positionH relativeFrom="page">
                  <wp:posOffset>1632554</wp:posOffset>
                </wp:positionH>
                <wp:positionV relativeFrom="paragraph">
                  <wp:posOffset>99670</wp:posOffset>
                </wp:positionV>
                <wp:extent cx="617220" cy="171894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617220" cy="171894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30"/>
                              <w:gridCol w:w="322"/>
                            </w:tblGrid>
                            <w:tr>
                              <w:trPr>
                                <w:trHeight w:val="213" w:hRule="atLeast"/>
                              </w:trPr>
                              <w:tc>
                                <w:tcPr>
                                  <w:tcW w:w="530" w:type="dxa"/>
                                </w:tcPr>
                                <w:p>
                                  <w:pPr>
                                    <w:pStyle w:val="TableParagraph"/>
                                    <w:spacing w:line="144" w:lineRule="exact" w:before="0"/>
                                    <w:ind w:left="11" w:right="9"/>
                                    <w:jc w:val="center"/>
                                    <w:rPr>
                                      <w:sz w:val="13"/>
                                    </w:rPr>
                                  </w:pPr>
                                  <w:r>
                                    <w:rPr>
                                      <w:color w:val="3B3638"/>
                                      <w:spacing w:val="-2"/>
                                      <w:w w:val="105"/>
                                      <w:sz w:val="13"/>
                                    </w:rPr>
                                    <w:t>90.00%</w:t>
                                  </w:r>
                                </w:p>
                              </w:tc>
                              <w:tc>
                                <w:tcPr>
                                  <w:tcW w:w="322" w:type="dxa"/>
                                </w:tcPr>
                                <w:p>
                                  <w:pPr>
                                    <w:pStyle w:val="TableParagraph"/>
                                    <w:spacing w:line="144" w:lineRule="exact" w:before="0"/>
                                    <w:ind w:right="1"/>
                                    <w:jc w:val="center"/>
                                    <w:rPr>
                                      <w:sz w:val="13"/>
                                    </w:rPr>
                                  </w:pPr>
                                  <w:r>
                                    <w:rPr>
                                      <w:color w:val="3B3638"/>
                                      <w:w w:val="100"/>
                                      <w:sz w:val="13"/>
                                      <w:u w:val="single" w:color="BCBEC0"/>
                                    </w:rPr>
                                    <w:t> </w:t>
                                  </w:r>
                                  <w:r>
                                    <w:rPr>
                                      <w:color w:val="3B3638"/>
                                      <w:spacing w:val="-2"/>
                                      <w:sz w:val="13"/>
                                      <w:u w:val="single" w:color="BCBEC0"/>
                                    </w:rPr>
                                    <w:t> </w:t>
                                  </w:r>
                                </w:p>
                              </w:tc>
                            </w:tr>
                            <w:tr>
                              <w:trPr>
                                <w:trHeight w:val="285" w:hRule="atLeast"/>
                              </w:trPr>
                              <w:tc>
                                <w:tcPr>
                                  <w:tcW w:w="530" w:type="dxa"/>
                                </w:tcPr>
                                <w:p>
                                  <w:pPr>
                                    <w:pStyle w:val="TableParagraph"/>
                                    <w:spacing w:before="64"/>
                                    <w:ind w:left="11" w:right="4"/>
                                    <w:jc w:val="center"/>
                                    <w:rPr>
                                      <w:sz w:val="13"/>
                                    </w:rPr>
                                  </w:pPr>
                                  <w:r>
                                    <w:rPr>
                                      <w:color w:val="504D4F"/>
                                      <w:spacing w:val="-2"/>
                                      <w:w w:val="105"/>
                                      <w:sz w:val="13"/>
                                    </w:rPr>
                                    <w:t>80.00%</w:t>
                                  </w:r>
                                </w:p>
                              </w:tc>
                              <w:tc>
                                <w:tcPr>
                                  <w:tcW w:w="322" w:type="dxa"/>
                                </w:tcPr>
                                <w:p>
                                  <w:pPr>
                                    <w:pStyle w:val="TableParagraph"/>
                                    <w:spacing w:before="64"/>
                                    <w:ind w:right="1"/>
                                    <w:jc w:val="center"/>
                                    <w:rPr>
                                      <w:sz w:val="13"/>
                                    </w:rPr>
                                  </w:pPr>
                                  <w:r>
                                    <w:rPr>
                                      <w:color w:val="504D4F"/>
                                      <w:w w:val="100"/>
                                      <w:sz w:val="13"/>
                                      <w:u w:val="single" w:color="BCBEC0"/>
                                    </w:rPr>
                                    <w:t> </w:t>
                                  </w:r>
                                  <w:r>
                                    <w:rPr>
                                      <w:color w:val="504D4F"/>
                                      <w:spacing w:val="-2"/>
                                      <w:sz w:val="13"/>
                                      <w:u w:val="single" w:color="BCBEC0"/>
                                    </w:rPr>
                                    <w:t> </w:t>
                                  </w:r>
                                </w:p>
                              </w:tc>
                            </w:tr>
                            <w:tr>
                              <w:trPr>
                                <w:trHeight w:val="285" w:hRule="atLeast"/>
                              </w:trPr>
                              <w:tc>
                                <w:tcPr>
                                  <w:tcW w:w="530" w:type="dxa"/>
                                </w:tcPr>
                                <w:p>
                                  <w:pPr>
                                    <w:pStyle w:val="TableParagraph"/>
                                    <w:spacing w:before="66"/>
                                    <w:ind w:left="11" w:right="2"/>
                                    <w:jc w:val="center"/>
                                    <w:rPr>
                                      <w:sz w:val="13"/>
                                    </w:rPr>
                                  </w:pPr>
                                  <w:r>
                                    <w:rPr>
                                      <w:color w:val="504D4F"/>
                                      <w:spacing w:val="-2"/>
                                      <w:w w:val="105"/>
                                      <w:sz w:val="13"/>
                                    </w:rPr>
                                    <w:t>70.00%</w:t>
                                  </w:r>
                                </w:p>
                              </w:tc>
                              <w:tc>
                                <w:tcPr>
                                  <w:tcW w:w="322" w:type="dxa"/>
                                </w:tcPr>
                                <w:p>
                                  <w:pPr>
                                    <w:pStyle w:val="TableParagraph"/>
                                    <w:spacing w:before="66"/>
                                    <w:ind w:right="1"/>
                                    <w:jc w:val="center"/>
                                    <w:rPr>
                                      <w:sz w:val="13"/>
                                    </w:rPr>
                                  </w:pPr>
                                  <w:r>
                                    <w:rPr>
                                      <w:color w:val="504D4F"/>
                                      <w:w w:val="100"/>
                                      <w:sz w:val="13"/>
                                      <w:u w:val="single" w:color="BCBEC0"/>
                                    </w:rPr>
                                    <w:t> </w:t>
                                  </w:r>
                                  <w:r>
                                    <w:rPr>
                                      <w:color w:val="504D4F"/>
                                      <w:spacing w:val="-2"/>
                                      <w:sz w:val="13"/>
                                      <w:u w:val="single" w:color="BCBEC0"/>
                                    </w:rPr>
                                    <w:t> </w:t>
                                  </w:r>
                                </w:p>
                              </w:tc>
                            </w:tr>
                            <w:tr>
                              <w:trPr>
                                <w:trHeight w:val="285" w:hRule="atLeast"/>
                              </w:trPr>
                              <w:tc>
                                <w:tcPr>
                                  <w:tcW w:w="530" w:type="dxa"/>
                                </w:tcPr>
                                <w:p>
                                  <w:pPr>
                                    <w:pStyle w:val="TableParagraph"/>
                                    <w:spacing w:before="64"/>
                                    <w:ind w:left="11" w:right="9"/>
                                    <w:jc w:val="center"/>
                                    <w:rPr>
                                      <w:sz w:val="13"/>
                                    </w:rPr>
                                  </w:pPr>
                                  <w:r>
                                    <w:rPr>
                                      <w:color w:val="3B3638"/>
                                      <w:spacing w:val="-2"/>
                                      <w:w w:val="105"/>
                                      <w:sz w:val="13"/>
                                    </w:rPr>
                                    <w:t>60.00%</w:t>
                                  </w:r>
                                </w:p>
                              </w:tc>
                              <w:tc>
                                <w:tcPr>
                                  <w:tcW w:w="322" w:type="dxa"/>
                                </w:tcPr>
                                <w:p>
                                  <w:pPr>
                                    <w:pStyle w:val="TableParagraph"/>
                                    <w:spacing w:before="64"/>
                                    <w:ind w:right="1"/>
                                    <w:jc w:val="center"/>
                                    <w:rPr>
                                      <w:sz w:val="13"/>
                                    </w:rPr>
                                  </w:pPr>
                                  <w:r>
                                    <w:rPr>
                                      <w:color w:val="3B3638"/>
                                      <w:w w:val="100"/>
                                      <w:sz w:val="13"/>
                                      <w:u w:val="single" w:color="BCBEC0"/>
                                    </w:rPr>
                                    <w:t> </w:t>
                                  </w:r>
                                  <w:r>
                                    <w:rPr>
                                      <w:color w:val="3B3638"/>
                                      <w:spacing w:val="-2"/>
                                      <w:sz w:val="13"/>
                                      <w:u w:val="single" w:color="BCBEC0"/>
                                    </w:rPr>
                                    <w:t> </w:t>
                                  </w:r>
                                </w:p>
                              </w:tc>
                            </w:tr>
                            <w:tr>
                              <w:trPr>
                                <w:trHeight w:val="285" w:hRule="atLeast"/>
                              </w:trPr>
                              <w:tc>
                                <w:tcPr>
                                  <w:tcW w:w="530" w:type="dxa"/>
                                </w:tcPr>
                                <w:p>
                                  <w:pPr>
                                    <w:pStyle w:val="TableParagraph"/>
                                    <w:spacing w:before="66"/>
                                    <w:ind w:left="11" w:right="5"/>
                                    <w:jc w:val="center"/>
                                    <w:rPr>
                                      <w:sz w:val="13"/>
                                    </w:rPr>
                                  </w:pPr>
                                  <w:r>
                                    <w:rPr>
                                      <w:color w:val="3B3638"/>
                                      <w:spacing w:val="-2"/>
                                      <w:w w:val="105"/>
                                      <w:sz w:val="13"/>
                                    </w:rPr>
                                    <w:t>50.00%</w:t>
                                  </w:r>
                                </w:p>
                              </w:tc>
                              <w:tc>
                                <w:tcPr>
                                  <w:tcW w:w="322" w:type="dxa"/>
                                </w:tcPr>
                                <w:p>
                                  <w:pPr>
                                    <w:pStyle w:val="TableParagraph"/>
                                    <w:spacing w:before="66"/>
                                    <w:ind w:right="1"/>
                                    <w:jc w:val="center"/>
                                    <w:rPr>
                                      <w:sz w:val="13"/>
                                    </w:rPr>
                                  </w:pPr>
                                  <w:r>
                                    <w:rPr>
                                      <w:color w:val="3B3638"/>
                                      <w:w w:val="100"/>
                                      <w:sz w:val="13"/>
                                      <w:u w:val="single" w:color="BCBEC0"/>
                                    </w:rPr>
                                    <w:t> </w:t>
                                  </w:r>
                                  <w:r>
                                    <w:rPr>
                                      <w:color w:val="3B3638"/>
                                      <w:spacing w:val="-2"/>
                                      <w:sz w:val="13"/>
                                      <w:u w:val="single" w:color="BCBEC0"/>
                                    </w:rPr>
                                    <w:t> </w:t>
                                  </w:r>
                                </w:p>
                              </w:tc>
                            </w:tr>
                            <w:tr>
                              <w:trPr>
                                <w:trHeight w:val="285" w:hRule="atLeast"/>
                              </w:trPr>
                              <w:tc>
                                <w:tcPr>
                                  <w:tcW w:w="530" w:type="dxa"/>
                                </w:tcPr>
                                <w:p>
                                  <w:pPr>
                                    <w:pStyle w:val="TableParagraph"/>
                                    <w:spacing w:before="64"/>
                                    <w:ind w:left="11" w:right="8"/>
                                    <w:jc w:val="center"/>
                                    <w:rPr>
                                      <w:sz w:val="13"/>
                                    </w:rPr>
                                  </w:pPr>
                                  <w:r>
                                    <w:rPr>
                                      <w:color w:val="3B3638"/>
                                      <w:spacing w:val="-2"/>
                                      <w:w w:val="110"/>
                                      <w:sz w:val="13"/>
                                    </w:rPr>
                                    <w:t>40.00%</w:t>
                                  </w:r>
                                </w:p>
                              </w:tc>
                              <w:tc>
                                <w:tcPr>
                                  <w:tcW w:w="322" w:type="dxa"/>
                                </w:tcPr>
                                <w:p>
                                  <w:pPr>
                                    <w:pStyle w:val="TableParagraph"/>
                                    <w:spacing w:before="64"/>
                                    <w:ind w:right="1"/>
                                    <w:jc w:val="center"/>
                                    <w:rPr>
                                      <w:sz w:val="13"/>
                                    </w:rPr>
                                  </w:pPr>
                                  <w:r>
                                    <w:rPr>
                                      <w:color w:val="3B3638"/>
                                      <w:w w:val="100"/>
                                      <w:sz w:val="13"/>
                                      <w:u w:val="single" w:color="BCBEC0"/>
                                    </w:rPr>
                                    <w:t> </w:t>
                                  </w:r>
                                  <w:r>
                                    <w:rPr>
                                      <w:color w:val="3B3638"/>
                                      <w:spacing w:val="-2"/>
                                      <w:sz w:val="13"/>
                                      <w:u w:val="single" w:color="BCBEC0"/>
                                    </w:rPr>
                                    <w:t> </w:t>
                                  </w:r>
                                </w:p>
                              </w:tc>
                            </w:tr>
                            <w:tr>
                              <w:trPr>
                                <w:trHeight w:val="285" w:hRule="atLeast"/>
                              </w:trPr>
                              <w:tc>
                                <w:tcPr>
                                  <w:tcW w:w="530" w:type="dxa"/>
                                </w:tcPr>
                                <w:p>
                                  <w:pPr>
                                    <w:pStyle w:val="TableParagraph"/>
                                    <w:spacing w:before="66"/>
                                    <w:ind w:left="11" w:right="9"/>
                                    <w:jc w:val="center"/>
                                    <w:rPr>
                                      <w:sz w:val="13"/>
                                    </w:rPr>
                                  </w:pPr>
                                  <w:r>
                                    <w:rPr>
                                      <w:color w:val="3B3638"/>
                                      <w:spacing w:val="-2"/>
                                      <w:w w:val="105"/>
                                      <w:sz w:val="13"/>
                                    </w:rPr>
                                    <w:t>30.00%</w:t>
                                  </w:r>
                                </w:p>
                              </w:tc>
                              <w:tc>
                                <w:tcPr>
                                  <w:tcW w:w="322" w:type="dxa"/>
                                </w:tcPr>
                                <w:p>
                                  <w:pPr>
                                    <w:pStyle w:val="TableParagraph"/>
                                    <w:spacing w:before="66"/>
                                    <w:ind w:right="1"/>
                                    <w:jc w:val="center"/>
                                    <w:rPr>
                                      <w:sz w:val="13"/>
                                    </w:rPr>
                                  </w:pPr>
                                  <w:r>
                                    <w:rPr>
                                      <w:color w:val="3B3638"/>
                                      <w:w w:val="100"/>
                                      <w:sz w:val="13"/>
                                      <w:u w:val="single" w:color="BCBEC0"/>
                                    </w:rPr>
                                    <w:t> </w:t>
                                  </w:r>
                                  <w:r>
                                    <w:rPr>
                                      <w:color w:val="3B3638"/>
                                      <w:spacing w:val="-2"/>
                                      <w:sz w:val="13"/>
                                      <w:u w:val="single" w:color="BCBEC0"/>
                                    </w:rPr>
                                    <w:t> </w:t>
                                  </w:r>
                                </w:p>
                              </w:tc>
                            </w:tr>
                            <w:tr>
                              <w:trPr>
                                <w:trHeight w:val="283" w:hRule="atLeast"/>
                              </w:trPr>
                              <w:tc>
                                <w:tcPr>
                                  <w:tcW w:w="530" w:type="dxa"/>
                                </w:tcPr>
                                <w:p>
                                  <w:pPr>
                                    <w:pStyle w:val="TableParagraph"/>
                                    <w:spacing w:before="64"/>
                                    <w:ind w:left="11" w:right="4"/>
                                    <w:jc w:val="center"/>
                                    <w:rPr>
                                      <w:sz w:val="13"/>
                                    </w:rPr>
                                  </w:pPr>
                                  <w:r>
                                    <w:rPr>
                                      <w:color w:val="3B3638"/>
                                      <w:spacing w:val="-2"/>
                                      <w:w w:val="105"/>
                                      <w:sz w:val="13"/>
                                    </w:rPr>
                                    <w:t>20.00%</w:t>
                                  </w:r>
                                </w:p>
                              </w:tc>
                              <w:tc>
                                <w:tcPr>
                                  <w:tcW w:w="322" w:type="dxa"/>
                                </w:tcPr>
                                <w:p>
                                  <w:pPr>
                                    <w:pStyle w:val="TableParagraph"/>
                                    <w:spacing w:before="64"/>
                                    <w:ind w:right="1"/>
                                    <w:jc w:val="center"/>
                                    <w:rPr>
                                      <w:sz w:val="13"/>
                                    </w:rPr>
                                  </w:pPr>
                                  <w:r>
                                    <w:rPr>
                                      <w:color w:val="3B3638"/>
                                      <w:w w:val="100"/>
                                      <w:sz w:val="13"/>
                                      <w:u w:val="single" w:color="BCBEC0"/>
                                    </w:rPr>
                                    <w:t> </w:t>
                                  </w:r>
                                  <w:r>
                                    <w:rPr>
                                      <w:color w:val="3B3638"/>
                                      <w:spacing w:val="-2"/>
                                      <w:sz w:val="13"/>
                                      <w:u w:val="single" w:color="BCBEC0"/>
                                    </w:rPr>
                                    <w:t> </w:t>
                                  </w:r>
                                </w:p>
                              </w:tc>
                            </w:tr>
                            <w:tr>
                              <w:trPr>
                                <w:trHeight w:val="285" w:hRule="atLeast"/>
                              </w:trPr>
                              <w:tc>
                                <w:tcPr>
                                  <w:tcW w:w="530" w:type="dxa"/>
                                </w:tcPr>
                                <w:p>
                                  <w:pPr>
                                    <w:pStyle w:val="TableParagraph"/>
                                    <w:spacing w:before="64"/>
                                    <w:ind w:left="11"/>
                                    <w:jc w:val="center"/>
                                    <w:rPr>
                                      <w:sz w:val="13"/>
                                    </w:rPr>
                                  </w:pPr>
                                  <w:r>
                                    <w:rPr>
                                      <w:color w:val="262323"/>
                                      <w:spacing w:val="-2"/>
                                      <w:w w:val="105"/>
                                      <w:sz w:val="13"/>
                                    </w:rPr>
                                    <w:t>10</w:t>
                                  </w:r>
                                  <w:r>
                                    <w:rPr>
                                      <w:color w:val="504D4F"/>
                                      <w:spacing w:val="-2"/>
                                      <w:w w:val="105"/>
                                      <w:sz w:val="13"/>
                                    </w:rPr>
                                    <w:t>.00%</w:t>
                                  </w:r>
                                </w:p>
                              </w:tc>
                              <w:tc>
                                <w:tcPr>
                                  <w:tcW w:w="322" w:type="dxa"/>
                                </w:tcPr>
                                <w:p>
                                  <w:pPr>
                                    <w:pStyle w:val="TableParagraph"/>
                                    <w:spacing w:before="0"/>
                                    <w:rPr>
                                      <w:sz w:val="14"/>
                                    </w:rPr>
                                  </w:pPr>
                                </w:p>
                              </w:tc>
                            </w:tr>
                            <w:tr>
                              <w:trPr>
                                <w:trHeight w:val="216" w:hRule="atLeast"/>
                              </w:trPr>
                              <w:tc>
                                <w:tcPr>
                                  <w:tcW w:w="530" w:type="dxa"/>
                                </w:tcPr>
                                <w:p>
                                  <w:pPr>
                                    <w:pStyle w:val="TableParagraph"/>
                                    <w:spacing w:line="130" w:lineRule="exact" w:before="66"/>
                                    <w:ind w:left="78"/>
                                    <w:jc w:val="center"/>
                                    <w:rPr>
                                      <w:sz w:val="13"/>
                                    </w:rPr>
                                  </w:pPr>
                                  <w:r>
                                    <w:rPr>
                                      <w:color w:val="3B3638"/>
                                      <w:spacing w:val="-2"/>
                                      <w:w w:val="105"/>
                                      <w:sz w:val="13"/>
                                    </w:rPr>
                                    <w:t>0.00%</w:t>
                                  </w:r>
                                </w:p>
                              </w:tc>
                              <w:tc>
                                <w:tcPr>
                                  <w:tcW w:w="322" w:type="dxa"/>
                                </w:tcPr>
                                <w:p>
                                  <w:pPr>
                                    <w:pStyle w:val="TableParagraph"/>
                                    <w:spacing w:before="0"/>
                                    <w:rPr>
                                      <w:sz w:val="14"/>
                                    </w:rPr>
                                  </w:pPr>
                                </w:p>
                              </w:tc>
                            </w:tr>
                          </w:tbl>
                          <w:p>
                            <w:pPr>
                              <w:pStyle w:val="BodyText"/>
                            </w:pPr>
                          </w:p>
                        </w:txbxContent>
                      </wps:txbx>
                      <wps:bodyPr wrap="square" lIns="0" tIns="0" rIns="0" bIns="0" rtlCol="0">
                        <a:noAutofit/>
                      </wps:bodyPr>
                    </wps:wsp>
                  </a:graphicData>
                </a:graphic>
              </wp:anchor>
            </w:drawing>
          </mc:Choice>
          <mc:Fallback>
            <w:pict>
              <v:shape style="position:absolute;margin-left:128.547607pt;margin-top:7.848081pt;width:48.6pt;height:135.35pt;mso-position-horizontal-relative:page;mso-position-vertical-relative:paragraph;z-index:15729664" type="#_x0000_t202" id="docshape14"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30"/>
                        <w:gridCol w:w="322"/>
                      </w:tblGrid>
                      <w:tr>
                        <w:trPr>
                          <w:trHeight w:val="213" w:hRule="atLeast"/>
                        </w:trPr>
                        <w:tc>
                          <w:tcPr>
                            <w:tcW w:w="530" w:type="dxa"/>
                          </w:tcPr>
                          <w:p>
                            <w:pPr>
                              <w:pStyle w:val="TableParagraph"/>
                              <w:spacing w:line="144" w:lineRule="exact" w:before="0"/>
                              <w:ind w:left="11" w:right="9"/>
                              <w:jc w:val="center"/>
                              <w:rPr>
                                <w:sz w:val="13"/>
                              </w:rPr>
                            </w:pPr>
                            <w:r>
                              <w:rPr>
                                <w:color w:val="3B3638"/>
                                <w:spacing w:val="-2"/>
                                <w:w w:val="105"/>
                                <w:sz w:val="13"/>
                              </w:rPr>
                              <w:t>90.00%</w:t>
                            </w:r>
                          </w:p>
                        </w:tc>
                        <w:tc>
                          <w:tcPr>
                            <w:tcW w:w="322" w:type="dxa"/>
                          </w:tcPr>
                          <w:p>
                            <w:pPr>
                              <w:pStyle w:val="TableParagraph"/>
                              <w:spacing w:line="144" w:lineRule="exact" w:before="0"/>
                              <w:ind w:right="1"/>
                              <w:jc w:val="center"/>
                              <w:rPr>
                                <w:sz w:val="13"/>
                              </w:rPr>
                            </w:pPr>
                            <w:r>
                              <w:rPr>
                                <w:color w:val="3B3638"/>
                                <w:w w:val="100"/>
                                <w:sz w:val="13"/>
                                <w:u w:val="single" w:color="BCBEC0"/>
                              </w:rPr>
                              <w:t> </w:t>
                            </w:r>
                            <w:r>
                              <w:rPr>
                                <w:color w:val="3B3638"/>
                                <w:spacing w:val="-2"/>
                                <w:sz w:val="13"/>
                                <w:u w:val="single" w:color="BCBEC0"/>
                              </w:rPr>
                              <w:t> </w:t>
                            </w:r>
                          </w:p>
                        </w:tc>
                      </w:tr>
                      <w:tr>
                        <w:trPr>
                          <w:trHeight w:val="285" w:hRule="atLeast"/>
                        </w:trPr>
                        <w:tc>
                          <w:tcPr>
                            <w:tcW w:w="530" w:type="dxa"/>
                          </w:tcPr>
                          <w:p>
                            <w:pPr>
                              <w:pStyle w:val="TableParagraph"/>
                              <w:spacing w:before="64"/>
                              <w:ind w:left="11" w:right="4"/>
                              <w:jc w:val="center"/>
                              <w:rPr>
                                <w:sz w:val="13"/>
                              </w:rPr>
                            </w:pPr>
                            <w:r>
                              <w:rPr>
                                <w:color w:val="504D4F"/>
                                <w:spacing w:val="-2"/>
                                <w:w w:val="105"/>
                                <w:sz w:val="13"/>
                              </w:rPr>
                              <w:t>80.00%</w:t>
                            </w:r>
                          </w:p>
                        </w:tc>
                        <w:tc>
                          <w:tcPr>
                            <w:tcW w:w="322" w:type="dxa"/>
                          </w:tcPr>
                          <w:p>
                            <w:pPr>
                              <w:pStyle w:val="TableParagraph"/>
                              <w:spacing w:before="64"/>
                              <w:ind w:right="1"/>
                              <w:jc w:val="center"/>
                              <w:rPr>
                                <w:sz w:val="13"/>
                              </w:rPr>
                            </w:pPr>
                            <w:r>
                              <w:rPr>
                                <w:color w:val="504D4F"/>
                                <w:w w:val="100"/>
                                <w:sz w:val="13"/>
                                <w:u w:val="single" w:color="BCBEC0"/>
                              </w:rPr>
                              <w:t> </w:t>
                            </w:r>
                            <w:r>
                              <w:rPr>
                                <w:color w:val="504D4F"/>
                                <w:spacing w:val="-2"/>
                                <w:sz w:val="13"/>
                                <w:u w:val="single" w:color="BCBEC0"/>
                              </w:rPr>
                              <w:t> </w:t>
                            </w:r>
                          </w:p>
                        </w:tc>
                      </w:tr>
                      <w:tr>
                        <w:trPr>
                          <w:trHeight w:val="285" w:hRule="atLeast"/>
                        </w:trPr>
                        <w:tc>
                          <w:tcPr>
                            <w:tcW w:w="530" w:type="dxa"/>
                          </w:tcPr>
                          <w:p>
                            <w:pPr>
                              <w:pStyle w:val="TableParagraph"/>
                              <w:spacing w:before="66"/>
                              <w:ind w:left="11" w:right="2"/>
                              <w:jc w:val="center"/>
                              <w:rPr>
                                <w:sz w:val="13"/>
                              </w:rPr>
                            </w:pPr>
                            <w:r>
                              <w:rPr>
                                <w:color w:val="504D4F"/>
                                <w:spacing w:val="-2"/>
                                <w:w w:val="105"/>
                                <w:sz w:val="13"/>
                              </w:rPr>
                              <w:t>70.00%</w:t>
                            </w:r>
                          </w:p>
                        </w:tc>
                        <w:tc>
                          <w:tcPr>
                            <w:tcW w:w="322" w:type="dxa"/>
                          </w:tcPr>
                          <w:p>
                            <w:pPr>
                              <w:pStyle w:val="TableParagraph"/>
                              <w:spacing w:before="66"/>
                              <w:ind w:right="1"/>
                              <w:jc w:val="center"/>
                              <w:rPr>
                                <w:sz w:val="13"/>
                              </w:rPr>
                            </w:pPr>
                            <w:r>
                              <w:rPr>
                                <w:color w:val="504D4F"/>
                                <w:w w:val="100"/>
                                <w:sz w:val="13"/>
                                <w:u w:val="single" w:color="BCBEC0"/>
                              </w:rPr>
                              <w:t> </w:t>
                            </w:r>
                            <w:r>
                              <w:rPr>
                                <w:color w:val="504D4F"/>
                                <w:spacing w:val="-2"/>
                                <w:sz w:val="13"/>
                                <w:u w:val="single" w:color="BCBEC0"/>
                              </w:rPr>
                              <w:t> </w:t>
                            </w:r>
                          </w:p>
                        </w:tc>
                      </w:tr>
                      <w:tr>
                        <w:trPr>
                          <w:trHeight w:val="285" w:hRule="atLeast"/>
                        </w:trPr>
                        <w:tc>
                          <w:tcPr>
                            <w:tcW w:w="530" w:type="dxa"/>
                          </w:tcPr>
                          <w:p>
                            <w:pPr>
                              <w:pStyle w:val="TableParagraph"/>
                              <w:spacing w:before="64"/>
                              <w:ind w:left="11" w:right="9"/>
                              <w:jc w:val="center"/>
                              <w:rPr>
                                <w:sz w:val="13"/>
                              </w:rPr>
                            </w:pPr>
                            <w:r>
                              <w:rPr>
                                <w:color w:val="3B3638"/>
                                <w:spacing w:val="-2"/>
                                <w:w w:val="105"/>
                                <w:sz w:val="13"/>
                              </w:rPr>
                              <w:t>60.00%</w:t>
                            </w:r>
                          </w:p>
                        </w:tc>
                        <w:tc>
                          <w:tcPr>
                            <w:tcW w:w="322" w:type="dxa"/>
                          </w:tcPr>
                          <w:p>
                            <w:pPr>
                              <w:pStyle w:val="TableParagraph"/>
                              <w:spacing w:before="64"/>
                              <w:ind w:right="1"/>
                              <w:jc w:val="center"/>
                              <w:rPr>
                                <w:sz w:val="13"/>
                              </w:rPr>
                            </w:pPr>
                            <w:r>
                              <w:rPr>
                                <w:color w:val="3B3638"/>
                                <w:w w:val="100"/>
                                <w:sz w:val="13"/>
                                <w:u w:val="single" w:color="BCBEC0"/>
                              </w:rPr>
                              <w:t> </w:t>
                            </w:r>
                            <w:r>
                              <w:rPr>
                                <w:color w:val="3B3638"/>
                                <w:spacing w:val="-2"/>
                                <w:sz w:val="13"/>
                                <w:u w:val="single" w:color="BCBEC0"/>
                              </w:rPr>
                              <w:t> </w:t>
                            </w:r>
                          </w:p>
                        </w:tc>
                      </w:tr>
                      <w:tr>
                        <w:trPr>
                          <w:trHeight w:val="285" w:hRule="atLeast"/>
                        </w:trPr>
                        <w:tc>
                          <w:tcPr>
                            <w:tcW w:w="530" w:type="dxa"/>
                          </w:tcPr>
                          <w:p>
                            <w:pPr>
                              <w:pStyle w:val="TableParagraph"/>
                              <w:spacing w:before="66"/>
                              <w:ind w:left="11" w:right="5"/>
                              <w:jc w:val="center"/>
                              <w:rPr>
                                <w:sz w:val="13"/>
                              </w:rPr>
                            </w:pPr>
                            <w:r>
                              <w:rPr>
                                <w:color w:val="3B3638"/>
                                <w:spacing w:val="-2"/>
                                <w:w w:val="105"/>
                                <w:sz w:val="13"/>
                              </w:rPr>
                              <w:t>50.00%</w:t>
                            </w:r>
                          </w:p>
                        </w:tc>
                        <w:tc>
                          <w:tcPr>
                            <w:tcW w:w="322" w:type="dxa"/>
                          </w:tcPr>
                          <w:p>
                            <w:pPr>
                              <w:pStyle w:val="TableParagraph"/>
                              <w:spacing w:before="66"/>
                              <w:ind w:right="1"/>
                              <w:jc w:val="center"/>
                              <w:rPr>
                                <w:sz w:val="13"/>
                              </w:rPr>
                            </w:pPr>
                            <w:r>
                              <w:rPr>
                                <w:color w:val="3B3638"/>
                                <w:w w:val="100"/>
                                <w:sz w:val="13"/>
                                <w:u w:val="single" w:color="BCBEC0"/>
                              </w:rPr>
                              <w:t> </w:t>
                            </w:r>
                            <w:r>
                              <w:rPr>
                                <w:color w:val="3B3638"/>
                                <w:spacing w:val="-2"/>
                                <w:sz w:val="13"/>
                                <w:u w:val="single" w:color="BCBEC0"/>
                              </w:rPr>
                              <w:t> </w:t>
                            </w:r>
                          </w:p>
                        </w:tc>
                      </w:tr>
                      <w:tr>
                        <w:trPr>
                          <w:trHeight w:val="285" w:hRule="atLeast"/>
                        </w:trPr>
                        <w:tc>
                          <w:tcPr>
                            <w:tcW w:w="530" w:type="dxa"/>
                          </w:tcPr>
                          <w:p>
                            <w:pPr>
                              <w:pStyle w:val="TableParagraph"/>
                              <w:spacing w:before="64"/>
                              <w:ind w:left="11" w:right="8"/>
                              <w:jc w:val="center"/>
                              <w:rPr>
                                <w:sz w:val="13"/>
                              </w:rPr>
                            </w:pPr>
                            <w:r>
                              <w:rPr>
                                <w:color w:val="3B3638"/>
                                <w:spacing w:val="-2"/>
                                <w:w w:val="110"/>
                                <w:sz w:val="13"/>
                              </w:rPr>
                              <w:t>40.00%</w:t>
                            </w:r>
                          </w:p>
                        </w:tc>
                        <w:tc>
                          <w:tcPr>
                            <w:tcW w:w="322" w:type="dxa"/>
                          </w:tcPr>
                          <w:p>
                            <w:pPr>
                              <w:pStyle w:val="TableParagraph"/>
                              <w:spacing w:before="64"/>
                              <w:ind w:right="1"/>
                              <w:jc w:val="center"/>
                              <w:rPr>
                                <w:sz w:val="13"/>
                              </w:rPr>
                            </w:pPr>
                            <w:r>
                              <w:rPr>
                                <w:color w:val="3B3638"/>
                                <w:w w:val="100"/>
                                <w:sz w:val="13"/>
                                <w:u w:val="single" w:color="BCBEC0"/>
                              </w:rPr>
                              <w:t> </w:t>
                            </w:r>
                            <w:r>
                              <w:rPr>
                                <w:color w:val="3B3638"/>
                                <w:spacing w:val="-2"/>
                                <w:sz w:val="13"/>
                                <w:u w:val="single" w:color="BCBEC0"/>
                              </w:rPr>
                              <w:t> </w:t>
                            </w:r>
                          </w:p>
                        </w:tc>
                      </w:tr>
                      <w:tr>
                        <w:trPr>
                          <w:trHeight w:val="285" w:hRule="atLeast"/>
                        </w:trPr>
                        <w:tc>
                          <w:tcPr>
                            <w:tcW w:w="530" w:type="dxa"/>
                          </w:tcPr>
                          <w:p>
                            <w:pPr>
                              <w:pStyle w:val="TableParagraph"/>
                              <w:spacing w:before="66"/>
                              <w:ind w:left="11" w:right="9"/>
                              <w:jc w:val="center"/>
                              <w:rPr>
                                <w:sz w:val="13"/>
                              </w:rPr>
                            </w:pPr>
                            <w:r>
                              <w:rPr>
                                <w:color w:val="3B3638"/>
                                <w:spacing w:val="-2"/>
                                <w:w w:val="105"/>
                                <w:sz w:val="13"/>
                              </w:rPr>
                              <w:t>30.00%</w:t>
                            </w:r>
                          </w:p>
                        </w:tc>
                        <w:tc>
                          <w:tcPr>
                            <w:tcW w:w="322" w:type="dxa"/>
                          </w:tcPr>
                          <w:p>
                            <w:pPr>
                              <w:pStyle w:val="TableParagraph"/>
                              <w:spacing w:before="66"/>
                              <w:ind w:right="1"/>
                              <w:jc w:val="center"/>
                              <w:rPr>
                                <w:sz w:val="13"/>
                              </w:rPr>
                            </w:pPr>
                            <w:r>
                              <w:rPr>
                                <w:color w:val="3B3638"/>
                                <w:w w:val="100"/>
                                <w:sz w:val="13"/>
                                <w:u w:val="single" w:color="BCBEC0"/>
                              </w:rPr>
                              <w:t> </w:t>
                            </w:r>
                            <w:r>
                              <w:rPr>
                                <w:color w:val="3B3638"/>
                                <w:spacing w:val="-2"/>
                                <w:sz w:val="13"/>
                                <w:u w:val="single" w:color="BCBEC0"/>
                              </w:rPr>
                              <w:t> </w:t>
                            </w:r>
                          </w:p>
                        </w:tc>
                      </w:tr>
                      <w:tr>
                        <w:trPr>
                          <w:trHeight w:val="283" w:hRule="atLeast"/>
                        </w:trPr>
                        <w:tc>
                          <w:tcPr>
                            <w:tcW w:w="530" w:type="dxa"/>
                          </w:tcPr>
                          <w:p>
                            <w:pPr>
                              <w:pStyle w:val="TableParagraph"/>
                              <w:spacing w:before="64"/>
                              <w:ind w:left="11" w:right="4"/>
                              <w:jc w:val="center"/>
                              <w:rPr>
                                <w:sz w:val="13"/>
                              </w:rPr>
                            </w:pPr>
                            <w:r>
                              <w:rPr>
                                <w:color w:val="3B3638"/>
                                <w:spacing w:val="-2"/>
                                <w:w w:val="105"/>
                                <w:sz w:val="13"/>
                              </w:rPr>
                              <w:t>20.00%</w:t>
                            </w:r>
                          </w:p>
                        </w:tc>
                        <w:tc>
                          <w:tcPr>
                            <w:tcW w:w="322" w:type="dxa"/>
                          </w:tcPr>
                          <w:p>
                            <w:pPr>
                              <w:pStyle w:val="TableParagraph"/>
                              <w:spacing w:before="64"/>
                              <w:ind w:right="1"/>
                              <w:jc w:val="center"/>
                              <w:rPr>
                                <w:sz w:val="13"/>
                              </w:rPr>
                            </w:pPr>
                            <w:r>
                              <w:rPr>
                                <w:color w:val="3B3638"/>
                                <w:w w:val="100"/>
                                <w:sz w:val="13"/>
                                <w:u w:val="single" w:color="BCBEC0"/>
                              </w:rPr>
                              <w:t> </w:t>
                            </w:r>
                            <w:r>
                              <w:rPr>
                                <w:color w:val="3B3638"/>
                                <w:spacing w:val="-2"/>
                                <w:sz w:val="13"/>
                                <w:u w:val="single" w:color="BCBEC0"/>
                              </w:rPr>
                              <w:t> </w:t>
                            </w:r>
                          </w:p>
                        </w:tc>
                      </w:tr>
                      <w:tr>
                        <w:trPr>
                          <w:trHeight w:val="285" w:hRule="atLeast"/>
                        </w:trPr>
                        <w:tc>
                          <w:tcPr>
                            <w:tcW w:w="530" w:type="dxa"/>
                          </w:tcPr>
                          <w:p>
                            <w:pPr>
                              <w:pStyle w:val="TableParagraph"/>
                              <w:spacing w:before="64"/>
                              <w:ind w:left="11"/>
                              <w:jc w:val="center"/>
                              <w:rPr>
                                <w:sz w:val="13"/>
                              </w:rPr>
                            </w:pPr>
                            <w:r>
                              <w:rPr>
                                <w:color w:val="262323"/>
                                <w:spacing w:val="-2"/>
                                <w:w w:val="105"/>
                                <w:sz w:val="13"/>
                              </w:rPr>
                              <w:t>10</w:t>
                            </w:r>
                            <w:r>
                              <w:rPr>
                                <w:color w:val="504D4F"/>
                                <w:spacing w:val="-2"/>
                                <w:w w:val="105"/>
                                <w:sz w:val="13"/>
                              </w:rPr>
                              <w:t>.00%</w:t>
                            </w:r>
                          </w:p>
                        </w:tc>
                        <w:tc>
                          <w:tcPr>
                            <w:tcW w:w="322" w:type="dxa"/>
                          </w:tcPr>
                          <w:p>
                            <w:pPr>
                              <w:pStyle w:val="TableParagraph"/>
                              <w:spacing w:before="0"/>
                              <w:rPr>
                                <w:sz w:val="14"/>
                              </w:rPr>
                            </w:pPr>
                          </w:p>
                        </w:tc>
                      </w:tr>
                      <w:tr>
                        <w:trPr>
                          <w:trHeight w:val="216" w:hRule="atLeast"/>
                        </w:trPr>
                        <w:tc>
                          <w:tcPr>
                            <w:tcW w:w="530" w:type="dxa"/>
                          </w:tcPr>
                          <w:p>
                            <w:pPr>
                              <w:pStyle w:val="TableParagraph"/>
                              <w:spacing w:line="130" w:lineRule="exact" w:before="66"/>
                              <w:ind w:left="78"/>
                              <w:jc w:val="center"/>
                              <w:rPr>
                                <w:sz w:val="13"/>
                              </w:rPr>
                            </w:pPr>
                            <w:r>
                              <w:rPr>
                                <w:color w:val="3B3638"/>
                                <w:spacing w:val="-2"/>
                                <w:w w:val="105"/>
                                <w:sz w:val="13"/>
                              </w:rPr>
                              <w:t>0.00%</w:t>
                            </w:r>
                          </w:p>
                        </w:tc>
                        <w:tc>
                          <w:tcPr>
                            <w:tcW w:w="322" w:type="dxa"/>
                          </w:tcPr>
                          <w:p>
                            <w:pPr>
                              <w:pStyle w:val="TableParagraph"/>
                              <w:spacing w:before="0"/>
                              <w:rPr>
                                <w:sz w:val="14"/>
                              </w:rPr>
                            </w:pPr>
                          </w:p>
                        </w:tc>
                      </w:tr>
                    </w:tbl>
                    <w:p>
                      <w:pPr>
                        <w:pStyle w:val="BodyText"/>
                      </w:pPr>
                    </w:p>
                  </w:txbxContent>
                </v:textbox>
                <w10:wrap type="none"/>
              </v:shape>
            </w:pict>
          </mc:Fallback>
        </mc:AlternateContent>
      </w:r>
      <w:r>
        <w:rPr>
          <w:color w:val="3B3638"/>
          <w:spacing w:val="-2"/>
          <w:w w:val="105"/>
          <w:sz w:val="13"/>
        </w:rPr>
        <w:t>90.80%</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139"/>
        <w:rPr>
          <w:sz w:val="13"/>
        </w:rPr>
      </w:pPr>
    </w:p>
    <w:p>
      <w:pPr>
        <w:pStyle w:val="ListParagraph"/>
        <w:numPr>
          <w:ilvl w:val="1"/>
          <w:numId w:val="4"/>
        </w:numPr>
        <w:tabs>
          <w:tab w:pos="64" w:val="left" w:leader="none"/>
        </w:tabs>
        <w:spacing w:line="240" w:lineRule="auto" w:before="1" w:after="0"/>
        <w:ind w:left="64" w:right="1488" w:hanging="64"/>
        <w:jc w:val="right"/>
        <w:rPr>
          <w:rFonts w:ascii="Arial" w:hAnsi="Arial" w:cs="Arial" w:eastAsia="Arial"/>
          <w:sz w:val="15"/>
          <w:szCs w:val="15"/>
        </w:rPr>
      </w:pPr>
      <w:r>
        <w:rPr>
          <w:rFonts w:ascii="Arial" w:hAnsi="Arial" w:cs="Arial" w:eastAsia="Arial"/>
          <w:color w:val="666264"/>
          <w:spacing w:val="-2"/>
          <w:w w:val="120"/>
          <w:sz w:val="15"/>
          <w:szCs w:val="15"/>
        </w:rPr>
        <w:t>A�s</w:t>
      </w:r>
      <w:r>
        <w:rPr>
          <w:rFonts w:ascii="Arial" w:hAnsi="Arial" w:cs="Arial" w:eastAsia="Arial"/>
          <w:color w:val="7E7E80"/>
          <w:spacing w:val="-2"/>
          <w:w w:val="120"/>
          <w:sz w:val="15"/>
          <w:szCs w:val="15"/>
        </w:rPr>
        <w:t>5</w:t>
      </w:r>
      <w:r>
        <w:rPr>
          <w:rFonts w:ascii="Arial" w:hAnsi="Arial" w:cs="Arial" w:eastAsia="Arial"/>
          <w:color w:val="666264"/>
          <w:spacing w:val="-2"/>
          <w:w w:val="120"/>
          <w:sz w:val="15"/>
          <w:szCs w:val="15"/>
        </w:rPr>
        <w:t>Ht</w:t>
      </w:r>
    </w:p>
    <w:p>
      <w:pPr>
        <w:pStyle w:val="BodyText"/>
        <w:rPr>
          <w:rFonts w:ascii="Arial"/>
          <w:sz w:val="15"/>
        </w:rPr>
      </w:pPr>
    </w:p>
    <w:p>
      <w:pPr>
        <w:pStyle w:val="BodyText"/>
        <w:rPr>
          <w:rFonts w:ascii="Arial"/>
          <w:sz w:val="15"/>
        </w:rPr>
      </w:pPr>
    </w:p>
    <w:p>
      <w:pPr>
        <w:pStyle w:val="BodyText"/>
        <w:rPr>
          <w:rFonts w:ascii="Arial"/>
          <w:sz w:val="15"/>
        </w:rPr>
      </w:pPr>
    </w:p>
    <w:p>
      <w:pPr>
        <w:pStyle w:val="BodyText"/>
        <w:rPr>
          <w:rFonts w:ascii="Arial"/>
          <w:sz w:val="15"/>
        </w:rPr>
      </w:pPr>
    </w:p>
    <w:p>
      <w:pPr>
        <w:pStyle w:val="BodyText"/>
        <w:rPr>
          <w:rFonts w:ascii="Arial"/>
          <w:sz w:val="15"/>
        </w:rPr>
      </w:pPr>
    </w:p>
    <w:p>
      <w:pPr>
        <w:pStyle w:val="BodyText"/>
        <w:spacing w:before="162"/>
        <w:rPr>
          <w:rFonts w:ascii="Arial"/>
          <w:sz w:val="15"/>
        </w:rPr>
      </w:pPr>
    </w:p>
    <w:p>
      <w:pPr>
        <w:tabs>
          <w:tab w:pos="3186" w:val="left" w:leader="none"/>
          <w:tab w:pos="4040" w:val="left" w:leader="none"/>
          <w:tab w:pos="4952" w:val="left" w:leader="none"/>
          <w:tab w:pos="5815" w:val="left" w:leader="none"/>
        </w:tabs>
        <w:spacing w:before="0"/>
        <w:ind w:left="2246" w:right="0" w:firstLine="0"/>
        <w:jc w:val="left"/>
        <w:rPr>
          <w:rFonts w:ascii="Arial" w:hAnsi="Arial" w:cs="Arial" w:eastAsia="Arial"/>
          <w:sz w:val="17"/>
          <w:szCs w:val="17"/>
        </w:rPr>
      </w:pPr>
      <w:r>
        <w:rPr>
          <w:rFonts w:ascii="Arial" w:hAnsi="Arial" w:cs="Arial" w:eastAsia="Arial"/>
          <w:color w:val="666264"/>
          <w:spacing w:val="-2"/>
          <w:w w:val="90"/>
          <w:sz w:val="17"/>
          <w:szCs w:val="17"/>
        </w:rPr>
        <w:t>wEf!.7�</w:t>
      </w:r>
      <w:r>
        <w:rPr>
          <w:rFonts w:ascii="Arial" w:hAnsi="Arial" w:cs="Arial" w:eastAsia="Arial"/>
          <w:color w:val="666264"/>
          <w:sz w:val="17"/>
          <w:szCs w:val="17"/>
        </w:rPr>
        <w:tab/>
      </w:r>
      <w:r>
        <w:rPr>
          <w:rFonts w:ascii="Arial" w:hAnsi="Arial" w:cs="Arial" w:eastAsia="Arial"/>
          <w:i/>
          <w:iCs/>
          <w:color w:val="666264"/>
          <w:spacing w:val="-2"/>
          <w:w w:val="90"/>
          <w:sz w:val="18"/>
          <w:szCs w:val="18"/>
        </w:rPr>
        <w:t>1'&amp;:!v</w:t>
      </w:r>
      <w:r>
        <w:rPr>
          <w:rFonts w:ascii="Arial" w:hAnsi="Arial" w:cs="Arial" w:eastAsia="Arial"/>
          <w:i/>
          <w:iCs/>
          <w:color w:val="666264"/>
          <w:sz w:val="18"/>
          <w:szCs w:val="18"/>
        </w:rPr>
        <w:tab/>
      </w:r>
      <w:r>
        <w:rPr>
          <w:i/>
          <w:iCs/>
          <w:color w:val="666264"/>
          <w:spacing w:val="-5"/>
          <w:position w:val="-1"/>
          <w:sz w:val="17"/>
          <w:szCs w:val="17"/>
        </w:rPr>
        <w:t>*1E</w:t>
      </w:r>
      <w:r>
        <w:rPr>
          <w:i/>
          <w:iCs/>
          <w:color w:val="666264"/>
          <w:position w:val="-1"/>
          <w:sz w:val="17"/>
          <w:szCs w:val="17"/>
        </w:rPr>
        <w:tab/>
      </w:r>
      <w:r>
        <w:rPr>
          <w:rFonts w:ascii="Arial" w:hAnsi="Arial" w:cs="Arial" w:eastAsia="Arial"/>
          <w:color w:val="504D4F"/>
          <w:spacing w:val="-2"/>
          <w:w w:val="90"/>
          <w:position w:val="1"/>
          <w:sz w:val="17"/>
          <w:szCs w:val="17"/>
        </w:rPr>
        <w:t>l"lllw;</w:t>
      </w:r>
      <w:r>
        <w:rPr>
          <w:rFonts w:ascii="Arial" w:hAnsi="Arial" w:cs="Arial" w:eastAsia="Arial"/>
          <w:color w:val="504D4F"/>
          <w:position w:val="1"/>
          <w:sz w:val="17"/>
          <w:szCs w:val="17"/>
        </w:rPr>
        <w:tab/>
      </w:r>
      <w:r>
        <w:rPr>
          <w:rFonts w:ascii="Arial" w:hAnsi="Arial" w:cs="Arial" w:eastAsia="Arial"/>
          <w:color w:val="666264"/>
          <w:spacing w:val="-4"/>
          <w:sz w:val="17"/>
          <w:szCs w:val="17"/>
        </w:rPr>
        <w:t>Tilt</w:t>
      </w: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spacing w:before="136"/>
        <w:rPr>
          <w:rFonts w:ascii="Arial"/>
        </w:rPr>
      </w:pPr>
      <w:r>
        <w:rPr>
          <w:rFonts w:ascii="Arial"/>
        </w:rPr>
        <w:drawing>
          <wp:anchor distT="0" distB="0" distL="0" distR="0" allowOverlap="1" layoutInCell="1" locked="0" behindDoc="1" simplePos="0" relativeHeight="487587840">
            <wp:simplePos x="0" y="0"/>
            <wp:positionH relativeFrom="page">
              <wp:posOffset>2442619</wp:posOffset>
            </wp:positionH>
            <wp:positionV relativeFrom="paragraph">
              <wp:posOffset>247637</wp:posOffset>
            </wp:positionV>
            <wp:extent cx="1945677" cy="88392"/>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13" cstate="print"/>
                    <a:stretch>
                      <a:fillRect/>
                    </a:stretch>
                  </pic:blipFill>
                  <pic:spPr>
                    <a:xfrm>
                      <a:off x="0" y="0"/>
                      <a:ext cx="1945677" cy="88392"/>
                    </a:xfrm>
                    <a:prstGeom prst="rect">
                      <a:avLst/>
                    </a:prstGeom>
                  </pic:spPr>
                </pic:pic>
              </a:graphicData>
            </a:graphic>
          </wp:anchor>
        </w:drawing>
      </w:r>
    </w:p>
    <w:p>
      <w:pPr>
        <w:pStyle w:val="BodyText"/>
        <w:spacing w:after="0"/>
        <w:rPr>
          <w:rFonts w:ascii="Arial"/>
        </w:rPr>
        <w:sectPr>
          <w:footerReference w:type="default" r:id="rId12"/>
          <w:pgSz w:w="10830" w:h="15090"/>
          <w:pgMar w:header="0" w:footer="0" w:top="1720" w:bottom="280" w:left="1133" w:right="1133"/>
        </w:sectPr>
      </w:pPr>
    </w:p>
    <w:p>
      <w:pPr>
        <w:spacing w:before="77"/>
        <w:ind w:left="918" w:right="830" w:firstLine="0"/>
        <w:jc w:val="center"/>
        <w:rPr>
          <w:sz w:val="19"/>
          <w:szCs w:val="19"/>
        </w:rPr>
      </w:pPr>
      <w:r>
        <w:rPr>
          <w:b/>
          <w:bCs/>
          <w:w w:val="130"/>
          <w:position w:val="1"/>
          <w:sz w:val="26"/>
          <w:szCs w:val="26"/>
        </w:rPr>
        <w:t>2025</w:t>
      </w:r>
      <w:r>
        <w:rPr>
          <w:b/>
          <w:bCs/>
          <w:spacing w:val="-11"/>
          <w:w w:val="130"/>
          <w:position w:val="1"/>
          <w:sz w:val="26"/>
          <w:szCs w:val="26"/>
        </w:rPr>
        <w:t> </w:t>
      </w:r>
      <w:r>
        <w:rPr>
          <w:rFonts w:ascii="Arial" w:hAnsi="Arial" w:cs="Arial" w:eastAsia="Arial"/>
          <w:b/>
          <w:bCs/>
          <w:color w:val="0F0F0F"/>
          <w:w w:val="130"/>
          <w:position w:val="1"/>
          <w:sz w:val="30"/>
          <w:szCs w:val="30"/>
        </w:rPr>
        <w:t>�lH</w:t>
      </w:r>
      <w:r>
        <w:rPr>
          <w:rFonts w:ascii="Arial" w:hAnsi="Arial" w:cs="Arial" w:eastAsia="Arial"/>
          <w:b/>
          <w:bCs/>
          <w:color w:val="0F0F0F"/>
          <w:spacing w:val="-59"/>
          <w:w w:val="130"/>
          <w:position w:val="1"/>
          <w:sz w:val="30"/>
          <w:szCs w:val="30"/>
        </w:rPr>
        <w:t> </w:t>
      </w:r>
      <w:r>
        <w:rPr>
          <w:w w:val="130"/>
          <w:position w:val="5"/>
          <w:sz w:val="23"/>
          <w:szCs w:val="23"/>
        </w:rPr>
        <w:t>(</w:t>
      </w:r>
      <w:r>
        <w:rPr>
          <w:spacing w:val="-29"/>
          <w:w w:val="130"/>
          <w:position w:val="5"/>
          <w:sz w:val="23"/>
          <w:szCs w:val="23"/>
        </w:rPr>
        <w:t> </w:t>
      </w:r>
      <w:r>
        <w:rPr>
          <w:color w:val="363133"/>
          <w:w w:val="130"/>
          <w:position w:val="5"/>
          <w:sz w:val="23"/>
          <w:szCs w:val="23"/>
        </w:rPr>
        <w:t>=:.</w:t>
      </w:r>
      <w:r>
        <w:rPr>
          <w:color w:val="0F0F0F"/>
          <w:w w:val="130"/>
          <w:position w:val="5"/>
          <w:sz w:val="23"/>
          <w:szCs w:val="23"/>
        </w:rPr>
        <w:t>)</w:t>
      </w:r>
      <w:r>
        <w:rPr>
          <w:color w:val="0F0F0F"/>
          <w:spacing w:val="67"/>
          <w:w w:val="185"/>
          <w:position w:val="5"/>
          <w:sz w:val="23"/>
          <w:szCs w:val="23"/>
        </w:rPr>
        <w:t> </w:t>
      </w:r>
      <w:r>
        <w:rPr>
          <w:color w:val="0F0F0F"/>
          <w:spacing w:val="-4"/>
          <w:w w:val="185"/>
          <w:sz w:val="19"/>
          <w:szCs w:val="19"/>
        </w:rPr>
        <w:t>����</w:t>
      </w:r>
    </w:p>
    <w:p>
      <w:pPr>
        <w:pStyle w:val="BodyText"/>
        <w:spacing w:before="49"/>
      </w:pPr>
    </w:p>
    <w:p>
      <w:pPr>
        <w:pStyle w:val="BodyText"/>
        <w:ind w:left="172"/>
      </w:pPr>
      <w:r>
        <w:rPr>
          <w:color w:val="363133"/>
        </w:rPr>
        <w:t>Section</w:t>
      </w:r>
      <w:r>
        <w:rPr>
          <w:color w:val="363133"/>
          <w:spacing w:val="9"/>
        </w:rPr>
        <w:t> </w:t>
      </w:r>
      <w:r>
        <w:rPr>
          <w:color w:val="363133"/>
        </w:rPr>
        <w:t>I</w:t>
      </w:r>
      <w:r>
        <w:rPr>
          <w:color w:val="363133"/>
          <w:spacing w:val="-5"/>
        </w:rPr>
        <w:t> </w:t>
      </w:r>
      <w:r>
        <w:rPr>
          <w:color w:val="363133"/>
        </w:rPr>
        <w:t>Use</w:t>
      </w:r>
      <w:r>
        <w:rPr>
          <w:color w:val="363133"/>
          <w:spacing w:val="-1"/>
        </w:rPr>
        <w:t> </w:t>
      </w:r>
      <w:r>
        <w:rPr>
          <w:color w:val="363133"/>
        </w:rPr>
        <w:t>of</w:t>
      </w:r>
      <w:r>
        <w:rPr>
          <w:color w:val="363133"/>
          <w:spacing w:val="-3"/>
        </w:rPr>
        <w:t> </w:t>
      </w:r>
      <w:r>
        <w:rPr>
          <w:color w:val="464444"/>
          <w:spacing w:val="-2"/>
        </w:rPr>
        <w:t>E</w:t>
      </w:r>
      <w:r>
        <w:rPr>
          <w:color w:val="262123"/>
          <w:spacing w:val="-2"/>
        </w:rPr>
        <w:t>ngl</w:t>
      </w:r>
      <w:r>
        <w:rPr>
          <w:color w:val="464444"/>
          <w:spacing w:val="-2"/>
        </w:rPr>
        <w:t>is</w:t>
      </w:r>
      <w:r>
        <w:rPr>
          <w:color w:val="262123"/>
          <w:spacing w:val="-2"/>
        </w:rPr>
        <w:t>h</w:t>
      </w:r>
    </w:p>
    <w:p>
      <w:pPr>
        <w:pStyle w:val="BodyText"/>
        <w:spacing w:before="28"/>
      </w:pPr>
    </w:p>
    <w:tbl>
      <w:tblPr>
        <w:tblW w:w="0" w:type="auto"/>
        <w:jc w:val="left"/>
        <w:tblInd w:w="1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50"/>
        <w:gridCol w:w="1694"/>
        <w:gridCol w:w="1650"/>
        <w:gridCol w:w="1188"/>
      </w:tblGrid>
      <w:tr>
        <w:trPr>
          <w:trHeight w:val="295" w:hRule="atLeast"/>
        </w:trPr>
        <w:tc>
          <w:tcPr>
            <w:tcW w:w="1150" w:type="dxa"/>
          </w:tcPr>
          <w:p>
            <w:pPr>
              <w:pStyle w:val="TableParagraph"/>
              <w:spacing w:line="215" w:lineRule="exact" w:before="0"/>
              <w:ind w:left="50"/>
              <w:rPr>
                <w:sz w:val="19"/>
              </w:rPr>
            </w:pPr>
            <w:r>
              <w:rPr>
                <w:color w:val="262123"/>
                <w:sz w:val="19"/>
              </w:rPr>
              <w:t>1.</w:t>
            </w:r>
            <w:r>
              <w:rPr>
                <w:color w:val="262123"/>
                <w:spacing w:val="65"/>
                <w:sz w:val="19"/>
              </w:rPr>
              <w:t> </w:t>
            </w:r>
            <w:r>
              <w:rPr>
                <w:color w:val="262123"/>
                <w:spacing w:val="-5"/>
                <w:sz w:val="19"/>
              </w:rPr>
              <w:t>[D]</w:t>
            </w:r>
          </w:p>
        </w:tc>
        <w:tc>
          <w:tcPr>
            <w:tcW w:w="1694" w:type="dxa"/>
          </w:tcPr>
          <w:p>
            <w:pPr>
              <w:pStyle w:val="TableParagraph"/>
              <w:spacing w:before="0"/>
              <w:ind w:left="553"/>
              <w:rPr>
                <w:rFonts w:ascii="Arial"/>
                <w:position w:val="2"/>
                <w:sz w:val="18"/>
              </w:rPr>
            </w:pPr>
            <w:r>
              <w:rPr>
                <w:color w:val="363133"/>
                <w:w w:val="110"/>
                <w:sz w:val="19"/>
              </w:rPr>
              <w:t>6.</w:t>
            </w:r>
            <w:r>
              <w:rPr>
                <w:color w:val="363133"/>
                <w:spacing w:val="44"/>
                <w:w w:val="110"/>
                <w:sz w:val="19"/>
              </w:rPr>
              <w:t> </w:t>
            </w:r>
            <w:r>
              <w:rPr>
                <w:rFonts w:ascii="Arial"/>
                <w:color w:val="363133"/>
                <w:spacing w:val="-5"/>
                <w:w w:val="110"/>
                <w:position w:val="2"/>
                <w:sz w:val="18"/>
              </w:rPr>
              <w:t>[B]</w:t>
            </w:r>
          </w:p>
        </w:tc>
        <w:tc>
          <w:tcPr>
            <w:tcW w:w="1650" w:type="dxa"/>
          </w:tcPr>
          <w:p>
            <w:pPr>
              <w:pStyle w:val="TableParagraph"/>
              <w:spacing w:line="230" w:lineRule="exact" w:before="0"/>
              <w:ind w:left="499"/>
              <w:rPr>
                <w:position w:val="2"/>
                <w:sz w:val="19"/>
              </w:rPr>
            </w:pPr>
            <w:r>
              <w:rPr>
                <w:color w:val="363133"/>
                <w:w w:val="110"/>
                <w:sz w:val="19"/>
              </w:rPr>
              <w:t>11.</w:t>
            </w:r>
            <w:r>
              <w:rPr>
                <w:color w:val="363133"/>
                <w:spacing w:val="42"/>
                <w:w w:val="110"/>
                <w:sz w:val="19"/>
              </w:rPr>
              <w:t> </w:t>
            </w:r>
            <w:r>
              <w:rPr>
                <w:color w:val="262123"/>
                <w:spacing w:val="-5"/>
                <w:w w:val="110"/>
                <w:position w:val="2"/>
                <w:sz w:val="19"/>
              </w:rPr>
              <w:t>[</w:t>
            </w:r>
            <w:r>
              <w:rPr>
                <w:color w:val="464444"/>
                <w:spacing w:val="-5"/>
                <w:w w:val="110"/>
                <w:position w:val="2"/>
                <w:sz w:val="19"/>
              </w:rPr>
              <w:t>A</w:t>
            </w:r>
            <w:r>
              <w:rPr>
                <w:color w:val="262123"/>
                <w:spacing w:val="-5"/>
                <w:w w:val="110"/>
                <w:position w:val="2"/>
                <w:sz w:val="19"/>
              </w:rPr>
              <w:t>]</w:t>
            </w:r>
          </w:p>
        </w:tc>
        <w:tc>
          <w:tcPr>
            <w:tcW w:w="1188" w:type="dxa"/>
          </w:tcPr>
          <w:p>
            <w:pPr>
              <w:pStyle w:val="TableParagraph"/>
              <w:spacing w:line="230" w:lineRule="exact" w:before="0"/>
              <w:ind w:right="50"/>
              <w:jc w:val="right"/>
              <w:rPr>
                <w:position w:val="2"/>
                <w:sz w:val="19"/>
              </w:rPr>
            </w:pPr>
            <w:r>
              <w:rPr>
                <w:color w:val="262123"/>
                <w:w w:val="105"/>
                <w:sz w:val="19"/>
              </w:rPr>
              <w:t>16.</w:t>
            </w:r>
            <w:r>
              <w:rPr>
                <w:color w:val="262123"/>
                <w:spacing w:val="52"/>
                <w:w w:val="105"/>
                <w:sz w:val="19"/>
              </w:rPr>
              <w:t> </w:t>
            </w:r>
            <w:r>
              <w:rPr>
                <w:color w:val="262123"/>
                <w:spacing w:val="-5"/>
                <w:w w:val="105"/>
                <w:position w:val="2"/>
                <w:sz w:val="19"/>
              </w:rPr>
              <w:t>[</w:t>
            </w:r>
            <w:r>
              <w:rPr>
                <w:color w:val="464444"/>
                <w:spacing w:val="-5"/>
                <w:w w:val="105"/>
                <w:position w:val="2"/>
                <w:sz w:val="19"/>
              </w:rPr>
              <w:t>A</w:t>
            </w:r>
            <w:r>
              <w:rPr>
                <w:color w:val="262123"/>
                <w:spacing w:val="-5"/>
                <w:w w:val="105"/>
                <w:position w:val="2"/>
                <w:sz w:val="19"/>
              </w:rPr>
              <w:t>]</w:t>
            </w:r>
          </w:p>
        </w:tc>
      </w:tr>
      <w:tr>
        <w:trPr>
          <w:trHeight w:val="360" w:hRule="atLeast"/>
        </w:trPr>
        <w:tc>
          <w:tcPr>
            <w:tcW w:w="1150" w:type="dxa"/>
          </w:tcPr>
          <w:p>
            <w:pPr>
              <w:pStyle w:val="TableParagraph"/>
              <w:spacing w:before="67"/>
              <w:ind w:left="63"/>
              <w:rPr>
                <w:sz w:val="19"/>
              </w:rPr>
            </w:pPr>
            <w:r>
              <w:rPr>
                <w:color w:val="363133"/>
                <w:w w:val="105"/>
                <w:sz w:val="19"/>
              </w:rPr>
              <w:t>2.</w:t>
            </w:r>
            <w:r>
              <w:rPr>
                <w:color w:val="363133"/>
                <w:spacing w:val="42"/>
                <w:w w:val="105"/>
                <w:sz w:val="19"/>
              </w:rPr>
              <w:t> </w:t>
            </w:r>
            <w:r>
              <w:rPr>
                <w:color w:val="262123"/>
                <w:spacing w:val="-5"/>
                <w:w w:val="105"/>
                <w:sz w:val="19"/>
              </w:rPr>
              <w:t>[</w:t>
            </w:r>
            <w:r>
              <w:rPr>
                <w:color w:val="464444"/>
                <w:spacing w:val="-5"/>
                <w:w w:val="105"/>
                <w:sz w:val="19"/>
              </w:rPr>
              <w:t>A</w:t>
            </w:r>
            <w:r>
              <w:rPr>
                <w:color w:val="262123"/>
                <w:spacing w:val="-5"/>
                <w:w w:val="105"/>
                <w:sz w:val="19"/>
              </w:rPr>
              <w:t>]</w:t>
            </w:r>
          </w:p>
        </w:tc>
        <w:tc>
          <w:tcPr>
            <w:tcW w:w="1694" w:type="dxa"/>
          </w:tcPr>
          <w:p>
            <w:pPr>
              <w:pStyle w:val="TableParagraph"/>
              <w:spacing w:before="56"/>
              <w:ind w:left="554"/>
              <w:rPr>
                <w:position w:val="2"/>
                <w:sz w:val="19"/>
              </w:rPr>
            </w:pPr>
            <w:r>
              <w:rPr>
                <w:color w:val="363133"/>
                <w:w w:val="110"/>
                <w:sz w:val="19"/>
              </w:rPr>
              <w:t>7.</w:t>
            </w:r>
            <w:r>
              <w:rPr>
                <w:color w:val="363133"/>
                <w:spacing w:val="40"/>
                <w:w w:val="110"/>
                <w:sz w:val="19"/>
              </w:rPr>
              <w:t> </w:t>
            </w:r>
            <w:r>
              <w:rPr>
                <w:color w:val="262123"/>
                <w:spacing w:val="-5"/>
                <w:w w:val="110"/>
                <w:position w:val="2"/>
                <w:sz w:val="19"/>
              </w:rPr>
              <w:t>[</w:t>
            </w:r>
            <w:r>
              <w:rPr>
                <w:color w:val="464444"/>
                <w:spacing w:val="-5"/>
                <w:w w:val="110"/>
                <w:position w:val="2"/>
                <w:sz w:val="19"/>
              </w:rPr>
              <w:t>A</w:t>
            </w:r>
            <w:r>
              <w:rPr>
                <w:color w:val="262123"/>
                <w:spacing w:val="-5"/>
                <w:w w:val="110"/>
                <w:position w:val="2"/>
                <w:sz w:val="19"/>
              </w:rPr>
              <w:t>]</w:t>
            </w:r>
          </w:p>
        </w:tc>
        <w:tc>
          <w:tcPr>
            <w:tcW w:w="1650" w:type="dxa"/>
          </w:tcPr>
          <w:p>
            <w:pPr>
              <w:pStyle w:val="TableParagraph"/>
              <w:spacing w:before="65"/>
              <w:ind w:left="499"/>
              <w:rPr>
                <w:rFonts w:ascii="Arial"/>
                <w:position w:val="2"/>
                <w:sz w:val="18"/>
              </w:rPr>
            </w:pPr>
            <w:r>
              <w:rPr>
                <w:color w:val="363133"/>
                <w:w w:val="110"/>
                <w:sz w:val="19"/>
              </w:rPr>
              <w:t>12.</w:t>
            </w:r>
            <w:r>
              <w:rPr>
                <w:color w:val="363133"/>
                <w:spacing w:val="46"/>
                <w:w w:val="110"/>
                <w:sz w:val="19"/>
              </w:rPr>
              <w:t> </w:t>
            </w:r>
            <w:r>
              <w:rPr>
                <w:rFonts w:ascii="Arial"/>
                <w:color w:val="363133"/>
                <w:spacing w:val="-5"/>
                <w:w w:val="110"/>
                <w:position w:val="2"/>
                <w:sz w:val="18"/>
              </w:rPr>
              <w:t>[B]</w:t>
            </w:r>
          </w:p>
        </w:tc>
        <w:tc>
          <w:tcPr>
            <w:tcW w:w="1188" w:type="dxa"/>
          </w:tcPr>
          <w:p>
            <w:pPr>
              <w:pStyle w:val="TableParagraph"/>
              <w:spacing w:before="56"/>
              <w:ind w:right="62"/>
              <w:jc w:val="right"/>
              <w:rPr>
                <w:position w:val="2"/>
                <w:sz w:val="19"/>
              </w:rPr>
            </w:pPr>
            <w:r>
              <w:rPr>
                <w:color w:val="262123"/>
                <w:w w:val="105"/>
                <w:sz w:val="19"/>
              </w:rPr>
              <w:t>17.</w:t>
            </w:r>
            <w:r>
              <w:rPr>
                <w:color w:val="262123"/>
                <w:spacing w:val="52"/>
                <w:w w:val="105"/>
                <w:sz w:val="19"/>
              </w:rPr>
              <w:t> </w:t>
            </w:r>
            <w:r>
              <w:rPr>
                <w:color w:val="262123"/>
                <w:spacing w:val="-5"/>
                <w:w w:val="105"/>
                <w:position w:val="2"/>
                <w:sz w:val="19"/>
              </w:rPr>
              <w:t>[C]</w:t>
            </w:r>
          </w:p>
        </w:tc>
      </w:tr>
      <w:tr>
        <w:trPr>
          <w:trHeight w:val="360" w:hRule="atLeast"/>
        </w:trPr>
        <w:tc>
          <w:tcPr>
            <w:tcW w:w="1150" w:type="dxa"/>
          </w:tcPr>
          <w:p>
            <w:pPr>
              <w:pStyle w:val="TableParagraph"/>
              <w:spacing w:before="67"/>
              <w:ind w:left="59"/>
              <w:rPr>
                <w:sz w:val="19"/>
              </w:rPr>
            </w:pPr>
            <w:r>
              <w:rPr>
                <w:color w:val="464444"/>
                <w:w w:val="110"/>
                <w:sz w:val="19"/>
              </w:rPr>
              <w:t>3</w:t>
            </w:r>
            <w:r>
              <w:rPr>
                <w:color w:val="262123"/>
                <w:w w:val="110"/>
                <w:sz w:val="19"/>
              </w:rPr>
              <w:t>.</w:t>
            </w:r>
            <w:r>
              <w:rPr>
                <w:color w:val="262123"/>
                <w:spacing w:val="35"/>
                <w:w w:val="110"/>
                <w:sz w:val="19"/>
              </w:rPr>
              <w:t> </w:t>
            </w:r>
            <w:r>
              <w:rPr>
                <w:color w:val="262123"/>
                <w:spacing w:val="-5"/>
                <w:w w:val="110"/>
                <w:sz w:val="19"/>
              </w:rPr>
              <w:t>[C]</w:t>
            </w:r>
          </w:p>
        </w:tc>
        <w:tc>
          <w:tcPr>
            <w:tcW w:w="1694" w:type="dxa"/>
          </w:tcPr>
          <w:p>
            <w:pPr>
              <w:pStyle w:val="TableParagraph"/>
              <w:spacing w:before="56"/>
              <w:ind w:left="550"/>
              <w:rPr>
                <w:position w:val="2"/>
                <w:sz w:val="19"/>
              </w:rPr>
            </w:pPr>
            <w:r>
              <w:rPr>
                <w:color w:val="464444"/>
                <w:w w:val="115"/>
                <w:sz w:val="19"/>
              </w:rPr>
              <w:t>8</w:t>
            </w:r>
            <w:r>
              <w:rPr>
                <w:color w:val="262123"/>
                <w:w w:val="115"/>
                <w:sz w:val="19"/>
              </w:rPr>
              <w:t>.</w:t>
            </w:r>
            <w:r>
              <w:rPr>
                <w:color w:val="262123"/>
                <w:spacing w:val="35"/>
                <w:w w:val="115"/>
                <w:sz w:val="19"/>
              </w:rPr>
              <w:t> </w:t>
            </w:r>
            <w:r>
              <w:rPr>
                <w:color w:val="262123"/>
                <w:spacing w:val="-5"/>
                <w:w w:val="115"/>
                <w:position w:val="2"/>
                <w:sz w:val="19"/>
              </w:rPr>
              <w:t>[C]</w:t>
            </w:r>
          </w:p>
        </w:tc>
        <w:tc>
          <w:tcPr>
            <w:tcW w:w="1650" w:type="dxa"/>
          </w:tcPr>
          <w:p>
            <w:pPr>
              <w:pStyle w:val="TableParagraph"/>
              <w:spacing w:before="56"/>
              <w:ind w:left="499"/>
              <w:rPr>
                <w:position w:val="2"/>
                <w:sz w:val="19"/>
              </w:rPr>
            </w:pPr>
            <w:r>
              <w:rPr>
                <w:color w:val="363133"/>
                <w:w w:val="110"/>
                <w:sz w:val="19"/>
              </w:rPr>
              <w:t>13.</w:t>
            </w:r>
            <w:r>
              <w:rPr>
                <w:color w:val="363133"/>
                <w:spacing w:val="42"/>
                <w:w w:val="110"/>
                <w:sz w:val="19"/>
              </w:rPr>
              <w:t> </w:t>
            </w:r>
            <w:r>
              <w:rPr>
                <w:color w:val="262123"/>
                <w:spacing w:val="-5"/>
                <w:w w:val="110"/>
                <w:position w:val="2"/>
                <w:sz w:val="19"/>
              </w:rPr>
              <w:t>[D]</w:t>
            </w:r>
          </w:p>
        </w:tc>
        <w:tc>
          <w:tcPr>
            <w:tcW w:w="1188" w:type="dxa"/>
          </w:tcPr>
          <w:p>
            <w:pPr>
              <w:pStyle w:val="TableParagraph"/>
              <w:spacing w:before="56"/>
              <w:ind w:right="62"/>
              <w:jc w:val="right"/>
              <w:rPr>
                <w:position w:val="2"/>
                <w:sz w:val="19"/>
              </w:rPr>
            </w:pPr>
            <w:r>
              <w:rPr>
                <w:color w:val="262123"/>
                <w:w w:val="105"/>
                <w:sz w:val="19"/>
              </w:rPr>
              <w:t>18.</w:t>
            </w:r>
            <w:r>
              <w:rPr>
                <w:color w:val="262123"/>
                <w:spacing w:val="52"/>
                <w:w w:val="105"/>
                <w:sz w:val="19"/>
              </w:rPr>
              <w:t> </w:t>
            </w:r>
            <w:r>
              <w:rPr>
                <w:color w:val="262123"/>
                <w:spacing w:val="-5"/>
                <w:w w:val="105"/>
                <w:position w:val="2"/>
                <w:sz w:val="19"/>
              </w:rPr>
              <w:t>[C]</w:t>
            </w:r>
          </w:p>
        </w:tc>
      </w:tr>
      <w:tr>
        <w:trPr>
          <w:trHeight w:val="360" w:hRule="atLeast"/>
        </w:trPr>
        <w:tc>
          <w:tcPr>
            <w:tcW w:w="1150" w:type="dxa"/>
          </w:tcPr>
          <w:p>
            <w:pPr>
              <w:pStyle w:val="TableParagraph"/>
              <w:spacing w:before="67"/>
              <w:ind w:left="59"/>
              <w:rPr>
                <w:b/>
                <w:sz w:val="19"/>
              </w:rPr>
            </w:pPr>
            <w:r>
              <w:rPr>
                <w:color w:val="363133"/>
                <w:w w:val="110"/>
                <w:sz w:val="19"/>
              </w:rPr>
              <w:t>4.</w:t>
            </w:r>
            <w:r>
              <w:rPr>
                <w:color w:val="363133"/>
                <w:spacing w:val="32"/>
                <w:w w:val="110"/>
                <w:sz w:val="19"/>
              </w:rPr>
              <w:t> </w:t>
            </w:r>
            <w:r>
              <w:rPr>
                <w:b/>
                <w:color w:val="262123"/>
                <w:spacing w:val="-5"/>
                <w:w w:val="110"/>
                <w:sz w:val="19"/>
              </w:rPr>
              <w:t>[B]</w:t>
            </w:r>
          </w:p>
        </w:tc>
        <w:tc>
          <w:tcPr>
            <w:tcW w:w="1694" w:type="dxa"/>
          </w:tcPr>
          <w:p>
            <w:pPr>
              <w:pStyle w:val="TableParagraph"/>
              <w:spacing w:before="56"/>
              <w:ind w:left="554"/>
              <w:rPr>
                <w:position w:val="2"/>
                <w:sz w:val="19"/>
              </w:rPr>
            </w:pPr>
            <w:r>
              <w:rPr>
                <w:color w:val="363133"/>
                <w:w w:val="110"/>
                <w:sz w:val="19"/>
              </w:rPr>
              <w:t>9.</w:t>
            </w:r>
            <w:r>
              <w:rPr>
                <w:color w:val="363133"/>
                <w:spacing w:val="41"/>
                <w:w w:val="110"/>
                <w:sz w:val="19"/>
              </w:rPr>
              <w:t> </w:t>
            </w:r>
            <w:r>
              <w:rPr>
                <w:color w:val="262123"/>
                <w:spacing w:val="-5"/>
                <w:w w:val="110"/>
                <w:position w:val="2"/>
                <w:sz w:val="19"/>
              </w:rPr>
              <w:t>[D]</w:t>
            </w:r>
          </w:p>
        </w:tc>
        <w:tc>
          <w:tcPr>
            <w:tcW w:w="1650" w:type="dxa"/>
          </w:tcPr>
          <w:p>
            <w:pPr>
              <w:pStyle w:val="TableParagraph"/>
              <w:spacing w:before="56"/>
              <w:ind w:left="499"/>
              <w:rPr>
                <w:position w:val="2"/>
                <w:sz w:val="19"/>
              </w:rPr>
            </w:pPr>
            <w:r>
              <w:rPr>
                <w:color w:val="363133"/>
                <w:w w:val="110"/>
                <w:sz w:val="19"/>
              </w:rPr>
              <w:t>14.</w:t>
            </w:r>
            <w:r>
              <w:rPr>
                <w:color w:val="363133"/>
                <w:spacing w:val="42"/>
                <w:w w:val="110"/>
                <w:sz w:val="19"/>
              </w:rPr>
              <w:t> </w:t>
            </w:r>
            <w:r>
              <w:rPr>
                <w:color w:val="262123"/>
                <w:spacing w:val="-5"/>
                <w:w w:val="110"/>
                <w:position w:val="2"/>
                <w:sz w:val="19"/>
              </w:rPr>
              <w:t>[D]</w:t>
            </w:r>
          </w:p>
        </w:tc>
        <w:tc>
          <w:tcPr>
            <w:tcW w:w="1188" w:type="dxa"/>
          </w:tcPr>
          <w:p>
            <w:pPr>
              <w:pStyle w:val="TableParagraph"/>
              <w:spacing w:before="65"/>
              <w:ind w:right="95"/>
              <w:jc w:val="right"/>
              <w:rPr>
                <w:rFonts w:ascii="Arial"/>
                <w:position w:val="2"/>
                <w:sz w:val="18"/>
              </w:rPr>
            </w:pPr>
            <w:r>
              <w:rPr>
                <w:color w:val="262123"/>
                <w:w w:val="105"/>
                <w:sz w:val="19"/>
              </w:rPr>
              <w:t>19.</w:t>
            </w:r>
            <w:r>
              <w:rPr>
                <w:color w:val="262123"/>
                <w:spacing w:val="55"/>
                <w:w w:val="105"/>
                <w:sz w:val="19"/>
              </w:rPr>
              <w:t> </w:t>
            </w:r>
            <w:r>
              <w:rPr>
                <w:rFonts w:ascii="Arial"/>
                <w:color w:val="363133"/>
                <w:spacing w:val="-5"/>
                <w:w w:val="105"/>
                <w:position w:val="2"/>
                <w:sz w:val="18"/>
              </w:rPr>
              <w:t>[B]</w:t>
            </w:r>
          </w:p>
        </w:tc>
      </w:tr>
      <w:tr>
        <w:trPr>
          <w:trHeight w:val="295" w:hRule="atLeast"/>
        </w:trPr>
        <w:tc>
          <w:tcPr>
            <w:tcW w:w="1150" w:type="dxa"/>
          </w:tcPr>
          <w:p>
            <w:pPr>
              <w:pStyle w:val="TableParagraph"/>
              <w:spacing w:line="208" w:lineRule="exact" w:before="67"/>
              <w:ind w:left="53"/>
              <w:rPr>
                <w:sz w:val="19"/>
              </w:rPr>
            </w:pPr>
            <w:r>
              <w:rPr>
                <w:color w:val="464444"/>
                <w:w w:val="115"/>
                <w:sz w:val="19"/>
              </w:rPr>
              <w:t>5</w:t>
            </w:r>
            <w:r>
              <w:rPr>
                <w:color w:val="262123"/>
                <w:w w:val="115"/>
                <w:sz w:val="19"/>
              </w:rPr>
              <w:t>.</w:t>
            </w:r>
            <w:r>
              <w:rPr>
                <w:color w:val="262123"/>
                <w:spacing w:val="33"/>
                <w:w w:val="115"/>
                <w:sz w:val="19"/>
              </w:rPr>
              <w:t> </w:t>
            </w:r>
            <w:r>
              <w:rPr>
                <w:color w:val="262123"/>
                <w:spacing w:val="-5"/>
                <w:w w:val="115"/>
                <w:sz w:val="19"/>
              </w:rPr>
              <w:t>[D]</w:t>
            </w:r>
          </w:p>
        </w:tc>
        <w:tc>
          <w:tcPr>
            <w:tcW w:w="1694" w:type="dxa"/>
          </w:tcPr>
          <w:p>
            <w:pPr>
              <w:pStyle w:val="TableParagraph"/>
              <w:spacing w:line="208" w:lineRule="exact" w:before="67"/>
              <w:ind w:left="544"/>
              <w:rPr>
                <w:sz w:val="19"/>
              </w:rPr>
            </w:pPr>
            <w:r>
              <w:rPr>
                <w:color w:val="363133"/>
                <w:w w:val="110"/>
                <w:sz w:val="19"/>
              </w:rPr>
              <w:t>10.</w:t>
            </w:r>
            <w:r>
              <w:rPr>
                <w:color w:val="363133"/>
                <w:spacing w:val="42"/>
                <w:w w:val="110"/>
                <w:sz w:val="19"/>
              </w:rPr>
              <w:t> </w:t>
            </w:r>
            <w:r>
              <w:rPr>
                <w:color w:val="262123"/>
                <w:spacing w:val="-5"/>
                <w:w w:val="110"/>
                <w:sz w:val="19"/>
              </w:rPr>
              <w:t>[A]</w:t>
            </w:r>
          </w:p>
        </w:tc>
        <w:tc>
          <w:tcPr>
            <w:tcW w:w="1650" w:type="dxa"/>
          </w:tcPr>
          <w:p>
            <w:pPr>
              <w:pStyle w:val="TableParagraph"/>
              <w:spacing w:line="210" w:lineRule="exact" w:before="65"/>
              <w:ind w:left="499"/>
              <w:rPr>
                <w:rFonts w:ascii="Arial"/>
                <w:position w:val="2"/>
                <w:sz w:val="18"/>
              </w:rPr>
            </w:pPr>
            <w:r>
              <w:rPr>
                <w:color w:val="363133"/>
                <w:w w:val="110"/>
                <w:sz w:val="19"/>
              </w:rPr>
              <w:t>15.</w:t>
            </w:r>
            <w:r>
              <w:rPr>
                <w:color w:val="363133"/>
                <w:spacing w:val="46"/>
                <w:w w:val="110"/>
                <w:sz w:val="19"/>
              </w:rPr>
              <w:t> </w:t>
            </w:r>
            <w:r>
              <w:rPr>
                <w:rFonts w:ascii="Arial"/>
                <w:color w:val="363133"/>
                <w:spacing w:val="-5"/>
                <w:w w:val="110"/>
                <w:position w:val="2"/>
                <w:sz w:val="18"/>
              </w:rPr>
              <w:t>[B]</w:t>
            </w:r>
          </w:p>
        </w:tc>
        <w:tc>
          <w:tcPr>
            <w:tcW w:w="1188" w:type="dxa"/>
          </w:tcPr>
          <w:p>
            <w:pPr>
              <w:pStyle w:val="TableParagraph"/>
              <w:spacing w:line="219" w:lineRule="exact" w:before="56"/>
              <w:ind w:right="65"/>
              <w:jc w:val="right"/>
              <w:rPr>
                <w:position w:val="2"/>
                <w:sz w:val="19"/>
              </w:rPr>
            </w:pPr>
            <w:r>
              <w:rPr>
                <w:color w:val="464444"/>
                <w:w w:val="105"/>
                <w:sz w:val="19"/>
              </w:rPr>
              <w:t>20</w:t>
            </w:r>
            <w:r>
              <w:rPr>
                <w:color w:val="262123"/>
                <w:w w:val="105"/>
                <w:sz w:val="19"/>
              </w:rPr>
              <w:t>.</w:t>
            </w:r>
            <w:r>
              <w:rPr>
                <w:color w:val="262123"/>
                <w:spacing w:val="43"/>
                <w:w w:val="105"/>
                <w:sz w:val="19"/>
              </w:rPr>
              <w:t> </w:t>
            </w:r>
            <w:r>
              <w:rPr>
                <w:color w:val="262123"/>
                <w:spacing w:val="-5"/>
                <w:w w:val="105"/>
                <w:position w:val="2"/>
                <w:sz w:val="19"/>
              </w:rPr>
              <w:t>[C]</w:t>
            </w:r>
          </w:p>
        </w:tc>
      </w:tr>
    </w:tbl>
    <w:p>
      <w:pPr>
        <w:pStyle w:val="BodyText"/>
        <w:spacing w:before="14"/>
      </w:pPr>
    </w:p>
    <w:p>
      <w:pPr>
        <w:pStyle w:val="BodyText"/>
        <w:ind w:left="172"/>
      </w:pPr>
      <w:r>
        <w:rPr>
          <w:color w:val="363133"/>
        </w:rPr>
        <w:t>Section</w:t>
      </w:r>
      <w:r>
        <w:rPr>
          <w:color w:val="363133"/>
          <w:spacing w:val="3"/>
        </w:rPr>
        <w:t> </w:t>
      </w:r>
      <w:r>
        <w:rPr>
          <w:color w:val="262123"/>
        </w:rPr>
        <w:t>II</w:t>
      </w:r>
      <w:r>
        <w:rPr>
          <w:color w:val="262123"/>
          <w:spacing w:val="40"/>
        </w:rPr>
        <w:t> </w:t>
      </w:r>
      <w:r>
        <w:rPr>
          <w:color w:val="262123"/>
        </w:rPr>
        <w:t>Reading</w:t>
      </w:r>
      <w:r>
        <w:rPr>
          <w:color w:val="262123"/>
          <w:spacing w:val="4"/>
        </w:rPr>
        <w:t> </w:t>
      </w:r>
      <w:r>
        <w:rPr>
          <w:color w:val="464444"/>
          <w:spacing w:val="-2"/>
        </w:rPr>
        <w:t>Comprehension</w:t>
      </w:r>
    </w:p>
    <w:p>
      <w:pPr>
        <w:pStyle w:val="BodyText"/>
        <w:spacing w:before="14"/>
      </w:pPr>
    </w:p>
    <w:tbl>
      <w:tblPr>
        <w:tblW w:w="0" w:type="auto"/>
        <w:jc w:val="left"/>
        <w:tblInd w:w="1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87"/>
        <w:gridCol w:w="1643"/>
        <w:gridCol w:w="810"/>
        <w:gridCol w:w="840"/>
        <w:gridCol w:w="810"/>
        <w:gridCol w:w="838"/>
        <w:gridCol w:w="784"/>
        <w:gridCol w:w="468"/>
      </w:tblGrid>
      <w:tr>
        <w:trPr>
          <w:trHeight w:val="297" w:hRule="atLeast"/>
        </w:trPr>
        <w:tc>
          <w:tcPr>
            <w:tcW w:w="1187" w:type="dxa"/>
          </w:tcPr>
          <w:p>
            <w:pPr>
              <w:pStyle w:val="TableParagraph"/>
              <w:spacing w:before="1"/>
              <w:ind w:left="54"/>
              <w:rPr>
                <w:sz w:val="19"/>
              </w:rPr>
            </w:pPr>
            <w:r>
              <w:rPr>
                <w:color w:val="363133"/>
                <w:w w:val="105"/>
                <w:sz w:val="19"/>
              </w:rPr>
              <w:t>21.</w:t>
            </w:r>
            <w:r>
              <w:rPr>
                <w:color w:val="363133"/>
                <w:spacing w:val="38"/>
                <w:w w:val="105"/>
                <w:sz w:val="19"/>
              </w:rPr>
              <w:t> </w:t>
            </w:r>
            <w:r>
              <w:rPr>
                <w:color w:val="262123"/>
                <w:spacing w:val="-5"/>
                <w:w w:val="105"/>
                <w:sz w:val="19"/>
              </w:rPr>
              <w:t>[C]</w:t>
            </w:r>
          </w:p>
        </w:tc>
        <w:tc>
          <w:tcPr>
            <w:tcW w:w="1643" w:type="dxa"/>
          </w:tcPr>
          <w:p>
            <w:pPr>
              <w:pStyle w:val="TableParagraph"/>
              <w:spacing w:before="0"/>
              <w:ind w:left="512"/>
              <w:rPr>
                <w:rFonts w:ascii="Arial"/>
                <w:position w:val="2"/>
                <w:sz w:val="18"/>
              </w:rPr>
            </w:pPr>
            <w:r>
              <w:rPr>
                <w:color w:val="363133"/>
                <w:w w:val="105"/>
                <w:sz w:val="19"/>
              </w:rPr>
              <w:t>26.</w:t>
            </w:r>
            <w:r>
              <w:rPr>
                <w:color w:val="363133"/>
                <w:spacing w:val="46"/>
                <w:w w:val="105"/>
                <w:sz w:val="19"/>
              </w:rPr>
              <w:t> </w:t>
            </w:r>
            <w:r>
              <w:rPr>
                <w:rFonts w:ascii="Arial"/>
                <w:color w:val="363133"/>
                <w:spacing w:val="-5"/>
                <w:w w:val="105"/>
                <w:position w:val="2"/>
                <w:sz w:val="18"/>
              </w:rPr>
              <w:t>[B]</w:t>
            </w:r>
          </w:p>
        </w:tc>
        <w:tc>
          <w:tcPr>
            <w:tcW w:w="810" w:type="dxa"/>
          </w:tcPr>
          <w:p>
            <w:pPr>
              <w:pStyle w:val="TableParagraph"/>
              <w:spacing w:before="11"/>
              <w:ind w:right="45"/>
              <w:jc w:val="right"/>
              <w:rPr>
                <w:sz w:val="19"/>
              </w:rPr>
            </w:pPr>
            <w:r>
              <w:rPr>
                <w:color w:val="464444"/>
                <w:spacing w:val="-5"/>
                <w:w w:val="105"/>
                <w:sz w:val="19"/>
              </w:rPr>
              <w:t>31.</w:t>
            </w:r>
          </w:p>
        </w:tc>
        <w:tc>
          <w:tcPr>
            <w:tcW w:w="840" w:type="dxa"/>
          </w:tcPr>
          <w:p>
            <w:pPr>
              <w:pStyle w:val="TableParagraph"/>
              <w:spacing w:line="211" w:lineRule="exact" w:before="0"/>
              <w:ind w:left="52"/>
              <w:rPr>
                <w:sz w:val="19"/>
              </w:rPr>
            </w:pPr>
            <w:r>
              <w:rPr>
                <w:color w:val="262123"/>
                <w:spacing w:val="-5"/>
                <w:w w:val="105"/>
                <w:sz w:val="19"/>
              </w:rPr>
              <w:t>[</w:t>
            </w:r>
            <w:r>
              <w:rPr>
                <w:color w:val="464444"/>
                <w:spacing w:val="-5"/>
                <w:w w:val="105"/>
                <w:sz w:val="19"/>
              </w:rPr>
              <w:t>A</w:t>
            </w:r>
            <w:r>
              <w:rPr>
                <w:color w:val="262123"/>
                <w:spacing w:val="-5"/>
                <w:w w:val="105"/>
                <w:sz w:val="19"/>
              </w:rPr>
              <w:t>]</w:t>
            </w:r>
          </w:p>
        </w:tc>
        <w:tc>
          <w:tcPr>
            <w:tcW w:w="810" w:type="dxa"/>
          </w:tcPr>
          <w:p>
            <w:pPr>
              <w:pStyle w:val="TableParagraph"/>
              <w:spacing w:before="11"/>
              <w:ind w:right="42"/>
              <w:jc w:val="right"/>
              <w:rPr>
                <w:sz w:val="19"/>
              </w:rPr>
            </w:pPr>
            <w:r>
              <w:rPr>
                <w:color w:val="464444"/>
                <w:spacing w:val="-5"/>
                <w:w w:val="105"/>
                <w:sz w:val="19"/>
              </w:rPr>
              <w:t>36</w:t>
            </w:r>
            <w:r>
              <w:rPr>
                <w:color w:val="262123"/>
                <w:spacing w:val="-5"/>
                <w:w w:val="105"/>
                <w:sz w:val="19"/>
              </w:rPr>
              <w:t>.</w:t>
            </w:r>
          </w:p>
        </w:tc>
        <w:tc>
          <w:tcPr>
            <w:tcW w:w="838" w:type="dxa"/>
          </w:tcPr>
          <w:p>
            <w:pPr>
              <w:pStyle w:val="TableParagraph"/>
              <w:spacing w:line="215" w:lineRule="exact" w:before="0"/>
              <w:ind w:left="47"/>
              <w:rPr>
                <w:sz w:val="19"/>
              </w:rPr>
            </w:pPr>
            <w:r>
              <w:rPr>
                <w:color w:val="262123"/>
                <w:spacing w:val="-5"/>
                <w:w w:val="105"/>
                <w:sz w:val="19"/>
              </w:rPr>
              <w:t>[C]</w:t>
            </w:r>
          </w:p>
        </w:tc>
        <w:tc>
          <w:tcPr>
            <w:tcW w:w="784" w:type="dxa"/>
          </w:tcPr>
          <w:p>
            <w:pPr>
              <w:pStyle w:val="TableParagraph"/>
              <w:spacing w:before="11"/>
              <w:ind w:right="24"/>
              <w:jc w:val="right"/>
              <w:rPr>
                <w:sz w:val="19"/>
              </w:rPr>
            </w:pPr>
            <w:r>
              <w:rPr>
                <w:color w:val="363133"/>
                <w:spacing w:val="-5"/>
                <w:w w:val="105"/>
                <w:sz w:val="19"/>
              </w:rPr>
              <w:t>41.</w:t>
            </w:r>
          </w:p>
        </w:tc>
        <w:tc>
          <w:tcPr>
            <w:tcW w:w="468" w:type="dxa"/>
          </w:tcPr>
          <w:p>
            <w:pPr>
              <w:pStyle w:val="TableParagraph"/>
              <w:spacing w:line="215" w:lineRule="exact" w:before="0"/>
              <w:ind w:left="6" w:right="81"/>
              <w:jc w:val="center"/>
              <w:rPr>
                <w:sz w:val="19"/>
              </w:rPr>
            </w:pPr>
            <w:r>
              <w:rPr>
                <w:color w:val="262123"/>
                <w:spacing w:val="-5"/>
                <w:w w:val="105"/>
                <w:sz w:val="19"/>
              </w:rPr>
              <w:t>[F]</w:t>
            </w:r>
          </w:p>
        </w:tc>
      </w:tr>
      <w:tr>
        <w:trPr>
          <w:trHeight w:val="359" w:hRule="atLeast"/>
        </w:trPr>
        <w:tc>
          <w:tcPr>
            <w:tcW w:w="1187" w:type="dxa"/>
          </w:tcPr>
          <w:p>
            <w:pPr>
              <w:pStyle w:val="TableParagraph"/>
              <w:spacing w:before="64"/>
              <w:ind w:left="54"/>
              <w:rPr>
                <w:sz w:val="19"/>
              </w:rPr>
            </w:pPr>
            <w:r>
              <w:rPr>
                <w:color w:val="464444"/>
                <w:w w:val="105"/>
                <w:sz w:val="19"/>
              </w:rPr>
              <w:t>22.</w:t>
            </w:r>
            <w:r>
              <w:rPr>
                <w:color w:val="464444"/>
                <w:spacing w:val="38"/>
                <w:w w:val="105"/>
                <w:sz w:val="19"/>
              </w:rPr>
              <w:t> </w:t>
            </w:r>
            <w:r>
              <w:rPr>
                <w:color w:val="262123"/>
                <w:spacing w:val="-5"/>
                <w:w w:val="105"/>
                <w:sz w:val="19"/>
              </w:rPr>
              <w:t>[C]</w:t>
            </w:r>
          </w:p>
        </w:tc>
        <w:tc>
          <w:tcPr>
            <w:tcW w:w="1643" w:type="dxa"/>
          </w:tcPr>
          <w:p>
            <w:pPr>
              <w:pStyle w:val="TableParagraph"/>
              <w:spacing w:before="64"/>
              <w:ind w:left="512"/>
              <w:rPr>
                <w:position w:val="1"/>
                <w:sz w:val="19"/>
              </w:rPr>
            </w:pPr>
            <w:r>
              <w:rPr>
                <w:color w:val="363133"/>
                <w:sz w:val="20"/>
              </w:rPr>
              <w:t>27.</w:t>
            </w:r>
            <w:r>
              <w:rPr>
                <w:color w:val="363133"/>
                <w:spacing w:val="43"/>
                <w:sz w:val="20"/>
              </w:rPr>
              <w:t> </w:t>
            </w:r>
            <w:r>
              <w:rPr>
                <w:color w:val="262123"/>
                <w:spacing w:val="-5"/>
                <w:position w:val="1"/>
                <w:sz w:val="19"/>
              </w:rPr>
              <w:t>[C]</w:t>
            </w:r>
          </w:p>
        </w:tc>
        <w:tc>
          <w:tcPr>
            <w:tcW w:w="810" w:type="dxa"/>
          </w:tcPr>
          <w:p>
            <w:pPr>
              <w:pStyle w:val="TableParagraph"/>
              <w:spacing w:before="74"/>
              <w:ind w:right="45"/>
              <w:jc w:val="right"/>
              <w:rPr>
                <w:sz w:val="19"/>
              </w:rPr>
            </w:pPr>
            <w:r>
              <w:rPr>
                <w:color w:val="464444"/>
                <w:spacing w:val="-5"/>
                <w:w w:val="105"/>
                <w:sz w:val="19"/>
              </w:rPr>
              <w:t>32.</w:t>
            </w:r>
          </w:p>
        </w:tc>
        <w:tc>
          <w:tcPr>
            <w:tcW w:w="840" w:type="dxa"/>
          </w:tcPr>
          <w:p>
            <w:pPr>
              <w:pStyle w:val="TableParagraph"/>
              <w:spacing w:before="63"/>
              <w:ind w:left="56"/>
              <w:rPr>
                <w:rFonts w:ascii="Arial"/>
                <w:sz w:val="18"/>
              </w:rPr>
            </w:pPr>
            <w:r>
              <w:rPr>
                <w:rFonts w:ascii="Arial"/>
                <w:color w:val="363133"/>
                <w:spacing w:val="-5"/>
                <w:w w:val="105"/>
                <w:sz w:val="18"/>
              </w:rPr>
              <w:t>[B]</w:t>
            </w:r>
          </w:p>
        </w:tc>
        <w:tc>
          <w:tcPr>
            <w:tcW w:w="810" w:type="dxa"/>
          </w:tcPr>
          <w:p>
            <w:pPr>
              <w:pStyle w:val="TableParagraph"/>
              <w:spacing w:before="74"/>
              <w:ind w:right="51"/>
              <w:jc w:val="right"/>
              <w:rPr>
                <w:sz w:val="19"/>
              </w:rPr>
            </w:pPr>
            <w:r>
              <w:rPr>
                <w:color w:val="464444"/>
                <w:spacing w:val="-5"/>
                <w:w w:val="105"/>
                <w:sz w:val="19"/>
              </w:rPr>
              <w:t>37.</w:t>
            </w:r>
          </w:p>
        </w:tc>
        <w:tc>
          <w:tcPr>
            <w:tcW w:w="838" w:type="dxa"/>
          </w:tcPr>
          <w:p>
            <w:pPr>
              <w:pStyle w:val="TableParagraph"/>
              <w:spacing w:before="63"/>
              <w:ind w:left="49"/>
              <w:rPr>
                <w:rFonts w:ascii="Arial"/>
                <w:b/>
                <w:sz w:val="18"/>
              </w:rPr>
            </w:pPr>
            <w:r>
              <w:rPr>
                <w:rFonts w:ascii="Arial"/>
                <w:b/>
                <w:color w:val="262123"/>
                <w:spacing w:val="-5"/>
                <w:w w:val="105"/>
                <w:sz w:val="18"/>
              </w:rPr>
              <w:t>[D]</w:t>
            </w:r>
          </w:p>
        </w:tc>
        <w:tc>
          <w:tcPr>
            <w:tcW w:w="784" w:type="dxa"/>
          </w:tcPr>
          <w:p>
            <w:pPr>
              <w:pStyle w:val="TableParagraph"/>
              <w:spacing w:before="74"/>
              <w:ind w:right="24"/>
              <w:jc w:val="right"/>
              <w:rPr>
                <w:sz w:val="19"/>
              </w:rPr>
            </w:pPr>
            <w:r>
              <w:rPr>
                <w:color w:val="363133"/>
                <w:spacing w:val="-5"/>
                <w:w w:val="105"/>
                <w:sz w:val="19"/>
              </w:rPr>
              <w:t>42.</w:t>
            </w:r>
          </w:p>
        </w:tc>
        <w:tc>
          <w:tcPr>
            <w:tcW w:w="468" w:type="dxa"/>
          </w:tcPr>
          <w:p>
            <w:pPr>
              <w:pStyle w:val="TableParagraph"/>
              <w:spacing w:before="60"/>
              <w:ind w:right="53"/>
              <w:jc w:val="center"/>
              <w:rPr>
                <w:sz w:val="19"/>
              </w:rPr>
            </w:pPr>
            <w:r>
              <w:rPr>
                <w:color w:val="262123"/>
                <w:spacing w:val="-5"/>
                <w:w w:val="105"/>
                <w:sz w:val="19"/>
              </w:rPr>
              <w:t>[C]</w:t>
            </w:r>
          </w:p>
        </w:tc>
      </w:tr>
      <w:tr>
        <w:trPr>
          <w:trHeight w:val="368" w:hRule="atLeast"/>
        </w:trPr>
        <w:tc>
          <w:tcPr>
            <w:tcW w:w="1187" w:type="dxa"/>
          </w:tcPr>
          <w:p>
            <w:pPr>
              <w:pStyle w:val="TableParagraph"/>
              <w:spacing w:before="66"/>
              <w:ind w:left="54"/>
              <w:rPr>
                <w:sz w:val="19"/>
              </w:rPr>
            </w:pPr>
            <w:r>
              <w:rPr>
                <w:color w:val="363133"/>
                <w:w w:val="105"/>
                <w:sz w:val="19"/>
              </w:rPr>
              <w:t>23.</w:t>
            </w:r>
            <w:r>
              <w:rPr>
                <w:color w:val="363133"/>
                <w:spacing w:val="38"/>
                <w:w w:val="105"/>
                <w:sz w:val="19"/>
              </w:rPr>
              <w:t> </w:t>
            </w:r>
            <w:r>
              <w:rPr>
                <w:color w:val="262123"/>
                <w:spacing w:val="-5"/>
                <w:w w:val="105"/>
                <w:sz w:val="19"/>
              </w:rPr>
              <w:t>[</w:t>
            </w:r>
            <w:r>
              <w:rPr>
                <w:color w:val="464444"/>
                <w:spacing w:val="-5"/>
                <w:w w:val="105"/>
                <w:sz w:val="19"/>
              </w:rPr>
              <w:t>A</w:t>
            </w:r>
            <w:r>
              <w:rPr>
                <w:color w:val="262123"/>
                <w:spacing w:val="-5"/>
                <w:w w:val="105"/>
                <w:sz w:val="19"/>
              </w:rPr>
              <w:t>]</w:t>
            </w:r>
          </w:p>
        </w:tc>
        <w:tc>
          <w:tcPr>
            <w:tcW w:w="1643" w:type="dxa"/>
          </w:tcPr>
          <w:p>
            <w:pPr>
              <w:pStyle w:val="TableParagraph"/>
              <w:spacing w:before="65"/>
              <w:ind w:left="512"/>
              <w:rPr>
                <w:position w:val="1"/>
                <w:sz w:val="19"/>
              </w:rPr>
            </w:pPr>
            <w:r>
              <w:rPr>
                <w:color w:val="363133"/>
                <w:w w:val="105"/>
                <w:sz w:val="19"/>
              </w:rPr>
              <w:t>28.</w:t>
            </w:r>
            <w:r>
              <w:rPr>
                <w:color w:val="363133"/>
                <w:spacing w:val="43"/>
                <w:w w:val="105"/>
                <w:sz w:val="19"/>
              </w:rPr>
              <w:t> </w:t>
            </w:r>
            <w:r>
              <w:rPr>
                <w:color w:val="262123"/>
                <w:spacing w:val="-5"/>
                <w:w w:val="105"/>
                <w:position w:val="1"/>
                <w:sz w:val="19"/>
              </w:rPr>
              <w:t>[C]</w:t>
            </w:r>
          </w:p>
        </w:tc>
        <w:tc>
          <w:tcPr>
            <w:tcW w:w="810" w:type="dxa"/>
          </w:tcPr>
          <w:p>
            <w:pPr>
              <w:pStyle w:val="TableParagraph"/>
              <w:spacing w:before="66"/>
              <w:ind w:right="45"/>
              <w:jc w:val="right"/>
              <w:rPr>
                <w:sz w:val="19"/>
              </w:rPr>
            </w:pPr>
            <w:r>
              <w:rPr>
                <w:color w:val="464444"/>
                <w:spacing w:val="-5"/>
                <w:w w:val="105"/>
                <w:sz w:val="19"/>
              </w:rPr>
              <w:t>33.</w:t>
            </w:r>
          </w:p>
        </w:tc>
        <w:tc>
          <w:tcPr>
            <w:tcW w:w="840" w:type="dxa"/>
          </w:tcPr>
          <w:p>
            <w:pPr>
              <w:pStyle w:val="TableParagraph"/>
              <w:spacing w:before="66"/>
              <w:ind w:left="47"/>
              <w:rPr>
                <w:sz w:val="19"/>
              </w:rPr>
            </w:pPr>
            <w:r>
              <w:rPr>
                <w:color w:val="262123"/>
                <w:spacing w:val="-5"/>
                <w:w w:val="105"/>
                <w:sz w:val="19"/>
              </w:rPr>
              <w:t>[</w:t>
            </w:r>
            <w:r>
              <w:rPr>
                <w:color w:val="464444"/>
                <w:spacing w:val="-5"/>
                <w:w w:val="105"/>
                <w:sz w:val="19"/>
              </w:rPr>
              <w:t>A</w:t>
            </w:r>
            <w:r>
              <w:rPr>
                <w:color w:val="262123"/>
                <w:spacing w:val="-5"/>
                <w:w w:val="105"/>
                <w:sz w:val="19"/>
              </w:rPr>
              <w:t>]</w:t>
            </w:r>
          </w:p>
        </w:tc>
        <w:tc>
          <w:tcPr>
            <w:tcW w:w="810" w:type="dxa"/>
          </w:tcPr>
          <w:p>
            <w:pPr>
              <w:pStyle w:val="TableParagraph"/>
              <w:spacing w:before="75"/>
              <w:ind w:right="51"/>
              <w:jc w:val="right"/>
              <w:rPr>
                <w:sz w:val="19"/>
              </w:rPr>
            </w:pPr>
            <w:r>
              <w:rPr>
                <w:color w:val="464444"/>
                <w:spacing w:val="-5"/>
                <w:w w:val="105"/>
                <w:sz w:val="19"/>
              </w:rPr>
              <w:t>38.</w:t>
            </w:r>
          </w:p>
        </w:tc>
        <w:tc>
          <w:tcPr>
            <w:tcW w:w="838" w:type="dxa"/>
          </w:tcPr>
          <w:p>
            <w:pPr>
              <w:pStyle w:val="TableParagraph"/>
              <w:spacing w:before="56"/>
              <w:ind w:left="47"/>
              <w:rPr>
                <w:sz w:val="19"/>
              </w:rPr>
            </w:pPr>
            <w:r>
              <w:rPr>
                <w:color w:val="262123"/>
                <w:spacing w:val="-5"/>
                <w:w w:val="105"/>
                <w:sz w:val="19"/>
              </w:rPr>
              <w:t>[</w:t>
            </w:r>
            <w:r>
              <w:rPr>
                <w:color w:val="464444"/>
                <w:spacing w:val="-5"/>
                <w:w w:val="105"/>
                <w:sz w:val="19"/>
              </w:rPr>
              <w:t>A</w:t>
            </w:r>
            <w:r>
              <w:rPr>
                <w:color w:val="262123"/>
                <w:spacing w:val="-5"/>
                <w:w w:val="105"/>
                <w:sz w:val="19"/>
              </w:rPr>
              <w:t>]</w:t>
            </w:r>
          </w:p>
        </w:tc>
        <w:tc>
          <w:tcPr>
            <w:tcW w:w="784" w:type="dxa"/>
          </w:tcPr>
          <w:p>
            <w:pPr>
              <w:pStyle w:val="TableParagraph"/>
              <w:spacing w:before="75"/>
              <w:ind w:right="24"/>
              <w:jc w:val="right"/>
              <w:rPr>
                <w:sz w:val="19"/>
              </w:rPr>
            </w:pPr>
            <w:r>
              <w:rPr>
                <w:color w:val="363133"/>
                <w:spacing w:val="-5"/>
                <w:w w:val="105"/>
                <w:sz w:val="19"/>
              </w:rPr>
              <w:t>43.</w:t>
            </w:r>
          </w:p>
        </w:tc>
        <w:tc>
          <w:tcPr>
            <w:tcW w:w="468" w:type="dxa"/>
          </w:tcPr>
          <w:p>
            <w:pPr>
              <w:pStyle w:val="TableParagraph"/>
              <w:spacing w:before="68"/>
              <w:ind w:right="13"/>
              <w:jc w:val="center"/>
              <w:rPr>
                <w:rFonts w:ascii="Courier New"/>
                <w:sz w:val="21"/>
              </w:rPr>
            </w:pPr>
            <w:r>
              <w:rPr>
                <w:rFonts w:ascii="Courier New"/>
                <w:color w:val="262123"/>
                <w:spacing w:val="-5"/>
                <w:w w:val="105"/>
                <w:sz w:val="21"/>
              </w:rPr>
              <w:t>[G]</w:t>
            </w:r>
          </w:p>
        </w:tc>
      </w:tr>
      <w:tr>
        <w:trPr>
          <w:trHeight w:val="351" w:hRule="atLeast"/>
        </w:trPr>
        <w:tc>
          <w:tcPr>
            <w:tcW w:w="1187" w:type="dxa"/>
          </w:tcPr>
          <w:p>
            <w:pPr>
              <w:pStyle w:val="TableParagraph"/>
              <w:spacing w:before="57"/>
              <w:ind w:left="50"/>
              <w:rPr>
                <w:rFonts w:ascii="Arial"/>
                <w:b/>
                <w:sz w:val="18"/>
              </w:rPr>
            </w:pPr>
            <w:r>
              <w:rPr>
                <w:color w:val="363133"/>
                <w:w w:val="105"/>
                <w:sz w:val="19"/>
              </w:rPr>
              <w:t>24.</w:t>
            </w:r>
            <w:r>
              <w:rPr>
                <w:color w:val="363133"/>
                <w:spacing w:val="46"/>
                <w:w w:val="105"/>
                <w:sz w:val="19"/>
              </w:rPr>
              <w:t> </w:t>
            </w:r>
            <w:r>
              <w:rPr>
                <w:rFonts w:ascii="Arial"/>
                <w:b/>
                <w:color w:val="262123"/>
                <w:spacing w:val="-5"/>
                <w:w w:val="105"/>
                <w:sz w:val="18"/>
              </w:rPr>
              <w:t>[D]</w:t>
            </w:r>
          </w:p>
        </w:tc>
        <w:tc>
          <w:tcPr>
            <w:tcW w:w="1643" w:type="dxa"/>
          </w:tcPr>
          <w:p>
            <w:pPr>
              <w:pStyle w:val="TableParagraph"/>
              <w:spacing w:before="55"/>
              <w:ind w:left="512"/>
              <w:rPr>
                <w:rFonts w:ascii="Arial"/>
                <w:position w:val="2"/>
                <w:sz w:val="18"/>
              </w:rPr>
            </w:pPr>
            <w:r>
              <w:rPr>
                <w:color w:val="363133"/>
                <w:w w:val="105"/>
                <w:sz w:val="19"/>
              </w:rPr>
              <w:t>29.</w:t>
            </w:r>
            <w:r>
              <w:rPr>
                <w:color w:val="363133"/>
                <w:spacing w:val="46"/>
                <w:w w:val="105"/>
                <w:sz w:val="19"/>
              </w:rPr>
              <w:t> </w:t>
            </w:r>
            <w:r>
              <w:rPr>
                <w:rFonts w:ascii="Arial"/>
                <w:color w:val="363133"/>
                <w:spacing w:val="-5"/>
                <w:w w:val="105"/>
                <w:position w:val="2"/>
                <w:sz w:val="18"/>
              </w:rPr>
              <w:t>[B]</w:t>
            </w:r>
          </w:p>
        </w:tc>
        <w:tc>
          <w:tcPr>
            <w:tcW w:w="810" w:type="dxa"/>
          </w:tcPr>
          <w:p>
            <w:pPr>
              <w:pStyle w:val="TableParagraph"/>
              <w:spacing w:before="57"/>
              <w:ind w:right="45"/>
              <w:jc w:val="right"/>
              <w:rPr>
                <w:sz w:val="19"/>
              </w:rPr>
            </w:pPr>
            <w:r>
              <w:rPr>
                <w:color w:val="464444"/>
                <w:spacing w:val="-5"/>
                <w:w w:val="105"/>
                <w:sz w:val="19"/>
              </w:rPr>
              <w:t>34.</w:t>
            </w:r>
          </w:p>
        </w:tc>
        <w:tc>
          <w:tcPr>
            <w:tcW w:w="840" w:type="dxa"/>
          </w:tcPr>
          <w:p>
            <w:pPr>
              <w:pStyle w:val="TableParagraph"/>
              <w:spacing w:before="66"/>
              <w:ind w:left="51"/>
              <w:rPr>
                <w:rFonts w:ascii="Arial"/>
                <w:sz w:val="18"/>
              </w:rPr>
            </w:pPr>
            <w:r>
              <w:rPr>
                <w:rFonts w:ascii="Arial"/>
                <w:color w:val="363133"/>
                <w:spacing w:val="-5"/>
                <w:w w:val="105"/>
                <w:sz w:val="18"/>
              </w:rPr>
              <w:t>[B]</w:t>
            </w:r>
          </w:p>
        </w:tc>
        <w:tc>
          <w:tcPr>
            <w:tcW w:w="810" w:type="dxa"/>
          </w:tcPr>
          <w:p>
            <w:pPr>
              <w:pStyle w:val="TableParagraph"/>
              <w:spacing w:before="67"/>
              <w:ind w:right="42"/>
              <w:jc w:val="right"/>
              <w:rPr>
                <w:sz w:val="19"/>
              </w:rPr>
            </w:pPr>
            <w:r>
              <w:rPr>
                <w:color w:val="464444"/>
                <w:spacing w:val="-5"/>
                <w:w w:val="105"/>
                <w:sz w:val="19"/>
              </w:rPr>
              <w:t>39</w:t>
            </w:r>
            <w:r>
              <w:rPr>
                <w:color w:val="262123"/>
                <w:spacing w:val="-5"/>
                <w:w w:val="105"/>
                <w:sz w:val="19"/>
              </w:rPr>
              <w:t>.</w:t>
            </w:r>
          </w:p>
        </w:tc>
        <w:tc>
          <w:tcPr>
            <w:tcW w:w="838" w:type="dxa"/>
          </w:tcPr>
          <w:p>
            <w:pPr>
              <w:pStyle w:val="TableParagraph"/>
              <w:spacing w:before="56"/>
              <w:ind w:left="49"/>
              <w:rPr>
                <w:rFonts w:ascii="Arial"/>
                <w:b/>
                <w:sz w:val="18"/>
              </w:rPr>
            </w:pPr>
            <w:r>
              <w:rPr>
                <w:rFonts w:ascii="Arial"/>
                <w:b/>
                <w:color w:val="262123"/>
                <w:spacing w:val="-5"/>
                <w:w w:val="105"/>
                <w:sz w:val="18"/>
              </w:rPr>
              <w:t>[D]</w:t>
            </w:r>
          </w:p>
        </w:tc>
        <w:tc>
          <w:tcPr>
            <w:tcW w:w="784" w:type="dxa"/>
          </w:tcPr>
          <w:p>
            <w:pPr>
              <w:pStyle w:val="TableParagraph"/>
              <w:spacing w:before="67"/>
              <w:ind w:right="24"/>
              <w:jc w:val="right"/>
              <w:rPr>
                <w:sz w:val="19"/>
              </w:rPr>
            </w:pPr>
            <w:r>
              <w:rPr>
                <w:color w:val="363133"/>
                <w:spacing w:val="-5"/>
                <w:w w:val="105"/>
                <w:sz w:val="19"/>
              </w:rPr>
              <w:t>44.</w:t>
            </w:r>
          </w:p>
        </w:tc>
        <w:tc>
          <w:tcPr>
            <w:tcW w:w="468" w:type="dxa"/>
          </w:tcPr>
          <w:p>
            <w:pPr>
              <w:pStyle w:val="TableParagraph"/>
              <w:spacing w:before="56"/>
              <w:ind w:right="81"/>
              <w:jc w:val="center"/>
              <w:rPr>
                <w:rFonts w:ascii="Arial"/>
                <w:sz w:val="18"/>
              </w:rPr>
            </w:pPr>
            <w:r>
              <w:rPr>
                <w:rFonts w:ascii="Arial"/>
                <w:color w:val="363133"/>
                <w:spacing w:val="-5"/>
                <w:w w:val="105"/>
                <w:sz w:val="18"/>
              </w:rPr>
              <w:t>[B]</w:t>
            </w:r>
          </w:p>
        </w:tc>
      </w:tr>
      <w:tr>
        <w:trPr>
          <w:trHeight w:val="295" w:hRule="atLeast"/>
        </w:trPr>
        <w:tc>
          <w:tcPr>
            <w:tcW w:w="1187" w:type="dxa"/>
          </w:tcPr>
          <w:p>
            <w:pPr>
              <w:pStyle w:val="TableParagraph"/>
              <w:spacing w:line="208" w:lineRule="exact" w:before="67"/>
              <w:ind w:left="54"/>
              <w:rPr>
                <w:sz w:val="19"/>
              </w:rPr>
            </w:pPr>
            <w:r>
              <w:rPr>
                <w:color w:val="363133"/>
                <w:w w:val="105"/>
                <w:sz w:val="19"/>
              </w:rPr>
              <w:t>25.</w:t>
            </w:r>
            <w:r>
              <w:rPr>
                <w:color w:val="363133"/>
                <w:spacing w:val="38"/>
                <w:w w:val="105"/>
                <w:sz w:val="19"/>
              </w:rPr>
              <w:t> </w:t>
            </w:r>
            <w:r>
              <w:rPr>
                <w:color w:val="262123"/>
                <w:spacing w:val="-5"/>
                <w:w w:val="105"/>
                <w:sz w:val="19"/>
              </w:rPr>
              <w:t>[</w:t>
            </w:r>
            <w:r>
              <w:rPr>
                <w:color w:val="464444"/>
                <w:spacing w:val="-5"/>
                <w:w w:val="105"/>
                <w:sz w:val="19"/>
              </w:rPr>
              <w:t>A</w:t>
            </w:r>
            <w:r>
              <w:rPr>
                <w:color w:val="262123"/>
                <w:spacing w:val="-5"/>
                <w:w w:val="105"/>
                <w:sz w:val="19"/>
              </w:rPr>
              <w:t>]</w:t>
            </w:r>
          </w:p>
        </w:tc>
        <w:tc>
          <w:tcPr>
            <w:tcW w:w="1643" w:type="dxa"/>
          </w:tcPr>
          <w:p>
            <w:pPr>
              <w:pStyle w:val="TableParagraph"/>
              <w:spacing w:line="209" w:lineRule="exact" w:before="66"/>
              <w:ind w:left="508"/>
              <w:rPr>
                <w:position w:val="1"/>
                <w:sz w:val="19"/>
              </w:rPr>
            </w:pPr>
            <w:r>
              <w:rPr>
                <w:color w:val="464444"/>
                <w:w w:val="105"/>
                <w:sz w:val="19"/>
              </w:rPr>
              <w:t>30</w:t>
            </w:r>
            <w:r>
              <w:rPr>
                <w:color w:val="262123"/>
                <w:w w:val="105"/>
                <w:sz w:val="19"/>
              </w:rPr>
              <w:t>.</w:t>
            </w:r>
            <w:r>
              <w:rPr>
                <w:color w:val="262123"/>
                <w:spacing w:val="45"/>
                <w:w w:val="105"/>
                <w:sz w:val="19"/>
              </w:rPr>
              <w:t> </w:t>
            </w:r>
            <w:r>
              <w:rPr>
                <w:color w:val="262123"/>
                <w:spacing w:val="-5"/>
                <w:w w:val="105"/>
                <w:position w:val="1"/>
                <w:sz w:val="19"/>
              </w:rPr>
              <w:t>[C]</w:t>
            </w:r>
          </w:p>
        </w:tc>
        <w:tc>
          <w:tcPr>
            <w:tcW w:w="810" w:type="dxa"/>
          </w:tcPr>
          <w:p>
            <w:pPr>
              <w:pStyle w:val="TableParagraph"/>
              <w:spacing w:line="208" w:lineRule="exact" w:before="67"/>
              <w:ind w:right="45"/>
              <w:jc w:val="right"/>
              <w:rPr>
                <w:sz w:val="19"/>
              </w:rPr>
            </w:pPr>
            <w:r>
              <w:rPr>
                <w:color w:val="464444"/>
                <w:spacing w:val="-5"/>
                <w:w w:val="105"/>
                <w:sz w:val="19"/>
              </w:rPr>
              <w:t>35.</w:t>
            </w:r>
          </w:p>
        </w:tc>
        <w:tc>
          <w:tcPr>
            <w:tcW w:w="840" w:type="dxa"/>
          </w:tcPr>
          <w:p>
            <w:pPr>
              <w:pStyle w:val="TableParagraph"/>
              <w:spacing w:line="208" w:lineRule="exact" w:before="67"/>
              <w:ind w:left="52"/>
              <w:rPr>
                <w:sz w:val="19"/>
              </w:rPr>
            </w:pPr>
            <w:r>
              <w:rPr>
                <w:color w:val="262123"/>
                <w:spacing w:val="-5"/>
                <w:w w:val="105"/>
                <w:sz w:val="19"/>
              </w:rPr>
              <w:t>[D]</w:t>
            </w:r>
          </w:p>
        </w:tc>
        <w:tc>
          <w:tcPr>
            <w:tcW w:w="810" w:type="dxa"/>
          </w:tcPr>
          <w:p>
            <w:pPr>
              <w:pStyle w:val="TableParagraph"/>
              <w:spacing w:line="199" w:lineRule="exact" w:before="76"/>
              <w:ind w:right="51"/>
              <w:jc w:val="right"/>
              <w:rPr>
                <w:sz w:val="19"/>
              </w:rPr>
            </w:pPr>
            <w:r>
              <w:rPr>
                <w:color w:val="363133"/>
                <w:spacing w:val="-5"/>
                <w:w w:val="105"/>
                <w:sz w:val="19"/>
              </w:rPr>
              <w:t>40.</w:t>
            </w:r>
          </w:p>
        </w:tc>
        <w:tc>
          <w:tcPr>
            <w:tcW w:w="838" w:type="dxa"/>
          </w:tcPr>
          <w:p>
            <w:pPr>
              <w:pStyle w:val="TableParagraph"/>
              <w:spacing w:before="66"/>
              <w:ind w:left="49"/>
              <w:rPr>
                <w:rFonts w:ascii="Arial"/>
                <w:b/>
                <w:sz w:val="18"/>
              </w:rPr>
            </w:pPr>
            <w:r>
              <w:rPr>
                <w:rFonts w:ascii="Arial"/>
                <w:b/>
                <w:color w:val="262123"/>
                <w:spacing w:val="-5"/>
                <w:w w:val="105"/>
                <w:sz w:val="18"/>
              </w:rPr>
              <w:t>[D]</w:t>
            </w:r>
          </w:p>
        </w:tc>
        <w:tc>
          <w:tcPr>
            <w:tcW w:w="784" w:type="dxa"/>
          </w:tcPr>
          <w:p>
            <w:pPr>
              <w:pStyle w:val="TableParagraph"/>
              <w:spacing w:line="199" w:lineRule="exact" w:before="76"/>
              <w:ind w:right="24"/>
              <w:jc w:val="right"/>
              <w:rPr>
                <w:sz w:val="19"/>
              </w:rPr>
            </w:pPr>
            <w:r>
              <w:rPr>
                <w:color w:val="363133"/>
                <w:spacing w:val="-5"/>
                <w:w w:val="105"/>
                <w:sz w:val="19"/>
              </w:rPr>
              <w:t>45.</w:t>
            </w:r>
          </w:p>
        </w:tc>
        <w:tc>
          <w:tcPr>
            <w:tcW w:w="468" w:type="dxa"/>
          </w:tcPr>
          <w:p>
            <w:pPr>
              <w:pStyle w:val="TableParagraph"/>
              <w:spacing w:line="218" w:lineRule="exact" w:before="57"/>
              <w:ind w:right="42"/>
              <w:jc w:val="center"/>
              <w:rPr>
                <w:sz w:val="19"/>
              </w:rPr>
            </w:pPr>
            <w:r>
              <w:rPr>
                <w:color w:val="262123"/>
                <w:spacing w:val="-5"/>
                <w:w w:val="105"/>
                <w:sz w:val="19"/>
              </w:rPr>
              <w:t>[A]</w:t>
            </w:r>
          </w:p>
        </w:tc>
      </w:tr>
    </w:tbl>
    <w:p>
      <w:pPr>
        <w:pStyle w:val="BodyText"/>
        <w:spacing w:before="43"/>
      </w:pPr>
    </w:p>
    <w:p>
      <w:pPr>
        <w:spacing w:before="0"/>
        <w:ind w:left="178" w:right="0" w:firstLine="0"/>
        <w:jc w:val="left"/>
        <w:rPr>
          <w:rFonts w:ascii="Arial"/>
          <w:b/>
          <w:sz w:val="16"/>
        </w:rPr>
      </w:pPr>
      <w:r>
        <w:rPr>
          <w:rFonts w:ascii="Arial"/>
          <w:b/>
          <w:color w:val="363133"/>
          <w:w w:val="105"/>
          <w:sz w:val="16"/>
        </w:rPr>
        <w:t>Section</w:t>
      </w:r>
      <w:r>
        <w:rPr>
          <w:rFonts w:ascii="Arial"/>
          <w:b/>
          <w:color w:val="363133"/>
          <w:spacing w:val="-1"/>
          <w:w w:val="105"/>
          <w:sz w:val="16"/>
        </w:rPr>
        <w:t> </w:t>
      </w:r>
      <w:r>
        <w:rPr>
          <w:color w:val="363133"/>
          <w:w w:val="105"/>
          <w:sz w:val="19"/>
        </w:rPr>
        <w:t>III</w:t>
      </w:r>
      <w:r>
        <w:rPr>
          <w:color w:val="363133"/>
          <w:spacing w:val="35"/>
          <w:w w:val="105"/>
          <w:sz w:val="19"/>
        </w:rPr>
        <w:t> </w:t>
      </w:r>
      <w:r>
        <w:rPr>
          <w:rFonts w:ascii="Arial"/>
          <w:b/>
          <w:color w:val="363133"/>
          <w:spacing w:val="-2"/>
          <w:w w:val="105"/>
          <w:sz w:val="16"/>
        </w:rPr>
        <w:t>Translation</w:t>
      </w:r>
    </w:p>
    <w:p>
      <w:pPr>
        <w:pStyle w:val="BodyText"/>
        <w:spacing w:before="64"/>
        <w:rPr>
          <w:rFonts w:ascii="Arial"/>
          <w:b/>
          <w:sz w:val="16"/>
        </w:rPr>
      </w:pPr>
    </w:p>
    <w:p>
      <w:pPr>
        <w:spacing w:line="206" w:lineRule="auto" w:before="0"/>
        <w:ind w:left="167" w:right="0" w:firstLine="236"/>
        <w:jc w:val="left"/>
        <w:rPr>
          <w:rFonts w:ascii="Arial" w:hAnsi="Arial" w:cs="Arial" w:eastAsia="Arial"/>
          <w:sz w:val="19"/>
          <w:szCs w:val="19"/>
        </w:rPr>
      </w:pPr>
      <w:r>
        <w:rPr>
          <w:rFonts w:ascii="Arial" w:hAnsi="Arial" w:cs="Arial" w:eastAsia="Arial"/>
          <w:color w:val="363133"/>
          <w:w w:val="80"/>
          <w:sz w:val="15"/>
          <w:szCs w:val="15"/>
        </w:rPr>
        <w:t>46. </w:t>
      </w:r>
      <w:r>
        <w:rPr>
          <w:rFonts w:ascii="Arial" w:hAnsi="Arial" w:cs="Arial" w:eastAsia="Arial"/>
          <w:color w:val="464444"/>
          <w:w w:val="80"/>
          <w:sz w:val="19"/>
          <w:szCs w:val="19"/>
        </w:rPr>
        <w:t>�f</w:t>
      </w:r>
      <w:r>
        <w:rPr>
          <w:rFonts w:ascii="Arial" w:hAnsi="Arial" w:cs="Arial" w:eastAsia="Arial"/>
          <w:color w:val="262123"/>
          <w:w w:val="80"/>
          <w:sz w:val="19"/>
          <w:szCs w:val="19"/>
        </w:rPr>
        <w:t>f</w:t>
      </w:r>
      <w:r>
        <w:rPr>
          <w:rFonts w:ascii="Arial" w:hAnsi="Arial" w:cs="Arial" w:eastAsia="Arial"/>
          <w:color w:val="464444"/>
          <w:w w:val="80"/>
          <w:sz w:val="19"/>
          <w:szCs w:val="19"/>
        </w:rPr>
        <w:t>llf�,-!l�M:f+B91l1tU</w:t>
      </w:r>
      <w:r>
        <w:rPr>
          <w:rFonts w:ascii="Arial" w:hAnsi="Arial" w:cs="Arial" w:eastAsia="Arial"/>
          <w:color w:val="706E6E"/>
          <w:w w:val="80"/>
          <w:sz w:val="19"/>
          <w:szCs w:val="19"/>
        </w:rPr>
        <w:t>-</w:t>
      </w:r>
      <w:r>
        <w:rPr>
          <w:rFonts w:ascii="Arial" w:hAnsi="Arial" w:cs="Arial" w:eastAsia="Arial"/>
          <w:color w:val="464444"/>
          <w:w w:val="80"/>
          <w:sz w:val="19"/>
          <w:szCs w:val="19"/>
        </w:rPr>
        <w:t>i�i33H&amp;t&amp;m,</w:t>
      </w:r>
      <w:r>
        <w:rPr>
          <w:rFonts w:ascii="Arial" w:hAnsi="Arial" w:cs="Arial" w:eastAsia="Arial"/>
          <w:color w:val="464444"/>
          <w:spacing w:val="28"/>
          <w:sz w:val="19"/>
          <w:szCs w:val="19"/>
        </w:rPr>
        <w:t> </w:t>
      </w:r>
      <w:r>
        <w:rPr>
          <w:rFonts w:ascii="Arial" w:hAnsi="Arial" w:cs="Arial" w:eastAsia="Arial"/>
          <w:color w:val="464444"/>
          <w:w w:val="80"/>
          <w:sz w:val="19"/>
          <w:szCs w:val="19"/>
        </w:rPr>
        <w:t>�llJ!j;Je!;J§ITT:Ji!:</w:t>
      </w:r>
      <w:r>
        <w:rPr>
          <w:rFonts w:ascii="Arial" w:hAnsi="Arial" w:cs="Arial" w:eastAsia="Arial"/>
          <w:color w:val="706E6E"/>
          <w:w w:val="80"/>
          <w:sz w:val="19"/>
          <w:szCs w:val="19"/>
        </w:rPr>
        <w:t>-</w:t>
      </w:r>
      <w:r>
        <w:rPr>
          <w:rFonts w:ascii="Arial" w:hAnsi="Arial" w:cs="Arial" w:eastAsia="Arial"/>
          <w:color w:val="464444"/>
          <w:w w:val="80"/>
          <w:sz w:val="19"/>
          <w:szCs w:val="19"/>
        </w:rPr>
        <w:t>tll:iJLJ}t</w:t>
      </w:r>
      <w:r>
        <w:rPr>
          <w:rFonts w:ascii="Arial" w:hAnsi="Arial" w:cs="Arial" w:eastAsia="Arial"/>
          <w:color w:val="706E6E"/>
          <w:w w:val="80"/>
          <w:sz w:val="19"/>
          <w:szCs w:val="19"/>
        </w:rPr>
        <w:t>o </w:t>
      </w:r>
      <w:r>
        <w:rPr>
          <w:rFonts w:ascii="Arial" w:hAnsi="Arial" w:cs="Arial" w:eastAsia="Arial"/>
          <w:color w:val="464444"/>
          <w:w w:val="80"/>
          <w:sz w:val="19"/>
          <w:szCs w:val="19"/>
        </w:rPr>
        <w:t>M,f4!I11fl5r.1N!rlKi:ilil:</w:t>
      </w:r>
      <w:r>
        <w:rPr>
          <w:rFonts w:ascii="Arial" w:hAnsi="Arial" w:cs="Arial" w:eastAsia="Arial"/>
          <w:color w:val="706E6E"/>
          <w:w w:val="80"/>
          <w:sz w:val="19"/>
          <w:szCs w:val="19"/>
        </w:rPr>
        <w:t>o </w:t>
      </w:r>
      <w:r>
        <w:rPr>
          <w:rFonts w:ascii="Arial" w:hAnsi="Arial" w:cs="Arial" w:eastAsia="Arial"/>
          <w:color w:val="464444"/>
          <w:w w:val="80"/>
          <w:sz w:val="19"/>
          <w:szCs w:val="19"/>
        </w:rPr>
        <w:t>x,t</w:t>
      </w:r>
      <w:r>
        <w:rPr>
          <w:rFonts w:ascii="Arial" w:hAnsi="Arial" w:cs="Arial" w:eastAsia="Arial"/>
          <w:color w:val="706E6E"/>
          <w:w w:val="80"/>
          <w:sz w:val="19"/>
          <w:szCs w:val="19"/>
        </w:rPr>
        <w:t>-�</w:t>
      </w:r>
      <w:r>
        <w:rPr>
          <w:rFonts w:ascii="Arial" w:hAnsi="Arial" w:cs="Arial" w:eastAsia="Arial"/>
          <w:color w:val="464444"/>
          <w:w w:val="80"/>
          <w:sz w:val="19"/>
          <w:szCs w:val="19"/>
        </w:rPr>
        <w:t>A*t5i.,</w:t>
      </w:r>
      <w:r>
        <w:rPr>
          <w:rFonts w:ascii="Arial" w:hAnsi="Arial" w:cs="Arial" w:eastAsia="Arial"/>
          <w:color w:val="464444"/>
          <w:spacing w:val="34"/>
          <w:w w:val="80"/>
          <w:sz w:val="19"/>
          <w:szCs w:val="19"/>
        </w:rPr>
        <w:t> </w:t>
      </w:r>
      <w:r>
        <w:rPr>
          <w:rFonts w:ascii="Arial" w:hAnsi="Arial" w:cs="Arial" w:eastAsia="Arial"/>
          <w:color w:val="464444"/>
          <w:w w:val="80"/>
          <w:sz w:val="19"/>
          <w:szCs w:val="19"/>
        </w:rPr>
        <w:t>M:t:JrlK!</w:t>
      </w:r>
      <w:r>
        <w:rPr>
          <w:rFonts w:ascii="Arial" w:hAnsi="Arial" w:cs="Arial" w:eastAsia="Arial"/>
          <w:color w:val="464444"/>
          <w:w w:val="80"/>
          <w:sz w:val="19"/>
          <w:szCs w:val="19"/>
        </w:rPr>
        <w:t>:</w:t>
      </w:r>
      <w:r>
        <w:rPr>
          <w:rFonts w:ascii="Arial" w:hAnsi="Arial" w:cs="Arial" w:eastAsia="Arial"/>
          <w:color w:val="464444"/>
          <w:w w:val="80"/>
          <w:sz w:val="19"/>
          <w:szCs w:val="19"/>
        </w:rPr>
        <w:t> </w:t>
      </w:r>
      <w:r>
        <w:rPr>
          <w:rFonts w:ascii="Arial" w:hAnsi="Arial" w:cs="Arial" w:eastAsia="Arial"/>
          <w:color w:val="464444"/>
          <w:w w:val="85"/>
          <w:sz w:val="19"/>
          <w:szCs w:val="19"/>
        </w:rPr>
        <w:t>ilil:7,</w:t>
      </w:r>
      <w:r>
        <w:rPr>
          <w:rFonts w:ascii="Arial" w:hAnsi="Arial" w:cs="Arial" w:eastAsia="Arial"/>
          <w:color w:val="464444"/>
          <w:spacing w:val="35"/>
          <w:sz w:val="19"/>
          <w:szCs w:val="19"/>
        </w:rPr>
        <w:t> </w:t>
      </w:r>
      <w:r>
        <w:rPr>
          <w:rFonts w:ascii="Arial" w:hAnsi="Arial" w:cs="Arial" w:eastAsia="Arial"/>
          <w:color w:val="363133"/>
          <w:w w:val="85"/>
          <w:sz w:val="19"/>
          <w:szCs w:val="19"/>
        </w:rPr>
        <w:t>i;J,</w:t>
      </w:r>
      <w:r>
        <w:rPr>
          <w:rFonts w:ascii="Arial" w:hAnsi="Arial" w:cs="Arial" w:eastAsia="Arial"/>
          <w:color w:val="5B5959"/>
          <w:w w:val="85"/>
          <w:sz w:val="19"/>
          <w:szCs w:val="19"/>
        </w:rPr>
        <w:t>�</w:t>
      </w:r>
      <w:r>
        <w:rPr>
          <w:rFonts w:ascii="Arial" w:hAnsi="Arial" w:cs="Arial" w:eastAsia="Arial"/>
          <w:color w:val="363133"/>
          <w:w w:val="85"/>
          <w:sz w:val="19"/>
          <w:szCs w:val="19"/>
        </w:rPr>
        <w:t>rflliffl</w:t>
      </w:r>
      <w:r>
        <w:rPr>
          <w:rFonts w:ascii="Arial" w:hAnsi="Arial" w:cs="Arial" w:eastAsia="Arial"/>
          <w:color w:val="5B5959"/>
          <w:w w:val="85"/>
          <w:sz w:val="19"/>
          <w:szCs w:val="19"/>
        </w:rPr>
        <w:t>�</w:t>
      </w:r>
      <w:r>
        <w:rPr>
          <w:rFonts w:ascii="Arial" w:hAnsi="Arial" w:cs="Arial" w:eastAsia="Arial"/>
          <w:color w:val="5B5959"/>
          <w:w w:val="85"/>
          <w:sz w:val="31"/>
          <w:szCs w:val="31"/>
        </w:rPr>
        <w:t>■</w:t>
      </w:r>
      <w:r>
        <w:rPr>
          <w:rFonts w:ascii="Arial" w:hAnsi="Arial" w:cs="Arial" w:eastAsia="Arial"/>
          <w:color w:val="5B5959"/>
          <w:w w:val="85"/>
          <w:sz w:val="19"/>
          <w:szCs w:val="19"/>
        </w:rPr>
        <w:t>¥</w:t>
      </w:r>
      <w:r>
        <w:rPr>
          <w:rFonts w:ascii="Arial" w:hAnsi="Arial" w:cs="Arial" w:eastAsia="Arial"/>
          <w:color w:val="262123"/>
          <w:w w:val="85"/>
          <w:sz w:val="19"/>
          <w:szCs w:val="19"/>
        </w:rPr>
        <w:t>1J'[</w:t>
      </w:r>
      <w:r>
        <w:rPr>
          <w:rFonts w:ascii="Arial" w:hAnsi="Arial" w:cs="Arial" w:eastAsia="Arial"/>
          <w:color w:val="5B5959"/>
          <w:w w:val="85"/>
          <w:sz w:val="19"/>
          <w:szCs w:val="19"/>
        </w:rPr>
        <w:t>)j(fJl't::li::ffl,</w:t>
      </w:r>
      <w:r>
        <w:rPr>
          <w:rFonts w:ascii="Arial" w:hAnsi="Arial" w:cs="Arial" w:eastAsia="Arial"/>
          <w:color w:val="5B5959"/>
          <w:spacing w:val="8"/>
          <w:sz w:val="19"/>
          <w:szCs w:val="19"/>
        </w:rPr>
        <w:t> </w:t>
      </w:r>
      <w:r>
        <w:rPr>
          <w:rFonts w:ascii="Arial" w:hAnsi="Arial" w:cs="Arial" w:eastAsia="Arial"/>
          <w:color w:val="464444"/>
          <w:w w:val="85"/>
          <w:sz w:val="19"/>
          <w:szCs w:val="19"/>
        </w:rPr>
        <w:t>llJH-ilet5i.AHt¼*±JffrMW2El</w:t>
      </w:r>
      <w:r>
        <w:rPr>
          <w:rFonts w:ascii="Arial" w:hAnsi="Arial" w:cs="Arial" w:eastAsia="Arial"/>
          <w:color w:val="706E6E"/>
          <w:w w:val="85"/>
          <w:sz w:val="19"/>
          <w:szCs w:val="19"/>
        </w:rPr>
        <w:t>a</w:t>
      </w:r>
      <w:r>
        <w:rPr>
          <w:rFonts w:ascii="Arial" w:hAnsi="Arial" w:cs="Arial" w:eastAsia="Arial"/>
          <w:color w:val="706E6E"/>
          <w:spacing w:val="-26"/>
          <w:w w:val="85"/>
          <w:sz w:val="19"/>
          <w:szCs w:val="19"/>
        </w:rPr>
        <w:t> </w:t>
      </w:r>
      <w:r>
        <w:rPr>
          <w:rFonts w:ascii="Arial" w:hAnsi="Arial" w:cs="Arial" w:eastAsia="Arial"/>
          <w:color w:val="363133"/>
          <w:spacing w:val="-4"/>
          <w:w w:val="75"/>
          <w:sz w:val="19"/>
          <w:szCs w:val="19"/>
        </w:rPr>
        <w:t>f_i=t</w:t>
      </w:r>
      <w:r>
        <w:rPr>
          <w:rFonts w:ascii="Arial" w:hAnsi="Arial" w:cs="Arial" w:eastAsia="Arial"/>
          <w:color w:val="5B5959"/>
          <w:spacing w:val="-4"/>
          <w:w w:val="75"/>
          <w:sz w:val="19"/>
          <w:szCs w:val="19"/>
        </w:rPr>
        <w:t>:Ji!:</w:t>
      </w:r>
      <w:r>
        <w:rPr>
          <w:rFonts w:ascii="Arial" w:hAnsi="Arial" w:cs="Arial" w:eastAsia="Arial"/>
          <w:color w:val="363133"/>
          <w:spacing w:val="-4"/>
          <w:w w:val="75"/>
          <w:sz w:val="19"/>
          <w:szCs w:val="19"/>
        </w:rPr>
        <w:t>;;f</w:t>
      </w:r>
      <w:r>
        <w:rPr>
          <w:rFonts w:ascii="Arial" w:hAnsi="Arial" w:cs="Arial" w:eastAsia="Arial"/>
          <w:color w:val="5B5959"/>
          <w:spacing w:val="-4"/>
          <w:w w:val="75"/>
          <w:sz w:val="19"/>
          <w:szCs w:val="19"/>
        </w:rPr>
        <w:t>:Ji!:pJT�</w:t>
      </w:r>
      <w:r>
        <w:rPr>
          <w:rFonts w:ascii="Arial" w:hAnsi="Arial" w:cs="Arial" w:eastAsia="Arial"/>
          <w:color w:val="464444"/>
          <w:spacing w:val="-4"/>
          <w:w w:val="75"/>
          <w:sz w:val="19"/>
          <w:szCs w:val="19"/>
        </w:rPr>
        <w:t>At�'.m1�M,f4liJLJAA�Afff</w:t>
      </w:r>
      <w:r>
        <w:rPr>
          <w:rFonts w:ascii="Arial" w:hAnsi="Arial" w:cs="Arial" w:eastAsia="Arial"/>
          <w:color w:val="464444"/>
          <w:spacing w:val="-4"/>
          <w:w w:val="75"/>
          <w:sz w:val="31"/>
          <w:szCs w:val="31"/>
        </w:rPr>
        <w:t>■</w:t>
      </w:r>
      <w:r>
        <w:rPr>
          <w:rFonts w:ascii="Arial" w:hAnsi="Arial" w:cs="Arial" w:eastAsia="Arial"/>
          <w:color w:val="464444"/>
          <w:spacing w:val="-4"/>
          <w:w w:val="75"/>
          <w:sz w:val="19"/>
          <w:szCs w:val="19"/>
        </w:rPr>
        <w:t>ffihPib</w:t>
      </w:r>
      <w:r>
        <w:rPr>
          <w:rFonts w:ascii="Arial" w:hAnsi="Arial" w:cs="Arial" w:eastAsia="Arial"/>
          <w:color w:val="464444"/>
          <w:spacing w:val="-4"/>
          <w:w w:val="75"/>
          <w:sz w:val="19"/>
          <w:szCs w:val="19"/>
        </w:rPr>
        <w:t>?</w:t>
      </w:r>
    </w:p>
    <w:p>
      <w:pPr>
        <w:spacing w:before="43"/>
        <w:ind w:left="504" w:right="0" w:firstLine="0"/>
        <w:jc w:val="left"/>
        <w:rPr>
          <w:rFonts w:ascii="Arial" w:hAnsi="Arial" w:cs="Arial" w:eastAsia="Arial"/>
          <w:sz w:val="19"/>
          <w:szCs w:val="19"/>
        </w:rPr>
      </w:pPr>
      <w:r>
        <w:rPr>
          <w:rFonts w:ascii="Arial" w:hAnsi="Arial" w:cs="Arial" w:eastAsia="Arial"/>
          <w:color w:val="464444"/>
          <w:w w:val="80"/>
          <w:sz w:val="19"/>
          <w:szCs w:val="19"/>
        </w:rPr>
        <w:t>li3lJ'i'.Am5ttfi'7X'JiM:tililbJ:</w:t>
      </w:r>
      <w:r>
        <w:rPr>
          <w:rFonts w:ascii="Arial" w:hAnsi="Arial" w:cs="Arial" w:eastAsia="Arial"/>
          <w:color w:val="464444"/>
          <w:spacing w:val="-13"/>
          <w:sz w:val="19"/>
          <w:szCs w:val="19"/>
        </w:rPr>
        <w:t> </w:t>
      </w:r>
      <w:r>
        <w:rPr>
          <w:rFonts w:ascii="Arial" w:hAnsi="Arial" w:cs="Arial" w:eastAsia="Arial"/>
          <w:color w:val="464444"/>
          <w:w w:val="80"/>
          <w:sz w:val="17"/>
          <w:szCs w:val="17"/>
        </w:rPr>
        <w:t>2</w:t>
      </w:r>
      <w:r>
        <w:rPr>
          <w:rFonts w:ascii="Arial" w:hAnsi="Arial" w:cs="Arial" w:eastAsia="Arial"/>
          <w:color w:val="464444"/>
          <w:spacing w:val="-5"/>
          <w:sz w:val="17"/>
          <w:szCs w:val="17"/>
        </w:rPr>
        <w:t> </w:t>
      </w:r>
      <w:r>
        <w:rPr>
          <w:rFonts w:ascii="Arial" w:hAnsi="Arial" w:cs="Arial" w:eastAsia="Arial"/>
          <w:color w:val="464444"/>
          <w:w w:val="80"/>
          <w:sz w:val="19"/>
          <w:szCs w:val="19"/>
        </w:rPr>
        <w:t>fJ/ITTf¥'1i!i!ITTt®li¥fll�lffiJ,</w:t>
      </w:r>
      <w:r>
        <w:rPr>
          <w:rFonts w:ascii="Arial" w:hAnsi="Arial" w:cs="Arial" w:eastAsia="Arial"/>
          <w:color w:val="464444"/>
          <w:spacing w:val="73"/>
          <w:sz w:val="19"/>
          <w:szCs w:val="19"/>
        </w:rPr>
        <w:t> </w:t>
      </w:r>
      <w:r>
        <w:rPr>
          <w:rFonts w:ascii="Arial" w:hAnsi="Arial" w:cs="Arial" w:eastAsia="Arial"/>
          <w:color w:val="464444"/>
          <w:w w:val="80"/>
          <w:sz w:val="19"/>
          <w:szCs w:val="19"/>
        </w:rPr>
        <w:t>#5ttfi'7</w:t>
      </w:r>
      <w:r>
        <w:rPr>
          <w:rFonts w:ascii="Arial" w:hAnsi="Arial" w:cs="Arial" w:eastAsia="Arial"/>
          <w:color w:val="464444"/>
          <w:spacing w:val="-10"/>
          <w:w w:val="80"/>
          <w:sz w:val="19"/>
          <w:szCs w:val="19"/>
        </w:rPr>
        <w:t> </w:t>
      </w:r>
      <w:r>
        <w:rPr>
          <w:rFonts w:ascii="Arial" w:hAnsi="Arial" w:cs="Arial" w:eastAsia="Arial"/>
          <w:color w:val="363133"/>
          <w:w w:val="80"/>
          <w:sz w:val="19"/>
          <w:szCs w:val="19"/>
        </w:rPr>
        <w:t>i;J,tl:B9li3lJ'i'.</w:t>
      </w:r>
      <w:r>
        <w:rPr>
          <w:rFonts w:ascii="Arial" w:hAnsi="Arial" w:cs="Arial" w:eastAsia="Arial"/>
          <w:color w:val="5B5959"/>
          <w:w w:val="80"/>
          <w:sz w:val="19"/>
          <w:szCs w:val="19"/>
        </w:rPr>
        <w:t>a</w:t>
      </w:r>
      <w:r>
        <w:rPr>
          <w:rFonts w:ascii="Arial" w:hAnsi="Arial" w:cs="Arial" w:eastAsia="Arial"/>
          <w:color w:val="5B5959"/>
          <w:spacing w:val="1"/>
          <w:sz w:val="19"/>
          <w:szCs w:val="19"/>
        </w:rPr>
        <w:t> </w:t>
      </w:r>
      <w:r>
        <w:rPr>
          <w:rFonts w:ascii="Arial" w:hAnsi="Arial" w:cs="Arial" w:eastAsia="Arial"/>
          <w:color w:val="464444"/>
          <w:w w:val="80"/>
          <w:sz w:val="19"/>
          <w:szCs w:val="19"/>
        </w:rPr>
        <w:t>M�li3lJ'i'.�SJl,</w:t>
      </w:r>
      <w:r>
        <w:rPr>
          <w:rFonts w:ascii="Arial" w:hAnsi="Arial" w:cs="Arial" w:eastAsia="Arial"/>
          <w:color w:val="464444"/>
          <w:spacing w:val="58"/>
          <w:w w:val="150"/>
          <w:sz w:val="19"/>
          <w:szCs w:val="19"/>
        </w:rPr>
        <w:t> </w:t>
      </w:r>
      <w:r>
        <w:rPr>
          <w:rFonts w:ascii="Arial" w:hAnsi="Arial" w:cs="Arial" w:eastAsia="Arial"/>
          <w:color w:val="464444"/>
          <w:w w:val="80"/>
          <w:sz w:val="19"/>
          <w:szCs w:val="19"/>
        </w:rPr>
        <w:t>A</w:t>
      </w:r>
      <w:r>
        <w:rPr>
          <w:rFonts w:ascii="Arial" w:hAnsi="Arial" w:cs="Arial" w:eastAsia="Arial"/>
          <w:color w:val="464444"/>
          <w:spacing w:val="9"/>
          <w:sz w:val="19"/>
          <w:szCs w:val="19"/>
        </w:rPr>
        <w:t> </w:t>
      </w:r>
      <w:r>
        <w:rPr>
          <w:rFonts w:ascii="Arial" w:hAnsi="Arial" w:cs="Arial" w:eastAsia="Arial"/>
          <w:color w:val="363133"/>
          <w:spacing w:val="-2"/>
          <w:w w:val="80"/>
          <w:sz w:val="19"/>
          <w:szCs w:val="19"/>
        </w:rPr>
        <w:t>frl:t:tt!L'dl'!M,f4!</w:t>
      </w:r>
    </w:p>
    <w:p>
      <w:pPr>
        <w:spacing w:line="197" w:lineRule="exact" w:before="60"/>
        <w:ind w:left="174" w:right="0" w:firstLine="0"/>
        <w:jc w:val="left"/>
        <w:rPr>
          <w:rFonts w:ascii="Arial" w:hAnsi="Arial" w:cs="Arial" w:eastAsia="Arial"/>
          <w:sz w:val="19"/>
          <w:szCs w:val="19"/>
        </w:rPr>
      </w:pPr>
      <w:r>
        <w:rPr>
          <w:rFonts w:ascii="Arial" w:hAnsi="Arial" w:cs="Arial" w:eastAsia="Arial"/>
          <w:color w:val="464444"/>
          <w:w w:val="75"/>
          <w:sz w:val="19"/>
          <w:szCs w:val="19"/>
        </w:rPr>
        <w:t>JrlK!:ilil:ITTin:IAA,</w:t>
      </w:r>
      <w:r>
        <w:rPr>
          <w:rFonts w:ascii="Arial" w:hAnsi="Arial" w:cs="Arial" w:eastAsia="Arial"/>
          <w:color w:val="464444"/>
          <w:spacing w:val="52"/>
          <w:sz w:val="19"/>
          <w:szCs w:val="19"/>
        </w:rPr>
        <w:t> </w:t>
      </w:r>
      <w:r>
        <w:rPr>
          <w:rFonts w:ascii="Arial" w:hAnsi="Arial" w:cs="Arial" w:eastAsia="Arial"/>
          <w:color w:val="363133"/>
          <w:w w:val="75"/>
          <w:sz w:val="19"/>
          <w:szCs w:val="19"/>
        </w:rPr>
        <w:t>i;J,</w:t>
      </w:r>
      <w:r>
        <w:rPr>
          <w:rFonts w:ascii="Arial" w:hAnsi="Arial" w:cs="Arial" w:eastAsia="Arial"/>
          <w:color w:val="5B5959"/>
          <w:w w:val="75"/>
          <w:sz w:val="19"/>
          <w:szCs w:val="19"/>
        </w:rPr>
        <w:t>�r</w:t>
      </w:r>
      <w:r>
        <w:rPr>
          <w:rFonts w:ascii="Arial" w:hAnsi="Arial" w:cs="Arial" w:eastAsia="Arial"/>
          <w:color w:val="363133"/>
          <w:w w:val="75"/>
          <w:sz w:val="19"/>
          <w:szCs w:val="19"/>
        </w:rPr>
        <w:t>flliffJ</w:t>
      </w:r>
      <w:r>
        <w:rPr>
          <w:rFonts w:ascii="Arial" w:hAnsi="Arial" w:cs="Arial" w:eastAsia="Arial"/>
          <w:color w:val="5B5959"/>
          <w:w w:val="75"/>
          <w:sz w:val="19"/>
          <w:szCs w:val="19"/>
        </w:rPr>
        <w:t>#JM�.!=JllEi�A51:</w:t>
      </w:r>
      <w:r>
        <w:rPr>
          <w:rFonts w:ascii="Arial" w:hAnsi="Arial" w:cs="Arial" w:eastAsia="Arial"/>
          <w:color w:val="363133"/>
          <w:w w:val="75"/>
          <w:sz w:val="19"/>
          <w:szCs w:val="19"/>
        </w:rPr>
        <w:t>i�,</w:t>
      </w:r>
      <w:r>
        <w:rPr>
          <w:rFonts w:ascii="Arial" w:hAnsi="Arial" w:cs="Arial" w:eastAsia="Arial"/>
          <w:color w:val="363133"/>
          <w:spacing w:val="19"/>
          <w:sz w:val="19"/>
          <w:szCs w:val="19"/>
        </w:rPr>
        <w:t> </w:t>
      </w:r>
      <w:r>
        <w:rPr>
          <w:rFonts w:ascii="Arial" w:hAnsi="Arial" w:cs="Arial" w:eastAsia="Arial"/>
          <w:color w:val="464444"/>
          <w:w w:val="75"/>
          <w:sz w:val="19"/>
          <w:szCs w:val="19"/>
        </w:rPr>
        <w:t>�</w:t>
      </w:r>
      <w:r>
        <w:rPr>
          <w:rFonts w:ascii="Arial" w:hAnsi="Arial" w:cs="Arial" w:eastAsia="Arial"/>
          <w:color w:val="464444"/>
          <w:spacing w:val="-11"/>
          <w:sz w:val="19"/>
          <w:szCs w:val="19"/>
        </w:rPr>
        <w:t> </w:t>
      </w:r>
      <w:r>
        <w:rPr>
          <w:color w:val="464444"/>
          <w:w w:val="75"/>
          <w:sz w:val="16"/>
          <w:szCs w:val="16"/>
        </w:rPr>
        <w:t>1g</w:t>
      </w:r>
      <w:r>
        <w:rPr>
          <w:rFonts w:ascii="Arial" w:hAnsi="Arial" w:cs="Arial" w:eastAsia="Arial"/>
          <w:color w:val="5B5959"/>
          <w:w w:val="75"/>
          <w:sz w:val="19"/>
          <w:szCs w:val="19"/>
        </w:rPr>
        <w:t>.!=JllEi�A51:</w:t>
      </w:r>
      <w:r>
        <w:rPr>
          <w:rFonts w:ascii="Arial" w:hAnsi="Arial" w:cs="Arial" w:eastAsia="Arial"/>
          <w:color w:val="363133"/>
          <w:w w:val="75"/>
          <w:sz w:val="19"/>
          <w:szCs w:val="19"/>
        </w:rPr>
        <w:t>i�Pfrit:Ji!:</w:t>
      </w:r>
      <w:r>
        <w:rPr>
          <w:rFonts w:ascii="Arial" w:hAnsi="Arial" w:cs="Arial" w:eastAsia="Arial"/>
          <w:color w:val="706E6E"/>
          <w:w w:val="75"/>
          <w:sz w:val="19"/>
          <w:szCs w:val="19"/>
        </w:rPr>
        <w:t>-</w:t>
      </w:r>
      <w:r>
        <w:rPr>
          <w:rFonts w:ascii="Arial" w:hAnsi="Arial" w:cs="Arial" w:eastAsia="Arial"/>
          <w:color w:val="363133"/>
          <w:spacing w:val="-2"/>
          <w:w w:val="75"/>
          <w:sz w:val="19"/>
          <w:szCs w:val="19"/>
        </w:rPr>
        <w:t>,f4ltijlj1:!cITTf;t:;�</w:t>
      </w:r>
      <w:r>
        <w:rPr>
          <w:rFonts w:ascii="Arial" w:hAnsi="Arial" w:cs="Arial" w:eastAsia="Arial"/>
          <w:color w:val="5B5959"/>
          <w:spacing w:val="-2"/>
          <w:w w:val="75"/>
          <w:sz w:val="19"/>
          <w:szCs w:val="19"/>
        </w:rPr>
        <w:t>§ko</w:t>
      </w:r>
    </w:p>
    <w:p>
      <w:pPr>
        <w:spacing w:line="335" w:lineRule="exact" w:before="0"/>
        <w:ind w:left="479" w:right="0" w:firstLine="0"/>
        <w:jc w:val="left"/>
        <w:rPr>
          <w:rFonts w:ascii="Arial" w:hAnsi="Arial" w:cs="Arial" w:eastAsia="Arial"/>
          <w:sz w:val="19"/>
          <w:szCs w:val="19"/>
        </w:rPr>
      </w:pPr>
      <w:r>
        <w:rPr>
          <w:rFonts w:ascii="Arial" w:hAnsi="Arial" w:cs="Arial" w:eastAsia="Arial"/>
          <w:color w:val="464444"/>
          <w:spacing w:val="-2"/>
          <w:w w:val="80"/>
          <w:sz w:val="19"/>
          <w:szCs w:val="19"/>
        </w:rPr>
        <w:t>i"Ex-ttM:i,</w:t>
      </w:r>
      <w:r>
        <w:rPr>
          <w:rFonts w:ascii="Arial" w:hAnsi="Arial" w:cs="Arial" w:eastAsia="Arial"/>
          <w:color w:val="464444"/>
          <w:spacing w:val="59"/>
          <w:sz w:val="19"/>
          <w:szCs w:val="19"/>
        </w:rPr>
        <w:t> </w:t>
      </w:r>
      <w:r>
        <w:rPr>
          <w:rFonts w:ascii="Arial" w:hAnsi="Arial" w:cs="Arial" w:eastAsia="Arial"/>
          <w:color w:val="464444"/>
          <w:spacing w:val="-2"/>
          <w:w w:val="80"/>
          <w:sz w:val="19"/>
          <w:szCs w:val="19"/>
        </w:rPr>
        <w:t>�ll5'!:f¥'1i!illl1faJ�j;R,</w:t>
      </w:r>
      <w:r>
        <w:rPr>
          <w:rFonts w:ascii="Arial" w:hAnsi="Arial" w:cs="Arial" w:eastAsia="Arial"/>
          <w:color w:val="464444"/>
          <w:spacing w:val="56"/>
          <w:w w:val="150"/>
          <w:sz w:val="19"/>
          <w:szCs w:val="19"/>
        </w:rPr>
        <w:t> </w:t>
      </w:r>
      <w:r>
        <w:rPr>
          <w:rFonts w:ascii="Arial" w:hAnsi="Arial" w:cs="Arial" w:eastAsia="Arial"/>
          <w:color w:val="464444"/>
          <w:spacing w:val="-2"/>
          <w:w w:val="80"/>
          <w:sz w:val="19"/>
          <w:szCs w:val="19"/>
        </w:rPr>
        <w:t>A</w:t>
      </w:r>
      <w:r>
        <w:rPr>
          <w:rFonts w:ascii="Arial" w:hAnsi="Arial" w:cs="Arial" w:eastAsia="Arial"/>
          <w:color w:val="464444"/>
          <w:spacing w:val="19"/>
          <w:sz w:val="19"/>
          <w:szCs w:val="19"/>
        </w:rPr>
        <w:t> </w:t>
      </w:r>
      <w:r>
        <w:rPr>
          <w:rFonts w:ascii="Arial" w:hAnsi="Arial" w:cs="Arial" w:eastAsia="Arial"/>
          <w:color w:val="363133"/>
          <w:spacing w:val="-2"/>
          <w:w w:val="80"/>
          <w:sz w:val="19"/>
          <w:szCs w:val="19"/>
        </w:rPr>
        <w:t>ffJ</w:t>
      </w:r>
      <w:r>
        <w:rPr>
          <w:rFonts w:ascii="Arial" w:hAnsi="Arial" w:cs="Arial" w:eastAsia="Arial"/>
          <w:color w:val="5B5959"/>
          <w:spacing w:val="-2"/>
          <w:w w:val="80"/>
          <w:sz w:val="19"/>
          <w:szCs w:val="19"/>
        </w:rPr>
        <w:t>#</w:t>
      </w:r>
      <w:r>
        <w:rPr>
          <w:rFonts w:ascii="Arial" w:hAnsi="Arial" w:cs="Arial" w:eastAsia="Arial"/>
          <w:color w:val="5B5959"/>
          <w:spacing w:val="-2"/>
          <w:w w:val="80"/>
          <w:sz w:val="31"/>
          <w:szCs w:val="31"/>
        </w:rPr>
        <w:t>■</w:t>
      </w:r>
      <w:r>
        <w:rPr>
          <w:rFonts w:ascii="Arial" w:hAnsi="Arial" w:cs="Arial" w:eastAsia="Arial"/>
          <w:color w:val="5B5959"/>
          <w:spacing w:val="-2"/>
          <w:w w:val="80"/>
          <w:sz w:val="19"/>
          <w:szCs w:val="19"/>
        </w:rPr>
        <w:t>'.lJ;t.!=Jx-J-</w:t>
      </w:r>
      <w:r>
        <w:rPr>
          <w:rFonts w:ascii="Arial" w:hAnsi="Arial" w:cs="Arial" w:eastAsia="Arial"/>
          <w:color w:val="363133"/>
          <w:spacing w:val="-2"/>
          <w:w w:val="80"/>
          <w:sz w:val="19"/>
          <w:szCs w:val="19"/>
        </w:rPr>
        <w:t>t3f;ldfITT**.1!</w:t>
      </w:r>
      <w:r>
        <w:rPr>
          <w:rFonts w:ascii="Arial" w:hAnsi="Arial" w:cs="Arial" w:eastAsia="Arial"/>
          <w:color w:val="5B5959"/>
          <w:spacing w:val="-2"/>
          <w:w w:val="80"/>
          <w:sz w:val="19"/>
          <w:szCs w:val="19"/>
        </w:rPr>
        <w:t>*'&amp;'</w:t>
      </w:r>
      <w:r>
        <w:rPr>
          <w:rFonts w:ascii="Arial" w:hAnsi="Arial" w:cs="Arial" w:eastAsia="Arial"/>
          <w:color w:val="363133"/>
          <w:spacing w:val="-2"/>
          <w:w w:val="80"/>
          <w:sz w:val="19"/>
          <w:szCs w:val="19"/>
        </w:rPr>
        <w:t>,</w:t>
      </w:r>
      <w:r>
        <w:rPr>
          <w:rFonts w:ascii="Arial" w:hAnsi="Arial" w:cs="Arial" w:eastAsia="Arial"/>
          <w:color w:val="363133"/>
          <w:spacing w:val="59"/>
          <w:sz w:val="19"/>
          <w:szCs w:val="19"/>
        </w:rPr>
        <w:t> </w:t>
      </w:r>
      <w:r>
        <w:rPr>
          <w:rFonts w:ascii="Arial" w:hAnsi="Arial" w:cs="Arial" w:eastAsia="Arial"/>
          <w:color w:val="363133"/>
          <w:spacing w:val="-2"/>
          <w:w w:val="80"/>
          <w:sz w:val="19"/>
          <w:szCs w:val="19"/>
        </w:rPr>
        <w:t>f_i=tM,f4l</w:t>
      </w:r>
      <w:r>
        <w:rPr>
          <w:rFonts w:ascii="Arial" w:hAnsi="Arial" w:cs="Arial" w:eastAsia="Arial"/>
          <w:color w:val="5B5959"/>
          <w:spacing w:val="-2"/>
          <w:w w:val="80"/>
          <w:sz w:val="19"/>
          <w:szCs w:val="19"/>
        </w:rPr>
        <w:t>*W</w:t>
      </w:r>
      <w:r>
        <w:rPr>
          <w:rFonts w:ascii="Arial" w:hAnsi="Arial" w:cs="Arial" w:eastAsia="Arial"/>
          <w:color w:val="5B5959"/>
          <w:spacing w:val="-2"/>
          <w:w w:val="80"/>
          <w:sz w:val="31"/>
          <w:szCs w:val="31"/>
        </w:rPr>
        <w:t>■</w:t>
      </w:r>
      <w:r>
        <w:rPr>
          <w:rFonts w:ascii="Arial" w:hAnsi="Arial" w:cs="Arial" w:eastAsia="Arial"/>
          <w:color w:val="5B5959"/>
          <w:spacing w:val="-2"/>
          <w:w w:val="80"/>
          <w:sz w:val="19"/>
          <w:szCs w:val="19"/>
        </w:rPr>
        <w:t>i"E-tf:</w:t>
      </w:r>
      <w:r>
        <w:rPr>
          <w:rFonts w:ascii="Arial" w:hAnsi="Arial" w:cs="Arial" w:eastAsia="Arial"/>
          <w:color w:val="363133"/>
          <w:spacing w:val="-2"/>
          <w:w w:val="80"/>
          <w:sz w:val="19"/>
          <w:szCs w:val="19"/>
        </w:rPr>
        <w:t>ll1faJf</w:t>
      </w:r>
      <w:r>
        <w:rPr>
          <w:rFonts w:ascii="Arial" w:hAnsi="Arial" w:cs="Arial" w:eastAsia="Arial"/>
          <w:color w:val="5B5959"/>
          <w:spacing w:val="-2"/>
          <w:w w:val="80"/>
          <w:sz w:val="19"/>
          <w:szCs w:val="19"/>
        </w:rPr>
        <w:t>¥'1i!il</w:t>
      </w:r>
      <w:r>
        <w:rPr>
          <w:rFonts w:ascii="Arial" w:hAnsi="Arial" w:cs="Arial" w:eastAsia="Arial"/>
          <w:color w:val="363133"/>
          <w:spacing w:val="-2"/>
          <w:w w:val="80"/>
          <w:sz w:val="19"/>
          <w:szCs w:val="19"/>
        </w:rPr>
        <w:t>ff1</w:t>
      </w:r>
      <w:r>
        <w:rPr>
          <w:rFonts w:ascii="Arial" w:hAnsi="Arial" w:cs="Arial" w:eastAsia="Arial"/>
          <w:color w:val="5B5959"/>
          <w:spacing w:val="-2"/>
          <w:w w:val="80"/>
          <w:sz w:val="19"/>
          <w:szCs w:val="19"/>
        </w:rPr>
        <w:t>#</w:t>
      </w:r>
      <w:r>
        <w:rPr>
          <w:rFonts w:ascii="Arial" w:hAnsi="Arial" w:cs="Arial" w:eastAsia="Arial"/>
          <w:color w:val="5B5959"/>
          <w:spacing w:val="-3"/>
          <w:sz w:val="19"/>
          <w:szCs w:val="19"/>
        </w:rPr>
        <w:t> </w:t>
      </w:r>
      <w:r>
        <w:rPr>
          <w:rFonts w:ascii="Arial" w:hAnsi="Arial" w:cs="Arial" w:eastAsia="Arial"/>
          <w:color w:val="464444"/>
          <w:spacing w:val="-2"/>
          <w:w w:val="80"/>
          <w:sz w:val="19"/>
          <w:szCs w:val="19"/>
        </w:rPr>
        <w:t>.mi'i'T��</w:t>
      </w:r>
      <w:r>
        <w:rPr>
          <w:rFonts w:ascii="Arial" w:hAnsi="Arial" w:cs="Arial" w:eastAsia="Arial"/>
          <w:color w:val="706E6E"/>
          <w:spacing w:val="-2"/>
          <w:w w:val="80"/>
          <w:sz w:val="19"/>
          <w:szCs w:val="19"/>
        </w:rPr>
        <w:t>o</w:t>
      </w:r>
    </w:p>
    <w:p>
      <w:pPr>
        <w:spacing w:before="30"/>
        <w:ind w:left="172" w:right="0" w:firstLine="0"/>
        <w:jc w:val="left"/>
        <w:rPr>
          <w:rFonts w:ascii="Arial" w:hAnsi="Arial" w:cs="Arial" w:eastAsia="Arial"/>
          <w:sz w:val="19"/>
          <w:szCs w:val="19"/>
        </w:rPr>
      </w:pPr>
      <w:r>
        <w:rPr>
          <w:rFonts w:ascii="Arial" w:hAnsi="Arial" w:cs="Arial" w:eastAsia="Arial"/>
          <w:color w:val="464444"/>
          <w:w w:val="80"/>
          <w:sz w:val="19"/>
          <w:szCs w:val="19"/>
        </w:rPr>
        <w:t>llEi�Az</w:t>
      </w:r>
      <w:r>
        <w:rPr>
          <w:rFonts w:ascii="Arial" w:hAnsi="Arial" w:cs="Arial" w:eastAsia="Arial"/>
          <w:color w:val="262123"/>
          <w:w w:val="80"/>
          <w:sz w:val="19"/>
          <w:szCs w:val="19"/>
        </w:rPr>
        <w:t>i</w:t>
      </w:r>
      <w:r>
        <w:rPr>
          <w:rFonts w:ascii="Arial" w:hAnsi="Arial" w:cs="Arial" w:eastAsia="Arial"/>
          <w:color w:val="464444"/>
          <w:w w:val="80"/>
          <w:sz w:val="19"/>
          <w:szCs w:val="19"/>
        </w:rPr>
        <w:t>'aJITT-</w:t>
      </w:r>
      <w:r>
        <w:rPr>
          <w:rFonts w:ascii="Arial" w:hAnsi="Arial" w:cs="Arial" w:eastAsia="Arial"/>
          <w:color w:val="464444"/>
          <w:spacing w:val="-2"/>
          <w:w w:val="90"/>
          <w:sz w:val="19"/>
          <w:szCs w:val="19"/>
        </w:rPr>
        <w:t>tf:S1i'aJ</w:t>
      </w:r>
      <w:r>
        <w:rPr>
          <w:rFonts w:ascii="Arial" w:hAnsi="Arial" w:cs="Arial" w:eastAsia="Arial"/>
          <w:color w:val="262123"/>
          <w:spacing w:val="-2"/>
          <w:w w:val="90"/>
          <w:sz w:val="19"/>
          <w:szCs w:val="19"/>
        </w:rPr>
        <w:t>f</w:t>
      </w:r>
      <w:r>
        <w:rPr>
          <w:rFonts w:ascii="Arial" w:hAnsi="Arial" w:cs="Arial" w:eastAsia="Arial"/>
          <w:color w:val="464444"/>
          <w:spacing w:val="-2"/>
          <w:w w:val="90"/>
          <w:sz w:val="19"/>
          <w:szCs w:val="19"/>
        </w:rPr>
        <w:t>¥'1i!i!Pfrit#�3&amp;i3�B9&amp;�</w:t>
      </w:r>
      <w:r>
        <w:rPr>
          <w:rFonts w:ascii="Arial" w:hAnsi="Arial" w:cs="Arial" w:eastAsia="Arial"/>
          <w:color w:val="706E6E"/>
          <w:spacing w:val="-2"/>
          <w:w w:val="90"/>
          <w:sz w:val="19"/>
          <w:szCs w:val="19"/>
        </w:rPr>
        <w:t>a</w:t>
      </w:r>
    </w:p>
    <w:p>
      <w:pPr>
        <w:spacing w:line="312" w:lineRule="auto" w:before="70"/>
        <w:ind w:left="177" w:right="159" w:firstLine="336"/>
        <w:jc w:val="left"/>
        <w:rPr>
          <w:rFonts w:ascii="Arial" w:hAnsi="Arial" w:cs="Arial" w:eastAsia="Arial"/>
          <w:sz w:val="19"/>
          <w:szCs w:val="19"/>
        </w:rPr>
      </w:pPr>
      <w:r>
        <w:rPr>
          <w:rFonts w:ascii="Arial" w:hAnsi="Arial" w:cs="Arial" w:eastAsia="Arial"/>
          <w:color w:val="464444"/>
          <w:spacing w:val="-1"/>
          <w:w w:val="104"/>
          <w:sz w:val="19"/>
          <w:szCs w:val="19"/>
        </w:rPr>
        <w:t>fflM�Z�ITTM����ffi�M�Z�ITT-tf:ll1�Wi\i!il#*W@mz�ITT*W•</w:t>
      </w:r>
      <w:r>
        <w:rPr>
          <w:rFonts w:ascii="Arial" w:hAnsi="Arial" w:cs="Arial" w:eastAsia="Arial"/>
          <w:color w:val="464444"/>
          <w:w w:val="104"/>
          <w:sz w:val="19"/>
          <w:szCs w:val="19"/>
        </w:rPr>
        <w:t>,</w:t>
      </w:r>
      <w:r>
        <w:rPr>
          <w:rFonts w:ascii="Arial" w:hAnsi="Arial" w:cs="Arial" w:eastAsia="Arial"/>
          <w:color w:val="464444"/>
          <w:sz w:val="19"/>
          <w:szCs w:val="19"/>
        </w:rPr>
        <w:t> </w:t>
      </w:r>
      <w:r>
        <w:rPr>
          <w:rFonts w:ascii="Arial" w:hAnsi="Arial" w:cs="Arial" w:eastAsia="Arial"/>
          <w:color w:val="464444"/>
          <w:spacing w:val="-7"/>
          <w:sz w:val="19"/>
          <w:szCs w:val="19"/>
        </w:rPr>
        <w:t> </w:t>
      </w:r>
      <w:r>
        <w:rPr>
          <w:rFonts w:ascii="Arial" w:hAnsi="Arial" w:cs="Arial" w:eastAsia="Arial"/>
          <w:color w:val="363133"/>
          <w:w w:val="103"/>
          <w:sz w:val="19"/>
          <w:szCs w:val="19"/>
        </w:rPr>
        <w:t>���m*</w:t>
      </w:r>
      <w:r>
        <w:rPr>
          <w:rFonts w:ascii="Arial" w:hAnsi="Arial" w:cs="Arial" w:eastAsia="Arial"/>
          <w:color w:val="5B5959"/>
          <w:w w:val="103"/>
          <w:sz w:val="19"/>
          <w:szCs w:val="19"/>
        </w:rPr>
        <w:t>7</w:t>
      </w:r>
      <w:r>
        <w:rPr>
          <w:rFonts w:ascii="Arial" w:hAnsi="Arial" w:cs="Arial" w:eastAsia="Arial"/>
          <w:color w:val="5B5959"/>
          <w:spacing w:val="-1"/>
          <w:w w:val="103"/>
          <w:sz w:val="19"/>
          <w:szCs w:val="19"/>
        </w:rPr>
        <w:t>.l</w:t>
      </w:r>
      <w:r>
        <w:rPr>
          <w:rFonts w:ascii="Arial" w:hAnsi="Arial" w:cs="Arial" w:eastAsia="Arial"/>
          <w:color w:val="5B5959"/>
          <w:w w:val="103"/>
          <w:sz w:val="19"/>
          <w:szCs w:val="19"/>
        </w:rPr>
        <w:t>!</w:t>
      </w:r>
      <w:r>
        <w:rPr>
          <w:rFonts w:ascii="Arial" w:hAnsi="Arial" w:cs="Arial" w:eastAsia="Arial"/>
          <w:color w:val="5B5959"/>
          <w:spacing w:val="-1"/>
          <w:w w:val="103"/>
          <w:sz w:val="19"/>
          <w:szCs w:val="19"/>
        </w:rPr>
        <w:t>-</w:t>
      </w:r>
      <w:r>
        <w:rPr>
          <w:rFonts w:ascii="Arial" w:hAnsi="Arial" w:cs="Arial" w:eastAsia="Arial"/>
          <w:color w:val="5B5959"/>
          <w:spacing w:val="-67"/>
          <w:w w:val="103"/>
          <w:sz w:val="19"/>
          <w:szCs w:val="19"/>
        </w:rPr>
        <w:t>tf</w:t>
      </w:r>
      <w:r>
        <w:rPr>
          <w:rFonts w:ascii="Arial" w:hAnsi="Arial" w:cs="Arial" w:eastAsia="Arial"/>
          <w:color w:val="5B5959"/>
          <w:spacing w:val="-66"/>
          <w:w w:val="103"/>
          <w:sz w:val="19"/>
          <w:szCs w:val="19"/>
        </w:rPr>
        <w:t>:</w:t>
      </w:r>
      <w:r>
        <w:rPr>
          <w:rFonts w:ascii="Arial" w:hAnsi="Arial" w:cs="Arial" w:eastAsia="Arial"/>
          <w:color w:val="363133"/>
          <w:spacing w:val="-67"/>
          <w:w w:val="103"/>
          <w:sz w:val="19"/>
          <w:szCs w:val="19"/>
        </w:rPr>
        <w:t>ll</w:t>
      </w:r>
      <w:r>
        <w:rPr>
          <w:rFonts w:ascii="Arial" w:hAnsi="Arial" w:cs="Arial" w:eastAsia="Arial"/>
          <w:color w:val="363133"/>
          <w:spacing w:val="-66"/>
          <w:w w:val="103"/>
          <w:sz w:val="19"/>
          <w:szCs w:val="19"/>
        </w:rPr>
        <w:t>1�</w:t>
      </w:r>
      <w:r>
        <w:rPr>
          <w:rFonts w:ascii="Arial" w:hAnsi="Arial" w:cs="Arial" w:eastAsia="Arial"/>
          <w:color w:val="363133"/>
          <w:spacing w:val="-67"/>
          <w:w w:val="103"/>
          <w:sz w:val="19"/>
          <w:szCs w:val="19"/>
        </w:rPr>
        <w:t>IT</w:t>
      </w:r>
      <w:r>
        <w:rPr>
          <w:rFonts w:ascii="Arial" w:hAnsi="Arial" w:cs="Arial" w:eastAsia="Arial"/>
          <w:color w:val="363133"/>
          <w:spacing w:val="-66"/>
          <w:w w:val="103"/>
          <w:sz w:val="19"/>
          <w:szCs w:val="19"/>
        </w:rPr>
        <w:t>T&amp;�</w:t>
      </w:r>
      <w:r>
        <w:rPr>
          <w:rFonts w:ascii="Arial" w:hAnsi="Arial" w:cs="Arial" w:eastAsia="Arial"/>
          <w:color w:val="363133"/>
          <w:w w:val="103"/>
          <w:sz w:val="19"/>
          <w:szCs w:val="19"/>
        </w:rPr>
        <w:t> </w:t>
      </w:r>
      <w:r>
        <w:rPr>
          <w:rFonts w:ascii="Arial" w:hAnsi="Arial" w:cs="Arial" w:eastAsia="Arial"/>
          <w:color w:val="464444"/>
          <w:spacing w:val="-1"/>
          <w:w w:val="103"/>
          <w:sz w:val="19"/>
          <w:szCs w:val="19"/>
        </w:rPr>
        <w:t>fl</w:t>
      </w:r>
      <w:r>
        <w:rPr>
          <w:rFonts w:ascii="Arial" w:hAnsi="Arial" w:cs="Arial" w:eastAsia="Arial"/>
          <w:color w:val="464444"/>
          <w:spacing w:val="3"/>
          <w:w w:val="103"/>
          <w:sz w:val="19"/>
          <w:szCs w:val="19"/>
        </w:rPr>
        <w:t>l</w:t>
      </w:r>
      <w:r>
        <w:rPr>
          <w:rFonts w:ascii="Arial" w:hAnsi="Arial" w:cs="Arial" w:eastAsia="Arial"/>
          <w:color w:val="5B5959"/>
          <w:spacing w:val="-1"/>
          <w:w w:val="104"/>
          <w:sz w:val="16"/>
          <w:szCs w:val="16"/>
        </w:rPr>
        <w:t>�Jz</w:t>
      </w:r>
      <w:r>
        <w:rPr>
          <w:rFonts w:ascii="Arial" w:hAnsi="Arial" w:cs="Arial" w:eastAsia="Arial"/>
          <w:color w:val="5B5959"/>
          <w:spacing w:val="-14"/>
          <w:w w:val="104"/>
          <w:sz w:val="16"/>
          <w:szCs w:val="16"/>
        </w:rPr>
        <w:t>;</w:t>
      </w:r>
      <w:r>
        <w:rPr>
          <w:rFonts w:ascii="Arial" w:hAnsi="Arial" w:cs="Arial" w:eastAsia="Arial"/>
          <w:color w:val="464444"/>
          <w:spacing w:val="-1"/>
          <w:w w:val="53"/>
          <w:sz w:val="19"/>
          <w:szCs w:val="19"/>
        </w:rPr>
        <w:t>IT</w:t>
      </w:r>
      <w:r>
        <w:rPr>
          <w:rFonts w:ascii="Arial" w:hAnsi="Arial" w:cs="Arial" w:eastAsia="Arial"/>
          <w:color w:val="464444"/>
          <w:w w:val="53"/>
          <w:sz w:val="19"/>
          <w:szCs w:val="19"/>
        </w:rPr>
        <w:t>T</w:t>
      </w:r>
      <w:r>
        <w:rPr>
          <w:rFonts w:ascii="Arial" w:hAnsi="Arial" w:cs="Arial" w:eastAsia="Arial"/>
          <w:color w:val="464444"/>
          <w:spacing w:val="-19"/>
          <w:sz w:val="19"/>
          <w:szCs w:val="19"/>
        </w:rPr>
        <w:t> </w:t>
      </w:r>
      <w:r>
        <w:rPr>
          <w:rFonts w:ascii="Arial" w:hAnsi="Arial" w:cs="Arial" w:eastAsia="Arial"/>
          <w:color w:val="464444"/>
          <w:w w:val="102"/>
          <w:sz w:val="19"/>
          <w:szCs w:val="19"/>
        </w:rPr>
        <w:t>El</w:t>
      </w:r>
      <w:r>
        <w:rPr>
          <w:rFonts w:ascii="Arial" w:hAnsi="Arial" w:cs="Arial" w:eastAsia="Arial"/>
          <w:color w:val="464444"/>
          <w:spacing w:val="-13"/>
          <w:w w:val="102"/>
          <w:sz w:val="19"/>
          <w:szCs w:val="19"/>
        </w:rPr>
        <w:t>�</w:t>
      </w:r>
      <w:r>
        <w:rPr>
          <w:rFonts w:ascii="Arial" w:hAnsi="Arial" w:cs="Arial" w:eastAsia="Arial"/>
          <w:color w:val="262123"/>
          <w:w w:val="91"/>
          <w:sz w:val="19"/>
          <w:szCs w:val="19"/>
        </w:rPr>
        <w:t>i</w:t>
      </w:r>
      <w:r>
        <w:rPr>
          <w:rFonts w:ascii="Arial" w:hAnsi="Arial" w:cs="Arial" w:eastAsia="Arial"/>
          <w:color w:val="464444"/>
          <w:w w:val="91"/>
          <w:sz w:val="19"/>
          <w:szCs w:val="19"/>
        </w:rPr>
        <w:t>'</w:t>
      </w:r>
      <w:r>
        <w:rPr>
          <w:rFonts w:ascii="Arial" w:hAnsi="Arial" w:cs="Arial" w:eastAsia="Arial"/>
          <w:color w:val="464444"/>
          <w:spacing w:val="-31"/>
          <w:w w:val="91"/>
          <w:sz w:val="19"/>
          <w:szCs w:val="19"/>
        </w:rPr>
        <w:t>a</w:t>
      </w:r>
      <w:r>
        <w:rPr>
          <w:rFonts w:ascii="Arial" w:hAnsi="Arial" w:cs="Arial" w:eastAsia="Arial"/>
          <w:color w:val="464444"/>
          <w:spacing w:val="-107"/>
          <w:w w:val="96"/>
          <w:sz w:val="19"/>
          <w:szCs w:val="19"/>
        </w:rPr>
        <w:t>�</w:t>
      </w:r>
      <w:r>
        <w:rPr>
          <w:rFonts w:ascii="Arial" w:hAnsi="Arial" w:cs="Arial" w:eastAsia="Arial"/>
          <w:color w:val="464444"/>
          <w:w w:val="91"/>
          <w:sz w:val="19"/>
          <w:szCs w:val="19"/>
        </w:rPr>
        <w:t>J</w:t>
      </w:r>
      <w:r>
        <w:rPr>
          <w:rFonts w:ascii="Arial" w:hAnsi="Arial" w:cs="Arial" w:eastAsia="Arial"/>
          <w:color w:val="464444"/>
          <w:spacing w:val="-33"/>
          <w:sz w:val="19"/>
          <w:szCs w:val="19"/>
        </w:rPr>
        <w:t> </w:t>
      </w:r>
      <w:r>
        <w:rPr>
          <w:rFonts w:ascii="Arial" w:hAnsi="Arial" w:cs="Arial" w:eastAsia="Arial"/>
          <w:color w:val="464444"/>
          <w:spacing w:val="-1"/>
          <w:w w:val="96"/>
          <w:sz w:val="19"/>
          <w:szCs w:val="19"/>
        </w:rPr>
        <w:t>a</w:t>
      </w: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spacing w:before="172"/>
        <w:rPr>
          <w:rFonts w:ascii="Arial"/>
        </w:rPr>
      </w:pPr>
      <w:r>
        <w:rPr>
          <w:rFonts w:ascii="Arial"/>
        </w:rPr>
        <mc:AlternateContent>
          <mc:Choice Requires="wps">
            <w:drawing>
              <wp:anchor distT="0" distB="0" distL="0" distR="0" allowOverlap="1" layoutInCell="1" locked="0" behindDoc="1" simplePos="0" relativeHeight="487589376">
                <wp:simplePos x="0" y="0"/>
                <wp:positionH relativeFrom="page">
                  <wp:posOffset>4739754</wp:posOffset>
                </wp:positionH>
                <wp:positionV relativeFrom="paragraph">
                  <wp:posOffset>270497</wp:posOffset>
                </wp:positionV>
                <wp:extent cx="1308735" cy="1370330"/>
                <wp:effectExtent l="0" t="0" r="0" b="0"/>
                <wp:wrapTopAndBottom/>
                <wp:docPr id="18" name="Group 18"/>
                <wp:cNvGraphicFramePr>
                  <a:graphicFrameLocks/>
                </wp:cNvGraphicFramePr>
                <a:graphic>
                  <a:graphicData uri="http://schemas.microsoft.com/office/word/2010/wordprocessingGroup">
                    <wpg:wgp>
                      <wpg:cNvPr id="18" name="Group 18"/>
                      <wpg:cNvGrpSpPr/>
                      <wpg:grpSpPr>
                        <a:xfrm>
                          <a:off x="0" y="0"/>
                          <a:ext cx="1308735" cy="1370330"/>
                          <a:chExt cx="1308735" cy="1370330"/>
                        </a:xfrm>
                      </wpg:grpSpPr>
                      <wps:wsp>
                        <wps:cNvPr id="19" name="Graphic 19"/>
                        <wps:cNvSpPr/>
                        <wps:spPr>
                          <a:xfrm>
                            <a:off x="0" y="0"/>
                            <a:ext cx="1308735" cy="1370330"/>
                          </a:xfrm>
                          <a:custGeom>
                            <a:avLst/>
                            <a:gdLst/>
                            <a:ahLst/>
                            <a:cxnLst/>
                            <a:rect l="l" t="t" r="r" b="b"/>
                            <a:pathLst>
                              <a:path w="1308735" h="1370330">
                                <a:moveTo>
                                  <a:pt x="1107198" y="345440"/>
                                </a:moveTo>
                                <a:lnTo>
                                  <a:pt x="201053" y="345440"/>
                                </a:lnTo>
                                <a:lnTo>
                                  <a:pt x="201053" y="349250"/>
                                </a:lnTo>
                                <a:lnTo>
                                  <a:pt x="201053" y="1242060"/>
                                </a:lnTo>
                                <a:lnTo>
                                  <a:pt x="201053" y="1243330"/>
                                </a:lnTo>
                                <a:lnTo>
                                  <a:pt x="201053" y="1245870"/>
                                </a:lnTo>
                                <a:lnTo>
                                  <a:pt x="1107198" y="1245870"/>
                                </a:lnTo>
                                <a:lnTo>
                                  <a:pt x="1107198" y="1243330"/>
                                </a:lnTo>
                                <a:lnTo>
                                  <a:pt x="204647" y="1243330"/>
                                </a:lnTo>
                                <a:lnTo>
                                  <a:pt x="204647" y="1242060"/>
                                </a:lnTo>
                                <a:lnTo>
                                  <a:pt x="204647" y="1241793"/>
                                </a:lnTo>
                                <a:lnTo>
                                  <a:pt x="204647" y="349250"/>
                                </a:lnTo>
                                <a:lnTo>
                                  <a:pt x="1107198" y="349250"/>
                                </a:lnTo>
                                <a:lnTo>
                                  <a:pt x="1107198" y="345440"/>
                                </a:lnTo>
                                <a:close/>
                              </a:path>
                              <a:path w="1308735" h="1370330">
                                <a:moveTo>
                                  <a:pt x="1308239" y="0"/>
                                </a:moveTo>
                                <a:lnTo>
                                  <a:pt x="1305064" y="0"/>
                                </a:lnTo>
                                <a:lnTo>
                                  <a:pt x="1305064" y="3810"/>
                                </a:lnTo>
                                <a:lnTo>
                                  <a:pt x="1305064" y="1367790"/>
                                </a:lnTo>
                                <a:lnTo>
                                  <a:pt x="3175" y="1367790"/>
                                </a:lnTo>
                                <a:lnTo>
                                  <a:pt x="3175" y="3810"/>
                                </a:lnTo>
                                <a:lnTo>
                                  <a:pt x="1305064" y="3810"/>
                                </a:lnTo>
                                <a:lnTo>
                                  <a:pt x="1305064" y="0"/>
                                </a:lnTo>
                                <a:lnTo>
                                  <a:pt x="0" y="0"/>
                                </a:lnTo>
                                <a:lnTo>
                                  <a:pt x="0" y="3810"/>
                                </a:lnTo>
                                <a:lnTo>
                                  <a:pt x="0" y="1367790"/>
                                </a:lnTo>
                                <a:lnTo>
                                  <a:pt x="0" y="1369060"/>
                                </a:lnTo>
                                <a:lnTo>
                                  <a:pt x="0" y="1370330"/>
                                </a:lnTo>
                                <a:lnTo>
                                  <a:pt x="1308239" y="1370330"/>
                                </a:lnTo>
                                <a:lnTo>
                                  <a:pt x="1308239" y="1369060"/>
                                </a:lnTo>
                                <a:lnTo>
                                  <a:pt x="1308239" y="1367790"/>
                                </a:lnTo>
                                <a:lnTo>
                                  <a:pt x="1308239" y="3810"/>
                                </a:lnTo>
                                <a:lnTo>
                                  <a:pt x="1308239" y="0"/>
                                </a:lnTo>
                                <a:close/>
                              </a:path>
                            </a:pathLst>
                          </a:custGeom>
                          <a:solidFill>
                            <a:srgbClr val="231F20"/>
                          </a:solidFill>
                        </wps:spPr>
                        <wps:bodyPr wrap="square" lIns="0" tIns="0" rIns="0" bIns="0" rtlCol="0">
                          <a:prstTxWarp prst="textNoShape">
                            <a:avLst/>
                          </a:prstTxWarp>
                          <a:noAutofit/>
                        </wps:bodyPr>
                      </wps:wsp>
                      <pic:pic>
                        <pic:nvPicPr>
                          <pic:cNvPr id="20" name="Image 20"/>
                          <pic:cNvPicPr/>
                        </pic:nvPicPr>
                        <pic:blipFill>
                          <a:blip r:embed="rId15" cstate="print"/>
                          <a:stretch>
                            <a:fillRect/>
                          </a:stretch>
                        </pic:blipFill>
                        <pic:spPr>
                          <a:xfrm>
                            <a:off x="201028" y="349250"/>
                            <a:ext cx="906170" cy="918070"/>
                          </a:xfrm>
                          <a:prstGeom prst="rect">
                            <a:avLst/>
                          </a:prstGeom>
                        </pic:spPr>
                      </pic:pic>
                      <pic:pic>
                        <pic:nvPicPr>
                          <pic:cNvPr id="21" name="Image 21"/>
                          <pic:cNvPicPr/>
                        </pic:nvPicPr>
                        <pic:blipFill>
                          <a:blip r:embed="rId16" cstate="print"/>
                          <a:stretch>
                            <a:fillRect/>
                          </a:stretch>
                        </pic:blipFill>
                        <pic:spPr>
                          <a:xfrm>
                            <a:off x="201053" y="345719"/>
                            <a:ext cx="906132" cy="899667"/>
                          </a:xfrm>
                          <a:prstGeom prst="rect">
                            <a:avLst/>
                          </a:prstGeom>
                        </pic:spPr>
                      </pic:pic>
                    </wpg:wgp>
                  </a:graphicData>
                </a:graphic>
              </wp:anchor>
            </w:drawing>
          </mc:Choice>
          <mc:Fallback>
            <w:pict>
              <v:group style="position:absolute;margin-left:373.209015pt;margin-top:21.299023pt;width:103.05pt;height:107.9pt;mso-position-horizontal-relative:page;mso-position-vertical-relative:paragraph;z-index:-15727104;mso-wrap-distance-left:0;mso-wrap-distance-right:0" id="docshapegroup15" coordorigin="7464,426" coordsize="2061,2158">
                <v:shape style="position:absolute;left:7464;top:425;width:2061;height:2158" id="docshape16" coordorigin="7464,426" coordsize="2061,2158" path="m9208,970l7781,970,7781,976,7781,2382,7781,2384,7781,2388,9208,2388,9208,2384,7786,2384,7786,2382,7786,2382,7786,976,9208,976,9208,970xm9524,426l9519,426,9519,432,9519,2580,7469,2580,7469,2580,7469,432,9519,432,9519,426,7464,426,7464,432,7464,2580,7464,2582,7464,2584,9524,2584,9524,2582,9524,2580,9524,432,9524,426xe" filled="true" fillcolor="#231f20" stroked="false">
                  <v:path arrowok="t"/>
                  <v:fill type="solid"/>
                </v:shape>
                <v:shape style="position:absolute;left:7780;top:975;width:1428;height:1446" type="#_x0000_t75" id="docshape17" stroked="false">
                  <v:imagedata r:id="rId15" o:title=""/>
                </v:shape>
                <v:shape style="position:absolute;left:7780;top:970;width:1427;height:1417" type="#_x0000_t75" id="docshape18" stroked="false">
                  <v:imagedata r:id="rId16" o:title=""/>
                </v:shape>
                <w10:wrap type="topAndBottom"/>
              </v:group>
            </w:pict>
          </mc:Fallback>
        </mc:AlternateContent>
      </w:r>
    </w:p>
    <w:sectPr>
      <w:footerReference w:type="default" r:id="rId14"/>
      <w:pgSz w:w="10830" w:h="15090"/>
      <w:pgMar w:header="0" w:footer="0" w:top="1140" w:bottom="280" w:left="1133" w:right="113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ourier New">
    <w:altName w:val="Courier New"/>
    <w:charset w:val="0"/>
    <w:family w:val="modern"/>
    <w:pitch w:val="fixed"/>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7093760">
          <wp:simplePos x="0" y="0"/>
          <wp:positionH relativeFrom="page">
            <wp:posOffset>2540324</wp:posOffset>
          </wp:positionH>
          <wp:positionV relativeFrom="page">
            <wp:posOffset>9167086</wp:posOffset>
          </wp:positionV>
          <wp:extent cx="1899136" cy="91548"/>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1899136" cy="91548"/>
                  </a:xfrm>
                  <a:prstGeom prst="rect">
                    <a:avLst/>
                  </a:prstGeom>
                </pic:spPr>
              </pic:pic>
            </a:graphicData>
          </a:graphic>
        </wp:anchor>
      </w:drawing>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094272">
              <wp:simplePos x="0" y="0"/>
              <wp:positionH relativeFrom="page">
                <wp:posOffset>2451641</wp:posOffset>
              </wp:positionH>
              <wp:positionV relativeFrom="page">
                <wp:posOffset>9007512</wp:posOffset>
              </wp:positionV>
              <wp:extent cx="1139825" cy="16637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139825" cy="166370"/>
                      </a:xfrm>
                      <a:prstGeom prst="rect">
                        <a:avLst/>
                      </a:prstGeom>
                    </wps:spPr>
                    <wps:txbx>
                      <w:txbxContent>
                        <w:p>
                          <w:pPr>
                            <w:spacing w:before="11"/>
                            <w:ind w:left="20" w:right="0" w:firstLine="0"/>
                            <w:jc w:val="left"/>
                            <w:rPr>
                              <w:sz w:val="12"/>
                              <w:szCs w:val="12"/>
                            </w:rPr>
                          </w:pPr>
                          <w:r>
                            <w:rPr>
                              <w:rFonts w:ascii="Arial" w:hAnsi="Arial" w:cs="Arial" w:eastAsia="Arial"/>
                              <w:color w:val="332F31"/>
                              <w:sz w:val="15"/>
                              <w:szCs w:val="15"/>
                            </w:rPr>
                            <w:t>202s</w:t>
                          </w:r>
                          <w:r>
                            <w:rPr>
                              <w:rFonts w:ascii="Arial" w:hAnsi="Arial" w:cs="Arial" w:eastAsia="Arial"/>
                              <w:color w:val="332F31"/>
                              <w:spacing w:val="-11"/>
                              <w:sz w:val="15"/>
                              <w:szCs w:val="15"/>
                            </w:rPr>
                            <w:t> </w:t>
                          </w:r>
                          <w:r>
                            <w:rPr>
                              <w:color w:val="4F4B4B"/>
                              <w:sz w:val="17"/>
                              <w:szCs w:val="17"/>
                            </w:rPr>
                            <w:t>.+�i¼</w:t>
                          </w:r>
                          <w:r>
                            <w:rPr>
                              <w:color w:val="4F4B4B"/>
                              <w:spacing w:val="22"/>
                              <w:sz w:val="17"/>
                              <w:szCs w:val="17"/>
                            </w:rPr>
                            <w:t> </w:t>
                          </w:r>
                          <w:r>
                            <w:rPr>
                              <w:color w:val="332F31"/>
                              <w:sz w:val="20"/>
                              <w:szCs w:val="20"/>
                            </w:rPr>
                            <w:t>c</w:t>
                          </w:r>
                          <w:r>
                            <w:rPr>
                              <w:color w:val="4F4B4B"/>
                              <w:sz w:val="20"/>
                              <w:szCs w:val="20"/>
                            </w:rPr>
                            <w:t>.::.</w:t>
                          </w:r>
                          <w:r>
                            <w:rPr>
                              <w:color w:val="332F31"/>
                              <w:sz w:val="20"/>
                              <w:szCs w:val="20"/>
                            </w:rPr>
                            <w:t>)</w:t>
                          </w:r>
                          <w:r>
                            <w:rPr>
                              <w:color w:val="332F31"/>
                              <w:spacing w:val="3"/>
                              <w:sz w:val="20"/>
                              <w:szCs w:val="20"/>
                            </w:rPr>
                            <w:t> </w:t>
                          </w:r>
                          <w:r>
                            <w:rPr>
                              <w:color w:val="4F4B4B"/>
                              <w:sz w:val="12"/>
                              <w:szCs w:val="12"/>
                            </w:rPr>
                            <w:t>-i,'i.J@</w:t>
                          </w:r>
                          <w:r>
                            <w:rPr>
                              <w:color w:val="676464"/>
                              <w:sz w:val="12"/>
                              <w:szCs w:val="12"/>
                            </w:rPr>
                            <w:t>.</w:t>
                          </w:r>
                          <w:r>
                            <w:rPr>
                              <w:color w:val="676464"/>
                              <w:spacing w:val="23"/>
                              <w:sz w:val="12"/>
                              <w:szCs w:val="12"/>
                            </w:rPr>
                            <w:t> </w:t>
                          </w:r>
                          <w:r>
                            <w:rPr>
                              <w:color w:val="332F31"/>
                              <w:spacing w:val="-28"/>
                              <w:sz w:val="12"/>
                              <w:szCs w:val="12"/>
                            </w:rPr>
                            <w:t>-</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93.042603pt;margin-top:709.25293pt;width:89.75pt;height:13.1pt;mso-position-horizontal-relative:page;mso-position-vertical-relative:page;z-index:-16222208" type="#_x0000_t202" id="docshape1" filled="false" stroked="false">
              <v:textbox inset="0,0,0,0">
                <w:txbxContent>
                  <w:p>
                    <w:pPr>
                      <w:spacing w:before="11"/>
                      <w:ind w:left="20" w:right="0" w:firstLine="0"/>
                      <w:jc w:val="left"/>
                      <w:rPr>
                        <w:sz w:val="12"/>
                        <w:szCs w:val="12"/>
                      </w:rPr>
                    </w:pPr>
                    <w:r>
                      <w:rPr>
                        <w:rFonts w:ascii="Arial" w:hAnsi="Arial" w:cs="Arial" w:eastAsia="Arial"/>
                        <w:color w:val="332F31"/>
                        <w:sz w:val="15"/>
                        <w:szCs w:val="15"/>
                      </w:rPr>
                      <w:t>202s</w:t>
                    </w:r>
                    <w:r>
                      <w:rPr>
                        <w:rFonts w:ascii="Arial" w:hAnsi="Arial" w:cs="Arial" w:eastAsia="Arial"/>
                        <w:color w:val="332F31"/>
                        <w:spacing w:val="-11"/>
                        <w:sz w:val="15"/>
                        <w:szCs w:val="15"/>
                      </w:rPr>
                      <w:t> </w:t>
                    </w:r>
                    <w:r>
                      <w:rPr>
                        <w:color w:val="4F4B4B"/>
                        <w:sz w:val="17"/>
                        <w:szCs w:val="17"/>
                      </w:rPr>
                      <w:t>.+�i¼</w:t>
                    </w:r>
                    <w:r>
                      <w:rPr>
                        <w:color w:val="4F4B4B"/>
                        <w:spacing w:val="22"/>
                        <w:sz w:val="17"/>
                        <w:szCs w:val="17"/>
                      </w:rPr>
                      <w:t> </w:t>
                    </w:r>
                    <w:r>
                      <w:rPr>
                        <w:color w:val="332F31"/>
                        <w:sz w:val="20"/>
                        <w:szCs w:val="20"/>
                      </w:rPr>
                      <w:t>c</w:t>
                    </w:r>
                    <w:r>
                      <w:rPr>
                        <w:color w:val="4F4B4B"/>
                        <w:sz w:val="20"/>
                        <w:szCs w:val="20"/>
                      </w:rPr>
                      <w:t>.::.</w:t>
                    </w:r>
                    <w:r>
                      <w:rPr>
                        <w:color w:val="332F31"/>
                        <w:sz w:val="20"/>
                        <w:szCs w:val="20"/>
                      </w:rPr>
                      <w:t>)</w:t>
                    </w:r>
                    <w:r>
                      <w:rPr>
                        <w:color w:val="332F31"/>
                        <w:spacing w:val="3"/>
                        <w:sz w:val="20"/>
                        <w:szCs w:val="20"/>
                      </w:rPr>
                      <w:t> </w:t>
                    </w:r>
                    <w:r>
                      <w:rPr>
                        <w:color w:val="4F4B4B"/>
                        <w:sz w:val="12"/>
                        <w:szCs w:val="12"/>
                      </w:rPr>
                      <w:t>-i,'i.J@</w:t>
                    </w:r>
                    <w:r>
                      <w:rPr>
                        <w:color w:val="676464"/>
                        <w:sz w:val="12"/>
                        <w:szCs w:val="12"/>
                      </w:rPr>
                      <w:t>.</w:t>
                    </w:r>
                    <w:r>
                      <w:rPr>
                        <w:color w:val="676464"/>
                        <w:spacing w:val="23"/>
                        <w:sz w:val="12"/>
                        <w:szCs w:val="12"/>
                      </w:rPr>
                      <w:t> </w:t>
                    </w:r>
                    <w:r>
                      <w:rPr>
                        <w:color w:val="332F31"/>
                        <w:spacing w:val="-28"/>
                        <w:sz w:val="12"/>
                        <w:szCs w:val="12"/>
                      </w:rPr>
                      <w:t>-</w:t>
                    </w:r>
                  </w:p>
                </w:txbxContent>
              </v:textbox>
              <w10:wrap type="none"/>
            </v:shape>
          </w:pict>
        </mc:Fallback>
      </mc:AlternateContent>
    </w:r>
    <w:r>
      <w:rPr/>
      <mc:AlternateContent>
        <mc:Choice Requires="wps">
          <w:drawing>
            <wp:anchor distT="0" distB="0" distL="0" distR="0" allowOverlap="1" layoutInCell="1" locked="0" behindDoc="1" simplePos="0" relativeHeight="487094784">
              <wp:simplePos x="0" y="0"/>
              <wp:positionH relativeFrom="page">
                <wp:posOffset>3622203</wp:posOffset>
              </wp:positionH>
              <wp:positionV relativeFrom="page">
                <wp:posOffset>9007512</wp:posOffset>
              </wp:positionV>
              <wp:extent cx="753110" cy="16637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753110" cy="166370"/>
                      </a:xfrm>
                      <a:prstGeom prst="rect">
                        <a:avLst/>
                      </a:prstGeom>
                    </wps:spPr>
                    <wps:txbx>
                      <w:txbxContent>
                        <w:p>
                          <w:pPr>
                            <w:spacing w:before="11"/>
                            <w:ind w:left="60" w:right="0" w:firstLine="0"/>
                            <w:jc w:val="left"/>
                            <w:rPr>
                              <w:sz w:val="20"/>
                            </w:rPr>
                          </w:pPr>
                          <w:r>
                            <w:rPr>
                              <w:rFonts w:ascii="Arial"/>
                              <w:color w:val="332F31"/>
                              <w:sz w:val="15"/>
                            </w:rPr>
                            <w:fldChar w:fldCharType="begin"/>
                          </w:r>
                          <w:r>
                            <w:rPr>
                              <w:rFonts w:ascii="Arial"/>
                              <w:color w:val="332F31"/>
                              <w:sz w:val="15"/>
                            </w:rPr>
                            <w:instrText> PAGE </w:instrText>
                          </w:r>
                          <w:r>
                            <w:rPr>
                              <w:rFonts w:ascii="Arial"/>
                              <w:color w:val="332F31"/>
                              <w:sz w:val="15"/>
                            </w:rPr>
                            <w:fldChar w:fldCharType="separate"/>
                          </w:r>
                          <w:r>
                            <w:rPr>
                              <w:rFonts w:ascii="Arial"/>
                              <w:color w:val="332F31"/>
                              <w:sz w:val="15"/>
                            </w:rPr>
                            <w:t>6</w:t>
                          </w:r>
                          <w:r>
                            <w:rPr>
                              <w:rFonts w:ascii="Arial"/>
                              <w:color w:val="332F31"/>
                              <w:sz w:val="15"/>
                            </w:rPr>
                            <w:fldChar w:fldCharType="end"/>
                          </w:r>
                          <w:r>
                            <w:rPr>
                              <w:rFonts w:ascii="Arial"/>
                              <w:color w:val="332F31"/>
                              <w:spacing w:val="19"/>
                              <w:sz w:val="15"/>
                            </w:rPr>
                            <w:t> </w:t>
                          </w:r>
                          <w:r>
                            <w:rPr>
                              <w:rFonts w:ascii="Arial"/>
                              <w:color w:val="332F31"/>
                              <w:sz w:val="15"/>
                            </w:rPr>
                            <w:t>-</w:t>
                          </w:r>
                          <w:r>
                            <w:rPr>
                              <w:rFonts w:ascii="Arial"/>
                              <w:color w:val="332F31"/>
                              <w:spacing w:val="62"/>
                              <w:sz w:val="15"/>
                            </w:rPr>
                            <w:t> </w:t>
                          </w:r>
                          <w:r>
                            <w:rPr>
                              <w:color w:val="332F31"/>
                              <w:sz w:val="18"/>
                            </w:rPr>
                            <w:t>C</w:t>
                          </w:r>
                          <w:r>
                            <w:rPr>
                              <w:color w:val="4F4B4B"/>
                              <w:sz w:val="18"/>
                            </w:rPr>
                            <w:t>#-</w:t>
                          </w:r>
                          <w:r>
                            <w:rPr>
                              <w:color w:val="4F4B4B"/>
                              <w:spacing w:val="27"/>
                              <w:sz w:val="18"/>
                            </w:rPr>
                            <w:t> </w:t>
                          </w:r>
                          <w:r>
                            <w:rPr>
                              <w:rFonts w:ascii="Arial"/>
                              <w:color w:val="332F31"/>
                              <w:sz w:val="15"/>
                            </w:rPr>
                            <w:t>13</w:t>
                          </w:r>
                          <w:r>
                            <w:rPr>
                              <w:rFonts w:ascii="Arial"/>
                              <w:color w:val="332F31"/>
                              <w:spacing w:val="32"/>
                              <w:sz w:val="15"/>
                            </w:rPr>
                            <w:t> </w:t>
                          </w:r>
                          <w:r>
                            <w:rPr>
                              <w:color w:val="4F4B4B"/>
                              <w:spacing w:val="-8"/>
                              <w:sz w:val="20"/>
                            </w:rPr>
                            <w:t>:vn</w:t>
                          </w:r>
                        </w:p>
                      </w:txbxContent>
                    </wps:txbx>
                    <wps:bodyPr wrap="square" lIns="0" tIns="0" rIns="0" bIns="0" rtlCol="0">
                      <a:noAutofit/>
                    </wps:bodyPr>
                  </wps:wsp>
                </a:graphicData>
              </a:graphic>
            </wp:anchor>
          </w:drawing>
        </mc:Choice>
        <mc:Fallback>
          <w:pict>
            <v:shape style="position:absolute;margin-left:285.212891pt;margin-top:709.25293pt;width:59.3pt;height:13.1pt;mso-position-horizontal-relative:page;mso-position-vertical-relative:page;z-index:-16221696" type="#_x0000_t202" id="docshape2" filled="false" stroked="false">
              <v:textbox inset="0,0,0,0">
                <w:txbxContent>
                  <w:p>
                    <w:pPr>
                      <w:spacing w:before="11"/>
                      <w:ind w:left="60" w:right="0" w:firstLine="0"/>
                      <w:jc w:val="left"/>
                      <w:rPr>
                        <w:sz w:val="20"/>
                      </w:rPr>
                    </w:pPr>
                    <w:r>
                      <w:rPr>
                        <w:rFonts w:ascii="Arial"/>
                        <w:color w:val="332F31"/>
                        <w:sz w:val="15"/>
                      </w:rPr>
                      <w:fldChar w:fldCharType="begin"/>
                    </w:r>
                    <w:r>
                      <w:rPr>
                        <w:rFonts w:ascii="Arial"/>
                        <w:color w:val="332F31"/>
                        <w:sz w:val="15"/>
                      </w:rPr>
                      <w:instrText> PAGE </w:instrText>
                    </w:r>
                    <w:r>
                      <w:rPr>
                        <w:rFonts w:ascii="Arial"/>
                        <w:color w:val="332F31"/>
                        <w:sz w:val="15"/>
                      </w:rPr>
                      <w:fldChar w:fldCharType="separate"/>
                    </w:r>
                    <w:r>
                      <w:rPr>
                        <w:rFonts w:ascii="Arial"/>
                        <w:color w:val="332F31"/>
                        <w:sz w:val="15"/>
                      </w:rPr>
                      <w:t>6</w:t>
                    </w:r>
                    <w:r>
                      <w:rPr>
                        <w:rFonts w:ascii="Arial"/>
                        <w:color w:val="332F31"/>
                        <w:sz w:val="15"/>
                      </w:rPr>
                      <w:fldChar w:fldCharType="end"/>
                    </w:r>
                    <w:r>
                      <w:rPr>
                        <w:rFonts w:ascii="Arial"/>
                        <w:color w:val="332F31"/>
                        <w:spacing w:val="19"/>
                        <w:sz w:val="15"/>
                      </w:rPr>
                      <w:t> </w:t>
                    </w:r>
                    <w:r>
                      <w:rPr>
                        <w:rFonts w:ascii="Arial"/>
                        <w:color w:val="332F31"/>
                        <w:sz w:val="15"/>
                      </w:rPr>
                      <w:t>-</w:t>
                    </w:r>
                    <w:r>
                      <w:rPr>
                        <w:rFonts w:ascii="Arial"/>
                        <w:color w:val="332F31"/>
                        <w:spacing w:val="62"/>
                        <w:sz w:val="15"/>
                      </w:rPr>
                      <w:t> </w:t>
                    </w:r>
                    <w:r>
                      <w:rPr>
                        <w:color w:val="332F31"/>
                        <w:sz w:val="18"/>
                      </w:rPr>
                      <w:t>C</w:t>
                    </w:r>
                    <w:r>
                      <w:rPr>
                        <w:color w:val="4F4B4B"/>
                        <w:sz w:val="18"/>
                      </w:rPr>
                      <w:t>#-</w:t>
                    </w:r>
                    <w:r>
                      <w:rPr>
                        <w:color w:val="4F4B4B"/>
                        <w:spacing w:val="27"/>
                        <w:sz w:val="18"/>
                      </w:rPr>
                      <w:t> </w:t>
                    </w:r>
                    <w:r>
                      <w:rPr>
                        <w:rFonts w:ascii="Arial"/>
                        <w:color w:val="332F31"/>
                        <w:sz w:val="15"/>
                      </w:rPr>
                      <w:t>13</w:t>
                    </w:r>
                    <w:r>
                      <w:rPr>
                        <w:rFonts w:ascii="Arial"/>
                        <w:color w:val="332F31"/>
                        <w:spacing w:val="32"/>
                        <w:sz w:val="15"/>
                      </w:rPr>
                      <w:t> </w:t>
                    </w:r>
                    <w:r>
                      <w:rPr>
                        <w:color w:val="4F4B4B"/>
                        <w:spacing w:val="-8"/>
                        <w:sz w:val="20"/>
                      </w:rPr>
                      <w:t>:vn</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095296">
              <wp:simplePos x="0" y="0"/>
              <wp:positionH relativeFrom="page">
                <wp:posOffset>2451641</wp:posOffset>
              </wp:positionH>
              <wp:positionV relativeFrom="page">
                <wp:posOffset>9007512</wp:posOffset>
              </wp:positionV>
              <wp:extent cx="1894839" cy="16637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894839" cy="166370"/>
                      </a:xfrm>
                      <a:prstGeom prst="rect">
                        <a:avLst/>
                      </a:prstGeom>
                    </wps:spPr>
                    <wps:txbx>
                      <w:txbxContent>
                        <w:p>
                          <w:pPr>
                            <w:spacing w:before="11"/>
                            <w:ind w:left="20" w:right="0" w:firstLine="0"/>
                            <w:jc w:val="left"/>
                            <w:rPr>
                              <w:sz w:val="20"/>
                              <w:szCs w:val="20"/>
                            </w:rPr>
                          </w:pPr>
                          <w:r>
                            <w:rPr>
                              <w:rFonts w:ascii="Arial" w:hAnsi="Arial" w:cs="Arial" w:eastAsia="Arial"/>
                              <w:color w:val="332F31"/>
                              <w:sz w:val="15"/>
                              <w:szCs w:val="15"/>
                            </w:rPr>
                            <w:t>202s</w:t>
                          </w:r>
                          <w:r>
                            <w:rPr>
                              <w:rFonts w:ascii="Arial" w:hAnsi="Arial" w:cs="Arial" w:eastAsia="Arial"/>
                              <w:color w:val="332F31"/>
                              <w:spacing w:val="-9"/>
                              <w:sz w:val="15"/>
                              <w:szCs w:val="15"/>
                            </w:rPr>
                            <w:t> </w:t>
                          </w:r>
                          <w:r>
                            <w:rPr>
                              <w:color w:val="524F50"/>
                              <w:sz w:val="17"/>
                              <w:szCs w:val="17"/>
                            </w:rPr>
                            <w:t>.+�i¼</w:t>
                          </w:r>
                          <w:r>
                            <w:rPr>
                              <w:color w:val="524F50"/>
                              <w:spacing w:val="36"/>
                              <w:sz w:val="17"/>
                              <w:szCs w:val="17"/>
                            </w:rPr>
                            <w:t> </w:t>
                          </w:r>
                          <w:r>
                            <w:rPr>
                              <w:color w:val="332F31"/>
                              <w:sz w:val="20"/>
                              <w:szCs w:val="20"/>
                            </w:rPr>
                            <w:t>c.::.)</w:t>
                          </w:r>
                          <w:r>
                            <w:rPr>
                              <w:color w:val="332F31"/>
                              <w:spacing w:val="29"/>
                              <w:sz w:val="20"/>
                              <w:szCs w:val="20"/>
                            </w:rPr>
                            <w:t> </w:t>
                          </w:r>
                          <w:r>
                            <w:rPr>
                              <w:color w:val="524F50"/>
                              <w:sz w:val="12"/>
                              <w:szCs w:val="12"/>
                            </w:rPr>
                            <w:t>-i,'i.J@.</w:t>
                          </w:r>
                          <w:r>
                            <w:rPr>
                              <w:color w:val="524F50"/>
                              <w:spacing w:val="36"/>
                              <w:sz w:val="12"/>
                              <w:szCs w:val="12"/>
                            </w:rPr>
                            <w:t> </w:t>
                          </w:r>
                          <w:r>
                            <w:rPr>
                              <w:color w:val="332F31"/>
                              <w:sz w:val="12"/>
                              <w:szCs w:val="12"/>
                            </w:rPr>
                            <w:t>-</w:t>
                          </w:r>
                          <w:r>
                            <w:rPr>
                              <w:color w:val="332F31"/>
                              <w:spacing w:val="74"/>
                              <w:sz w:val="12"/>
                              <w:szCs w:val="12"/>
                            </w:rPr>
                            <w:t> </w:t>
                          </w:r>
                          <w:r>
                            <w:rPr>
                              <w:rFonts w:ascii="Arial" w:hAnsi="Arial" w:cs="Arial" w:eastAsia="Arial"/>
                              <w:color w:val="332F31"/>
                              <w:sz w:val="15"/>
                              <w:szCs w:val="15"/>
                            </w:rPr>
                            <w:t>s</w:t>
                          </w:r>
                          <w:r>
                            <w:rPr>
                              <w:rFonts w:ascii="Arial" w:hAnsi="Arial" w:cs="Arial" w:eastAsia="Arial"/>
                              <w:color w:val="332F31"/>
                              <w:spacing w:val="20"/>
                              <w:sz w:val="15"/>
                              <w:szCs w:val="15"/>
                            </w:rPr>
                            <w:t> </w:t>
                          </w:r>
                          <w:r>
                            <w:rPr>
                              <w:rFonts w:ascii="Arial" w:hAnsi="Arial" w:cs="Arial" w:eastAsia="Arial"/>
                              <w:color w:val="332F31"/>
                              <w:sz w:val="15"/>
                              <w:szCs w:val="15"/>
                            </w:rPr>
                            <w:t>-</w:t>
                          </w:r>
                          <w:r>
                            <w:rPr>
                              <w:rFonts w:ascii="Arial" w:hAnsi="Arial" w:cs="Arial" w:eastAsia="Arial"/>
                              <w:color w:val="332F31"/>
                              <w:spacing w:val="51"/>
                              <w:sz w:val="15"/>
                              <w:szCs w:val="15"/>
                            </w:rPr>
                            <w:t> </w:t>
                          </w:r>
                          <w:r>
                            <w:rPr>
                              <w:color w:val="332F31"/>
                              <w:sz w:val="18"/>
                              <w:szCs w:val="18"/>
                            </w:rPr>
                            <w:t>C#-</w:t>
                          </w:r>
                          <w:r>
                            <w:rPr>
                              <w:color w:val="332F31"/>
                              <w:spacing w:val="20"/>
                              <w:sz w:val="18"/>
                              <w:szCs w:val="18"/>
                            </w:rPr>
                            <w:t> </w:t>
                          </w:r>
                          <w:r>
                            <w:rPr>
                              <w:rFonts w:ascii="Arial" w:hAnsi="Arial" w:cs="Arial" w:eastAsia="Arial"/>
                              <w:color w:val="332F31"/>
                              <w:sz w:val="15"/>
                              <w:szCs w:val="15"/>
                            </w:rPr>
                            <w:t>13</w:t>
                          </w:r>
                          <w:r>
                            <w:rPr>
                              <w:rFonts w:ascii="Arial" w:hAnsi="Arial" w:cs="Arial" w:eastAsia="Arial"/>
                              <w:color w:val="332F31"/>
                              <w:spacing w:val="25"/>
                              <w:sz w:val="15"/>
                              <w:szCs w:val="15"/>
                            </w:rPr>
                            <w:t> </w:t>
                          </w:r>
                          <w:r>
                            <w:rPr>
                              <w:color w:val="524F50"/>
                              <w:spacing w:val="-14"/>
                              <w:w w:val="75"/>
                              <w:sz w:val="20"/>
                              <w:szCs w:val="20"/>
                            </w:rPr>
                            <w:t>:v</w:t>
                          </w:r>
                          <w:r>
                            <w:rPr>
                              <w:color w:val="332F31"/>
                              <w:spacing w:val="-14"/>
                              <w:w w:val="75"/>
                              <w:sz w:val="20"/>
                              <w:szCs w:val="20"/>
                            </w:rPr>
                            <w:t>n</w:t>
                          </w:r>
                        </w:p>
                      </w:txbxContent>
                    </wps:txbx>
                    <wps:bodyPr wrap="square" lIns="0" tIns="0" rIns="0" bIns="0" rtlCol="0">
                      <a:noAutofit/>
                    </wps:bodyPr>
                  </wps:wsp>
                </a:graphicData>
              </a:graphic>
            </wp:anchor>
          </w:drawing>
        </mc:Choice>
        <mc:Fallback>
          <w:pict>
            <v:shape style="position:absolute;margin-left:193.042603pt;margin-top:709.25293pt;width:149.2pt;height:13.1pt;mso-position-horizontal-relative:page;mso-position-vertical-relative:page;z-index:-16221184" type="#_x0000_t202" id="docshape3" filled="false" stroked="false">
              <v:textbox inset="0,0,0,0">
                <w:txbxContent>
                  <w:p>
                    <w:pPr>
                      <w:spacing w:before="11"/>
                      <w:ind w:left="20" w:right="0" w:firstLine="0"/>
                      <w:jc w:val="left"/>
                      <w:rPr>
                        <w:sz w:val="20"/>
                        <w:szCs w:val="20"/>
                      </w:rPr>
                    </w:pPr>
                    <w:r>
                      <w:rPr>
                        <w:rFonts w:ascii="Arial" w:hAnsi="Arial" w:cs="Arial" w:eastAsia="Arial"/>
                        <w:color w:val="332F31"/>
                        <w:sz w:val="15"/>
                        <w:szCs w:val="15"/>
                      </w:rPr>
                      <w:t>202s</w:t>
                    </w:r>
                    <w:r>
                      <w:rPr>
                        <w:rFonts w:ascii="Arial" w:hAnsi="Arial" w:cs="Arial" w:eastAsia="Arial"/>
                        <w:color w:val="332F31"/>
                        <w:spacing w:val="-9"/>
                        <w:sz w:val="15"/>
                        <w:szCs w:val="15"/>
                      </w:rPr>
                      <w:t> </w:t>
                    </w:r>
                    <w:r>
                      <w:rPr>
                        <w:color w:val="524F50"/>
                        <w:sz w:val="17"/>
                        <w:szCs w:val="17"/>
                      </w:rPr>
                      <w:t>.+�i¼</w:t>
                    </w:r>
                    <w:r>
                      <w:rPr>
                        <w:color w:val="524F50"/>
                        <w:spacing w:val="36"/>
                        <w:sz w:val="17"/>
                        <w:szCs w:val="17"/>
                      </w:rPr>
                      <w:t> </w:t>
                    </w:r>
                    <w:r>
                      <w:rPr>
                        <w:color w:val="332F31"/>
                        <w:sz w:val="20"/>
                        <w:szCs w:val="20"/>
                      </w:rPr>
                      <w:t>c.::.)</w:t>
                    </w:r>
                    <w:r>
                      <w:rPr>
                        <w:color w:val="332F31"/>
                        <w:spacing w:val="29"/>
                        <w:sz w:val="20"/>
                        <w:szCs w:val="20"/>
                      </w:rPr>
                      <w:t> </w:t>
                    </w:r>
                    <w:r>
                      <w:rPr>
                        <w:color w:val="524F50"/>
                        <w:sz w:val="12"/>
                        <w:szCs w:val="12"/>
                      </w:rPr>
                      <w:t>-i,'i.J@.</w:t>
                    </w:r>
                    <w:r>
                      <w:rPr>
                        <w:color w:val="524F50"/>
                        <w:spacing w:val="36"/>
                        <w:sz w:val="12"/>
                        <w:szCs w:val="12"/>
                      </w:rPr>
                      <w:t> </w:t>
                    </w:r>
                    <w:r>
                      <w:rPr>
                        <w:color w:val="332F31"/>
                        <w:sz w:val="12"/>
                        <w:szCs w:val="12"/>
                      </w:rPr>
                      <w:t>-</w:t>
                    </w:r>
                    <w:r>
                      <w:rPr>
                        <w:color w:val="332F31"/>
                        <w:spacing w:val="74"/>
                        <w:sz w:val="12"/>
                        <w:szCs w:val="12"/>
                      </w:rPr>
                      <w:t> </w:t>
                    </w:r>
                    <w:r>
                      <w:rPr>
                        <w:rFonts w:ascii="Arial" w:hAnsi="Arial" w:cs="Arial" w:eastAsia="Arial"/>
                        <w:color w:val="332F31"/>
                        <w:sz w:val="15"/>
                        <w:szCs w:val="15"/>
                      </w:rPr>
                      <w:t>s</w:t>
                    </w:r>
                    <w:r>
                      <w:rPr>
                        <w:rFonts w:ascii="Arial" w:hAnsi="Arial" w:cs="Arial" w:eastAsia="Arial"/>
                        <w:color w:val="332F31"/>
                        <w:spacing w:val="20"/>
                        <w:sz w:val="15"/>
                        <w:szCs w:val="15"/>
                      </w:rPr>
                      <w:t> </w:t>
                    </w:r>
                    <w:r>
                      <w:rPr>
                        <w:rFonts w:ascii="Arial" w:hAnsi="Arial" w:cs="Arial" w:eastAsia="Arial"/>
                        <w:color w:val="332F31"/>
                        <w:sz w:val="15"/>
                        <w:szCs w:val="15"/>
                      </w:rPr>
                      <w:t>-</w:t>
                    </w:r>
                    <w:r>
                      <w:rPr>
                        <w:rFonts w:ascii="Arial" w:hAnsi="Arial" w:cs="Arial" w:eastAsia="Arial"/>
                        <w:color w:val="332F31"/>
                        <w:spacing w:val="51"/>
                        <w:sz w:val="15"/>
                        <w:szCs w:val="15"/>
                      </w:rPr>
                      <w:t> </w:t>
                    </w:r>
                    <w:r>
                      <w:rPr>
                        <w:color w:val="332F31"/>
                        <w:sz w:val="18"/>
                        <w:szCs w:val="18"/>
                      </w:rPr>
                      <w:t>C#-</w:t>
                    </w:r>
                    <w:r>
                      <w:rPr>
                        <w:color w:val="332F31"/>
                        <w:spacing w:val="20"/>
                        <w:sz w:val="18"/>
                        <w:szCs w:val="18"/>
                      </w:rPr>
                      <w:t> </w:t>
                    </w:r>
                    <w:r>
                      <w:rPr>
                        <w:rFonts w:ascii="Arial" w:hAnsi="Arial" w:cs="Arial" w:eastAsia="Arial"/>
                        <w:color w:val="332F31"/>
                        <w:sz w:val="15"/>
                        <w:szCs w:val="15"/>
                      </w:rPr>
                      <w:t>13</w:t>
                    </w:r>
                    <w:r>
                      <w:rPr>
                        <w:rFonts w:ascii="Arial" w:hAnsi="Arial" w:cs="Arial" w:eastAsia="Arial"/>
                        <w:color w:val="332F31"/>
                        <w:spacing w:val="25"/>
                        <w:sz w:val="15"/>
                        <w:szCs w:val="15"/>
                      </w:rPr>
                      <w:t> </w:t>
                    </w:r>
                    <w:r>
                      <w:rPr>
                        <w:color w:val="524F50"/>
                        <w:spacing w:val="-14"/>
                        <w:w w:val="75"/>
                        <w:sz w:val="20"/>
                        <w:szCs w:val="20"/>
                      </w:rPr>
                      <w:t>:v</w:t>
                    </w:r>
                    <w:r>
                      <w:rPr>
                        <w:color w:val="332F31"/>
                        <w:spacing w:val="-14"/>
                        <w:w w:val="75"/>
                        <w:sz w:val="20"/>
                        <w:szCs w:val="20"/>
                      </w:rPr>
                      <w:t>n</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095808">
              <wp:simplePos x="0" y="0"/>
              <wp:positionH relativeFrom="page">
                <wp:posOffset>2451641</wp:posOffset>
              </wp:positionH>
              <wp:positionV relativeFrom="page">
                <wp:posOffset>9007512</wp:posOffset>
              </wp:positionV>
              <wp:extent cx="1139190" cy="16637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139190" cy="166370"/>
                      </a:xfrm>
                      <a:prstGeom prst="rect">
                        <a:avLst/>
                      </a:prstGeom>
                    </wps:spPr>
                    <wps:txbx>
                      <w:txbxContent>
                        <w:p>
                          <w:pPr>
                            <w:spacing w:before="11"/>
                            <w:ind w:left="20" w:right="0" w:firstLine="0"/>
                            <w:jc w:val="left"/>
                            <w:rPr>
                              <w:sz w:val="12"/>
                              <w:szCs w:val="12"/>
                            </w:rPr>
                          </w:pPr>
                          <w:r>
                            <w:rPr>
                              <w:rFonts w:ascii="Arial" w:hAnsi="Arial" w:cs="Arial" w:eastAsia="Arial"/>
                              <w:color w:val="332F2F"/>
                              <w:sz w:val="15"/>
                              <w:szCs w:val="15"/>
                            </w:rPr>
                            <w:t>202s</w:t>
                          </w:r>
                          <w:r>
                            <w:rPr>
                              <w:rFonts w:ascii="Arial" w:hAnsi="Arial" w:cs="Arial" w:eastAsia="Arial"/>
                              <w:color w:val="332F2F"/>
                              <w:spacing w:val="-11"/>
                              <w:sz w:val="15"/>
                              <w:szCs w:val="15"/>
                            </w:rPr>
                            <w:t> </w:t>
                          </w:r>
                          <w:r>
                            <w:rPr>
                              <w:color w:val="4D4B4B"/>
                              <w:sz w:val="17"/>
                              <w:szCs w:val="17"/>
                            </w:rPr>
                            <w:t>.+�i¼</w:t>
                          </w:r>
                          <w:r>
                            <w:rPr>
                              <w:color w:val="4D4B4B"/>
                              <w:spacing w:val="22"/>
                              <w:sz w:val="17"/>
                              <w:szCs w:val="17"/>
                            </w:rPr>
                            <w:t> </w:t>
                          </w:r>
                          <w:r>
                            <w:rPr>
                              <w:color w:val="332F2F"/>
                              <w:sz w:val="20"/>
                              <w:szCs w:val="20"/>
                            </w:rPr>
                            <w:t>c</w:t>
                          </w:r>
                          <w:r>
                            <w:rPr>
                              <w:color w:val="4D4B4B"/>
                              <w:sz w:val="20"/>
                              <w:szCs w:val="20"/>
                            </w:rPr>
                            <w:t>.::.</w:t>
                          </w:r>
                          <w:r>
                            <w:rPr>
                              <w:color w:val="332F2F"/>
                              <w:sz w:val="20"/>
                              <w:szCs w:val="20"/>
                            </w:rPr>
                            <w:t>)</w:t>
                          </w:r>
                          <w:r>
                            <w:rPr>
                              <w:color w:val="332F2F"/>
                              <w:spacing w:val="3"/>
                              <w:sz w:val="20"/>
                              <w:szCs w:val="20"/>
                            </w:rPr>
                            <w:t> </w:t>
                          </w:r>
                          <w:r>
                            <w:rPr>
                              <w:color w:val="4D4B4B"/>
                              <w:sz w:val="12"/>
                              <w:szCs w:val="12"/>
                            </w:rPr>
                            <w:t>-i,'i.J@.</w:t>
                          </w:r>
                          <w:r>
                            <w:rPr>
                              <w:color w:val="4D4B4B"/>
                              <w:spacing w:val="26"/>
                              <w:sz w:val="12"/>
                              <w:szCs w:val="12"/>
                            </w:rPr>
                            <w:t> </w:t>
                          </w:r>
                          <w:r>
                            <w:rPr>
                              <w:color w:val="332F2F"/>
                              <w:spacing w:val="-32"/>
                              <w:sz w:val="12"/>
                              <w:szCs w:val="12"/>
                            </w:rPr>
                            <w:t>-</w:t>
                          </w:r>
                        </w:p>
                      </w:txbxContent>
                    </wps:txbx>
                    <wps:bodyPr wrap="square" lIns="0" tIns="0" rIns="0" bIns="0" rtlCol="0">
                      <a:noAutofit/>
                    </wps:bodyPr>
                  </wps:wsp>
                </a:graphicData>
              </a:graphic>
            </wp:anchor>
          </w:drawing>
        </mc:Choice>
        <mc:Fallback>
          <w:pict>
            <v:shape style="position:absolute;margin-left:193.042603pt;margin-top:709.25293pt;width:89.7pt;height:13.1pt;mso-position-horizontal-relative:page;mso-position-vertical-relative:page;z-index:-16220672" type="#_x0000_t202" id="docshape4" filled="false" stroked="false">
              <v:textbox inset="0,0,0,0">
                <w:txbxContent>
                  <w:p>
                    <w:pPr>
                      <w:spacing w:before="11"/>
                      <w:ind w:left="20" w:right="0" w:firstLine="0"/>
                      <w:jc w:val="left"/>
                      <w:rPr>
                        <w:sz w:val="12"/>
                        <w:szCs w:val="12"/>
                      </w:rPr>
                    </w:pPr>
                    <w:r>
                      <w:rPr>
                        <w:rFonts w:ascii="Arial" w:hAnsi="Arial" w:cs="Arial" w:eastAsia="Arial"/>
                        <w:color w:val="332F2F"/>
                        <w:sz w:val="15"/>
                        <w:szCs w:val="15"/>
                      </w:rPr>
                      <w:t>202s</w:t>
                    </w:r>
                    <w:r>
                      <w:rPr>
                        <w:rFonts w:ascii="Arial" w:hAnsi="Arial" w:cs="Arial" w:eastAsia="Arial"/>
                        <w:color w:val="332F2F"/>
                        <w:spacing w:val="-11"/>
                        <w:sz w:val="15"/>
                        <w:szCs w:val="15"/>
                      </w:rPr>
                      <w:t> </w:t>
                    </w:r>
                    <w:r>
                      <w:rPr>
                        <w:color w:val="4D4B4B"/>
                        <w:sz w:val="17"/>
                        <w:szCs w:val="17"/>
                      </w:rPr>
                      <w:t>.+�i¼</w:t>
                    </w:r>
                    <w:r>
                      <w:rPr>
                        <w:color w:val="4D4B4B"/>
                        <w:spacing w:val="22"/>
                        <w:sz w:val="17"/>
                        <w:szCs w:val="17"/>
                      </w:rPr>
                      <w:t> </w:t>
                    </w:r>
                    <w:r>
                      <w:rPr>
                        <w:color w:val="332F2F"/>
                        <w:sz w:val="20"/>
                        <w:szCs w:val="20"/>
                      </w:rPr>
                      <w:t>c</w:t>
                    </w:r>
                    <w:r>
                      <w:rPr>
                        <w:color w:val="4D4B4B"/>
                        <w:sz w:val="20"/>
                        <w:szCs w:val="20"/>
                      </w:rPr>
                      <w:t>.::.</w:t>
                    </w:r>
                    <w:r>
                      <w:rPr>
                        <w:color w:val="332F2F"/>
                        <w:sz w:val="20"/>
                        <w:szCs w:val="20"/>
                      </w:rPr>
                      <w:t>)</w:t>
                    </w:r>
                    <w:r>
                      <w:rPr>
                        <w:color w:val="332F2F"/>
                        <w:spacing w:val="3"/>
                        <w:sz w:val="20"/>
                        <w:szCs w:val="20"/>
                      </w:rPr>
                      <w:t> </w:t>
                    </w:r>
                    <w:r>
                      <w:rPr>
                        <w:color w:val="4D4B4B"/>
                        <w:sz w:val="12"/>
                        <w:szCs w:val="12"/>
                      </w:rPr>
                      <w:t>-i,'i.J@.</w:t>
                    </w:r>
                    <w:r>
                      <w:rPr>
                        <w:color w:val="4D4B4B"/>
                        <w:spacing w:val="26"/>
                        <w:sz w:val="12"/>
                        <w:szCs w:val="12"/>
                      </w:rPr>
                      <w:t> </w:t>
                    </w:r>
                    <w:r>
                      <w:rPr>
                        <w:color w:val="332F2F"/>
                        <w:spacing w:val="-32"/>
                        <w:sz w:val="12"/>
                        <w:szCs w:val="12"/>
                      </w:rPr>
                      <w:t>-</w:t>
                    </w:r>
                  </w:p>
                </w:txbxContent>
              </v:textbox>
              <w10:wrap type="none"/>
            </v:shape>
          </w:pict>
        </mc:Fallback>
      </mc:AlternateContent>
    </w:r>
    <w:r>
      <w:rPr/>
      <mc:AlternateContent>
        <mc:Choice Requires="wps">
          <w:drawing>
            <wp:anchor distT="0" distB="0" distL="0" distR="0" allowOverlap="1" layoutInCell="1" locked="0" behindDoc="1" simplePos="0" relativeHeight="487096320">
              <wp:simplePos x="0" y="0"/>
              <wp:positionH relativeFrom="page">
                <wp:posOffset>3644168</wp:posOffset>
              </wp:positionH>
              <wp:positionV relativeFrom="page">
                <wp:posOffset>9007512</wp:posOffset>
              </wp:positionV>
              <wp:extent cx="730885" cy="16637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730885" cy="166370"/>
                      </a:xfrm>
                      <a:prstGeom prst="rect">
                        <a:avLst/>
                      </a:prstGeom>
                    </wps:spPr>
                    <wps:txbx>
                      <w:txbxContent>
                        <w:p>
                          <w:pPr>
                            <w:spacing w:before="11"/>
                            <w:ind w:left="20" w:right="0" w:firstLine="0"/>
                            <w:jc w:val="left"/>
                            <w:rPr>
                              <w:sz w:val="20"/>
                            </w:rPr>
                          </w:pPr>
                          <w:r>
                            <w:rPr>
                              <w:rFonts w:ascii="Arial"/>
                              <w:color w:val="332F2F"/>
                              <w:sz w:val="15"/>
                            </w:rPr>
                            <w:t>9</w:t>
                          </w:r>
                          <w:r>
                            <w:rPr>
                              <w:rFonts w:ascii="Arial"/>
                              <w:color w:val="332F2F"/>
                              <w:spacing w:val="24"/>
                              <w:sz w:val="15"/>
                            </w:rPr>
                            <w:t> </w:t>
                          </w:r>
                          <w:r>
                            <w:rPr>
                              <w:rFonts w:ascii="Arial"/>
                              <w:color w:val="332F2F"/>
                              <w:sz w:val="15"/>
                            </w:rPr>
                            <w:t>-</w:t>
                          </w:r>
                          <w:r>
                            <w:rPr>
                              <w:rFonts w:ascii="Arial"/>
                              <w:color w:val="332F2F"/>
                              <w:spacing w:val="62"/>
                              <w:sz w:val="15"/>
                            </w:rPr>
                            <w:t> </w:t>
                          </w:r>
                          <w:r>
                            <w:rPr>
                              <w:color w:val="332F2F"/>
                              <w:sz w:val="18"/>
                            </w:rPr>
                            <w:t>C</w:t>
                          </w:r>
                          <w:r>
                            <w:rPr>
                              <w:color w:val="4D4B4B"/>
                              <w:sz w:val="18"/>
                            </w:rPr>
                            <w:t>#-</w:t>
                          </w:r>
                          <w:r>
                            <w:rPr>
                              <w:color w:val="4D4B4B"/>
                              <w:spacing w:val="27"/>
                              <w:sz w:val="18"/>
                            </w:rPr>
                            <w:t> </w:t>
                          </w:r>
                          <w:r>
                            <w:rPr>
                              <w:rFonts w:ascii="Arial"/>
                              <w:color w:val="332F2F"/>
                              <w:sz w:val="15"/>
                            </w:rPr>
                            <w:t>13</w:t>
                          </w:r>
                          <w:r>
                            <w:rPr>
                              <w:rFonts w:ascii="Arial"/>
                              <w:color w:val="332F2F"/>
                              <w:spacing w:val="33"/>
                              <w:sz w:val="15"/>
                            </w:rPr>
                            <w:t> </w:t>
                          </w:r>
                          <w:r>
                            <w:rPr>
                              <w:color w:val="4D4B4B"/>
                              <w:spacing w:val="-8"/>
                              <w:sz w:val="20"/>
                            </w:rPr>
                            <w:t>:vn</w:t>
                          </w:r>
                        </w:p>
                      </w:txbxContent>
                    </wps:txbx>
                    <wps:bodyPr wrap="square" lIns="0" tIns="0" rIns="0" bIns="0" rtlCol="0">
                      <a:noAutofit/>
                    </wps:bodyPr>
                  </wps:wsp>
                </a:graphicData>
              </a:graphic>
            </wp:anchor>
          </w:drawing>
        </mc:Choice>
        <mc:Fallback>
          <w:pict>
            <v:shape style="position:absolute;margin-left:286.942413pt;margin-top:709.25293pt;width:57.55pt;height:13.1pt;mso-position-horizontal-relative:page;mso-position-vertical-relative:page;z-index:-16220160" type="#_x0000_t202" id="docshape5" filled="false" stroked="false">
              <v:textbox inset="0,0,0,0">
                <w:txbxContent>
                  <w:p>
                    <w:pPr>
                      <w:spacing w:before="11"/>
                      <w:ind w:left="20" w:right="0" w:firstLine="0"/>
                      <w:jc w:val="left"/>
                      <w:rPr>
                        <w:sz w:val="20"/>
                      </w:rPr>
                    </w:pPr>
                    <w:r>
                      <w:rPr>
                        <w:rFonts w:ascii="Arial"/>
                        <w:color w:val="332F2F"/>
                        <w:sz w:val="15"/>
                      </w:rPr>
                      <w:t>9</w:t>
                    </w:r>
                    <w:r>
                      <w:rPr>
                        <w:rFonts w:ascii="Arial"/>
                        <w:color w:val="332F2F"/>
                        <w:spacing w:val="24"/>
                        <w:sz w:val="15"/>
                      </w:rPr>
                      <w:t> </w:t>
                    </w:r>
                    <w:r>
                      <w:rPr>
                        <w:rFonts w:ascii="Arial"/>
                        <w:color w:val="332F2F"/>
                        <w:sz w:val="15"/>
                      </w:rPr>
                      <w:t>-</w:t>
                    </w:r>
                    <w:r>
                      <w:rPr>
                        <w:rFonts w:ascii="Arial"/>
                        <w:color w:val="332F2F"/>
                        <w:spacing w:val="62"/>
                        <w:sz w:val="15"/>
                      </w:rPr>
                      <w:t> </w:t>
                    </w:r>
                    <w:r>
                      <w:rPr>
                        <w:color w:val="332F2F"/>
                        <w:sz w:val="18"/>
                      </w:rPr>
                      <w:t>C</w:t>
                    </w:r>
                    <w:r>
                      <w:rPr>
                        <w:color w:val="4D4B4B"/>
                        <w:sz w:val="18"/>
                      </w:rPr>
                      <w:t>#-</w:t>
                    </w:r>
                    <w:r>
                      <w:rPr>
                        <w:color w:val="4D4B4B"/>
                        <w:spacing w:val="27"/>
                        <w:sz w:val="18"/>
                      </w:rPr>
                      <w:t> </w:t>
                    </w:r>
                    <w:r>
                      <w:rPr>
                        <w:rFonts w:ascii="Arial"/>
                        <w:color w:val="332F2F"/>
                        <w:sz w:val="15"/>
                      </w:rPr>
                      <w:t>13</w:t>
                    </w:r>
                    <w:r>
                      <w:rPr>
                        <w:rFonts w:ascii="Arial"/>
                        <w:color w:val="332F2F"/>
                        <w:spacing w:val="33"/>
                        <w:sz w:val="15"/>
                      </w:rPr>
                      <w:t> </w:t>
                    </w:r>
                    <w:r>
                      <w:rPr>
                        <w:color w:val="4D4B4B"/>
                        <w:spacing w:val="-8"/>
                        <w:sz w:val="20"/>
                      </w:rPr>
                      <w:t>:vn</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7096832">
          <wp:simplePos x="0" y="0"/>
          <wp:positionH relativeFrom="page">
            <wp:posOffset>2442619</wp:posOffset>
          </wp:positionH>
          <wp:positionV relativeFrom="page">
            <wp:posOffset>9060279</wp:posOffset>
          </wp:positionV>
          <wp:extent cx="1947989" cy="88497"/>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1" cstate="print"/>
                  <a:stretch>
                    <a:fillRect/>
                  </a:stretch>
                </pic:blipFill>
                <pic:spPr>
                  <a:xfrm>
                    <a:off x="0" y="0"/>
                    <a:ext cx="1947989" cy="88497"/>
                  </a:xfrm>
                  <a:prstGeom prst="rect">
                    <a:avLst/>
                  </a:prstGeom>
                </pic:spPr>
              </pic:pic>
            </a:graphicData>
          </a:graphic>
        </wp:anchor>
      </w:drawing>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decimal"/>
      <w:lvlText w:val="%1)"/>
      <w:lvlJc w:val="left"/>
      <w:pPr>
        <w:ind w:left="731" w:hanging="215"/>
        <w:jc w:val="left"/>
      </w:pPr>
      <w:rPr>
        <w:rFonts w:hint="default" w:ascii="Times New Roman" w:hAnsi="Times New Roman" w:eastAsia="Times New Roman" w:cs="Times New Roman"/>
        <w:b w:val="0"/>
        <w:bCs w:val="0"/>
        <w:i w:val="0"/>
        <w:iCs w:val="0"/>
        <w:color w:val="332F2F"/>
        <w:spacing w:val="0"/>
        <w:w w:val="101"/>
        <w:sz w:val="20"/>
        <w:szCs w:val="20"/>
        <w:lang w:val="en-US" w:eastAsia="en-US" w:bidi="ar-SA"/>
      </w:rPr>
    </w:lvl>
    <w:lvl w:ilvl="1">
      <w:start w:val="0"/>
      <w:numFmt w:val="bullet"/>
      <w:lvlText w:val="•"/>
      <w:lvlJc w:val="left"/>
      <w:pPr>
        <w:ind w:left="6434" w:hanging="66"/>
      </w:pPr>
      <w:rPr>
        <w:rFonts w:hint="default" w:ascii="Arial" w:hAnsi="Arial" w:eastAsia="Arial" w:cs="Arial"/>
        <w:b w:val="0"/>
        <w:bCs w:val="0"/>
        <w:i w:val="0"/>
        <w:iCs w:val="0"/>
        <w:color w:val="7E7E80"/>
        <w:spacing w:val="0"/>
        <w:w w:val="96"/>
        <w:sz w:val="13"/>
        <w:szCs w:val="13"/>
        <w:lang w:val="en-US" w:eastAsia="en-US" w:bidi="ar-SA"/>
      </w:rPr>
    </w:lvl>
    <w:lvl w:ilvl="2">
      <w:start w:val="0"/>
      <w:numFmt w:val="bullet"/>
      <w:lvlText w:val="•"/>
      <w:lvlJc w:val="left"/>
      <w:pPr>
        <w:ind w:left="6675" w:hanging="66"/>
      </w:pPr>
      <w:rPr>
        <w:rFonts w:hint="default"/>
        <w:lang w:val="en-US" w:eastAsia="en-US" w:bidi="ar-SA"/>
      </w:rPr>
    </w:lvl>
    <w:lvl w:ilvl="3">
      <w:start w:val="0"/>
      <w:numFmt w:val="bullet"/>
      <w:lvlText w:val="•"/>
      <w:lvlJc w:val="left"/>
      <w:pPr>
        <w:ind w:left="6911" w:hanging="66"/>
      </w:pPr>
      <w:rPr>
        <w:rFonts w:hint="default"/>
        <w:lang w:val="en-US" w:eastAsia="en-US" w:bidi="ar-SA"/>
      </w:rPr>
    </w:lvl>
    <w:lvl w:ilvl="4">
      <w:start w:val="0"/>
      <w:numFmt w:val="bullet"/>
      <w:lvlText w:val="•"/>
      <w:lvlJc w:val="left"/>
      <w:pPr>
        <w:ind w:left="7147" w:hanging="66"/>
      </w:pPr>
      <w:rPr>
        <w:rFonts w:hint="default"/>
        <w:lang w:val="en-US" w:eastAsia="en-US" w:bidi="ar-SA"/>
      </w:rPr>
    </w:lvl>
    <w:lvl w:ilvl="5">
      <w:start w:val="0"/>
      <w:numFmt w:val="bullet"/>
      <w:lvlText w:val="•"/>
      <w:lvlJc w:val="left"/>
      <w:pPr>
        <w:ind w:left="7383" w:hanging="66"/>
      </w:pPr>
      <w:rPr>
        <w:rFonts w:hint="default"/>
        <w:lang w:val="en-US" w:eastAsia="en-US" w:bidi="ar-SA"/>
      </w:rPr>
    </w:lvl>
    <w:lvl w:ilvl="6">
      <w:start w:val="0"/>
      <w:numFmt w:val="bullet"/>
      <w:lvlText w:val="•"/>
      <w:lvlJc w:val="left"/>
      <w:pPr>
        <w:ind w:left="7619" w:hanging="66"/>
      </w:pPr>
      <w:rPr>
        <w:rFonts w:hint="default"/>
        <w:lang w:val="en-US" w:eastAsia="en-US" w:bidi="ar-SA"/>
      </w:rPr>
    </w:lvl>
    <w:lvl w:ilvl="7">
      <w:start w:val="0"/>
      <w:numFmt w:val="bullet"/>
      <w:lvlText w:val="•"/>
      <w:lvlJc w:val="left"/>
      <w:pPr>
        <w:ind w:left="7854" w:hanging="66"/>
      </w:pPr>
      <w:rPr>
        <w:rFonts w:hint="default"/>
        <w:lang w:val="en-US" w:eastAsia="en-US" w:bidi="ar-SA"/>
      </w:rPr>
    </w:lvl>
    <w:lvl w:ilvl="8">
      <w:start w:val="0"/>
      <w:numFmt w:val="bullet"/>
      <w:lvlText w:val="•"/>
      <w:lvlJc w:val="left"/>
      <w:pPr>
        <w:ind w:left="8090" w:hanging="66"/>
      </w:pPr>
      <w:rPr>
        <w:rFonts w:hint="default"/>
        <w:lang w:val="en-US" w:eastAsia="en-US" w:bidi="ar-SA"/>
      </w:rPr>
    </w:lvl>
  </w:abstractNum>
  <w:abstractNum w:abstractNumId="2">
    <w:multiLevelType w:val="hybridMultilevel"/>
    <w:lvl w:ilvl="0">
      <w:start w:val="1"/>
      <w:numFmt w:val="decimal"/>
      <w:lvlText w:val="%1)"/>
      <w:lvlJc w:val="left"/>
      <w:pPr>
        <w:ind w:left="731" w:hanging="215"/>
        <w:jc w:val="left"/>
      </w:pPr>
      <w:rPr>
        <w:rFonts w:hint="default" w:ascii="Times New Roman" w:hAnsi="Times New Roman" w:eastAsia="Times New Roman" w:cs="Times New Roman"/>
        <w:b w:val="0"/>
        <w:bCs w:val="0"/>
        <w:i w:val="0"/>
        <w:iCs w:val="0"/>
        <w:color w:val="332F2F"/>
        <w:spacing w:val="0"/>
        <w:w w:val="101"/>
        <w:sz w:val="20"/>
        <w:szCs w:val="20"/>
        <w:lang w:val="en-US" w:eastAsia="en-US" w:bidi="ar-SA"/>
      </w:rPr>
    </w:lvl>
    <w:lvl w:ilvl="1">
      <w:start w:val="0"/>
      <w:numFmt w:val="bullet"/>
      <w:lvlText w:val="•"/>
      <w:lvlJc w:val="left"/>
      <w:pPr>
        <w:ind w:left="1522" w:hanging="215"/>
      </w:pPr>
      <w:rPr>
        <w:rFonts w:hint="default"/>
        <w:lang w:val="en-US" w:eastAsia="en-US" w:bidi="ar-SA"/>
      </w:rPr>
    </w:lvl>
    <w:lvl w:ilvl="2">
      <w:start w:val="0"/>
      <w:numFmt w:val="bullet"/>
      <w:lvlText w:val="•"/>
      <w:lvlJc w:val="left"/>
      <w:pPr>
        <w:ind w:left="2304" w:hanging="215"/>
      </w:pPr>
      <w:rPr>
        <w:rFonts w:hint="default"/>
        <w:lang w:val="en-US" w:eastAsia="en-US" w:bidi="ar-SA"/>
      </w:rPr>
    </w:lvl>
    <w:lvl w:ilvl="3">
      <w:start w:val="0"/>
      <w:numFmt w:val="bullet"/>
      <w:lvlText w:val="•"/>
      <w:lvlJc w:val="left"/>
      <w:pPr>
        <w:ind w:left="3086" w:hanging="215"/>
      </w:pPr>
      <w:rPr>
        <w:rFonts w:hint="default"/>
        <w:lang w:val="en-US" w:eastAsia="en-US" w:bidi="ar-SA"/>
      </w:rPr>
    </w:lvl>
    <w:lvl w:ilvl="4">
      <w:start w:val="0"/>
      <w:numFmt w:val="bullet"/>
      <w:lvlText w:val="•"/>
      <w:lvlJc w:val="left"/>
      <w:pPr>
        <w:ind w:left="3868" w:hanging="215"/>
      </w:pPr>
      <w:rPr>
        <w:rFonts w:hint="default"/>
        <w:lang w:val="en-US" w:eastAsia="en-US" w:bidi="ar-SA"/>
      </w:rPr>
    </w:lvl>
    <w:lvl w:ilvl="5">
      <w:start w:val="0"/>
      <w:numFmt w:val="bullet"/>
      <w:lvlText w:val="•"/>
      <w:lvlJc w:val="left"/>
      <w:pPr>
        <w:ind w:left="4651" w:hanging="215"/>
      </w:pPr>
      <w:rPr>
        <w:rFonts w:hint="default"/>
        <w:lang w:val="en-US" w:eastAsia="en-US" w:bidi="ar-SA"/>
      </w:rPr>
    </w:lvl>
    <w:lvl w:ilvl="6">
      <w:start w:val="0"/>
      <w:numFmt w:val="bullet"/>
      <w:lvlText w:val="•"/>
      <w:lvlJc w:val="left"/>
      <w:pPr>
        <w:ind w:left="5433" w:hanging="215"/>
      </w:pPr>
      <w:rPr>
        <w:rFonts w:hint="default"/>
        <w:lang w:val="en-US" w:eastAsia="en-US" w:bidi="ar-SA"/>
      </w:rPr>
    </w:lvl>
    <w:lvl w:ilvl="7">
      <w:start w:val="0"/>
      <w:numFmt w:val="bullet"/>
      <w:lvlText w:val="•"/>
      <w:lvlJc w:val="left"/>
      <w:pPr>
        <w:ind w:left="6215" w:hanging="215"/>
      </w:pPr>
      <w:rPr>
        <w:rFonts w:hint="default"/>
        <w:lang w:val="en-US" w:eastAsia="en-US" w:bidi="ar-SA"/>
      </w:rPr>
    </w:lvl>
    <w:lvl w:ilvl="8">
      <w:start w:val="0"/>
      <w:numFmt w:val="bullet"/>
      <w:lvlText w:val="•"/>
      <w:lvlJc w:val="left"/>
      <w:pPr>
        <w:ind w:left="6997" w:hanging="215"/>
      </w:pPr>
      <w:rPr>
        <w:rFonts w:hint="default"/>
        <w:lang w:val="en-US" w:eastAsia="en-US" w:bidi="ar-SA"/>
      </w:rPr>
    </w:lvl>
  </w:abstractNum>
  <w:abstractNum w:abstractNumId="1">
    <w:multiLevelType w:val="hybridMultilevel"/>
    <w:lvl w:ilvl="0">
      <w:start w:val="1"/>
      <w:numFmt w:val="upperLetter"/>
      <w:lvlText w:val="[%1]"/>
      <w:lvlJc w:val="left"/>
      <w:pPr>
        <w:ind w:left="850" w:hanging="336"/>
        <w:jc w:val="left"/>
      </w:pPr>
      <w:rPr>
        <w:rFonts w:hint="default" w:ascii="Times New Roman" w:hAnsi="Times New Roman" w:eastAsia="Times New Roman" w:cs="Times New Roman"/>
        <w:b w:val="0"/>
        <w:bCs w:val="0"/>
        <w:i w:val="0"/>
        <w:iCs w:val="0"/>
        <w:color w:val="312D2F"/>
        <w:spacing w:val="0"/>
        <w:w w:val="102"/>
        <w:sz w:val="20"/>
        <w:szCs w:val="20"/>
        <w:lang w:val="en-US" w:eastAsia="en-US" w:bidi="ar-SA"/>
      </w:rPr>
    </w:lvl>
    <w:lvl w:ilvl="1">
      <w:start w:val="0"/>
      <w:numFmt w:val="bullet"/>
      <w:lvlText w:val="•"/>
      <w:lvlJc w:val="left"/>
      <w:pPr>
        <w:ind w:left="1630" w:hanging="336"/>
      </w:pPr>
      <w:rPr>
        <w:rFonts w:hint="default"/>
        <w:lang w:val="en-US" w:eastAsia="en-US" w:bidi="ar-SA"/>
      </w:rPr>
    </w:lvl>
    <w:lvl w:ilvl="2">
      <w:start w:val="0"/>
      <w:numFmt w:val="bullet"/>
      <w:lvlText w:val="•"/>
      <w:lvlJc w:val="left"/>
      <w:pPr>
        <w:ind w:left="2400" w:hanging="336"/>
      </w:pPr>
      <w:rPr>
        <w:rFonts w:hint="default"/>
        <w:lang w:val="en-US" w:eastAsia="en-US" w:bidi="ar-SA"/>
      </w:rPr>
    </w:lvl>
    <w:lvl w:ilvl="3">
      <w:start w:val="0"/>
      <w:numFmt w:val="bullet"/>
      <w:lvlText w:val="•"/>
      <w:lvlJc w:val="left"/>
      <w:pPr>
        <w:ind w:left="3170" w:hanging="336"/>
      </w:pPr>
      <w:rPr>
        <w:rFonts w:hint="default"/>
        <w:lang w:val="en-US" w:eastAsia="en-US" w:bidi="ar-SA"/>
      </w:rPr>
    </w:lvl>
    <w:lvl w:ilvl="4">
      <w:start w:val="0"/>
      <w:numFmt w:val="bullet"/>
      <w:lvlText w:val="•"/>
      <w:lvlJc w:val="left"/>
      <w:pPr>
        <w:ind w:left="3940" w:hanging="336"/>
      </w:pPr>
      <w:rPr>
        <w:rFonts w:hint="default"/>
        <w:lang w:val="en-US" w:eastAsia="en-US" w:bidi="ar-SA"/>
      </w:rPr>
    </w:lvl>
    <w:lvl w:ilvl="5">
      <w:start w:val="0"/>
      <w:numFmt w:val="bullet"/>
      <w:lvlText w:val="•"/>
      <w:lvlJc w:val="left"/>
      <w:pPr>
        <w:ind w:left="4711" w:hanging="336"/>
      </w:pPr>
      <w:rPr>
        <w:rFonts w:hint="default"/>
        <w:lang w:val="en-US" w:eastAsia="en-US" w:bidi="ar-SA"/>
      </w:rPr>
    </w:lvl>
    <w:lvl w:ilvl="6">
      <w:start w:val="0"/>
      <w:numFmt w:val="bullet"/>
      <w:lvlText w:val="•"/>
      <w:lvlJc w:val="left"/>
      <w:pPr>
        <w:ind w:left="5481" w:hanging="336"/>
      </w:pPr>
      <w:rPr>
        <w:rFonts w:hint="default"/>
        <w:lang w:val="en-US" w:eastAsia="en-US" w:bidi="ar-SA"/>
      </w:rPr>
    </w:lvl>
    <w:lvl w:ilvl="7">
      <w:start w:val="0"/>
      <w:numFmt w:val="bullet"/>
      <w:lvlText w:val="•"/>
      <w:lvlJc w:val="left"/>
      <w:pPr>
        <w:ind w:left="6251" w:hanging="336"/>
      </w:pPr>
      <w:rPr>
        <w:rFonts w:hint="default"/>
        <w:lang w:val="en-US" w:eastAsia="en-US" w:bidi="ar-SA"/>
      </w:rPr>
    </w:lvl>
    <w:lvl w:ilvl="8">
      <w:start w:val="0"/>
      <w:numFmt w:val="bullet"/>
      <w:lvlText w:val="•"/>
      <w:lvlJc w:val="left"/>
      <w:pPr>
        <w:ind w:left="7021" w:hanging="336"/>
      </w:pPr>
      <w:rPr>
        <w:rFonts w:hint="default"/>
        <w:lang w:val="en-US" w:eastAsia="en-US" w:bidi="ar-SA"/>
      </w:rPr>
    </w:lvl>
  </w:abstractNum>
  <w:abstractNum w:abstractNumId="0">
    <w:multiLevelType w:val="hybridMultilevel"/>
    <w:lvl w:ilvl="0">
      <w:start w:val="21"/>
      <w:numFmt w:val="decimal"/>
      <w:lvlText w:val="%1."/>
      <w:lvlJc w:val="left"/>
      <w:pPr>
        <w:ind w:left="514" w:hanging="340"/>
        <w:jc w:val="right"/>
      </w:pPr>
      <w:rPr>
        <w:rFonts w:hint="default"/>
        <w:spacing w:val="0"/>
        <w:w w:val="87"/>
        <w:lang w:val="en-US" w:eastAsia="en-US" w:bidi="ar-SA"/>
      </w:rPr>
    </w:lvl>
    <w:lvl w:ilvl="1">
      <w:start w:val="1"/>
      <w:numFmt w:val="upperLetter"/>
      <w:lvlText w:val="%2."/>
      <w:lvlJc w:val="left"/>
      <w:pPr>
        <w:ind w:left="740" w:hanging="227"/>
        <w:jc w:val="left"/>
      </w:pPr>
      <w:rPr>
        <w:rFonts w:hint="default"/>
        <w:spacing w:val="0"/>
        <w:w w:val="103"/>
        <w:lang w:val="en-US" w:eastAsia="en-US" w:bidi="ar-SA"/>
      </w:rPr>
    </w:lvl>
    <w:lvl w:ilvl="2">
      <w:start w:val="0"/>
      <w:numFmt w:val="bullet"/>
      <w:lvlText w:val="•"/>
      <w:lvlJc w:val="left"/>
      <w:pPr>
        <w:ind w:left="1609" w:hanging="227"/>
      </w:pPr>
      <w:rPr>
        <w:rFonts w:hint="default"/>
        <w:lang w:val="en-US" w:eastAsia="en-US" w:bidi="ar-SA"/>
      </w:rPr>
    </w:lvl>
    <w:lvl w:ilvl="3">
      <w:start w:val="0"/>
      <w:numFmt w:val="bullet"/>
      <w:lvlText w:val="•"/>
      <w:lvlJc w:val="left"/>
      <w:pPr>
        <w:ind w:left="2478" w:hanging="227"/>
      </w:pPr>
      <w:rPr>
        <w:rFonts w:hint="default"/>
        <w:lang w:val="en-US" w:eastAsia="en-US" w:bidi="ar-SA"/>
      </w:rPr>
    </w:lvl>
    <w:lvl w:ilvl="4">
      <w:start w:val="0"/>
      <w:numFmt w:val="bullet"/>
      <w:lvlText w:val="•"/>
      <w:lvlJc w:val="left"/>
      <w:pPr>
        <w:ind w:left="3347" w:hanging="227"/>
      </w:pPr>
      <w:rPr>
        <w:rFonts w:hint="default"/>
        <w:lang w:val="en-US" w:eastAsia="en-US" w:bidi="ar-SA"/>
      </w:rPr>
    </w:lvl>
    <w:lvl w:ilvl="5">
      <w:start w:val="0"/>
      <w:numFmt w:val="bullet"/>
      <w:lvlText w:val="•"/>
      <w:lvlJc w:val="left"/>
      <w:pPr>
        <w:ind w:left="4216" w:hanging="227"/>
      </w:pPr>
      <w:rPr>
        <w:rFonts w:hint="default"/>
        <w:lang w:val="en-US" w:eastAsia="en-US" w:bidi="ar-SA"/>
      </w:rPr>
    </w:lvl>
    <w:lvl w:ilvl="6">
      <w:start w:val="0"/>
      <w:numFmt w:val="bullet"/>
      <w:lvlText w:val="•"/>
      <w:lvlJc w:val="left"/>
      <w:pPr>
        <w:ind w:left="5085" w:hanging="227"/>
      </w:pPr>
      <w:rPr>
        <w:rFonts w:hint="default"/>
        <w:lang w:val="en-US" w:eastAsia="en-US" w:bidi="ar-SA"/>
      </w:rPr>
    </w:lvl>
    <w:lvl w:ilvl="7">
      <w:start w:val="0"/>
      <w:numFmt w:val="bullet"/>
      <w:lvlText w:val="•"/>
      <w:lvlJc w:val="left"/>
      <w:pPr>
        <w:ind w:left="5954" w:hanging="227"/>
      </w:pPr>
      <w:rPr>
        <w:rFonts w:hint="default"/>
        <w:lang w:val="en-US" w:eastAsia="en-US" w:bidi="ar-SA"/>
      </w:rPr>
    </w:lvl>
    <w:lvl w:ilvl="8">
      <w:start w:val="0"/>
      <w:numFmt w:val="bullet"/>
      <w:lvlText w:val="•"/>
      <w:lvlJc w:val="left"/>
      <w:pPr>
        <w:ind w:left="6824" w:hanging="227"/>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ind w:left="5"/>
      <w:jc w:val="center"/>
      <w:outlineLvl w:val="1"/>
    </w:pPr>
    <w:rPr>
      <w:rFonts w:ascii="Times New Roman" w:hAnsi="Times New Roman" w:eastAsia="Times New Roman" w:cs="Times New Roman"/>
      <w:b/>
      <w:bCs/>
      <w:sz w:val="28"/>
      <w:szCs w:val="28"/>
      <w:lang w:val="en-US" w:eastAsia="en-US" w:bidi="ar-SA"/>
    </w:rPr>
  </w:style>
  <w:style w:styleId="Heading2" w:type="paragraph">
    <w:name w:val="Heading 2"/>
    <w:basedOn w:val="Normal"/>
    <w:uiPriority w:val="1"/>
    <w:qFormat/>
    <w:pPr>
      <w:ind w:left="824" w:right="830"/>
      <w:jc w:val="center"/>
      <w:outlineLvl w:val="2"/>
    </w:pPr>
    <w:rPr>
      <w:rFonts w:ascii="Times New Roman" w:hAnsi="Times New Roman" w:eastAsia="Times New Roman" w:cs="Times New Roman"/>
      <w:b/>
      <w:bCs/>
      <w:sz w:val="27"/>
      <w:szCs w:val="27"/>
      <w:lang w:val="en-US" w:eastAsia="en-US" w:bidi="ar-SA"/>
    </w:rPr>
  </w:style>
  <w:style w:styleId="Heading3" w:type="paragraph">
    <w:name w:val="Heading 3"/>
    <w:basedOn w:val="Normal"/>
    <w:uiPriority w:val="1"/>
    <w:qFormat/>
    <w:pPr>
      <w:spacing w:before="80"/>
      <w:ind w:left="173"/>
      <w:outlineLvl w:val="3"/>
    </w:pPr>
    <w:rPr>
      <w:rFonts w:ascii="Times New Roman" w:hAnsi="Times New Roman" w:eastAsia="Times New Roman" w:cs="Times New Roman"/>
      <w:b/>
      <w:bCs/>
      <w:sz w:val="23"/>
      <w:szCs w:val="23"/>
      <w:lang w:val="en-US" w:eastAsia="en-US" w:bidi="ar-SA"/>
    </w:rPr>
  </w:style>
  <w:style w:styleId="Heading4" w:type="paragraph">
    <w:name w:val="Heading 4"/>
    <w:basedOn w:val="Normal"/>
    <w:uiPriority w:val="1"/>
    <w:qFormat/>
    <w:pPr>
      <w:ind w:left="846" w:right="830"/>
      <w:jc w:val="center"/>
      <w:outlineLvl w:val="4"/>
    </w:pPr>
    <w:rPr>
      <w:rFonts w:ascii="Times New Roman" w:hAnsi="Times New Roman" w:eastAsia="Times New Roman" w:cs="Times New Roman"/>
      <w:b/>
      <w:bCs/>
      <w:sz w:val="22"/>
      <w:szCs w:val="22"/>
      <w:lang w:val="en-US" w:eastAsia="en-US" w:bidi="ar-SA"/>
    </w:rPr>
  </w:style>
  <w:style w:styleId="Heading5" w:type="paragraph">
    <w:name w:val="Heading 5"/>
    <w:basedOn w:val="Normal"/>
    <w:uiPriority w:val="1"/>
    <w:qFormat/>
    <w:pPr>
      <w:ind w:left="174" w:hanging="309"/>
      <w:outlineLvl w:val="5"/>
    </w:pPr>
    <w:rPr>
      <w:rFonts w:ascii="Times New Roman" w:hAnsi="Times New Roman" w:eastAsia="Times New Roman" w:cs="Times New Roman"/>
      <w:b/>
      <w:bCs/>
      <w:sz w:val="21"/>
      <w:szCs w:val="21"/>
      <w:lang w:val="en-US" w:eastAsia="en-US" w:bidi="ar-SA"/>
    </w:rPr>
  </w:style>
  <w:style w:styleId="Heading6" w:type="paragraph">
    <w:name w:val="Heading 6"/>
    <w:basedOn w:val="Normal"/>
    <w:uiPriority w:val="1"/>
    <w:qFormat/>
    <w:pPr>
      <w:ind w:right="830"/>
      <w:jc w:val="center"/>
      <w:outlineLvl w:val="6"/>
    </w:pPr>
    <w:rPr>
      <w:rFonts w:ascii="Arial" w:hAnsi="Arial" w:eastAsia="Arial" w:cs="Arial"/>
      <w:b/>
      <w:bCs/>
      <w:sz w:val="20"/>
      <w:szCs w:val="20"/>
      <w:lang w:val="en-US" w:eastAsia="en-US" w:bidi="ar-SA"/>
    </w:rPr>
  </w:style>
  <w:style w:styleId="ListParagraph" w:type="paragraph">
    <w:name w:val="List Paragraph"/>
    <w:basedOn w:val="Normal"/>
    <w:uiPriority w:val="1"/>
    <w:qFormat/>
    <w:pPr>
      <w:spacing w:before="130"/>
      <w:ind w:left="739" w:hanging="231"/>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69"/>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footer" Target="footer7.xml"/><Relationship Id="rId12" Type="http://schemas.openxmlformats.org/officeDocument/2006/relationships/footer" Target="footer8.xml"/><Relationship Id="rId13" Type="http://schemas.openxmlformats.org/officeDocument/2006/relationships/image" Target="media/image3.jpeg"/><Relationship Id="rId14" Type="http://schemas.openxmlformats.org/officeDocument/2006/relationships/footer" Target="footer9.xml"/><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7.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2026-02-25T10:44:23Z</dcterms:created>
  <dcterms:modified xsi:type="dcterms:W3CDTF">2026-02-25T10:44:23Z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2025-04-07T00:00:00Z</vt:filetime>
  </property>
  <property fmtid="{D5CDD505-2E9C-101B-9397-08002B2CF9AE}" pid="3" name="Creator">
    <vt:lpwstr>Adobe InDesign 20.0 (Windows)</vt:lpwstr>
  </property>
  <property fmtid="{D5CDD505-2E9C-101B-9397-08002B2CF9AE}" pid="4" name="LastSaved">
    <vt:filetime>2026-02-25T00:00:00Z</vt:filetime>
  </property>
  <property fmtid="{D5CDD505-2E9C-101B-9397-08002B2CF9AE}" pid="5" name="Producer">
    <vt:lpwstr>Adobe PDF Library 17.0</vt:lpwstr>
  </property>
</Properties>
</file>