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757" w:rsidRDefault="00EC12FA">
      <w:pPr>
        <w:jc w:val="center"/>
        <w:rPr>
          <w:b/>
          <w:bCs/>
          <w:sz w:val="24"/>
          <w:szCs w:val="24"/>
          <w:lang w:val="en-PH"/>
        </w:rPr>
      </w:pPr>
      <w:r>
        <w:rPr>
          <w:b/>
          <w:bCs/>
          <w:sz w:val="24"/>
          <w:szCs w:val="24"/>
          <w:lang w:val="en-PH"/>
        </w:rPr>
        <w:t>DEMO SCRIPT</w:t>
      </w:r>
    </w:p>
    <w:p w:rsidR="00810757" w:rsidRDefault="00810757">
      <w:pPr>
        <w:jc w:val="center"/>
        <w:rPr>
          <w:b/>
          <w:bCs/>
          <w:sz w:val="24"/>
          <w:szCs w:val="24"/>
          <w:lang w:val="en-PH"/>
        </w:rPr>
      </w:pPr>
    </w:p>
    <w:tbl>
      <w:tblPr>
        <w:tblStyle w:val="TableGrid"/>
        <w:tblW w:w="10682" w:type="dxa"/>
        <w:tblLayout w:type="fixed"/>
        <w:tblLook w:val="04A0"/>
      </w:tblPr>
      <w:tblGrid>
        <w:gridCol w:w="2669"/>
        <w:gridCol w:w="2671"/>
        <w:gridCol w:w="2670"/>
        <w:gridCol w:w="2672"/>
      </w:tblGrid>
      <w:tr w:rsidR="00810757" w:rsidTr="00440C1D">
        <w:tc>
          <w:tcPr>
            <w:tcW w:w="5340" w:type="dxa"/>
            <w:gridSpan w:val="2"/>
          </w:tcPr>
          <w:p w:rsidR="00810757" w:rsidRDefault="00EC12FA">
            <w:pPr>
              <w:rPr>
                <w:b/>
                <w:bCs/>
                <w:sz w:val="24"/>
                <w:szCs w:val="24"/>
                <w:lang w:val="en-PH"/>
              </w:rPr>
            </w:pPr>
            <w:r>
              <w:rPr>
                <w:b/>
                <w:bCs/>
                <w:sz w:val="24"/>
                <w:szCs w:val="24"/>
                <w:lang w:val="en-PH"/>
              </w:rPr>
              <w:t>Story</w:t>
            </w:r>
          </w:p>
        </w:tc>
        <w:tc>
          <w:tcPr>
            <w:tcW w:w="5342" w:type="dxa"/>
            <w:gridSpan w:val="2"/>
          </w:tcPr>
          <w:p w:rsidR="00810757" w:rsidRDefault="00D329ED" w:rsidP="00023120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POSEgg00</w:t>
            </w:r>
            <w:r w:rsidR="00023120">
              <w:rPr>
                <w:sz w:val="24"/>
                <w:szCs w:val="24"/>
                <w:lang w:val="en-PH"/>
              </w:rPr>
              <w:t>9</w:t>
            </w:r>
          </w:p>
        </w:tc>
      </w:tr>
      <w:tr w:rsidR="00810757" w:rsidTr="00440C1D">
        <w:tc>
          <w:tcPr>
            <w:tcW w:w="5340" w:type="dxa"/>
            <w:gridSpan w:val="2"/>
          </w:tcPr>
          <w:p w:rsidR="00810757" w:rsidRDefault="00EC12FA">
            <w:pPr>
              <w:rPr>
                <w:b/>
                <w:bCs/>
                <w:sz w:val="24"/>
                <w:szCs w:val="24"/>
                <w:lang w:val="en-PH"/>
              </w:rPr>
            </w:pPr>
            <w:r>
              <w:rPr>
                <w:b/>
                <w:bCs/>
                <w:sz w:val="24"/>
                <w:szCs w:val="24"/>
                <w:lang w:val="en-PH"/>
              </w:rPr>
              <w:t>Description</w:t>
            </w:r>
          </w:p>
        </w:tc>
        <w:tc>
          <w:tcPr>
            <w:tcW w:w="5342" w:type="dxa"/>
            <w:gridSpan w:val="2"/>
          </w:tcPr>
          <w:p w:rsidR="00810757" w:rsidRDefault="00D329ED" w:rsidP="00023120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This stor</w:t>
            </w:r>
            <w:r w:rsidR="00B83E52">
              <w:rPr>
                <w:sz w:val="24"/>
                <w:szCs w:val="24"/>
                <w:lang w:val="en-PH"/>
              </w:rPr>
              <w:t xml:space="preserve">y includes the </w:t>
            </w:r>
            <w:bookmarkStart w:id="0" w:name="OLE_LINK1"/>
            <w:r w:rsidR="00023120">
              <w:rPr>
                <w:sz w:val="24"/>
                <w:szCs w:val="24"/>
                <w:lang w:val="en-PH"/>
              </w:rPr>
              <w:t>computation of</w:t>
            </w:r>
            <w:r w:rsidR="00023120">
              <w:rPr>
                <w:rFonts w:ascii="Calibri" w:hAnsi="Calibri"/>
                <w:sz w:val="22"/>
                <w:szCs w:val="22"/>
              </w:rPr>
              <w:t xml:space="preserve"> the salary of the employees.</w:t>
            </w:r>
            <w:bookmarkEnd w:id="0"/>
          </w:p>
        </w:tc>
      </w:tr>
      <w:tr w:rsidR="00810757" w:rsidTr="00440C1D">
        <w:tc>
          <w:tcPr>
            <w:tcW w:w="5340" w:type="dxa"/>
            <w:gridSpan w:val="2"/>
          </w:tcPr>
          <w:p w:rsidR="00810757" w:rsidRDefault="00EC12FA">
            <w:pPr>
              <w:rPr>
                <w:b/>
                <w:bCs/>
                <w:sz w:val="24"/>
                <w:szCs w:val="24"/>
                <w:lang w:val="en-PH"/>
              </w:rPr>
            </w:pPr>
            <w:r>
              <w:rPr>
                <w:b/>
                <w:bCs/>
                <w:sz w:val="24"/>
                <w:szCs w:val="24"/>
                <w:lang w:val="en-PH"/>
              </w:rPr>
              <w:t>Sprint #</w:t>
            </w:r>
          </w:p>
        </w:tc>
        <w:tc>
          <w:tcPr>
            <w:tcW w:w="5342" w:type="dxa"/>
            <w:gridSpan w:val="2"/>
          </w:tcPr>
          <w:p w:rsidR="00810757" w:rsidRDefault="000231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10757" w:rsidTr="00440C1D">
        <w:tc>
          <w:tcPr>
            <w:tcW w:w="2669" w:type="dxa"/>
            <w:shd w:val="clear" w:color="auto" w:fill="000000" w:themeFill="text1"/>
          </w:tcPr>
          <w:p w:rsidR="00810757" w:rsidRDefault="00EC12FA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  <w:t>Who</w:t>
            </w:r>
          </w:p>
        </w:tc>
        <w:tc>
          <w:tcPr>
            <w:tcW w:w="2671" w:type="dxa"/>
            <w:shd w:val="clear" w:color="auto" w:fill="000000" w:themeFill="text1"/>
          </w:tcPr>
          <w:p w:rsidR="00810757" w:rsidRDefault="00EC12FA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  <w:t>What</w:t>
            </w:r>
          </w:p>
        </w:tc>
        <w:tc>
          <w:tcPr>
            <w:tcW w:w="2670" w:type="dxa"/>
            <w:shd w:val="clear" w:color="auto" w:fill="000000" w:themeFill="text1"/>
          </w:tcPr>
          <w:p w:rsidR="00810757" w:rsidRDefault="00EC12FA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  <w:t>Why</w:t>
            </w:r>
          </w:p>
        </w:tc>
        <w:tc>
          <w:tcPr>
            <w:tcW w:w="2672" w:type="dxa"/>
            <w:shd w:val="clear" w:color="auto" w:fill="000000" w:themeFill="text1"/>
          </w:tcPr>
          <w:p w:rsidR="00810757" w:rsidRDefault="00EC12FA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  <w:t>Procedure</w:t>
            </w:r>
          </w:p>
        </w:tc>
      </w:tr>
      <w:tr w:rsidR="00023120" w:rsidTr="00440C1D">
        <w:tc>
          <w:tcPr>
            <w:tcW w:w="2669" w:type="dxa"/>
          </w:tcPr>
          <w:p w:rsidR="00023120" w:rsidRDefault="00023120" w:rsidP="00B83E52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 xml:space="preserve">Arlene P. </w:t>
            </w:r>
            <w:proofErr w:type="spellStart"/>
            <w:r>
              <w:rPr>
                <w:sz w:val="24"/>
                <w:szCs w:val="24"/>
                <w:lang w:val="en-PH"/>
              </w:rPr>
              <w:t>Cauguiran</w:t>
            </w:r>
            <w:proofErr w:type="spellEnd"/>
            <w:r w:rsidR="009A39A6">
              <w:rPr>
                <w:sz w:val="24"/>
                <w:szCs w:val="24"/>
                <w:lang w:val="en-PH"/>
              </w:rPr>
              <w:t xml:space="preserve"> </w:t>
            </w:r>
            <w:r>
              <w:rPr>
                <w:sz w:val="24"/>
                <w:szCs w:val="24"/>
                <w:lang w:val="en-PH"/>
              </w:rPr>
              <w:t>(Employee Information module)</w:t>
            </w:r>
          </w:p>
        </w:tc>
        <w:tc>
          <w:tcPr>
            <w:tcW w:w="2671" w:type="dxa"/>
          </w:tcPr>
          <w:p w:rsidR="00023120" w:rsidRDefault="00023120" w:rsidP="00B83E52">
            <w:pPr>
              <w:rPr>
                <w:sz w:val="24"/>
                <w:szCs w:val="24"/>
                <w:lang w:val="en-PH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To compute the salary of employees</w:t>
            </w:r>
          </w:p>
        </w:tc>
        <w:tc>
          <w:tcPr>
            <w:tcW w:w="2670" w:type="dxa"/>
          </w:tcPr>
          <w:p w:rsidR="00023120" w:rsidRDefault="00023120" w:rsidP="00023120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For computation  information</w:t>
            </w:r>
          </w:p>
        </w:tc>
        <w:tc>
          <w:tcPr>
            <w:tcW w:w="2672" w:type="dxa"/>
          </w:tcPr>
          <w:p w:rsidR="00023120" w:rsidRDefault="00023120" w:rsidP="00023120">
            <w:pPr>
              <w:pStyle w:val="Standard"/>
              <w:numPr>
                <w:ilvl w:val="0"/>
                <w:numId w:val="9"/>
              </w:numPr>
              <w:snapToGrid w:val="0"/>
              <w:ind w:left="270" w:hanging="270"/>
            </w:pPr>
            <w:r>
              <w:t>Range date of the Payroll</w:t>
            </w:r>
            <w:r>
              <w:tab/>
            </w:r>
          </w:p>
          <w:p w:rsidR="00023120" w:rsidRDefault="00023120" w:rsidP="00023120">
            <w:pPr>
              <w:pStyle w:val="Standard"/>
              <w:snapToGrid w:val="0"/>
              <w:ind w:left="270" w:hanging="270"/>
            </w:pPr>
            <w:r>
              <w:t>The user will Go to Date From &gt; Click Date picker dropdown button&gt; You can now pick a date.   Go to Date To&gt; Click Date picker dropdown button&gt; You can now pick a date. After picking date for the range dates, Click the button Generate Payroll to compute the salary of the employees.</w:t>
            </w:r>
          </w:p>
          <w:p w:rsidR="00023120" w:rsidRDefault="00023120" w:rsidP="00023120">
            <w:pPr>
              <w:pStyle w:val="Standard"/>
              <w:numPr>
                <w:ilvl w:val="0"/>
                <w:numId w:val="9"/>
              </w:numPr>
              <w:snapToGrid w:val="0"/>
              <w:ind w:left="270" w:hanging="270"/>
            </w:pPr>
            <w:r>
              <w:t>Generate Payroll Button</w:t>
            </w:r>
          </w:p>
          <w:p w:rsidR="00023120" w:rsidRDefault="00023120" w:rsidP="00023120">
            <w:pPr>
              <w:pStyle w:val="Standard"/>
              <w:snapToGrid w:val="0"/>
              <w:ind w:left="270" w:hanging="270"/>
            </w:pPr>
            <w:r>
              <w:t>Click the Generate Payroll Button</w:t>
            </w:r>
          </w:p>
          <w:p w:rsidR="00023120" w:rsidRDefault="00023120" w:rsidP="00023120">
            <w:pPr>
              <w:pStyle w:val="Standard"/>
              <w:snapToGrid w:val="0"/>
              <w:ind w:left="270" w:hanging="270"/>
            </w:pPr>
          </w:p>
        </w:tc>
      </w:tr>
      <w:tr w:rsidR="00023120" w:rsidTr="00440C1D">
        <w:tc>
          <w:tcPr>
            <w:tcW w:w="2669" w:type="dxa"/>
          </w:tcPr>
          <w:p w:rsidR="00023120" w:rsidRDefault="00023120">
            <w:pPr>
              <w:rPr>
                <w:sz w:val="24"/>
                <w:szCs w:val="24"/>
                <w:lang w:val="en-PH"/>
              </w:rPr>
            </w:pPr>
          </w:p>
        </w:tc>
        <w:tc>
          <w:tcPr>
            <w:tcW w:w="2671" w:type="dxa"/>
          </w:tcPr>
          <w:p w:rsidR="00023120" w:rsidRDefault="00023120">
            <w:pPr>
              <w:rPr>
                <w:sz w:val="24"/>
                <w:szCs w:val="24"/>
                <w:lang w:val="en-PH"/>
              </w:rPr>
            </w:pPr>
          </w:p>
        </w:tc>
        <w:tc>
          <w:tcPr>
            <w:tcW w:w="2670" w:type="dxa"/>
          </w:tcPr>
          <w:p w:rsidR="00023120" w:rsidRDefault="00023120">
            <w:pPr>
              <w:rPr>
                <w:sz w:val="24"/>
                <w:szCs w:val="24"/>
                <w:lang w:val="en-PH"/>
              </w:rPr>
            </w:pPr>
          </w:p>
        </w:tc>
        <w:tc>
          <w:tcPr>
            <w:tcW w:w="2672" w:type="dxa"/>
          </w:tcPr>
          <w:p w:rsidR="00023120" w:rsidRDefault="00023120">
            <w:pPr>
              <w:rPr>
                <w:sz w:val="24"/>
                <w:szCs w:val="24"/>
                <w:lang w:val="en-PH"/>
              </w:rPr>
            </w:pPr>
          </w:p>
        </w:tc>
      </w:tr>
    </w:tbl>
    <w:p w:rsidR="00810757" w:rsidRDefault="00810757">
      <w:bookmarkStart w:id="1" w:name="_GoBack"/>
      <w:bookmarkEnd w:id="1"/>
    </w:p>
    <w:sectPr w:rsidR="00810757" w:rsidSect="0081075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ejaVu LGC Sans">
    <w:altName w:val="Arial Unicode MS"/>
    <w:charset w:val="8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B2079"/>
    <w:multiLevelType w:val="hybridMultilevel"/>
    <w:tmpl w:val="616C0AC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1205B"/>
    <w:multiLevelType w:val="hybridMultilevel"/>
    <w:tmpl w:val="CBDA05C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13EAA"/>
    <w:multiLevelType w:val="hybridMultilevel"/>
    <w:tmpl w:val="832235D6"/>
    <w:lvl w:ilvl="0" w:tplc="E88AB56C">
      <w:start w:val="10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6E5D3E"/>
    <w:multiLevelType w:val="hybridMultilevel"/>
    <w:tmpl w:val="6A6076B0"/>
    <w:lvl w:ilvl="0" w:tplc="3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143229"/>
    <w:multiLevelType w:val="hybridMultilevel"/>
    <w:tmpl w:val="E67A6A44"/>
    <w:lvl w:ilvl="0" w:tplc="52BC5F48">
      <w:start w:val="1"/>
      <w:numFmt w:val="decimal"/>
      <w:lvlText w:val="%1."/>
      <w:lvlJc w:val="left"/>
      <w:pPr>
        <w:ind w:left="450" w:hanging="360"/>
      </w:pPr>
      <w:rPr>
        <w:rFonts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170" w:hanging="360"/>
      </w:pPr>
    </w:lvl>
    <w:lvl w:ilvl="2" w:tplc="3409001B" w:tentative="1">
      <w:start w:val="1"/>
      <w:numFmt w:val="lowerRoman"/>
      <w:lvlText w:val="%3."/>
      <w:lvlJc w:val="right"/>
      <w:pPr>
        <w:ind w:left="1890" w:hanging="180"/>
      </w:pPr>
    </w:lvl>
    <w:lvl w:ilvl="3" w:tplc="3409000F" w:tentative="1">
      <w:start w:val="1"/>
      <w:numFmt w:val="decimal"/>
      <w:lvlText w:val="%4."/>
      <w:lvlJc w:val="left"/>
      <w:pPr>
        <w:ind w:left="2610" w:hanging="360"/>
      </w:pPr>
    </w:lvl>
    <w:lvl w:ilvl="4" w:tplc="34090019" w:tentative="1">
      <w:start w:val="1"/>
      <w:numFmt w:val="lowerLetter"/>
      <w:lvlText w:val="%5."/>
      <w:lvlJc w:val="left"/>
      <w:pPr>
        <w:ind w:left="3330" w:hanging="360"/>
      </w:pPr>
    </w:lvl>
    <w:lvl w:ilvl="5" w:tplc="3409001B" w:tentative="1">
      <w:start w:val="1"/>
      <w:numFmt w:val="lowerRoman"/>
      <w:lvlText w:val="%6."/>
      <w:lvlJc w:val="right"/>
      <w:pPr>
        <w:ind w:left="4050" w:hanging="180"/>
      </w:pPr>
    </w:lvl>
    <w:lvl w:ilvl="6" w:tplc="3409000F" w:tentative="1">
      <w:start w:val="1"/>
      <w:numFmt w:val="decimal"/>
      <w:lvlText w:val="%7."/>
      <w:lvlJc w:val="left"/>
      <w:pPr>
        <w:ind w:left="4770" w:hanging="360"/>
      </w:pPr>
    </w:lvl>
    <w:lvl w:ilvl="7" w:tplc="34090019" w:tentative="1">
      <w:start w:val="1"/>
      <w:numFmt w:val="lowerLetter"/>
      <w:lvlText w:val="%8."/>
      <w:lvlJc w:val="left"/>
      <w:pPr>
        <w:ind w:left="5490" w:hanging="360"/>
      </w:pPr>
    </w:lvl>
    <w:lvl w:ilvl="8" w:tplc="3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5ACF7443"/>
    <w:multiLevelType w:val="hybridMultilevel"/>
    <w:tmpl w:val="E424C7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B47221"/>
    <w:multiLevelType w:val="hybridMultilevel"/>
    <w:tmpl w:val="F7A89044"/>
    <w:lvl w:ilvl="0" w:tplc="F928359C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D1E7233"/>
    <w:multiLevelType w:val="hybridMultilevel"/>
    <w:tmpl w:val="E24874B4"/>
    <w:lvl w:ilvl="0" w:tplc="3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5E57D3"/>
    <w:multiLevelType w:val="hybridMultilevel"/>
    <w:tmpl w:val="4142FE50"/>
    <w:lvl w:ilvl="0" w:tplc="C6BCC2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195126F4"/>
    <w:rsid w:val="00020417"/>
    <w:rsid w:val="00023120"/>
    <w:rsid w:val="00024515"/>
    <w:rsid w:val="00187672"/>
    <w:rsid w:val="00293FA5"/>
    <w:rsid w:val="003C1611"/>
    <w:rsid w:val="004006A1"/>
    <w:rsid w:val="00440C1D"/>
    <w:rsid w:val="00546139"/>
    <w:rsid w:val="00810757"/>
    <w:rsid w:val="00855070"/>
    <w:rsid w:val="00991090"/>
    <w:rsid w:val="009A39A6"/>
    <w:rsid w:val="00A12143"/>
    <w:rsid w:val="00B42AD3"/>
    <w:rsid w:val="00B4771F"/>
    <w:rsid w:val="00B83E52"/>
    <w:rsid w:val="00C551AF"/>
    <w:rsid w:val="00C73450"/>
    <w:rsid w:val="00CD4A02"/>
    <w:rsid w:val="00D329ED"/>
    <w:rsid w:val="00EC12FA"/>
    <w:rsid w:val="00EF2B43"/>
    <w:rsid w:val="00F43B56"/>
    <w:rsid w:val="19512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0757"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075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D329ED"/>
    <w:pPr>
      <w:widowControl w:val="0"/>
      <w:suppressAutoHyphens/>
      <w:textAlignment w:val="baseline"/>
    </w:pPr>
    <w:rPr>
      <w:rFonts w:ascii="Calibri" w:eastAsia="SimSun" w:hAnsi="Calibri" w:cs="Mangal"/>
      <w:kern w:val="1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024515"/>
    <w:pPr>
      <w:suppressLineNumbers/>
    </w:pPr>
    <w:rPr>
      <w:rFonts w:asciiTheme="minorHAnsi" w:hAnsiTheme="minorHAnsi"/>
    </w:rPr>
  </w:style>
  <w:style w:type="paragraph" w:styleId="ListParagraph">
    <w:name w:val="List Paragraph"/>
    <w:basedOn w:val="Normal"/>
    <w:uiPriority w:val="99"/>
    <w:unhideWhenUsed/>
    <w:rsid w:val="003C1611"/>
    <w:pPr>
      <w:widowControl w:val="0"/>
      <w:suppressAutoHyphens/>
      <w:ind w:left="720"/>
      <w:contextualSpacing/>
      <w:jc w:val="both"/>
    </w:pPr>
    <w:rPr>
      <w:rFonts w:eastAsia="DejaVu LGC Sans" w:cs="Mangal"/>
      <w:kern w:val="1"/>
      <w:sz w:val="24"/>
      <w:szCs w:val="21"/>
      <w:lang w:val="en-PH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0958D9-BD3C-4C48-8302-7FC7ADB6B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Salazar</dc:creator>
  <cp:lastModifiedBy>jenella magpayo</cp:lastModifiedBy>
  <cp:revision>10</cp:revision>
  <dcterms:created xsi:type="dcterms:W3CDTF">2017-02-15T20:09:00Z</dcterms:created>
  <dcterms:modified xsi:type="dcterms:W3CDTF">2017-03-16T02:06:00Z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