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before="8" w:lineRule="auto"/>
        <w:ind w:right="95"/>
        <w:jc w:val="center"/>
        <w:rPr>
          <w:b w:val="0"/>
          <w:sz w:val="40"/>
          <w:szCs w:val="40"/>
          <w:vertAlign w:val="baseline"/>
        </w:rPr>
      </w:pPr>
      <w:r w:rsidDel="00000000" w:rsidR="00000000" w:rsidRPr="00000000">
        <w:rPr>
          <w:b w:val="1"/>
          <w:sz w:val="40"/>
          <w:szCs w:val="40"/>
          <w:rtl w:val="0"/>
        </w:rPr>
        <w:t xml:space="preserve">Kirk Owen Harbaugh</w:t>
      </w:r>
      <w:r w:rsidDel="00000000" w:rsidR="00000000" w:rsidRPr="00000000">
        <w:rPr>
          <w:rtl w:val="0"/>
        </w:rPr>
      </w:r>
    </w:p>
    <w:p w:rsidR="00000000" w:rsidDel="00000000" w:rsidP="00000000" w:rsidRDefault="00000000" w:rsidRPr="00000000" w14:paraId="00000002">
      <w:pPr>
        <w:pageBreakBefore w:val="0"/>
        <w:widowControl w:val="0"/>
        <w:spacing w:after="0" w:lineRule="auto"/>
        <w:ind w:right="95"/>
        <w:jc w:val="center"/>
        <w:rPr>
          <w:i w:val="0"/>
          <w:vertAlign w:val="baseline"/>
        </w:rPr>
      </w:pPr>
      <w:r w:rsidDel="00000000" w:rsidR="00000000" w:rsidRPr="00000000">
        <w:rPr>
          <w:rtl w:val="0"/>
        </w:rPr>
        <w:t xml:space="preserve">4716 E Monte Vista Rd., Phoenix, AZ 85008</w:t>
      </w:r>
      <w:r w:rsidDel="00000000" w:rsidR="00000000" w:rsidRPr="00000000">
        <w:rPr>
          <w:rtl w:val="0"/>
        </w:rPr>
      </w:r>
    </w:p>
    <w:p w:rsidR="00000000" w:rsidDel="00000000" w:rsidP="00000000" w:rsidRDefault="00000000" w:rsidRPr="00000000" w14:paraId="00000003">
      <w:pPr>
        <w:pageBreakBefore w:val="0"/>
        <w:widowControl w:val="0"/>
        <w:tabs>
          <w:tab w:val="left" w:leader="none" w:pos="8348"/>
        </w:tabs>
        <w:spacing w:after="0" w:lineRule="auto"/>
        <w:ind w:right="148"/>
        <w:jc w:val="center"/>
        <w:rPr>
          <w:vertAlign w:val="baseline"/>
        </w:rPr>
      </w:pPr>
      <w:r w:rsidDel="00000000" w:rsidR="00000000" w:rsidRPr="00000000">
        <w:rPr>
          <w:rtl w:val="0"/>
        </w:rPr>
        <w:t xml:space="preserve">(856) 366-5713</w:t>
      </w:r>
      <w:r w:rsidDel="00000000" w:rsidR="00000000" w:rsidRPr="00000000">
        <w:rPr>
          <w:vertAlign w:val="baseline"/>
          <w:rtl w:val="0"/>
        </w:rPr>
        <w:t xml:space="preserve"> </w:t>
      </w:r>
      <w:hyperlink r:id="rId6">
        <w:r w:rsidDel="00000000" w:rsidR="00000000" w:rsidRPr="00000000">
          <w:rPr>
            <w:color w:val="1155cc"/>
            <w:u w:val="single"/>
            <w:rtl w:val="0"/>
          </w:rPr>
          <w:t xml:space="preserve">k.o.harbaugh@gmail.com</w:t>
        </w:r>
      </w:hyperlink>
      <w:r w:rsidDel="00000000" w:rsidR="00000000" w:rsidRPr="00000000">
        <w:rPr>
          <w:vertAlign w:val="baseline"/>
          <w:rtl w:val="0"/>
        </w:rPr>
        <w:t xml:space="preserv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247650</wp:posOffset>
                </wp:positionV>
                <wp:extent cx="6718300" cy="57150"/>
                <wp:effectExtent b="0" l="0" r="0" t="0"/>
                <wp:wrapNone/>
                <wp:docPr id="1" name=""/>
                <a:graphic>
                  <a:graphicData uri="http://schemas.microsoft.com/office/word/2010/wordprocessingShape">
                    <wps:wsp>
                      <wps:cNvCnPr/>
                      <wps:spPr>
                        <a:xfrm>
                          <a:off x="1986850" y="3780000"/>
                          <a:ext cx="6718300" cy="0"/>
                        </a:xfrm>
                        <a:prstGeom prst="straightConnector1">
                          <a:avLst/>
                        </a:prstGeom>
                        <a:noFill/>
                        <a:ln cap="flat" cmpd="thickThin" w="571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247650</wp:posOffset>
                </wp:positionV>
                <wp:extent cx="6718300" cy="5715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718300" cy="57150"/>
                        </a:xfrm>
                        <a:prstGeom prst="rect"/>
                        <a:ln/>
                      </pic:spPr>
                    </pic:pic>
                  </a:graphicData>
                </a:graphic>
              </wp:anchor>
            </w:drawing>
          </mc:Fallback>
        </mc:AlternateContent>
      </w:r>
    </w:p>
    <w:p w:rsidR="00000000" w:rsidDel="00000000" w:rsidP="00000000" w:rsidRDefault="00000000" w:rsidRPr="00000000" w14:paraId="00000004">
      <w:pPr>
        <w:pageBreakBefore w:val="0"/>
        <w:widowControl w:val="0"/>
        <w:spacing w:after="0" w:before="7" w:line="240" w:lineRule="auto"/>
        <w:rPr>
          <w:sz w:val="27"/>
          <w:szCs w:val="27"/>
          <w:vertAlign w:val="baseline"/>
        </w:rPr>
      </w:pPr>
      <w:r w:rsidDel="00000000" w:rsidR="00000000" w:rsidRPr="00000000">
        <w:rPr>
          <w:rtl w:val="0"/>
        </w:rPr>
      </w:r>
    </w:p>
    <w:p w:rsidR="00000000" w:rsidDel="00000000" w:rsidP="00000000" w:rsidRDefault="00000000" w:rsidRPr="00000000" w14:paraId="00000005">
      <w:pPr>
        <w:pageBreakBefore w:val="0"/>
        <w:widowControl w:val="0"/>
        <w:spacing w:after="0" w:line="240" w:lineRule="auto"/>
        <w:ind w:left="0" w:firstLine="0"/>
        <w:jc w:val="center"/>
        <w:rPr>
          <w:sz w:val="24"/>
          <w:szCs w:val="24"/>
          <w:vertAlign w:val="baseline"/>
        </w:rPr>
      </w:pPr>
      <w:r w:rsidDel="00000000" w:rsidR="00000000" w:rsidRPr="00000000">
        <w:rPr>
          <w:b w:val="1"/>
          <w:sz w:val="24"/>
          <w:szCs w:val="24"/>
          <w:vertAlign w:val="baseline"/>
          <w:rtl w:val="0"/>
        </w:rPr>
        <w:t xml:space="preserve">CAREER EXPERIENCE &amp; ACHIEVEMENTS</w:t>
      </w:r>
      <w:r w:rsidDel="00000000" w:rsidR="00000000" w:rsidRPr="00000000">
        <w:rPr>
          <w:rtl w:val="0"/>
        </w:rPr>
      </w:r>
    </w:p>
    <w:p w:rsidR="00000000" w:rsidDel="00000000" w:rsidP="00000000" w:rsidRDefault="00000000" w:rsidRPr="00000000" w14:paraId="00000006">
      <w:pPr>
        <w:pageBreakBefore w:val="0"/>
        <w:widowControl w:val="0"/>
        <w:tabs>
          <w:tab w:val="left" w:leader="none" w:pos="10367"/>
        </w:tabs>
        <w:spacing w:after="0" w:lineRule="auto"/>
        <w:ind w:right="285"/>
        <w:rPr>
          <w:b w:val="1"/>
        </w:rPr>
      </w:pPr>
      <w:r w:rsidDel="00000000" w:rsidR="00000000" w:rsidRPr="00000000">
        <w:rPr>
          <w:b w:val="1"/>
          <w:rtl w:val="0"/>
        </w:rPr>
        <w:t xml:space="preserve">Bausch &amp; Lomb, Phoenix Valley, AZ</w:t>
      </w:r>
    </w:p>
    <w:p w:rsidR="00000000" w:rsidDel="00000000" w:rsidP="00000000" w:rsidRDefault="00000000" w:rsidRPr="00000000" w14:paraId="00000007">
      <w:pPr>
        <w:pageBreakBefore w:val="0"/>
        <w:widowControl w:val="0"/>
        <w:tabs>
          <w:tab w:val="left" w:leader="none" w:pos="10367"/>
        </w:tabs>
        <w:spacing w:after="0" w:lineRule="auto"/>
        <w:ind w:right="285"/>
        <w:rPr>
          <w:i w:val="1"/>
          <w:sz w:val="20"/>
          <w:szCs w:val="20"/>
        </w:rPr>
      </w:pPr>
      <w:r w:rsidDel="00000000" w:rsidR="00000000" w:rsidRPr="00000000">
        <w:rPr>
          <w:i w:val="1"/>
          <w:sz w:val="20"/>
          <w:szCs w:val="20"/>
          <w:rtl w:val="0"/>
        </w:rPr>
        <w:t xml:space="preserve">Bausch &amp; Lomb is a historical leader in the eye care industry dating back to its founding in 1853. Bausch &amp; Lomb continues to innovate in the world of contact lenses having launched a new product or expansion each year since 2012.</w:t>
      </w:r>
    </w:p>
    <w:p w:rsidR="00000000" w:rsidDel="00000000" w:rsidP="00000000" w:rsidRDefault="00000000" w:rsidRPr="00000000" w14:paraId="00000008">
      <w:pPr>
        <w:pageBreakBefore w:val="0"/>
        <w:widowControl w:val="0"/>
        <w:tabs>
          <w:tab w:val="left" w:leader="none" w:pos="10367"/>
        </w:tabs>
        <w:spacing w:after="0" w:lineRule="auto"/>
        <w:ind w:right="285"/>
        <w:rPr>
          <w:i w:val="1"/>
          <w:sz w:val="20"/>
          <w:szCs w:val="20"/>
        </w:rPr>
      </w:pPr>
      <w:r w:rsidDel="00000000" w:rsidR="00000000" w:rsidRPr="00000000">
        <w:rPr>
          <w:rtl w:val="0"/>
        </w:rPr>
      </w:r>
    </w:p>
    <w:p w:rsidR="00000000" w:rsidDel="00000000" w:rsidP="00000000" w:rsidRDefault="00000000" w:rsidRPr="00000000" w14:paraId="00000009">
      <w:pPr>
        <w:widowControl w:val="0"/>
        <w:tabs>
          <w:tab w:val="left" w:leader="none" w:pos="10367"/>
        </w:tabs>
        <w:spacing w:after="0" w:lineRule="auto"/>
        <w:ind w:right="285"/>
        <w:rPr>
          <w:u w:val="single"/>
        </w:rPr>
      </w:pPr>
      <w:r w:rsidDel="00000000" w:rsidR="00000000" w:rsidRPr="00000000">
        <w:rPr>
          <w:u w:val="single"/>
          <w:rtl w:val="0"/>
        </w:rPr>
        <w:t xml:space="preserve">BUSINESS DEVELOPMENT MANAGER                                                                                                      04/2025 - PRESENT</w:t>
      </w:r>
    </w:p>
    <w:p w:rsidR="00000000" w:rsidDel="00000000" w:rsidP="00000000" w:rsidRDefault="00000000" w:rsidRPr="00000000" w14:paraId="0000000A">
      <w:pPr>
        <w:widowControl w:val="0"/>
        <w:tabs>
          <w:tab w:val="left" w:leader="none" w:pos="10367"/>
        </w:tabs>
        <w:spacing w:after="0" w:lineRule="auto"/>
        <w:ind w:right="285"/>
        <w:rPr>
          <w:i w:val="1"/>
          <w:sz w:val="20"/>
          <w:szCs w:val="20"/>
        </w:rPr>
      </w:pPr>
      <w:r w:rsidDel="00000000" w:rsidR="00000000" w:rsidRPr="00000000">
        <w:rPr>
          <w:i w:val="1"/>
          <w:sz w:val="20"/>
          <w:szCs w:val="20"/>
          <w:rtl w:val="0"/>
        </w:rPr>
        <w:t xml:space="preserve">One of four new business development managers hired to grow adoption and use of new private-practice e-commerce software; a top initiative of the company’s CEO. Responsible for go-to-market strategy, implementation, customer and field sales force training, resource development, competitor analysis, and product development guidance for 31 territories and three regional business directors across Alaska, Hawaii, Washington, Idaho, Oregon, Utah, California, Nevada and Arizona.</w:t>
      </w:r>
    </w:p>
    <w:p w:rsidR="00000000" w:rsidDel="00000000" w:rsidP="00000000" w:rsidRDefault="00000000" w:rsidRPr="00000000" w14:paraId="0000000B">
      <w:pPr>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Finished Q2 2nd in percent attainment and 2nd in total number of accounts adopted out of six BDMs; the only BDM to finish top 2 in both KPIs</w:t>
      </w:r>
    </w:p>
    <w:p w:rsidR="00000000" w:rsidDel="00000000" w:rsidP="00000000" w:rsidRDefault="00000000" w:rsidRPr="00000000" w14:paraId="0000000C">
      <w:pPr>
        <w:widowControl w:val="0"/>
        <w:numPr>
          <w:ilvl w:val="1"/>
          <w:numId w:val="1"/>
        </w:numPr>
        <w:spacing w:after="0" w:before="56" w:line="240" w:lineRule="auto"/>
        <w:ind w:left="1071" w:right="862" w:hanging="360"/>
        <w:rPr>
          <w:sz w:val="20"/>
          <w:szCs w:val="20"/>
          <w:u w:val="none"/>
        </w:rPr>
      </w:pPr>
      <w:r w:rsidDel="00000000" w:rsidR="00000000" w:rsidRPr="00000000">
        <w:rPr>
          <w:sz w:val="20"/>
          <w:szCs w:val="20"/>
          <w:rtl w:val="0"/>
        </w:rPr>
        <w:t xml:space="preserve">Completed department leadership EQ training course hosted by TalentSmartEQ</w:t>
      </w:r>
    </w:p>
    <w:p w:rsidR="00000000" w:rsidDel="00000000" w:rsidP="00000000" w:rsidRDefault="00000000" w:rsidRPr="00000000" w14:paraId="0000000D">
      <w:pPr>
        <w:widowControl w:val="0"/>
        <w:spacing w:after="0" w:before="56" w:line="240" w:lineRule="auto"/>
        <w:ind w:left="0" w:right="862" w:firstLine="0"/>
        <w:rPr>
          <w:sz w:val="20"/>
          <w:szCs w:val="20"/>
        </w:rPr>
      </w:pPr>
      <w:r w:rsidDel="00000000" w:rsidR="00000000" w:rsidRPr="00000000">
        <w:rPr>
          <w:rtl w:val="0"/>
        </w:rPr>
      </w:r>
    </w:p>
    <w:p w:rsidR="00000000" w:rsidDel="00000000" w:rsidP="00000000" w:rsidRDefault="00000000" w:rsidRPr="00000000" w14:paraId="0000000E">
      <w:pPr>
        <w:pageBreakBefore w:val="0"/>
        <w:widowControl w:val="0"/>
        <w:tabs>
          <w:tab w:val="left" w:leader="none" w:pos="10367"/>
        </w:tabs>
        <w:spacing w:after="0" w:lineRule="auto"/>
        <w:ind w:right="285"/>
        <w:rPr>
          <w:u w:val="single"/>
        </w:rPr>
      </w:pPr>
      <w:r w:rsidDel="00000000" w:rsidR="00000000" w:rsidRPr="00000000">
        <w:rPr>
          <w:u w:val="single"/>
          <w:rtl w:val="0"/>
        </w:rPr>
        <w:t xml:space="preserve">EXECUTIVE VISION TERRITORY MANAGER                                                                                             02/2019 – 04/2025</w:t>
      </w:r>
    </w:p>
    <w:p w:rsidR="00000000" w:rsidDel="00000000" w:rsidP="00000000" w:rsidRDefault="00000000" w:rsidRPr="00000000" w14:paraId="0000000F">
      <w:pPr>
        <w:pageBreakBefore w:val="0"/>
        <w:widowControl w:val="0"/>
        <w:tabs>
          <w:tab w:val="left" w:leader="none" w:pos="10367"/>
        </w:tabs>
        <w:spacing w:after="0" w:lineRule="auto"/>
        <w:ind w:right="285"/>
        <w:rPr>
          <w:i w:val="1"/>
          <w:sz w:val="20"/>
          <w:szCs w:val="20"/>
        </w:rPr>
      </w:pPr>
      <w:r w:rsidDel="00000000" w:rsidR="00000000" w:rsidRPr="00000000">
        <w:rPr>
          <w:i w:val="1"/>
          <w:sz w:val="20"/>
          <w:szCs w:val="20"/>
          <w:rtl w:val="0"/>
        </w:rPr>
        <w:t xml:space="preserve">Responsible for growing three contact lens product families across 150+ current optometric customers in private and retail practice settings through daily visits, trade shows, and group doctor dinners. Strategies for growth are individualized to the practice/doctor but fall into the primary categories of supporting the practice’s business and marketing efforts and/or identifying solutions for clinical challenges/gaps in current methods of patient service(s).</w:t>
      </w:r>
    </w:p>
    <w:p w:rsidR="00000000" w:rsidDel="00000000" w:rsidP="00000000" w:rsidRDefault="00000000" w:rsidRPr="00000000" w14:paraId="00000010">
      <w:pPr>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Selected to join the company’s Emerging Leaders Program</w:t>
      </w:r>
    </w:p>
    <w:p w:rsidR="00000000" w:rsidDel="00000000" w:rsidP="00000000" w:rsidRDefault="00000000" w:rsidRPr="00000000" w14:paraId="00000011">
      <w:pPr>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2020, 2022 President’s Club winner (Top 10%)</w:t>
      </w:r>
    </w:p>
    <w:p w:rsidR="00000000" w:rsidDel="00000000" w:rsidP="00000000" w:rsidRDefault="00000000" w:rsidRPr="00000000" w14:paraId="00000012">
      <w:pPr>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2021,2023 Sales Excellence winner (Top 20%)</w:t>
      </w:r>
    </w:p>
    <w:p w:rsidR="00000000" w:rsidDel="00000000" w:rsidP="00000000" w:rsidRDefault="00000000" w:rsidRPr="00000000" w14:paraId="00000013">
      <w:pPr>
        <w:pageBreakBefore w:val="0"/>
        <w:widowControl w:val="0"/>
        <w:numPr>
          <w:ilvl w:val="1"/>
          <w:numId w:val="1"/>
        </w:numPr>
        <w:spacing w:after="0" w:before="56" w:line="240" w:lineRule="auto"/>
        <w:ind w:left="1071" w:right="862" w:hanging="360"/>
        <w:rPr>
          <w:sz w:val="20"/>
          <w:szCs w:val="20"/>
          <w:u w:val="none"/>
        </w:rPr>
      </w:pPr>
      <w:r w:rsidDel="00000000" w:rsidR="00000000" w:rsidRPr="00000000">
        <w:rPr>
          <w:sz w:val="20"/>
          <w:szCs w:val="20"/>
          <w:rtl w:val="0"/>
        </w:rPr>
        <w:t xml:space="preserve">2020 #1 in private label product launch</w:t>
      </w:r>
    </w:p>
    <w:p w:rsidR="00000000" w:rsidDel="00000000" w:rsidP="00000000" w:rsidRDefault="00000000" w:rsidRPr="00000000" w14:paraId="00000014">
      <w:pPr>
        <w:pageBreakBefore w:val="0"/>
        <w:widowControl w:val="0"/>
        <w:numPr>
          <w:ilvl w:val="1"/>
          <w:numId w:val="1"/>
        </w:numPr>
        <w:spacing w:after="0" w:before="56" w:line="240" w:lineRule="auto"/>
        <w:ind w:left="1071" w:right="862" w:hanging="360"/>
        <w:rPr>
          <w:sz w:val="20"/>
          <w:szCs w:val="20"/>
          <w:u w:val="none"/>
        </w:rPr>
      </w:pPr>
      <w:r w:rsidDel="00000000" w:rsidR="00000000" w:rsidRPr="00000000">
        <w:rPr>
          <w:sz w:val="20"/>
          <w:szCs w:val="20"/>
          <w:rtl w:val="0"/>
        </w:rPr>
        <w:t xml:space="preserve">Field Sales Trainer (11/2021 - 04/2025)</w:t>
      </w:r>
    </w:p>
    <w:p w:rsidR="00000000" w:rsidDel="00000000" w:rsidP="00000000" w:rsidRDefault="00000000" w:rsidRPr="00000000" w14:paraId="00000015">
      <w:pPr>
        <w:pageBreakBefore w:val="0"/>
        <w:widowControl w:val="0"/>
        <w:numPr>
          <w:ilvl w:val="1"/>
          <w:numId w:val="1"/>
        </w:numPr>
        <w:spacing w:after="0" w:before="56" w:line="240" w:lineRule="auto"/>
        <w:ind w:left="1071" w:right="862" w:hanging="360"/>
        <w:rPr>
          <w:sz w:val="20"/>
          <w:szCs w:val="20"/>
          <w:u w:val="none"/>
        </w:rPr>
      </w:pPr>
      <w:r w:rsidDel="00000000" w:rsidR="00000000" w:rsidRPr="00000000">
        <w:rPr>
          <w:sz w:val="20"/>
          <w:szCs w:val="20"/>
          <w:rtl w:val="0"/>
        </w:rPr>
        <w:t xml:space="preserve">Member of three Task Force teams addressing pressing company challenges and sales operations</w:t>
      </w:r>
    </w:p>
    <w:p w:rsidR="00000000" w:rsidDel="00000000" w:rsidP="00000000" w:rsidRDefault="00000000" w:rsidRPr="00000000" w14:paraId="00000016">
      <w:pPr>
        <w:pageBreakBefore w:val="0"/>
        <w:widowControl w:val="0"/>
        <w:numPr>
          <w:ilvl w:val="1"/>
          <w:numId w:val="1"/>
        </w:numPr>
        <w:spacing w:after="0" w:before="56" w:line="240" w:lineRule="auto"/>
        <w:ind w:left="1071" w:right="862" w:hanging="360"/>
        <w:rPr>
          <w:sz w:val="20"/>
          <w:szCs w:val="20"/>
          <w:u w:val="none"/>
        </w:rPr>
      </w:pPr>
      <w:r w:rsidDel="00000000" w:rsidR="00000000" w:rsidRPr="00000000">
        <w:rPr>
          <w:sz w:val="20"/>
          <w:szCs w:val="20"/>
          <w:rtl w:val="0"/>
        </w:rPr>
        <w:t xml:space="preserve">Member of SMART Team focused on innovating company processes and improving resources to empower the sales team</w:t>
      </w:r>
    </w:p>
    <w:p w:rsidR="00000000" w:rsidDel="00000000" w:rsidP="00000000" w:rsidRDefault="00000000" w:rsidRPr="00000000" w14:paraId="00000017">
      <w:pPr>
        <w:pageBreakBefore w:val="0"/>
        <w:widowControl w:val="0"/>
        <w:numPr>
          <w:ilvl w:val="1"/>
          <w:numId w:val="1"/>
        </w:numPr>
        <w:spacing w:after="0" w:before="56" w:line="240" w:lineRule="auto"/>
        <w:ind w:left="1071" w:right="862" w:hanging="360"/>
        <w:rPr>
          <w:sz w:val="20"/>
          <w:szCs w:val="20"/>
          <w:u w:val="none"/>
        </w:rPr>
      </w:pPr>
      <w:r w:rsidDel="00000000" w:rsidR="00000000" w:rsidRPr="00000000">
        <w:rPr>
          <w:sz w:val="20"/>
          <w:szCs w:val="20"/>
          <w:rtl w:val="0"/>
        </w:rPr>
        <w:t xml:space="preserve">2019 showed 22% YoY growth through first 10 months with the company</w:t>
      </w:r>
    </w:p>
    <w:p w:rsidR="00000000" w:rsidDel="00000000" w:rsidP="00000000" w:rsidRDefault="00000000" w:rsidRPr="00000000" w14:paraId="00000018">
      <w:pPr>
        <w:pageBreakBefore w:val="0"/>
        <w:widowControl w:val="0"/>
        <w:tabs>
          <w:tab w:val="left" w:leader="none" w:pos="10367"/>
        </w:tabs>
        <w:spacing w:after="0" w:lineRule="auto"/>
        <w:ind w:right="285"/>
        <w:rPr>
          <w:i w:val="1"/>
          <w:sz w:val="20"/>
          <w:szCs w:val="20"/>
        </w:rPr>
      </w:pPr>
      <w:r w:rsidDel="00000000" w:rsidR="00000000" w:rsidRPr="00000000">
        <w:rPr>
          <w:rtl w:val="0"/>
        </w:rPr>
      </w:r>
    </w:p>
    <w:p w:rsidR="00000000" w:rsidDel="00000000" w:rsidP="00000000" w:rsidRDefault="00000000" w:rsidRPr="00000000" w14:paraId="00000019">
      <w:pPr>
        <w:pageBreakBefore w:val="0"/>
        <w:widowControl w:val="0"/>
        <w:tabs>
          <w:tab w:val="left" w:leader="none" w:pos="10367"/>
        </w:tabs>
        <w:spacing w:after="0" w:lineRule="auto"/>
        <w:ind w:right="285"/>
        <w:rPr>
          <w:b w:val="1"/>
        </w:rPr>
      </w:pPr>
      <w:r w:rsidDel="00000000" w:rsidR="00000000" w:rsidRPr="00000000">
        <w:rPr>
          <w:b w:val="1"/>
          <w:rtl w:val="0"/>
        </w:rPr>
        <w:t xml:space="preserve">Funderbolt, Scottsdale, AZ</w:t>
      </w:r>
    </w:p>
    <w:p w:rsidR="00000000" w:rsidDel="00000000" w:rsidP="00000000" w:rsidRDefault="00000000" w:rsidRPr="00000000" w14:paraId="0000001A">
      <w:pPr>
        <w:pageBreakBefore w:val="0"/>
        <w:widowControl w:val="0"/>
        <w:tabs>
          <w:tab w:val="left" w:leader="none" w:pos="10367"/>
        </w:tabs>
        <w:spacing w:after="0" w:lineRule="auto"/>
        <w:ind w:right="285"/>
        <w:rPr>
          <w:i w:val="1"/>
          <w:sz w:val="20"/>
          <w:szCs w:val="20"/>
        </w:rPr>
      </w:pPr>
      <w:r w:rsidDel="00000000" w:rsidR="00000000" w:rsidRPr="00000000">
        <w:rPr>
          <w:i w:val="1"/>
          <w:sz w:val="20"/>
          <w:szCs w:val="20"/>
          <w:rtl w:val="0"/>
        </w:rPr>
        <w:t xml:space="preserve">Funderbolt created the first enterprise online fundraising product and service for colleges and universities with the goal of providing student organizations a fundraising gateway and education framework to successfully fund their initiatives. </w:t>
      </w:r>
    </w:p>
    <w:p w:rsidR="00000000" w:rsidDel="00000000" w:rsidP="00000000" w:rsidRDefault="00000000" w:rsidRPr="00000000" w14:paraId="0000001B">
      <w:pPr>
        <w:pageBreakBefore w:val="0"/>
        <w:widowControl w:val="0"/>
        <w:tabs>
          <w:tab w:val="left" w:leader="none" w:pos="10367"/>
        </w:tabs>
        <w:spacing w:after="0" w:lineRule="auto"/>
        <w:ind w:right="285"/>
        <w:rPr>
          <w:i w:val="1"/>
          <w:sz w:val="20"/>
          <w:szCs w:val="20"/>
        </w:rPr>
      </w:pPr>
      <w:r w:rsidDel="00000000" w:rsidR="00000000" w:rsidRPr="00000000">
        <w:rPr>
          <w:rtl w:val="0"/>
        </w:rPr>
      </w:r>
    </w:p>
    <w:p w:rsidR="00000000" w:rsidDel="00000000" w:rsidP="00000000" w:rsidRDefault="00000000" w:rsidRPr="00000000" w14:paraId="0000001C">
      <w:pPr>
        <w:pageBreakBefore w:val="0"/>
        <w:widowControl w:val="0"/>
        <w:tabs>
          <w:tab w:val="left" w:leader="none" w:pos="9279"/>
        </w:tabs>
        <w:spacing w:after="0" w:lineRule="auto"/>
        <w:rPr>
          <w:u w:val="single"/>
          <w:vertAlign w:val="baseline"/>
        </w:rPr>
      </w:pPr>
      <w:r w:rsidDel="00000000" w:rsidR="00000000" w:rsidRPr="00000000">
        <w:rPr>
          <w:u w:val="single"/>
          <w:rtl w:val="0"/>
        </w:rPr>
        <w:t xml:space="preserve">DIRECTOR OF SALES, GROWTH MANAGER</w:t>
      </w:r>
      <w:r w:rsidDel="00000000" w:rsidR="00000000" w:rsidRPr="00000000">
        <w:rPr>
          <w:u w:val="single"/>
          <w:vertAlign w:val="baseline"/>
          <w:rtl w:val="0"/>
        </w:rPr>
        <w:t xml:space="preserve">                                                                                                   0</w:t>
      </w:r>
      <w:r w:rsidDel="00000000" w:rsidR="00000000" w:rsidRPr="00000000">
        <w:rPr>
          <w:u w:val="single"/>
          <w:rtl w:val="0"/>
        </w:rPr>
        <w:t xml:space="preserve">7</w:t>
      </w:r>
      <w:r w:rsidDel="00000000" w:rsidR="00000000" w:rsidRPr="00000000">
        <w:rPr>
          <w:u w:val="single"/>
          <w:vertAlign w:val="baseline"/>
          <w:rtl w:val="0"/>
        </w:rPr>
        <w:t xml:space="preserve">/201</w:t>
      </w:r>
      <w:r w:rsidDel="00000000" w:rsidR="00000000" w:rsidRPr="00000000">
        <w:rPr>
          <w:u w:val="single"/>
          <w:rtl w:val="0"/>
        </w:rPr>
        <w:t xml:space="preserve">8</w:t>
      </w:r>
      <w:r w:rsidDel="00000000" w:rsidR="00000000" w:rsidRPr="00000000">
        <w:rPr>
          <w:u w:val="single"/>
          <w:vertAlign w:val="baseline"/>
          <w:rtl w:val="0"/>
        </w:rPr>
        <w:t xml:space="preserve"> – </w:t>
      </w:r>
      <w:r w:rsidDel="00000000" w:rsidR="00000000" w:rsidRPr="00000000">
        <w:rPr>
          <w:u w:val="single"/>
          <w:rtl w:val="0"/>
        </w:rPr>
        <w:t xml:space="preserve">12/2018</w:t>
      </w:r>
      <w:r w:rsidDel="00000000" w:rsidR="00000000" w:rsidRPr="00000000">
        <w:rPr>
          <w:rtl w:val="0"/>
        </w:rPr>
      </w:r>
    </w:p>
    <w:p w:rsidR="00000000" w:rsidDel="00000000" w:rsidP="00000000" w:rsidRDefault="00000000" w:rsidRPr="00000000" w14:paraId="0000001D">
      <w:pPr>
        <w:pageBreakBefore w:val="0"/>
        <w:widowControl w:val="0"/>
        <w:tabs>
          <w:tab w:val="left" w:leader="none" w:pos="10367"/>
        </w:tabs>
        <w:spacing w:after="0" w:lineRule="auto"/>
        <w:ind w:right="285"/>
        <w:rPr>
          <w:sz w:val="20"/>
          <w:szCs w:val="20"/>
          <w:vertAlign w:val="baseline"/>
        </w:rPr>
      </w:pPr>
      <w:r w:rsidDel="00000000" w:rsidR="00000000" w:rsidRPr="00000000">
        <w:rPr>
          <w:i w:val="1"/>
          <w:sz w:val="20"/>
          <w:szCs w:val="20"/>
          <w:rtl w:val="0"/>
        </w:rPr>
        <w:t xml:space="preserve">Following a company pivot in operations, led a 3-person sales team focused primarily on customer acquisition and rapid qualification. Supported C-Suite in analyzing North American TAM and creating 5-year financial and growth forecasts.</w:t>
      </w:r>
      <w:r w:rsidDel="00000000" w:rsidR="00000000" w:rsidRPr="00000000">
        <w:rPr>
          <w:rtl w:val="0"/>
        </w:rPr>
      </w:r>
    </w:p>
    <w:p w:rsidR="00000000" w:rsidDel="00000000" w:rsidP="00000000" w:rsidRDefault="00000000" w:rsidRPr="00000000" w14:paraId="0000001E">
      <w:pPr>
        <w:pageBreakBefore w:val="0"/>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Generated 1,000 marketing qualified leads for $439,934 in potential revenue. Achieved quota 7 weeks early.</w:t>
      </w:r>
    </w:p>
    <w:p w:rsidR="00000000" w:rsidDel="00000000" w:rsidP="00000000" w:rsidRDefault="00000000" w:rsidRPr="00000000" w14:paraId="0000001F">
      <w:pPr>
        <w:pageBreakBefore w:val="0"/>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Converted 30+% marketing qualified leads to sales qualified leads (~ 60 / mo) with 70 moving to paying customers.</w:t>
      </w:r>
    </w:p>
    <w:p w:rsidR="00000000" w:rsidDel="00000000" w:rsidP="00000000" w:rsidRDefault="00000000" w:rsidRPr="00000000" w14:paraId="00000020">
      <w:pPr>
        <w:pageBreakBefore w:val="0"/>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Designed lead sourcing framework to secure 50,000 new lead records in five months.</w:t>
      </w:r>
    </w:p>
    <w:p w:rsidR="00000000" w:rsidDel="00000000" w:rsidP="00000000" w:rsidRDefault="00000000" w:rsidRPr="00000000" w14:paraId="00000021">
      <w:pPr>
        <w:pageBreakBefore w:val="0"/>
        <w:widowControl w:val="0"/>
        <w:numPr>
          <w:ilvl w:val="1"/>
          <w:numId w:val="1"/>
        </w:numPr>
        <w:spacing w:after="0" w:before="56" w:line="240" w:lineRule="auto"/>
        <w:ind w:left="1071" w:right="862" w:hanging="360"/>
        <w:rPr>
          <w:sz w:val="20"/>
          <w:szCs w:val="20"/>
          <w:u w:val="none"/>
        </w:rPr>
      </w:pPr>
      <w:r w:rsidDel="00000000" w:rsidR="00000000" w:rsidRPr="00000000">
        <w:rPr>
          <w:sz w:val="20"/>
          <w:szCs w:val="20"/>
          <w:rtl w:val="0"/>
        </w:rPr>
        <w:t xml:space="preserve">Implemented qualification framework to 2x sign-up to meeting attendance conversion rate.</w:t>
      </w:r>
      <w:r w:rsidDel="00000000" w:rsidR="00000000" w:rsidRPr="00000000">
        <w:rPr>
          <w:rtl w:val="0"/>
        </w:rPr>
      </w:r>
    </w:p>
    <w:p w:rsidR="00000000" w:rsidDel="00000000" w:rsidP="00000000" w:rsidRDefault="00000000" w:rsidRPr="00000000" w14:paraId="00000022">
      <w:pPr>
        <w:pageBreakBefore w:val="0"/>
        <w:widowControl w:val="0"/>
        <w:tabs>
          <w:tab w:val="left" w:leader="none" w:pos="9279"/>
        </w:tabs>
        <w:spacing w:after="0" w:lineRule="auto"/>
        <w:jc w:val="left"/>
        <w:rPr>
          <w:u w:val="single"/>
        </w:rPr>
      </w:pPr>
      <w:r w:rsidDel="00000000" w:rsidR="00000000" w:rsidRPr="00000000">
        <w:rPr>
          <w:rtl w:val="0"/>
        </w:rPr>
      </w:r>
    </w:p>
    <w:p w:rsidR="00000000" w:rsidDel="00000000" w:rsidP="00000000" w:rsidRDefault="00000000" w:rsidRPr="00000000" w14:paraId="00000023">
      <w:pPr>
        <w:pageBreakBefore w:val="0"/>
        <w:widowControl w:val="0"/>
        <w:tabs>
          <w:tab w:val="left" w:leader="none" w:pos="9279"/>
        </w:tabs>
        <w:spacing w:after="0" w:lineRule="auto"/>
        <w:jc w:val="left"/>
        <w:rPr>
          <w:u w:val="single"/>
          <w:vertAlign w:val="baseline"/>
        </w:rPr>
      </w:pPr>
      <w:r w:rsidDel="00000000" w:rsidR="00000000" w:rsidRPr="00000000">
        <w:rPr>
          <w:u w:val="single"/>
          <w:rtl w:val="0"/>
        </w:rPr>
        <w:t xml:space="preserve">DIRECTOR OF SALES                                                                                                                                          </w:t>
      </w:r>
      <w:r w:rsidDel="00000000" w:rsidR="00000000" w:rsidRPr="00000000">
        <w:rPr>
          <w:u w:val="single"/>
          <w:vertAlign w:val="baseline"/>
          <w:rtl w:val="0"/>
        </w:rPr>
        <w:t xml:space="preserve">0</w:t>
      </w:r>
      <w:r w:rsidDel="00000000" w:rsidR="00000000" w:rsidRPr="00000000">
        <w:rPr>
          <w:u w:val="single"/>
          <w:rtl w:val="0"/>
        </w:rPr>
        <w:t xml:space="preserve">7</w:t>
      </w:r>
      <w:r w:rsidDel="00000000" w:rsidR="00000000" w:rsidRPr="00000000">
        <w:rPr>
          <w:u w:val="single"/>
          <w:vertAlign w:val="baseline"/>
          <w:rtl w:val="0"/>
        </w:rPr>
        <w:t xml:space="preserve">/201</w:t>
      </w:r>
      <w:r w:rsidDel="00000000" w:rsidR="00000000" w:rsidRPr="00000000">
        <w:rPr>
          <w:u w:val="single"/>
          <w:rtl w:val="0"/>
        </w:rPr>
        <w:t xml:space="preserve">6</w:t>
      </w:r>
      <w:r w:rsidDel="00000000" w:rsidR="00000000" w:rsidRPr="00000000">
        <w:rPr>
          <w:u w:val="single"/>
          <w:vertAlign w:val="baseline"/>
          <w:rtl w:val="0"/>
        </w:rPr>
        <w:t xml:space="preserve"> – 0</w:t>
      </w:r>
      <w:r w:rsidDel="00000000" w:rsidR="00000000" w:rsidRPr="00000000">
        <w:rPr>
          <w:u w:val="single"/>
          <w:rtl w:val="0"/>
        </w:rPr>
        <w:t xml:space="preserve">6</w:t>
      </w:r>
      <w:r w:rsidDel="00000000" w:rsidR="00000000" w:rsidRPr="00000000">
        <w:rPr>
          <w:u w:val="single"/>
          <w:vertAlign w:val="baseline"/>
          <w:rtl w:val="0"/>
        </w:rPr>
        <w:t xml:space="preserve">/201</w:t>
      </w:r>
      <w:r w:rsidDel="00000000" w:rsidR="00000000" w:rsidRPr="00000000">
        <w:rPr>
          <w:u w:val="single"/>
          <w:rtl w:val="0"/>
        </w:rPr>
        <w:t xml:space="preserve">8</w:t>
      </w:r>
      <w:r w:rsidDel="00000000" w:rsidR="00000000" w:rsidRPr="00000000">
        <w:rPr>
          <w:rtl w:val="0"/>
        </w:rPr>
      </w:r>
    </w:p>
    <w:p w:rsidR="00000000" w:rsidDel="00000000" w:rsidP="00000000" w:rsidRDefault="00000000" w:rsidRPr="00000000" w14:paraId="00000024">
      <w:pPr>
        <w:pageBreakBefore w:val="0"/>
        <w:widowControl w:val="0"/>
        <w:tabs>
          <w:tab w:val="left" w:leader="none" w:pos="10367"/>
        </w:tabs>
        <w:spacing w:after="0" w:lineRule="auto"/>
        <w:ind w:right="285"/>
        <w:rPr>
          <w:i w:val="1"/>
          <w:sz w:val="20"/>
          <w:szCs w:val="20"/>
        </w:rPr>
      </w:pPr>
      <w:r w:rsidDel="00000000" w:rsidR="00000000" w:rsidRPr="00000000">
        <w:rPr>
          <w:i w:val="1"/>
          <w:sz w:val="20"/>
          <w:szCs w:val="20"/>
          <w:rtl w:val="0"/>
        </w:rPr>
        <w:t xml:space="preserve">Developed business-to-business sales strategies and led 3-person sales team. Oversaw full funnel from lead sourcing and assignment to contractual negotiations and closing while driving individual and team performance.</w:t>
      </w:r>
    </w:p>
    <w:p w:rsidR="00000000" w:rsidDel="00000000" w:rsidP="00000000" w:rsidRDefault="00000000" w:rsidRPr="00000000" w14:paraId="00000025">
      <w:pPr>
        <w:pageBreakBefore w:val="0"/>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Increased customer growth in North America by 164% in FY17 and 48% in FY18. Growth improvements secured two bridge rounds of funding from investors.</w:t>
      </w:r>
    </w:p>
    <w:p w:rsidR="00000000" w:rsidDel="00000000" w:rsidP="00000000" w:rsidRDefault="00000000" w:rsidRPr="00000000" w14:paraId="00000026">
      <w:pPr>
        <w:pageBreakBefore w:val="0"/>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Closed $250,000 in new business with 47% growth from FY17 to FY18. </w:t>
      </w:r>
    </w:p>
    <w:p w:rsidR="00000000" w:rsidDel="00000000" w:rsidP="00000000" w:rsidRDefault="00000000" w:rsidRPr="00000000" w14:paraId="00000027">
      <w:pPr>
        <w:pageBreakBefore w:val="0"/>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Achieved 39% close rate (industry avg 20%-30%).</w:t>
      </w:r>
    </w:p>
    <w:p w:rsidR="00000000" w:rsidDel="00000000" w:rsidP="00000000" w:rsidRDefault="00000000" w:rsidRPr="00000000" w14:paraId="00000028">
      <w:pPr>
        <w:pageBreakBefore w:val="0"/>
        <w:widowControl w:val="0"/>
        <w:numPr>
          <w:ilvl w:val="1"/>
          <w:numId w:val="1"/>
        </w:numPr>
        <w:spacing w:after="0" w:before="56" w:line="240" w:lineRule="auto"/>
        <w:ind w:left="1071" w:right="862" w:hanging="360"/>
        <w:rPr>
          <w:sz w:val="20"/>
          <w:szCs w:val="20"/>
          <w:u w:val="none"/>
        </w:rPr>
      </w:pPr>
      <w:r w:rsidDel="00000000" w:rsidR="00000000" w:rsidRPr="00000000">
        <w:rPr>
          <w:sz w:val="20"/>
          <w:szCs w:val="20"/>
          <w:rtl w:val="0"/>
        </w:rPr>
        <w:t xml:space="preserve">Managed $1.6M in pipeline.</w:t>
      </w:r>
    </w:p>
    <w:p w:rsidR="00000000" w:rsidDel="00000000" w:rsidP="00000000" w:rsidRDefault="00000000" w:rsidRPr="00000000" w14:paraId="00000029">
      <w:pPr>
        <w:pageBreakBefore w:val="0"/>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Identified customer segments and markets where our business held a competitive advantage. Developed targeted sales strategies to acquire new customers in these areas.</w:t>
      </w:r>
    </w:p>
    <w:p w:rsidR="00000000" w:rsidDel="00000000" w:rsidP="00000000" w:rsidRDefault="00000000" w:rsidRPr="00000000" w14:paraId="0000002A">
      <w:pPr>
        <w:pageBreakBefore w:val="0"/>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Planned and managed trade show exhibits.</w:t>
      </w:r>
    </w:p>
    <w:p w:rsidR="00000000" w:rsidDel="00000000" w:rsidP="00000000" w:rsidRDefault="00000000" w:rsidRPr="00000000" w14:paraId="0000002B">
      <w:pPr>
        <w:pageBreakBefore w:val="0"/>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Created company pitch decks and sales assets for varying market segments and customer personas.</w:t>
      </w:r>
    </w:p>
    <w:p w:rsidR="00000000" w:rsidDel="00000000" w:rsidP="00000000" w:rsidRDefault="00000000" w:rsidRPr="00000000" w14:paraId="0000002C">
      <w:pPr>
        <w:pageBreakBefore w:val="0"/>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Collaborated with product development team to provide market feedback in an aid to guide product roadmap decisions.</w:t>
      </w:r>
      <w:r w:rsidDel="00000000" w:rsidR="00000000" w:rsidRPr="00000000">
        <w:rPr>
          <w:rtl w:val="0"/>
        </w:rPr>
      </w:r>
    </w:p>
    <w:p w:rsidR="00000000" w:rsidDel="00000000" w:rsidP="00000000" w:rsidRDefault="00000000" w:rsidRPr="00000000" w14:paraId="0000002D">
      <w:pPr>
        <w:pageBreakBefore w:val="0"/>
        <w:widowControl w:val="0"/>
        <w:tabs>
          <w:tab w:val="left" w:leader="none" w:pos="9279"/>
        </w:tabs>
        <w:spacing w:after="0" w:lineRule="auto"/>
        <w:rPr>
          <w:u w:val="single"/>
        </w:rPr>
      </w:pPr>
      <w:r w:rsidDel="00000000" w:rsidR="00000000" w:rsidRPr="00000000">
        <w:rPr>
          <w:rtl w:val="0"/>
        </w:rPr>
      </w:r>
    </w:p>
    <w:p w:rsidR="00000000" w:rsidDel="00000000" w:rsidP="00000000" w:rsidRDefault="00000000" w:rsidRPr="00000000" w14:paraId="0000002E">
      <w:pPr>
        <w:pageBreakBefore w:val="0"/>
        <w:widowControl w:val="0"/>
        <w:tabs>
          <w:tab w:val="left" w:leader="none" w:pos="9279"/>
        </w:tabs>
        <w:spacing w:after="0" w:lineRule="auto"/>
        <w:rPr>
          <w:u w:val="single"/>
        </w:rPr>
      </w:pPr>
      <w:r w:rsidDel="00000000" w:rsidR="00000000" w:rsidRPr="00000000">
        <w:rPr>
          <w:u w:val="single"/>
          <w:rtl w:val="0"/>
        </w:rPr>
        <w:t xml:space="preserve">SALES DEVELOPMENT REP, SALES OPERATIONS MANAGER                                                                     07/2015 – 06/2016</w:t>
      </w:r>
    </w:p>
    <w:p w:rsidR="00000000" w:rsidDel="00000000" w:rsidP="00000000" w:rsidRDefault="00000000" w:rsidRPr="00000000" w14:paraId="0000002F">
      <w:pPr>
        <w:pageBreakBefore w:val="0"/>
        <w:widowControl w:val="0"/>
        <w:tabs>
          <w:tab w:val="left" w:leader="none" w:pos="10367"/>
        </w:tabs>
        <w:spacing w:after="0" w:lineRule="auto"/>
        <w:ind w:right="285"/>
        <w:rPr>
          <w:i w:val="1"/>
          <w:sz w:val="20"/>
          <w:szCs w:val="20"/>
        </w:rPr>
      </w:pPr>
      <w:r w:rsidDel="00000000" w:rsidR="00000000" w:rsidRPr="00000000">
        <w:rPr>
          <w:i w:val="1"/>
          <w:sz w:val="20"/>
          <w:szCs w:val="20"/>
          <w:rtl w:val="0"/>
        </w:rPr>
        <w:t xml:space="preserve">Implemented and maintained Sales CRM (HubSpot) and sales enablement platform (Clearslide) while leading prospecting, discovery, and development of new accounts.</w:t>
      </w:r>
      <w:r w:rsidDel="00000000" w:rsidR="00000000" w:rsidRPr="00000000">
        <w:rPr>
          <w:rtl w:val="0"/>
        </w:rPr>
      </w:r>
    </w:p>
    <w:p w:rsidR="00000000" w:rsidDel="00000000" w:rsidP="00000000" w:rsidRDefault="00000000" w:rsidRPr="00000000" w14:paraId="00000030">
      <w:pPr>
        <w:pageBreakBefore w:val="0"/>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Developed sales strategy to acquire eight pilot customers for a new product line. </w:t>
      </w:r>
    </w:p>
    <w:p w:rsidR="00000000" w:rsidDel="00000000" w:rsidP="00000000" w:rsidRDefault="00000000" w:rsidRPr="00000000" w14:paraId="00000031">
      <w:pPr>
        <w:pageBreakBefore w:val="0"/>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Led account development for setup, customer support, and fulfillment during new product line launch.</w:t>
      </w:r>
    </w:p>
    <w:p w:rsidR="00000000" w:rsidDel="00000000" w:rsidP="00000000" w:rsidRDefault="00000000" w:rsidRPr="00000000" w14:paraId="00000032">
      <w:pPr>
        <w:pageBreakBefore w:val="0"/>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Improved sales system efficiency enabling company to double sales team.</w:t>
      </w:r>
    </w:p>
    <w:p w:rsidR="00000000" w:rsidDel="00000000" w:rsidP="00000000" w:rsidRDefault="00000000" w:rsidRPr="00000000" w14:paraId="00000033">
      <w:pPr>
        <w:pageBreakBefore w:val="0"/>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Delivered technical training to all sales new hires.</w:t>
      </w:r>
    </w:p>
    <w:p w:rsidR="00000000" w:rsidDel="00000000" w:rsidP="00000000" w:rsidRDefault="00000000" w:rsidRPr="00000000" w14:paraId="00000034">
      <w:pPr>
        <w:pageBreakBefore w:val="0"/>
        <w:widowControl w:val="0"/>
        <w:tabs>
          <w:tab w:val="left" w:leader="none" w:pos="9279"/>
        </w:tabs>
        <w:spacing w:after="0" w:lineRule="auto"/>
        <w:rPr>
          <w:b w:val="1"/>
          <w:i w:val="1"/>
        </w:rPr>
      </w:pPr>
      <w:r w:rsidDel="00000000" w:rsidR="00000000" w:rsidRPr="00000000">
        <w:rPr>
          <w:rtl w:val="0"/>
        </w:rPr>
      </w:r>
    </w:p>
    <w:p w:rsidR="00000000" w:rsidDel="00000000" w:rsidP="00000000" w:rsidRDefault="00000000" w:rsidRPr="00000000" w14:paraId="00000035">
      <w:pPr>
        <w:pageBreakBefore w:val="0"/>
        <w:widowControl w:val="0"/>
        <w:tabs>
          <w:tab w:val="left" w:leader="none" w:pos="10367"/>
        </w:tabs>
        <w:spacing w:after="0" w:lineRule="auto"/>
        <w:ind w:right="285"/>
        <w:rPr>
          <w:b w:val="1"/>
          <w:i w:val="1"/>
        </w:rPr>
      </w:pPr>
      <w:r w:rsidDel="00000000" w:rsidR="00000000" w:rsidRPr="00000000">
        <w:rPr>
          <w:b w:val="1"/>
          <w:rtl w:val="0"/>
        </w:rPr>
        <w:t xml:space="preserve">CIDEON America (now LeverX), Conshohocken, PA</w:t>
      </w:r>
      <w:r w:rsidDel="00000000" w:rsidR="00000000" w:rsidRPr="00000000">
        <w:rPr>
          <w:rtl w:val="0"/>
        </w:rPr>
      </w:r>
    </w:p>
    <w:p w:rsidR="00000000" w:rsidDel="00000000" w:rsidP="00000000" w:rsidRDefault="00000000" w:rsidRPr="00000000" w14:paraId="00000036">
      <w:pPr>
        <w:pageBreakBefore w:val="0"/>
        <w:widowControl w:val="0"/>
        <w:tabs>
          <w:tab w:val="left" w:leader="none" w:pos="10367"/>
        </w:tabs>
        <w:spacing w:after="0" w:lineRule="auto"/>
        <w:ind w:right="285"/>
        <w:rPr>
          <w:b w:val="1"/>
          <w:i w:val="1"/>
        </w:rPr>
      </w:pPr>
      <w:r w:rsidDel="00000000" w:rsidR="00000000" w:rsidRPr="00000000">
        <w:rPr>
          <w:i w:val="1"/>
          <w:sz w:val="20"/>
          <w:szCs w:val="20"/>
          <w:rtl w:val="0"/>
        </w:rPr>
        <w:t xml:space="preserve">CIDEON develops a suite of integrated softwares linking engineering design software and the accompanying quality assurance framework to SAP PLM.</w:t>
      </w:r>
      <w:r w:rsidDel="00000000" w:rsidR="00000000" w:rsidRPr="00000000">
        <w:rPr>
          <w:rtl w:val="0"/>
        </w:rPr>
      </w:r>
    </w:p>
    <w:p w:rsidR="00000000" w:rsidDel="00000000" w:rsidP="00000000" w:rsidRDefault="00000000" w:rsidRPr="00000000" w14:paraId="00000037">
      <w:pPr>
        <w:pageBreakBefore w:val="0"/>
        <w:widowControl w:val="0"/>
        <w:tabs>
          <w:tab w:val="left" w:leader="none" w:pos="9279"/>
        </w:tabs>
        <w:spacing w:after="0" w:lineRule="auto"/>
        <w:rPr>
          <w:b w:val="1"/>
          <w:i w:val="1"/>
        </w:rPr>
      </w:pPr>
      <w:r w:rsidDel="00000000" w:rsidR="00000000" w:rsidRPr="00000000">
        <w:rPr>
          <w:rtl w:val="0"/>
        </w:rPr>
      </w:r>
    </w:p>
    <w:p w:rsidR="00000000" w:rsidDel="00000000" w:rsidP="00000000" w:rsidRDefault="00000000" w:rsidRPr="00000000" w14:paraId="00000038">
      <w:pPr>
        <w:pageBreakBefore w:val="0"/>
        <w:widowControl w:val="0"/>
        <w:tabs>
          <w:tab w:val="left" w:leader="none" w:pos="9279"/>
        </w:tabs>
        <w:spacing w:after="0" w:lineRule="auto"/>
        <w:rPr>
          <w:u w:val="single"/>
        </w:rPr>
      </w:pPr>
      <w:r w:rsidDel="00000000" w:rsidR="00000000" w:rsidRPr="00000000">
        <w:rPr>
          <w:u w:val="single"/>
          <w:rtl w:val="0"/>
        </w:rPr>
        <w:t xml:space="preserve">SENIOR CONSULTANT                                                                                                                                      09/2011 – 06/2015</w:t>
      </w:r>
    </w:p>
    <w:p w:rsidR="00000000" w:rsidDel="00000000" w:rsidP="00000000" w:rsidRDefault="00000000" w:rsidRPr="00000000" w14:paraId="00000039">
      <w:pPr>
        <w:pageBreakBefore w:val="0"/>
        <w:widowControl w:val="0"/>
        <w:tabs>
          <w:tab w:val="left" w:leader="none" w:pos="10367"/>
        </w:tabs>
        <w:spacing w:after="0" w:lineRule="auto"/>
        <w:ind w:right="285"/>
        <w:rPr>
          <w:i w:val="1"/>
          <w:sz w:val="20"/>
          <w:szCs w:val="20"/>
        </w:rPr>
      </w:pPr>
      <w:r w:rsidDel="00000000" w:rsidR="00000000" w:rsidRPr="00000000">
        <w:rPr>
          <w:i w:val="1"/>
          <w:sz w:val="20"/>
          <w:szCs w:val="20"/>
          <w:rtl w:val="0"/>
        </w:rPr>
        <w:t xml:space="preserve">Planned and implemented company’s software on customer site. Developed accounts by identifying how our suite of softwares could close customer process and inefficiency gaps.</w:t>
      </w:r>
      <w:r w:rsidDel="00000000" w:rsidR="00000000" w:rsidRPr="00000000">
        <w:rPr>
          <w:rtl w:val="0"/>
        </w:rPr>
      </w:r>
    </w:p>
    <w:p w:rsidR="00000000" w:rsidDel="00000000" w:rsidP="00000000" w:rsidRDefault="00000000" w:rsidRPr="00000000" w14:paraId="0000003A">
      <w:pPr>
        <w:pageBreakBefore w:val="0"/>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Lead or Associate Consultant on projects for Engineering ERP implementations at Varian Medical Systems, Becton Dickinson, and Bunn-O-Matic totaling $1M+ in revenue.</w:t>
      </w:r>
    </w:p>
    <w:p w:rsidR="00000000" w:rsidDel="00000000" w:rsidP="00000000" w:rsidRDefault="00000000" w:rsidRPr="00000000" w14:paraId="0000003B">
      <w:pPr>
        <w:pageBreakBefore w:val="0"/>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Supported Sales Executives in product demonstrations, estimating project timelines, assessing risk, calculating revenue potential, and identifying expansion opportunities.</w:t>
      </w:r>
    </w:p>
    <w:p w:rsidR="00000000" w:rsidDel="00000000" w:rsidP="00000000" w:rsidRDefault="00000000" w:rsidRPr="00000000" w14:paraId="0000003C">
      <w:pPr>
        <w:pageBreakBefore w:val="0"/>
        <w:widowControl w:val="0"/>
        <w:numPr>
          <w:ilvl w:val="1"/>
          <w:numId w:val="1"/>
        </w:numPr>
        <w:spacing w:after="0" w:before="56" w:line="240" w:lineRule="auto"/>
        <w:ind w:left="1071" w:right="862" w:hanging="360"/>
        <w:rPr>
          <w:sz w:val="20"/>
          <w:szCs w:val="20"/>
        </w:rPr>
      </w:pPr>
      <w:r w:rsidDel="00000000" w:rsidR="00000000" w:rsidRPr="00000000">
        <w:rPr>
          <w:sz w:val="20"/>
          <w:szCs w:val="20"/>
          <w:rtl w:val="0"/>
        </w:rPr>
        <w:t xml:space="preserve">Created new hire and customer education curriculum for product lines.</w:t>
      </w:r>
      <w:r w:rsidDel="00000000" w:rsidR="00000000" w:rsidRPr="00000000">
        <w:rPr>
          <w:rtl w:val="0"/>
        </w:rPr>
      </w:r>
    </w:p>
    <w:p w:rsidR="00000000" w:rsidDel="00000000" w:rsidP="00000000" w:rsidRDefault="00000000" w:rsidRPr="00000000" w14:paraId="0000003D">
      <w:pPr>
        <w:pageBreakBefore w:val="0"/>
        <w:widowControl w:val="0"/>
        <w:spacing w:after="0" w:before="56" w:line="240" w:lineRule="auto"/>
        <w:ind w:left="0" w:right="862" w:firstLine="0"/>
        <w:rPr>
          <w:b w:val="1"/>
          <w:sz w:val="24"/>
          <w:szCs w:val="24"/>
        </w:rPr>
      </w:pPr>
      <w:r w:rsidDel="00000000" w:rsidR="00000000" w:rsidRPr="00000000">
        <w:rPr>
          <w:rtl w:val="0"/>
        </w:rPr>
      </w:r>
    </w:p>
    <w:p w:rsidR="00000000" w:rsidDel="00000000" w:rsidP="00000000" w:rsidRDefault="00000000" w:rsidRPr="00000000" w14:paraId="0000003E">
      <w:pPr>
        <w:pageBreakBefore w:val="0"/>
        <w:widowControl w:val="0"/>
        <w:spacing w:after="0" w:before="56" w:line="240" w:lineRule="auto"/>
        <w:ind w:left="0" w:right="862" w:firstLine="0"/>
        <w:jc w:val="center"/>
        <w:rPr>
          <w:b w:val="1"/>
          <w:sz w:val="24"/>
          <w:szCs w:val="24"/>
        </w:rPr>
      </w:pPr>
      <w:r w:rsidDel="00000000" w:rsidR="00000000" w:rsidRPr="00000000">
        <w:rPr>
          <w:b w:val="1"/>
          <w:sz w:val="24"/>
          <w:szCs w:val="24"/>
          <w:rtl w:val="0"/>
        </w:rPr>
        <w:t xml:space="preserve">EDUCATION/CERTIFICATION</w:t>
      </w:r>
    </w:p>
    <w:p w:rsidR="00000000" w:rsidDel="00000000" w:rsidP="00000000" w:rsidRDefault="00000000" w:rsidRPr="00000000" w14:paraId="0000003F">
      <w:pPr>
        <w:pageBreakBefore w:val="0"/>
        <w:widowControl w:val="0"/>
        <w:spacing w:after="0" w:before="56" w:line="240" w:lineRule="auto"/>
        <w:ind w:left="0" w:right="862" w:firstLine="0"/>
        <w:jc w:val="center"/>
        <w:rPr>
          <w:b w:val="1"/>
          <w:sz w:val="24"/>
          <w:szCs w:val="24"/>
        </w:rPr>
      </w:pPr>
      <w:r w:rsidDel="00000000" w:rsidR="00000000" w:rsidRPr="00000000">
        <w:rPr>
          <w:rtl w:val="0"/>
        </w:rPr>
      </w:r>
    </w:p>
    <w:p w:rsidR="00000000" w:rsidDel="00000000" w:rsidP="00000000" w:rsidRDefault="00000000" w:rsidRPr="00000000" w14:paraId="00000040">
      <w:pPr>
        <w:pageBreakBefore w:val="0"/>
        <w:widowControl w:val="0"/>
        <w:tabs>
          <w:tab w:val="left" w:leader="none" w:pos="9279"/>
        </w:tabs>
        <w:spacing w:after="0" w:lineRule="auto"/>
        <w:rPr>
          <w:b w:val="1"/>
        </w:rPr>
      </w:pPr>
      <w:r w:rsidDel="00000000" w:rsidR="00000000" w:rsidRPr="00000000">
        <w:rPr>
          <w:b w:val="1"/>
          <w:rtl w:val="0"/>
        </w:rPr>
        <w:t xml:space="preserve">University of Delaware, Newark, DE</w:t>
      </w:r>
    </w:p>
    <w:p w:rsidR="00000000" w:rsidDel="00000000" w:rsidP="00000000" w:rsidRDefault="00000000" w:rsidRPr="00000000" w14:paraId="00000041">
      <w:pPr>
        <w:pageBreakBefore w:val="0"/>
        <w:widowControl w:val="0"/>
        <w:spacing w:after="0" w:line="240" w:lineRule="auto"/>
        <w:ind w:left="0" w:firstLine="0"/>
        <w:rPr>
          <w:sz w:val="20"/>
          <w:szCs w:val="20"/>
        </w:rPr>
      </w:pPr>
      <w:r w:rsidDel="00000000" w:rsidR="00000000" w:rsidRPr="00000000">
        <w:rPr>
          <w:sz w:val="20"/>
          <w:szCs w:val="20"/>
          <w:rtl w:val="0"/>
        </w:rPr>
        <w:t xml:space="preserve">B.S. Mechanical Engineering, 2007-2011</w:t>
      </w:r>
    </w:p>
    <w:p w:rsidR="00000000" w:rsidDel="00000000" w:rsidP="00000000" w:rsidRDefault="00000000" w:rsidRPr="00000000" w14:paraId="00000042">
      <w:pPr>
        <w:pageBreakBefore w:val="0"/>
        <w:widowControl w:val="0"/>
        <w:spacing w:after="0" w:before="56" w:line="240" w:lineRule="auto"/>
        <w:ind w:left="0" w:right="862" w:firstLine="0"/>
        <w:rPr>
          <w:sz w:val="20"/>
          <w:szCs w:val="20"/>
        </w:rPr>
      </w:pPr>
      <w:r w:rsidDel="00000000" w:rsidR="00000000" w:rsidRPr="00000000">
        <w:rPr>
          <w:sz w:val="20"/>
          <w:szCs w:val="20"/>
          <w:rtl w:val="0"/>
        </w:rPr>
        <w:t xml:space="preserve">University of Delaware Football Team, 2007-2009</w:t>
      </w:r>
    </w:p>
    <w:p w:rsidR="00000000" w:rsidDel="00000000" w:rsidP="00000000" w:rsidRDefault="00000000" w:rsidRPr="00000000" w14:paraId="00000043">
      <w:pPr>
        <w:widowControl w:val="0"/>
        <w:tabs>
          <w:tab w:val="left" w:leader="none" w:pos="9279"/>
        </w:tabs>
        <w:spacing w:after="0" w:lineRule="auto"/>
        <w:rPr>
          <w:b w:val="1"/>
        </w:rPr>
      </w:pPr>
      <w:r w:rsidDel="00000000" w:rsidR="00000000" w:rsidRPr="00000000">
        <w:rPr>
          <w:rtl w:val="0"/>
        </w:rPr>
      </w:r>
    </w:p>
    <w:p w:rsidR="00000000" w:rsidDel="00000000" w:rsidP="00000000" w:rsidRDefault="00000000" w:rsidRPr="00000000" w14:paraId="00000044">
      <w:pPr>
        <w:widowControl w:val="0"/>
        <w:tabs>
          <w:tab w:val="left" w:leader="none" w:pos="9279"/>
        </w:tabs>
        <w:spacing w:after="0" w:lineRule="auto"/>
        <w:rPr>
          <w:b w:val="1"/>
        </w:rPr>
      </w:pPr>
      <w:r w:rsidDel="00000000" w:rsidR="00000000" w:rsidRPr="00000000">
        <w:rPr>
          <w:b w:val="1"/>
          <w:rtl w:val="0"/>
        </w:rPr>
        <w:t xml:space="preserve">NEPQ SALES CERTIFICATION</w:t>
      </w:r>
    </w:p>
    <w:p w:rsidR="00000000" w:rsidDel="00000000" w:rsidP="00000000" w:rsidRDefault="00000000" w:rsidRPr="00000000" w14:paraId="00000045">
      <w:pPr>
        <w:widowControl w:val="0"/>
        <w:spacing w:after="0" w:line="240" w:lineRule="auto"/>
        <w:rPr>
          <w:sz w:val="20"/>
          <w:szCs w:val="20"/>
        </w:rPr>
      </w:pPr>
      <w:r w:rsidDel="00000000" w:rsidR="00000000" w:rsidRPr="00000000">
        <w:rPr>
          <w:sz w:val="20"/>
          <w:szCs w:val="20"/>
          <w:rtl w:val="0"/>
        </w:rPr>
        <w:t xml:space="preserve">Sales Training Program provided by 7th Level</w:t>
      </w:r>
    </w:p>
    <w:p w:rsidR="00000000" w:rsidDel="00000000" w:rsidP="00000000" w:rsidRDefault="00000000" w:rsidRPr="00000000" w14:paraId="00000046">
      <w:pPr>
        <w:pageBreakBefore w:val="0"/>
        <w:widowControl w:val="0"/>
        <w:spacing w:after="0" w:before="56" w:line="240" w:lineRule="auto"/>
        <w:ind w:right="862"/>
        <w:jc w:val="center"/>
        <w:rPr>
          <w:b w:val="1"/>
          <w:sz w:val="24"/>
          <w:szCs w:val="24"/>
        </w:rPr>
      </w:pPr>
      <w:r w:rsidDel="00000000" w:rsidR="00000000" w:rsidRPr="00000000">
        <w:rPr>
          <w:rtl w:val="0"/>
        </w:rPr>
      </w:r>
    </w:p>
    <w:p w:rsidR="00000000" w:rsidDel="00000000" w:rsidP="00000000" w:rsidRDefault="00000000" w:rsidRPr="00000000" w14:paraId="00000047">
      <w:pPr>
        <w:pageBreakBefore w:val="0"/>
        <w:widowControl w:val="0"/>
        <w:spacing w:after="0" w:before="56" w:line="240" w:lineRule="auto"/>
        <w:ind w:right="862"/>
        <w:jc w:val="center"/>
        <w:rPr>
          <w:b w:val="1"/>
          <w:sz w:val="24"/>
          <w:szCs w:val="24"/>
        </w:rPr>
      </w:pPr>
      <w:r w:rsidDel="00000000" w:rsidR="00000000" w:rsidRPr="00000000">
        <w:rPr>
          <w:b w:val="1"/>
          <w:sz w:val="24"/>
          <w:szCs w:val="24"/>
          <w:rtl w:val="0"/>
        </w:rPr>
        <w:t xml:space="preserve">PERSONAL AND VOLUNTEER WORK</w:t>
      </w:r>
    </w:p>
    <w:p w:rsidR="00000000" w:rsidDel="00000000" w:rsidP="00000000" w:rsidRDefault="00000000" w:rsidRPr="00000000" w14:paraId="00000048">
      <w:pPr>
        <w:pageBreakBefore w:val="0"/>
        <w:widowControl w:val="0"/>
        <w:spacing w:after="0" w:before="56" w:line="240" w:lineRule="auto"/>
        <w:ind w:left="0" w:right="862" w:firstLine="0"/>
        <w:rPr>
          <w:u w:val="single"/>
        </w:rPr>
      </w:pPr>
      <w:r w:rsidDel="00000000" w:rsidR="00000000" w:rsidRPr="00000000">
        <w:rPr>
          <w:rtl w:val="0"/>
        </w:rPr>
      </w:r>
    </w:p>
    <w:p w:rsidR="00000000" w:rsidDel="00000000" w:rsidP="00000000" w:rsidRDefault="00000000" w:rsidRPr="00000000" w14:paraId="00000049">
      <w:pPr>
        <w:pageBreakBefore w:val="0"/>
        <w:widowControl w:val="0"/>
        <w:spacing w:after="0" w:before="56" w:line="240" w:lineRule="auto"/>
        <w:ind w:left="0" w:right="862" w:firstLine="0"/>
        <w:rPr>
          <w:b w:val="1"/>
        </w:rPr>
      </w:pPr>
      <w:r w:rsidDel="00000000" w:rsidR="00000000" w:rsidRPr="00000000">
        <w:rPr>
          <w:b w:val="1"/>
          <w:rtl w:val="0"/>
        </w:rPr>
        <w:t xml:space="preserve">Fiesta Bowl Futures Yellow Jack Committee, 2018 - Present</w:t>
      </w:r>
    </w:p>
    <w:p w:rsidR="00000000" w:rsidDel="00000000" w:rsidP="00000000" w:rsidRDefault="00000000" w:rsidRPr="00000000" w14:paraId="0000004A">
      <w:pPr>
        <w:widowControl w:val="0"/>
        <w:spacing w:after="0" w:before="56" w:line="240" w:lineRule="auto"/>
        <w:ind w:right="862"/>
        <w:rPr>
          <w:sz w:val="20"/>
          <w:szCs w:val="20"/>
        </w:rPr>
      </w:pPr>
      <w:r w:rsidDel="00000000" w:rsidR="00000000" w:rsidRPr="00000000">
        <w:rPr>
          <w:sz w:val="20"/>
          <w:szCs w:val="20"/>
          <w:rtl w:val="0"/>
        </w:rPr>
        <w:t xml:space="preserve">Engagement Committee Chair 2024</w:t>
      </w:r>
    </w:p>
    <w:p w:rsidR="00000000" w:rsidDel="00000000" w:rsidP="00000000" w:rsidRDefault="00000000" w:rsidRPr="00000000" w14:paraId="0000004B">
      <w:pPr>
        <w:widowControl w:val="0"/>
        <w:spacing w:after="0" w:before="56" w:line="240" w:lineRule="auto"/>
        <w:ind w:right="862"/>
        <w:rPr>
          <w:b w:val="1"/>
        </w:rPr>
      </w:pPr>
      <w:r w:rsidDel="00000000" w:rsidR="00000000" w:rsidRPr="00000000">
        <w:rPr>
          <w:sz w:val="20"/>
          <w:szCs w:val="20"/>
          <w:rtl w:val="0"/>
        </w:rPr>
        <w:t xml:space="preserve">Chair of the Year 2022</w:t>
      </w:r>
      <w:r w:rsidDel="00000000" w:rsidR="00000000" w:rsidRPr="00000000">
        <w:rPr>
          <w:rtl w:val="0"/>
        </w:rPr>
      </w:r>
    </w:p>
    <w:p w:rsidR="00000000" w:rsidDel="00000000" w:rsidP="00000000" w:rsidRDefault="00000000" w:rsidRPr="00000000" w14:paraId="0000004C">
      <w:pPr>
        <w:pageBreakBefore w:val="0"/>
        <w:widowControl w:val="0"/>
        <w:spacing w:after="0" w:before="56" w:line="240" w:lineRule="auto"/>
        <w:ind w:right="862"/>
        <w:rPr>
          <w:sz w:val="20"/>
          <w:szCs w:val="20"/>
        </w:rPr>
      </w:pPr>
      <w:r w:rsidDel="00000000" w:rsidR="00000000" w:rsidRPr="00000000">
        <w:rPr>
          <w:sz w:val="20"/>
          <w:szCs w:val="20"/>
          <w:rtl w:val="0"/>
        </w:rPr>
        <w:t xml:space="preserve">Youth Football Clinic Committee Member, 2018</w:t>
      </w:r>
    </w:p>
    <w:p w:rsidR="00000000" w:rsidDel="00000000" w:rsidP="00000000" w:rsidRDefault="00000000" w:rsidRPr="00000000" w14:paraId="0000004D">
      <w:pPr>
        <w:pageBreakBefore w:val="0"/>
        <w:widowControl w:val="0"/>
        <w:spacing w:after="0" w:before="56" w:line="240" w:lineRule="auto"/>
        <w:ind w:right="862"/>
        <w:rPr>
          <w:sz w:val="20"/>
          <w:szCs w:val="20"/>
        </w:rPr>
      </w:pPr>
      <w:r w:rsidDel="00000000" w:rsidR="00000000" w:rsidRPr="00000000">
        <w:rPr>
          <w:sz w:val="20"/>
          <w:szCs w:val="20"/>
          <w:rtl w:val="0"/>
        </w:rPr>
        <w:t xml:space="preserve">APS Fiesta Bowl Stadium Club Pregame Party Committee Member, 2018</w:t>
      </w:r>
    </w:p>
    <w:p w:rsidR="00000000" w:rsidDel="00000000" w:rsidP="00000000" w:rsidRDefault="00000000" w:rsidRPr="00000000" w14:paraId="0000004E">
      <w:pPr>
        <w:pageBreakBefore w:val="0"/>
        <w:widowControl w:val="0"/>
        <w:spacing w:after="0" w:before="56" w:line="240" w:lineRule="auto"/>
        <w:ind w:left="0" w:right="862" w:firstLine="0"/>
        <w:rPr>
          <w:sz w:val="20"/>
          <w:szCs w:val="20"/>
        </w:rPr>
      </w:pPr>
      <w:r w:rsidDel="00000000" w:rsidR="00000000" w:rsidRPr="00000000">
        <w:rPr>
          <w:sz w:val="20"/>
          <w:szCs w:val="20"/>
          <w:rtl w:val="0"/>
        </w:rPr>
        <w:t xml:space="preserve">KABOOM! Playground Build Volunteer, 2018</w:t>
      </w:r>
    </w:p>
    <w:p w:rsidR="00000000" w:rsidDel="00000000" w:rsidP="00000000" w:rsidRDefault="00000000" w:rsidRPr="00000000" w14:paraId="0000004F">
      <w:pPr>
        <w:pageBreakBefore w:val="0"/>
        <w:widowControl w:val="0"/>
        <w:spacing w:after="0" w:before="56" w:line="240" w:lineRule="auto"/>
        <w:ind w:right="862"/>
        <w:rPr>
          <w:b w:val="1"/>
        </w:rPr>
      </w:pPr>
      <w:r w:rsidDel="00000000" w:rsidR="00000000" w:rsidRPr="00000000">
        <w:rPr>
          <w:rtl w:val="0"/>
        </w:rPr>
      </w:r>
    </w:p>
    <w:p w:rsidR="00000000" w:rsidDel="00000000" w:rsidP="00000000" w:rsidRDefault="00000000" w:rsidRPr="00000000" w14:paraId="00000050">
      <w:pPr>
        <w:pageBreakBefore w:val="0"/>
        <w:widowControl w:val="0"/>
        <w:spacing w:after="0" w:before="56" w:line="240" w:lineRule="auto"/>
        <w:ind w:right="862"/>
        <w:rPr>
          <w:b w:val="1"/>
          <w:u w:val="single"/>
        </w:rPr>
      </w:pPr>
      <w:r w:rsidDel="00000000" w:rsidR="00000000" w:rsidRPr="00000000">
        <w:rPr>
          <w:b w:val="1"/>
          <w:rtl w:val="0"/>
        </w:rPr>
        <w:t xml:space="preserve">2015 Crossfit Regionals Team 7th Place Finish (58th in World)</w:t>
      </w:r>
      <w:r w:rsidDel="00000000" w:rsidR="00000000" w:rsidRPr="00000000">
        <w:rPr>
          <w:rtl w:val="0"/>
        </w:rPr>
      </w:r>
    </w:p>
    <w:sectPr>
      <w:headerReference r:id="rId8" w:type="default"/>
      <w:pgSz w:h="15840" w:w="12240" w:orient="portrait"/>
      <w:pgMar w:bottom="288" w:top="288" w:left="936.0000000000001" w:right="936.00000000000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sz w:val="22"/>
        <w:szCs w:val="22"/>
        <w:vertAlign w:val="baseline"/>
      </w:rPr>
    </w:lvl>
    <w:lvl w:ilvl="1">
      <w:start w:val="1"/>
      <w:numFmt w:val="bullet"/>
      <w:lvlText w:val="•"/>
      <w:lvlJc w:val="left"/>
      <w:pPr>
        <w:ind w:left="1071" w:hanging="360"/>
      </w:pPr>
      <w:rPr>
        <w:vertAlign w:val="baseline"/>
      </w:rPr>
    </w:lvl>
    <w:lvl w:ilvl="2">
      <w:start w:val="1"/>
      <w:numFmt w:val="bullet"/>
      <w:lvlText w:val="▪"/>
      <w:lvlJc w:val="left"/>
      <w:pPr>
        <w:ind w:left="1791" w:hanging="360"/>
      </w:pPr>
      <w:rPr>
        <w:rFonts w:ascii="Noto Sans Symbols" w:cs="Noto Sans Symbols" w:eastAsia="Noto Sans Symbols" w:hAnsi="Noto Sans Symbols"/>
        <w:vertAlign w:val="baseline"/>
      </w:rPr>
    </w:lvl>
    <w:lvl w:ilvl="3">
      <w:start w:val="1"/>
      <w:numFmt w:val="bullet"/>
      <w:lvlText w:val="●"/>
      <w:lvlJc w:val="left"/>
      <w:pPr>
        <w:ind w:left="2511" w:hanging="360"/>
      </w:pPr>
      <w:rPr>
        <w:rFonts w:ascii="Noto Sans Symbols" w:cs="Noto Sans Symbols" w:eastAsia="Noto Sans Symbols" w:hAnsi="Noto Sans Symbols"/>
        <w:vertAlign w:val="baseline"/>
      </w:rPr>
    </w:lvl>
    <w:lvl w:ilvl="4">
      <w:start w:val="1"/>
      <w:numFmt w:val="bullet"/>
      <w:lvlText w:val="o"/>
      <w:lvlJc w:val="left"/>
      <w:pPr>
        <w:ind w:left="3231" w:hanging="360"/>
      </w:pPr>
      <w:rPr>
        <w:rFonts w:ascii="Courier New" w:cs="Courier New" w:eastAsia="Courier New" w:hAnsi="Courier New"/>
        <w:vertAlign w:val="baseline"/>
      </w:rPr>
    </w:lvl>
    <w:lvl w:ilvl="5">
      <w:start w:val="1"/>
      <w:numFmt w:val="bullet"/>
      <w:lvlText w:val="▪"/>
      <w:lvlJc w:val="left"/>
      <w:pPr>
        <w:ind w:left="3951" w:hanging="360"/>
      </w:pPr>
      <w:rPr>
        <w:rFonts w:ascii="Noto Sans Symbols" w:cs="Noto Sans Symbols" w:eastAsia="Noto Sans Symbols" w:hAnsi="Noto Sans Symbols"/>
        <w:vertAlign w:val="baseline"/>
      </w:rPr>
    </w:lvl>
    <w:lvl w:ilvl="6">
      <w:start w:val="1"/>
      <w:numFmt w:val="bullet"/>
      <w:lvlText w:val="●"/>
      <w:lvlJc w:val="left"/>
      <w:pPr>
        <w:ind w:left="4671" w:hanging="360"/>
      </w:pPr>
      <w:rPr>
        <w:rFonts w:ascii="Noto Sans Symbols" w:cs="Noto Sans Symbols" w:eastAsia="Noto Sans Symbols" w:hAnsi="Noto Sans Symbols"/>
        <w:vertAlign w:val="baseline"/>
      </w:rPr>
    </w:lvl>
    <w:lvl w:ilvl="7">
      <w:start w:val="1"/>
      <w:numFmt w:val="bullet"/>
      <w:lvlText w:val="o"/>
      <w:lvlJc w:val="left"/>
      <w:pPr>
        <w:ind w:left="5391" w:hanging="360"/>
      </w:pPr>
      <w:rPr>
        <w:rFonts w:ascii="Courier New" w:cs="Courier New" w:eastAsia="Courier New" w:hAnsi="Courier New"/>
        <w:vertAlign w:val="baseline"/>
      </w:rPr>
    </w:lvl>
    <w:lvl w:ilvl="8">
      <w:start w:val="1"/>
      <w:numFmt w:val="bullet"/>
      <w:lvlText w:val="▪"/>
      <w:lvlJc w:val="left"/>
      <w:pPr>
        <w:ind w:left="6111"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o.harbaugh@gmail.com"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