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D92" w:rsidRPr="002E1E1D" w:rsidRDefault="007A3D92" w:rsidP="007A3D92">
      <w:pPr>
        <w:shd w:val="clear" w:color="auto" w:fill="FFFFFF"/>
        <w:spacing w:before="286" w:after="480" w:line="780" w:lineRule="atLeast"/>
        <w:outlineLvl w:val="0"/>
        <w:rPr>
          <w:rFonts w:ascii="Helvetica" w:eastAsia="Times New Roman" w:hAnsi="Helvetica" w:cs="Helvetica"/>
          <w:b/>
          <w:bCs/>
          <w:color w:val="000000" w:themeColor="text1"/>
          <w:spacing w:val="-3"/>
          <w:kern w:val="36"/>
          <w:sz w:val="52"/>
          <w:szCs w:val="63"/>
          <w:u w:val="single"/>
          <w:lang w:eastAsia="tr-TR"/>
        </w:rPr>
      </w:pPr>
      <w:r w:rsidRPr="002E1E1D">
        <w:rPr>
          <w:rFonts w:ascii="Helvetica" w:eastAsia="Times New Roman" w:hAnsi="Helvetica" w:cs="Helvetica"/>
          <w:b/>
          <w:bCs/>
          <w:color w:val="000000" w:themeColor="text1"/>
          <w:spacing w:val="-3"/>
          <w:kern w:val="36"/>
          <w:sz w:val="52"/>
          <w:szCs w:val="63"/>
          <w:u w:val="single"/>
          <w:lang w:eastAsia="tr-TR"/>
        </w:rPr>
        <w:t>Recon</w:t>
      </w:r>
      <w:r w:rsidR="00EC17E0" w:rsidRPr="002E1E1D">
        <w:rPr>
          <w:rFonts w:ascii="Helvetica" w:eastAsia="Times New Roman" w:hAnsi="Helvetica" w:cs="Helvetica"/>
          <w:b/>
          <w:bCs/>
          <w:color w:val="000000" w:themeColor="text1"/>
          <w:spacing w:val="-3"/>
          <w:kern w:val="36"/>
          <w:sz w:val="52"/>
          <w:szCs w:val="63"/>
          <w:u w:val="single"/>
          <w:lang w:eastAsia="tr-TR"/>
        </w:rPr>
        <w:t>-ng</w:t>
      </w:r>
      <w:r w:rsidRPr="002E1E1D">
        <w:rPr>
          <w:rFonts w:ascii="Helvetica" w:eastAsia="Times New Roman" w:hAnsi="Helvetica" w:cs="Helvetica"/>
          <w:b/>
          <w:bCs/>
          <w:color w:val="000000" w:themeColor="text1"/>
          <w:spacing w:val="-3"/>
          <w:kern w:val="36"/>
          <w:sz w:val="52"/>
          <w:szCs w:val="63"/>
          <w:u w:val="single"/>
          <w:lang w:eastAsia="tr-TR"/>
        </w:rPr>
        <w:t xml:space="preserve"> Nedir?</w:t>
      </w:r>
      <w:r w:rsidR="00C256BA" w:rsidRPr="002E1E1D">
        <w:rPr>
          <w:rFonts w:ascii="Helvetica" w:eastAsia="Times New Roman" w:hAnsi="Helvetica" w:cs="Helvetica"/>
          <w:b/>
          <w:bCs/>
          <w:color w:val="000000" w:themeColor="text1"/>
          <w:spacing w:val="-3"/>
          <w:kern w:val="36"/>
          <w:sz w:val="52"/>
          <w:szCs w:val="63"/>
          <w:u w:val="single"/>
          <w:lang w:eastAsia="tr-TR"/>
        </w:rPr>
        <w:t xml:space="preserve"> </w:t>
      </w:r>
      <w:r w:rsidR="00C256BA" w:rsidRPr="002E1E1D">
        <w:rPr>
          <w:b/>
          <w:color w:val="000000" w:themeColor="text1"/>
          <w:sz w:val="52"/>
          <w:u w:val="single"/>
        </w:rPr>
        <w:t>Ne İşe Yarar?</w:t>
      </w:r>
      <w:bookmarkStart w:id="0" w:name="_GoBack"/>
      <w:bookmarkEnd w:id="0"/>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web sitelerini kullanarak hedef site hakkında çeşitli istihbarat bilgisini bize sunabilen bir araçtır. Hedef sitenin kullandığı subdomains, ip adresleri, hedef sitenin açıklarının bulunduğu database’leri bulmamıza olanak sağlar ve içerisinde 100'den fazla modül barındırır ama modüller kurulu olarak gelmiyor. Tek satırlık kodla modüllerin hepsi kurulabilir. Tüm modülleri kurmak için (marketplace install all) komutu kullanılır. Recon-ng, hedef hakkında internet üzerinden bilgi toplamaya yarayan ve sonuçlarını raporlayan web tabanlı keşif aracıdır.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Kurulumu</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 kurulumu için Kali’de terminale &lt;apt-get install recon-ng&gt; yazılmalıdır. Eğer kurulu ise alınacak çıktı şu şekildedir: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943600" cy="1798320"/>
            <wp:effectExtent l="0" t="0" r="0" b="0"/>
            <wp:docPr id="18" name="Resim 18" descr="https://miro.medium.com/v2/resize:fit:585/1*fGb76Cdvt6twMd1V6Ayw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585/1*fGb76Cdvt6twMd1V6Ayw6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Aracın çalıştırılması için terminale &lt;recon-ng&gt; yazılmalıdır.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567166" cy="3238500"/>
            <wp:effectExtent l="0" t="0" r="0" b="0"/>
            <wp:docPr id="17" name="Resim 17" descr="https://miro.medium.com/v2/resize:fit:656/1*XD751LVMpAJLFSSGPj8_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56/1*XD751LVMpAJLFSSGPj8_J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7166" cy="323850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“Recon-ng’nin içerisinde 100'den fazla modül barındırır ama modüller kurulu olarak gelmiyor, tek satırlık kodla modüllerin hepsi kurulabilir: Tüm modülleri kurmak için &lt;marketplace install all&gt; komutu kullanılır.” demiştik.</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707380" cy="3177540"/>
            <wp:effectExtent l="0" t="0" r="7620" b="3810"/>
            <wp:docPr id="16" name="Resim 16" descr="https://miro.medium.com/v2/resize:fit:562/1*Vl-hjSi0NISrhRYj0Fm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562/1*Vl-hjSi0NISrhRYj0Fmf-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7380" cy="317754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Recon-ng deki modülleri kullanmak için API gerekiyor. Modüller kurulduktan sonra API bilgisi girilmeyen modüller açılışta kırmızı yazılı uyarı verir.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92885" cy="1744980"/>
            <wp:effectExtent l="0" t="0" r="8255" b="7620"/>
            <wp:docPr id="15" name="Resim 15" descr="https://miro.medium.com/v2/resize:fit:656/1*Nv9kxeK14i9Ibng3xL8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656/1*Nv9kxeK14i9Ibng3xL8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7367" cy="1746378"/>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Terminale &lt;module search&gt; yazarak entegre edilmiş modüller görüntülenebilir.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937760" cy="3627120"/>
            <wp:effectExtent l="0" t="0" r="0" b="0"/>
            <wp:docPr id="14" name="Resim 14" descr="https://miro.medium.com/v2/resize:fit:486/1*UVmNI95S1TJ7jrqtAI6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86/1*UVmNI95S1TJ7jrqtAI6d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36271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Herhangi bir modülü seçmek için &lt;modules load&gt; parametresi kullanılarak modül eklenir.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547360" cy="518160"/>
            <wp:effectExtent l="0" t="0" r="0" b="0"/>
            <wp:docPr id="13" name="Resim 13" descr="https://miro.medium.com/v2/resize:fit:546/1*zFbvIMqrcDrmyUY4dVSp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46/1*zFbvIMqrcDrmyUY4dVSpX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7360" cy="51816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 hakkında detaylı bilgi almak için &lt;info&gt; komutu kullanılır.</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00340" cy="2293620"/>
            <wp:effectExtent l="0" t="0" r="0" b="0"/>
            <wp:docPr id="12" name="Resim 12" descr="https://miro.medium.com/v2/resize:fit:656/1*g44jaDwLcGT_UMbQqE8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656/1*g44jaDwLcGT_UMbQqE8pZ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5312" cy="229954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Modülün çalışması için eklenmesi gereken bilgiler “Options” bölümünde yer alır. Bilgileri modüle eklemek için &lt;options set SOURCE&gt; parametreleri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0200" cy="579120"/>
            <wp:effectExtent l="0" t="0" r="0" b="0"/>
            <wp:docPr id="11" name="Resim 11" descr="https://miro.medium.com/v2/resize:fit:533/1*cw7_GzrHM2FdaonpyKN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533/1*cw7_GzrHM2FdaonpyKNK5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7912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Bilgiler modüle eklendikten sonra modülü çalıştırmak için &lt;run&gt; komutu kullanılır.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5143500" cy="4297680"/>
            <wp:effectExtent l="0" t="0" r="0" b="7620"/>
            <wp:docPr id="10" name="Resim 10" descr="https://miro.medium.com/v2/resize:fit:506/1*h_ZXF2VVR21R0XRauEJw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h_ZXF2VVR21R0XRauEJw2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2976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Hangi API’lere ihtiyaç olduğunu öğrenmek isterseniz &lt;keys list&gt; komutuyla tümünü listeleyebilirsiniz.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358640" cy="3230880"/>
            <wp:effectExtent l="0" t="0" r="3810" b="7620"/>
            <wp:docPr id="9" name="Resim 9" descr="https://miro.medium.com/v2/resize:fit:429/1*RUb1t93coYTBg0_WBsXg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429/1*RUb1t93coYTBg0_WBsXgP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8640" cy="3230880"/>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lastRenderedPageBreak/>
        <w:t>Recon-ng Kullanım Örneği</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create isim/site&gt; komutuyla çalışma alanı oluşturalım.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739640" cy="640080"/>
            <wp:effectExtent l="0" t="0" r="3810" b="7620"/>
            <wp:docPr id="8" name="Resim 8" descr="https://miro.medium.com/v2/resize:fit:467/1*j4O8nwngbWfwYi6JTrvC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467/1*j4O8nwngbWfwYi6JTrvCX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9640" cy="6400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&lt;workspaces list&gt; komutuyla çalışma alanlarını listeleyip görüntüleyebiliriz.</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3398520" cy="1417320"/>
            <wp:effectExtent l="0" t="0" r="0" b="0"/>
            <wp:docPr id="7" name="Resim 7" descr="https://miro.medium.com/v2/resize:fit:335/1*OaoeD_XjD4Aw4Qds2-v4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35/1*OaoeD_XjD4Aw4Qds2-v4g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8520" cy="14173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&lt;modules load recon/domains-vulnerabilities/xssed&gt; komutuyla bir adet modül seçiyoruz.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417820" cy="502920"/>
            <wp:effectExtent l="0" t="0" r="0" b="0"/>
            <wp:docPr id="6" name="Resim 6" descr="https://miro.medium.com/v2/resize:fit:533/1*mbdkiwBNbhNuYN50XX_V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533/1*mbdkiwBNbhNuYN50XX_Vo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7820" cy="502920"/>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&lt;info&gt; komutuyla modülün içeriğini kontrol ediyoruz.</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lastRenderedPageBreak/>
        <w:drawing>
          <wp:inline distT="0" distB="0" distL="0" distR="0">
            <wp:extent cx="6278245" cy="1836552"/>
            <wp:effectExtent l="0" t="0" r="8255" b="0"/>
            <wp:docPr id="5" name="Resim 5" descr="https://miro.medium.com/v2/resize:fit:656/1*2vYNa7zhNPspjFvn-LBh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56/1*2vYNa7zhNPspjFvn-LBhl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0645" cy="1840179"/>
                    </a:xfrm>
                    <a:prstGeom prst="rect">
                      <a:avLst/>
                    </a:prstGeom>
                    <a:noFill/>
                    <a:ln>
                      <a:noFill/>
                    </a:ln>
                  </pic:spPr>
                </pic:pic>
              </a:graphicData>
            </a:graphic>
          </wp:inline>
        </w:drawing>
      </w:r>
    </w:p>
    <w:p w:rsid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Burada “Current Value” kısmında “default” yazdığını görüyoruz. Hadi bunu değiştirelim. Konsola &lt;options unset SOURCE&gt; yazalım.</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4480560" cy="373380"/>
            <wp:effectExtent l="0" t="0" r="0" b="7620"/>
            <wp:docPr id="4" name="Resim 4" descr="https://miro.medium.com/v2/resize:fit:441/1*gUc8oKDir9c0GcmqeJYu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441/1*gUc8oKDir9c0GcmqeJYuX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Tekrar &lt;info&gt; alalım.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6156960" cy="2659807"/>
            <wp:effectExtent l="0" t="0" r="0" b="7620"/>
            <wp:docPr id="3" name="Resim 3" descr="https://miro.medium.com/v2/resize:fit:656/1*HewE4ZK_gbryAgVlY2F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656/1*HewE4ZK_gbryAgVlY2FBA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1402" cy="2661726"/>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Görmüş olduğunuz gibi “Current Value” silindi ve şu an içi boş. İçerisine hedefimizi ekleyelim. (Lütfen yasal olarak veya eğitim amaçlı olarak kullanınız, illegal olarak bir suça karışmayın.)</w:t>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lastRenderedPageBreak/>
        <w:t>Konsola &lt;options set SOURCE hedef site.com&gt; yazıyoruz (site.com=twitter.com).</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265420" cy="373380"/>
            <wp:effectExtent l="0" t="0" r="0" b="7620"/>
            <wp:docPr id="2" name="Resim 2" descr="https://miro.medium.com/v2/resize:fit:518/1*2lRXoXFpqcpk7JxziPUm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518/1*2lRXoXFpqcpk7JxziPUmb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73380"/>
                    </a:xfrm>
                    <a:prstGeom prst="rect">
                      <a:avLst/>
                    </a:prstGeom>
                    <a:noFill/>
                    <a:ln>
                      <a:noFill/>
                    </a:ln>
                  </pic:spPr>
                </pic:pic>
              </a:graphicData>
            </a:graphic>
          </wp:inline>
        </w:drawing>
      </w:r>
    </w:p>
    <w:p w:rsidR="007A3D92" w:rsidRPr="007A3D92" w:rsidRDefault="007A3D92" w:rsidP="007A3D92">
      <w:pPr>
        <w:shd w:val="clear" w:color="auto" w:fill="FFFFFF"/>
        <w:spacing w:before="514"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Artık buradan sonra yapmamız gereken &lt;run&gt; komutuyla modülü çalıştırmak ve beklemek. Şu anda kullandığımız modül hedef sitenin daha önce raporlanmış XSS açıklarını taramakta. Tarama sonucunda bize verdiği çıktılarda "fixed" veya "unfixed" yazmaktadır.</w:t>
      </w:r>
    </w:p>
    <w:p w:rsidR="007A3D92" w:rsidRPr="007A3D92" w:rsidRDefault="007A3D92" w:rsidP="007A3D92">
      <w:pPr>
        <w:spacing w:after="0" w:line="240" w:lineRule="auto"/>
        <w:rPr>
          <w:rFonts w:ascii="Times New Roman" w:eastAsia="Times New Roman" w:hAnsi="Times New Roman" w:cs="Times New Roman"/>
          <w:sz w:val="24"/>
          <w:szCs w:val="24"/>
          <w:lang w:eastAsia="tr-TR"/>
        </w:rPr>
      </w:pPr>
      <w:r w:rsidRPr="007A3D92">
        <w:rPr>
          <w:rFonts w:ascii="Times New Roman" w:eastAsia="Times New Roman" w:hAnsi="Times New Roman" w:cs="Times New Roman"/>
          <w:noProof/>
          <w:sz w:val="24"/>
          <w:szCs w:val="24"/>
          <w:lang w:eastAsia="tr-TR"/>
        </w:rPr>
        <w:drawing>
          <wp:inline distT="0" distB="0" distL="0" distR="0">
            <wp:extent cx="5862320" cy="4281168"/>
            <wp:effectExtent l="0" t="0" r="5080" b="5715"/>
            <wp:docPr id="1" name="Resim 1" descr="https://miro.medium.com/v2/resize:fit:656/1*LGOALEumWMnPWAbYn8O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656/1*LGOALEumWMnPWAbYn8Oa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0052" cy="4286815"/>
                    </a:xfrm>
                    <a:prstGeom prst="rect">
                      <a:avLst/>
                    </a:prstGeom>
                    <a:noFill/>
                    <a:ln>
                      <a:noFill/>
                    </a:ln>
                  </pic:spPr>
                </pic:pic>
              </a:graphicData>
            </a:graphic>
          </wp:inline>
        </w:drawing>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Recon-ng Türevleri</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OSINT-SPY</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 xml:space="preserve">IP adresi, etki alanı, e-posta adresi ve hatta Bitcoin adresi gibi farklı konularda bilgi sorgulamak için modüler bir araçtır. Bu araç, bir </w:t>
      </w:r>
      <w:r w:rsidRPr="007A3D92">
        <w:rPr>
          <w:rFonts w:ascii="Georgia" w:eastAsia="Times New Roman" w:hAnsi="Georgia" w:cs="Times New Roman"/>
          <w:color w:val="242424"/>
          <w:spacing w:val="-1"/>
          <w:sz w:val="30"/>
          <w:szCs w:val="30"/>
          <w:lang w:eastAsia="tr-TR"/>
        </w:rPr>
        <w:lastRenderedPageBreak/>
        <w:t>penetrasyon testinin keşif aşamasında değerli olabilir. Kuruluşunuz ve varlıkları hakkında hangi bilgilerin herkese açık olduğunu öğrenmek gibi savunma amacıyla da kullanılabilir.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000000" w:themeColor="text1"/>
          <w:sz w:val="30"/>
          <w:szCs w:val="30"/>
          <w:lang w:eastAsia="tr-TR"/>
        </w:rPr>
      </w:pPr>
      <w:r w:rsidRPr="007A3D92">
        <w:rPr>
          <w:rFonts w:ascii="Helvetica" w:eastAsia="Times New Roman" w:hAnsi="Helvetica" w:cs="Helvetica"/>
          <w:b/>
          <w:bCs/>
          <w:color w:val="000000" w:themeColor="text1"/>
          <w:sz w:val="30"/>
          <w:szCs w:val="30"/>
          <w:lang w:eastAsia="tr-TR"/>
        </w:rPr>
        <w:t>Wa</w:t>
      </w:r>
      <w:hyperlink r:id="rId24" w:tgtFrame="_blank" w:history="1">
        <w:r w:rsidRPr="007A3D92">
          <w:rPr>
            <w:rFonts w:ascii="Helvetica" w:eastAsia="Times New Roman" w:hAnsi="Helvetica" w:cs="Helvetica"/>
            <w:b/>
            <w:bCs/>
            <w:color w:val="000000" w:themeColor="text1"/>
            <w:sz w:val="30"/>
            <w:szCs w:val="30"/>
            <w:u w:val="single"/>
            <w:lang w:eastAsia="tr-TR"/>
          </w:rPr>
          <w:t>ppalyzer</w:t>
        </w:r>
      </w:hyperlink>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Bir web uygulaması veya web sitesi gibi belirli bir hedef üzerinde keşif yaparken yararlı bir varlık olabilir. Belirli bir sayfayı çalıştırmak için hangi yazılımın kullanıldığını bulmaya yardımcı olur. Tespit edilebilen bileşenler, içerik yönetim sistemi (CMS), JavaScript çerçevesi, e-ticaret yazılımı, web sunucusu ve daha fazlasıdır.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Infoga</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E-posta adresleriyle ilgili hangi bilgilerin sızdırıldığını öğrenmek için sızma testi sırasında kullanılabilir. Bir şirket için güvenlik izlemesi yapmak ve aynısını öğrenmek faydalı olabilir.</w:t>
      </w:r>
    </w:p>
    <w:p w:rsidR="007A3D92" w:rsidRPr="007A3D92" w:rsidRDefault="007A3D92" w:rsidP="007A3D92">
      <w:pPr>
        <w:shd w:val="clear" w:color="auto" w:fill="FFFFFF"/>
        <w:spacing w:before="413" w:after="0" w:line="360" w:lineRule="atLeast"/>
        <w:outlineLvl w:val="1"/>
        <w:rPr>
          <w:rFonts w:ascii="Helvetica" w:eastAsia="Times New Roman" w:hAnsi="Helvetica" w:cs="Helvetica"/>
          <w:b/>
          <w:bCs/>
          <w:color w:val="242424"/>
          <w:sz w:val="30"/>
          <w:szCs w:val="30"/>
          <w:lang w:eastAsia="tr-TR"/>
        </w:rPr>
      </w:pPr>
      <w:r w:rsidRPr="007A3D92">
        <w:rPr>
          <w:rFonts w:ascii="Helvetica" w:eastAsia="Times New Roman" w:hAnsi="Helvetica" w:cs="Helvetica"/>
          <w:b/>
          <w:bCs/>
          <w:color w:val="242424"/>
          <w:sz w:val="30"/>
          <w:szCs w:val="30"/>
          <w:lang w:eastAsia="tr-TR"/>
        </w:rPr>
        <w:t>Domain Analyzer</w:t>
      </w:r>
    </w:p>
    <w:p w:rsidR="007A3D92" w:rsidRPr="007A3D92" w:rsidRDefault="007A3D92" w:rsidP="007A3D92">
      <w:pPr>
        <w:shd w:val="clear" w:color="auto" w:fill="FFFFFF"/>
        <w:spacing w:before="226" w:after="0" w:line="480" w:lineRule="atLeast"/>
        <w:rPr>
          <w:rFonts w:ascii="Georgia" w:eastAsia="Times New Roman" w:hAnsi="Georgia" w:cs="Times New Roman"/>
          <w:color w:val="242424"/>
          <w:spacing w:val="-1"/>
          <w:sz w:val="30"/>
          <w:szCs w:val="30"/>
          <w:lang w:eastAsia="tr-TR"/>
        </w:rPr>
      </w:pPr>
      <w:r w:rsidRPr="007A3D92">
        <w:rPr>
          <w:rFonts w:ascii="Georgia" w:eastAsia="Times New Roman" w:hAnsi="Georgia" w:cs="Times New Roman"/>
          <w:color w:val="242424"/>
          <w:spacing w:val="-1"/>
          <w:sz w:val="30"/>
          <w:szCs w:val="30"/>
          <w:lang w:eastAsia="tr-TR"/>
        </w:rPr>
        <w:t>Bir bilgi toplama aracıdır ve keşif için kullanışlıdır. Sızma testi yapmak veya kendi alan adlarınız hakkında hangi bilgilerin herkese açık olduğunu değerlendirmek için yararlı olabilir. Bulunabilecek bazı bilgiler arasında DNS sunucuları, IP adresleri, posta sunucuları, SPF bilgileri, açık bağlantı noktaları ve daha fazlası bulunur.</w:t>
      </w:r>
    </w:p>
    <w:p w:rsidR="00912403" w:rsidRDefault="00912403"/>
    <w:sectPr w:rsidR="00912403">
      <w:head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7CC" w:rsidRDefault="009657CC" w:rsidP="008B6A2E">
      <w:pPr>
        <w:spacing w:after="0" w:line="240" w:lineRule="auto"/>
      </w:pPr>
      <w:r>
        <w:separator/>
      </w:r>
    </w:p>
  </w:endnote>
  <w:endnote w:type="continuationSeparator" w:id="0">
    <w:p w:rsidR="009657CC" w:rsidRDefault="009657CC" w:rsidP="008B6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7CC" w:rsidRDefault="009657CC" w:rsidP="008B6A2E">
      <w:pPr>
        <w:spacing w:after="0" w:line="240" w:lineRule="auto"/>
      </w:pPr>
      <w:r>
        <w:separator/>
      </w:r>
    </w:p>
  </w:footnote>
  <w:footnote w:type="continuationSeparator" w:id="0">
    <w:p w:rsidR="009657CC" w:rsidRDefault="009657CC" w:rsidP="008B6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A2E" w:rsidRDefault="008B6A2E" w:rsidP="008B6A2E">
    <w:pPr>
      <w:pStyle w:val="stBilgi"/>
      <w:jc w:val="right"/>
    </w:pPr>
    <w:r>
      <w:rPr>
        <w:noProof/>
        <w:lang w:eastAsia="tr-TR"/>
      </w:rPr>
      <w:drawing>
        <wp:inline distT="0" distB="0" distL="0" distR="0">
          <wp:extent cx="1761905" cy="52381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1).png"/>
                  <pic:cNvPicPr/>
                </pic:nvPicPr>
                <pic:blipFill>
                  <a:blip r:embed="rId1">
                    <a:extLst>
                      <a:ext uri="{28A0092B-C50C-407E-A947-70E740481C1C}">
                        <a14:useLocalDpi xmlns:a14="http://schemas.microsoft.com/office/drawing/2010/main" val="0"/>
                      </a:ext>
                    </a:extLst>
                  </a:blip>
                  <a:stretch>
                    <a:fillRect/>
                  </a:stretch>
                </pic:blipFill>
                <pic:spPr>
                  <a:xfrm>
                    <a:off x="0" y="0"/>
                    <a:ext cx="1761905" cy="52381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ED"/>
    <w:rsid w:val="002E1E1D"/>
    <w:rsid w:val="003377D6"/>
    <w:rsid w:val="005362ED"/>
    <w:rsid w:val="007A3D92"/>
    <w:rsid w:val="008B6A2E"/>
    <w:rsid w:val="00912403"/>
    <w:rsid w:val="009657CC"/>
    <w:rsid w:val="00C256BA"/>
    <w:rsid w:val="00EC17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B05349-E576-4374-9ADA-B631F5B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7A3D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7A3D92"/>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A3D92"/>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7A3D92"/>
    <w:rPr>
      <w:rFonts w:ascii="Times New Roman" w:eastAsia="Times New Roman" w:hAnsi="Times New Roman" w:cs="Times New Roman"/>
      <w:b/>
      <w:bCs/>
      <w:sz w:val="36"/>
      <w:szCs w:val="36"/>
      <w:lang w:eastAsia="tr-TR"/>
    </w:rPr>
  </w:style>
  <w:style w:type="character" w:styleId="Kpr">
    <w:name w:val="Hyperlink"/>
    <w:basedOn w:val="VarsaylanParagrafYazTipi"/>
    <w:uiPriority w:val="99"/>
    <w:semiHidden/>
    <w:unhideWhenUsed/>
    <w:rsid w:val="007A3D92"/>
    <w:rPr>
      <w:color w:val="0000FF"/>
      <w:u w:val="single"/>
    </w:rPr>
  </w:style>
  <w:style w:type="character" w:customStyle="1" w:styleId="bf">
    <w:name w:val="bf"/>
    <w:basedOn w:val="VarsaylanParagrafYazTipi"/>
    <w:rsid w:val="007A3D92"/>
  </w:style>
  <w:style w:type="character" w:customStyle="1" w:styleId="bm">
    <w:name w:val="bm"/>
    <w:basedOn w:val="VarsaylanParagrafYazTipi"/>
    <w:rsid w:val="007A3D92"/>
  </w:style>
  <w:style w:type="paragraph" w:customStyle="1" w:styleId="pw-post-body-paragraph">
    <w:name w:val="pw-post-body-paragraph"/>
    <w:basedOn w:val="Normal"/>
    <w:rsid w:val="007A3D9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7A3D92"/>
    <w:rPr>
      <w:b/>
      <w:bCs/>
    </w:rPr>
  </w:style>
  <w:style w:type="paragraph" w:styleId="BalonMetni">
    <w:name w:val="Balloon Text"/>
    <w:basedOn w:val="Normal"/>
    <w:link w:val="BalonMetniChar"/>
    <w:uiPriority w:val="99"/>
    <w:semiHidden/>
    <w:unhideWhenUsed/>
    <w:rsid w:val="007A3D9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A3D92"/>
    <w:rPr>
      <w:rFonts w:ascii="Segoe UI" w:hAnsi="Segoe UI" w:cs="Segoe UI"/>
      <w:sz w:val="18"/>
      <w:szCs w:val="18"/>
    </w:rPr>
  </w:style>
  <w:style w:type="paragraph" w:styleId="stBilgi">
    <w:name w:val="header"/>
    <w:basedOn w:val="Normal"/>
    <w:link w:val="stBilgiChar"/>
    <w:uiPriority w:val="99"/>
    <w:unhideWhenUsed/>
    <w:rsid w:val="008B6A2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B6A2E"/>
  </w:style>
  <w:style w:type="paragraph" w:styleId="AltBilgi">
    <w:name w:val="footer"/>
    <w:basedOn w:val="Normal"/>
    <w:link w:val="AltBilgiChar"/>
    <w:uiPriority w:val="99"/>
    <w:unhideWhenUsed/>
    <w:rsid w:val="008B6A2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B6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5710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85">
          <w:marLeft w:val="0"/>
          <w:marRight w:val="0"/>
          <w:marTop w:val="0"/>
          <w:marBottom w:val="0"/>
          <w:divBdr>
            <w:top w:val="none" w:sz="0" w:space="0" w:color="auto"/>
            <w:left w:val="none" w:sz="0" w:space="0" w:color="auto"/>
            <w:bottom w:val="none" w:sz="0" w:space="0" w:color="auto"/>
            <w:right w:val="none" w:sz="0" w:space="0" w:color="auto"/>
          </w:divBdr>
          <w:divsChild>
            <w:div w:id="1893150474">
              <w:marLeft w:val="0"/>
              <w:marRight w:val="0"/>
              <w:marTop w:val="0"/>
              <w:marBottom w:val="0"/>
              <w:divBdr>
                <w:top w:val="none" w:sz="0" w:space="0" w:color="auto"/>
                <w:left w:val="none" w:sz="0" w:space="0" w:color="auto"/>
                <w:bottom w:val="none" w:sz="0" w:space="0" w:color="auto"/>
                <w:right w:val="none" w:sz="0" w:space="0" w:color="auto"/>
              </w:divBdr>
              <w:divsChild>
                <w:div w:id="1732390304">
                  <w:marLeft w:val="0"/>
                  <w:marRight w:val="0"/>
                  <w:marTop w:val="0"/>
                  <w:marBottom w:val="0"/>
                  <w:divBdr>
                    <w:top w:val="none" w:sz="0" w:space="0" w:color="auto"/>
                    <w:left w:val="none" w:sz="0" w:space="0" w:color="auto"/>
                    <w:bottom w:val="none" w:sz="0" w:space="0" w:color="auto"/>
                    <w:right w:val="none" w:sz="0" w:space="0" w:color="auto"/>
                  </w:divBdr>
                  <w:divsChild>
                    <w:div w:id="808399875">
                      <w:marLeft w:val="0"/>
                      <w:marRight w:val="0"/>
                      <w:marTop w:val="0"/>
                      <w:marBottom w:val="0"/>
                      <w:divBdr>
                        <w:top w:val="none" w:sz="0" w:space="0" w:color="auto"/>
                        <w:left w:val="none" w:sz="0" w:space="0" w:color="auto"/>
                        <w:bottom w:val="none" w:sz="0" w:space="0" w:color="auto"/>
                        <w:right w:val="none" w:sz="0" w:space="0" w:color="auto"/>
                      </w:divBdr>
                      <w:divsChild>
                        <w:div w:id="349796715">
                          <w:marLeft w:val="0"/>
                          <w:marRight w:val="0"/>
                          <w:marTop w:val="0"/>
                          <w:marBottom w:val="0"/>
                          <w:divBdr>
                            <w:top w:val="none" w:sz="0" w:space="0" w:color="auto"/>
                            <w:left w:val="none" w:sz="0" w:space="0" w:color="auto"/>
                            <w:bottom w:val="none" w:sz="0" w:space="0" w:color="auto"/>
                            <w:right w:val="none" w:sz="0" w:space="0" w:color="auto"/>
                          </w:divBdr>
                          <w:divsChild>
                            <w:div w:id="287929935">
                              <w:marLeft w:val="0"/>
                              <w:marRight w:val="0"/>
                              <w:marTop w:val="0"/>
                              <w:marBottom w:val="0"/>
                              <w:divBdr>
                                <w:top w:val="none" w:sz="0" w:space="0" w:color="auto"/>
                                <w:left w:val="none" w:sz="0" w:space="0" w:color="auto"/>
                                <w:bottom w:val="none" w:sz="0" w:space="0" w:color="auto"/>
                                <w:right w:val="none" w:sz="0" w:space="0" w:color="auto"/>
                              </w:divBdr>
                              <w:divsChild>
                                <w:div w:id="1808743528">
                                  <w:marLeft w:val="0"/>
                                  <w:marRight w:val="0"/>
                                  <w:marTop w:val="0"/>
                                  <w:marBottom w:val="0"/>
                                  <w:divBdr>
                                    <w:top w:val="none" w:sz="0" w:space="0" w:color="auto"/>
                                    <w:left w:val="none" w:sz="0" w:space="0" w:color="auto"/>
                                    <w:bottom w:val="none" w:sz="0" w:space="0" w:color="auto"/>
                                    <w:right w:val="none" w:sz="0" w:space="0" w:color="auto"/>
                                  </w:divBdr>
                                  <w:divsChild>
                                    <w:div w:id="517232115">
                                      <w:marLeft w:val="0"/>
                                      <w:marRight w:val="0"/>
                                      <w:marTop w:val="0"/>
                                      <w:marBottom w:val="0"/>
                                      <w:divBdr>
                                        <w:top w:val="none" w:sz="0" w:space="0" w:color="auto"/>
                                        <w:left w:val="none" w:sz="0" w:space="0" w:color="auto"/>
                                        <w:bottom w:val="none" w:sz="0" w:space="0" w:color="auto"/>
                                        <w:right w:val="none" w:sz="0" w:space="0" w:color="auto"/>
                                      </w:divBdr>
                                      <w:divsChild>
                                        <w:div w:id="2103452055">
                                          <w:marLeft w:val="0"/>
                                          <w:marRight w:val="0"/>
                                          <w:marTop w:val="0"/>
                                          <w:marBottom w:val="0"/>
                                          <w:divBdr>
                                            <w:top w:val="none" w:sz="0" w:space="0" w:color="auto"/>
                                            <w:left w:val="none" w:sz="0" w:space="0" w:color="auto"/>
                                            <w:bottom w:val="none" w:sz="0" w:space="0" w:color="auto"/>
                                            <w:right w:val="none" w:sz="0" w:space="0" w:color="auto"/>
                                          </w:divBdr>
                                          <w:divsChild>
                                            <w:div w:id="1830444248">
                                              <w:marLeft w:val="0"/>
                                              <w:marRight w:val="0"/>
                                              <w:marTop w:val="0"/>
                                              <w:marBottom w:val="0"/>
                                              <w:divBdr>
                                                <w:top w:val="none" w:sz="0" w:space="0" w:color="auto"/>
                                                <w:left w:val="none" w:sz="0" w:space="0" w:color="auto"/>
                                                <w:bottom w:val="none" w:sz="0" w:space="0" w:color="auto"/>
                                                <w:right w:val="none" w:sz="0" w:space="0" w:color="auto"/>
                                              </w:divBdr>
                                              <w:divsChild>
                                                <w:div w:id="543642603">
                                                  <w:marLeft w:val="0"/>
                                                  <w:marRight w:val="0"/>
                                                  <w:marTop w:val="0"/>
                                                  <w:marBottom w:val="0"/>
                                                  <w:divBdr>
                                                    <w:top w:val="single" w:sz="12" w:space="0" w:color="FFFFFF"/>
                                                    <w:left w:val="single" w:sz="12" w:space="0" w:color="FFFFFF"/>
                                                    <w:bottom w:val="single" w:sz="12" w:space="0" w:color="FFFFFF"/>
                                                    <w:right w:val="single" w:sz="12" w:space="0" w:color="FFFFFF"/>
                                                  </w:divBdr>
                                                  <w:divsChild>
                                                    <w:div w:id="5235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720936">
                                  <w:marLeft w:val="0"/>
                                  <w:marRight w:val="0"/>
                                  <w:marTop w:val="0"/>
                                  <w:marBottom w:val="30"/>
                                  <w:divBdr>
                                    <w:top w:val="none" w:sz="0" w:space="0" w:color="auto"/>
                                    <w:left w:val="none" w:sz="0" w:space="0" w:color="auto"/>
                                    <w:bottom w:val="none" w:sz="0" w:space="0" w:color="auto"/>
                                    <w:right w:val="none" w:sz="0" w:space="0" w:color="auto"/>
                                  </w:divBdr>
                                  <w:divsChild>
                                    <w:div w:id="1685086677">
                                      <w:marLeft w:val="0"/>
                                      <w:marRight w:val="0"/>
                                      <w:marTop w:val="0"/>
                                      <w:marBottom w:val="0"/>
                                      <w:divBdr>
                                        <w:top w:val="none" w:sz="0" w:space="0" w:color="auto"/>
                                        <w:left w:val="none" w:sz="0" w:space="0" w:color="auto"/>
                                        <w:bottom w:val="none" w:sz="0" w:space="0" w:color="auto"/>
                                        <w:right w:val="none" w:sz="0" w:space="0" w:color="auto"/>
                                      </w:divBdr>
                                      <w:divsChild>
                                        <w:div w:id="678656648">
                                          <w:marLeft w:val="0"/>
                                          <w:marRight w:val="0"/>
                                          <w:marTop w:val="0"/>
                                          <w:marBottom w:val="0"/>
                                          <w:divBdr>
                                            <w:top w:val="none" w:sz="0" w:space="0" w:color="auto"/>
                                            <w:left w:val="none" w:sz="0" w:space="0" w:color="auto"/>
                                            <w:bottom w:val="none" w:sz="0" w:space="0" w:color="auto"/>
                                            <w:right w:val="none" w:sz="0" w:space="0" w:color="auto"/>
                                          </w:divBdr>
                                          <w:divsChild>
                                            <w:div w:id="522791803">
                                              <w:marLeft w:val="0"/>
                                              <w:marRight w:val="0"/>
                                              <w:marTop w:val="0"/>
                                              <w:marBottom w:val="0"/>
                                              <w:divBdr>
                                                <w:top w:val="none" w:sz="0" w:space="0" w:color="auto"/>
                                                <w:left w:val="none" w:sz="0" w:space="0" w:color="auto"/>
                                                <w:bottom w:val="none" w:sz="0" w:space="0" w:color="auto"/>
                                                <w:right w:val="none" w:sz="0" w:space="0" w:color="auto"/>
                                              </w:divBdr>
                                              <w:divsChild>
                                                <w:div w:id="1003781937">
                                                  <w:marLeft w:val="0"/>
                                                  <w:marRight w:val="0"/>
                                                  <w:marTop w:val="0"/>
                                                  <w:marBottom w:val="0"/>
                                                  <w:divBdr>
                                                    <w:top w:val="none" w:sz="0" w:space="0" w:color="auto"/>
                                                    <w:left w:val="none" w:sz="0" w:space="0" w:color="auto"/>
                                                    <w:bottom w:val="none" w:sz="0" w:space="0" w:color="auto"/>
                                                    <w:right w:val="none" w:sz="0" w:space="0" w:color="auto"/>
                                                  </w:divBdr>
                                                  <w:divsChild>
                                                    <w:div w:id="17982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344488">
                                          <w:marLeft w:val="0"/>
                                          <w:marRight w:val="0"/>
                                          <w:marTop w:val="0"/>
                                          <w:marBottom w:val="0"/>
                                          <w:divBdr>
                                            <w:top w:val="none" w:sz="0" w:space="0" w:color="auto"/>
                                            <w:left w:val="none" w:sz="0" w:space="0" w:color="auto"/>
                                            <w:bottom w:val="none" w:sz="0" w:space="0" w:color="auto"/>
                                            <w:right w:val="none" w:sz="0" w:space="0" w:color="auto"/>
                                          </w:divBdr>
                                          <w:divsChild>
                                            <w:div w:id="1791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1497">
                              <w:marLeft w:val="0"/>
                              <w:marRight w:val="0"/>
                              <w:marTop w:val="0"/>
                              <w:marBottom w:val="0"/>
                              <w:divBdr>
                                <w:top w:val="none" w:sz="0" w:space="0" w:color="auto"/>
                                <w:left w:val="none" w:sz="0" w:space="0" w:color="auto"/>
                                <w:bottom w:val="none" w:sz="0" w:space="0" w:color="auto"/>
                                <w:right w:val="none" w:sz="0" w:space="0" w:color="auto"/>
                              </w:divBdr>
                              <w:divsChild>
                                <w:div w:id="2011713892">
                                  <w:marLeft w:val="0"/>
                                  <w:marRight w:val="0"/>
                                  <w:marTop w:val="0"/>
                                  <w:marBottom w:val="0"/>
                                  <w:divBdr>
                                    <w:top w:val="none" w:sz="0" w:space="0" w:color="auto"/>
                                    <w:left w:val="none" w:sz="0" w:space="0" w:color="auto"/>
                                    <w:bottom w:val="none" w:sz="0" w:space="0" w:color="auto"/>
                                    <w:right w:val="none" w:sz="0" w:space="0" w:color="auto"/>
                                  </w:divBdr>
                                  <w:divsChild>
                                    <w:div w:id="16997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7287">
          <w:marLeft w:val="0"/>
          <w:marRight w:val="0"/>
          <w:marTop w:val="0"/>
          <w:marBottom w:val="0"/>
          <w:divBdr>
            <w:top w:val="none" w:sz="0" w:space="0" w:color="auto"/>
            <w:left w:val="none" w:sz="0" w:space="0" w:color="auto"/>
            <w:bottom w:val="none" w:sz="0" w:space="0" w:color="auto"/>
            <w:right w:val="none" w:sz="0" w:space="0" w:color="auto"/>
          </w:divBdr>
        </w:div>
        <w:div w:id="336200595">
          <w:marLeft w:val="0"/>
          <w:marRight w:val="0"/>
          <w:marTop w:val="0"/>
          <w:marBottom w:val="0"/>
          <w:divBdr>
            <w:top w:val="none" w:sz="0" w:space="0" w:color="auto"/>
            <w:left w:val="none" w:sz="0" w:space="0" w:color="auto"/>
            <w:bottom w:val="none" w:sz="0" w:space="0" w:color="auto"/>
            <w:right w:val="none" w:sz="0" w:space="0" w:color="auto"/>
          </w:divBdr>
          <w:divsChild>
            <w:div w:id="509487698">
              <w:marLeft w:val="0"/>
              <w:marRight w:val="0"/>
              <w:marTop w:val="0"/>
              <w:marBottom w:val="0"/>
              <w:divBdr>
                <w:top w:val="none" w:sz="0" w:space="0" w:color="auto"/>
                <w:left w:val="none" w:sz="0" w:space="0" w:color="auto"/>
                <w:bottom w:val="none" w:sz="0" w:space="0" w:color="auto"/>
                <w:right w:val="none" w:sz="0" w:space="0" w:color="auto"/>
              </w:divBdr>
            </w:div>
          </w:divsChild>
        </w:div>
        <w:div w:id="2065324046">
          <w:marLeft w:val="0"/>
          <w:marRight w:val="0"/>
          <w:marTop w:val="0"/>
          <w:marBottom w:val="0"/>
          <w:divBdr>
            <w:top w:val="none" w:sz="0" w:space="0" w:color="auto"/>
            <w:left w:val="none" w:sz="0" w:space="0" w:color="auto"/>
            <w:bottom w:val="none" w:sz="0" w:space="0" w:color="auto"/>
            <w:right w:val="none" w:sz="0" w:space="0" w:color="auto"/>
          </w:divBdr>
          <w:divsChild>
            <w:div w:id="348414776">
              <w:marLeft w:val="0"/>
              <w:marRight w:val="0"/>
              <w:marTop w:val="0"/>
              <w:marBottom w:val="0"/>
              <w:divBdr>
                <w:top w:val="none" w:sz="0" w:space="0" w:color="auto"/>
                <w:left w:val="none" w:sz="0" w:space="0" w:color="auto"/>
                <w:bottom w:val="none" w:sz="0" w:space="0" w:color="auto"/>
                <w:right w:val="none" w:sz="0" w:space="0" w:color="auto"/>
              </w:divBdr>
            </w:div>
          </w:divsChild>
        </w:div>
        <w:div w:id="892740910">
          <w:marLeft w:val="0"/>
          <w:marRight w:val="0"/>
          <w:marTop w:val="0"/>
          <w:marBottom w:val="0"/>
          <w:divBdr>
            <w:top w:val="none" w:sz="0" w:space="0" w:color="auto"/>
            <w:left w:val="none" w:sz="0" w:space="0" w:color="auto"/>
            <w:bottom w:val="none" w:sz="0" w:space="0" w:color="auto"/>
            <w:right w:val="none" w:sz="0" w:space="0" w:color="auto"/>
          </w:divBdr>
          <w:divsChild>
            <w:div w:id="958486005">
              <w:marLeft w:val="0"/>
              <w:marRight w:val="0"/>
              <w:marTop w:val="0"/>
              <w:marBottom w:val="0"/>
              <w:divBdr>
                <w:top w:val="none" w:sz="0" w:space="0" w:color="auto"/>
                <w:left w:val="none" w:sz="0" w:space="0" w:color="auto"/>
                <w:bottom w:val="none" w:sz="0" w:space="0" w:color="auto"/>
                <w:right w:val="none" w:sz="0" w:space="0" w:color="auto"/>
              </w:divBdr>
            </w:div>
          </w:divsChild>
        </w:div>
        <w:div w:id="1496605565">
          <w:marLeft w:val="0"/>
          <w:marRight w:val="0"/>
          <w:marTop w:val="0"/>
          <w:marBottom w:val="0"/>
          <w:divBdr>
            <w:top w:val="none" w:sz="0" w:space="0" w:color="auto"/>
            <w:left w:val="none" w:sz="0" w:space="0" w:color="auto"/>
            <w:bottom w:val="none" w:sz="0" w:space="0" w:color="auto"/>
            <w:right w:val="none" w:sz="0" w:space="0" w:color="auto"/>
          </w:divBdr>
        </w:div>
        <w:div w:id="1792673027">
          <w:marLeft w:val="0"/>
          <w:marRight w:val="0"/>
          <w:marTop w:val="0"/>
          <w:marBottom w:val="0"/>
          <w:divBdr>
            <w:top w:val="none" w:sz="0" w:space="0" w:color="auto"/>
            <w:left w:val="none" w:sz="0" w:space="0" w:color="auto"/>
            <w:bottom w:val="none" w:sz="0" w:space="0" w:color="auto"/>
            <w:right w:val="none" w:sz="0" w:space="0" w:color="auto"/>
          </w:divBdr>
        </w:div>
        <w:div w:id="71776721">
          <w:marLeft w:val="0"/>
          <w:marRight w:val="0"/>
          <w:marTop w:val="0"/>
          <w:marBottom w:val="0"/>
          <w:divBdr>
            <w:top w:val="none" w:sz="0" w:space="0" w:color="auto"/>
            <w:left w:val="none" w:sz="0" w:space="0" w:color="auto"/>
            <w:bottom w:val="none" w:sz="0" w:space="0" w:color="auto"/>
            <w:right w:val="none" w:sz="0" w:space="0" w:color="auto"/>
          </w:divBdr>
          <w:divsChild>
            <w:div w:id="1428965361">
              <w:marLeft w:val="0"/>
              <w:marRight w:val="0"/>
              <w:marTop w:val="0"/>
              <w:marBottom w:val="0"/>
              <w:divBdr>
                <w:top w:val="none" w:sz="0" w:space="0" w:color="auto"/>
                <w:left w:val="none" w:sz="0" w:space="0" w:color="auto"/>
                <w:bottom w:val="none" w:sz="0" w:space="0" w:color="auto"/>
                <w:right w:val="none" w:sz="0" w:space="0" w:color="auto"/>
              </w:divBdr>
            </w:div>
          </w:divsChild>
        </w:div>
        <w:div w:id="217329480">
          <w:marLeft w:val="0"/>
          <w:marRight w:val="0"/>
          <w:marTop w:val="0"/>
          <w:marBottom w:val="0"/>
          <w:divBdr>
            <w:top w:val="none" w:sz="0" w:space="0" w:color="auto"/>
            <w:left w:val="none" w:sz="0" w:space="0" w:color="auto"/>
            <w:bottom w:val="none" w:sz="0" w:space="0" w:color="auto"/>
            <w:right w:val="none" w:sz="0" w:space="0" w:color="auto"/>
          </w:divBdr>
        </w:div>
        <w:div w:id="1784034809">
          <w:marLeft w:val="0"/>
          <w:marRight w:val="0"/>
          <w:marTop w:val="0"/>
          <w:marBottom w:val="0"/>
          <w:divBdr>
            <w:top w:val="none" w:sz="0" w:space="0" w:color="auto"/>
            <w:left w:val="none" w:sz="0" w:space="0" w:color="auto"/>
            <w:bottom w:val="none" w:sz="0" w:space="0" w:color="auto"/>
            <w:right w:val="none" w:sz="0" w:space="0" w:color="auto"/>
          </w:divBdr>
        </w:div>
        <w:div w:id="397364787">
          <w:marLeft w:val="0"/>
          <w:marRight w:val="0"/>
          <w:marTop w:val="0"/>
          <w:marBottom w:val="0"/>
          <w:divBdr>
            <w:top w:val="none" w:sz="0" w:space="0" w:color="auto"/>
            <w:left w:val="none" w:sz="0" w:space="0" w:color="auto"/>
            <w:bottom w:val="none" w:sz="0" w:space="0" w:color="auto"/>
            <w:right w:val="none" w:sz="0" w:space="0" w:color="auto"/>
          </w:divBdr>
        </w:div>
        <w:div w:id="695545363">
          <w:marLeft w:val="0"/>
          <w:marRight w:val="0"/>
          <w:marTop w:val="0"/>
          <w:marBottom w:val="0"/>
          <w:divBdr>
            <w:top w:val="none" w:sz="0" w:space="0" w:color="auto"/>
            <w:left w:val="none" w:sz="0" w:space="0" w:color="auto"/>
            <w:bottom w:val="none" w:sz="0" w:space="0" w:color="auto"/>
            <w:right w:val="none" w:sz="0" w:space="0" w:color="auto"/>
          </w:divBdr>
        </w:div>
        <w:div w:id="758329798">
          <w:marLeft w:val="0"/>
          <w:marRight w:val="0"/>
          <w:marTop w:val="0"/>
          <w:marBottom w:val="0"/>
          <w:divBdr>
            <w:top w:val="none" w:sz="0" w:space="0" w:color="auto"/>
            <w:left w:val="none" w:sz="0" w:space="0" w:color="auto"/>
            <w:bottom w:val="none" w:sz="0" w:space="0" w:color="auto"/>
            <w:right w:val="none" w:sz="0" w:space="0" w:color="auto"/>
          </w:divBdr>
        </w:div>
        <w:div w:id="1213617985">
          <w:marLeft w:val="0"/>
          <w:marRight w:val="0"/>
          <w:marTop w:val="0"/>
          <w:marBottom w:val="0"/>
          <w:divBdr>
            <w:top w:val="none" w:sz="0" w:space="0" w:color="auto"/>
            <w:left w:val="none" w:sz="0" w:space="0" w:color="auto"/>
            <w:bottom w:val="none" w:sz="0" w:space="0" w:color="auto"/>
            <w:right w:val="none" w:sz="0" w:space="0" w:color="auto"/>
          </w:divBdr>
          <w:divsChild>
            <w:div w:id="127478685">
              <w:marLeft w:val="0"/>
              <w:marRight w:val="0"/>
              <w:marTop w:val="0"/>
              <w:marBottom w:val="0"/>
              <w:divBdr>
                <w:top w:val="none" w:sz="0" w:space="0" w:color="auto"/>
                <w:left w:val="none" w:sz="0" w:space="0" w:color="auto"/>
                <w:bottom w:val="none" w:sz="0" w:space="0" w:color="auto"/>
                <w:right w:val="none" w:sz="0" w:space="0" w:color="auto"/>
              </w:divBdr>
            </w:div>
          </w:divsChild>
        </w:div>
        <w:div w:id="1864246460">
          <w:marLeft w:val="0"/>
          <w:marRight w:val="0"/>
          <w:marTop w:val="0"/>
          <w:marBottom w:val="0"/>
          <w:divBdr>
            <w:top w:val="none" w:sz="0" w:space="0" w:color="auto"/>
            <w:left w:val="none" w:sz="0" w:space="0" w:color="auto"/>
            <w:bottom w:val="none" w:sz="0" w:space="0" w:color="auto"/>
            <w:right w:val="none" w:sz="0" w:space="0" w:color="auto"/>
          </w:divBdr>
          <w:divsChild>
            <w:div w:id="1916476624">
              <w:marLeft w:val="0"/>
              <w:marRight w:val="0"/>
              <w:marTop w:val="0"/>
              <w:marBottom w:val="0"/>
              <w:divBdr>
                <w:top w:val="none" w:sz="0" w:space="0" w:color="auto"/>
                <w:left w:val="none" w:sz="0" w:space="0" w:color="auto"/>
                <w:bottom w:val="none" w:sz="0" w:space="0" w:color="auto"/>
                <w:right w:val="none" w:sz="0" w:space="0" w:color="auto"/>
              </w:divBdr>
            </w:div>
          </w:divsChild>
        </w:div>
        <w:div w:id="1126388442">
          <w:marLeft w:val="0"/>
          <w:marRight w:val="0"/>
          <w:marTop w:val="0"/>
          <w:marBottom w:val="0"/>
          <w:divBdr>
            <w:top w:val="none" w:sz="0" w:space="0" w:color="auto"/>
            <w:left w:val="none" w:sz="0" w:space="0" w:color="auto"/>
            <w:bottom w:val="none" w:sz="0" w:space="0" w:color="auto"/>
            <w:right w:val="none" w:sz="0" w:space="0" w:color="auto"/>
          </w:divBdr>
        </w:div>
        <w:div w:id="791676656">
          <w:marLeft w:val="0"/>
          <w:marRight w:val="0"/>
          <w:marTop w:val="0"/>
          <w:marBottom w:val="0"/>
          <w:divBdr>
            <w:top w:val="none" w:sz="0" w:space="0" w:color="auto"/>
            <w:left w:val="none" w:sz="0" w:space="0" w:color="auto"/>
            <w:bottom w:val="none" w:sz="0" w:space="0" w:color="auto"/>
            <w:right w:val="none" w:sz="0" w:space="0" w:color="auto"/>
          </w:divBdr>
          <w:divsChild>
            <w:div w:id="142742377">
              <w:marLeft w:val="0"/>
              <w:marRight w:val="0"/>
              <w:marTop w:val="0"/>
              <w:marBottom w:val="0"/>
              <w:divBdr>
                <w:top w:val="none" w:sz="0" w:space="0" w:color="auto"/>
                <w:left w:val="none" w:sz="0" w:space="0" w:color="auto"/>
                <w:bottom w:val="none" w:sz="0" w:space="0" w:color="auto"/>
                <w:right w:val="none" w:sz="0" w:space="0" w:color="auto"/>
              </w:divBdr>
            </w:div>
          </w:divsChild>
        </w:div>
        <w:div w:id="828055907">
          <w:marLeft w:val="0"/>
          <w:marRight w:val="0"/>
          <w:marTop w:val="0"/>
          <w:marBottom w:val="0"/>
          <w:divBdr>
            <w:top w:val="none" w:sz="0" w:space="0" w:color="auto"/>
            <w:left w:val="none" w:sz="0" w:space="0" w:color="auto"/>
            <w:bottom w:val="none" w:sz="0" w:space="0" w:color="auto"/>
            <w:right w:val="none" w:sz="0" w:space="0" w:color="auto"/>
          </w:divBdr>
        </w:div>
        <w:div w:id="818419673">
          <w:marLeft w:val="0"/>
          <w:marRight w:val="0"/>
          <w:marTop w:val="0"/>
          <w:marBottom w:val="0"/>
          <w:divBdr>
            <w:top w:val="none" w:sz="0" w:space="0" w:color="auto"/>
            <w:left w:val="none" w:sz="0" w:space="0" w:color="auto"/>
            <w:bottom w:val="none" w:sz="0" w:space="0" w:color="auto"/>
            <w:right w:val="none" w:sz="0" w:space="0" w:color="auto"/>
          </w:divBdr>
          <w:divsChild>
            <w:div w:id="17831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inuxsecurity.expert/tools/wappalyzer/"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610</Words>
  <Characters>3482</Characters>
  <Application>Microsoft Office Word</Application>
  <DocSecurity>0</DocSecurity>
  <Lines>29</Lines>
  <Paragraphs>8</Paragraphs>
  <ScaleCrop>false</ScaleCrop>
  <Company/>
  <LinksUpToDate>false</LinksUpToDate>
  <CharactersWithSpaces>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BERDAN MUT</dc:creator>
  <cp:keywords/>
  <dc:description/>
  <cp:lastModifiedBy>Mikail Güven Çiçek</cp:lastModifiedBy>
  <cp:revision>8</cp:revision>
  <dcterms:created xsi:type="dcterms:W3CDTF">2025-07-21T11:05:00Z</dcterms:created>
  <dcterms:modified xsi:type="dcterms:W3CDTF">2025-07-21T18:17:00Z</dcterms:modified>
</cp:coreProperties>
</file>