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C1B" w:rsidRPr="008C33A2" w:rsidRDefault="00A10C1B" w:rsidP="00A10C1B">
      <w:pPr>
        <w:spacing w:before="100" w:beforeAutospacing="1" w:after="100" w:afterAutospacing="1" w:line="240" w:lineRule="auto"/>
        <w:jc w:val="center"/>
        <w:rPr>
          <w:rFonts w:ascii="Times New Roman" w:eastAsia="Times New Roman" w:hAnsi="Times New Roman" w:cs="Times New Roman"/>
          <w:i/>
          <w:sz w:val="40"/>
          <w:szCs w:val="24"/>
          <w:u w:val="single"/>
          <w:lang w:eastAsia="tr-TR"/>
        </w:rPr>
      </w:pPr>
      <w:r w:rsidRPr="008C33A2">
        <w:rPr>
          <w:rFonts w:ascii="Times New Roman" w:eastAsia="Times New Roman" w:hAnsi="Times New Roman" w:cs="Times New Roman"/>
          <w:b/>
          <w:bCs/>
          <w:i/>
          <w:sz w:val="40"/>
          <w:szCs w:val="24"/>
          <w:u w:val="single"/>
          <w:lang w:eastAsia="tr-TR"/>
        </w:rPr>
        <w:t>SHODAN NEDIR?</w:t>
      </w:r>
      <w:r w:rsidR="008C33A2" w:rsidRPr="008C33A2">
        <w:rPr>
          <w:rFonts w:ascii="Times New Roman" w:eastAsia="Times New Roman" w:hAnsi="Times New Roman" w:cs="Times New Roman"/>
          <w:b/>
          <w:bCs/>
          <w:i/>
          <w:sz w:val="40"/>
          <w:szCs w:val="24"/>
          <w:u w:val="single"/>
          <w:lang w:eastAsia="tr-TR"/>
        </w:rPr>
        <w:t xml:space="preserve"> NE İŞE YARAR ?</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 xml:space="preserve">SHODAN (Sentient Hyper-Optimized Data Access Network), internet uzerinde herkese acik </w:t>
      </w:r>
      <w:bookmarkStart w:id="0" w:name="_GoBack"/>
      <w:bookmarkEnd w:id="0"/>
      <w:r w:rsidRPr="00A10C1B">
        <w:rPr>
          <w:rFonts w:ascii="Times New Roman" w:eastAsia="Times New Roman" w:hAnsi="Times New Roman" w:cs="Times New Roman"/>
          <w:sz w:val="24"/>
          <w:szCs w:val="24"/>
          <w:lang w:eastAsia="tr-TR"/>
        </w:rPr>
        <w:t>sekilde bagli olan cihazlari, sunuculari ve servisleri tarayip bu bilgileri arama motoru mantigi ile sunan bir siber guvenlik aracidir. Google gibi web sitelerini indekslemez; bunun yerine IP adreslerine bagli servisleri, sistemleri ve cihazlari listeler.</w:t>
      </w:r>
    </w:p>
    <w:p w:rsidR="00B10D6F" w:rsidRPr="00A10C1B" w:rsidRDefault="00B10D6F" w:rsidP="00B10D6F">
      <w:pPr>
        <w:shd w:val="clear" w:color="auto" w:fill="FFFFFF"/>
        <w:spacing w:before="468" w:after="0" w:line="450" w:lineRule="atLeast"/>
        <w:outlineLvl w:val="0"/>
        <w:rPr>
          <w:rFonts w:ascii="Helvetica" w:eastAsia="Times New Roman" w:hAnsi="Helvetica" w:cs="Helvetica"/>
          <w:b/>
          <w:bCs/>
          <w:color w:val="242424"/>
          <w:spacing w:val="-4"/>
          <w:kern w:val="36"/>
          <w:sz w:val="32"/>
          <w:szCs w:val="36"/>
          <w:lang w:eastAsia="tr-TR"/>
        </w:rPr>
      </w:pPr>
      <w:r w:rsidRPr="00B10D6F">
        <w:rPr>
          <w:rFonts w:ascii="Helvetica" w:eastAsia="Times New Roman" w:hAnsi="Helvetica" w:cs="Helvetica"/>
          <w:b/>
          <w:bCs/>
          <w:color w:val="242424"/>
          <w:spacing w:val="-4"/>
          <w:kern w:val="36"/>
          <w:sz w:val="32"/>
          <w:szCs w:val="36"/>
          <w:lang w:eastAsia="tr-TR"/>
        </w:rPr>
        <w:t>SHODAN NASIL ÇALIŞIR</w:t>
      </w: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b/>
          <w:bCs/>
          <w:sz w:val="24"/>
          <w:szCs w:val="24"/>
          <w:lang w:eastAsia="tr-TR"/>
        </w:rPr>
        <w:t>SHODAN NASIL CALISIR?</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Shodan, belirli portlari (80, 443, 21, 22 vb.) tarar ve bu portlardan gelen "banner" bilgilerini toplar. Bu banner'lar genellikle su bilgileri icerir:</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Sunucu turu (Apache, nginx, IIS vs.)</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Yazilim versiyonlari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Isletim sistemi bilgileri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IP ve lokasyon</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Hizmetin acik oldugu port bilgileri</w:t>
      </w:r>
    </w:p>
    <w:p w:rsidR="00A10C1B" w:rsidRPr="00A10C1B" w:rsidRDefault="00A10C1B" w:rsidP="00A10C1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Potansiyel zafiyetler (CVE numaralariyla birlikte)</w:t>
      </w: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b/>
          <w:bCs/>
          <w:sz w:val="24"/>
          <w:szCs w:val="24"/>
          <w:lang w:eastAsia="tr-TR"/>
        </w:rPr>
        <w:t>SHODAN NE ICIN KULLANILIR?</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Yasal Kullanimlar:</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Sistem yoneticileri tarafindan kendi sistemlerini kontrol etmek</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Siber guvenlik uzmanlari tarafindan zafiyet analizi yapmak</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Arastirmacilarin internete bagli cihazlar uzerine istatistik toplamalari</w:t>
      </w:r>
    </w:p>
    <w:p w:rsidR="00A10C1B" w:rsidRPr="00A10C1B" w:rsidRDefault="00A10C1B" w:rsidP="00A10C1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SCADA, IoT ve endustriyel sistemlerin guvenlik denetimleri</w:t>
      </w:r>
    </w:p>
    <w:p w:rsidR="00A10C1B" w:rsidRP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Yasadisi Kullanimlar:</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Parola korumasi olmayan IP kameralarini izlemek</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Zafiyet barindiran cihazlara izinsiz giris yapmak</w:t>
      </w:r>
    </w:p>
    <w:p w:rsidR="00A10C1B" w:rsidRPr="00A10C1B" w:rsidRDefault="00A10C1B" w:rsidP="00A10C1B">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sz w:val="24"/>
          <w:szCs w:val="24"/>
          <w:lang w:eastAsia="tr-TR"/>
        </w:rPr>
        <w:t>IoT cihazlarini botnet'e dahil etmek</w:t>
      </w:r>
    </w:p>
    <w:p w:rsidR="00A10C1B" w:rsidRDefault="00A10C1B" w:rsidP="00A10C1B">
      <w:pPr>
        <w:spacing w:before="100" w:beforeAutospacing="1" w:after="100" w:afterAutospacing="1" w:line="240" w:lineRule="auto"/>
        <w:rPr>
          <w:rFonts w:ascii="Times New Roman" w:eastAsia="Times New Roman" w:hAnsi="Times New Roman" w:cs="Times New Roman"/>
          <w:sz w:val="24"/>
          <w:szCs w:val="24"/>
          <w:lang w:eastAsia="tr-TR"/>
        </w:rPr>
      </w:pPr>
      <w:r w:rsidRPr="00A10C1B">
        <w:rPr>
          <w:rFonts w:ascii="Times New Roman" w:eastAsia="Times New Roman" w:hAnsi="Times New Roman" w:cs="Times New Roman"/>
          <w:i/>
          <w:iCs/>
          <w:sz w:val="24"/>
          <w:szCs w:val="24"/>
          <w:lang w:eastAsia="tr-TR"/>
        </w:rPr>
        <w:t>UYARI:</w:t>
      </w:r>
      <w:r w:rsidRPr="00A10C1B">
        <w:rPr>
          <w:rFonts w:ascii="Times New Roman" w:eastAsia="Times New Roman" w:hAnsi="Times New Roman" w:cs="Times New Roman"/>
          <w:sz w:val="24"/>
          <w:szCs w:val="24"/>
          <w:lang w:eastAsia="tr-TR"/>
        </w:rPr>
        <w:t xml:space="preserve"> Shodan'in s</w:t>
      </w:r>
      <w:r>
        <w:rPr>
          <w:rFonts w:ascii="Times New Roman" w:eastAsia="Times New Roman" w:hAnsi="Times New Roman" w:cs="Times New Roman"/>
          <w:sz w:val="24"/>
          <w:szCs w:val="24"/>
          <w:lang w:eastAsia="tr-TR"/>
        </w:rPr>
        <w:t>unduğu veriler kamuya acı</w:t>
      </w:r>
      <w:r w:rsidRPr="00A10C1B">
        <w:rPr>
          <w:rFonts w:ascii="Times New Roman" w:eastAsia="Times New Roman" w:hAnsi="Times New Roman" w:cs="Times New Roman"/>
          <w:sz w:val="24"/>
          <w:szCs w:val="24"/>
          <w:lang w:eastAsia="tr-TR"/>
        </w:rPr>
        <w:t>k olsa da, bu verileri kullanarak he</w:t>
      </w:r>
      <w:r>
        <w:rPr>
          <w:rFonts w:ascii="Times New Roman" w:eastAsia="Times New Roman" w:hAnsi="Times New Roman" w:cs="Times New Roman"/>
          <w:sz w:val="24"/>
          <w:szCs w:val="24"/>
          <w:lang w:eastAsia="tr-TR"/>
        </w:rPr>
        <w:t>rhangi bir sisteme izinsiz giriş</w:t>
      </w:r>
      <w:r w:rsidRPr="00A10C1B">
        <w:rPr>
          <w:rFonts w:ascii="Times New Roman" w:eastAsia="Times New Roman" w:hAnsi="Times New Roman" w:cs="Times New Roman"/>
          <w:sz w:val="24"/>
          <w:szCs w:val="24"/>
          <w:lang w:eastAsia="tr-TR"/>
        </w:rPr>
        <w:t xml:space="preserve"> yapmak hukuken SUCTUR (TCK 243).</w:t>
      </w:r>
    </w:p>
    <w:p w:rsidR="00B10D6F" w:rsidRPr="00A10C1B" w:rsidRDefault="00B10D6F" w:rsidP="00A10C1B">
      <w:pPr>
        <w:spacing w:before="100" w:beforeAutospacing="1" w:after="100" w:afterAutospacing="1" w:line="240" w:lineRule="auto"/>
        <w:rPr>
          <w:rFonts w:ascii="Times New Roman" w:eastAsia="Times New Roman" w:hAnsi="Times New Roman" w:cs="Times New Roman"/>
          <w:sz w:val="24"/>
          <w:szCs w:val="24"/>
          <w:lang w:eastAsia="tr-TR"/>
        </w:rPr>
      </w:pPr>
    </w:p>
    <w:p w:rsidR="00A10C1B" w:rsidRPr="00A10C1B" w:rsidRDefault="00A10C1B" w:rsidP="00A10C1B">
      <w:pPr>
        <w:spacing w:after="0" w:line="240" w:lineRule="auto"/>
        <w:rPr>
          <w:rFonts w:ascii="Times New Roman" w:eastAsia="Times New Roman" w:hAnsi="Times New Roman" w:cs="Times New Roman"/>
          <w:sz w:val="24"/>
          <w:szCs w:val="24"/>
          <w:lang w:eastAsia="tr-TR"/>
        </w:rPr>
      </w:pP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2"/>
          <w:szCs w:val="36"/>
          <w:lang w:eastAsia="tr-TR"/>
        </w:rPr>
      </w:pPr>
      <w:r w:rsidRPr="00A10C1B">
        <w:rPr>
          <w:rFonts w:ascii="Helvetica" w:eastAsia="Times New Roman" w:hAnsi="Helvetica" w:cs="Helvetica"/>
          <w:b/>
          <w:bCs/>
          <w:color w:val="242424"/>
          <w:spacing w:val="-4"/>
          <w:kern w:val="36"/>
          <w:sz w:val="32"/>
          <w:szCs w:val="36"/>
          <w:lang w:eastAsia="tr-TR"/>
        </w:rPr>
        <w:lastRenderedPageBreak/>
        <w:t>Shodan'ın Pentest Uzmanları İçin Önemi</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Penetrasyon testi, açıkta kalan hizmetler ve yanlış yapılandırılmış cihazlar hakkında bilgi toplamayı gerektirir. Shodan, herkese açık sistemleri, çalışan hizmetleri ve güvenlik açıklarını tespit etmeye yardımcı olarak önemli bir keşif aracıdır.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Nmap gibi geleneksel tarayıcıların aksine, Shodan interneti sürekli tarar ve açık servislerin aranabilir bir veritabanını tutar. Bu, zamandan tasarruf sağlar ve sızma test uzmanlarının bir hedefi aktif olarak araştırmadan önce potansiyel saldırı yüzeylerini belirlemelerine yardımcı olur.</w:t>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Shodan'a Başlarken</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Shodan'ı etkili bir şekilde kullanmak için bir hesaba ihtiyacınız var. Ücretsiz hesabın işlevselliği sınırlıdır, ancak </w:t>
      </w:r>
      <w:r w:rsidRPr="00A10C1B">
        <w:rPr>
          <w:rFonts w:ascii="Georgia" w:eastAsia="Times New Roman" w:hAnsi="Georgia" w:cs="Segoe UI"/>
          <w:b/>
          <w:bCs/>
          <w:color w:val="242424"/>
          <w:spacing w:val="-1"/>
          <w:sz w:val="30"/>
          <w:szCs w:val="30"/>
          <w:lang w:eastAsia="tr-TR"/>
        </w:rPr>
        <w:t>Shodan Academic Plus'a</w:t>
      </w:r>
      <w:r w:rsidRPr="00A10C1B">
        <w:rPr>
          <w:rFonts w:ascii="Georgia" w:eastAsia="Times New Roman" w:hAnsi="Georgia" w:cs="Segoe UI"/>
          <w:color w:val="242424"/>
          <w:spacing w:val="-1"/>
          <w:sz w:val="30"/>
          <w:szCs w:val="30"/>
          <w:lang w:eastAsia="tr-TR"/>
        </w:rPr>
        <w:t> yükseltmek ek özelliklerin kilidini açar; ben de bu hesap seviyesindeki bazı özellikleri kullanıyorum. Ayrıca, ihtiyaçlarınıza göre daha yüksek seviyeli bir hesap da seçebilirsiniz.</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Eğer bir üniversite e-posta kimliğiniz</w:t>
      </w:r>
      <w:r w:rsidRPr="00A10C1B">
        <w:rPr>
          <w:rFonts w:ascii="Georgia" w:eastAsia="Times New Roman" w:hAnsi="Georgia" w:cs="Segoe UI"/>
          <w:color w:val="242424"/>
          <w:spacing w:val="-1"/>
          <w:sz w:val="30"/>
          <w:szCs w:val="30"/>
          <w:lang w:eastAsia="tr-TR"/>
        </w:rPr>
        <w:t> varsa , bunu kullanarak kaydolabilir, giriş yapabilir ve ek özelliklere erişebilirsiniz.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113020" cy="2874978"/>
            <wp:effectExtent l="0" t="0" r="0" b="1905"/>
            <wp:docPr id="25" name="Resim 25" descr="https://miro.medium.com/v2/resize:fit:875/0*ZKti_4OKPT1MYr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ZKti_4OKPT1MYrQ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9" cy="2881410"/>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Shodan'ın Bazı Temel Özellikleri</w:t>
      </w:r>
    </w:p>
    <w:p w:rsidR="00A10C1B" w:rsidRPr="00A10C1B" w:rsidRDefault="00A10C1B" w:rsidP="00A10C1B">
      <w:pPr>
        <w:numPr>
          <w:ilvl w:val="0"/>
          <w:numId w:val="1"/>
        </w:numPr>
        <w:shd w:val="clear" w:color="auto" w:fill="FFFFFF"/>
        <w:spacing w:before="226"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Arama Filtreleri</w:t>
      </w:r>
      <w:r w:rsidRPr="00A10C1B">
        <w:rPr>
          <w:rFonts w:ascii="Georgia" w:eastAsia="Times New Roman" w:hAnsi="Georgia" w:cs="Segoe UI"/>
          <w:color w:val="242424"/>
          <w:spacing w:val="-1"/>
          <w:sz w:val="30"/>
          <w:szCs w:val="30"/>
          <w:lang w:eastAsia="tr-TR"/>
        </w:rPr>
        <w:t> — Çeşitli filtreler kullanarak belirli cihazları, hizmetleri veya güvenlik açıklarını tespit edin.</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Banner Bilgileri</w:t>
      </w:r>
      <w:r w:rsidRPr="00A10C1B">
        <w:rPr>
          <w:rFonts w:ascii="Georgia" w:eastAsia="Times New Roman" w:hAnsi="Georgia" w:cs="Segoe UI"/>
          <w:color w:val="242424"/>
          <w:spacing w:val="-1"/>
          <w:sz w:val="30"/>
          <w:szCs w:val="30"/>
          <w:lang w:eastAsia="tr-TR"/>
        </w:rPr>
        <w:t> — Yazılım sürümü, işletim sistemi, açık portlar ve meta veriler gibi ayrıntıları toplar.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Exploit Finder</w:t>
      </w:r>
      <w:r w:rsidRPr="00A10C1B">
        <w:rPr>
          <w:rFonts w:ascii="Georgia" w:eastAsia="Times New Roman" w:hAnsi="Georgia" w:cs="Segoe UI"/>
          <w:color w:val="242424"/>
          <w:spacing w:val="-1"/>
          <w:sz w:val="30"/>
          <w:szCs w:val="30"/>
          <w:lang w:eastAsia="tr-TR"/>
        </w:rPr>
        <w:t> — Güvenlik açığı olan yazılım sürümlerini çalıştıran sistemleri belirler.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Ağ Haritalama</w:t>
      </w:r>
      <w:r w:rsidRPr="00A10C1B">
        <w:rPr>
          <w:rFonts w:ascii="Georgia" w:eastAsia="Times New Roman" w:hAnsi="Georgia" w:cs="Segoe UI"/>
          <w:color w:val="242424"/>
          <w:spacing w:val="-1"/>
          <w:sz w:val="30"/>
          <w:szCs w:val="30"/>
          <w:lang w:eastAsia="tr-TR"/>
        </w:rPr>
        <w:t> — Kuruluşlar için internete bakan varlıkları haritalar.</w:t>
      </w:r>
    </w:p>
    <w:p w:rsidR="00A10C1B" w:rsidRPr="00A10C1B" w:rsidRDefault="00A10C1B" w:rsidP="00A10C1B">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IoT Cihaz Keşfi</w:t>
      </w:r>
      <w:r w:rsidRPr="00A10C1B">
        <w:rPr>
          <w:rFonts w:ascii="Georgia" w:eastAsia="Times New Roman" w:hAnsi="Georgia" w:cs="Segoe UI"/>
          <w:color w:val="242424"/>
          <w:spacing w:val="-1"/>
          <w:sz w:val="30"/>
          <w:szCs w:val="30"/>
          <w:lang w:eastAsia="tr-TR"/>
        </w:rPr>
        <w:t> — Açığa çıkmış ve yanlış yapılandırılmış IoT cihazlarını tespit eder</w:t>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Shodan.io'ya Başlarken</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 xml:space="preserve">Shodan.io'yu kullanmaya başlamak için bir hesap oluşturun ve bağlı cihazlar için güçlü arama motorunu keşfedin. Kontrol paneli, belirli </w:t>
      </w:r>
      <w:r w:rsidRPr="00A10C1B">
        <w:rPr>
          <w:rFonts w:ascii="Georgia" w:eastAsia="Times New Roman" w:hAnsi="Georgia" w:cs="Segoe UI"/>
          <w:color w:val="242424"/>
          <w:spacing w:val="-1"/>
          <w:sz w:val="30"/>
          <w:szCs w:val="30"/>
          <w:lang w:eastAsia="tr-TR"/>
        </w:rPr>
        <w:lastRenderedPageBreak/>
        <w:t>filtreleri kullanarak dünya çapında cihazları, hizmetleri ve güvenlik açıklarını kolayca aramanıza olanak tanır.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Cihaz konumlarını Haritalar'da</w:t>
      </w:r>
      <w:r w:rsidRPr="00A10C1B">
        <w:rPr>
          <w:rFonts w:ascii="Georgia" w:eastAsia="Times New Roman" w:hAnsi="Georgia" w:cs="Segoe UI"/>
          <w:color w:val="242424"/>
          <w:spacing w:val="-1"/>
          <w:sz w:val="30"/>
          <w:szCs w:val="30"/>
          <w:lang w:eastAsia="tr-TR"/>
        </w:rPr>
        <w:t> görselleştirebilir , cihaz görüntülerini görüntüleyebilir ve devam eden uyarılar için </w:t>
      </w:r>
      <w:r w:rsidRPr="00A10C1B">
        <w:rPr>
          <w:rFonts w:ascii="Georgia" w:eastAsia="Times New Roman" w:hAnsi="Georgia" w:cs="Segoe UI"/>
          <w:b/>
          <w:bCs/>
          <w:color w:val="242424"/>
          <w:spacing w:val="-1"/>
          <w:sz w:val="30"/>
          <w:szCs w:val="30"/>
          <w:lang w:eastAsia="tr-TR"/>
        </w:rPr>
        <w:t>İzleme</w:t>
      </w:r>
      <w:r w:rsidRPr="00A10C1B">
        <w:rPr>
          <w:rFonts w:ascii="Georgia" w:eastAsia="Times New Roman" w:hAnsi="Georgia" w:cs="Segoe UI"/>
          <w:color w:val="242424"/>
          <w:spacing w:val="-1"/>
          <w:sz w:val="30"/>
          <w:szCs w:val="30"/>
          <w:lang w:eastAsia="tr-TR"/>
        </w:rPr>
        <w:t> özelliğini ayarlayabilirsiniz . Geliştiriciler, Shodan'ın işlevselliğini </w:t>
      </w:r>
      <w:r w:rsidRPr="00A10C1B">
        <w:rPr>
          <w:rFonts w:ascii="Georgia" w:eastAsia="Times New Roman" w:hAnsi="Georgia" w:cs="Segoe UI"/>
          <w:b/>
          <w:bCs/>
          <w:color w:val="242424"/>
          <w:spacing w:val="-1"/>
          <w:sz w:val="30"/>
          <w:szCs w:val="30"/>
          <w:lang w:eastAsia="tr-TR"/>
        </w:rPr>
        <w:t>API</w:t>
      </w:r>
      <w:r w:rsidRPr="00A10C1B">
        <w:rPr>
          <w:rFonts w:ascii="Georgia" w:eastAsia="Times New Roman" w:hAnsi="Georgia" w:cs="Segoe UI"/>
          <w:color w:val="242424"/>
          <w:spacing w:val="-1"/>
          <w:sz w:val="30"/>
          <w:szCs w:val="30"/>
          <w:lang w:eastAsia="tr-TR"/>
        </w:rPr>
        <w:t> aracılığıyla özel uygulamalara entegre edebilir .</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Burada her sekmeyi açıklayan panoda gezineceğiz.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948185" cy="2293620"/>
            <wp:effectExtent l="0" t="0" r="0" b="0"/>
            <wp:docPr id="24" name="Resim 24" descr="https://miro.medium.com/v2/resize:fit:1250/1*59X_9UQ82iU_Yz4iUPjv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250/1*59X_9UQ82iU_Yz4iUPjv7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400" cy="2301029"/>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sz w:val="27"/>
          <w:szCs w:val="27"/>
          <w:lang w:eastAsia="tr-TR"/>
        </w:rPr>
        <w:t>- Shodan Kontrol Paneli -</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1. Shodan:</w:t>
      </w:r>
      <w:r w:rsidRPr="00A10C1B">
        <w:rPr>
          <w:rFonts w:ascii="Georgia" w:eastAsia="Times New Roman" w:hAnsi="Georgia" w:cs="Segoe UI"/>
          <w:color w:val="242424"/>
          <w:spacing w:val="-1"/>
          <w:sz w:val="30"/>
          <w:szCs w:val="30"/>
          <w:lang w:eastAsia="tr-TR"/>
        </w:rPr>
        <w:br/>
        <w:t>Ana sekme, aramalarınızı başlatabileceğiniz, hesabınıza erişebileceğiniz ve Shodan hakkında genel bilgileri görüntüleyebileceğiniz yerdir. Platformun ana sayfasıdır.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İşte Shodan'ın nasıl çalıştığına dair bir görüntü.</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105400" cy="1808770"/>
            <wp:effectExtent l="0" t="0" r="0" b="1270"/>
            <wp:docPr id="23" name="Resim 23" descr="https://miro.medium.com/v2/resize:fit:875/1*wX6tX_mxIWyZT4I05XrW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wX6tX_mxIWyZT4I05XrW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002" cy="1815006"/>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2. Haritalar:</w:t>
      </w:r>
      <w:r w:rsidRPr="00A10C1B">
        <w:rPr>
          <w:rFonts w:ascii="Georgia" w:eastAsia="Times New Roman" w:hAnsi="Georgia" w:cs="Segoe UI"/>
          <w:color w:val="242424"/>
          <w:spacing w:val="-1"/>
          <w:sz w:val="30"/>
          <w:szCs w:val="30"/>
          <w:lang w:eastAsia="tr-TR"/>
        </w:rPr>
        <w:br/>
        <w:t>Dünya genelinde internete bağlı cihazların görsel bir temsilini sunar. Shodan'ın endekslediği cihazların coğrafi dağılımına ilişkin gerçek zamanlı verileri görebilirsiniz.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108864" cy="2247900"/>
            <wp:effectExtent l="0" t="0" r="0" b="0"/>
            <wp:docPr id="22" name="Resim 22" descr="https://miro.medium.com/v2/resize:fit:875/1*NxyOi_nY_h0EGWOx1erP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NxyOi_nY_h0EGWOx1erP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229" cy="2252900"/>
                    </a:xfrm>
                    <a:prstGeom prst="rect">
                      <a:avLst/>
                    </a:prstGeom>
                    <a:noFill/>
                    <a:ln>
                      <a:noFill/>
                    </a:ln>
                  </pic:spPr>
                </pic:pic>
              </a:graphicData>
            </a:graphic>
          </wp:inline>
        </w:drawing>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3. Görüntüler:</w:t>
      </w:r>
      <w:r w:rsidRPr="00A10C1B">
        <w:rPr>
          <w:rFonts w:ascii="Georgia" w:eastAsia="Times New Roman" w:hAnsi="Georgia" w:cs="Segoe UI"/>
          <w:color w:val="242424"/>
          <w:spacing w:val="-1"/>
          <w:sz w:val="30"/>
          <w:szCs w:val="30"/>
          <w:lang w:eastAsia="tr-TR"/>
        </w:rPr>
        <w:br/>
        <w:t>Shodan'ın taramaları sırasında bulduğu cihazların (web kameraları, yönlendiriciler vb.) görüntülerini gösterir. Bunlar genellikle internete bağlı cihazlardan alınan ve herkesin erişimine açık görüntülerdir.</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368636" cy="2362200"/>
            <wp:effectExtent l="0" t="0" r="3810" b="0"/>
            <wp:docPr id="21" name="Resim 21" descr="https://miro.medium.com/v2/resize:fit:875/1*FV8Sj9FB4wqT0DN_tAO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FV8Sj9FB4wqT0DN_tAOqF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210" cy="2363333"/>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4. İzleme:</w:t>
      </w:r>
      <w:r w:rsidRPr="00A10C1B">
        <w:rPr>
          <w:rFonts w:ascii="Georgia" w:eastAsia="Times New Roman" w:hAnsi="Georgia" w:cs="Segoe UI"/>
          <w:color w:val="242424"/>
          <w:spacing w:val="-1"/>
          <w:sz w:val="30"/>
          <w:szCs w:val="30"/>
          <w:lang w:eastAsia="tr-TR"/>
        </w:rPr>
        <w:br/>
        <w:t>Belirli etki alanları veya IP aralıkları için uyarılar veya sürekli izleme ayarlayabilirsiniz. Zaman içindeki değişiklikleri takip edebilir ve belirli olaylar meydana geldiğinde bildirim alabilirsiniz.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623560" cy="2667174"/>
            <wp:effectExtent l="0" t="0" r="0" b="0"/>
            <wp:docPr id="20" name="Resim 20" descr="https://miro.medium.com/v2/resize:fit:875/1*3sfS_DsXxKvE0nWsVixs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3sfS_DsXxKvE0nWsVixs9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377" cy="2674201"/>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sz w:val="27"/>
          <w:szCs w:val="27"/>
          <w:lang w:eastAsia="tr-TR"/>
        </w:rPr>
        <w:t>Örnek: shodan.io alan adı</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5.Geliştirici:</w:t>
      </w:r>
      <w:r w:rsidRPr="00A10C1B">
        <w:rPr>
          <w:rFonts w:ascii="Georgia" w:eastAsia="Times New Roman" w:hAnsi="Georgia" w:cs="Segoe UI"/>
          <w:color w:val="242424"/>
          <w:spacing w:val="-1"/>
          <w:sz w:val="30"/>
          <w:szCs w:val="30"/>
          <w:lang w:eastAsia="tr-TR"/>
        </w:rPr>
        <w:br/>
        <w:t xml:space="preserve">Shodan'ın API belgelerine erişim sağlayarak, geliştiricilerin Shodan'ın işlevlerini kendi uygulamalarına entegre etmelerine </w:t>
      </w:r>
      <w:r w:rsidRPr="00A10C1B">
        <w:rPr>
          <w:rFonts w:ascii="Georgia" w:eastAsia="Times New Roman" w:hAnsi="Georgia" w:cs="Segoe UI"/>
          <w:color w:val="242424"/>
          <w:spacing w:val="-1"/>
          <w:sz w:val="30"/>
          <w:szCs w:val="30"/>
          <w:lang w:eastAsia="tr-TR"/>
        </w:rPr>
        <w:lastRenderedPageBreak/>
        <w:t>olanak tanır. API anahtarlarını buradan alabilir ve nasıl kullanılacağını öğrenebilirsiniz.</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48300" cy="2471972"/>
            <wp:effectExtent l="0" t="0" r="0" b="5080"/>
            <wp:docPr id="19" name="Resim 19" descr="https://miro.medium.com/v2/resize:fit:875/1*kK2zVWfscLcSIO2iTZGf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kK2zVWfscLcSIO2iTZGf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480" cy="2476591"/>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6.Daha Fazla:</w:t>
      </w:r>
      <w:r w:rsidRPr="00A10C1B">
        <w:rPr>
          <w:rFonts w:ascii="Georgia" w:eastAsia="Times New Roman" w:hAnsi="Georgia" w:cs="Segoe UI"/>
          <w:color w:val="242424"/>
          <w:spacing w:val="-1"/>
          <w:sz w:val="30"/>
          <w:szCs w:val="30"/>
          <w:lang w:eastAsia="tr-TR"/>
        </w:rPr>
        <w:br/>
        <w:t>Bu bölüm, birincil menüde bulunmayan ek özellikler veya ayarlar, ürünler, hizmetler ve daha fazlasını (araçlar, belgeler ve gelişmiş arama filtreleri gibi) içerebilir.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53087" cy="2430519"/>
            <wp:effectExtent l="0" t="0" r="0" b="8255"/>
            <wp:docPr id="18" name="Resim 18" descr="https://miro.medium.com/v2/resize:fit:875/1*hKXkB-1zu87tvPnxDQJ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hKXkB-1zu87tvPnxDQJlA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276" cy="2438626"/>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7. Keşfet:</w:t>
      </w:r>
      <w:r w:rsidRPr="00A10C1B">
        <w:rPr>
          <w:rFonts w:ascii="Georgia" w:eastAsia="Times New Roman" w:hAnsi="Georgia" w:cs="Segoe UI"/>
          <w:color w:val="242424"/>
          <w:spacing w:val="-1"/>
          <w:sz w:val="30"/>
          <w:szCs w:val="30"/>
          <w:lang w:eastAsia="tr-TR"/>
        </w:rPr>
        <w:br/>
        <w:t>Shodan'da ilgi çekici ve popüler aramaları keşfetmenin bir yolu. Bu, trend olan cihazları, güvenlik açıklarını veya ilginç ağ modellerini içerebilir.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02580" cy="2815516"/>
            <wp:effectExtent l="0" t="0" r="7620" b="4445"/>
            <wp:docPr id="17" name="Resim 17" descr="https://miro.medium.com/v2/resize:fit:875/1*8klLdL7WYYBrbmNAcxT5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8klLdL7WYYBrbmNAcxT5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848" cy="2819304"/>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8.İndirmeler:</w:t>
      </w:r>
      <w:r w:rsidRPr="00A10C1B">
        <w:rPr>
          <w:rFonts w:ascii="Georgia" w:eastAsia="Times New Roman" w:hAnsi="Georgia" w:cs="Segoe UI"/>
          <w:color w:val="242424"/>
          <w:spacing w:val="-1"/>
          <w:sz w:val="30"/>
          <w:szCs w:val="30"/>
          <w:lang w:eastAsia="tr-TR"/>
        </w:rPr>
        <w:br/>
        <w:t>İndirebileceğiniz tüm kaynaklarınız ve raporlarınız burada yer alacaktır.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036820" cy="2204688"/>
            <wp:effectExtent l="0" t="0" r="0" b="5715"/>
            <wp:docPr id="16" name="Resim 16" descr="https://miro.medium.com/v2/resize:fit:875/1*K-oVpWw9WEZCb-KV6Rb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K-oVpWw9WEZCb-KV6RblC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76" cy="2209702"/>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9. Fiyatlandırma:</w:t>
      </w:r>
      <w:r w:rsidRPr="00A10C1B">
        <w:rPr>
          <w:rFonts w:ascii="Georgia" w:eastAsia="Times New Roman" w:hAnsi="Georgia" w:cs="Segoe UI"/>
          <w:b/>
          <w:bCs/>
          <w:color w:val="242424"/>
          <w:spacing w:val="-1"/>
          <w:sz w:val="30"/>
          <w:szCs w:val="30"/>
          <w:lang w:eastAsia="tr-TR"/>
        </w:rPr>
        <w:br/>
      </w:r>
      <w:r w:rsidRPr="00A10C1B">
        <w:rPr>
          <w:rFonts w:ascii="Georgia" w:eastAsia="Times New Roman" w:hAnsi="Georgia" w:cs="Segoe UI"/>
          <w:color w:val="242424"/>
          <w:spacing w:val="-1"/>
          <w:sz w:val="30"/>
          <w:szCs w:val="30"/>
          <w:lang w:eastAsia="tr-TR"/>
        </w:rPr>
        <w:t>Shodan'ın farklı erişim seviyeleri için fiyatlandırma planlarını görüntüleyebileceğiniz bir bölüm. Bu bölüm, temel ücretsiz hesabın yanı sıra ek özellikler ve veri erişimi sunan çeşitli ücretli seçenekleri içerir.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684520" cy="2605134"/>
            <wp:effectExtent l="0" t="0" r="0" b="5080"/>
            <wp:docPr id="15" name="Resim 15" descr="https://miro.medium.com/v2/resize:fit:875/1*ox5h5SEzkqCITmYZrc0U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ox5h5SEzkqCITmYZrc0U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144" cy="2607253"/>
                    </a:xfrm>
                    <a:prstGeom prst="rect">
                      <a:avLst/>
                    </a:prstGeom>
                    <a:noFill/>
                    <a:ln>
                      <a:noFill/>
                    </a:ln>
                  </pic:spPr>
                </pic:pic>
              </a:graphicData>
            </a:graphic>
          </wp:inline>
        </w:drawing>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10.Arama Çubuğu:</w:t>
      </w:r>
      <w:r w:rsidRPr="00A10C1B">
        <w:rPr>
          <w:rFonts w:ascii="Georgia" w:eastAsia="Times New Roman" w:hAnsi="Georgia" w:cs="Segoe UI"/>
          <w:b/>
          <w:bCs/>
          <w:color w:val="242424"/>
          <w:spacing w:val="-1"/>
          <w:sz w:val="30"/>
          <w:szCs w:val="30"/>
          <w:lang w:eastAsia="tr-TR"/>
        </w:rPr>
        <w:br/>
      </w:r>
      <w:r w:rsidRPr="00A10C1B">
        <w:rPr>
          <w:rFonts w:ascii="Georgia" w:eastAsia="Times New Roman" w:hAnsi="Georgia" w:cs="Segoe UI"/>
          <w:color w:val="242424"/>
          <w:spacing w:val="-1"/>
          <w:sz w:val="30"/>
          <w:szCs w:val="30"/>
          <w:lang w:eastAsia="tr-TR"/>
        </w:rPr>
        <w:t>Kontrol panelinin en üstünde yer alır ve Shodan'ın indekslenmiş verilerinde cihazlar, hizmetler, güvenlik açıkları veya belirli anahtar kelimeler için arama yapmanızı sağlar.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4432259" cy="1570286"/>
            <wp:effectExtent l="0" t="0" r="6985" b="0"/>
            <wp:docPr id="14" name="Resim 14" descr="https://miro.medium.com/v2/resize:fit:875/1*wX6tX_mxIWyZT4I05XrW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wX6tX_mxIWyZT4I05XrW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9150" cy="1576270"/>
                    </a:xfrm>
                    <a:prstGeom prst="rect">
                      <a:avLst/>
                    </a:prstGeom>
                    <a:noFill/>
                    <a:ln>
                      <a:noFill/>
                    </a:ln>
                  </pic:spPr>
                </pic:pic>
              </a:graphicData>
            </a:graphic>
          </wp:inline>
        </w:drawing>
      </w:r>
      <w:r>
        <w:rPr>
          <w:rFonts w:ascii="Segoe UI" w:eastAsia="Times New Roman" w:hAnsi="Segoe UI" w:cs="Segoe UI"/>
          <w:sz w:val="27"/>
          <w:szCs w:val="27"/>
          <w:lang w:eastAsia="tr-TR"/>
        </w:rPr>
        <w:br/>
      </w:r>
      <w:r w:rsidRPr="00A10C1B">
        <w:rPr>
          <w:rFonts w:ascii="Segoe UI" w:eastAsia="Times New Roman" w:hAnsi="Segoe UI" w:cs="Segoe UI"/>
          <w:sz w:val="27"/>
          <w:szCs w:val="27"/>
          <w:lang w:eastAsia="tr-TR"/>
        </w:rPr>
        <w:t>ara: ssh</w:t>
      </w:r>
    </w:p>
    <w:p w:rsid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11. Hesap:</w:t>
      </w:r>
      <w:r w:rsidRPr="00A10C1B">
        <w:rPr>
          <w:rFonts w:ascii="Georgia" w:eastAsia="Times New Roman" w:hAnsi="Georgia" w:cs="Segoe UI"/>
          <w:color w:val="242424"/>
          <w:spacing w:val="-1"/>
          <w:sz w:val="30"/>
          <w:szCs w:val="30"/>
          <w:lang w:eastAsia="tr-TR"/>
        </w:rPr>
        <w:br/>
        <w:t>Shodan </w:t>
      </w:r>
      <w:r w:rsidRPr="00A10C1B">
        <w:rPr>
          <w:rFonts w:ascii="Georgia" w:eastAsia="Times New Roman" w:hAnsi="Georgia" w:cs="Segoe UI"/>
          <w:b/>
          <w:bCs/>
          <w:color w:val="242424"/>
          <w:spacing w:val="-1"/>
          <w:sz w:val="30"/>
          <w:szCs w:val="30"/>
          <w:lang w:eastAsia="tr-TR"/>
        </w:rPr>
        <w:t>Hesap Genel Bakışı</w:t>
      </w:r>
      <w:r w:rsidRPr="00A10C1B">
        <w:rPr>
          <w:rFonts w:ascii="Georgia" w:eastAsia="Times New Roman" w:hAnsi="Georgia" w:cs="Segoe UI"/>
          <w:color w:val="242424"/>
          <w:spacing w:val="-1"/>
          <w:sz w:val="30"/>
          <w:szCs w:val="30"/>
          <w:lang w:eastAsia="tr-TR"/>
        </w:rPr>
        <w:t> , Hesap Seviyeniz (Akademik Plus), Görünen Adınız (Hesap Adınız) ve E-postanız dahil olmak üzere hesap bilgilerinizi görüntüler. Ayrıca </w:t>
      </w:r>
      <w:r w:rsidRPr="00A10C1B">
        <w:rPr>
          <w:rFonts w:ascii="Georgia" w:eastAsia="Times New Roman" w:hAnsi="Georgia" w:cs="Segoe UI"/>
          <w:b/>
          <w:bCs/>
          <w:color w:val="242424"/>
          <w:spacing w:val="-1"/>
          <w:sz w:val="30"/>
          <w:szCs w:val="30"/>
          <w:lang w:eastAsia="tr-TR"/>
        </w:rPr>
        <w:t>API Anahtarınızı</w:t>
      </w:r>
      <w:r w:rsidRPr="00A10C1B">
        <w:rPr>
          <w:rFonts w:ascii="Georgia" w:eastAsia="Times New Roman" w:hAnsi="Georgia" w:cs="Segoe UI"/>
          <w:color w:val="242424"/>
          <w:spacing w:val="-1"/>
          <w:sz w:val="30"/>
          <w:szCs w:val="30"/>
          <w:lang w:eastAsia="tr-TR"/>
        </w:rPr>
        <w:t> yönetebilir ve API kullanım ayrıntıları için Geliştirici Kontrol Paneline erişebilirsiniz. Parolayı Değiştir ve Hediye Kodunu Kullan gibi seçenekler Ayarlar altında mevcuttur.</w:t>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250180" cy="2364081"/>
            <wp:effectExtent l="0" t="0" r="7620" b="0"/>
            <wp:docPr id="13" name="Resim 13" descr="https://miro.medium.com/v2/resize:fit:875/1*gnpwPSp7HyDDjKxBEG7s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gnpwPSp7HyDDjKxBEG7sC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480" cy="2366468"/>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Kategorilere Göre Bazı Aramalar</w:t>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1. port:5006,5007 ürün:mitsubishi [Endüstriyel Kontrol Sistemleri]</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570757" cy="2438400"/>
            <wp:effectExtent l="0" t="0" r="0" b="0"/>
            <wp:docPr id="6" name="Resim 6" descr="https://miro.medium.com/v2/resize:fit:875/1*fDgcwjM6wX-Luon0rGte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fDgcwjM6wX-Luon0rGtem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46" cy="2440409"/>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2. ürün:MongoDB [Veritabanları]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478721" cy="2423160"/>
            <wp:effectExtent l="0" t="0" r="8255" b="0"/>
            <wp:docPr id="5" name="Resim 5" descr="https://miro.medium.com/v2/resize:fit:875/1*Egqc2eHUjIGG2oH9Zenm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Egqc2eHUjIGG2oH9ZenmF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5341" cy="2426088"/>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3. "Citrix Uygulamaları:" port:1604 [Ağ Altyapısı]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516880" cy="2421122"/>
            <wp:effectExtent l="0" t="0" r="7620" b="0"/>
            <wp:docPr id="4" name="Resim 4" descr="https://miro.medium.com/v2/resize:fit:875/1*9RTgjhFal91bOnqllHM2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9RTgjhFal91bOnqllHM2X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406" cy="2431885"/>
                    </a:xfrm>
                    <a:prstGeom prst="rect">
                      <a:avLst/>
                    </a:prstGeom>
                    <a:noFill/>
                    <a:ln>
                      <a:noFill/>
                    </a:ln>
                  </pic:spPr>
                </pic:pic>
              </a:graphicData>
            </a:graphic>
          </wp:inline>
        </w:drawing>
      </w:r>
    </w:p>
    <w:p w:rsidR="00A10C1B" w:rsidRPr="00A10C1B" w:rsidRDefault="00A10C1B" w:rsidP="00A10C1B">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A10C1B">
        <w:rPr>
          <w:rFonts w:ascii="Helvetica" w:eastAsia="Times New Roman" w:hAnsi="Helvetica" w:cs="Helvetica"/>
          <w:b/>
          <w:bCs/>
          <w:color w:val="242424"/>
          <w:sz w:val="30"/>
          <w:szCs w:val="30"/>
          <w:lang w:eastAsia="tr-TR"/>
        </w:rPr>
        <w:t>4. ürün: “Counter-Strike Global Offensive” [Video Oyunları]</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5334000" cy="2438400"/>
            <wp:effectExtent l="0" t="0" r="0" b="0"/>
            <wp:docPr id="3" name="Resim 3" descr="https://miro.medium.com/v2/resize:fit:875/1*JIOb6c-lvg6awQz70Vd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JIOb6c-lvg6awQz70Vdg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762" cy="2441034"/>
                    </a:xfrm>
                    <a:prstGeom prst="rect">
                      <a:avLst/>
                    </a:prstGeom>
                    <a:noFill/>
                    <a:ln>
                      <a:noFill/>
                    </a:ln>
                  </pic:spPr>
                </pic:pic>
              </a:graphicData>
            </a:graphic>
          </wp:inline>
        </w:drawing>
      </w: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Shodan kullanılarak bulunabilen cihazlar ve hizmetler</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t>Shodan, internete bağlı varlıklar hakkında derinlemesine bilgi toplama olanağı sunan, penetrasyon test uzmanları için vazgeçilmez bir araçtır. Bağlı cihazlardaki açık portları, işletim sistemlerini ve hizmetleri ortaya çıkararak olası güvenlik açıklarının ortaya çıkarılmasına yardımcı olabilir.</w:t>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drawing>
          <wp:inline distT="0" distB="0" distL="0" distR="0">
            <wp:extent cx="5966460" cy="3977640"/>
            <wp:effectExtent l="0" t="0" r="0" b="3810"/>
            <wp:docPr id="2" name="Resim 2" descr="https://miro.medium.com/v2/resize:fit:783/1*Hnek7zY9TdfXsNYocc_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83/1*Hnek7zY9TdfXsNYocc_rf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460" cy="3977640"/>
                    </a:xfrm>
                    <a:prstGeom prst="rect">
                      <a:avLst/>
                    </a:prstGeom>
                    <a:noFill/>
                    <a:ln>
                      <a:noFill/>
                    </a:ln>
                  </pic:spPr>
                </pic:pic>
              </a:graphicData>
            </a:graphic>
          </wp:inline>
        </w:drawing>
      </w:r>
    </w:p>
    <w:p w:rsidR="00A10C1B" w:rsidRPr="00A10C1B" w:rsidRDefault="00A10C1B" w:rsidP="00A10C1B">
      <w:pPr>
        <w:shd w:val="clear" w:color="auto" w:fill="FFFFFF"/>
        <w:spacing w:before="514"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color w:val="242424"/>
          <w:spacing w:val="-1"/>
          <w:sz w:val="30"/>
          <w:szCs w:val="30"/>
          <w:lang w:eastAsia="tr-TR"/>
        </w:rPr>
        <w:lastRenderedPageBreak/>
        <w:t>Shodan'ı kullanarak bulunabilecek bazı yaygın cihazlar ve hizmetler şunlardır:</w:t>
      </w:r>
    </w:p>
    <w:p w:rsidR="00A10C1B" w:rsidRPr="00A10C1B" w:rsidRDefault="00A10C1B" w:rsidP="00A10C1B">
      <w:pPr>
        <w:numPr>
          <w:ilvl w:val="0"/>
          <w:numId w:val="2"/>
        </w:numPr>
        <w:shd w:val="clear" w:color="auto" w:fill="FFFFFF"/>
        <w:spacing w:before="51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VoIP Telefonlar:</w:t>
      </w:r>
      <w:r w:rsidRPr="00A10C1B">
        <w:rPr>
          <w:rFonts w:ascii="Georgia" w:eastAsia="Times New Roman" w:hAnsi="Georgia" w:cs="Segoe UI"/>
          <w:color w:val="242424"/>
          <w:spacing w:val="-1"/>
          <w:sz w:val="30"/>
          <w:szCs w:val="30"/>
          <w:lang w:eastAsia="tr-TR"/>
        </w:rPr>
        <w:t> Bu cihazlar, yeterli güvenlik önlemleri alınmadığında saldırganların iletişimleri dinlemesine veya hatta yetkisiz ağ erişimi elde etmesine olanak tanıyabilir.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RDP Hizmetleri:</w:t>
      </w:r>
      <w:r w:rsidRPr="00A10C1B">
        <w:rPr>
          <w:rFonts w:ascii="Georgia" w:eastAsia="Times New Roman" w:hAnsi="Georgia" w:cs="Segoe UI"/>
          <w:color w:val="242424"/>
          <w:spacing w:val="-1"/>
          <w:sz w:val="30"/>
          <w:szCs w:val="30"/>
          <w:lang w:eastAsia="tr-TR"/>
        </w:rPr>
        <w:t> Shodan, yanlış yapılandırılmış ve güvenlik riski oluşturabilecek açık Uzak Masaüstü Protokolü (RDP) hizmetlerini tespit edebilir.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Endüstriyel Kontrol Sistemleri (ICS):</w:t>
      </w:r>
      <w:r w:rsidRPr="00A10C1B">
        <w:rPr>
          <w:rFonts w:ascii="Georgia" w:eastAsia="Times New Roman" w:hAnsi="Georgia" w:cs="Segoe UI"/>
          <w:color w:val="242424"/>
          <w:spacing w:val="-1"/>
          <w:sz w:val="30"/>
          <w:szCs w:val="30"/>
          <w:lang w:eastAsia="tr-TR"/>
        </w:rPr>
        <w:t> Üretim veya kamu hizmetleri gibi sektörlerde çalışan penetrasyon test uzmanları için PLC'ler (Programlanabilir Mantık Denetleyicileri) gibi ICS cihazlarındaki güvenlik açıklarını belirlemek hayati önem taşır.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Yazıcılar:</w:t>
      </w:r>
      <w:r w:rsidRPr="00A10C1B">
        <w:rPr>
          <w:rFonts w:ascii="Georgia" w:eastAsia="Times New Roman" w:hAnsi="Georgia" w:cs="Segoe UI"/>
          <w:color w:val="242424"/>
          <w:spacing w:val="-1"/>
          <w:sz w:val="30"/>
          <w:szCs w:val="30"/>
          <w:lang w:eastAsia="tr-TR"/>
        </w:rPr>
        <w:t> Ağ yazıcıları bazen gözden kaçabilir, ancak önemli güvenlik riskleri oluşturabilirler. Ayrıca ağ içinde pivot noktaları olarak da kullanılabilirler.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Açığa Çıkarılmış Veritabanları:</w:t>
      </w:r>
      <w:r w:rsidRPr="00A10C1B">
        <w:rPr>
          <w:rFonts w:ascii="Georgia" w:eastAsia="Times New Roman" w:hAnsi="Georgia" w:cs="Segoe UI"/>
          <w:color w:val="242424"/>
          <w:spacing w:val="-1"/>
          <w:sz w:val="30"/>
          <w:szCs w:val="30"/>
          <w:lang w:eastAsia="tr-TR"/>
        </w:rPr>
        <w:t> Shodan, MongoDB veya Elasticsearch gibi çevrimiçi olarak doğrudan erişilebilen ve düzgün bir şekilde güvence altına alınmadığı takdirde hassas verilerin sızdırılmasına neden olabilecek veritabanlarını tespit edebilir.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Kameralar ve Web Kameraları:</w:t>
      </w:r>
      <w:r w:rsidRPr="00A10C1B">
        <w:rPr>
          <w:rFonts w:ascii="Georgia" w:eastAsia="Times New Roman" w:hAnsi="Georgia" w:cs="Segoe UI"/>
          <w:color w:val="242424"/>
          <w:spacing w:val="-1"/>
          <w:sz w:val="30"/>
          <w:szCs w:val="30"/>
          <w:lang w:eastAsia="tr-TR"/>
        </w:rPr>
        <w:t> Bu cihazlar uygun şekilde yapılandırılmazsa ciddi gizlilik riskleri oluşturabilirler. Bir sızma testinde bunların keşfedilmesi ve güvenliğinin sağlanması önemlidir.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lastRenderedPageBreak/>
        <w:t>Akıllı Cihazlar:</w:t>
      </w:r>
      <w:r w:rsidRPr="00A10C1B">
        <w:rPr>
          <w:rFonts w:ascii="Georgia" w:eastAsia="Times New Roman" w:hAnsi="Georgia" w:cs="Segoe UI"/>
          <w:color w:val="242424"/>
          <w:spacing w:val="-1"/>
          <w:sz w:val="30"/>
          <w:szCs w:val="30"/>
          <w:lang w:eastAsia="tr-TR"/>
        </w:rPr>
        <w:t> Evlerde ve ofislerde giderek yaygınlaşan akıllı termostatlar, ışıklar ve buzdolapları gibi IoT cihazları genellikle güçlü bir güvenlikten yoksundur ve bu da onları penetrasyon test uzmanları için önemli bir hedef haline getirir.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Sunucular:</w:t>
      </w:r>
      <w:r w:rsidRPr="00A10C1B">
        <w:rPr>
          <w:rFonts w:ascii="Georgia" w:eastAsia="Times New Roman" w:hAnsi="Georgia" w:cs="Segoe UI"/>
          <w:color w:val="242424"/>
          <w:spacing w:val="-1"/>
          <w:sz w:val="30"/>
          <w:szCs w:val="30"/>
          <w:lang w:eastAsia="tr-TR"/>
        </w:rPr>
        <w:t> Shodan kullanılarak web, e-posta, veritabanı, FTP, DNS ve diğer sunucu türleri bulunabilir ve bu sayede dikkat edilmesi gereken potansiyel güvenlik açıklarına daha derinlemesine bir bakış sağlanabilir.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Yönlendiriciler ve Anahtarlar:</w:t>
      </w:r>
      <w:r w:rsidRPr="00A10C1B">
        <w:rPr>
          <w:rFonts w:ascii="Georgia" w:eastAsia="Times New Roman" w:hAnsi="Georgia" w:cs="Segoe UI"/>
          <w:color w:val="242424"/>
          <w:spacing w:val="-1"/>
          <w:sz w:val="30"/>
          <w:szCs w:val="30"/>
          <w:lang w:eastAsia="tr-TR"/>
        </w:rPr>
        <w:t> Bu kritik ağ cihazları Shodan tarafından tespit edilebilir ve açık portlar ve ilgili güvenlik açıkları hakkında bilgi ortaya çıkarılabilir.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SMB Hizmetleri:</w:t>
      </w:r>
      <w:r w:rsidRPr="00A10C1B">
        <w:rPr>
          <w:rFonts w:ascii="Georgia" w:eastAsia="Times New Roman" w:hAnsi="Georgia" w:cs="Segoe UI"/>
          <w:color w:val="242424"/>
          <w:spacing w:val="-1"/>
          <w:sz w:val="30"/>
          <w:szCs w:val="30"/>
          <w:lang w:eastAsia="tr-TR"/>
        </w:rPr>
        <w:t> Shodan, uygun güvenlik yapılandırmaları veya kimlik doğrulama önlemlerinden yoksun olabilecek Sunucu İleti Bloğu (SMB) protokolünü kullanan cihazları tanımlamaya yardımcı olur.</w:t>
      </w:r>
    </w:p>
    <w:p w:rsidR="00A10C1B" w:rsidRP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Güvenlik Duvarları ve IDS/IPS Cihazları:</w:t>
      </w:r>
      <w:r w:rsidRPr="00A10C1B">
        <w:rPr>
          <w:rFonts w:ascii="Georgia" w:eastAsia="Times New Roman" w:hAnsi="Georgia" w:cs="Segoe UI"/>
          <w:color w:val="242424"/>
          <w:spacing w:val="-1"/>
          <w:sz w:val="30"/>
          <w:szCs w:val="30"/>
          <w:lang w:eastAsia="tr-TR"/>
        </w:rPr>
        <w:t> Bir ağın savunma mekanizmalarını anlamak için güvenlik duvarlarını ve saldırı tespit/önleme sistemlerini analiz etmek önemlidir.</w:t>
      </w:r>
    </w:p>
    <w:p w:rsidR="00A10C1B" w:rsidRDefault="00A10C1B" w:rsidP="00A10C1B">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Varsayılan Kimlik Bilgilerine Sahip Cihazlar:</w:t>
      </w:r>
      <w:r w:rsidRPr="00A10C1B">
        <w:rPr>
          <w:rFonts w:ascii="Georgia" w:eastAsia="Times New Roman" w:hAnsi="Georgia" w:cs="Segoe UI"/>
          <w:color w:val="242424"/>
          <w:spacing w:val="-1"/>
          <w:sz w:val="30"/>
          <w:szCs w:val="30"/>
          <w:lang w:eastAsia="tr-TR"/>
        </w:rPr>
        <w:t> Shodan, birçok internet bağlantılı cihazda görülen yaygın bir güvenlik açığı olan varsayılan kullanıcı adları ve parolaları kullanan cihazları vurgulayabilir.</w:t>
      </w:r>
    </w:p>
    <w:p w:rsidR="00B10D6F" w:rsidRPr="00A10C1B" w:rsidRDefault="00B10D6F" w:rsidP="00B10D6F">
      <w:pPr>
        <w:shd w:val="clear" w:color="auto" w:fill="FFFFFF"/>
        <w:spacing w:before="274" w:after="0" w:line="480" w:lineRule="atLeast"/>
        <w:rPr>
          <w:rFonts w:ascii="Georgia" w:eastAsia="Times New Roman" w:hAnsi="Georgia" w:cs="Segoe UI"/>
          <w:color w:val="242424"/>
          <w:spacing w:val="-1"/>
          <w:sz w:val="30"/>
          <w:szCs w:val="30"/>
          <w:lang w:eastAsia="tr-TR"/>
        </w:rPr>
      </w:pPr>
    </w:p>
    <w:p w:rsidR="00A10C1B" w:rsidRPr="00A10C1B" w:rsidRDefault="00A10C1B" w:rsidP="00B10D6F">
      <w:pPr>
        <w:shd w:val="clear" w:color="auto" w:fill="FFFFFF"/>
        <w:spacing w:after="0" w:line="240" w:lineRule="auto"/>
        <w:jc w:val="center"/>
        <w:rPr>
          <w:rFonts w:ascii="Segoe UI" w:eastAsia="Times New Roman" w:hAnsi="Segoe UI" w:cs="Segoe UI"/>
          <w:sz w:val="27"/>
          <w:szCs w:val="27"/>
          <w:lang w:eastAsia="tr-TR"/>
        </w:rPr>
      </w:pPr>
      <w:r w:rsidRPr="00A10C1B">
        <w:rPr>
          <w:rFonts w:ascii="Segoe UI" w:eastAsia="Times New Roman" w:hAnsi="Segoe UI" w:cs="Segoe UI"/>
          <w:noProof/>
          <w:sz w:val="27"/>
          <w:szCs w:val="27"/>
          <w:lang w:eastAsia="tr-TR"/>
        </w:rPr>
        <w:lastRenderedPageBreak/>
        <w:drawing>
          <wp:inline distT="0" distB="0" distL="0" distR="0">
            <wp:extent cx="3298814" cy="2210206"/>
            <wp:effectExtent l="0" t="0" r="0" b="0"/>
            <wp:docPr id="1" name="Resim 1" descr="https://miro.medium.com/v2/resize:fit:600/1*9fcm7eFkTV8yUZF6tQcp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600/1*9fcm7eFkTV8yUZF6tQcpYA.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851" cy="2219611"/>
                    </a:xfrm>
                    <a:prstGeom prst="rect">
                      <a:avLst/>
                    </a:prstGeom>
                    <a:noFill/>
                    <a:ln>
                      <a:noFill/>
                    </a:ln>
                  </pic:spPr>
                </pic:pic>
              </a:graphicData>
            </a:graphic>
          </wp:inline>
        </w:drawing>
      </w:r>
    </w:p>
    <w:p w:rsidR="00A10C1B" w:rsidRPr="00A10C1B" w:rsidRDefault="00A10C1B" w:rsidP="00A10C1B">
      <w:pPr>
        <w:shd w:val="clear" w:color="auto" w:fill="FFFFFF"/>
        <w:spacing w:after="0" w:line="240" w:lineRule="auto"/>
        <w:rPr>
          <w:rFonts w:ascii="Segoe UI" w:eastAsia="Times New Roman" w:hAnsi="Segoe UI" w:cs="Segoe UI"/>
          <w:sz w:val="27"/>
          <w:szCs w:val="27"/>
          <w:lang w:eastAsia="tr-TR"/>
        </w:rPr>
      </w:pPr>
    </w:p>
    <w:p w:rsidR="00A10C1B" w:rsidRPr="00A10C1B" w:rsidRDefault="00A10C1B" w:rsidP="00A10C1B">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tr-TR"/>
        </w:rPr>
      </w:pPr>
      <w:r w:rsidRPr="00A10C1B">
        <w:rPr>
          <w:rFonts w:ascii="Helvetica" w:eastAsia="Times New Roman" w:hAnsi="Helvetica" w:cs="Helvetica"/>
          <w:b/>
          <w:bCs/>
          <w:color w:val="242424"/>
          <w:spacing w:val="-4"/>
          <w:kern w:val="36"/>
          <w:sz w:val="36"/>
          <w:szCs w:val="36"/>
          <w:lang w:eastAsia="tr-TR"/>
        </w:rPr>
        <w:t>Özet</w:t>
      </w:r>
    </w:p>
    <w:p w:rsidR="00A10C1B" w:rsidRPr="00A10C1B" w:rsidRDefault="00A10C1B" w:rsidP="00A10C1B">
      <w:pPr>
        <w:shd w:val="clear" w:color="auto" w:fill="FFFFFF"/>
        <w:spacing w:before="226" w:after="0" w:line="480" w:lineRule="atLeast"/>
        <w:rPr>
          <w:rFonts w:ascii="Georgia" w:eastAsia="Times New Roman" w:hAnsi="Georgia" w:cs="Segoe UI"/>
          <w:color w:val="242424"/>
          <w:spacing w:val="-1"/>
          <w:sz w:val="30"/>
          <w:szCs w:val="30"/>
          <w:lang w:eastAsia="tr-TR"/>
        </w:rPr>
      </w:pPr>
      <w:r w:rsidRPr="00A10C1B">
        <w:rPr>
          <w:rFonts w:ascii="Georgia" w:eastAsia="Times New Roman" w:hAnsi="Georgia" w:cs="Segoe UI"/>
          <w:b/>
          <w:bCs/>
          <w:color w:val="242424"/>
          <w:spacing w:val="-1"/>
          <w:sz w:val="30"/>
          <w:szCs w:val="30"/>
          <w:lang w:eastAsia="tr-TR"/>
        </w:rPr>
        <w:t xml:space="preserve">Penetrasyon Testi için Shodan: Kapsamlı ve Ayrıntılı </w:t>
      </w:r>
      <w:r w:rsidRPr="00A10C1B">
        <w:rPr>
          <w:rFonts w:ascii="Georgia" w:eastAsia="Times New Roman" w:hAnsi="Georgia" w:cs="Segoe UI"/>
          <w:color w:val="242424"/>
          <w:spacing w:val="-1"/>
          <w:sz w:val="30"/>
          <w:szCs w:val="30"/>
          <w:lang w:eastAsia="tr-TR"/>
        </w:rPr>
        <w:t>internete bağlı cihazları keşfetmek için güçlü bir arama motoru olan Shodan'ı tanıtıyor ve penetrasyon testlerinde keşif için olmazsa olmaz bir araç haline getiriyor. Shodan'ın çeşitli cihazlardan nasıl veri toplayıp indekslediğini açıklıyor. Kılavuz, temel arama sorgularını ve savunmasız sistemleri belirlemek için gelişmiş filtreleme tekniklerini kapsıyor. Etik kullanım ve pratik penetrasyon testi senaryoları da sonraki bölümlerde daha derinlemesine bir inceleme için temel olarak vurgulanıyor.</w:t>
      </w:r>
    </w:p>
    <w:p w:rsidR="00904DEC" w:rsidRDefault="00904DEC"/>
    <w:sectPr w:rsidR="00904DEC">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9CC" w:rsidRDefault="002559CC" w:rsidP="005C392D">
      <w:pPr>
        <w:spacing w:after="0" w:line="240" w:lineRule="auto"/>
      </w:pPr>
      <w:r>
        <w:separator/>
      </w:r>
    </w:p>
  </w:endnote>
  <w:endnote w:type="continuationSeparator" w:id="0">
    <w:p w:rsidR="002559CC" w:rsidRDefault="002559CC" w:rsidP="005C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9CC" w:rsidRDefault="002559CC" w:rsidP="005C392D">
      <w:pPr>
        <w:spacing w:after="0" w:line="240" w:lineRule="auto"/>
      </w:pPr>
      <w:r>
        <w:separator/>
      </w:r>
    </w:p>
  </w:footnote>
  <w:footnote w:type="continuationSeparator" w:id="0">
    <w:p w:rsidR="002559CC" w:rsidRDefault="002559CC" w:rsidP="005C3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2D" w:rsidRDefault="005C392D" w:rsidP="005C392D">
    <w:pPr>
      <w:pStyle w:val="stBilgi"/>
      <w:jc w:val="right"/>
    </w:pPr>
    <w:r>
      <w:rPr>
        <w:noProof/>
        <w:lang w:eastAsia="tr-TR"/>
      </w:rPr>
      <w:drawing>
        <wp:inline distT="0" distB="0" distL="0" distR="0">
          <wp:extent cx="1761905" cy="5238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1).png"/>
                  <pic:cNvPicPr/>
                </pic:nvPicPr>
                <pic:blipFill>
                  <a:blip r:embed="rId1">
                    <a:extLst>
                      <a:ext uri="{28A0092B-C50C-407E-A947-70E740481C1C}">
                        <a14:useLocalDpi xmlns:a14="http://schemas.microsoft.com/office/drawing/2010/main" val="0"/>
                      </a:ext>
                    </a:extLst>
                  </a:blip>
                  <a:stretch>
                    <a:fillRect/>
                  </a:stretch>
                </pic:blipFill>
                <pic:spPr>
                  <a:xfrm>
                    <a:off x="0" y="0"/>
                    <a:ext cx="1761905" cy="523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482"/>
    <w:multiLevelType w:val="multilevel"/>
    <w:tmpl w:val="E4BC7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95337"/>
    <w:multiLevelType w:val="multilevel"/>
    <w:tmpl w:val="3A14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86F23"/>
    <w:multiLevelType w:val="multilevel"/>
    <w:tmpl w:val="C1B2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94BA0"/>
    <w:multiLevelType w:val="multilevel"/>
    <w:tmpl w:val="E958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752050"/>
    <w:multiLevelType w:val="multilevel"/>
    <w:tmpl w:val="B53A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13"/>
    <w:rsid w:val="002559CC"/>
    <w:rsid w:val="005C392D"/>
    <w:rsid w:val="008C33A2"/>
    <w:rsid w:val="00904DEC"/>
    <w:rsid w:val="00A10C1B"/>
    <w:rsid w:val="00B10D6F"/>
    <w:rsid w:val="00DF27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55E661-0D55-40CD-9ABF-E10F4517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A10C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A10C1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10C1B"/>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A10C1B"/>
    <w:rPr>
      <w:rFonts w:ascii="Times New Roman" w:eastAsia="Times New Roman" w:hAnsi="Times New Roman" w:cs="Times New Roman"/>
      <w:b/>
      <w:bCs/>
      <w:sz w:val="36"/>
      <w:szCs w:val="36"/>
      <w:lang w:eastAsia="tr-TR"/>
    </w:rPr>
  </w:style>
  <w:style w:type="paragraph" w:customStyle="1" w:styleId="msonormal0">
    <w:name w:val="msonormal"/>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w-post-body-paragraph">
    <w:name w:val="pw-post-body-paragraph"/>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10C1B"/>
    <w:rPr>
      <w:b/>
      <w:bCs/>
    </w:rPr>
  </w:style>
  <w:style w:type="paragraph" w:customStyle="1" w:styleId="le">
    <w:name w:val="le"/>
    <w:basedOn w:val="Normal"/>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A10C1B"/>
    <w:rPr>
      <w:i/>
      <w:iCs/>
    </w:rPr>
  </w:style>
  <w:style w:type="paragraph" w:styleId="HTMLncedenBiimlendirilmi">
    <w:name w:val="HTML Preformatted"/>
    <w:basedOn w:val="Normal"/>
    <w:link w:val="HTMLncedenBiimlendirilmiChar"/>
    <w:uiPriority w:val="99"/>
    <w:semiHidden/>
    <w:unhideWhenUsed/>
    <w:rsid w:val="00A10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10C1B"/>
    <w:rPr>
      <w:rFonts w:ascii="Courier New" w:eastAsia="Times New Roman" w:hAnsi="Courier New" w:cs="Courier New"/>
      <w:sz w:val="20"/>
      <w:szCs w:val="20"/>
      <w:lang w:eastAsia="tr-TR"/>
    </w:rPr>
  </w:style>
  <w:style w:type="character" w:customStyle="1" w:styleId="pg">
    <w:name w:val="pg"/>
    <w:basedOn w:val="VarsaylanParagrafYazTipi"/>
    <w:rsid w:val="00A10C1B"/>
  </w:style>
  <w:style w:type="character" w:customStyle="1" w:styleId="hljs-attribute">
    <w:name w:val="hljs-attribute"/>
    <w:basedOn w:val="VarsaylanParagrafYazTipi"/>
    <w:rsid w:val="00A10C1B"/>
  </w:style>
  <w:style w:type="character" w:customStyle="1" w:styleId="hljs-string">
    <w:name w:val="hljs-string"/>
    <w:basedOn w:val="VarsaylanParagrafYazTipi"/>
    <w:rsid w:val="00A10C1B"/>
  </w:style>
  <w:style w:type="character" w:customStyle="1" w:styleId="hljs-number">
    <w:name w:val="hljs-number"/>
    <w:basedOn w:val="VarsaylanParagrafYazTipi"/>
    <w:rsid w:val="00A10C1B"/>
  </w:style>
  <w:style w:type="character" w:customStyle="1" w:styleId="hljs-builtin">
    <w:name w:val="hljs-built_in"/>
    <w:basedOn w:val="VarsaylanParagrafYazTipi"/>
    <w:rsid w:val="00A10C1B"/>
  </w:style>
  <w:style w:type="character" w:customStyle="1" w:styleId="hljs-keyword">
    <w:name w:val="hljs-keyword"/>
    <w:basedOn w:val="VarsaylanParagrafYazTipi"/>
    <w:rsid w:val="00A10C1B"/>
  </w:style>
  <w:style w:type="character" w:customStyle="1" w:styleId="hljs-symbol">
    <w:name w:val="hljs-symbol"/>
    <w:basedOn w:val="VarsaylanParagrafYazTipi"/>
    <w:rsid w:val="00A10C1B"/>
  </w:style>
  <w:style w:type="character" w:customStyle="1" w:styleId="hljs-literal">
    <w:name w:val="hljs-literal"/>
    <w:basedOn w:val="VarsaylanParagrafYazTipi"/>
    <w:rsid w:val="00A10C1B"/>
  </w:style>
  <w:style w:type="character" w:customStyle="1" w:styleId="hljs-comment">
    <w:name w:val="hljs-comment"/>
    <w:basedOn w:val="VarsaylanParagrafYazTipi"/>
    <w:rsid w:val="00A10C1B"/>
  </w:style>
  <w:style w:type="character" w:customStyle="1" w:styleId="hljs-titleclass">
    <w:name w:val="hljs-title.class"/>
    <w:basedOn w:val="VarsaylanParagrafYazTipi"/>
    <w:rsid w:val="00A10C1B"/>
  </w:style>
  <w:style w:type="character" w:customStyle="1" w:styleId="hljs-variableconstant">
    <w:name w:val="hljs-variable.constant"/>
    <w:basedOn w:val="VarsaylanParagrafYazTipi"/>
    <w:rsid w:val="00A10C1B"/>
  </w:style>
  <w:style w:type="character" w:customStyle="1" w:styleId="hljs-section">
    <w:name w:val="hljs-section"/>
    <w:basedOn w:val="VarsaylanParagrafYazTipi"/>
    <w:rsid w:val="00A10C1B"/>
  </w:style>
  <w:style w:type="paragraph" w:styleId="NormalWeb">
    <w:name w:val="Normal (Web)"/>
    <w:basedOn w:val="Normal"/>
    <w:uiPriority w:val="99"/>
    <w:semiHidden/>
    <w:unhideWhenUsed/>
    <w:rsid w:val="00A10C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5C392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C392D"/>
  </w:style>
  <w:style w:type="paragraph" w:styleId="AltBilgi">
    <w:name w:val="footer"/>
    <w:basedOn w:val="Normal"/>
    <w:link w:val="AltBilgiChar"/>
    <w:uiPriority w:val="99"/>
    <w:unhideWhenUsed/>
    <w:rsid w:val="005C392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C3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57816">
      <w:bodyDiv w:val="1"/>
      <w:marLeft w:val="0"/>
      <w:marRight w:val="0"/>
      <w:marTop w:val="0"/>
      <w:marBottom w:val="0"/>
      <w:divBdr>
        <w:top w:val="none" w:sz="0" w:space="0" w:color="auto"/>
        <w:left w:val="none" w:sz="0" w:space="0" w:color="auto"/>
        <w:bottom w:val="none" w:sz="0" w:space="0" w:color="auto"/>
        <w:right w:val="none" w:sz="0" w:space="0" w:color="auto"/>
      </w:divBdr>
      <w:divsChild>
        <w:div w:id="1370840735">
          <w:marLeft w:val="0"/>
          <w:marRight w:val="0"/>
          <w:marTop w:val="0"/>
          <w:marBottom w:val="0"/>
          <w:divBdr>
            <w:top w:val="none" w:sz="0" w:space="0" w:color="auto"/>
            <w:left w:val="none" w:sz="0" w:space="0" w:color="auto"/>
            <w:bottom w:val="none" w:sz="0" w:space="0" w:color="auto"/>
            <w:right w:val="none" w:sz="0" w:space="0" w:color="auto"/>
          </w:divBdr>
        </w:div>
        <w:div w:id="1860389871">
          <w:marLeft w:val="0"/>
          <w:marRight w:val="0"/>
          <w:marTop w:val="0"/>
          <w:marBottom w:val="0"/>
          <w:divBdr>
            <w:top w:val="none" w:sz="0" w:space="0" w:color="auto"/>
            <w:left w:val="none" w:sz="0" w:space="0" w:color="auto"/>
            <w:bottom w:val="none" w:sz="0" w:space="0" w:color="auto"/>
            <w:right w:val="none" w:sz="0" w:space="0" w:color="auto"/>
          </w:divBdr>
        </w:div>
        <w:div w:id="827282305">
          <w:marLeft w:val="0"/>
          <w:marRight w:val="0"/>
          <w:marTop w:val="0"/>
          <w:marBottom w:val="0"/>
          <w:divBdr>
            <w:top w:val="none" w:sz="0" w:space="0" w:color="auto"/>
            <w:left w:val="none" w:sz="0" w:space="0" w:color="auto"/>
            <w:bottom w:val="none" w:sz="0" w:space="0" w:color="auto"/>
            <w:right w:val="none" w:sz="0" w:space="0" w:color="auto"/>
          </w:divBdr>
        </w:div>
      </w:divsChild>
    </w:div>
    <w:div w:id="834107760">
      <w:bodyDiv w:val="1"/>
      <w:marLeft w:val="0"/>
      <w:marRight w:val="0"/>
      <w:marTop w:val="0"/>
      <w:marBottom w:val="0"/>
      <w:divBdr>
        <w:top w:val="none" w:sz="0" w:space="0" w:color="auto"/>
        <w:left w:val="none" w:sz="0" w:space="0" w:color="auto"/>
        <w:bottom w:val="none" w:sz="0" w:space="0" w:color="auto"/>
        <w:right w:val="none" w:sz="0" w:space="0" w:color="auto"/>
      </w:divBdr>
      <w:divsChild>
        <w:div w:id="351613426">
          <w:marLeft w:val="0"/>
          <w:marRight w:val="0"/>
          <w:marTop w:val="0"/>
          <w:marBottom w:val="0"/>
          <w:divBdr>
            <w:top w:val="none" w:sz="0" w:space="0" w:color="auto"/>
            <w:left w:val="none" w:sz="0" w:space="0" w:color="auto"/>
            <w:bottom w:val="none" w:sz="0" w:space="0" w:color="auto"/>
            <w:right w:val="none" w:sz="0" w:space="0" w:color="auto"/>
          </w:divBdr>
          <w:divsChild>
            <w:div w:id="225187168">
              <w:marLeft w:val="360"/>
              <w:marRight w:val="360"/>
              <w:marTop w:val="0"/>
              <w:marBottom w:val="0"/>
              <w:divBdr>
                <w:top w:val="none" w:sz="0" w:space="0" w:color="auto"/>
                <w:left w:val="none" w:sz="0" w:space="0" w:color="auto"/>
                <w:bottom w:val="none" w:sz="0" w:space="0" w:color="auto"/>
                <w:right w:val="none" w:sz="0" w:space="0" w:color="auto"/>
              </w:divBdr>
              <w:divsChild>
                <w:div w:id="1444228666">
                  <w:marLeft w:val="0"/>
                  <w:marRight w:val="0"/>
                  <w:marTop w:val="0"/>
                  <w:marBottom w:val="0"/>
                  <w:divBdr>
                    <w:top w:val="none" w:sz="0" w:space="0" w:color="auto"/>
                    <w:left w:val="none" w:sz="0" w:space="0" w:color="auto"/>
                    <w:bottom w:val="none" w:sz="0" w:space="0" w:color="auto"/>
                    <w:right w:val="none" w:sz="0" w:space="0" w:color="auto"/>
                  </w:divBdr>
                  <w:divsChild>
                    <w:div w:id="546531824">
                      <w:marLeft w:val="0"/>
                      <w:marRight w:val="0"/>
                      <w:marTop w:val="0"/>
                      <w:marBottom w:val="0"/>
                      <w:divBdr>
                        <w:top w:val="none" w:sz="0" w:space="0" w:color="auto"/>
                        <w:left w:val="none" w:sz="0" w:space="0" w:color="auto"/>
                        <w:bottom w:val="none" w:sz="0" w:space="0" w:color="auto"/>
                        <w:right w:val="none" w:sz="0" w:space="0" w:color="auto"/>
                      </w:divBdr>
                    </w:div>
                  </w:divsChild>
                </w:div>
                <w:div w:id="962812553">
                  <w:marLeft w:val="0"/>
                  <w:marRight w:val="0"/>
                  <w:marTop w:val="0"/>
                  <w:marBottom w:val="0"/>
                  <w:divBdr>
                    <w:top w:val="none" w:sz="0" w:space="0" w:color="auto"/>
                    <w:left w:val="none" w:sz="0" w:space="0" w:color="auto"/>
                    <w:bottom w:val="none" w:sz="0" w:space="0" w:color="auto"/>
                    <w:right w:val="none" w:sz="0" w:space="0" w:color="auto"/>
                  </w:divBdr>
                  <w:divsChild>
                    <w:div w:id="1870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37043">
          <w:marLeft w:val="0"/>
          <w:marRight w:val="0"/>
          <w:marTop w:val="0"/>
          <w:marBottom w:val="0"/>
          <w:divBdr>
            <w:top w:val="none" w:sz="0" w:space="0" w:color="auto"/>
            <w:left w:val="none" w:sz="0" w:space="0" w:color="auto"/>
            <w:bottom w:val="none" w:sz="0" w:space="0" w:color="auto"/>
            <w:right w:val="none" w:sz="0" w:space="0" w:color="auto"/>
          </w:divBdr>
          <w:divsChild>
            <w:div w:id="1021586899">
              <w:marLeft w:val="0"/>
              <w:marRight w:val="0"/>
              <w:marTop w:val="0"/>
              <w:marBottom w:val="0"/>
              <w:divBdr>
                <w:top w:val="none" w:sz="0" w:space="0" w:color="auto"/>
                <w:left w:val="none" w:sz="0" w:space="0" w:color="auto"/>
                <w:bottom w:val="none" w:sz="0" w:space="0" w:color="auto"/>
                <w:right w:val="none" w:sz="0" w:space="0" w:color="auto"/>
              </w:divBdr>
              <w:divsChild>
                <w:div w:id="244731004">
                  <w:marLeft w:val="960"/>
                  <w:marRight w:val="960"/>
                  <w:marTop w:val="0"/>
                  <w:marBottom w:val="0"/>
                  <w:divBdr>
                    <w:top w:val="none" w:sz="0" w:space="0" w:color="auto"/>
                    <w:left w:val="none" w:sz="0" w:space="0" w:color="auto"/>
                    <w:bottom w:val="none" w:sz="0" w:space="0" w:color="auto"/>
                    <w:right w:val="none" w:sz="0" w:space="0" w:color="auto"/>
                  </w:divBdr>
                  <w:divsChild>
                    <w:div w:id="489056747">
                      <w:marLeft w:val="0"/>
                      <w:marRight w:val="0"/>
                      <w:marTop w:val="0"/>
                      <w:marBottom w:val="0"/>
                      <w:divBdr>
                        <w:top w:val="none" w:sz="0" w:space="0" w:color="auto"/>
                        <w:left w:val="none" w:sz="0" w:space="0" w:color="auto"/>
                        <w:bottom w:val="none" w:sz="0" w:space="0" w:color="auto"/>
                        <w:right w:val="none" w:sz="0" w:space="0" w:color="auto"/>
                      </w:divBdr>
                      <w:divsChild>
                        <w:div w:id="3985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44025">
          <w:marLeft w:val="0"/>
          <w:marRight w:val="0"/>
          <w:marTop w:val="0"/>
          <w:marBottom w:val="0"/>
          <w:divBdr>
            <w:top w:val="none" w:sz="0" w:space="0" w:color="auto"/>
            <w:left w:val="none" w:sz="0" w:space="0" w:color="auto"/>
            <w:bottom w:val="none" w:sz="0" w:space="0" w:color="auto"/>
            <w:right w:val="none" w:sz="0" w:space="0" w:color="auto"/>
          </w:divBdr>
          <w:divsChild>
            <w:div w:id="2025135417">
              <w:marLeft w:val="360"/>
              <w:marRight w:val="360"/>
              <w:marTop w:val="0"/>
              <w:marBottom w:val="0"/>
              <w:divBdr>
                <w:top w:val="none" w:sz="0" w:space="0" w:color="auto"/>
                <w:left w:val="none" w:sz="0" w:space="0" w:color="auto"/>
                <w:bottom w:val="none" w:sz="0" w:space="0" w:color="auto"/>
                <w:right w:val="none" w:sz="0" w:space="0" w:color="auto"/>
              </w:divBdr>
              <w:divsChild>
                <w:div w:id="6564747">
                  <w:marLeft w:val="0"/>
                  <w:marRight w:val="0"/>
                  <w:marTop w:val="0"/>
                  <w:marBottom w:val="0"/>
                  <w:divBdr>
                    <w:top w:val="none" w:sz="0" w:space="0" w:color="auto"/>
                    <w:left w:val="none" w:sz="0" w:space="0" w:color="auto"/>
                    <w:bottom w:val="none" w:sz="0" w:space="0" w:color="auto"/>
                    <w:right w:val="none" w:sz="0" w:space="0" w:color="auto"/>
                  </w:divBdr>
                  <w:divsChild>
                    <w:div w:id="579020449">
                      <w:marLeft w:val="0"/>
                      <w:marRight w:val="0"/>
                      <w:marTop w:val="0"/>
                      <w:marBottom w:val="0"/>
                      <w:divBdr>
                        <w:top w:val="none" w:sz="0" w:space="0" w:color="auto"/>
                        <w:left w:val="none" w:sz="0" w:space="0" w:color="auto"/>
                        <w:bottom w:val="none" w:sz="0" w:space="0" w:color="auto"/>
                        <w:right w:val="none" w:sz="0" w:space="0" w:color="auto"/>
                      </w:divBdr>
                    </w:div>
                  </w:divsChild>
                </w:div>
                <w:div w:id="2060519701">
                  <w:marLeft w:val="0"/>
                  <w:marRight w:val="0"/>
                  <w:marTop w:val="0"/>
                  <w:marBottom w:val="0"/>
                  <w:divBdr>
                    <w:top w:val="none" w:sz="0" w:space="0" w:color="auto"/>
                    <w:left w:val="none" w:sz="0" w:space="0" w:color="auto"/>
                    <w:bottom w:val="none" w:sz="0" w:space="0" w:color="auto"/>
                    <w:right w:val="none" w:sz="0" w:space="0" w:color="auto"/>
                  </w:divBdr>
                  <w:divsChild>
                    <w:div w:id="2141607371">
                      <w:marLeft w:val="0"/>
                      <w:marRight w:val="0"/>
                      <w:marTop w:val="0"/>
                      <w:marBottom w:val="0"/>
                      <w:divBdr>
                        <w:top w:val="none" w:sz="0" w:space="0" w:color="auto"/>
                        <w:left w:val="none" w:sz="0" w:space="0" w:color="auto"/>
                        <w:bottom w:val="none" w:sz="0" w:space="0" w:color="auto"/>
                        <w:right w:val="none" w:sz="0" w:space="0" w:color="auto"/>
                      </w:divBdr>
                    </w:div>
                  </w:divsChild>
                </w:div>
                <w:div w:id="1378965452">
                  <w:marLeft w:val="0"/>
                  <w:marRight w:val="0"/>
                  <w:marTop w:val="0"/>
                  <w:marBottom w:val="0"/>
                  <w:divBdr>
                    <w:top w:val="none" w:sz="0" w:space="0" w:color="auto"/>
                    <w:left w:val="none" w:sz="0" w:space="0" w:color="auto"/>
                    <w:bottom w:val="none" w:sz="0" w:space="0" w:color="auto"/>
                    <w:right w:val="none" w:sz="0" w:space="0" w:color="auto"/>
                  </w:divBdr>
                  <w:divsChild>
                    <w:div w:id="1861506953">
                      <w:marLeft w:val="0"/>
                      <w:marRight w:val="0"/>
                      <w:marTop w:val="0"/>
                      <w:marBottom w:val="0"/>
                      <w:divBdr>
                        <w:top w:val="none" w:sz="0" w:space="0" w:color="auto"/>
                        <w:left w:val="none" w:sz="0" w:space="0" w:color="auto"/>
                        <w:bottom w:val="none" w:sz="0" w:space="0" w:color="auto"/>
                        <w:right w:val="none" w:sz="0" w:space="0" w:color="auto"/>
                      </w:divBdr>
                    </w:div>
                  </w:divsChild>
                </w:div>
                <w:div w:id="546646112">
                  <w:marLeft w:val="0"/>
                  <w:marRight w:val="0"/>
                  <w:marTop w:val="0"/>
                  <w:marBottom w:val="0"/>
                  <w:divBdr>
                    <w:top w:val="none" w:sz="0" w:space="0" w:color="auto"/>
                    <w:left w:val="none" w:sz="0" w:space="0" w:color="auto"/>
                    <w:bottom w:val="none" w:sz="0" w:space="0" w:color="auto"/>
                    <w:right w:val="none" w:sz="0" w:space="0" w:color="auto"/>
                  </w:divBdr>
                  <w:divsChild>
                    <w:div w:id="1426220370">
                      <w:marLeft w:val="0"/>
                      <w:marRight w:val="0"/>
                      <w:marTop w:val="0"/>
                      <w:marBottom w:val="0"/>
                      <w:divBdr>
                        <w:top w:val="none" w:sz="0" w:space="0" w:color="auto"/>
                        <w:left w:val="none" w:sz="0" w:space="0" w:color="auto"/>
                        <w:bottom w:val="none" w:sz="0" w:space="0" w:color="auto"/>
                        <w:right w:val="none" w:sz="0" w:space="0" w:color="auto"/>
                      </w:divBdr>
                    </w:div>
                  </w:divsChild>
                </w:div>
                <w:div w:id="1156727783">
                  <w:marLeft w:val="0"/>
                  <w:marRight w:val="0"/>
                  <w:marTop w:val="0"/>
                  <w:marBottom w:val="0"/>
                  <w:divBdr>
                    <w:top w:val="none" w:sz="0" w:space="0" w:color="auto"/>
                    <w:left w:val="none" w:sz="0" w:space="0" w:color="auto"/>
                    <w:bottom w:val="none" w:sz="0" w:space="0" w:color="auto"/>
                    <w:right w:val="none" w:sz="0" w:space="0" w:color="auto"/>
                  </w:divBdr>
                  <w:divsChild>
                    <w:div w:id="1920089778">
                      <w:marLeft w:val="0"/>
                      <w:marRight w:val="0"/>
                      <w:marTop w:val="0"/>
                      <w:marBottom w:val="0"/>
                      <w:divBdr>
                        <w:top w:val="none" w:sz="0" w:space="0" w:color="auto"/>
                        <w:left w:val="none" w:sz="0" w:space="0" w:color="auto"/>
                        <w:bottom w:val="none" w:sz="0" w:space="0" w:color="auto"/>
                        <w:right w:val="none" w:sz="0" w:space="0" w:color="auto"/>
                      </w:divBdr>
                    </w:div>
                  </w:divsChild>
                </w:div>
                <w:div w:id="1628243519">
                  <w:marLeft w:val="0"/>
                  <w:marRight w:val="0"/>
                  <w:marTop w:val="0"/>
                  <w:marBottom w:val="0"/>
                  <w:divBdr>
                    <w:top w:val="none" w:sz="0" w:space="0" w:color="auto"/>
                    <w:left w:val="none" w:sz="0" w:space="0" w:color="auto"/>
                    <w:bottom w:val="none" w:sz="0" w:space="0" w:color="auto"/>
                    <w:right w:val="none" w:sz="0" w:space="0" w:color="auto"/>
                  </w:divBdr>
                  <w:divsChild>
                    <w:div w:id="442070687">
                      <w:marLeft w:val="0"/>
                      <w:marRight w:val="0"/>
                      <w:marTop w:val="0"/>
                      <w:marBottom w:val="0"/>
                      <w:divBdr>
                        <w:top w:val="none" w:sz="0" w:space="0" w:color="auto"/>
                        <w:left w:val="none" w:sz="0" w:space="0" w:color="auto"/>
                        <w:bottom w:val="none" w:sz="0" w:space="0" w:color="auto"/>
                        <w:right w:val="none" w:sz="0" w:space="0" w:color="auto"/>
                      </w:divBdr>
                    </w:div>
                  </w:divsChild>
                </w:div>
                <w:div w:id="1585723979">
                  <w:marLeft w:val="0"/>
                  <w:marRight w:val="0"/>
                  <w:marTop w:val="0"/>
                  <w:marBottom w:val="0"/>
                  <w:divBdr>
                    <w:top w:val="none" w:sz="0" w:space="0" w:color="auto"/>
                    <w:left w:val="none" w:sz="0" w:space="0" w:color="auto"/>
                    <w:bottom w:val="none" w:sz="0" w:space="0" w:color="auto"/>
                    <w:right w:val="none" w:sz="0" w:space="0" w:color="auto"/>
                  </w:divBdr>
                  <w:divsChild>
                    <w:div w:id="364334465">
                      <w:marLeft w:val="0"/>
                      <w:marRight w:val="0"/>
                      <w:marTop w:val="0"/>
                      <w:marBottom w:val="0"/>
                      <w:divBdr>
                        <w:top w:val="none" w:sz="0" w:space="0" w:color="auto"/>
                        <w:left w:val="none" w:sz="0" w:space="0" w:color="auto"/>
                        <w:bottom w:val="none" w:sz="0" w:space="0" w:color="auto"/>
                        <w:right w:val="none" w:sz="0" w:space="0" w:color="auto"/>
                      </w:divBdr>
                    </w:div>
                  </w:divsChild>
                </w:div>
                <w:div w:id="1592082346">
                  <w:marLeft w:val="0"/>
                  <w:marRight w:val="0"/>
                  <w:marTop w:val="0"/>
                  <w:marBottom w:val="0"/>
                  <w:divBdr>
                    <w:top w:val="none" w:sz="0" w:space="0" w:color="auto"/>
                    <w:left w:val="none" w:sz="0" w:space="0" w:color="auto"/>
                    <w:bottom w:val="none" w:sz="0" w:space="0" w:color="auto"/>
                    <w:right w:val="none" w:sz="0" w:space="0" w:color="auto"/>
                  </w:divBdr>
                  <w:divsChild>
                    <w:div w:id="2021278450">
                      <w:marLeft w:val="0"/>
                      <w:marRight w:val="0"/>
                      <w:marTop w:val="0"/>
                      <w:marBottom w:val="0"/>
                      <w:divBdr>
                        <w:top w:val="none" w:sz="0" w:space="0" w:color="auto"/>
                        <w:left w:val="none" w:sz="0" w:space="0" w:color="auto"/>
                        <w:bottom w:val="none" w:sz="0" w:space="0" w:color="auto"/>
                        <w:right w:val="none" w:sz="0" w:space="0" w:color="auto"/>
                      </w:divBdr>
                    </w:div>
                  </w:divsChild>
                </w:div>
                <w:div w:id="989944636">
                  <w:marLeft w:val="0"/>
                  <w:marRight w:val="0"/>
                  <w:marTop w:val="0"/>
                  <w:marBottom w:val="0"/>
                  <w:divBdr>
                    <w:top w:val="none" w:sz="0" w:space="0" w:color="auto"/>
                    <w:left w:val="none" w:sz="0" w:space="0" w:color="auto"/>
                    <w:bottom w:val="none" w:sz="0" w:space="0" w:color="auto"/>
                    <w:right w:val="none" w:sz="0" w:space="0" w:color="auto"/>
                  </w:divBdr>
                  <w:divsChild>
                    <w:div w:id="28845193">
                      <w:marLeft w:val="0"/>
                      <w:marRight w:val="0"/>
                      <w:marTop w:val="0"/>
                      <w:marBottom w:val="0"/>
                      <w:divBdr>
                        <w:top w:val="none" w:sz="0" w:space="0" w:color="auto"/>
                        <w:left w:val="none" w:sz="0" w:space="0" w:color="auto"/>
                        <w:bottom w:val="none" w:sz="0" w:space="0" w:color="auto"/>
                        <w:right w:val="none" w:sz="0" w:space="0" w:color="auto"/>
                      </w:divBdr>
                    </w:div>
                  </w:divsChild>
                </w:div>
                <w:div w:id="120732753">
                  <w:marLeft w:val="0"/>
                  <w:marRight w:val="0"/>
                  <w:marTop w:val="0"/>
                  <w:marBottom w:val="0"/>
                  <w:divBdr>
                    <w:top w:val="none" w:sz="0" w:space="0" w:color="auto"/>
                    <w:left w:val="none" w:sz="0" w:space="0" w:color="auto"/>
                    <w:bottom w:val="none" w:sz="0" w:space="0" w:color="auto"/>
                    <w:right w:val="none" w:sz="0" w:space="0" w:color="auto"/>
                  </w:divBdr>
                  <w:divsChild>
                    <w:div w:id="980768934">
                      <w:marLeft w:val="0"/>
                      <w:marRight w:val="0"/>
                      <w:marTop w:val="0"/>
                      <w:marBottom w:val="0"/>
                      <w:divBdr>
                        <w:top w:val="none" w:sz="0" w:space="0" w:color="auto"/>
                        <w:left w:val="none" w:sz="0" w:space="0" w:color="auto"/>
                        <w:bottom w:val="none" w:sz="0" w:space="0" w:color="auto"/>
                        <w:right w:val="none" w:sz="0" w:space="0" w:color="auto"/>
                      </w:divBdr>
                    </w:div>
                  </w:divsChild>
                </w:div>
                <w:div w:id="423308185">
                  <w:marLeft w:val="0"/>
                  <w:marRight w:val="0"/>
                  <w:marTop w:val="0"/>
                  <w:marBottom w:val="0"/>
                  <w:divBdr>
                    <w:top w:val="none" w:sz="0" w:space="0" w:color="auto"/>
                    <w:left w:val="none" w:sz="0" w:space="0" w:color="auto"/>
                    <w:bottom w:val="none" w:sz="0" w:space="0" w:color="auto"/>
                    <w:right w:val="none" w:sz="0" w:space="0" w:color="auto"/>
                  </w:divBdr>
                  <w:divsChild>
                    <w:div w:id="222916246">
                      <w:marLeft w:val="0"/>
                      <w:marRight w:val="0"/>
                      <w:marTop w:val="0"/>
                      <w:marBottom w:val="0"/>
                      <w:divBdr>
                        <w:top w:val="none" w:sz="0" w:space="0" w:color="auto"/>
                        <w:left w:val="none" w:sz="0" w:space="0" w:color="auto"/>
                        <w:bottom w:val="none" w:sz="0" w:space="0" w:color="auto"/>
                        <w:right w:val="none" w:sz="0" w:space="0" w:color="auto"/>
                      </w:divBdr>
                    </w:div>
                  </w:divsChild>
                </w:div>
                <w:div w:id="327438679">
                  <w:blockQuote w:val="1"/>
                  <w:marLeft w:val="-300"/>
                  <w:marRight w:val="0"/>
                  <w:marTop w:val="0"/>
                  <w:marBottom w:val="0"/>
                  <w:divBdr>
                    <w:top w:val="none" w:sz="0" w:space="0" w:color="auto"/>
                    <w:left w:val="none" w:sz="0" w:space="0" w:color="auto"/>
                    <w:bottom w:val="none" w:sz="0" w:space="0" w:color="auto"/>
                    <w:right w:val="none" w:sz="0" w:space="0" w:color="auto"/>
                  </w:divBdr>
                </w:div>
                <w:div w:id="254090905">
                  <w:marLeft w:val="0"/>
                  <w:marRight w:val="0"/>
                  <w:marTop w:val="0"/>
                  <w:marBottom w:val="0"/>
                  <w:divBdr>
                    <w:top w:val="none" w:sz="0" w:space="0" w:color="auto"/>
                    <w:left w:val="none" w:sz="0" w:space="0" w:color="auto"/>
                    <w:bottom w:val="none" w:sz="0" w:space="0" w:color="auto"/>
                    <w:right w:val="none" w:sz="0" w:space="0" w:color="auto"/>
                  </w:divBdr>
                  <w:divsChild>
                    <w:div w:id="478770028">
                      <w:marLeft w:val="0"/>
                      <w:marRight w:val="0"/>
                      <w:marTop w:val="0"/>
                      <w:marBottom w:val="0"/>
                      <w:divBdr>
                        <w:top w:val="none" w:sz="0" w:space="0" w:color="auto"/>
                        <w:left w:val="none" w:sz="0" w:space="0" w:color="auto"/>
                        <w:bottom w:val="none" w:sz="0" w:space="0" w:color="auto"/>
                        <w:right w:val="none" w:sz="0" w:space="0" w:color="auto"/>
                      </w:divBdr>
                    </w:div>
                  </w:divsChild>
                </w:div>
                <w:div w:id="1762218605">
                  <w:marLeft w:val="0"/>
                  <w:marRight w:val="0"/>
                  <w:marTop w:val="0"/>
                  <w:marBottom w:val="0"/>
                  <w:divBdr>
                    <w:top w:val="none" w:sz="0" w:space="0" w:color="auto"/>
                    <w:left w:val="none" w:sz="0" w:space="0" w:color="auto"/>
                    <w:bottom w:val="none" w:sz="0" w:space="0" w:color="auto"/>
                    <w:right w:val="none" w:sz="0" w:space="0" w:color="auto"/>
                  </w:divBdr>
                </w:div>
                <w:div w:id="313876400">
                  <w:marLeft w:val="0"/>
                  <w:marRight w:val="0"/>
                  <w:marTop w:val="0"/>
                  <w:marBottom w:val="0"/>
                  <w:divBdr>
                    <w:top w:val="none" w:sz="0" w:space="0" w:color="auto"/>
                    <w:left w:val="none" w:sz="0" w:space="0" w:color="auto"/>
                    <w:bottom w:val="none" w:sz="0" w:space="0" w:color="auto"/>
                    <w:right w:val="none" w:sz="0" w:space="0" w:color="auto"/>
                  </w:divBdr>
                  <w:divsChild>
                    <w:div w:id="1318529654">
                      <w:marLeft w:val="0"/>
                      <w:marRight w:val="0"/>
                      <w:marTop w:val="0"/>
                      <w:marBottom w:val="0"/>
                      <w:divBdr>
                        <w:top w:val="none" w:sz="0" w:space="0" w:color="auto"/>
                        <w:left w:val="none" w:sz="0" w:space="0" w:color="auto"/>
                        <w:bottom w:val="none" w:sz="0" w:space="0" w:color="auto"/>
                        <w:right w:val="none" w:sz="0" w:space="0" w:color="auto"/>
                      </w:divBdr>
                    </w:div>
                  </w:divsChild>
                </w:div>
                <w:div w:id="126168243">
                  <w:marLeft w:val="0"/>
                  <w:marRight w:val="0"/>
                  <w:marTop w:val="0"/>
                  <w:marBottom w:val="0"/>
                  <w:divBdr>
                    <w:top w:val="none" w:sz="0" w:space="0" w:color="auto"/>
                    <w:left w:val="none" w:sz="0" w:space="0" w:color="auto"/>
                    <w:bottom w:val="none" w:sz="0" w:space="0" w:color="auto"/>
                    <w:right w:val="none" w:sz="0" w:space="0" w:color="auto"/>
                  </w:divBdr>
                </w:div>
                <w:div w:id="1435126102">
                  <w:marLeft w:val="0"/>
                  <w:marRight w:val="0"/>
                  <w:marTop w:val="0"/>
                  <w:marBottom w:val="0"/>
                  <w:divBdr>
                    <w:top w:val="none" w:sz="0" w:space="0" w:color="auto"/>
                    <w:left w:val="none" w:sz="0" w:space="0" w:color="auto"/>
                    <w:bottom w:val="none" w:sz="0" w:space="0" w:color="auto"/>
                    <w:right w:val="none" w:sz="0" w:space="0" w:color="auto"/>
                  </w:divBdr>
                </w:div>
                <w:div w:id="932324363">
                  <w:marLeft w:val="0"/>
                  <w:marRight w:val="0"/>
                  <w:marTop w:val="0"/>
                  <w:marBottom w:val="0"/>
                  <w:divBdr>
                    <w:top w:val="none" w:sz="0" w:space="0" w:color="auto"/>
                    <w:left w:val="none" w:sz="0" w:space="0" w:color="auto"/>
                    <w:bottom w:val="none" w:sz="0" w:space="0" w:color="auto"/>
                    <w:right w:val="none" w:sz="0" w:space="0" w:color="auto"/>
                  </w:divBdr>
                  <w:divsChild>
                    <w:div w:id="1957909388">
                      <w:marLeft w:val="0"/>
                      <w:marRight w:val="0"/>
                      <w:marTop w:val="0"/>
                      <w:marBottom w:val="0"/>
                      <w:divBdr>
                        <w:top w:val="none" w:sz="0" w:space="0" w:color="auto"/>
                        <w:left w:val="none" w:sz="0" w:space="0" w:color="auto"/>
                        <w:bottom w:val="none" w:sz="0" w:space="0" w:color="auto"/>
                        <w:right w:val="none" w:sz="0" w:space="0" w:color="auto"/>
                      </w:divBdr>
                    </w:div>
                  </w:divsChild>
                </w:div>
                <w:div w:id="2101825300">
                  <w:marLeft w:val="0"/>
                  <w:marRight w:val="0"/>
                  <w:marTop w:val="0"/>
                  <w:marBottom w:val="0"/>
                  <w:divBdr>
                    <w:top w:val="none" w:sz="0" w:space="0" w:color="auto"/>
                    <w:left w:val="none" w:sz="0" w:space="0" w:color="auto"/>
                    <w:bottom w:val="none" w:sz="0" w:space="0" w:color="auto"/>
                    <w:right w:val="none" w:sz="0" w:space="0" w:color="auto"/>
                  </w:divBdr>
                  <w:divsChild>
                    <w:div w:id="1121800728">
                      <w:marLeft w:val="0"/>
                      <w:marRight w:val="0"/>
                      <w:marTop w:val="0"/>
                      <w:marBottom w:val="0"/>
                      <w:divBdr>
                        <w:top w:val="none" w:sz="0" w:space="0" w:color="auto"/>
                        <w:left w:val="none" w:sz="0" w:space="0" w:color="auto"/>
                        <w:bottom w:val="none" w:sz="0" w:space="0" w:color="auto"/>
                        <w:right w:val="none" w:sz="0" w:space="0" w:color="auto"/>
                      </w:divBdr>
                    </w:div>
                  </w:divsChild>
                </w:div>
                <w:div w:id="672026134">
                  <w:marLeft w:val="0"/>
                  <w:marRight w:val="0"/>
                  <w:marTop w:val="0"/>
                  <w:marBottom w:val="0"/>
                  <w:divBdr>
                    <w:top w:val="none" w:sz="0" w:space="0" w:color="auto"/>
                    <w:left w:val="none" w:sz="0" w:space="0" w:color="auto"/>
                    <w:bottom w:val="none" w:sz="0" w:space="0" w:color="auto"/>
                    <w:right w:val="none" w:sz="0" w:space="0" w:color="auto"/>
                  </w:divBdr>
                  <w:divsChild>
                    <w:div w:id="1505045985">
                      <w:marLeft w:val="0"/>
                      <w:marRight w:val="0"/>
                      <w:marTop w:val="0"/>
                      <w:marBottom w:val="0"/>
                      <w:divBdr>
                        <w:top w:val="none" w:sz="0" w:space="0" w:color="auto"/>
                        <w:left w:val="none" w:sz="0" w:space="0" w:color="auto"/>
                        <w:bottom w:val="none" w:sz="0" w:space="0" w:color="auto"/>
                        <w:right w:val="none" w:sz="0" w:space="0" w:color="auto"/>
                      </w:divBdr>
                    </w:div>
                  </w:divsChild>
                </w:div>
                <w:div w:id="217669983">
                  <w:marLeft w:val="0"/>
                  <w:marRight w:val="0"/>
                  <w:marTop w:val="0"/>
                  <w:marBottom w:val="0"/>
                  <w:divBdr>
                    <w:top w:val="none" w:sz="0" w:space="0" w:color="auto"/>
                    <w:left w:val="none" w:sz="0" w:space="0" w:color="auto"/>
                    <w:bottom w:val="none" w:sz="0" w:space="0" w:color="auto"/>
                    <w:right w:val="none" w:sz="0" w:space="0" w:color="auto"/>
                  </w:divBdr>
                  <w:divsChild>
                    <w:div w:id="1092823744">
                      <w:marLeft w:val="0"/>
                      <w:marRight w:val="0"/>
                      <w:marTop w:val="0"/>
                      <w:marBottom w:val="0"/>
                      <w:divBdr>
                        <w:top w:val="none" w:sz="0" w:space="0" w:color="auto"/>
                        <w:left w:val="none" w:sz="0" w:space="0" w:color="auto"/>
                        <w:bottom w:val="none" w:sz="0" w:space="0" w:color="auto"/>
                        <w:right w:val="none" w:sz="0" w:space="0" w:color="auto"/>
                      </w:divBdr>
                    </w:div>
                  </w:divsChild>
                </w:div>
                <w:div w:id="1690063509">
                  <w:marLeft w:val="0"/>
                  <w:marRight w:val="0"/>
                  <w:marTop w:val="0"/>
                  <w:marBottom w:val="0"/>
                  <w:divBdr>
                    <w:top w:val="none" w:sz="0" w:space="0" w:color="auto"/>
                    <w:left w:val="none" w:sz="0" w:space="0" w:color="auto"/>
                    <w:bottom w:val="none" w:sz="0" w:space="0" w:color="auto"/>
                    <w:right w:val="none" w:sz="0" w:space="0" w:color="auto"/>
                  </w:divBdr>
                  <w:divsChild>
                    <w:div w:id="384262123">
                      <w:marLeft w:val="0"/>
                      <w:marRight w:val="0"/>
                      <w:marTop w:val="0"/>
                      <w:marBottom w:val="0"/>
                      <w:divBdr>
                        <w:top w:val="none" w:sz="0" w:space="0" w:color="auto"/>
                        <w:left w:val="none" w:sz="0" w:space="0" w:color="auto"/>
                        <w:bottom w:val="none" w:sz="0" w:space="0" w:color="auto"/>
                        <w:right w:val="none" w:sz="0" w:space="0" w:color="auto"/>
                      </w:divBdr>
                    </w:div>
                  </w:divsChild>
                </w:div>
                <w:div w:id="591351203">
                  <w:marLeft w:val="0"/>
                  <w:marRight w:val="0"/>
                  <w:marTop w:val="0"/>
                  <w:marBottom w:val="0"/>
                  <w:divBdr>
                    <w:top w:val="none" w:sz="0" w:space="0" w:color="auto"/>
                    <w:left w:val="none" w:sz="0" w:space="0" w:color="auto"/>
                    <w:bottom w:val="none" w:sz="0" w:space="0" w:color="auto"/>
                    <w:right w:val="none" w:sz="0" w:space="0" w:color="auto"/>
                  </w:divBdr>
                  <w:divsChild>
                    <w:div w:id="1265726209">
                      <w:marLeft w:val="0"/>
                      <w:marRight w:val="0"/>
                      <w:marTop w:val="0"/>
                      <w:marBottom w:val="0"/>
                      <w:divBdr>
                        <w:top w:val="none" w:sz="0" w:space="0" w:color="auto"/>
                        <w:left w:val="none" w:sz="0" w:space="0" w:color="auto"/>
                        <w:bottom w:val="none" w:sz="0" w:space="0" w:color="auto"/>
                        <w:right w:val="none" w:sz="0" w:space="0" w:color="auto"/>
                      </w:divBdr>
                    </w:div>
                  </w:divsChild>
                </w:div>
                <w:div w:id="17754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1416</Words>
  <Characters>8072</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BERDAN MUT</dc:creator>
  <cp:keywords/>
  <dc:description/>
  <cp:lastModifiedBy>Mikail Güven Çiçek</cp:lastModifiedBy>
  <cp:revision>5</cp:revision>
  <dcterms:created xsi:type="dcterms:W3CDTF">2025-07-21T11:15:00Z</dcterms:created>
  <dcterms:modified xsi:type="dcterms:W3CDTF">2025-07-21T18:19:00Z</dcterms:modified>
</cp:coreProperties>
</file>