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A1A" w:rsidRPr="00801A1A" w:rsidRDefault="00801A1A" w:rsidP="00801A1A">
      <w:pPr>
        <w:spacing w:before="100" w:beforeAutospacing="1" w:after="100" w:afterAutospacing="1" w:line="240" w:lineRule="auto"/>
        <w:outlineLvl w:val="1"/>
        <w:rPr>
          <w:rFonts w:ascii="Times New Roman" w:eastAsia="Times New Roman" w:hAnsi="Times New Roman" w:cs="Times New Roman"/>
          <w:b/>
          <w:bCs/>
          <w:sz w:val="24"/>
          <w:szCs w:val="24"/>
          <w:lang w:eastAsia="tr-TR"/>
        </w:rPr>
      </w:pPr>
      <w:r w:rsidRPr="00801A1A">
        <w:rPr>
          <w:rFonts w:ascii="Times New Roman" w:eastAsia="Times New Roman" w:hAnsi="Times New Roman" w:cs="Times New Roman"/>
          <w:b/>
          <w:bCs/>
          <w:sz w:val="24"/>
          <w:szCs w:val="24"/>
          <w:lang w:eastAsia="tr-TR"/>
        </w:rPr>
        <w:t>WhatWeb Nedir?</w:t>
      </w:r>
    </w:p>
    <w:p w:rsidR="00801A1A" w:rsidRPr="00801A1A" w:rsidRDefault="00801A1A" w:rsidP="00801A1A">
      <w:pPr>
        <w:spacing w:before="100" w:beforeAutospacing="1" w:after="100" w:afterAutospacing="1" w:line="240" w:lineRule="auto"/>
        <w:rPr>
          <w:rFonts w:ascii="Times New Roman" w:eastAsia="Times New Roman" w:hAnsi="Times New Roman" w:cs="Times New Roman"/>
          <w:sz w:val="24"/>
          <w:szCs w:val="24"/>
          <w:lang w:eastAsia="tr-TR"/>
        </w:rPr>
      </w:pPr>
      <w:r w:rsidRPr="00801A1A">
        <w:rPr>
          <w:rFonts w:ascii="Times New Roman" w:eastAsia="Times New Roman" w:hAnsi="Times New Roman" w:cs="Times New Roman"/>
          <w:b/>
          <w:bCs/>
          <w:sz w:val="24"/>
          <w:szCs w:val="24"/>
          <w:lang w:eastAsia="tr-TR"/>
        </w:rPr>
        <w:t>WhatWeb</w:t>
      </w:r>
      <w:r w:rsidRPr="00801A1A">
        <w:rPr>
          <w:rFonts w:ascii="Times New Roman" w:eastAsia="Times New Roman" w:hAnsi="Times New Roman" w:cs="Times New Roman"/>
          <w:sz w:val="24"/>
          <w:szCs w:val="24"/>
          <w:lang w:eastAsia="tr-TR"/>
        </w:rPr>
        <w:t xml:space="preserve">, internet üzerindeki bir web sitesinin hangi teknolojilerle yapıldığını keşfetmeye yarayan bir araçtır. Yani, bir web sitesine baktığında arka planda hangi programlama dilleri, </w:t>
      </w:r>
      <w:bookmarkStart w:id="0" w:name="_GoBack"/>
      <w:bookmarkEnd w:id="0"/>
      <w:r w:rsidRPr="00801A1A">
        <w:rPr>
          <w:rFonts w:ascii="Times New Roman" w:eastAsia="Times New Roman" w:hAnsi="Times New Roman" w:cs="Times New Roman"/>
          <w:sz w:val="24"/>
          <w:szCs w:val="24"/>
          <w:lang w:eastAsia="tr-TR"/>
        </w:rPr>
        <w:t>framework’ler (yazılım iskeletleri), içerik yönetim sistemleri (CMS), sunucu türleri ve diğer teknolojilerin kullanıldığını tespit eder.</w:t>
      </w:r>
    </w:p>
    <w:p w:rsidR="00801A1A" w:rsidRPr="00801A1A" w:rsidRDefault="00801A1A" w:rsidP="00801A1A">
      <w:pPr>
        <w:spacing w:before="100" w:beforeAutospacing="1" w:after="100" w:afterAutospacing="1" w:line="240" w:lineRule="auto"/>
        <w:rPr>
          <w:rFonts w:ascii="Times New Roman" w:eastAsia="Times New Roman" w:hAnsi="Times New Roman" w:cs="Times New Roman"/>
          <w:sz w:val="24"/>
          <w:szCs w:val="24"/>
          <w:lang w:eastAsia="tr-TR"/>
        </w:rPr>
      </w:pPr>
      <w:r w:rsidRPr="00801A1A">
        <w:rPr>
          <w:noProof/>
          <w:sz w:val="24"/>
          <w:szCs w:val="24"/>
          <w:lang w:eastAsia="tr-TR"/>
        </w:rPr>
        <w:drawing>
          <wp:inline distT="0" distB="0" distL="0" distR="0">
            <wp:extent cx="4503420" cy="2638417"/>
            <wp:effectExtent l="0" t="0" r="0" b="0"/>
            <wp:docPr id="1" name="Resim 1" descr="Whatweb — Technology Behind Web Application – Kali Linux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web — Technology Behind Web Application – Kali Linux Tutori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2675" cy="2643839"/>
                    </a:xfrm>
                    <a:prstGeom prst="rect">
                      <a:avLst/>
                    </a:prstGeom>
                    <a:noFill/>
                    <a:ln>
                      <a:noFill/>
                    </a:ln>
                  </pic:spPr>
                </pic:pic>
              </a:graphicData>
            </a:graphic>
          </wp:inline>
        </w:drawing>
      </w:r>
    </w:p>
    <w:p w:rsidR="00801A1A" w:rsidRPr="00801A1A" w:rsidRDefault="00801A1A" w:rsidP="00801A1A">
      <w:pPr>
        <w:spacing w:after="0" w:line="240" w:lineRule="auto"/>
        <w:rPr>
          <w:rFonts w:ascii="Times New Roman" w:eastAsia="Times New Roman" w:hAnsi="Times New Roman" w:cs="Times New Roman"/>
          <w:sz w:val="24"/>
          <w:szCs w:val="24"/>
          <w:lang w:eastAsia="tr-TR"/>
        </w:rPr>
      </w:pPr>
    </w:p>
    <w:p w:rsidR="00801A1A" w:rsidRPr="00801A1A" w:rsidRDefault="00801A1A" w:rsidP="00801A1A">
      <w:pP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801A1A">
        <w:rPr>
          <w:rFonts w:ascii="Times New Roman" w:eastAsia="Times New Roman" w:hAnsi="Times New Roman" w:cs="Times New Roman"/>
          <w:b/>
          <w:bCs/>
          <w:sz w:val="24"/>
          <w:szCs w:val="24"/>
          <w:lang w:eastAsia="tr-TR"/>
        </w:rPr>
        <w:t>WhatWeb Ne İşe Yarar?</w:t>
      </w:r>
    </w:p>
    <w:p w:rsidR="00801A1A" w:rsidRPr="00801A1A" w:rsidRDefault="00801A1A" w:rsidP="00801A1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801A1A">
        <w:rPr>
          <w:rFonts w:ascii="Times New Roman" w:eastAsia="Times New Roman" w:hAnsi="Times New Roman" w:cs="Times New Roman"/>
          <w:sz w:val="24"/>
          <w:szCs w:val="24"/>
          <w:lang w:eastAsia="tr-TR"/>
        </w:rPr>
        <w:t>Web sitelerinin altyapısını anlamak için,</w:t>
      </w:r>
    </w:p>
    <w:p w:rsidR="00801A1A" w:rsidRPr="00801A1A" w:rsidRDefault="00801A1A" w:rsidP="00801A1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801A1A">
        <w:rPr>
          <w:rFonts w:ascii="Times New Roman" w:eastAsia="Times New Roman" w:hAnsi="Times New Roman" w:cs="Times New Roman"/>
          <w:sz w:val="24"/>
          <w:szCs w:val="24"/>
          <w:lang w:eastAsia="tr-TR"/>
        </w:rPr>
        <w:t>Sızma testi ve güvenlik analizlerinde hedef sitenin kullandığı yazılımları öğrenmek için,</w:t>
      </w:r>
    </w:p>
    <w:p w:rsidR="00801A1A" w:rsidRPr="00801A1A" w:rsidRDefault="00801A1A" w:rsidP="00801A1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801A1A">
        <w:rPr>
          <w:rFonts w:ascii="Times New Roman" w:eastAsia="Times New Roman" w:hAnsi="Times New Roman" w:cs="Times New Roman"/>
          <w:sz w:val="24"/>
          <w:szCs w:val="24"/>
          <w:lang w:eastAsia="tr-TR"/>
        </w:rPr>
        <w:t>Rekabet analizi yapmak isteyenler için faydalıdır.</w:t>
      </w:r>
    </w:p>
    <w:p w:rsidR="00801A1A" w:rsidRPr="00801A1A" w:rsidRDefault="00801A1A" w:rsidP="00801A1A">
      <w:pPr>
        <w:spacing w:before="100" w:beforeAutospacing="1" w:after="100" w:afterAutospacing="1" w:line="240" w:lineRule="auto"/>
        <w:rPr>
          <w:rFonts w:ascii="Times New Roman" w:eastAsia="Times New Roman" w:hAnsi="Times New Roman" w:cs="Times New Roman"/>
          <w:sz w:val="24"/>
          <w:szCs w:val="24"/>
          <w:lang w:eastAsia="tr-TR"/>
        </w:rPr>
      </w:pPr>
      <w:r w:rsidRPr="00801A1A">
        <w:rPr>
          <w:rFonts w:ascii="Times New Roman" w:eastAsia="Times New Roman" w:hAnsi="Times New Roman" w:cs="Times New Roman"/>
          <w:sz w:val="24"/>
          <w:szCs w:val="24"/>
          <w:lang w:eastAsia="tr-TR"/>
        </w:rPr>
        <w:t>Örneğin; bir site WordPress mi kullanıyor, yoksa Joomla mı? Sunucu Apache mi, Nginx mi? Gibi sorulara cevap verir.</w:t>
      </w:r>
    </w:p>
    <w:p w:rsidR="00801A1A" w:rsidRPr="00801A1A" w:rsidRDefault="00801A1A" w:rsidP="00801A1A">
      <w:pPr>
        <w:spacing w:after="0" w:line="240" w:lineRule="auto"/>
        <w:rPr>
          <w:rFonts w:ascii="Times New Roman" w:eastAsia="Times New Roman" w:hAnsi="Times New Roman" w:cs="Times New Roman"/>
          <w:sz w:val="24"/>
          <w:szCs w:val="24"/>
          <w:lang w:eastAsia="tr-TR"/>
        </w:rPr>
      </w:pPr>
    </w:p>
    <w:p w:rsidR="00801A1A" w:rsidRPr="00801A1A" w:rsidRDefault="00801A1A" w:rsidP="00801A1A">
      <w:pP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801A1A">
        <w:rPr>
          <w:rFonts w:ascii="Times New Roman" w:eastAsia="Times New Roman" w:hAnsi="Times New Roman" w:cs="Times New Roman"/>
          <w:b/>
          <w:bCs/>
          <w:sz w:val="24"/>
          <w:szCs w:val="24"/>
          <w:lang w:eastAsia="tr-TR"/>
        </w:rPr>
        <w:t>WhatWeb Nasıl Çalışır?</w:t>
      </w:r>
    </w:p>
    <w:p w:rsidR="00801A1A" w:rsidRPr="00801A1A" w:rsidRDefault="00801A1A" w:rsidP="00801A1A">
      <w:pPr>
        <w:spacing w:before="100" w:beforeAutospacing="1" w:after="100" w:afterAutospacing="1" w:line="240" w:lineRule="auto"/>
        <w:rPr>
          <w:rFonts w:ascii="Times New Roman" w:eastAsia="Times New Roman" w:hAnsi="Times New Roman" w:cs="Times New Roman"/>
          <w:sz w:val="24"/>
          <w:szCs w:val="24"/>
          <w:lang w:eastAsia="tr-TR"/>
        </w:rPr>
      </w:pPr>
      <w:r w:rsidRPr="00801A1A">
        <w:rPr>
          <w:rFonts w:ascii="Times New Roman" w:eastAsia="Times New Roman" w:hAnsi="Times New Roman" w:cs="Times New Roman"/>
          <w:sz w:val="24"/>
          <w:szCs w:val="24"/>
          <w:lang w:eastAsia="tr-TR"/>
        </w:rPr>
        <w:t>WhatWeb, bir web sitesine istekler gönderir ve gelen cevapları analiz eder. Gelen sayfanın HTML kodundaki ipuçlarını, HTTP başlıklarını ve diğer teknik bilgileri kullanarak hangi teknolojilerin kullanıldığını belirler.</w:t>
      </w:r>
    </w:p>
    <w:p w:rsidR="00801A1A" w:rsidRPr="00801A1A" w:rsidRDefault="00801A1A" w:rsidP="00801A1A">
      <w:pP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801A1A">
        <w:rPr>
          <w:rFonts w:ascii="Times New Roman" w:eastAsia="Times New Roman" w:hAnsi="Times New Roman" w:cs="Times New Roman"/>
          <w:b/>
          <w:bCs/>
          <w:sz w:val="24"/>
          <w:szCs w:val="24"/>
          <w:lang w:eastAsia="tr-TR"/>
        </w:rPr>
        <w:t>WhatWeb’in Özellikleri :</w:t>
      </w:r>
      <w:r w:rsidRPr="00801A1A">
        <w:rPr>
          <w:rFonts w:ascii="Times New Roman" w:eastAsia="Times New Roman" w:hAnsi="Times New Roman" w:cs="Times New Roman"/>
          <w:b/>
          <w:bCs/>
          <w:sz w:val="24"/>
          <w:szCs w:val="24"/>
          <w:lang w:eastAsia="tr-TR"/>
        </w:rPr>
        <w:br/>
      </w:r>
    </w:p>
    <w:p w:rsidR="00801A1A" w:rsidRPr="00801A1A" w:rsidRDefault="00801A1A" w:rsidP="00801A1A">
      <w:pP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801A1A">
        <w:rPr>
          <w:rFonts w:ascii="Georgia" w:eastAsia="Times New Roman" w:hAnsi="Georgia" w:cs="Times New Roman"/>
          <w:color w:val="242424"/>
          <w:spacing w:val="-1"/>
          <w:sz w:val="24"/>
          <w:szCs w:val="24"/>
          <w:lang w:eastAsia="tr-TR"/>
        </w:rPr>
        <w:t>WhatWeb, aşağıdakiler de dahil olmak üzere çeşitli amaçlar için kullanılabilen çok yönlü bir araçtır:</w:t>
      </w:r>
    </w:p>
    <w:p w:rsidR="00801A1A" w:rsidRPr="00801A1A" w:rsidRDefault="00801A1A" w:rsidP="00801A1A">
      <w:pPr>
        <w:numPr>
          <w:ilvl w:val="0"/>
          <w:numId w:val="5"/>
        </w:numPr>
        <w:shd w:val="clear" w:color="auto" w:fill="FFFFFF"/>
        <w:spacing w:before="51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lastRenderedPageBreak/>
        <w:t>Bir web sitesinin kullandığı teknolojileri belirleme: WhatWeb bir web sitesini tarayabilir ve web sunucusu, CMS ve web sitesi tarafından kullanılan diğer teknolojiler hakkında ayrıntılar sağlayan bir rapor oluşturabilir.</w:t>
      </w:r>
    </w:p>
    <w:p w:rsidR="00801A1A" w:rsidRPr="00801A1A" w:rsidRDefault="00801A1A" w:rsidP="00801A1A">
      <w:pPr>
        <w:numPr>
          <w:ilvl w:val="0"/>
          <w:numId w:val="5"/>
        </w:numPr>
        <w:shd w:val="clear" w:color="auto" w:fill="FFFFFF"/>
        <w:spacing w:before="27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Güvenlik açığı taraması: WhatWeb, sunucudan alınan yanıtları analiz ederek bir web sitesindeki potansiyel güvenlik açıklarını tespit etmek için kullanılabilir.</w:t>
      </w:r>
    </w:p>
    <w:p w:rsidR="00801A1A" w:rsidRPr="00801A1A" w:rsidRDefault="00801A1A" w:rsidP="00801A1A">
      <w:pPr>
        <w:numPr>
          <w:ilvl w:val="0"/>
          <w:numId w:val="5"/>
        </w:numPr>
        <w:shd w:val="clear" w:color="auto" w:fill="FFFFFF"/>
        <w:spacing w:before="27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Özelleştirme: WhatWeb, HTTP isteklerine özel başlıklar ekleme ve taramanın derinliğini sınırlama yeteneği de dahil olmak üzere belirli ihtiyaçları karşılayacak şekilde özelleştirilebilir.</w:t>
      </w:r>
    </w:p>
    <w:p w:rsidR="00801A1A" w:rsidRPr="00801A1A" w:rsidRDefault="00801A1A" w:rsidP="00801A1A">
      <w:pPr>
        <w:numPr>
          <w:ilvl w:val="0"/>
          <w:numId w:val="5"/>
        </w:numPr>
        <w:shd w:val="clear" w:color="auto" w:fill="FFFFFF"/>
        <w:spacing w:before="27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Genişletilebilirlik: WhatWeb, kullanıcıların işlevselliğini genişletmek için özel eklentiler eklemelerine olanak tanıyan bir eklenti sistemine sahiptir.</w:t>
      </w:r>
    </w:p>
    <w:p w:rsidR="00801A1A" w:rsidRPr="00801A1A" w:rsidRDefault="00801A1A" w:rsidP="00801A1A">
      <w:pPr>
        <w:shd w:val="clear" w:color="auto" w:fill="FFFFFF"/>
        <w:spacing w:before="514" w:after="0" w:line="480" w:lineRule="atLeast"/>
        <w:rPr>
          <w:rFonts w:ascii="Georgia" w:eastAsia="Times New Roman" w:hAnsi="Georgia" w:cs="Times New Roman"/>
          <w:b/>
          <w:color w:val="242424"/>
          <w:spacing w:val="-1"/>
          <w:sz w:val="24"/>
          <w:szCs w:val="24"/>
          <w:lang w:eastAsia="tr-TR"/>
        </w:rPr>
      </w:pPr>
      <w:r w:rsidRPr="00801A1A">
        <w:rPr>
          <w:rFonts w:ascii="Georgia" w:eastAsia="Times New Roman" w:hAnsi="Georgia" w:cs="Times New Roman"/>
          <w:b/>
          <w:color w:val="242424"/>
          <w:spacing w:val="-1"/>
          <w:sz w:val="24"/>
          <w:szCs w:val="24"/>
          <w:lang w:eastAsia="tr-TR"/>
        </w:rPr>
        <w:t>Komut Örnekleri</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color w:val="242424"/>
          <w:spacing w:val="-1"/>
          <w:sz w:val="24"/>
          <w:szCs w:val="24"/>
          <w:lang w:eastAsia="tr-TR"/>
        </w:rPr>
        <w:t>WhatWeb ile kullanılabilecek komutlara dair bazı örnekler şunlardır:</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b/>
          <w:bCs/>
          <w:color w:val="242424"/>
          <w:spacing w:val="-1"/>
          <w:sz w:val="24"/>
          <w:szCs w:val="24"/>
          <w:lang w:eastAsia="tr-TR"/>
        </w:rPr>
        <w:t>Temel tarama</w:t>
      </w:r>
      <w:r w:rsidRPr="00801A1A">
        <w:rPr>
          <w:rFonts w:ascii="Georgia" w:eastAsia="Times New Roman" w:hAnsi="Georgia" w:cs="Times New Roman"/>
          <w:color w:val="242424"/>
          <w:spacing w:val="-1"/>
          <w:sz w:val="24"/>
          <w:szCs w:val="24"/>
          <w:lang w:eastAsia="tr-TR"/>
        </w:rPr>
        <w:t> : Aşağıdaki komut WhatWeb kullanarak bir web sitesini taramak için kullanılabilir: </w:t>
      </w:r>
      <w:r w:rsidRPr="00801A1A">
        <w:rPr>
          <w:rFonts w:ascii="Courier New" w:eastAsia="Times New Roman" w:hAnsi="Courier New" w:cs="Courier New"/>
          <w:color w:val="242424"/>
          <w:spacing w:val="-1"/>
          <w:sz w:val="24"/>
          <w:szCs w:val="24"/>
          <w:shd w:val="clear" w:color="auto" w:fill="F2F2F2"/>
          <w:lang w:eastAsia="tr-TR"/>
        </w:rPr>
        <w:t>whatweb example.com </w:t>
      </w:r>
      <w:r w:rsidRPr="00801A1A">
        <w:rPr>
          <w:rFonts w:ascii="Georgia" w:eastAsia="Times New Roman" w:hAnsi="Georgia" w:cs="Times New Roman"/>
          <w:color w:val="242424"/>
          <w:spacing w:val="-1"/>
          <w:sz w:val="24"/>
          <w:szCs w:val="24"/>
          <w:lang w:eastAsia="tr-TR"/>
        </w:rPr>
        <w:t>Bu komut example.com adresindeki web sitesini tarayacak ve web sitesi tarafından kullanılan web sunucusu, CMS ve diğer teknolojiler hakkında ayrıntıları içeren bir rapor sağlayacaktır.</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p>
    <w:p w:rsidR="00801A1A" w:rsidRPr="00801A1A" w:rsidRDefault="00801A1A" w:rsidP="00801A1A">
      <w:pPr>
        <w:spacing w:after="0" w:line="240" w:lineRule="auto"/>
        <w:rPr>
          <w:rFonts w:ascii="Times New Roman" w:eastAsia="Times New Roman" w:hAnsi="Times New Roman" w:cs="Times New Roman"/>
          <w:sz w:val="24"/>
          <w:szCs w:val="24"/>
          <w:lang w:eastAsia="tr-TR"/>
        </w:rPr>
      </w:pPr>
      <w:r w:rsidRPr="00801A1A">
        <w:rPr>
          <w:rFonts w:ascii="Times New Roman" w:eastAsia="Times New Roman" w:hAnsi="Times New Roman" w:cs="Times New Roman"/>
          <w:noProof/>
          <w:sz w:val="24"/>
          <w:szCs w:val="24"/>
          <w:lang w:eastAsia="tr-TR"/>
        </w:rPr>
        <w:drawing>
          <wp:inline distT="0" distB="0" distL="0" distR="0">
            <wp:extent cx="4731955" cy="1660240"/>
            <wp:effectExtent l="0" t="0" r="0" b="0"/>
            <wp:docPr id="2" name="Resim 2" descr="https://miro.medium.com/v2/resize:fit:656/1*0QgwjcVmesec6X71493i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v2/resize:fit:656/1*0QgwjcVmesec6X71493ir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789" cy="1664392"/>
                    </a:xfrm>
                    <a:prstGeom prst="rect">
                      <a:avLst/>
                    </a:prstGeom>
                    <a:noFill/>
                    <a:ln>
                      <a:noFill/>
                    </a:ln>
                  </pic:spPr>
                </pic:pic>
              </a:graphicData>
            </a:graphic>
          </wp:inline>
        </w:drawing>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b/>
          <w:bCs/>
          <w:color w:val="242424"/>
          <w:spacing w:val="-1"/>
          <w:sz w:val="24"/>
          <w:szCs w:val="24"/>
          <w:lang w:eastAsia="tr-TR"/>
        </w:rPr>
        <w:lastRenderedPageBreak/>
        <w:t>Dosyaya çıktı</w:t>
      </w:r>
      <w:r w:rsidRPr="00801A1A">
        <w:rPr>
          <w:rFonts w:ascii="Georgia" w:eastAsia="Times New Roman" w:hAnsi="Georgia" w:cs="Times New Roman"/>
          <w:color w:val="242424"/>
          <w:spacing w:val="-1"/>
          <w:sz w:val="24"/>
          <w:szCs w:val="24"/>
          <w:lang w:eastAsia="tr-TR"/>
        </w:rPr>
        <w:t> : WhatWeb tarafından oluşturulan raporu bir dosyaya kaydetmek istiyorsanız, aşağıdaki komutu kullanabilirsiniz:</w:t>
      </w:r>
      <w:r w:rsidRPr="00801A1A">
        <w:rPr>
          <w:rFonts w:ascii="Georgia" w:eastAsia="Times New Roman" w:hAnsi="Georgia" w:cs="Times New Roman"/>
          <w:color w:val="242424"/>
          <w:spacing w:val="-1"/>
          <w:sz w:val="24"/>
          <w:szCs w:val="24"/>
          <w:lang w:eastAsia="tr-TR"/>
        </w:rPr>
        <w:br/>
      </w:r>
      <w:r w:rsidRPr="006F432A">
        <w:rPr>
          <w:rFonts w:ascii="Courier New" w:eastAsia="Times New Roman" w:hAnsi="Courier New" w:cs="Courier New"/>
          <w:color w:val="FF0000"/>
          <w:spacing w:val="-1"/>
          <w:sz w:val="24"/>
          <w:szCs w:val="24"/>
          <w:shd w:val="clear" w:color="auto" w:fill="F2F2F2"/>
          <w:lang w:eastAsia="tr-TR"/>
        </w:rPr>
        <w:t>whatweb example.com -v -o report.txt</w:t>
      </w:r>
      <w:r w:rsidRPr="00801A1A">
        <w:rPr>
          <w:rFonts w:ascii="Georgia" w:eastAsia="Times New Roman" w:hAnsi="Georgia" w:cs="Times New Roman"/>
          <w:color w:val="242424"/>
          <w:spacing w:val="-1"/>
          <w:sz w:val="24"/>
          <w:szCs w:val="24"/>
          <w:lang w:eastAsia="tr-TR"/>
        </w:rPr>
        <w:br/>
        <w:t>Bu komut example.com adresindeki web sitesini tarayacak, ayrıntılı bir çıktı sağlayacak ve raporu report.txt adlı bir dosyaya kaydedecektir.</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b/>
          <w:bCs/>
          <w:color w:val="242424"/>
          <w:spacing w:val="-1"/>
          <w:sz w:val="24"/>
          <w:szCs w:val="24"/>
          <w:lang w:eastAsia="tr-TR"/>
        </w:rPr>
        <w:t>Özel başlıklar:</w:t>
      </w:r>
      <w:r w:rsidRPr="00801A1A">
        <w:rPr>
          <w:rFonts w:ascii="Georgia" w:eastAsia="Times New Roman" w:hAnsi="Georgia" w:cs="Times New Roman"/>
          <w:color w:val="242424"/>
          <w:spacing w:val="-1"/>
          <w:sz w:val="24"/>
          <w:szCs w:val="24"/>
          <w:lang w:eastAsia="tr-TR"/>
        </w:rPr>
        <w:t> -H seçeneğini kullanarak HTTP isteklerinize özel başlıklar ekleyebilirsiniz. Örneğin, aşağıdaki komut, isteğe özel bir kullanıcı aracısı başlığı eklemek için kullanılabilir:</w:t>
      </w:r>
      <w:r w:rsidRPr="00801A1A">
        <w:rPr>
          <w:rFonts w:ascii="Georgia" w:eastAsia="Times New Roman" w:hAnsi="Georgia" w:cs="Times New Roman"/>
          <w:color w:val="242424"/>
          <w:spacing w:val="-1"/>
          <w:sz w:val="24"/>
          <w:szCs w:val="24"/>
          <w:lang w:eastAsia="tr-TR"/>
        </w:rPr>
        <w:br/>
      </w:r>
      <w:r w:rsidRPr="006F432A">
        <w:rPr>
          <w:rFonts w:ascii="Courier New" w:eastAsia="Times New Roman" w:hAnsi="Courier New" w:cs="Courier New"/>
          <w:color w:val="FF0000"/>
          <w:spacing w:val="-1"/>
          <w:sz w:val="24"/>
          <w:szCs w:val="24"/>
          <w:shd w:val="clear" w:color="auto" w:fill="F2F2F2"/>
          <w:lang w:eastAsia="tr-TR"/>
        </w:rPr>
        <w:t>whatweb example.com -H "User-Agent: Mozilla/5.0 (Windows NT 10.0; Win64; x64) AppleWebKit/537.36 (KHTML, like Gecko) Chrome/58.0.3029.110 Safari/537.3"</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color w:val="242424"/>
          <w:spacing w:val="-1"/>
          <w:sz w:val="24"/>
          <w:szCs w:val="24"/>
          <w:lang w:eastAsia="tr-TR"/>
        </w:rPr>
        <w:t>Bu komut, example.com adresindeki web sitesini, Windows 10'daki Google Chrome'u taklit eden özel bir kullanıcı aracısı başlığıyla tarayacaktır.</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b/>
          <w:bCs/>
          <w:color w:val="242424"/>
          <w:spacing w:val="-1"/>
          <w:sz w:val="24"/>
          <w:szCs w:val="24"/>
          <w:lang w:eastAsia="tr-TR"/>
        </w:rPr>
        <w:t>Tarama derinliğini sınırla</w:t>
      </w:r>
      <w:r w:rsidRPr="00801A1A">
        <w:rPr>
          <w:rFonts w:ascii="Georgia" w:eastAsia="Times New Roman" w:hAnsi="Georgia" w:cs="Times New Roman"/>
          <w:color w:val="242424"/>
          <w:spacing w:val="-1"/>
          <w:sz w:val="24"/>
          <w:szCs w:val="24"/>
          <w:lang w:eastAsia="tr-TR"/>
        </w:rPr>
        <w:t> : -d seçeneğini kullanarak tarama derinliğini sınırlayabilirsiniz. Örneğin, aşağıdaki komut tarama derinliğini 2 ile sınırlamak için kullanılabilir: </w:t>
      </w:r>
      <w:r w:rsidRPr="00801A1A">
        <w:rPr>
          <w:rFonts w:ascii="Georgia" w:eastAsia="Times New Roman" w:hAnsi="Georgia" w:cs="Times New Roman"/>
          <w:color w:val="242424"/>
          <w:spacing w:val="-1"/>
          <w:sz w:val="24"/>
          <w:szCs w:val="24"/>
          <w:lang w:eastAsia="tr-TR"/>
        </w:rPr>
        <w:br/>
      </w:r>
      <w:r w:rsidRPr="006F432A">
        <w:rPr>
          <w:rFonts w:ascii="Courier New" w:eastAsia="Times New Roman" w:hAnsi="Courier New" w:cs="Courier New"/>
          <w:color w:val="FF0000"/>
          <w:spacing w:val="-1"/>
          <w:sz w:val="24"/>
          <w:szCs w:val="24"/>
          <w:shd w:val="clear" w:color="auto" w:fill="F2F2F2"/>
          <w:lang w:eastAsia="tr-TR"/>
        </w:rPr>
        <w:t>whatweb example.com -d 2</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color w:val="242424"/>
          <w:spacing w:val="-1"/>
          <w:sz w:val="24"/>
          <w:szCs w:val="24"/>
          <w:lang w:eastAsia="tr-TR"/>
        </w:rPr>
        <w:t>Bu komut, example.com adresindeki web sitesini 2 derinliğe kadar tarayacaktır; bu, yalnızca ana sayfayı ve ana sayfadan bir bağlantı düzeyini tarayacağı anlamına gelir.</w:t>
      </w:r>
    </w:p>
    <w:p w:rsidR="00801A1A" w:rsidRPr="00801A1A" w:rsidRDefault="00801A1A" w:rsidP="00801A1A">
      <w:pPr>
        <w:shd w:val="clear" w:color="auto" w:fill="FFFFFF"/>
        <w:spacing w:before="514" w:after="0" w:line="480" w:lineRule="atLeast"/>
        <w:rPr>
          <w:rFonts w:ascii="Georgia" w:eastAsia="Times New Roman" w:hAnsi="Georgia" w:cs="Times New Roman"/>
          <w:b/>
          <w:bCs/>
          <w:color w:val="242424"/>
          <w:spacing w:val="-1"/>
          <w:sz w:val="24"/>
          <w:szCs w:val="24"/>
          <w:lang w:eastAsia="tr-TR"/>
        </w:rPr>
      </w:pPr>
    </w:p>
    <w:p w:rsidR="00801A1A" w:rsidRPr="00801A1A" w:rsidRDefault="00801A1A" w:rsidP="00801A1A">
      <w:pPr>
        <w:shd w:val="clear" w:color="auto" w:fill="FFFFFF"/>
        <w:spacing w:before="514" w:after="0" w:line="480" w:lineRule="atLeast"/>
        <w:rPr>
          <w:rFonts w:ascii="Georgia" w:eastAsia="Times New Roman" w:hAnsi="Georgia" w:cs="Times New Roman"/>
          <w:b/>
          <w:bCs/>
          <w:color w:val="242424"/>
          <w:spacing w:val="-1"/>
          <w:sz w:val="24"/>
          <w:szCs w:val="24"/>
          <w:lang w:eastAsia="tr-TR"/>
        </w:rPr>
      </w:pP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b/>
          <w:bCs/>
          <w:color w:val="242424"/>
          <w:spacing w:val="-1"/>
          <w:sz w:val="24"/>
          <w:szCs w:val="24"/>
          <w:lang w:eastAsia="tr-TR"/>
        </w:rPr>
        <w:lastRenderedPageBreak/>
        <w:t>WhatWeb'in Olumlu Yönleri</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color w:val="242424"/>
          <w:spacing w:val="-1"/>
          <w:sz w:val="24"/>
          <w:szCs w:val="24"/>
          <w:lang w:eastAsia="tr-TR"/>
        </w:rPr>
        <w:t>WhatWeb, aşağıdakiler de dahil olmak üzere birçok olumlu noktaya sahip güçlü bir araçtır:</w:t>
      </w:r>
    </w:p>
    <w:p w:rsidR="00801A1A" w:rsidRPr="00801A1A" w:rsidRDefault="00801A1A" w:rsidP="00801A1A">
      <w:pPr>
        <w:numPr>
          <w:ilvl w:val="0"/>
          <w:numId w:val="6"/>
        </w:numPr>
        <w:shd w:val="clear" w:color="auto" w:fill="FFFFFF"/>
        <w:spacing w:before="51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Açık kaynak kodlu: WhatWeb, herkesin erişimine açık, kullanımı ücretsiz bir açık kaynak araçtır.</w:t>
      </w:r>
    </w:p>
    <w:p w:rsidR="00801A1A" w:rsidRPr="00801A1A" w:rsidRDefault="00801A1A" w:rsidP="00801A1A">
      <w:pPr>
        <w:numPr>
          <w:ilvl w:val="0"/>
          <w:numId w:val="6"/>
        </w:numPr>
        <w:shd w:val="clear" w:color="auto" w:fill="FFFFFF"/>
        <w:spacing w:before="27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Kullanımı kolay: WhatWeb, yeni başlayanların bile kolayca kullanabileceği basit ve kullanıcı dostu bir arayüze sahiptir.</w:t>
      </w:r>
    </w:p>
    <w:p w:rsidR="00801A1A" w:rsidRPr="00801A1A" w:rsidRDefault="00801A1A" w:rsidP="00801A1A">
      <w:pPr>
        <w:numPr>
          <w:ilvl w:val="0"/>
          <w:numId w:val="6"/>
        </w:numPr>
        <w:shd w:val="clear" w:color="auto" w:fill="FFFFFF"/>
        <w:spacing w:before="27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Özelleştirilebilir: WhatWeb, HTTP isteklerine özel başlıklar ekleme ve taramanın derinliğini sınırlama yeteneği de dahil olmak üzere belirli ihtiyaçları karşılayacak şekilde özelleştirilebilir.</w:t>
      </w:r>
    </w:p>
    <w:p w:rsidR="00801A1A" w:rsidRPr="00801A1A" w:rsidRDefault="00801A1A" w:rsidP="00801A1A">
      <w:pPr>
        <w:numPr>
          <w:ilvl w:val="0"/>
          <w:numId w:val="6"/>
        </w:numPr>
        <w:shd w:val="clear" w:color="auto" w:fill="FFFFFF"/>
        <w:spacing w:before="27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Genişletilebilir: WhatWeb, kullanıcıların işlevselliğini genişletmek için özel eklentiler eklemelerine olanak tanıyan bir eklenti sistemine sahiptir.</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b/>
          <w:bCs/>
          <w:color w:val="242424"/>
          <w:spacing w:val="-1"/>
          <w:sz w:val="24"/>
          <w:szCs w:val="24"/>
          <w:lang w:eastAsia="tr-TR"/>
        </w:rPr>
        <w:t>WhatWeb'in Olumsuz Yönleri</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color w:val="242424"/>
          <w:spacing w:val="-1"/>
          <w:sz w:val="24"/>
          <w:szCs w:val="24"/>
          <w:lang w:eastAsia="tr-TR"/>
        </w:rPr>
        <w:t>WhatWeb güçlü bir araç olmasına rağmen bazı olumsuz yönleri de vardır, bunlar şunlardır:</w:t>
      </w:r>
    </w:p>
    <w:p w:rsidR="00801A1A" w:rsidRPr="00801A1A" w:rsidRDefault="00801A1A" w:rsidP="00801A1A">
      <w:pPr>
        <w:numPr>
          <w:ilvl w:val="0"/>
          <w:numId w:val="7"/>
        </w:numPr>
        <w:shd w:val="clear" w:color="auto" w:fill="FFFFFF"/>
        <w:spacing w:before="51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Yanlış pozitifler: WhatWeb bazen yanlış pozitifler üretebilir, bu da aslında var olmayan güvenlik açıklarını bildirebileceği anlamına gelir.</w:t>
      </w:r>
    </w:p>
    <w:p w:rsidR="00801A1A" w:rsidRPr="00801A1A" w:rsidRDefault="00801A1A" w:rsidP="00801A1A">
      <w:pPr>
        <w:numPr>
          <w:ilvl w:val="0"/>
          <w:numId w:val="7"/>
        </w:numPr>
        <w:shd w:val="clear" w:color="auto" w:fill="FFFFFF"/>
        <w:spacing w:before="27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Sınırlı işlevsellik: WhatWeb güçlü bir araç olmasına rağmen, özellikle diğer web keşif ve güvenlik açığı tarama araçlarıyla karşılaştırıldığında bazı sınırlamaları vardır.</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b/>
          <w:bCs/>
          <w:color w:val="242424"/>
          <w:spacing w:val="-1"/>
          <w:sz w:val="24"/>
          <w:szCs w:val="24"/>
          <w:lang w:eastAsia="tr-TR"/>
        </w:rPr>
        <w:lastRenderedPageBreak/>
        <w:t>Çözüm</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color w:val="242424"/>
          <w:spacing w:val="-1"/>
          <w:sz w:val="24"/>
          <w:szCs w:val="24"/>
          <w:lang w:eastAsia="tr-TR"/>
        </w:rPr>
        <w:t>WhatWeb, siber güvenlik öğrencileri ve profesyonelleri için oldukça kullanışlı ve erişilebilir bir araçtır. Kullanıcı dostu arayüzü, özelleştirilebilir özellikleri ve eklentiler aracılığıyla genişletilebilirliğiyle, web keşfi ve güvenlik açığı taraması için çok yönlü bir çözüm sunar. Bazı sınırlamaları olsa ve yanlış pozitif sonuçlar üretse de, olumlu yönleri onu her siber güvenlik araç setine değerli bir katkı haline getirir. WhatWeb'in gücünden yararlanarak, bir web sitesinin teknoloji altyapısı ve potansiyel güvenlik açıkları hakkında değerli bilgiler edinebilir ve kuruluşunuzu siber tehditlere karşı proaktif bir şekilde koruyabilirsiniz.</w:t>
      </w:r>
    </w:p>
    <w:p w:rsidR="00801A1A" w:rsidRPr="00801A1A" w:rsidRDefault="00801A1A" w:rsidP="00801A1A">
      <w:pPr>
        <w:shd w:val="clear" w:color="auto" w:fill="FFFFFF"/>
        <w:spacing w:before="274" w:after="0" w:line="480" w:lineRule="atLeast"/>
        <w:rPr>
          <w:rFonts w:ascii="Georgia" w:eastAsia="Times New Roman" w:hAnsi="Georgia" w:cs="Segoe UI"/>
          <w:color w:val="242424"/>
          <w:spacing w:val="-1"/>
          <w:sz w:val="24"/>
          <w:szCs w:val="24"/>
          <w:lang w:eastAsia="tr-TR"/>
        </w:rPr>
      </w:pPr>
    </w:p>
    <w:p w:rsidR="00751619" w:rsidRPr="00801A1A" w:rsidRDefault="00751619">
      <w:pPr>
        <w:rPr>
          <w:sz w:val="24"/>
          <w:szCs w:val="24"/>
        </w:rPr>
      </w:pPr>
    </w:p>
    <w:sectPr w:rsidR="00751619" w:rsidRPr="00801A1A">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526" w:rsidRDefault="00B16526" w:rsidP="002D36E3">
      <w:pPr>
        <w:spacing w:after="0" w:line="240" w:lineRule="auto"/>
      </w:pPr>
      <w:r>
        <w:separator/>
      </w:r>
    </w:p>
  </w:endnote>
  <w:endnote w:type="continuationSeparator" w:id="0">
    <w:p w:rsidR="00B16526" w:rsidRDefault="00B16526" w:rsidP="002D3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526" w:rsidRDefault="00B16526" w:rsidP="002D36E3">
      <w:pPr>
        <w:spacing w:after="0" w:line="240" w:lineRule="auto"/>
      </w:pPr>
      <w:r>
        <w:separator/>
      </w:r>
    </w:p>
  </w:footnote>
  <w:footnote w:type="continuationSeparator" w:id="0">
    <w:p w:rsidR="00B16526" w:rsidRDefault="00B16526" w:rsidP="002D3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6E3" w:rsidRDefault="002D36E3" w:rsidP="002D36E3">
    <w:pPr>
      <w:pStyle w:val="stBilgi"/>
      <w:jc w:val="right"/>
    </w:pPr>
    <w:r>
      <w:rPr>
        <w:noProof/>
        <w:lang w:eastAsia="tr-TR"/>
      </w:rPr>
      <w:drawing>
        <wp:inline distT="0" distB="0" distL="0" distR="0">
          <wp:extent cx="1761905" cy="52381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55D0"/>
    <w:multiLevelType w:val="multilevel"/>
    <w:tmpl w:val="967A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26FA3"/>
    <w:multiLevelType w:val="multilevel"/>
    <w:tmpl w:val="3526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B1F94"/>
    <w:multiLevelType w:val="multilevel"/>
    <w:tmpl w:val="6F8C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BB0447"/>
    <w:multiLevelType w:val="multilevel"/>
    <w:tmpl w:val="8B6C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93EAF"/>
    <w:multiLevelType w:val="multilevel"/>
    <w:tmpl w:val="2552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04FA6"/>
    <w:multiLevelType w:val="multilevel"/>
    <w:tmpl w:val="91EA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E321E"/>
    <w:multiLevelType w:val="multilevel"/>
    <w:tmpl w:val="B40E0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86E"/>
    <w:rsid w:val="002D36E3"/>
    <w:rsid w:val="006F432A"/>
    <w:rsid w:val="00751619"/>
    <w:rsid w:val="00801A1A"/>
    <w:rsid w:val="00B16526"/>
    <w:rsid w:val="00E058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072D66-12B8-427C-AA97-D8723A76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801A1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801A1A"/>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01A1A"/>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801A1A"/>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801A1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01A1A"/>
    <w:rPr>
      <w:b/>
      <w:bCs/>
    </w:rPr>
  </w:style>
  <w:style w:type="paragraph" w:customStyle="1" w:styleId="pw-post-body-paragraph">
    <w:name w:val="pw-post-body-paragraph"/>
    <w:basedOn w:val="Normal"/>
    <w:rsid w:val="00801A1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801A1A"/>
    <w:rPr>
      <w:rFonts w:ascii="Courier New" w:eastAsia="Times New Roman" w:hAnsi="Courier New" w:cs="Courier New"/>
      <w:sz w:val="20"/>
      <w:szCs w:val="20"/>
    </w:rPr>
  </w:style>
  <w:style w:type="paragraph" w:styleId="stBilgi">
    <w:name w:val="header"/>
    <w:basedOn w:val="Normal"/>
    <w:link w:val="stBilgiChar"/>
    <w:uiPriority w:val="99"/>
    <w:unhideWhenUsed/>
    <w:rsid w:val="002D36E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D36E3"/>
  </w:style>
  <w:style w:type="paragraph" w:styleId="AltBilgi">
    <w:name w:val="footer"/>
    <w:basedOn w:val="Normal"/>
    <w:link w:val="AltBilgiChar"/>
    <w:uiPriority w:val="99"/>
    <w:unhideWhenUsed/>
    <w:rsid w:val="002D36E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D3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82175">
      <w:bodyDiv w:val="1"/>
      <w:marLeft w:val="0"/>
      <w:marRight w:val="0"/>
      <w:marTop w:val="0"/>
      <w:marBottom w:val="0"/>
      <w:divBdr>
        <w:top w:val="none" w:sz="0" w:space="0" w:color="auto"/>
        <w:left w:val="none" w:sz="0" w:space="0" w:color="auto"/>
        <w:bottom w:val="none" w:sz="0" w:space="0" w:color="auto"/>
        <w:right w:val="none" w:sz="0" w:space="0" w:color="auto"/>
      </w:divBdr>
      <w:divsChild>
        <w:div w:id="786050699">
          <w:marLeft w:val="0"/>
          <w:marRight w:val="0"/>
          <w:marTop w:val="0"/>
          <w:marBottom w:val="0"/>
          <w:divBdr>
            <w:top w:val="none" w:sz="0" w:space="0" w:color="auto"/>
            <w:left w:val="none" w:sz="0" w:space="0" w:color="auto"/>
            <w:bottom w:val="none" w:sz="0" w:space="0" w:color="auto"/>
            <w:right w:val="none" w:sz="0" w:space="0" w:color="auto"/>
          </w:divBdr>
          <w:divsChild>
            <w:div w:id="5078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5241">
      <w:bodyDiv w:val="1"/>
      <w:marLeft w:val="0"/>
      <w:marRight w:val="0"/>
      <w:marTop w:val="0"/>
      <w:marBottom w:val="0"/>
      <w:divBdr>
        <w:top w:val="none" w:sz="0" w:space="0" w:color="auto"/>
        <w:left w:val="none" w:sz="0" w:space="0" w:color="auto"/>
        <w:bottom w:val="none" w:sz="0" w:space="0" w:color="auto"/>
        <w:right w:val="none" w:sz="0" w:space="0" w:color="auto"/>
      </w:divBdr>
      <w:divsChild>
        <w:div w:id="1375809352">
          <w:marLeft w:val="0"/>
          <w:marRight w:val="0"/>
          <w:marTop w:val="0"/>
          <w:marBottom w:val="0"/>
          <w:divBdr>
            <w:top w:val="none" w:sz="0" w:space="0" w:color="auto"/>
            <w:left w:val="none" w:sz="0" w:space="0" w:color="auto"/>
            <w:bottom w:val="none" w:sz="0" w:space="0" w:color="auto"/>
            <w:right w:val="none" w:sz="0" w:space="0" w:color="auto"/>
          </w:divBdr>
          <w:divsChild>
            <w:div w:id="13580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BERDAN MUT</dc:creator>
  <cp:keywords/>
  <dc:description/>
  <cp:lastModifiedBy>Mikail Güven Çiçek</cp:lastModifiedBy>
  <cp:revision>5</cp:revision>
  <dcterms:created xsi:type="dcterms:W3CDTF">2025-07-21T12:02:00Z</dcterms:created>
  <dcterms:modified xsi:type="dcterms:W3CDTF">2025-07-21T18:19:00Z</dcterms:modified>
</cp:coreProperties>
</file>