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723" w14:textId="78B845E8" w:rsidR="009812DA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Предметная область</w:t>
      </w:r>
      <w:r w:rsidRPr="009812DA">
        <w:rPr>
          <w:rFonts w:ascii="JetBrains Mono NL" w:hAnsi="JetBrains Mono NL" w:cs="JetBrains Mono NL"/>
        </w:rPr>
        <w:t xml:space="preserve">: </w:t>
      </w:r>
      <w:r>
        <w:rPr>
          <w:rFonts w:ascii="JetBrains Mono NL" w:hAnsi="JetBrains Mono NL" w:cs="JetBrains Mono NL"/>
        </w:rPr>
        <w:t>«Система для спонсирования волонтерства и помощи бездомным животным».</w:t>
      </w:r>
    </w:p>
    <w:p w14:paraId="77ACE5DF" w14:textId="77777777" w:rsidR="009812DA" w:rsidRDefault="009812DA" w:rsidP="009812DA">
      <w:pPr>
        <w:jc w:val="both"/>
        <w:rPr>
          <w:rFonts w:ascii="JetBrains Mono NL" w:hAnsi="JetBrains Mono NL" w:cs="JetBrains Mono NL"/>
        </w:rPr>
      </w:pPr>
    </w:p>
    <w:p w14:paraId="3A4F6315" w14:textId="2C0500A2" w:rsidR="006B755A" w:rsidRPr="00FA384D" w:rsidRDefault="000940BF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предметной области разрабатываемого проекта присутствует такие сущности как «</w:t>
      </w:r>
      <w:r>
        <w:rPr>
          <w:rFonts w:ascii="JetBrains Mono NL" w:hAnsi="JetBrains Mono NL" w:cs="JetBrains Mono NL"/>
          <w:lang w:val="en-US"/>
        </w:rPr>
        <w:t>Volunteer</w:t>
      </w:r>
      <w:r>
        <w:rPr>
          <w:rFonts w:ascii="JetBrains Mono NL" w:hAnsi="JetBrains Mono NL" w:cs="JetBrains Mono NL"/>
        </w:rPr>
        <w:t>» (волонтер) и «</w:t>
      </w:r>
      <w:r w:rsidR="00FA384D">
        <w:rPr>
          <w:rFonts w:ascii="JetBrains Mono NL" w:hAnsi="JetBrains Mono NL" w:cs="JetBrains Mono NL"/>
          <w:lang w:val="en-US"/>
        </w:rPr>
        <w:t>Organization</w:t>
      </w:r>
      <w:r>
        <w:rPr>
          <w:rFonts w:ascii="JetBrains Mono NL" w:hAnsi="JetBrains Mono NL" w:cs="JetBrains Mono NL"/>
        </w:rPr>
        <w:t>»</w:t>
      </w:r>
      <w:r w:rsidRPr="000940BF">
        <w:rPr>
          <w:rFonts w:ascii="JetBrains Mono NL" w:hAnsi="JetBrains Mono NL" w:cs="JetBrains Mono NL"/>
        </w:rPr>
        <w:t xml:space="preserve"> </w:t>
      </w:r>
      <w:r w:rsidR="00FA384D">
        <w:rPr>
          <w:rFonts w:ascii="JetBrains Mono NL" w:hAnsi="JetBrains Mono NL" w:cs="JetBrains Mono NL"/>
        </w:rPr>
        <w:t>организация или команда волонтеров</w:t>
      </w:r>
      <w:r w:rsidR="00FA384D" w:rsidRPr="00FA384D">
        <w:rPr>
          <w:rFonts w:ascii="JetBrains Mono NL" w:hAnsi="JetBrains Mono NL" w:cs="JetBrains Mono NL"/>
        </w:rPr>
        <w:t>.</w:t>
      </w:r>
    </w:p>
    <w:p w14:paraId="52E72AB6" w14:textId="0417FEA2" w:rsidR="00FA384D" w:rsidRDefault="00FA384D" w:rsidP="00AF76DE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Волонтеры могут создавать эти организации, а так же создавать в них иерархические подгруппы</w:t>
      </w:r>
      <w:r w:rsidRPr="00FA384D">
        <w:rPr>
          <w:rFonts w:ascii="JetBrains Mono NL" w:hAnsi="JetBrains Mono NL" w:cs="JetBrains Mono NL"/>
        </w:rPr>
        <w:t>:</w:t>
      </w:r>
    </w:p>
    <w:p w14:paraId="6345D098" w14:textId="77777777" w:rsidR="00FA384D" w:rsidRDefault="00FA384D" w:rsidP="00AF76DE">
      <w:pPr>
        <w:jc w:val="both"/>
        <w:rPr>
          <w:rFonts w:ascii="JetBrains Mono NL" w:hAnsi="JetBrains Mono NL" w:cs="JetBrains Mono NL"/>
          <w:lang w:val="en-US"/>
        </w:rPr>
      </w:pPr>
    </w:p>
    <w:p w14:paraId="6D1BC00F" w14:textId="0C450F77" w:rsidR="00FA384D" w:rsidRPr="00FA384D" w:rsidRDefault="00FA384D" w:rsidP="00FA384D">
      <w:pPr>
        <w:jc w:val="center"/>
        <w:rPr>
          <w:rFonts w:ascii="JetBrains Mono NL" w:hAnsi="JetBrains Mono NL" w:cs="JetBrains Mono NL"/>
        </w:rPr>
      </w:pPr>
      <w:r w:rsidRPr="00FA384D">
        <w:rPr>
          <w:rFonts w:ascii="JetBrains Mono NL" w:hAnsi="JetBrains Mono NL" w:cs="JetBrains Mono NL"/>
        </w:rPr>
        <w:drawing>
          <wp:inline distT="0" distB="0" distL="0" distR="0" wp14:anchorId="506EEF31" wp14:editId="24444233">
            <wp:extent cx="5940425" cy="3201670"/>
            <wp:effectExtent l="0" t="0" r="3175" b="0"/>
            <wp:docPr id="156206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68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3601" w14:textId="77777777" w:rsidR="00FA384D" w:rsidRDefault="00FA384D" w:rsidP="00AF76DE">
      <w:pPr>
        <w:jc w:val="both"/>
        <w:rPr>
          <w:rFonts w:ascii="JetBrains Mono NL" w:hAnsi="JetBrains Mono NL" w:cs="JetBrains Mono NL"/>
        </w:rPr>
      </w:pPr>
    </w:p>
    <w:p w14:paraId="12FDE019" w14:textId="65F5528F" w:rsidR="00FA384D" w:rsidRDefault="00FA384D" w:rsidP="00AF76DE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Команды волонтеров могут следовать иерархической структуре</w:t>
      </w:r>
      <w:r w:rsidRPr="00FA384D">
        <w:rPr>
          <w:rFonts w:ascii="JetBrains Mono NL" w:hAnsi="JetBrains Mono NL" w:cs="JetBrains Mono NL"/>
        </w:rPr>
        <w:t>:</w:t>
      </w:r>
    </w:p>
    <w:p w14:paraId="668F8135" w14:textId="77777777" w:rsidR="00FA384D" w:rsidRDefault="00FA384D" w:rsidP="00AF76DE">
      <w:pPr>
        <w:jc w:val="both"/>
        <w:rPr>
          <w:rFonts w:ascii="JetBrains Mono NL" w:hAnsi="JetBrains Mono NL" w:cs="JetBrains Mono NL"/>
          <w:lang w:val="en-US"/>
        </w:rPr>
      </w:pPr>
    </w:p>
    <w:p w14:paraId="43414902" w14:textId="32B5B800" w:rsidR="00FA384D" w:rsidRDefault="00FA384D" w:rsidP="00FA384D">
      <w:pPr>
        <w:jc w:val="center"/>
        <w:rPr>
          <w:rFonts w:ascii="JetBrains Mono NL" w:hAnsi="JetBrains Mono NL" w:cs="JetBrains Mono NL"/>
          <w:lang w:val="en-US"/>
        </w:rPr>
      </w:pPr>
      <w:r w:rsidRPr="00FA384D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0060ADA6" wp14:editId="737C62C9">
            <wp:extent cx="5940425" cy="4594225"/>
            <wp:effectExtent l="0" t="0" r="3175" b="0"/>
            <wp:docPr id="11792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58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84F4" w14:textId="77777777" w:rsidR="00FA384D" w:rsidRDefault="00FA384D" w:rsidP="00AF76DE">
      <w:pPr>
        <w:jc w:val="both"/>
        <w:rPr>
          <w:rFonts w:ascii="JetBrains Mono NL" w:hAnsi="JetBrains Mono NL" w:cs="JetBrains Mono NL"/>
          <w:lang w:val="en-US"/>
        </w:rPr>
      </w:pPr>
    </w:p>
    <w:p w14:paraId="7F9EAE8D" w14:textId="6AD02EA4" w:rsidR="00FA384D" w:rsidRPr="00FA384D" w:rsidRDefault="00FA384D" w:rsidP="00AF76DE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Самой вершиной организации является ее корень, он главный и является началом формирования иерархии организации.</w:t>
      </w:r>
    </w:p>
    <w:p w14:paraId="32C66A4F" w14:textId="77777777" w:rsidR="00FA384D" w:rsidRDefault="00FA384D" w:rsidP="00AF76DE">
      <w:pPr>
        <w:jc w:val="both"/>
        <w:rPr>
          <w:rFonts w:ascii="JetBrains Mono NL" w:hAnsi="JetBrains Mono NL" w:cs="JetBrains Mono NL"/>
        </w:rPr>
      </w:pPr>
    </w:p>
    <w:p w14:paraId="69E8739D" w14:textId="0420D0F3" w:rsidR="00FA384D" w:rsidRDefault="00FA384D" w:rsidP="00AF76DE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Сама по себе, каждая организация состоит из следующих данных</w:t>
      </w:r>
      <w:r w:rsidRPr="00FA384D">
        <w:rPr>
          <w:rFonts w:ascii="JetBrains Mono NL" w:hAnsi="JetBrains Mono NL" w:cs="JetBrains Mono NL"/>
        </w:rPr>
        <w:t>:</w:t>
      </w:r>
    </w:p>
    <w:p w14:paraId="6D99F72C" w14:textId="453F79A4" w:rsidR="00FA384D" w:rsidRPr="00FA384D" w:rsidRDefault="00FA384D" w:rsidP="00FA384D">
      <w:pPr>
        <w:pStyle w:val="ListParagraph"/>
        <w:numPr>
          <w:ilvl w:val="0"/>
          <w:numId w:val="3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Название организации</w:t>
      </w:r>
    </w:p>
    <w:p w14:paraId="05B2CFB5" w14:textId="25618FDD" w:rsidR="00FA384D" w:rsidRPr="00FA384D" w:rsidRDefault="00FA384D" w:rsidP="00FA384D">
      <w:pPr>
        <w:pStyle w:val="ListParagraph"/>
        <w:numPr>
          <w:ilvl w:val="0"/>
          <w:numId w:val="3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Путь организации внутри иерархии</w:t>
      </w:r>
    </w:p>
    <w:p w14:paraId="59435B89" w14:textId="4AB5C311" w:rsidR="00FA384D" w:rsidRPr="00FA384D" w:rsidRDefault="00FA384D" w:rsidP="00FA384D">
      <w:pPr>
        <w:pStyle w:val="ListParagraph"/>
        <w:numPr>
          <w:ilvl w:val="0"/>
          <w:numId w:val="3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Глубина иерархии организации</w:t>
      </w:r>
    </w:p>
    <w:p w14:paraId="11455F4F" w14:textId="04C35E5A" w:rsidR="00FA384D" w:rsidRPr="00FA384D" w:rsidRDefault="00FA384D" w:rsidP="00FA384D">
      <w:pPr>
        <w:pStyle w:val="ListParagraph"/>
        <w:numPr>
          <w:ilvl w:val="0"/>
          <w:numId w:val="3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Волонтеры организации</w:t>
      </w:r>
    </w:p>
    <w:p w14:paraId="73873BE2" w14:textId="7EFA944C" w:rsidR="00FA384D" w:rsidRPr="00FA384D" w:rsidRDefault="00FA384D" w:rsidP="00FA384D">
      <w:pPr>
        <w:pStyle w:val="ListParagraph"/>
        <w:numPr>
          <w:ilvl w:val="0"/>
          <w:numId w:val="3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Жизненный цикл организации</w:t>
      </w:r>
    </w:p>
    <w:p w14:paraId="061FF9E1" w14:textId="79FE71AB" w:rsidR="00FA384D" w:rsidRPr="00FA384D" w:rsidRDefault="00FA384D" w:rsidP="00FA384D">
      <w:pPr>
        <w:pStyle w:val="ListParagraph"/>
        <w:numPr>
          <w:ilvl w:val="0"/>
          <w:numId w:val="3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Идентификатор организации</w:t>
      </w:r>
    </w:p>
    <w:p w14:paraId="23AAEB32" w14:textId="3509A0AB" w:rsidR="00FA384D" w:rsidRPr="00FA384D" w:rsidRDefault="00FA384D" w:rsidP="00FA384D">
      <w:pPr>
        <w:pStyle w:val="ListParagraph"/>
        <w:numPr>
          <w:ilvl w:val="0"/>
          <w:numId w:val="3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Идентификатор родителя организации (если организация дочерняя)</w:t>
      </w:r>
    </w:p>
    <w:p w14:paraId="30E9FAA8" w14:textId="3520B831" w:rsidR="00FA384D" w:rsidRDefault="00FA384D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4347116F" w14:textId="5E24E516" w:rsidR="00FA384D" w:rsidRDefault="00FA384D" w:rsidP="00FA384D">
      <w:pPr>
        <w:jc w:val="center"/>
        <w:rPr>
          <w:rFonts w:ascii="JetBrains Mono NL" w:hAnsi="JetBrains Mono NL" w:cs="JetBrains Mono NL"/>
        </w:rPr>
      </w:pPr>
      <w:r w:rsidRPr="00FA384D">
        <w:rPr>
          <w:rFonts w:ascii="JetBrains Mono NL" w:hAnsi="JetBrains Mono NL" w:cs="JetBrains Mono NL"/>
        </w:rPr>
        <w:lastRenderedPageBreak/>
        <w:drawing>
          <wp:inline distT="0" distB="0" distL="0" distR="0" wp14:anchorId="487563F2" wp14:editId="356F80D3">
            <wp:extent cx="5940425" cy="2162810"/>
            <wp:effectExtent l="0" t="0" r="3175" b="8890"/>
            <wp:docPr id="76834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4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2522" w14:textId="77777777" w:rsidR="00FA384D" w:rsidRDefault="00FA384D" w:rsidP="00FA384D">
      <w:pPr>
        <w:jc w:val="both"/>
        <w:rPr>
          <w:rFonts w:ascii="JetBrains Mono NL" w:hAnsi="JetBrains Mono NL" w:cs="JetBrains Mono NL"/>
        </w:rPr>
      </w:pPr>
    </w:p>
    <w:p w14:paraId="78F6F4F8" w14:textId="230A9C5F" w:rsidR="00FA384D" w:rsidRDefault="00FA384D" w:rsidP="00FA384D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У корневой (самой главной) части организации нет родителя.</w:t>
      </w:r>
    </w:p>
    <w:p w14:paraId="3570CB79" w14:textId="348BC61A" w:rsidR="00FA384D" w:rsidRDefault="00FA384D" w:rsidP="00FA384D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В свою очередь, у дочерней организации есть идентификатор родителя</w:t>
      </w:r>
      <w:r w:rsidRPr="00FA384D">
        <w:rPr>
          <w:rFonts w:ascii="JetBrains Mono NL" w:hAnsi="JetBrains Mono NL" w:cs="JetBrains Mono NL"/>
        </w:rPr>
        <w:t>:</w:t>
      </w:r>
    </w:p>
    <w:p w14:paraId="1A25D32D" w14:textId="77777777" w:rsidR="00FA384D" w:rsidRDefault="00FA384D" w:rsidP="00FA384D">
      <w:pPr>
        <w:jc w:val="both"/>
        <w:rPr>
          <w:rFonts w:ascii="JetBrains Mono NL" w:hAnsi="JetBrains Mono NL" w:cs="JetBrains Mono NL"/>
          <w:lang w:val="en-US"/>
        </w:rPr>
      </w:pPr>
    </w:p>
    <w:p w14:paraId="375F1299" w14:textId="3D64E8DF" w:rsidR="00FA384D" w:rsidRDefault="00FA384D" w:rsidP="00FA384D">
      <w:pPr>
        <w:jc w:val="center"/>
        <w:rPr>
          <w:rFonts w:ascii="JetBrains Mono NL" w:hAnsi="JetBrains Mono NL" w:cs="JetBrains Mono NL"/>
          <w:lang w:val="en-US"/>
        </w:rPr>
      </w:pPr>
      <w:r w:rsidRPr="00FA384D">
        <w:rPr>
          <w:rFonts w:ascii="JetBrains Mono NL" w:hAnsi="JetBrains Mono NL" w:cs="JetBrains Mono NL"/>
          <w:lang w:val="en-US"/>
        </w:rPr>
        <w:drawing>
          <wp:inline distT="0" distB="0" distL="0" distR="0" wp14:anchorId="63469431" wp14:editId="6273CF78">
            <wp:extent cx="5940425" cy="4203065"/>
            <wp:effectExtent l="0" t="0" r="3175" b="6985"/>
            <wp:docPr id="5317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8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31C9" w14:textId="262940A8" w:rsidR="00FA384D" w:rsidRDefault="00FA384D">
      <w:pPr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  <w:lang w:val="en-US"/>
        </w:rPr>
        <w:br w:type="page"/>
      </w:r>
    </w:p>
    <w:p w14:paraId="17A22EE5" w14:textId="65074C59" w:rsidR="00FA384D" w:rsidRDefault="006D29AA" w:rsidP="00FA384D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lastRenderedPageBreak/>
        <w:t>Так же, путь организации строится следующим образом</w:t>
      </w:r>
      <w:r w:rsidRPr="006D29AA">
        <w:rPr>
          <w:rFonts w:ascii="JetBrains Mono NL" w:hAnsi="JetBrains Mono NL" w:cs="JetBrains Mono NL"/>
        </w:rPr>
        <w:t>:</w:t>
      </w:r>
    </w:p>
    <w:p w14:paraId="41201F10" w14:textId="77777777" w:rsidR="006D29AA" w:rsidRDefault="006D29AA" w:rsidP="00FA384D">
      <w:pPr>
        <w:jc w:val="both"/>
        <w:rPr>
          <w:rFonts w:ascii="JetBrains Mono NL" w:hAnsi="JetBrains Mono NL" w:cs="JetBrains Mono NL"/>
          <w:lang w:val="en-US"/>
        </w:rPr>
      </w:pPr>
    </w:p>
    <w:p w14:paraId="2A5392CD" w14:textId="0A95E115" w:rsidR="006D29AA" w:rsidRPr="006D29AA" w:rsidRDefault="006D29AA" w:rsidP="00FA384D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«Название родителя» + «Разделитель» + «Текущее название организации»</w:t>
      </w:r>
    </w:p>
    <w:p w14:paraId="4C103E0C" w14:textId="77777777" w:rsidR="00FA384D" w:rsidRDefault="00FA384D" w:rsidP="00FA384D">
      <w:pPr>
        <w:jc w:val="both"/>
        <w:rPr>
          <w:rFonts w:ascii="JetBrains Mono NL" w:hAnsi="JetBrains Mono NL" w:cs="JetBrains Mono NL"/>
        </w:rPr>
      </w:pPr>
    </w:p>
    <w:p w14:paraId="1F4961B1" w14:textId="17EBCC9E" w:rsidR="006D29AA" w:rsidRDefault="006D29AA" w:rsidP="00FA384D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Например</w:t>
      </w:r>
      <w:r>
        <w:rPr>
          <w:rFonts w:ascii="JetBrains Mono NL" w:hAnsi="JetBrains Mono NL" w:cs="JetBrains Mono NL"/>
          <w:lang w:val="en-US"/>
        </w:rPr>
        <w:t>:</w:t>
      </w:r>
    </w:p>
    <w:p w14:paraId="735281C8" w14:textId="7CD8A8C0" w:rsidR="006D29AA" w:rsidRDefault="006D29AA" w:rsidP="00FA384D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Есть организации «</w:t>
      </w:r>
      <w:r>
        <w:rPr>
          <w:rFonts w:ascii="JetBrains Mono NL" w:hAnsi="JetBrains Mono NL" w:cs="JetBrains Mono NL"/>
          <w:lang w:val="en-US"/>
        </w:rPr>
        <w:t>Blue</w:t>
      </w:r>
      <w:r>
        <w:rPr>
          <w:rFonts w:ascii="JetBrains Mono NL" w:hAnsi="JetBrains Mono NL" w:cs="JetBrains Mono NL"/>
        </w:rPr>
        <w:t>»</w:t>
      </w:r>
      <w:r w:rsidRPr="006D29AA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и «</w:t>
      </w:r>
      <w:r>
        <w:rPr>
          <w:rFonts w:ascii="JetBrains Mono NL" w:hAnsi="JetBrains Mono NL" w:cs="JetBrains Mono NL"/>
          <w:lang w:val="en-US"/>
        </w:rPr>
        <w:t>Red</w:t>
      </w:r>
      <w:r>
        <w:rPr>
          <w:rFonts w:ascii="JetBrains Mono NL" w:hAnsi="JetBrains Mono NL" w:cs="JetBrains Mono NL"/>
        </w:rPr>
        <w:t>»</w:t>
      </w:r>
      <w:r w:rsidRPr="006D29AA">
        <w:rPr>
          <w:rFonts w:ascii="JetBrains Mono NL" w:hAnsi="JetBrains Mono NL" w:cs="JetBrains Mono NL"/>
        </w:rPr>
        <w:t xml:space="preserve">. </w:t>
      </w:r>
      <w:r>
        <w:rPr>
          <w:rFonts w:ascii="JetBrains Mono NL" w:hAnsi="JetBrains Mono NL" w:cs="JetBrains Mono NL"/>
        </w:rPr>
        <w:t>Нужно присоединить «</w:t>
      </w:r>
      <w:r>
        <w:rPr>
          <w:rFonts w:ascii="JetBrains Mono NL" w:hAnsi="JetBrains Mono NL" w:cs="JetBrains Mono NL"/>
          <w:lang w:val="en-US"/>
        </w:rPr>
        <w:t>Red</w:t>
      </w:r>
      <w:r>
        <w:rPr>
          <w:rFonts w:ascii="JetBrains Mono NL" w:hAnsi="JetBrains Mono NL" w:cs="JetBrains Mono NL"/>
        </w:rPr>
        <w:t>»</w:t>
      </w:r>
      <w:r w:rsidRPr="006D29AA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как дочернюю организацию для «</w:t>
      </w:r>
      <w:r>
        <w:rPr>
          <w:rFonts w:ascii="JetBrains Mono NL" w:hAnsi="JetBrains Mono NL" w:cs="JetBrains Mono NL"/>
          <w:lang w:val="en-US"/>
        </w:rPr>
        <w:t>Blue</w:t>
      </w:r>
      <w:r>
        <w:rPr>
          <w:rFonts w:ascii="JetBrains Mono NL" w:hAnsi="JetBrains Mono NL" w:cs="JetBrains Mono NL"/>
        </w:rPr>
        <w:t>»</w:t>
      </w:r>
      <w:r w:rsidRPr="006D29AA">
        <w:rPr>
          <w:rFonts w:ascii="JetBrains Mono NL" w:hAnsi="JetBrains Mono NL" w:cs="JetBrains Mono NL"/>
        </w:rPr>
        <w:t>.</w:t>
      </w:r>
      <w:r>
        <w:rPr>
          <w:rFonts w:ascii="JetBrains Mono NL" w:hAnsi="JetBrains Mono NL" w:cs="JetBrains Mono NL"/>
        </w:rPr>
        <w:t xml:space="preserve"> Разделителем является знак точки «.».</w:t>
      </w:r>
    </w:p>
    <w:p w14:paraId="40A23B61" w14:textId="5481FFF2" w:rsidR="006D29AA" w:rsidRPr="006D29AA" w:rsidRDefault="006D29AA" w:rsidP="00FA384D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Тогда путь присоединенной организации «</w:t>
      </w:r>
      <w:r>
        <w:rPr>
          <w:rFonts w:ascii="JetBrains Mono NL" w:hAnsi="JetBrains Mono NL" w:cs="JetBrains Mono NL"/>
          <w:lang w:val="en-US"/>
        </w:rPr>
        <w:t>Blue</w:t>
      </w:r>
      <w:r>
        <w:rPr>
          <w:rFonts w:ascii="JetBrains Mono NL" w:hAnsi="JetBrains Mono NL" w:cs="JetBrains Mono NL"/>
        </w:rPr>
        <w:t>»</w:t>
      </w:r>
      <w:r w:rsidRPr="006D29AA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будет следующим</w:t>
      </w:r>
      <w:r w:rsidRPr="006D29AA">
        <w:rPr>
          <w:rFonts w:ascii="JetBrains Mono NL" w:hAnsi="JetBrains Mono NL" w:cs="JetBrains Mono NL"/>
        </w:rPr>
        <w:t>:</w:t>
      </w:r>
    </w:p>
    <w:p w14:paraId="0C65059C" w14:textId="16A161B4" w:rsidR="006D29AA" w:rsidRDefault="006D29AA" w:rsidP="00FA384D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«</w:t>
      </w:r>
      <w:r>
        <w:rPr>
          <w:rFonts w:ascii="JetBrains Mono NL" w:hAnsi="JetBrains Mono NL" w:cs="JetBrains Mono NL"/>
          <w:lang w:val="en-US"/>
        </w:rPr>
        <w:t>Red</w:t>
      </w:r>
      <w:r w:rsidRPr="006D29AA">
        <w:rPr>
          <w:rFonts w:ascii="JetBrains Mono NL" w:hAnsi="JetBrains Mono NL" w:cs="JetBrains Mono NL"/>
        </w:rPr>
        <w:t>.</w:t>
      </w:r>
      <w:r>
        <w:rPr>
          <w:rFonts w:ascii="JetBrains Mono NL" w:hAnsi="JetBrains Mono NL" w:cs="JetBrains Mono NL"/>
          <w:lang w:val="en-US"/>
        </w:rPr>
        <w:t>Blue</w:t>
      </w:r>
      <w:r>
        <w:rPr>
          <w:rFonts w:ascii="JetBrains Mono NL" w:hAnsi="JetBrains Mono NL" w:cs="JetBrains Mono NL"/>
        </w:rPr>
        <w:t>»</w:t>
      </w:r>
      <w:r w:rsidRPr="006D29AA">
        <w:rPr>
          <w:rFonts w:ascii="JetBrains Mono NL" w:hAnsi="JetBrains Mono NL" w:cs="JetBrains Mono NL"/>
        </w:rPr>
        <w:t>.</w:t>
      </w:r>
    </w:p>
    <w:p w14:paraId="23D0D991" w14:textId="77777777" w:rsidR="006D29AA" w:rsidRDefault="006D29AA" w:rsidP="00FA384D">
      <w:pPr>
        <w:jc w:val="both"/>
        <w:rPr>
          <w:rFonts w:ascii="JetBrains Mono NL" w:hAnsi="JetBrains Mono NL" w:cs="JetBrains Mono NL"/>
        </w:rPr>
      </w:pPr>
    </w:p>
    <w:p w14:paraId="4D81AE04" w14:textId="75C97133" w:rsidR="006D29AA" w:rsidRDefault="006D29AA" w:rsidP="00B5690F">
      <w:pPr>
        <w:jc w:val="center"/>
        <w:rPr>
          <w:rFonts w:ascii="JetBrains Mono NL" w:hAnsi="JetBrains Mono NL" w:cs="JetBrains Mono NL"/>
        </w:rPr>
      </w:pPr>
      <w:r w:rsidRPr="006D29AA">
        <w:rPr>
          <w:rFonts w:ascii="JetBrains Mono NL" w:hAnsi="JetBrains Mono NL" w:cs="JetBrains Mono NL"/>
        </w:rPr>
        <w:drawing>
          <wp:inline distT="0" distB="0" distL="0" distR="0" wp14:anchorId="4C08B626" wp14:editId="28DAED58">
            <wp:extent cx="5940425" cy="2393950"/>
            <wp:effectExtent l="0" t="0" r="3175" b="6350"/>
            <wp:docPr id="138096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9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230C" w14:textId="77777777" w:rsidR="006D29AA" w:rsidRDefault="006D29AA" w:rsidP="00FA384D">
      <w:pPr>
        <w:jc w:val="both"/>
        <w:rPr>
          <w:rFonts w:ascii="JetBrains Mono NL" w:hAnsi="JetBrains Mono NL" w:cs="JetBrains Mono NL"/>
          <w:lang w:val="en-US"/>
        </w:rPr>
      </w:pPr>
    </w:p>
    <w:p w14:paraId="47731AB6" w14:textId="171523CB" w:rsidR="006D29AA" w:rsidRDefault="006D29AA" w:rsidP="00B5690F">
      <w:pPr>
        <w:jc w:val="center"/>
        <w:rPr>
          <w:rFonts w:ascii="JetBrains Mono NL" w:hAnsi="JetBrains Mono NL" w:cs="JetBrains Mono NL"/>
          <w:lang w:val="en-US"/>
        </w:rPr>
      </w:pPr>
      <w:r w:rsidRPr="006D29AA">
        <w:rPr>
          <w:rFonts w:ascii="JetBrains Mono NL" w:hAnsi="JetBrains Mono NL" w:cs="JetBrains Mono NL"/>
          <w:lang w:val="en-US"/>
        </w:rPr>
        <w:drawing>
          <wp:inline distT="0" distB="0" distL="0" distR="0" wp14:anchorId="210AEEE0" wp14:editId="08E2FFF1">
            <wp:extent cx="5940425" cy="875030"/>
            <wp:effectExtent l="0" t="0" r="3175" b="1270"/>
            <wp:docPr id="162508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ABD8" w14:textId="07818065" w:rsidR="006D29AA" w:rsidRDefault="006D29AA">
      <w:pPr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  <w:lang w:val="en-US"/>
        </w:rPr>
        <w:br w:type="page"/>
      </w:r>
    </w:p>
    <w:p w14:paraId="0E274CE1" w14:textId="77777777" w:rsidR="006D29AA" w:rsidRPr="006D29AA" w:rsidRDefault="006D29AA" w:rsidP="00FA384D">
      <w:pPr>
        <w:jc w:val="both"/>
        <w:rPr>
          <w:rFonts w:ascii="JetBrains Mono NL" w:hAnsi="JetBrains Mono NL" w:cs="JetBrains Mono NL"/>
          <w:lang w:val="en-US"/>
        </w:rPr>
      </w:pPr>
    </w:p>
    <w:p w14:paraId="5C3BAB6B" w14:textId="0C2BAB06" w:rsidR="006D29AA" w:rsidRDefault="006D29AA" w:rsidP="00FA384D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Глубина организации внутри иерархии вычисляется следующим образом</w:t>
      </w:r>
      <w:r w:rsidRPr="006D29AA">
        <w:rPr>
          <w:rFonts w:ascii="JetBrains Mono NL" w:hAnsi="JetBrains Mono NL" w:cs="JetBrains Mono NL"/>
        </w:rPr>
        <w:t>:</w:t>
      </w:r>
    </w:p>
    <w:p w14:paraId="53ED5B5C" w14:textId="7B9F55A1" w:rsidR="006D29AA" w:rsidRDefault="006D29AA" w:rsidP="006D29AA">
      <w:pPr>
        <w:pStyle w:val="ListParagraph"/>
        <w:numPr>
          <w:ilvl w:val="0"/>
          <w:numId w:val="5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Глубина уровня иерархии корневой организации всегда равен 1.</w:t>
      </w:r>
    </w:p>
    <w:p w14:paraId="40074C62" w14:textId="66E72EF3" w:rsidR="006D29AA" w:rsidRDefault="006D29AA" w:rsidP="006D29AA">
      <w:pPr>
        <w:pStyle w:val="ListParagraph"/>
        <w:numPr>
          <w:ilvl w:val="0"/>
          <w:numId w:val="5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Когда мы создаем путь для дочерней организации, мы складываем названия – количество названий (узлов) считается глубиной иерархии.</w:t>
      </w:r>
    </w:p>
    <w:p w14:paraId="17C45459" w14:textId="128C2775" w:rsidR="006D29AA" w:rsidRDefault="006D29AA" w:rsidP="006D29A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Например</w:t>
      </w:r>
      <w:r>
        <w:rPr>
          <w:rFonts w:ascii="JetBrains Mono NL" w:hAnsi="JetBrains Mono NL" w:cs="JetBrains Mono NL"/>
          <w:lang w:val="en-US"/>
        </w:rPr>
        <w:t>:</w:t>
      </w:r>
    </w:p>
    <w:p w14:paraId="15328C6F" w14:textId="511D592F" w:rsidR="006D29AA" w:rsidRPr="006D29AA" w:rsidRDefault="006D29AA" w:rsidP="006D29A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Организация «</w:t>
      </w:r>
      <w:r>
        <w:rPr>
          <w:rFonts w:ascii="JetBrains Mono NL" w:hAnsi="JetBrains Mono NL" w:cs="JetBrains Mono NL"/>
          <w:lang w:val="en-US"/>
        </w:rPr>
        <w:t>Red</w:t>
      </w:r>
      <w:r>
        <w:rPr>
          <w:rFonts w:ascii="JetBrains Mono NL" w:hAnsi="JetBrains Mono NL" w:cs="JetBrains Mono NL"/>
        </w:rPr>
        <w:t>»</w:t>
      </w:r>
      <w:r w:rsidRPr="006D29AA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- главная, ее глубина будет 1 (потому что в пути только одно название – «</w:t>
      </w:r>
      <w:r>
        <w:rPr>
          <w:rFonts w:ascii="JetBrains Mono NL" w:hAnsi="JetBrains Mono NL" w:cs="JetBrains Mono NL"/>
          <w:lang w:val="en-US"/>
        </w:rPr>
        <w:t>Red</w:t>
      </w:r>
      <w:r>
        <w:rPr>
          <w:rFonts w:ascii="JetBrains Mono NL" w:hAnsi="JetBrains Mono NL" w:cs="JetBrains Mono NL"/>
        </w:rPr>
        <w:t>»).</w:t>
      </w:r>
    </w:p>
    <w:p w14:paraId="726FE45E" w14:textId="2513BB1B" w:rsidR="006D29AA" w:rsidRDefault="006D29AA" w:rsidP="006D29A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Организация «</w:t>
      </w:r>
      <w:r>
        <w:rPr>
          <w:rFonts w:ascii="JetBrains Mono NL" w:hAnsi="JetBrains Mono NL" w:cs="JetBrains Mono NL"/>
          <w:lang w:val="en-US"/>
        </w:rPr>
        <w:t>Blue</w:t>
      </w:r>
      <w:r>
        <w:rPr>
          <w:rFonts w:ascii="JetBrains Mono NL" w:hAnsi="JetBrains Mono NL" w:cs="JetBrains Mono NL"/>
        </w:rPr>
        <w:t>» - дочерняя, мы ее подключаем к «</w:t>
      </w:r>
      <w:r>
        <w:rPr>
          <w:rFonts w:ascii="JetBrains Mono NL" w:hAnsi="JetBrains Mono NL" w:cs="JetBrains Mono NL"/>
          <w:lang w:val="en-US"/>
        </w:rPr>
        <w:t>Red</w:t>
      </w:r>
      <w:r>
        <w:rPr>
          <w:rFonts w:ascii="JetBrains Mono NL" w:hAnsi="JetBrains Mono NL" w:cs="JetBrains Mono NL"/>
        </w:rPr>
        <w:t>» используя разделитель «.» и получаем путь дочерней организации как «</w:t>
      </w:r>
      <w:r>
        <w:rPr>
          <w:rFonts w:ascii="JetBrains Mono NL" w:hAnsi="JetBrains Mono NL" w:cs="JetBrains Mono NL"/>
          <w:lang w:val="en-US"/>
        </w:rPr>
        <w:t>Red</w:t>
      </w:r>
      <w:r w:rsidRPr="006D29AA">
        <w:rPr>
          <w:rFonts w:ascii="JetBrains Mono NL" w:hAnsi="JetBrains Mono NL" w:cs="JetBrains Mono NL"/>
        </w:rPr>
        <w:t>.</w:t>
      </w:r>
      <w:r>
        <w:rPr>
          <w:rFonts w:ascii="JetBrains Mono NL" w:hAnsi="JetBrains Mono NL" w:cs="JetBrains Mono NL"/>
          <w:lang w:val="en-US"/>
        </w:rPr>
        <w:t>Blue</w:t>
      </w:r>
      <w:r>
        <w:rPr>
          <w:rFonts w:ascii="JetBrains Mono NL" w:hAnsi="JetBrains Mono NL" w:cs="JetBrains Mono NL"/>
        </w:rPr>
        <w:t>».</w:t>
      </w:r>
    </w:p>
    <w:p w14:paraId="22E82C18" w14:textId="77777777" w:rsidR="006D29AA" w:rsidRDefault="006D29AA" w:rsidP="006D29AA">
      <w:pPr>
        <w:jc w:val="both"/>
        <w:rPr>
          <w:rFonts w:ascii="JetBrains Mono NL" w:hAnsi="JetBrains Mono NL" w:cs="JetBrains Mono NL"/>
        </w:rPr>
      </w:pPr>
    </w:p>
    <w:p w14:paraId="021C8BAD" w14:textId="4760D524" w:rsidR="006D29AA" w:rsidRPr="006D29AA" w:rsidRDefault="006D29AA" w:rsidP="00B5690F">
      <w:pPr>
        <w:jc w:val="center"/>
        <w:rPr>
          <w:rFonts w:ascii="JetBrains Mono NL" w:hAnsi="JetBrains Mono NL" w:cs="JetBrains Mono NL"/>
          <w:lang w:val="en-US"/>
        </w:rPr>
      </w:pPr>
      <w:r w:rsidRPr="006D29AA">
        <w:rPr>
          <w:rFonts w:ascii="JetBrains Mono NL" w:hAnsi="JetBrains Mono NL" w:cs="JetBrains Mono NL"/>
          <w:lang w:val="en-US"/>
        </w:rPr>
        <w:drawing>
          <wp:inline distT="0" distB="0" distL="0" distR="0" wp14:anchorId="68DDAD8D" wp14:editId="327CA742">
            <wp:extent cx="5940425" cy="875030"/>
            <wp:effectExtent l="0" t="0" r="3175" b="1270"/>
            <wp:docPr id="2137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F7D7" w14:textId="77777777" w:rsidR="006D29AA" w:rsidRDefault="006D29AA" w:rsidP="006D29AA">
      <w:pPr>
        <w:jc w:val="both"/>
        <w:rPr>
          <w:rFonts w:ascii="JetBrains Mono NL" w:hAnsi="JetBrains Mono NL" w:cs="JetBrains Mono NL"/>
          <w:lang w:val="en-US"/>
        </w:rPr>
      </w:pPr>
    </w:p>
    <w:p w14:paraId="15AFB6B9" w14:textId="09AC4D30" w:rsidR="006D29AA" w:rsidRDefault="006D29AA" w:rsidP="006D29A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пути организации встречается два названия, значит глубина иерархии будет равна 2.</w:t>
      </w:r>
    </w:p>
    <w:p w14:paraId="23804169" w14:textId="30997C11" w:rsidR="00B5690F" w:rsidRDefault="00B5690F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0B3959AB" w14:textId="77777777" w:rsidR="006D29AA" w:rsidRDefault="006D29AA" w:rsidP="006D29AA">
      <w:pPr>
        <w:jc w:val="both"/>
        <w:rPr>
          <w:rFonts w:ascii="JetBrains Mono NL" w:hAnsi="JetBrains Mono NL" w:cs="JetBrains Mono NL"/>
        </w:rPr>
      </w:pPr>
    </w:p>
    <w:p w14:paraId="3BD6BF1B" w14:textId="13092296" w:rsidR="006D29AA" w:rsidRDefault="00B5690F" w:rsidP="006D29AA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Однако есть некоторые бизнес правила, которым нужно придерживаться</w:t>
      </w:r>
      <w:r w:rsidRPr="00B5690F">
        <w:rPr>
          <w:rFonts w:ascii="JetBrains Mono NL" w:hAnsi="JetBrains Mono NL" w:cs="JetBrains Mono NL"/>
        </w:rPr>
        <w:t>:</w:t>
      </w:r>
    </w:p>
    <w:p w14:paraId="3F9C335E" w14:textId="451BE9F0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  <w:r w:rsidRPr="00B5690F">
        <w:rPr>
          <w:rFonts w:ascii="JetBrains Mono NL" w:hAnsi="JetBrains Mono NL" w:cs="JetBrains Mono NL"/>
        </w:rPr>
        <w:t>Нельзя, чтобы организация могла подсоединится к самой себе:</w:t>
      </w:r>
    </w:p>
    <w:p w14:paraId="6AEC7C25" w14:textId="77777777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40DA2565" w14:textId="5D5D58EB" w:rsidR="00B5690F" w:rsidRPr="00B5690F" w:rsidRDefault="00B5690F" w:rsidP="00B5690F">
      <w:pPr>
        <w:jc w:val="center"/>
        <w:rPr>
          <w:rFonts w:ascii="JetBrains Mono NL" w:hAnsi="JetBrains Mono NL" w:cs="JetBrains Mono NL"/>
        </w:rPr>
      </w:pPr>
      <w:r w:rsidRPr="00B5690F">
        <w:rPr>
          <w:rFonts w:ascii="JetBrains Mono NL" w:hAnsi="JetBrains Mono NL" w:cs="JetBrains Mono NL"/>
        </w:rPr>
        <w:drawing>
          <wp:inline distT="0" distB="0" distL="0" distR="0" wp14:anchorId="6129108D" wp14:editId="113D2AB9">
            <wp:extent cx="5940425" cy="2599055"/>
            <wp:effectExtent l="0" t="0" r="3175" b="0"/>
            <wp:docPr id="7244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19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A5BE" w14:textId="77777777" w:rsidR="00B5690F" w:rsidRDefault="00B5690F" w:rsidP="00B5690F">
      <w:pPr>
        <w:jc w:val="both"/>
        <w:rPr>
          <w:rFonts w:ascii="JetBrains Mono NL" w:hAnsi="JetBrains Mono NL" w:cs="JetBrains Mono NL"/>
        </w:rPr>
      </w:pPr>
    </w:p>
    <w:p w14:paraId="34B3978D" w14:textId="0BBEBE5F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Так же нельзя, чтобы дочерняя организация могла быть присоединена родительской два раза</w:t>
      </w:r>
      <w:r w:rsidRPr="00B5690F">
        <w:rPr>
          <w:rFonts w:ascii="JetBrains Mono NL" w:hAnsi="JetBrains Mono NL" w:cs="JetBrains Mono NL"/>
        </w:rPr>
        <w:t>:</w:t>
      </w:r>
    </w:p>
    <w:p w14:paraId="43C05714" w14:textId="77777777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64568C58" w14:textId="0FF2CCB4" w:rsidR="00B5690F" w:rsidRDefault="00B5690F" w:rsidP="00B5690F">
      <w:pPr>
        <w:jc w:val="center"/>
        <w:rPr>
          <w:rFonts w:ascii="JetBrains Mono NL" w:hAnsi="JetBrains Mono NL" w:cs="JetBrains Mono NL"/>
          <w:lang w:val="en-US"/>
        </w:rPr>
      </w:pPr>
      <w:r w:rsidRPr="00B5690F">
        <w:rPr>
          <w:rFonts w:ascii="JetBrains Mono NL" w:hAnsi="JetBrains Mono NL" w:cs="JetBrains Mono NL"/>
          <w:lang w:val="en-US"/>
        </w:rPr>
        <w:drawing>
          <wp:inline distT="0" distB="0" distL="0" distR="0" wp14:anchorId="70A3C4F8" wp14:editId="233CBB8B">
            <wp:extent cx="5940425" cy="2410460"/>
            <wp:effectExtent l="0" t="0" r="3175" b="8890"/>
            <wp:docPr id="40539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98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4718" w14:textId="4E331248" w:rsidR="00B5690F" w:rsidRDefault="00B5690F">
      <w:pPr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  <w:lang w:val="en-US"/>
        </w:rPr>
        <w:br w:type="page"/>
      </w:r>
    </w:p>
    <w:p w14:paraId="34506294" w14:textId="57C990D7" w:rsidR="00B5690F" w:rsidRPr="00B5690F" w:rsidRDefault="00B5690F" w:rsidP="00B5690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>Попробуем реализовать это в коде</w:t>
      </w:r>
      <w:r w:rsidRPr="00B5690F">
        <w:rPr>
          <w:rFonts w:ascii="JetBrains Mono NL" w:hAnsi="JetBrains Mono NL" w:cs="JetBrains Mono NL"/>
        </w:rPr>
        <w:t>:</w:t>
      </w:r>
    </w:p>
    <w:p w14:paraId="345B7D9A" w14:textId="77777777" w:rsidR="00B5690F" w:rsidRPr="00B5690F" w:rsidRDefault="00B5690F" w:rsidP="00B5690F">
      <w:pPr>
        <w:jc w:val="both"/>
        <w:rPr>
          <w:rFonts w:ascii="JetBrains Mono NL" w:hAnsi="JetBrains Mono NL" w:cs="JetBrains Mono NL"/>
        </w:rPr>
      </w:pPr>
    </w:p>
    <w:p w14:paraId="673743DB" w14:textId="26648FBF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Для начала нужно иметь сущность, которая представляет собой иерархическую структуру</w:t>
      </w:r>
      <w:r w:rsidRPr="00B5690F">
        <w:rPr>
          <w:rFonts w:ascii="JetBrains Mono NL" w:hAnsi="JetBrains Mono NL" w:cs="JetBrains Mono NL"/>
        </w:rPr>
        <w:t>:</w:t>
      </w:r>
    </w:p>
    <w:p w14:paraId="303451D4" w14:textId="77777777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7E64C882" w14:textId="2483906D" w:rsidR="00B5690F" w:rsidRDefault="00B5690F" w:rsidP="00B5690F">
      <w:pPr>
        <w:jc w:val="center"/>
        <w:rPr>
          <w:rFonts w:ascii="JetBrains Mono NL" w:hAnsi="JetBrains Mono NL" w:cs="JetBrains Mono NL"/>
          <w:lang w:val="en-US"/>
        </w:rPr>
      </w:pPr>
      <w:r w:rsidRPr="00B5690F">
        <w:rPr>
          <w:rFonts w:ascii="JetBrains Mono NL" w:hAnsi="JetBrains Mono NL" w:cs="JetBrains Mono NL"/>
          <w:lang w:val="en-US"/>
        </w:rPr>
        <w:drawing>
          <wp:inline distT="0" distB="0" distL="0" distR="0" wp14:anchorId="66485AB8" wp14:editId="482BEBE6">
            <wp:extent cx="5940425" cy="6222365"/>
            <wp:effectExtent l="0" t="0" r="3175" b="6985"/>
            <wp:docPr id="36315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3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D2F0" w14:textId="6C67FE37" w:rsidR="00B5690F" w:rsidRDefault="00B5690F">
      <w:pPr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  <w:lang w:val="en-US"/>
        </w:rPr>
        <w:br w:type="page"/>
      </w:r>
    </w:p>
    <w:p w14:paraId="6E5DF813" w14:textId="3D7C80DA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lastRenderedPageBreak/>
        <w:t>Итак, нужно реализовать возможность присоединения одной организации в другую. Для этого объявим метод, который будет все это выполнять</w:t>
      </w:r>
      <w:r w:rsidRPr="00B5690F">
        <w:rPr>
          <w:rFonts w:ascii="JetBrains Mono NL" w:hAnsi="JetBrains Mono NL" w:cs="JetBrains Mono NL"/>
        </w:rPr>
        <w:t>:</w:t>
      </w:r>
    </w:p>
    <w:p w14:paraId="1E71BA46" w14:textId="77777777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07B50BD2" w14:textId="06D2BE50" w:rsidR="00B5690F" w:rsidRPr="00B5690F" w:rsidRDefault="00B5690F" w:rsidP="00B5690F">
      <w:pPr>
        <w:jc w:val="both"/>
        <w:rPr>
          <w:rFonts w:ascii="JetBrains Mono NL" w:hAnsi="JetBrains Mono NL" w:cs="JetBrains Mono NL"/>
        </w:rPr>
      </w:pPr>
      <w:r w:rsidRPr="00B5690F">
        <w:rPr>
          <w:rFonts w:ascii="JetBrains Mono NL" w:hAnsi="JetBrains Mono NL" w:cs="JetBrains Mono NL"/>
        </w:rPr>
        <w:drawing>
          <wp:inline distT="0" distB="0" distL="0" distR="0" wp14:anchorId="5DDBBEC7" wp14:editId="538E2179">
            <wp:extent cx="5940425" cy="2350770"/>
            <wp:effectExtent l="0" t="0" r="3175" b="0"/>
            <wp:docPr id="1679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5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509E" w14:textId="77777777" w:rsidR="00B5690F" w:rsidRDefault="00B5690F" w:rsidP="00B5690F">
      <w:pPr>
        <w:jc w:val="both"/>
        <w:rPr>
          <w:rFonts w:ascii="JetBrains Mono NL" w:hAnsi="JetBrains Mono NL" w:cs="JetBrains Mono NL"/>
        </w:rPr>
      </w:pPr>
    </w:p>
    <w:p w14:paraId="387806B4" w14:textId="37E6B577" w:rsidR="00B5690F" w:rsidRDefault="00B5690F" w:rsidP="00B5690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Для начала выполним все проверки бизнес правил.</w:t>
      </w:r>
    </w:p>
    <w:p w14:paraId="1BE0150B" w14:textId="6D55982E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Проверим, что мы не привязываем одну и ту же организацию самой себе</w:t>
      </w:r>
      <w:r w:rsidRPr="00B5690F">
        <w:rPr>
          <w:rFonts w:ascii="JetBrains Mono NL" w:hAnsi="JetBrains Mono NL" w:cs="JetBrains Mono NL"/>
        </w:rPr>
        <w:t xml:space="preserve">. </w:t>
      </w:r>
      <w:r>
        <w:rPr>
          <w:rFonts w:ascii="JetBrains Mono NL" w:hAnsi="JetBrains Mono NL" w:cs="JetBrains Mono NL"/>
        </w:rPr>
        <w:t>Для этого нужно сравнить идентификатор текущей организации с идентификатором организации, которую подсоединяем</w:t>
      </w:r>
      <w:r w:rsidRPr="00B5690F">
        <w:rPr>
          <w:rFonts w:ascii="JetBrains Mono NL" w:hAnsi="JetBrains Mono NL" w:cs="JetBrains Mono NL"/>
        </w:rPr>
        <w:t>:</w:t>
      </w:r>
    </w:p>
    <w:p w14:paraId="5377F3BE" w14:textId="77777777" w:rsidR="00B5690F" w:rsidRDefault="00B5690F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7F536C11" w14:textId="3726A0EC" w:rsidR="00B5690F" w:rsidRPr="006B5E5A" w:rsidRDefault="006B5E5A" w:rsidP="00B5690F">
      <w:pPr>
        <w:jc w:val="both"/>
        <w:rPr>
          <w:rFonts w:ascii="JetBrains Mono NL" w:hAnsi="JetBrains Mono NL" w:cs="JetBrains Mono NL"/>
        </w:rPr>
      </w:pPr>
      <w:r w:rsidRPr="006B5E5A">
        <w:rPr>
          <w:rFonts w:ascii="JetBrains Mono NL" w:hAnsi="JetBrains Mono NL" w:cs="JetBrains Mono NL"/>
        </w:rPr>
        <w:drawing>
          <wp:inline distT="0" distB="0" distL="0" distR="0" wp14:anchorId="5FF84092" wp14:editId="1CDF9FB1">
            <wp:extent cx="5940425" cy="1878965"/>
            <wp:effectExtent l="0" t="0" r="3175" b="6985"/>
            <wp:docPr id="6847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26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A9EA" w14:textId="41339AF8" w:rsidR="006B5E5A" w:rsidRDefault="006B5E5A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3055AA47" w14:textId="1B706085" w:rsidR="006B5E5A" w:rsidRPr="006B5E5A" w:rsidRDefault="006B5E5A" w:rsidP="00B5690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>Будем использовать этот метод в методе по присоединению организации</w:t>
      </w:r>
      <w:r w:rsidRPr="006B5E5A">
        <w:rPr>
          <w:rFonts w:ascii="JetBrains Mono NL" w:hAnsi="JetBrains Mono NL" w:cs="JetBrains Mono NL"/>
        </w:rPr>
        <w:t>:</w:t>
      </w:r>
    </w:p>
    <w:p w14:paraId="2C0FA0C5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44D46C65" w14:textId="193BC24A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 w:rsidRPr="006B5E5A">
        <w:rPr>
          <w:rFonts w:ascii="JetBrains Mono NL" w:hAnsi="JetBrains Mono NL" w:cs="JetBrains Mono NL"/>
          <w:lang w:val="en-US"/>
        </w:rPr>
        <w:drawing>
          <wp:inline distT="0" distB="0" distL="0" distR="0" wp14:anchorId="249959CA" wp14:editId="023A8D6C">
            <wp:extent cx="5940425" cy="1384300"/>
            <wp:effectExtent l="0" t="0" r="3175" b="6350"/>
            <wp:docPr id="11275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83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2577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472BACE4" w14:textId="625A9D09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Далее проверим следующее бизнес-правило, является ли эта организация уже присоединенной к текущей</w:t>
      </w:r>
      <w:r w:rsidRPr="006B5E5A">
        <w:rPr>
          <w:rFonts w:ascii="JetBrains Mono NL" w:hAnsi="JetBrains Mono NL" w:cs="JetBrains Mono NL"/>
        </w:rPr>
        <w:t>:</w:t>
      </w:r>
    </w:p>
    <w:p w14:paraId="4DF6630A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0D1E4C39" w14:textId="0C3263FB" w:rsidR="006B5E5A" w:rsidRPr="006B5E5A" w:rsidRDefault="006B5E5A" w:rsidP="00B5690F">
      <w:pPr>
        <w:jc w:val="both"/>
        <w:rPr>
          <w:rFonts w:ascii="JetBrains Mono NL" w:hAnsi="JetBrains Mono NL" w:cs="JetBrains Mono NL"/>
        </w:rPr>
      </w:pPr>
      <w:r w:rsidRPr="006B5E5A">
        <w:rPr>
          <w:rFonts w:ascii="JetBrains Mono NL" w:hAnsi="JetBrains Mono NL" w:cs="JetBrains Mono NL"/>
        </w:rPr>
        <w:drawing>
          <wp:inline distT="0" distB="0" distL="0" distR="0" wp14:anchorId="043247F7" wp14:editId="6BFF7416">
            <wp:extent cx="5940425" cy="2679065"/>
            <wp:effectExtent l="0" t="0" r="3175" b="6985"/>
            <wp:docPr id="111908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84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190A" w14:textId="77777777" w:rsidR="006B5E5A" w:rsidRDefault="006B5E5A" w:rsidP="00B5690F">
      <w:pPr>
        <w:jc w:val="both"/>
        <w:rPr>
          <w:rFonts w:ascii="JetBrains Mono NL" w:hAnsi="JetBrains Mono NL" w:cs="JetBrains Mono NL"/>
        </w:rPr>
      </w:pPr>
    </w:p>
    <w:p w14:paraId="47EBE909" w14:textId="63703099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Используем этот метод для проверки в методе по присоединению организации</w:t>
      </w:r>
      <w:r w:rsidRPr="006B5E5A">
        <w:rPr>
          <w:rFonts w:ascii="JetBrains Mono NL" w:hAnsi="JetBrains Mono NL" w:cs="JetBrains Mono NL"/>
        </w:rPr>
        <w:t>:</w:t>
      </w:r>
    </w:p>
    <w:p w14:paraId="7D3A5B42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221541E0" w14:textId="0EACE1D5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 w:rsidRPr="006B5E5A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19607050" wp14:editId="5DED2C35">
            <wp:extent cx="5940425" cy="1903730"/>
            <wp:effectExtent l="0" t="0" r="3175" b="1270"/>
            <wp:docPr id="15136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55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B64D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3767B361" w14:textId="3ECD0B5F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Теперь остается выполнить бизнес логику</w:t>
      </w:r>
      <w:r w:rsidRPr="006B5E5A">
        <w:rPr>
          <w:rFonts w:ascii="JetBrains Mono NL" w:hAnsi="JetBrains Mono NL" w:cs="JetBrains Mono NL"/>
        </w:rPr>
        <w:t>:</w:t>
      </w:r>
    </w:p>
    <w:p w14:paraId="5D6BF9B6" w14:textId="1935EB83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 xml:space="preserve">Нужно присоединить организации текущего родителя (присвоить </w:t>
      </w:r>
      <w:r>
        <w:rPr>
          <w:rFonts w:ascii="JetBrains Mono NL" w:hAnsi="JetBrains Mono NL" w:cs="JetBrains Mono NL"/>
          <w:lang w:val="en-US"/>
        </w:rPr>
        <w:t>organization</w:t>
      </w:r>
      <w:r w:rsidRPr="006B5E5A">
        <w:rPr>
          <w:rFonts w:ascii="JetBrains Mono NL" w:hAnsi="JetBrains Mono NL" w:cs="JetBrains Mono NL"/>
        </w:rPr>
        <w:t>.</w:t>
      </w:r>
      <w:r>
        <w:rPr>
          <w:rFonts w:ascii="JetBrains Mono NL" w:hAnsi="JetBrains Mono NL" w:cs="JetBrains Mono NL"/>
          <w:lang w:val="en-US"/>
        </w:rPr>
        <w:t>ParentId</w:t>
      </w:r>
      <w:r w:rsidRPr="006B5E5A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  <w:lang w:val="en-US"/>
        </w:rPr>
        <w:t>Id</w:t>
      </w:r>
      <w:r w:rsidRPr="006B5E5A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текущей организации)</w:t>
      </w:r>
      <w:r w:rsidRPr="006B5E5A">
        <w:rPr>
          <w:rFonts w:ascii="JetBrains Mono NL" w:hAnsi="JetBrains Mono NL" w:cs="JetBrains Mono NL"/>
        </w:rPr>
        <w:t>:</w:t>
      </w:r>
    </w:p>
    <w:p w14:paraId="5A48EA59" w14:textId="77777777" w:rsidR="006B5E5A" w:rsidRP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34CA391C" w14:textId="26F51CCC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 xml:space="preserve">Для этого добавим сеттер для </w:t>
      </w:r>
      <w:r>
        <w:rPr>
          <w:rFonts w:ascii="JetBrains Mono NL" w:hAnsi="JetBrains Mono NL" w:cs="JetBrains Mono NL"/>
          <w:lang w:val="en-US"/>
        </w:rPr>
        <w:t>ParentId</w:t>
      </w:r>
      <w:r w:rsidRPr="006B5E5A">
        <w:rPr>
          <w:rFonts w:ascii="JetBrains Mono NL" w:hAnsi="JetBrains Mono NL" w:cs="JetBrains Mono NL"/>
        </w:rPr>
        <w:t>:</w:t>
      </w:r>
    </w:p>
    <w:p w14:paraId="254E0CEF" w14:textId="77777777" w:rsidR="006B5E5A" w:rsidRP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3EBFB7CE" w14:textId="2972E9EE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 w:rsidRPr="006B5E5A">
        <w:rPr>
          <w:rFonts w:ascii="JetBrains Mono NL" w:hAnsi="JetBrains Mono NL" w:cs="JetBrains Mono NL"/>
          <w:lang w:val="en-US"/>
        </w:rPr>
        <w:drawing>
          <wp:inline distT="0" distB="0" distL="0" distR="0" wp14:anchorId="38851A2A" wp14:editId="799CF230">
            <wp:extent cx="5940425" cy="1018540"/>
            <wp:effectExtent l="0" t="0" r="3175" b="0"/>
            <wp:docPr id="156416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67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7845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55BCE154" w14:textId="53965F80" w:rsidR="006B5E5A" w:rsidRP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И выполним логику присваивания</w:t>
      </w:r>
      <w:r>
        <w:rPr>
          <w:rFonts w:ascii="JetBrains Mono NL" w:hAnsi="JetBrains Mono NL" w:cs="JetBrains Mono NL"/>
          <w:lang w:val="en-US"/>
        </w:rPr>
        <w:t>:</w:t>
      </w:r>
    </w:p>
    <w:p w14:paraId="5F8F4921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3F5F406A" w14:textId="179EF6C9" w:rsidR="006B5E5A" w:rsidRDefault="006B5E5A" w:rsidP="006B5E5A">
      <w:pPr>
        <w:jc w:val="center"/>
        <w:rPr>
          <w:rFonts w:ascii="JetBrains Mono NL" w:hAnsi="JetBrains Mono NL" w:cs="JetBrains Mono NL"/>
          <w:lang w:val="en-US"/>
        </w:rPr>
      </w:pPr>
      <w:r w:rsidRPr="006B5E5A">
        <w:rPr>
          <w:rFonts w:ascii="JetBrains Mono NL" w:hAnsi="JetBrains Mono NL" w:cs="JetBrains Mono NL"/>
          <w:lang w:val="en-US"/>
        </w:rPr>
        <w:drawing>
          <wp:inline distT="0" distB="0" distL="0" distR="0" wp14:anchorId="486E28B4" wp14:editId="7DF63954">
            <wp:extent cx="4397375" cy="1242358"/>
            <wp:effectExtent l="0" t="0" r="3175" b="0"/>
            <wp:docPr id="1536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7860" cy="124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94DB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758CDEAC" w14:textId="09602376" w:rsidR="006B5E5A" w:rsidRDefault="006B5E5A" w:rsidP="00B5690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Теперь нужно вычислить путь организации внутри иерархии.</w:t>
      </w:r>
    </w:p>
    <w:p w14:paraId="74D7756D" w14:textId="00FAC4BC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Путь будем вычислять, соединяя названия организаций через разделитель «.»</w:t>
      </w:r>
      <w:r w:rsidRPr="006B5E5A">
        <w:rPr>
          <w:rFonts w:ascii="JetBrains Mono NL" w:hAnsi="JetBrains Mono NL" w:cs="JetBrains Mono NL"/>
        </w:rPr>
        <w:t>:</w:t>
      </w:r>
    </w:p>
    <w:p w14:paraId="300869D5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63026496" w14:textId="5290179C" w:rsidR="006B5E5A" w:rsidRPr="006B5E5A" w:rsidRDefault="006B5E5A" w:rsidP="00B5690F">
      <w:pPr>
        <w:jc w:val="both"/>
        <w:rPr>
          <w:rFonts w:ascii="JetBrains Mono NL" w:hAnsi="JetBrains Mono NL" w:cs="JetBrains Mono NL"/>
        </w:rPr>
      </w:pPr>
      <w:r w:rsidRPr="006B5E5A">
        <w:rPr>
          <w:rFonts w:ascii="JetBrains Mono NL" w:hAnsi="JetBrains Mono NL" w:cs="JetBrains Mono NL"/>
        </w:rPr>
        <w:lastRenderedPageBreak/>
        <w:drawing>
          <wp:inline distT="0" distB="0" distL="0" distR="0" wp14:anchorId="7CE68E3D" wp14:editId="4B37898F">
            <wp:extent cx="5940425" cy="2772410"/>
            <wp:effectExtent l="0" t="0" r="3175" b="8890"/>
            <wp:docPr id="5538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5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4C00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7E14DFD6" w14:textId="4268852B" w:rsidR="006B5E5A" w:rsidRPr="006B5E5A" w:rsidRDefault="006B5E5A" w:rsidP="00B5690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Будем использовать этот метод для изменения пути присоединяемой организации</w:t>
      </w:r>
      <w:r w:rsidRPr="006B5E5A">
        <w:rPr>
          <w:rFonts w:ascii="JetBrains Mono NL" w:hAnsi="JetBrains Mono NL" w:cs="JetBrains Mono NL"/>
        </w:rPr>
        <w:t>:</w:t>
      </w:r>
    </w:p>
    <w:p w14:paraId="74F98431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5716F174" w14:textId="295D7F29" w:rsidR="006B5E5A" w:rsidRDefault="006B5E5A" w:rsidP="003A539E">
      <w:pPr>
        <w:jc w:val="center"/>
        <w:rPr>
          <w:rFonts w:ascii="JetBrains Mono NL" w:hAnsi="JetBrains Mono NL" w:cs="JetBrains Mono NL"/>
          <w:lang w:val="en-US"/>
        </w:rPr>
      </w:pPr>
      <w:r w:rsidRPr="006B5E5A">
        <w:rPr>
          <w:rFonts w:ascii="JetBrains Mono NL" w:hAnsi="JetBrains Mono NL" w:cs="JetBrains Mono NL"/>
          <w:lang w:val="en-US"/>
        </w:rPr>
        <w:drawing>
          <wp:inline distT="0" distB="0" distL="0" distR="0" wp14:anchorId="02E3FFDF" wp14:editId="4E5E83B9">
            <wp:extent cx="4622800" cy="904300"/>
            <wp:effectExtent l="0" t="0" r="6350" b="0"/>
            <wp:docPr id="151908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4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6864" cy="90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9234" w14:textId="77777777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6244EADD" w14:textId="5042AB96" w:rsidR="006B5E5A" w:rsidRDefault="006B5E5A" w:rsidP="00B5690F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 xml:space="preserve">Расчет глубины организации должен происходить путем разделения </w:t>
      </w:r>
      <w:r w:rsidR="003A539E">
        <w:rPr>
          <w:rFonts w:ascii="JetBrains Mono NL" w:hAnsi="JetBrains Mono NL" w:cs="JetBrains Mono NL"/>
        </w:rPr>
        <w:t>пути на отдельные части. Разделять будем на основе разделителя, которым был создан путь</w:t>
      </w:r>
      <w:r w:rsidR="003A539E">
        <w:rPr>
          <w:rFonts w:ascii="JetBrains Mono NL" w:hAnsi="JetBrains Mono NL" w:cs="JetBrains Mono NL"/>
          <w:lang w:val="en-US"/>
        </w:rPr>
        <w:t>:</w:t>
      </w:r>
    </w:p>
    <w:p w14:paraId="06773BA2" w14:textId="77777777" w:rsidR="003A539E" w:rsidRDefault="003A539E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14072ABC" w14:textId="35666D76" w:rsidR="003A539E" w:rsidRDefault="003A539E" w:rsidP="003A539E">
      <w:pPr>
        <w:jc w:val="center"/>
        <w:rPr>
          <w:rFonts w:ascii="JetBrains Mono NL" w:hAnsi="JetBrains Mono NL" w:cs="JetBrains Mono NL"/>
        </w:rPr>
      </w:pPr>
      <w:r w:rsidRPr="003A539E">
        <w:rPr>
          <w:rFonts w:ascii="JetBrains Mono NL" w:hAnsi="JetBrains Mono NL" w:cs="JetBrains Mono NL"/>
        </w:rPr>
        <w:drawing>
          <wp:inline distT="0" distB="0" distL="0" distR="0" wp14:anchorId="35822049" wp14:editId="09CCE109">
            <wp:extent cx="5597525" cy="2373039"/>
            <wp:effectExtent l="0" t="0" r="3175" b="8255"/>
            <wp:docPr id="18252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69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2495" cy="237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434E" w14:textId="16C4A20B" w:rsidR="003A539E" w:rsidRPr="003A539E" w:rsidRDefault="003A539E" w:rsidP="003A539E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>Готово, текущей логики достаточно для реализации возможности присоединить одну организацию к другой, тем самым создавая иерархическую структуру</w:t>
      </w:r>
      <w:r w:rsidRPr="003A539E">
        <w:rPr>
          <w:rFonts w:ascii="JetBrains Mono NL" w:hAnsi="JetBrains Mono NL" w:cs="JetBrains Mono NL"/>
        </w:rPr>
        <w:t>:</w:t>
      </w:r>
    </w:p>
    <w:p w14:paraId="6371DE17" w14:textId="77777777" w:rsidR="003A539E" w:rsidRDefault="003A539E" w:rsidP="00B5690F">
      <w:pPr>
        <w:jc w:val="both"/>
        <w:rPr>
          <w:rFonts w:ascii="JetBrains Mono NL" w:hAnsi="JetBrains Mono NL" w:cs="JetBrains Mono NL"/>
          <w:lang w:val="en-US"/>
        </w:rPr>
      </w:pPr>
    </w:p>
    <w:p w14:paraId="7CAAA20E" w14:textId="6F974185" w:rsidR="003A539E" w:rsidRDefault="003A539E" w:rsidP="00B5690F">
      <w:pPr>
        <w:jc w:val="both"/>
        <w:rPr>
          <w:rFonts w:ascii="JetBrains Mono NL" w:hAnsi="JetBrains Mono NL" w:cs="JetBrains Mono NL"/>
          <w:lang w:val="en-US"/>
        </w:rPr>
      </w:pPr>
      <w:r w:rsidRPr="003A539E">
        <w:rPr>
          <w:rFonts w:ascii="JetBrains Mono NL" w:hAnsi="JetBrains Mono NL" w:cs="JetBrains Mono NL"/>
          <w:lang w:val="en-US"/>
        </w:rPr>
        <w:drawing>
          <wp:inline distT="0" distB="0" distL="0" distR="0" wp14:anchorId="18B985AD" wp14:editId="14763FF4">
            <wp:extent cx="5940425" cy="2388870"/>
            <wp:effectExtent l="0" t="0" r="3175" b="0"/>
            <wp:docPr id="77831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14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4B90" w14:textId="77777777" w:rsidR="003A539E" w:rsidRPr="003A539E" w:rsidRDefault="003A539E" w:rsidP="00B5690F">
      <w:pPr>
        <w:jc w:val="both"/>
        <w:rPr>
          <w:rFonts w:ascii="JetBrains Mono NL" w:hAnsi="JetBrains Mono NL" w:cs="JetBrains Mono NL"/>
          <w:lang w:val="en-US"/>
        </w:rPr>
      </w:pPr>
    </w:p>
    <w:sectPr w:rsidR="003A539E" w:rsidRPr="003A5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2173"/>
    <w:multiLevelType w:val="hybridMultilevel"/>
    <w:tmpl w:val="BF5E34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96831"/>
    <w:multiLevelType w:val="hybridMultilevel"/>
    <w:tmpl w:val="58E233CE"/>
    <w:lvl w:ilvl="0" w:tplc="8528C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AD72F3"/>
    <w:multiLevelType w:val="hybridMultilevel"/>
    <w:tmpl w:val="A9688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0591D"/>
    <w:multiLevelType w:val="hybridMultilevel"/>
    <w:tmpl w:val="F2926376"/>
    <w:lvl w:ilvl="0" w:tplc="55CABCD6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112B5"/>
    <w:multiLevelType w:val="hybridMultilevel"/>
    <w:tmpl w:val="35043246"/>
    <w:lvl w:ilvl="0" w:tplc="F0101738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6656B"/>
    <w:multiLevelType w:val="hybridMultilevel"/>
    <w:tmpl w:val="0136B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72939">
    <w:abstractNumId w:val="4"/>
  </w:num>
  <w:num w:numId="2" w16cid:durableId="1423184816">
    <w:abstractNumId w:val="5"/>
  </w:num>
  <w:num w:numId="3" w16cid:durableId="443577192">
    <w:abstractNumId w:val="3"/>
  </w:num>
  <w:num w:numId="4" w16cid:durableId="898324197">
    <w:abstractNumId w:val="0"/>
  </w:num>
  <w:num w:numId="5" w16cid:durableId="1764372240">
    <w:abstractNumId w:val="1"/>
  </w:num>
  <w:num w:numId="6" w16cid:durableId="988942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5A"/>
    <w:rsid w:val="00054E45"/>
    <w:rsid w:val="000940BF"/>
    <w:rsid w:val="001824B1"/>
    <w:rsid w:val="003655A9"/>
    <w:rsid w:val="0038799A"/>
    <w:rsid w:val="003A539E"/>
    <w:rsid w:val="00500EF6"/>
    <w:rsid w:val="006B5E5A"/>
    <w:rsid w:val="006B755A"/>
    <w:rsid w:val="006D29AA"/>
    <w:rsid w:val="006F5781"/>
    <w:rsid w:val="00883261"/>
    <w:rsid w:val="008A56A9"/>
    <w:rsid w:val="009812DA"/>
    <w:rsid w:val="00AF76DE"/>
    <w:rsid w:val="00B34D8A"/>
    <w:rsid w:val="00B5690F"/>
    <w:rsid w:val="00BA55E4"/>
    <w:rsid w:val="00BC7130"/>
    <w:rsid w:val="00CE355E"/>
    <w:rsid w:val="00FA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C03"/>
  <w15:chartTrackingRefBased/>
  <w15:docId w15:val="{9CBF7799-9AAA-4ABB-9635-BD62684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ramwsh</dc:creator>
  <cp:keywords/>
  <dc:description/>
  <cp:lastModifiedBy>ramwsh</cp:lastModifiedBy>
  <cp:revision>6</cp:revision>
  <dcterms:created xsi:type="dcterms:W3CDTF">2026-01-30T15:44:00Z</dcterms:created>
  <dcterms:modified xsi:type="dcterms:W3CDTF">2026-01-30T19:49:00Z</dcterms:modified>
</cp:coreProperties>
</file>