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723" w14:textId="78B845E8" w:rsidR="009812DA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Предметная область</w:t>
      </w:r>
      <w:r w:rsidRPr="009812DA">
        <w:rPr>
          <w:rFonts w:ascii="JetBrains Mono NL" w:hAnsi="JetBrains Mono NL" w:cs="JetBrains Mono NL"/>
        </w:rPr>
        <w:t xml:space="preserve">: </w:t>
      </w:r>
      <w:r>
        <w:rPr>
          <w:rFonts w:ascii="JetBrains Mono NL" w:hAnsi="JetBrains Mono NL" w:cs="JetBrains Mono NL"/>
        </w:rPr>
        <w:t>«Система для спонсирования волонтерства и помощи бездомным животным».</w:t>
      </w:r>
    </w:p>
    <w:p w14:paraId="77ACE5DF" w14:textId="77777777" w:rsidR="009812DA" w:rsidRDefault="009812DA" w:rsidP="009812DA">
      <w:pPr>
        <w:jc w:val="both"/>
        <w:rPr>
          <w:rFonts w:ascii="JetBrains Mono NL" w:hAnsi="JetBrains Mono NL" w:cs="JetBrains Mono NL"/>
        </w:rPr>
      </w:pPr>
    </w:p>
    <w:p w14:paraId="3A4F6315" w14:textId="57828D8D" w:rsidR="006B755A" w:rsidRPr="009812DA" w:rsidRDefault="009812DA" w:rsidP="009812DA">
      <w:pPr>
        <w:jc w:val="both"/>
        <w:rPr>
          <w:rFonts w:ascii="JetBrains Mono NL" w:hAnsi="JetBrains Mono NL" w:cs="JetBrains Mono NL"/>
        </w:rPr>
      </w:pPr>
      <w:r w:rsidRPr="009812DA">
        <w:rPr>
          <w:rFonts w:ascii="JetBrains Mono NL" w:hAnsi="JetBrains Mono NL" w:cs="JetBrains Mono NL"/>
        </w:rPr>
        <w:t>Пусть у нас есть следующая сущность – «</w:t>
      </w:r>
      <w:r w:rsidR="00500EF6">
        <w:rPr>
          <w:rFonts w:ascii="JetBrains Mono NL" w:hAnsi="JetBrains Mono NL" w:cs="JetBrains Mono NL"/>
          <w:lang w:val="en-US"/>
        </w:rPr>
        <w:t>Specie</w:t>
      </w:r>
      <w:r w:rsidRPr="009812DA">
        <w:rPr>
          <w:rFonts w:ascii="JetBrains Mono NL" w:hAnsi="JetBrains Mono NL" w:cs="JetBrains Mono NL"/>
        </w:rPr>
        <w:t xml:space="preserve">» </w:t>
      </w:r>
      <w:r w:rsidR="00500EF6">
        <w:rPr>
          <w:rFonts w:ascii="JetBrains Mono NL" w:hAnsi="JetBrains Mono NL" w:cs="JetBrains Mono NL"/>
        </w:rPr>
        <w:t>вид животного</w:t>
      </w:r>
      <w:r w:rsidRPr="009812DA">
        <w:rPr>
          <w:rFonts w:ascii="JetBrains Mono NL" w:hAnsi="JetBrains Mono NL" w:cs="JetBrains Mono NL"/>
        </w:rPr>
        <w:t>.</w:t>
      </w:r>
    </w:p>
    <w:p w14:paraId="22A4719E" w14:textId="105E6197" w:rsidR="009812DA" w:rsidRDefault="009812DA" w:rsidP="009812DA">
      <w:pPr>
        <w:jc w:val="both"/>
        <w:rPr>
          <w:rFonts w:ascii="JetBrains Mono NL" w:hAnsi="JetBrains Mono NL" w:cs="JetBrains Mono NL"/>
          <w:lang w:val="en-US"/>
        </w:rPr>
      </w:pPr>
    </w:p>
    <w:p w14:paraId="018A1D0F" w14:textId="3B7C5ED2" w:rsidR="00883261" w:rsidRDefault="00883261" w:rsidP="00883261">
      <w:pPr>
        <w:jc w:val="center"/>
        <w:rPr>
          <w:rFonts w:ascii="JetBrains Mono NL" w:hAnsi="JetBrains Mono NL" w:cs="JetBrains Mono NL"/>
          <w:lang w:val="en-US"/>
        </w:rPr>
      </w:pPr>
      <w:r w:rsidRPr="00883261">
        <w:rPr>
          <w:rFonts w:ascii="JetBrains Mono NL" w:hAnsi="JetBrains Mono NL" w:cs="JetBrains Mono NL"/>
          <w:lang w:val="en-US"/>
        </w:rPr>
        <w:drawing>
          <wp:inline distT="0" distB="0" distL="0" distR="0" wp14:anchorId="2D4E797A" wp14:editId="36971955">
            <wp:extent cx="4591050" cy="2552700"/>
            <wp:effectExtent l="0" t="0" r="0" b="0"/>
            <wp:docPr id="84961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8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8972" w14:textId="77777777" w:rsidR="00883261" w:rsidRDefault="00883261" w:rsidP="009812DA">
      <w:pPr>
        <w:jc w:val="both"/>
        <w:rPr>
          <w:rFonts w:ascii="JetBrains Mono NL" w:hAnsi="JetBrains Mono NL" w:cs="JetBrains Mono NL"/>
          <w:lang w:val="en-US"/>
        </w:rPr>
      </w:pPr>
    </w:p>
    <w:p w14:paraId="511FFFE5" w14:textId="7DB930A9" w:rsidR="00883261" w:rsidRPr="00883261" w:rsidRDefault="00883261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коде, модель этой сущности была реализована следующим образом</w:t>
      </w:r>
      <w:r w:rsidRPr="00883261">
        <w:rPr>
          <w:rFonts w:ascii="JetBrains Mono NL" w:hAnsi="JetBrains Mono NL" w:cs="JetBrains Mono NL"/>
        </w:rPr>
        <w:t>:</w:t>
      </w:r>
    </w:p>
    <w:p w14:paraId="0DD81BE0" w14:textId="77777777" w:rsidR="00883261" w:rsidRPr="00883261" w:rsidRDefault="00883261" w:rsidP="009812DA">
      <w:pPr>
        <w:jc w:val="both"/>
        <w:rPr>
          <w:rFonts w:ascii="JetBrains Mono NL" w:hAnsi="JetBrains Mono NL" w:cs="JetBrains Mono NL"/>
        </w:rPr>
      </w:pPr>
    </w:p>
    <w:p w14:paraId="5682AABE" w14:textId="40E047F8" w:rsidR="009812DA" w:rsidRDefault="00883261" w:rsidP="009812DA">
      <w:pPr>
        <w:jc w:val="center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drawing>
          <wp:inline distT="0" distB="0" distL="0" distR="0" wp14:anchorId="7735D560" wp14:editId="5E920D11">
            <wp:extent cx="5940425" cy="2745105"/>
            <wp:effectExtent l="0" t="0" r="3175" b="0"/>
            <wp:docPr id="189965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5F14" w14:textId="4B58D60E" w:rsidR="00883261" w:rsidRDefault="00883261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2A18BECA" w14:textId="20674FF2" w:rsidR="003655A9" w:rsidRDefault="0088326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 xml:space="preserve">Для каждого вида животного </w:t>
      </w:r>
      <w:r w:rsidRPr="00883261">
        <w:rPr>
          <w:rFonts w:ascii="JetBrains Mono NL" w:hAnsi="JetBrains Mono NL" w:cs="JetBrains Mono NL"/>
        </w:rPr>
        <w:t>(</w:t>
      </w:r>
      <w:r>
        <w:rPr>
          <w:rFonts w:ascii="JetBrains Mono NL" w:hAnsi="JetBrains Mono NL" w:cs="JetBrains Mono NL"/>
          <w:lang w:val="en-US"/>
        </w:rPr>
        <w:t>Specie</w:t>
      </w:r>
      <w:r w:rsidRPr="00883261">
        <w:rPr>
          <w:rFonts w:ascii="JetBrains Mono NL" w:hAnsi="JetBrains Mono NL" w:cs="JetBrains Mono NL"/>
        </w:rPr>
        <w:t xml:space="preserve">) </w:t>
      </w:r>
      <w:r>
        <w:rPr>
          <w:rFonts w:ascii="JetBrains Mono NL" w:hAnsi="JetBrains Mono NL" w:cs="JetBrains Mono NL"/>
        </w:rPr>
        <w:t>существует перечень пород животного.</w:t>
      </w:r>
    </w:p>
    <w:p w14:paraId="01EB040E" w14:textId="77777777" w:rsidR="00883261" w:rsidRPr="00883261" w:rsidRDefault="00883261" w:rsidP="006F5781">
      <w:pPr>
        <w:jc w:val="both"/>
        <w:rPr>
          <w:rFonts w:ascii="JetBrains Mono NL" w:hAnsi="JetBrains Mono NL" w:cs="JetBrains Mono NL"/>
        </w:rPr>
      </w:pPr>
    </w:p>
    <w:p w14:paraId="10E4F736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Примеры:</w:t>
      </w:r>
    </w:p>
    <w:p w14:paraId="3AEC85DE" w14:textId="7E58E056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1. Собака</w:t>
      </w:r>
    </w:p>
    <w:p w14:paraId="1ED878C8" w14:textId="3A8B3F26" w:rsidR="00883261" w:rsidRPr="00883261" w:rsidRDefault="00883261" w:rsidP="00883261">
      <w:pPr>
        <w:jc w:val="both"/>
        <w:rPr>
          <w:rFonts w:ascii="JetBrains Mono NL" w:hAnsi="JetBrains Mono NL" w:cs="JetBrains Mono NL"/>
          <w:lang w:val="en-US"/>
        </w:rPr>
      </w:pPr>
      <w:r w:rsidRPr="00883261">
        <w:rPr>
          <w:rFonts w:ascii="JetBrains Mono NL" w:hAnsi="JetBrains Mono NL" w:cs="JetBrains Mono NL"/>
        </w:rPr>
        <w:t>Вид: Собака</w:t>
      </w:r>
    </w:p>
    <w:p w14:paraId="719E500B" w14:textId="77777777" w:rsidR="00883261" w:rsidRDefault="00883261" w:rsidP="00883261">
      <w:pPr>
        <w:jc w:val="both"/>
        <w:rPr>
          <w:rFonts w:ascii="JetBrains Mono NL" w:hAnsi="JetBrains Mono NL" w:cs="JetBrains Mono NL"/>
          <w:lang w:val="en-US"/>
        </w:rPr>
      </w:pPr>
      <w:r w:rsidRPr="00883261">
        <w:rPr>
          <w:rFonts w:ascii="JetBrains Mono NL" w:hAnsi="JetBrains Mono NL" w:cs="JetBrains Mono NL"/>
        </w:rPr>
        <w:t>Породы: Немецкая овчарка, Лабрадор-ретривер, Бульдог, Такса, Чихуахуа и т.д.</w:t>
      </w:r>
    </w:p>
    <w:p w14:paraId="78D130CC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  <w:lang w:val="en-US"/>
        </w:rPr>
      </w:pPr>
    </w:p>
    <w:p w14:paraId="6171A975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2. Кошка</w:t>
      </w:r>
    </w:p>
    <w:p w14:paraId="607EEA42" w14:textId="07C42B3D" w:rsidR="00883261" w:rsidRPr="00883261" w:rsidRDefault="00883261" w:rsidP="00883261">
      <w:pPr>
        <w:jc w:val="both"/>
        <w:rPr>
          <w:rFonts w:ascii="JetBrains Mono NL" w:hAnsi="JetBrains Mono NL" w:cs="JetBrains Mono NL"/>
          <w:lang w:val="en-US"/>
        </w:rPr>
      </w:pPr>
      <w:r w:rsidRPr="00883261">
        <w:rPr>
          <w:rFonts w:ascii="JetBrains Mono NL" w:hAnsi="JetBrains Mono NL" w:cs="JetBrains Mono NL"/>
        </w:rPr>
        <w:t>Вид: Кошка</w:t>
      </w:r>
    </w:p>
    <w:p w14:paraId="7FEDD05F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Породы: Сиамская, Шотландская вислоухая, Британская короткошёрстная, Мейн-кун, Персидская и др.</w:t>
      </w:r>
    </w:p>
    <w:p w14:paraId="0E6A0743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</w:p>
    <w:p w14:paraId="615FCA04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3. Лошадь</w:t>
      </w:r>
    </w:p>
    <w:p w14:paraId="32D5DEE2" w14:textId="01DD86D2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Вид: Лошадь</w:t>
      </w:r>
    </w:p>
    <w:p w14:paraId="51D45F5D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Породы: Арабская чистокровная, Орловский рысак, Пржевальский, Пони, Тяжеловоз и т.д.</w:t>
      </w:r>
    </w:p>
    <w:p w14:paraId="2337F37D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</w:p>
    <w:p w14:paraId="5B5B55C4" w14:textId="77777777" w:rsidR="00883261" w:rsidRP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4. Кролик</w:t>
      </w:r>
    </w:p>
    <w:p w14:paraId="59F61805" w14:textId="655ED350" w:rsidR="00883261" w:rsidRPr="00883261" w:rsidRDefault="00883261" w:rsidP="00883261">
      <w:pPr>
        <w:jc w:val="both"/>
        <w:rPr>
          <w:rFonts w:ascii="JetBrains Mono NL" w:hAnsi="JetBrains Mono NL" w:cs="JetBrains Mono NL"/>
          <w:lang w:val="en-US"/>
        </w:rPr>
      </w:pPr>
      <w:r w:rsidRPr="00883261">
        <w:rPr>
          <w:rFonts w:ascii="JetBrains Mono NL" w:hAnsi="JetBrains Mono NL" w:cs="JetBrains Mono NL"/>
        </w:rPr>
        <w:t>Вид: Кролик</w:t>
      </w:r>
    </w:p>
    <w:p w14:paraId="708BF5BA" w14:textId="51044D29" w:rsidR="00883261" w:rsidRDefault="00883261" w:rsidP="00883261">
      <w:pPr>
        <w:jc w:val="both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t>Породы: Рекс, Калифорнийский, Французский баран, Ангорский кролик.</w:t>
      </w:r>
    </w:p>
    <w:p w14:paraId="0407BE87" w14:textId="77777777" w:rsidR="00883261" w:rsidRDefault="00883261" w:rsidP="006F5781">
      <w:pPr>
        <w:jc w:val="both"/>
        <w:rPr>
          <w:rFonts w:ascii="JetBrains Mono NL" w:hAnsi="JetBrains Mono NL" w:cs="JetBrains Mono NL"/>
        </w:rPr>
      </w:pPr>
    </w:p>
    <w:p w14:paraId="34F58E17" w14:textId="63A79AF0" w:rsidR="00883261" w:rsidRDefault="0088326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Соответственно, в нашей системе для каждая порода животного будет привязана к конкретному виду животного. Причем привязка породы к виду обязательно. Порода не может существовать без вида.</w:t>
      </w:r>
    </w:p>
    <w:p w14:paraId="4767815D" w14:textId="7FECDB68" w:rsidR="00883261" w:rsidRDefault="00883261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2787962D" w14:textId="68A6EEB4" w:rsidR="00883261" w:rsidRPr="00883261" w:rsidRDefault="0088326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>У нас уже есть сущность «</w:t>
      </w:r>
      <w:r>
        <w:rPr>
          <w:rFonts w:ascii="JetBrains Mono NL" w:hAnsi="JetBrains Mono NL" w:cs="JetBrains Mono NL"/>
          <w:lang w:val="en-US"/>
        </w:rPr>
        <w:t>Breed</w:t>
      </w:r>
      <w:r>
        <w:rPr>
          <w:rFonts w:ascii="JetBrains Mono NL" w:hAnsi="JetBrains Mono NL" w:cs="JetBrains Mono NL"/>
        </w:rPr>
        <w:t>»</w:t>
      </w:r>
      <w:r w:rsidRPr="00883261">
        <w:rPr>
          <w:rFonts w:ascii="JetBrains Mono NL" w:hAnsi="JetBrains Mono NL" w:cs="JetBrains Mono NL"/>
        </w:rPr>
        <w:t xml:space="preserve"> (</w:t>
      </w:r>
      <w:r>
        <w:rPr>
          <w:rFonts w:ascii="JetBrains Mono NL" w:hAnsi="JetBrains Mono NL" w:cs="JetBrains Mono NL"/>
        </w:rPr>
        <w:t>порода)</w:t>
      </w:r>
      <w:r w:rsidRPr="00883261">
        <w:rPr>
          <w:rFonts w:ascii="JetBrains Mono NL" w:hAnsi="JetBrains Mono NL" w:cs="JetBrains Mono NL"/>
        </w:rPr>
        <w:t>:</w:t>
      </w:r>
    </w:p>
    <w:p w14:paraId="62350E16" w14:textId="77777777" w:rsidR="00883261" w:rsidRDefault="0088326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5058B3E6" w14:textId="0382C5F2" w:rsidR="00883261" w:rsidRPr="00883261" w:rsidRDefault="00883261" w:rsidP="00883261">
      <w:pPr>
        <w:jc w:val="center"/>
        <w:rPr>
          <w:rFonts w:ascii="JetBrains Mono NL" w:hAnsi="JetBrains Mono NL" w:cs="JetBrains Mono NL"/>
        </w:rPr>
      </w:pPr>
      <w:r w:rsidRPr="00883261">
        <w:rPr>
          <w:rFonts w:ascii="JetBrains Mono NL" w:hAnsi="JetBrains Mono NL" w:cs="JetBrains Mono NL"/>
        </w:rPr>
        <w:drawing>
          <wp:inline distT="0" distB="0" distL="0" distR="0" wp14:anchorId="4AF07CED" wp14:editId="06F569CA">
            <wp:extent cx="3733800" cy="2124075"/>
            <wp:effectExtent l="0" t="0" r="0" b="9525"/>
            <wp:docPr id="47380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E31C" w14:textId="77777777" w:rsidR="00883261" w:rsidRDefault="00883261" w:rsidP="006F5781">
      <w:pPr>
        <w:jc w:val="both"/>
        <w:rPr>
          <w:rFonts w:ascii="JetBrains Mono NL" w:hAnsi="JetBrains Mono NL" w:cs="JetBrains Mono NL"/>
        </w:rPr>
      </w:pPr>
    </w:p>
    <w:p w14:paraId="593E1687" w14:textId="372CF8D2" w:rsidR="00883261" w:rsidRPr="00883261" w:rsidRDefault="0088326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коде эта сущность была реализована следующим образом</w:t>
      </w:r>
      <w:r w:rsidRPr="00883261">
        <w:rPr>
          <w:rFonts w:ascii="JetBrains Mono NL" w:hAnsi="JetBrains Mono NL" w:cs="JetBrains Mono NL"/>
        </w:rPr>
        <w:t>:</w:t>
      </w:r>
    </w:p>
    <w:p w14:paraId="350DACE6" w14:textId="77777777" w:rsidR="00883261" w:rsidRPr="00883261" w:rsidRDefault="00883261" w:rsidP="006F5781">
      <w:pPr>
        <w:jc w:val="both"/>
        <w:rPr>
          <w:rFonts w:ascii="JetBrains Mono NL" w:hAnsi="JetBrains Mono NL" w:cs="JetBrains Mono NL"/>
        </w:rPr>
      </w:pPr>
    </w:p>
    <w:p w14:paraId="1334D620" w14:textId="5AA99CD0" w:rsidR="00883261" w:rsidRPr="00883261" w:rsidRDefault="00883261" w:rsidP="00883261">
      <w:pPr>
        <w:jc w:val="center"/>
        <w:rPr>
          <w:rFonts w:ascii="JetBrains Mono NL" w:hAnsi="JetBrains Mono NL" w:cs="JetBrains Mono NL"/>
          <w:lang w:val="en-US"/>
        </w:rPr>
      </w:pPr>
      <w:r w:rsidRPr="00883261">
        <w:rPr>
          <w:rFonts w:ascii="JetBrains Mono NL" w:hAnsi="JetBrains Mono NL" w:cs="JetBrains Mono NL"/>
          <w:lang w:val="en-US"/>
        </w:rPr>
        <w:drawing>
          <wp:inline distT="0" distB="0" distL="0" distR="0" wp14:anchorId="37F1B526" wp14:editId="055FE6C3">
            <wp:extent cx="5940425" cy="3361055"/>
            <wp:effectExtent l="0" t="0" r="3175" b="0"/>
            <wp:docPr id="4334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86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7350" w14:textId="106504B7" w:rsidR="001824B1" w:rsidRDefault="001824B1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1C9B0F66" w14:textId="0C576908" w:rsidR="00883261" w:rsidRDefault="001824B1" w:rsidP="006F5781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lastRenderedPageBreak/>
        <w:t>В рамках дальнейшей реализации бизнес логики, сейчас необходимо реализовать обязательную связь между породой и видом. Для этого необходимо добавить в класс породы «</w:t>
      </w:r>
      <w:r>
        <w:rPr>
          <w:rFonts w:ascii="JetBrains Mono NL" w:hAnsi="JetBrains Mono NL" w:cs="JetBrains Mono NL"/>
          <w:lang w:val="en-US"/>
        </w:rPr>
        <w:t>Breed</w:t>
      </w:r>
      <w:r>
        <w:rPr>
          <w:rFonts w:ascii="JetBrains Mono NL" w:hAnsi="JetBrains Mono NL" w:cs="JetBrains Mono NL"/>
        </w:rPr>
        <w:t>» идентификатор вида «</w:t>
      </w:r>
      <w:r>
        <w:rPr>
          <w:rFonts w:ascii="JetBrains Mono NL" w:hAnsi="JetBrains Mono NL" w:cs="JetBrains Mono NL"/>
          <w:lang w:val="en-US"/>
        </w:rPr>
        <w:t>Specie</w:t>
      </w:r>
      <w:r>
        <w:rPr>
          <w:rFonts w:ascii="JetBrains Mono NL" w:hAnsi="JetBrains Mono NL" w:cs="JetBrains Mono NL"/>
        </w:rPr>
        <w:t>»</w:t>
      </w:r>
      <w:r w:rsidRPr="001824B1">
        <w:rPr>
          <w:rFonts w:ascii="JetBrains Mono NL" w:hAnsi="JetBrains Mono NL" w:cs="JetBrains Mono NL"/>
        </w:rPr>
        <w:t>:</w:t>
      </w:r>
    </w:p>
    <w:p w14:paraId="6D492277" w14:textId="77777777" w:rsidR="001824B1" w:rsidRDefault="001824B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32523436" w14:textId="6F46D1BF" w:rsidR="001824B1" w:rsidRDefault="001824B1" w:rsidP="001824B1">
      <w:pPr>
        <w:jc w:val="center"/>
        <w:rPr>
          <w:rFonts w:ascii="JetBrains Mono NL" w:hAnsi="JetBrains Mono NL" w:cs="JetBrains Mono NL"/>
          <w:lang w:val="en-US"/>
        </w:rPr>
      </w:pPr>
      <w:r w:rsidRPr="001824B1">
        <w:rPr>
          <w:rFonts w:ascii="JetBrains Mono NL" w:hAnsi="JetBrains Mono NL" w:cs="JetBrains Mono NL"/>
          <w:lang w:val="en-US"/>
        </w:rPr>
        <w:drawing>
          <wp:inline distT="0" distB="0" distL="0" distR="0" wp14:anchorId="0AE98074" wp14:editId="165E8153">
            <wp:extent cx="5940425" cy="3256280"/>
            <wp:effectExtent l="0" t="0" r="3175" b="1270"/>
            <wp:docPr id="12783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37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1013" w14:textId="77777777" w:rsidR="001824B1" w:rsidRDefault="001824B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1B7321BF" w14:textId="2AE26166" w:rsidR="001824B1" w:rsidRDefault="001824B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Таким образом в дальнейшем, мы сможем реализовать связь многие ко многим для будущей базы данных, поскольку </w:t>
      </w:r>
      <w:proofErr w:type="spellStart"/>
      <w:r>
        <w:rPr>
          <w:rFonts w:ascii="JetBrains Mono NL" w:hAnsi="JetBrains Mono NL" w:cs="JetBrains Mono NL"/>
          <w:lang w:val="en-US"/>
        </w:rPr>
        <w:t>SpecieId</w:t>
      </w:r>
      <w:proofErr w:type="spellEnd"/>
      <w:r w:rsidRPr="001824B1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 xml:space="preserve">будет выступать ключом-ссылкой на </w:t>
      </w:r>
      <w:r>
        <w:rPr>
          <w:rFonts w:ascii="JetBrains Mono NL" w:hAnsi="JetBrains Mono NL" w:cs="JetBrains Mono NL"/>
          <w:lang w:val="en-US"/>
        </w:rPr>
        <w:t>Specie</w:t>
      </w:r>
      <w:r w:rsidRPr="001824B1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 xml:space="preserve">у </w:t>
      </w:r>
      <w:r>
        <w:rPr>
          <w:rFonts w:ascii="JetBrains Mono NL" w:hAnsi="JetBrains Mono NL" w:cs="JetBrains Mono NL"/>
          <w:lang w:val="en-US"/>
        </w:rPr>
        <w:t>Breed</w:t>
      </w:r>
      <w:r w:rsidRPr="001824B1">
        <w:rPr>
          <w:rFonts w:ascii="JetBrains Mono NL" w:hAnsi="JetBrains Mono NL" w:cs="JetBrains Mono NL"/>
        </w:rPr>
        <w:t>.</w:t>
      </w:r>
    </w:p>
    <w:p w14:paraId="49BB34CF" w14:textId="0AA5C605" w:rsidR="001824B1" w:rsidRDefault="001824B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Но это еще не все.</w:t>
      </w:r>
    </w:p>
    <w:p w14:paraId="673B0DBA" w14:textId="77777777" w:rsidR="001824B1" w:rsidRDefault="001824B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4724A167" w14:textId="2838EA52" w:rsidR="001824B1" w:rsidRDefault="001824B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Виды животных «</w:t>
      </w:r>
      <w:r>
        <w:rPr>
          <w:rFonts w:ascii="JetBrains Mono NL" w:hAnsi="JetBrains Mono NL" w:cs="JetBrains Mono NL"/>
          <w:lang w:val="en-US"/>
        </w:rPr>
        <w:t>Specie</w:t>
      </w:r>
      <w:r>
        <w:rPr>
          <w:rFonts w:ascii="JetBrains Mono NL" w:hAnsi="JetBrains Mono NL" w:cs="JetBrains Mono NL"/>
        </w:rPr>
        <w:t>» должны знать, сколько пород в них включено.</w:t>
      </w:r>
    </w:p>
    <w:p w14:paraId="5A2D2E39" w14:textId="365F5148" w:rsidR="001824B1" w:rsidRPr="001824B1" w:rsidRDefault="001824B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Для этого модифицируем класс «</w:t>
      </w:r>
      <w:r>
        <w:rPr>
          <w:rFonts w:ascii="JetBrains Mono NL" w:hAnsi="JetBrains Mono NL" w:cs="JetBrains Mono NL"/>
          <w:lang w:val="en-US"/>
        </w:rPr>
        <w:t>Specie</w:t>
      </w:r>
      <w:r>
        <w:rPr>
          <w:rFonts w:ascii="JetBrains Mono NL" w:hAnsi="JetBrains Mono NL" w:cs="JetBrains Mono NL"/>
        </w:rPr>
        <w:t>», добавив список пород внутрь этого класса</w:t>
      </w:r>
      <w:r w:rsidRPr="001824B1">
        <w:rPr>
          <w:rFonts w:ascii="JetBrains Mono NL" w:hAnsi="JetBrains Mono NL" w:cs="JetBrains Mono NL"/>
        </w:rPr>
        <w:t>:</w:t>
      </w:r>
    </w:p>
    <w:p w14:paraId="6FEA42FC" w14:textId="77777777" w:rsidR="001824B1" w:rsidRDefault="001824B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11F87CAC" w14:textId="116B79E8" w:rsidR="001824B1" w:rsidRPr="001824B1" w:rsidRDefault="001824B1" w:rsidP="001824B1">
      <w:pPr>
        <w:jc w:val="center"/>
        <w:rPr>
          <w:rFonts w:ascii="JetBrains Mono NL" w:hAnsi="JetBrains Mono NL" w:cs="JetBrains Mono NL"/>
        </w:rPr>
      </w:pPr>
      <w:r w:rsidRPr="001824B1">
        <w:rPr>
          <w:rFonts w:ascii="JetBrains Mono NL" w:hAnsi="JetBrains Mono NL" w:cs="JetBrains Mono NL"/>
        </w:rPr>
        <w:lastRenderedPageBreak/>
        <w:drawing>
          <wp:inline distT="0" distB="0" distL="0" distR="0" wp14:anchorId="633072E6" wp14:editId="6F4A036C">
            <wp:extent cx="3915171" cy="3600450"/>
            <wp:effectExtent l="0" t="0" r="9525" b="0"/>
            <wp:docPr id="244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9000" cy="360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B263" w14:textId="77777777" w:rsidR="001824B1" w:rsidRDefault="001824B1" w:rsidP="006F5781">
      <w:pPr>
        <w:jc w:val="both"/>
        <w:rPr>
          <w:rFonts w:ascii="JetBrains Mono NL" w:hAnsi="JetBrains Mono NL" w:cs="JetBrains Mono NL"/>
        </w:rPr>
      </w:pPr>
    </w:p>
    <w:p w14:paraId="4BD5D258" w14:textId="50F70304" w:rsidR="001824B1" w:rsidRDefault="001824B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Таким образом, </w:t>
      </w:r>
      <w:r w:rsidR="00BA55E4">
        <w:rPr>
          <w:rFonts w:ascii="JetBrains Mono NL" w:hAnsi="JetBrains Mono NL" w:cs="JetBrains Mono NL"/>
        </w:rPr>
        <w:t xml:space="preserve">мы дали возможность </w:t>
      </w:r>
      <w:r w:rsidR="0038799A">
        <w:rPr>
          <w:rFonts w:ascii="JetBrains Mono NL" w:hAnsi="JetBrains Mono NL" w:cs="JetBrains Mono NL"/>
        </w:rPr>
        <w:t>внутри вида сразу хранить несколько пород, а значит реализовали связь многие ко многим между Видом «</w:t>
      </w:r>
      <w:r w:rsidR="0038799A">
        <w:rPr>
          <w:rFonts w:ascii="JetBrains Mono NL" w:hAnsi="JetBrains Mono NL" w:cs="JetBrains Mono NL"/>
          <w:lang w:val="en-US"/>
        </w:rPr>
        <w:t>Specie</w:t>
      </w:r>
      <w:r w:rsidR="0038799A">
        <w:rPr>
          <w:rFonts w:ascii="JetBrains Mono NL" w:hAnsi="JetBrains Mono NL" w:cs="JetBrains Mono NL"/>
        </w:rPr>
        <w:t>»</w:t>
      </w:r>
      <w:r w:rsidR="0038799A" w:rsidRPr="0038799A">
        <w:rPr>
          <w:rFonts w:ascii="JetBrains Mono NL" w:hAnsi="JetBrains Mono NL" w:cs="JetBrains Mono NL"/>
        </w:rPr>
        <w:t xml:space="preserve"> </w:t>
      </w:r>
      <w:r w:rsidR="0038799A">
        <w:rPr>
          <w:rFonts w:ascii="JetBrains Mono NL" w:hAnsi="JetBrains Mono NL" w:cs="JetBrains Mono NL"/>
        </w:rPr>
        <w:t>и породой «</w:t>
      </w:r>
      <w:r w:rsidR="0038799A">
        <w:rPr>
          <w:rFonts w:ascii="JetBrains Mono NL" w:hAnsi="JetBrains Mono NL" w:cs="JetBrains Mono NL"/>
          <w:lang w:val="en-US"/>
        </w:rPr>
        <w:t>Breed</w:t>
      </w:r>
      <w:r w:rsidR="0038799A">
        <w:rPr>
          <w:rFonts w:ascii="JetBrains Mono NL" w:hAnsi="JetBrains Mono NL" w:cs="JetBrains Mono NL"/>
        </w:rPr>
        <w:t>».</w:t>
      </w:r>
    </w:p>
    <w:p w14:paraId="19F03406" w14:textId="77777777" w:rsidR="0038799A" w:rsidRDefault="0038799A" w:rsidP="006F5781">
      <w:pPr>
        <w:jc w:val="both"/>
        <w:rPr>
          <w:rFonts w:ascii="JetBrains Mono NL" w:hAnsi="JetBrains Mono NL" w:cs="JetBrains Mono NL"/>
        </w:rPr>
      </w:pPr>
    </w:p>
    <w:p w14:paraId="770B0232" w14:textId="4A69255C" w:rsidR="0038799A" w:rsidRPr="0038799A" w:rsidRDefault="0038799A" w:rsidP="0038799A">
      <w:pPr>
        <w:jc w:val="center"/>
        <w:rPr>
          <w:rFonts w:ascii="JetBrains Mono NL" w:hAnsi="JetBrains Mono NL" w:cs="JetBrains Mono NL"/>
          <w:lang w:val="en-US"/>
        </w:rPr>
      </w:pPr>
      <w:r w:rsidRPr="0038799A">
        <w:rPr>
          <w:rFonts w:ascii="JetBrains Mono NL" w:hAnsi="JetBrains Mono NL" w:cs="JetBrains Mono NL"/>
          <w:lang w:val="en-US"/>
        </w:rPr>
        <w:drawing>
          <wp:inline distT="0" distB="0" distL="0" distR="0" wp14:anchorId="3ECB2126" wp14:editId="11C389C5">
            <wp:extent cx="2143125" cy="3124200"/>
            <wp:effectExtent l="0" t="0" r="9525" b="0"/>
            <wp:docPr id="3047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7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CAC3" w14:textId="77777777" w:rsidR="0038799A" w:rsidRPr="0038799A" w:rsidRDefault="0038799A" w:rsidP="006F5781">
      <w:pPr>
        <w:jc w:val="both"/>
        <w:rPr>
          <w:rFonts w:ascii="JetBrains Mono NL" w:hAnsi="JetBrains Mono NL" w:cs="JetBrains Mono NL"/>
        </w:rPr>
      </w:pPr>
    </w:p>
    <w:sectPr w:rsidR="0038799A" w:rsidRPr="00387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 NL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12B5"/>
    <w:multiLevelType w:val="hybridMultilevel"/>
    <w:tmpl w:val="35043246"/>
    <w:lvl w:ilvl="0" w:tplc="F0101738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6656B"/>
    <w:multiLevelType w:val="hybridMultilevel"/>
    <w:tmpl w:val="0136B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72939">
    <w:abstractNumId w:val="0"/>
  </w:num>
  <w:num w:numId="2" w16cid:durableId="142318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5A"/>
    <w:rsid w:val="00054E45"/>
    <w:rsid w:val="001824B1"/>
    <w:rsid w:val="003655A9"/>
    <w:rsid w:val="0038799A"/>
    <w:rsid w:val="00500EF6"/>
    <w:rsid w:val="006B755A"/>
    <w:rsid w:val="006F5781"/>
    <w:rsid w:val="00883261"/>
    <w:rsid w:val="009812DA"/>
    <w:rsid w:val="00BA55E4"/>
    <w:rsid w:val="00BC7130"/>
    <w:rsid w:val="00C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C03"/>
  <w15:chartTrackingRefBased/>
  <w15:docId w15:val="{9CBF7799-9AAA-4ABB-9635-BD62684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ramwsh</dc:creator>
  <cp:keywords/>
  <dc:description/>
  <cp:lastModifiedBy>ramwsh</cp:lastModifiedBy>
  <cp:revision>4</cp:revision>
  <dcterms:created xsi:type="dcterms:W3CDTF">2026-01-30T15:44:00Z</dcterms:created>
  <dcterms:modified xsi:type="dcterms:W3CDTF">2026-01-30T17:15:00Z</dcterms:modified>
</cp:coreProperties>
</file>