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0980" w14:textId="4C999B7D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47E4611F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14:paraId="3493C2AD" w14:textId="77777777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B236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42F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CD5B8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DD6C" w14:textId="7498EDAF" w:rsidR="000B7BE2" w:rsidRPr="001F20BB" w:rsidRDefault="00123560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E2916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50" w14:textId="311AA3B5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0,02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14:paraId="7B488BEE" w14:textId="77777777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EEE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3042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EFA" w14:textId="6D111A5B" w:rsidR="000B7BE2" w:rsidRPr="00123560" w:rsidRDefault="00123560" w:rsidP="00B174FC">
            <w:pPr>
              <w:ind w:firstLine="25"/>
              <w:rPr>
                <w:szCs w:val="28"/>
              </w:rPr>
            </w:pPr>
            <w:r>
              <w:t>21,5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8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4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BEFC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14:paraId="292D271E" w14:textId="77777777" w:rsidR="000B7BE2" w:rsidRPr="00AB0002" w:rsidRDefault="000B7BE2" w:rsidP="000B7BE2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0B7BE2" w:rsidRPr="00AB0002" w14:paraId="0B5C53F1" w14:textId="77777777" w:rsidTr="00B174FC">
        <w:tc>
          <w:tcPr>
            <w:tcW w:w="675" w:type="dxa"/>
            <w:shd w:val="clear" w:color="auto" w:fill="auto"/>
            <w:vAlign w:val="center"/>
          </w:tcPr>
          <w:p w14:paraId="444274E7" w14:textId="77777777" w:rsidR="000B7BE2" w:rsidRPr="00AB0002" w:rsidRDefault="000B7BE2" w:rsidP="00B174FC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448B94F0" w14:textId="3CC62A0E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" w:type="dxa"/>
            <w:shd w:val="clear" w:color="auto" w:fill="auto"/>
          </w:tcPr>
          <w:p w14:paraId="39DD9EEB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06266E26" w14:textId="41E3F6E6" w:rsidR="000B7BE2" w:rsidRPr="00AB0002" w:rsidRDefault="000B7BE2" w:rsidP="00B174FC">
            <w:pPr>
              <w:ind w:firstLine="0"/>
            </w:pPr>
            <w:r w:rsidRPr="00AB0002">
              <w:t>нормативные трудозатраты</w:t>
            </w:r>
            <w:r w:rsidRPr="00AB0002">
              <w:t>, человеко/часов;</w:t>
            </w:r>
          </w:p>
        </w:tc>
      </w:tr>
      <w:tr w:rsidR="000B7BE2" w:rsidRPr="00AB0002" w14:paraId="3EF623B9" w14:textId="77777777" w:rsidTr="00B174FC">
        <w:tc>
          <w:tcPr>
            <w:tcW w:w="675" w:type="dxa"/>
            <w:shd w:val="clear" w:color="auto" w:fill="auto"/>
            <w:vAlign w:val="center"/>
          </w:tcPr>
          <w:p w14:paraId="700CF780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7FD71F" w14:textId="01E11CC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" w:type="dxa"/>
            <w:shd w:val="clear" w:color="auto" w:fill="auto"/>
          </w:tcPr>
          <w:p w14:paraId="0F6C903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2E53A30" w14:textId="77777777"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14:paraId="2451ADB1" w14:textId="77777777" w:rsidTr="00B174FC">
        <w:tc>
          <w:tcPr>
            <w:tcW w:w="675" w:type="dxa"/>
            <w:shd w:val="clear" w:color="auto" w:fill="auto"/>
            <w:vAlign w:val="center"/>
          </w:tcPr>
          <w:p w14:paraId="03C53359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F4F8738" w14:textId="2D6B3792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11" w:type="dxa"/>
            <w:shd w:val="clear" w:color="auto" w:fill="auto"/>
          </w:tcPr>
          <w:p w14:paraId="6903376C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B722066" w14:textId="77777777"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14:paraId="78546C44" w14:textId="77777777" w:rsidTr="00B174FC">
        <w:tc>
          <w:tcPr>
            <w:tcW w:w="675" w:type="dxa"/>
            <w:shd w:val="clear" w:color="auto" w:fill="auto"/>
            <w:vAlign w:val="center"/>
          </w:tcPr>
          <w:p w14:paraId="6C812176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0ED949E" w14:textId="746B75DC" w:rsidR="000B7BE2" w:rsidRPr="00123560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  <w:tc>
          <w:tcPr>
            <w:tcW w:w="311" w:type="dxa"/>
            <w:shd w:val="clear" w:color="auto" w:fill="auto"/>
          </w:tcPr>
          <w:p w14:paraId="256B48D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FD638F9" w14:textId="77777777"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14:paraId="097F8EE0" w14:textId="77777777" w:rsidTr="00B174FC">
        <w:tc>
          <w:tcPr>
            <w:tcW w:w="675" w:type="dxa"/>
            <w:shd w:val="clear" w:color="auto" w:fill="auto"/>
            <w:vAlign w:val="center"/>
          </w:tcPr>
          <w:p w14:paraId="59CA554D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2375AB1" w14:textId="56CD4CF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" w:type="dxa"/>
            <w:shd w:val="clear" w:color="auto" w:fill="auto"/>
          </w:tcPr>
          <w:p w14:paraId="609F0B78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087EC42" w14:textId="77777777"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7D98D441" w14:textId="4F3B1BF4" w:rsidR="000B7BE2" w:rsidRPr="00033932" w:rsidRDefault="000B7BE2" w:rsidP="000B7BE2">
      <w:pPr>
        <w:ind w:firstLine="900"/>
      </w:pPr>
      <w:r w:rsidRPr="00AB0002"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bookmarkStart w:id="0" w:name="_Hlk89945894"/>
      <w:r w:rsidRPr="00AB0002">
        <w:t>T</w:t>
      </w:r>
      <w:r w:rsidRPr="00243349">
        <w:rPr>
          <w:vertAlign w:val="subscript"/>
        </w:rPr>
        <w:t>общ</w:t>
      </w:r>
      <w:bookmarkEnd w:id="0"/>
      <w:r w:rsidR="00E369CA" w:rsidRPr="00E369CA">
        <w:rPr>
          <w:vertAlign w:val="subscript"/>
        </w:rPr>
        <w:t xml:space="preserve"> </w:t>
      </w:r>
      <w:r w:rsidRPr="00AB0002">
        <w:t>=</w:t>
      </w:r>
      <w:r w:rsidR="00E369CA" w:rsidRPr="00E369CA">
        <w:t xml:space="preserve"> </w:t>
      </w:r>
      <w:r>
        <w:t>0,1</w:t>
      </w:r>
      <w:r w:rsidR="00E369CA" w:rsidRPr="00E369CA">
        <w:t xml:space="preserve"> </w:t>
      </w:r>
      <w:r w:rsidRPr="00AB0002">
        <w:t>+</w:t>
      </w:r>
      <w:r w:rsidR="00E369CA" w:rsidRPr="00E369CA">
        <w:t xml:space="preserve"> </w:t>
      </w:r>
      <w:r>
        <w:t>0,5</w:t>
      </w:r>
      <w:r w:rsidR="00E369CA" w:rsidRPr="00E369CA">
        <w:t xml:space="preserve"> </w:t>
      </w:r>
      <w:r w:rsidRPr="00AB0002">
        <w:t>=</w:t>
      </w:r>
      <w:r w:rsidR="00E369CA" w:rsidRPr="00E369CA">
        <w:t xml:space="preserve"> </w:t>
      </w:r>
      <w:r>
        <w:t>0,6</w:t>
      </w:r>
      <w:r w:rsidRPr="00AB0002">
        <w:t xml:space="preserve"> мес.</w:t>
      </w:r>
      <w:r w:rsidRPr="00033932">
        <w:t xml:space="preserve"> </w:t>
      </w:r>
    </w:p>
    <w:p w14:paraId="6B13BA3F" w14:textId="29322BE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>
        <w:rPr>
          <w:b/>
        </w:rPr>
        <w:t>0,6</w:t>
      </w:r>
      <w:r w:rsidRPr="00033932">
        <w:rPr>
          <w:b/>
        </w:rPr>
        <w:t xml:space="preserve"> мес</w:t>
      </w:r>
      <w:r w:rsidRPr="00033932">
        <w:t xml:space="preserve">, в том числе подготовительный период – </w:t>
      </w:r>
      <w:r>
        <w:rPr>
          <w:b/>
        </w:rPr>
        <w:t>0,06</w:t>
      </w:r>
      <w:r w:rsidRPr="00033932">
        <w:rPr>
          <w:b/>
        </w:rPr>
        <w:t xml:space="preserve"> мес</w:t>
      </w:r>
      <w:r w:rsidRPr="00033932">
        <w:t xml:space="preserve">, приемка объекта в эксплуатацию – </w:t>
      </w:r>
      <w:r>
        <w:rPr>
          <w:b/>
        </w:rPr>
        <w:t>0,5</w:t>
      </w:r>
      <w:r w:rsidRPr="00033932">
        <w:rPr>
          <w:b/>
        </w:rPr>
        <w:t xml:space="preserve"> мес</w:t>
      </w:r>
      <w:r w:rsidRPr="00033932"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474F7"/>
    <w:rsid w:val="00075F6B"/>
    <w:rsid w:val="00084EBA"/>
    <w:rsid w:val="000B7BE2"/>
    <w:rsid w:val="000E4D5B"/>
    <w:rsid w:val="00123560"/>
    <w:rsid w:val="001F20BB"/>
    <w:rsid w:val="00243349"/>
    <w:rsid w:val="002471D1"/>
    <w:rsid w:val="0055128C"/>
    <w:rsid w:val="00677C43"/>
    <w:rsid w:val="006D03AB"/>
    <w:rsid w:val="00713CC9"/>
    <w:rsid w:val="007F140B"/>
    <w:rsid w:val="00A52730"/>
    <w:rsid w:val="00AD599B"/>
    <w:rsid w:val="00AE46BF"/>
    <w:rsid w:val="00BE21E0"/>
    <w:rsid w:val="00D31AFC"/>
    <w:rsid w:val="00D60235"/>
    <w:rsid w:val="00D6560E"/>
    <w:rsid w:val="00E369CA"/>
    <w:rsid w:val="00E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FFD5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20</cp:revision>
  <dcterms:created xsi:type="dcterms:W3CDTF">2021-12-09T05:34:00Z</dcterms:created>
  <dcterms:modified xsi:type="dcterms:W3CDTF">2022-01-19T12:06:00Z</dcterms:modified>
</cp:coreProperties>
</file>