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AB" w14:textId="4CA26CFB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77509BD4" w:rsidR="004F1DD4" w:rsidRPr="001F20BB" w:rsidRDefault="00F51398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23B449D8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0,02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4C6C576B" w:rsidR="004F1DD4" w:rsidRPr="00F51398" w:rsidRDefault="00F51398" w:rsidP="009773EF">
            <w:pPr>
              <w:ind w:firstLine="25"/>
              <w:rPr>
                <w:szCs w:val="28"/>
              </w:rPr>
            </w:pPr>
            <w:r>
              <w:t>21,5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4F1DD4" w:rsidRPr="00AB0002" w14:paraId="3BB8BB97" w14:textId="77777777" w:rsidTr="009773EF">
        <w:tc>
          <w:tcPr>
            <w:tcW w:w="675" w:type="dxa"/>
            <w:shd w:val="clear" w:color="auto" w:fill="auto"/>
            <w:vAlign w:val="center"/>
          </w:tcPr>
          <w:p w14:paraId="5B198900" w14:textId="77777777" w:rsidR="004F1DD4" w:rsidRPr="00AB0002" w:rsidRDefault="004F1DD4" w:rsidP="009773E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4773F1F6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24388565" w:rsidR="004F1DD4" w:rsidRPr="00AB0002" w:rsidRDefault="004F1DD4" w:rsidP="009773EF">
            <w:pPr>
              <w:ind w:firstLine="0"/>
            </w:pPr>
            <w:r w:rsidRPr="00AB0002">
              <w:t>нормативные трудозатраты</w:t>
            </w:r>
            <w:r w:rsidRPr="00AB0002">
              <w:t>, человеко/часов;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5F99B30B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30865EB8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6711DD43" w:rsidR="004F1DD4" w:rsidRPr="00F51398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5C266472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2A4356A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>
        <w:rPr>
          <w:b/>
        </w:rPr>
        <w:t>0,1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>
        <w:rPr>
          <w:b/>
        </w:rPr>
        <w:t>0,01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F1DD4"/>
    <w:rsid w:val="0055128C"/>
    <w:rsid w:val="005C29A6"/>
    <w:rsid w:val="00677C43"/>
    <w:rsid w:val="006D03AB"/>
    <w:rsid w:val="00A11D1E"/>
    <w:rsid w:val="00D31AFC"/>
    <w:rsid w:val="00D45A0C"/>
    <w:rsid w:val="00EF0C5E"/>
    <w:rsid w:val="00F51398"/>
    <w:rsid w:val="00F62846"/>
    <w:rsid w:val="00F7219D"/>
    <w:rsid w:val="00FE1DB7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18</cp:revision>
  <dcterms:created xsi:type="dcterms:W3CDTF">2021-12-09T05:34:00Z</dcterms:created>
  <dcterms:modified xsi:type="dcterms:W3CDTF">2022-01-17T08:26:00Z</dcterms:modified>
</cp:coreProperties>
</file>